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EA994" w14:textId="77777777" w:rsidR="00D91827" w:rsidRDefault="00D91827">
      <w:pPr>
        <w:pStyle w:val="Corpodetexto"/>
        <w:spacing w:before="8"/>
        <w:rPr>
          <w:sz w:val="9"/>
        </w:rPr>
        <w:sectPr w:rsidR="00D91827">
          <w:headerReference w:type="default" r:id="rId8"/>
          <w:footerReference w:type="default" r:id="rId9"/>
          <w:pgSz w:w="11910" w:h="16840"/>
          <w:pgMar w:top="1660" w:right="620" w:bottom="1800" w:left="1040" w:header="722" w:footer="1601" w:gutter="0"/>
          <w:cols w:space="720"/>
        </w:sectPr>
      </w:pPr>
      <w:bookmarkStart w:id="0" w:name="_Hlk200986891"/>
      <w:bookmarkStart w:id="1" w:name="_Hlk166837823"/>
    </w:p>
    <w:p w14:paraId="4C7DD03A" w14:textId="77777777" w:rsidR="00126441" w:rsidRDefault="00126441">
      <w:pPr>
        <w:pStyle w:val="Corpodetexto"/>
        <w:spacing w:before="8"/>
        <w:rPr>
          <w:sz w:val="9"/>
        </w:rPr>
      </w:pPr>
    </w:p>
    <w:p w14:paraId="47163FF6" w14:textId="37582750" w:rsidR="00126441" w:rsidRDefault="00000000" w:rsidP="004F0704">
      <w:pPr>
        <w:pStyle w:val="Ttulo"/>
        <w:spacing w:before="89" w:line="322" w:lineRule="exact"/>
        <w:rPr>
          <w:spacing w:val="1"/>
        </w:rPr>
      </w:pPr>
      <w:bookmarkStart w:id="2" w:name="_Hlk200987027"/>
      <w:bookmarkStart w:id="3" w:name="_Hlk200986967"/>
      <w:r>
        <w:t>EDITAL</w:t>
      </w:r>
      <w:r>
        <w:rPr>
          <w:spacing w:val="-3"/>
        </w:rPr>
        <w:t xml:space="preserve"> </w:t>
      </w:r>
      <w:r>
        <w:t>DE</w:t>
      </w:r>
      <w:r>
        <w:rPr>
          <w:spacing w:val="-2"/>
        </w:rPr>
        <w:t xml:space="preserve"> </w:t>
      </w:r>
      <w:r>
        <w:t>CREDENCIAMENTO</w:t>
      </w:r>
      <w:r>
        <w:rPr>
          <w:spacing w:val="-2"/>
        </w:rPr>
        <w:t xml:space="preserve"> </w:t>
      </w:r>
      <w:r>
        <w:t>Nº</w:t>
      </w:r>
      <w:r>
        <w:rPr>
          <w:spacing w:val="-3"/>
        </w:rPr>
        <w:t xml:space="preserve"> </w:t>
      </w:r>
      <w:r>
        <w:t>00</w:t>
      </w:r>
      <w:r w:rsidR="005F58A6">
        <w:t>4</w:t>
      </w:r>
      <w:r>
        <w:t>/202</w:t>
      </w:r>
      <w:r w:rsidR="000D7982">
        <w:t>5</w:t>
      </w:r>
      <w:r>
        <w:rPr>
          <w:spacing w:val="1"/>
        </w:rPr>
        <w:t xml:space="preserve"> </w:t>
      </w:r>
    </w:p>
    <w:p w14:paraId="229F6329" w14:textId="61C96EAD" w:rsidR="00F069B8" w:rsidRDefault="00F069B8" w:rsidP="004F0704">
      <w:pPr>
        <w:pStyle w:val="Ttulo"/>
        <w:spacing w:before="89" w:line="322" w:lineRule="exact"/>
        <w:rPr>
          <w:spacing w:val="1"/>
        </w:rPr>
      </w:pPr>
      <w:r>
        <w:rPr>
          <w:spacing w:val="1"/>
        </w:rPr>
        <w:t>PRC 183/25</w:t>
      </w:r>
    </w:p>
    <w:bookmarkEnd w:id="2"/>
    <w:p w14:paraId="5124408E" w14:textId="77777777" w:rsidR="00D55BDD" w:rsidRDefault="00D55BDD" w:rsidP="004F0704">
      <w:pPr>
        <w:pStyle w:val="Ttulo"/>
        <w:spacing w:before="89" w:line="322" w:lineRule="exact"/>
        <w:rPr>
          <w:spacing w:val="1"/>
        </w:rPr>
      </w:pPr>
    </w:p>
    <w:p w14:paraId="49C6D319" w14:textId="359EA6DD" w:rsidR="00D41ADD" w:rsidRDefault="00A06671" w:rsidP="008C326E">
      <w:pPr>
        <w:suppressAutoHyphens/>
        <w:snapToGrid w:val="0"/>
        <w:spacing w:line="312" w:lineRule="auto"/>
        <w:ind w:left="425" w:firstLine="141"/>
        <w:jc w:val="both"/>
        <w:rPr>
          <w:sz w:val="24"/>
          <w:szCs w:val="24"/>
          <w:lang w:eastAsia="zh-CN"/>
        </w:rPr>
      </w:pPr>
      <w:r w:rsidRPr="00A06671">
        <w:rPr>
          <w:color w:val="000000"/>
          <w:sz w:val="24"/>
          <w:szCs w:val="24"/>
          <w:lang w:eastAsia="zh-CN"/>
        </w:rPr>
        <w:t xml:space="preserve">Torna-se público </w:t>
      </w:r>
      <w:r w:rsidRPr="00A06671">
        <w:rPr>
          <w:rFonts w:eastAsia="Tahoma"/>
          <w:color w:val="000000"/>
          <w:sz w:val="24"/>
          <w:szCs w:val="24"/>
          <w:lang w:eastAsia="zh-CN"/>
        </w:rPr>
        <w:t>para conhecimento dos interessados</w:t>
      </w:r>
      <w:r w:rsidRPr="00A06671">
        <w:rPr>
          <w:color w:val="000000"/>
          <w:sz w:val="24"/>
          <w:szCs w:val="24"/>
          <w:lang w:eastAsia="zh-CN"/>
        </w:rPr>
        <w:t xml:space="preserve"> que o </w:t>
      </w:r>
      <w:r w:rsidRPr="00A06671">
        <w:rPr>
          <w:b/>
          <w:color w:val="000000"/>
          <w:sz w:val="24"/>
          <w:szCs w:val="24"/>
          <w:lang w:eastAsia="zh-CN"/>
        </w:rPr>
        <w:t>MUNICIPIO DE LEOPOLDINA,</w:t>
      </w:r>
      <w:r w:rsidRPr="00A06671">
        <w:rPr>
          <w:color w:val="000000"/>
          <w:sz w:val="24"/>
          <w:szCs w:val="24"/>
          <w:lang w:eastAsia="zh-CN"/>
        </w:rPr>
        <w:t xml:space="preserve"> </w:t>
      </w:r>
      <w:r w:rsidRPr="00A06671">
        <w:rPr>
          <w:rFonts w:eastAsia="Tahoma"/>
          <w:color w:val="000000"/>
          <w:sz w:val="24"/>
          <w:szCs w:val="24"/>
          <w:lang w:eastAsia="zh-CN"/>
        </w:rPr>
        <w:t xml:space="preserve">inscrito no CNPJ sob o nº 17.733.643/0001-47, </w:t>
      </w:r>
      <w:r w:rsidRPr="00A06671">
        <w:rPr>
          <w:color w:val="000000"/>
          <w:sz w:val="24"/>
          <w:szCs w:val="24"/>
          <w:lang w:eastAsia="zh-CN"/>
        </w:rPr>
        <w:t>sediado a</w:t>
      </w:r>
      <w:r w:rsidRPr="00A06671">
        <w:rPr>
          <w:sz w:val="24"/>
          <w:szCs w:val="24"/>
          <w:lang w:eastAsia="zh-CN"/>
        </w:rPr>
        <w:t xml:space="preserve"> Rua Lucas Augusto, nº 68, </w:t>
      </w:r>
      <w:r w:rsidRPr="00A06671">
        <w:rPr>
          <w:color w:val="000000"/>
          <w:sz w:val="24"/>
          <w:szCs w:val="24"/>
          <w:lang w:eastAsia="zh-CN"/>
        </w:rPr>
        <w:t xml:space="preserve">por meio da </w:t>
      </w:r>
      <w:r w:rsidRPr="00A06671">
        <w:rPr>
          <w:sz w:val="24"/>
          <w:szCs w:val="24"/>
        </w:rPr>
        <w:t xml:space="preserve">Secretaria </w:t>
      </w:r>
      <w:r w:rsidR="005C17F5">
        <w:rPr>
          <w:sz w:val="24"/>
          <w:szCs w:val="24"/>
        </w:rPr>
        <w:t xml:space="preserve">Municipal </w:t>
      </w:r>
      <w:r w:rsidRPr="00A06671">
        <w:rPr>
          <w:sz w:val="24"/>
          <w:szCs w:val="24"/>
        </w:rPr>
        <w:t>de</w:t>
      </w:r>
      <w:r w:rsidR="005F58A6">
        <w:rPr>
          <w:sz w:val="24"/>
          <w:szCs w:val="24"/>
        </w:rPr>
        <w:t xml:space="preserve"> Governo</w:t>
      </w:r>
      <w:r w:rsidRPr="00A06671">
        <w:rPr>
          <w:sz w:val="24"/>
          <w:szCs w:val="24"/>
        </w:rPr>
        <w:t xml:space="preserve">, </w:t>
      </w:r>
      <w:r w:rsidRPr="00A06671">
        <w:rPr>
          <w:bCs/>
          <w:snapToGrid w:val="0"/>
          <w:sz w:val="24"/>
          <w:szCs w:val="24"/>
          <w:lang w:eastAsia="zh-CN"/>
        </w:rPr>
        <w:t xml:space="preserve">bem como a Comissão Permanente de Contratação, designada pela Portaria nº </w:t>
      </w:r>
      <w:r w:rsidR="000D7982">
        <w:rPr>
          <w:rFonts w:ascii="Garamond" w:hAnsi="Garamond"/>
          <w:bCs/>
          <w:snapToGrid w:val="0"/>
          <w:sz w:val="24"/>
          <w:szCs w:val="24"/>
          <w:lang w:eastAsia="zh-CN"/>
        </w:rPr>
        <w:t>15</w:t>
      </w:r>
      <w:r w:rsidR="008C326E">
        <w:rPr>
          <w:rFonts w:ascii="Garamond" w:hAnsi="Garamond"/>
          <w:bCs/>
          <w:snapToGrid w:val="0"/>
          <w:sz w:val="24"/>
          <w:szCs w:val="24"/>
          <w:lang w:eastAsia="zh-CN"/>
        </w:rPr>
        <w:t>6</w:t>
      </w:r>
      <w:r w:rsidR="000D7982">
        <w:rPr>
          <w:rFonts w:ascii="Garamond" w:hAnsi="Garamond"/>
          <w:bCs/>
          <w:snapToGrid w:val="0"/>
          <w:sz w:val="24"/>
          <w:szCs w:val="24"/>
          <w:lang w:eastAsia="zh-CN"/>
        </w:rPr>
        <w:t xml:space="preserve"> de 10 de janeiro de 2025</w:t>
      </w:r>
      <w:r w:rsidRPr="00A06671">
        <w:rPr>
          <w:bCs/>
          <w:snapToGrid w:val="0"/>
          <w:sz w:val="24"/>
          <w:szCs w:val="24"/>
          <w:lang w:eastAsia="zh-CN"/>
        </w:rPr>
        <w:t>,</w:t>
      </w:r>
      <w:r w:rsidRPr="00A06671">
        <w:rPr>
          <w:color w:val="000000"/>
          <w:sz w:val="24"/>
          <w:szCs w:val="24"/>
          <w:lang w:eastAsia="zh-CN"/>
        </w:rPr>
        <w:t xml:space="preserve"> </w:t>
      </w:r>
      <w:r w:rsidRPr="009B646C">
        <w:rPr>
          <w:rFonts w:asciiTheme="minorHAnsi" w:hAnsiTheme="minorHAnsi" w:cstheme="minorHAnsi"/>
          <w:b/>
          <w:bCs/>
          <w:sz w:val="28"/>
          <w:szCs w:val="28"/>
        </w:rPr>
        <w:t xml:space="preserve">a abertura do EDITAL DE CREDENCIAMENTO </w:t>
      </w:r>
      <w:r w:rsidR="00B75357" w:rsidRPr="009B646C">
        <w:rPr>
          <w:rFonts w:asciiTheme="minorHAnsi" w:hAnsiTheme="minorHAnsi" w:cstheme="minorHAnsi"/>
          <w:b/>
          <w:bCs/>
          <w:sz w:val="28"/>
          <w:szCs w:val="28"/>
        </w:rPr>
        <w:t>PARA</w:t>
      </w:r>
      <w:r w:rsidR="00B75357" w:rsidRPr="00B75357">
        <w:rPr>
          <w:b/>
          <w:bCs/>
          <w:sz w:val="24"/>
          <w:szCs w:val="24"/>
          <w:lang w:eastAsia="zh-CN"/>
        </w:rPr>
        <w:t xml:space="preserve"> </w:t>
      </w:r>
      <w:r w:rsidR="009B646C" w:rsidRPr="009B646C">
        <w:rPr>
          <w:rFonts w:asciiTheme="minorHAnsi" w:hAnsiTheme="minorHAnsi" w:cstheme="minorHAnsi"/>
          <w:b/>
          <w:bCs/>
          <w:sz w:val="28"/>
          <w:szCs w:val="28"/>
        </w:rPr>
        <w:t>serviços de Propaganda Institucional em meios de comunicação tais como: Rádio FM, Revistas impressas, Websites, Blogs, Portais de Internet e Páginas de Redes Sociais e Canais Online de Reportagem Jornalística em Vídeo,  prioritariamente voltados para Leopoldina/MG, a fim de alcançar os resultados desejados da Administração Pública Municipal</w:t>
      </w:r>
      <w:r w:rsidR="000D7982" w:rsidRPr="00B75357">
        <w:rPr>
          <w:sz w:val="24"/>
          <w:szCs w:val="24"/>
          <w:lang w:eastAsia="zh-CN"/>
        </w:rPr>
        <w:t xml:space="preserve">, </w:t>
      </w:r>
      <w:r w:rsidR="00B75357" w:rsidRPr="00B75357">
        <w:rPr>
          <w:sz w:val="24"/>
          <w:szCs w:val="24"/>
          <w:lang w:eastAsia="zh-CN"/>
        </w:rPr>
        <w:t>nos</w:t>
      </w:r>
      <w:r w:rsidR="00B75357">
        <w:rPr>
          <w:b/>
          <w:bCs/>
          <w:sz w:val="24"/>
          <w:szCs w:val="24"/>
          <w:lang w:eastAsia="zh-CN"/>
        </w:rPr>
        <w:t xml:space="preserve"> </w:t>
      </w:r>
      <w:r w:rsidR="008C326E">
        <w:rPr>
          <w:rFonts w:ascii="Garamond" w:hAnsi="Garamond" w:cs="Arial"/>
          <w:color w:val="000000"/>
          <w:sz w:val="24"/>
          <w:szCs w:val="24"/>
          <w:lang w:eastAsia="zh-CN"/>
        </w:rPr>
        <w:t xml:space="preserve">termos da </w:t>
      </w:r>
      <w:hyperlink r:id="rId10" w:history="1">
        <w:r w:rsidR="008C326E">
          <w:rPr>
            <w:rStyle w:val="Hyperlink"/>
            <w:rFonts w:ascii="Garamond" w:hAnsi="Garamond" w:cs="Arial"/>
            <w:sz w:val="24"/>
            <w:szCs w:val="24"/>
            <w:lang w:eastAsia="zh-CN"/>
          </w:rPr>
          <w:t>Lei nº 14.133, de 2021</w:t>
        </w:r>
      </w:hyperlink>
      <w:r w:rsidR="008C326E">
        <w:rPr>
          <w:rFonts w:ascii="Garamond" w:hAnsi="Garamond" w:cs="Arial"/>
          <w:sz w:val="24"/>
          <w:szCs w:val="24"/>
          <w:lang w:eastAsia="zh-CN"/>
        </w:rPr>
        <w:t xml:space="preserve">, e dos Decretos Municipais nº 5.188/23, 5.189/23, 5.190/23 e </w:t>
      </w:r>
      <w:r w:rsidR="008C326E">
        <w:rPr>
          <w:rFonts w:ascii="Garamond" w:hAnsi="Garamond" w:cs="Garamond"/>
          <w:bCs/>
          <w:sz w:val="24"/>
          <w:szCs w:val="24"/>
          <w:lang w:eastAsia="zh-CN"/>
        </w:rPr>
        <w:t xml:space="preserve">das Leis Complementares nº 123/2006, nº 147/2014, e n° 155/2016, </w:t>
      </w:r>
      <w:r w:rsidR="008C326E">
        <w:rPr>
          <w:rFonts w:ascii="Garamond" w:hAnsi="Garamond" w:cs="Arial"/>
          <w:sz w:val="24"/>
          <w:szCs w:val="24"/>
          <w:lang w:eastAsia="zh-CN"/>
        </w:rPr>
        <w:t xml:space="preserve">e demais legislação aplicável e, ainda, de acordo com as condições estabelecidas neste Edital </w:t>
      </w:r>
      <w:r w:rsidR="005C17F5">
        <w:rPr>
          <w:sz w:val="24"/>
          <w:szCs w:val="24"/>
          <w:lang w:eastAsia="zh-CN"/>
        </w:rPr>
        <w:t>e seus anexos.</w:t>
      </w:r>
    </w:p>
    <w:p w14:paraId="7B4EFD53" w14:textId="20EFB793" w:rsidR="00126441" w:rsidRPr="00504D88" w:rsidRDefault="00000000" w:rsidP="00D41ADD">
      <w:pPr>
        <w:suppressAutoHyphens/>
        <w:snapToGrid w:val="0"/>
        <w:spacing w:line="312" w:lineRule="auto"/>
        <w:ind w:left="425"/>
        <w:jc w:val="both"/>
        <w:rPr>
          <w:sz w:val="24"/>
          <w:szCs w:val="24"/>
          <w:lang w:eastAsia="zh-CN"/>
        </w:rPr>
      </w:pPr>
      <w:r w:rsidRPr="00504D88">
        <w:rPr>
          <w:sz w:val="24"/>
          <w:szCs w:val="24"/>
        </w:rPr>
        <w:t>A</w:t>
      </w:r>
      <w:r w:rsidRPr="00504D88">
        <w:rPr>
          <w:spacing w:val="-9"/>
          <w:sz w:val="24"/>
          <w:szCs w:val="24"/>
        </w:rPr>
        <w:t xml:space="preserve"> </w:t>
      </w:r>
      <w:r w:rsidRPr="00504D88">
        <w:rPr>
          <w:sz w:val="24"/>
          <w:szCs w:val="24"/>
        </w:rPr>
        <w:t>documentação</w:t>
      </w:r>
      <w:r w:rsidR="00504D88">
        <w:rPr>
          <w:rFonts w:ascii="Arial" w:eastAsia="Droid Sans Fallback" w:hAnsi="Arial" w:cs="Arial"/>
          <w:kern w:val="3"/>
          <w:sz w:val="24"/>
          <w:szCs w:val="24"/>
          <w:lang w:eastAsia="zh-CN" w:bidi="hi-IN"/>
        </w:rPr>
        <w:t xml:space="preserve"> </w:t>
      </w:r>
      <w:r w:rsidRPr="00504D88">
        <w:rPr>
          <w:sz w:val="24"/>
          <w:szCs w:val="24"/>
        </w:rPr>
        <w:t>será</w:t>
      </w:r>
      <w:r w:rsidRPr="00504D88">
        <w:rPr>
          <w:spacing w:val="-10"/>
          <w:sz w:val="24"/>
          <w:szCs w:val="24"/>
        </w:rPr>
        <w:t xml:space="preserve"> </w:t>
      </w:r>
      <w:r w:rsidRPr="00504D88">
        <w:rPr>
          <w:sz w:val="24"/>
          <w:szCs w:val="24"/>
        </w:rPr>
        <w:t>recebida</w:t>
      </w:r>
      <w:r w:rsidRPr="00504D88">
        <w:rPr>
          <w:spacing w:val="-9"/>
          <w:sz w:val="24"/>
          <w:szCs w:val="24"/>
        </w:rPr>
        <w:t xml:space="preserve"> </w:t>
      </w:r>
      <w:r w:rsidRPr="00504D88">
        <w:rPr>
          <w:sz w:val="24"/>
          <w:szCs w:val="24"/>
        </w:rPr>
        <w:t>para</w:t>
      </w:r>
      <w:r w:rsidRPr="00504D88">
        <w:rPr>
          <w:spacing w:val="-7"/>
          <w:sz w:val="24"/>
          <w:szCs w:val="24"/>
        </w:rPr>
        <w:t xml:space="preserve"> </w:t>
      </w:r>
      <w:r w:rsidRPr="00504D88">
        <w:rPr>
          <w:sz w:val="24"/>
          <w:szCs w:val="24"/>
        </w:rPr>
        <w:t>análise</w:t>
      </w:r>
      <w:r w:rsidRPr="00504D88">
        <w:rPr>
          <w:spacing w:val="-7"/>
          <w:sz w:val="24"/>
          <w:szCs w:val="24"/>
        </w:rPr>
        <w:t xml:space="preserve"> </w:t>
      </w:r>
      <w:r w:rsidRPr="003D5EB3">
        <w:rPr>
          <w:b/>
          <w:sz w:val="24"/>
          <w:szCs w:val="24"/>
        </w:rPr>
        <w:t>a</w:t>
      </w:r>
      <w:r w:rsidRPr="003D5EB3">
        <w:rPr>
          <w:b/>
          <w:spacing w:val="-9"/>
          <w:sz w:val="24"/>
          <w:szCs w:val="24"/>
        </w:rPr>
        <w:t xml:space="preserve"> </w:t>
      </w:r>
      <w:r w:rsidRPr="003D5EB3">
        <w:rPr>
          <w:b/>
          <w:sz w:val="24"/>
          <w:szCs w:val="24"/>
        </w:rPr>
        <w:t>partir</w:t>
      </w:r>
      <w:r w:rsidRPr="003D5EB3">
        <w:rPr>
          <w:b/>
          <w:spacing w:val="-10"/>
          <w:sz w:val="24"/>
          <w:szCs w:val="24"/>
        </w:rPr>
        <w:t xml:space="preserve"> </w:t>
      </w:r>
      <w:r w:rsidRPr="00D71B3E">
        <w:rPr>
          <w:b/>
          <w:sz w:val="24"/>
          <w:szCs w:val="24"/>
        </w:rPr>
        <w:t>de</w:t>
      </w:r>
      <w:r w:rsidRPr="00D71B3E">
        <w:rPr>
          <w:b/>
          <w:spacing w:val="-8"/>
          <w:sz w:val="24"/>
          <w:szCs w:val="24"/>
        </w:rPr>
        <w:t xml:space="preserve"> </w:t>
      </w:r>
      <w:r w:rsidR="009B646C" w:rsidRPr="00D71B3E">
        <w:rPr>
          <w:b/>
          <w:sz w:val="24"/>
          <w:szCs w:val="24"/>
        </w:rPr>
        <w:t>0</w:t>
      </w:r>
      <w:r w:rsidR="00D71B3E">
        <w:rPr>
          <w:b/>
          <w:sz w:val="24"/>
          <w:szCs w:val="24"/>
        </w:rPr>
        <w:t>1</w:t>
      </w:r>
      <w:r w:rsidRPr="003D5EB3">
        <w:rPr>
          <w:b/>
          <w:spacing w:val="-9"/>
          <w:sz w:val="24"/>
          <w:szCs w:val="24"/>
        </w:rPr>
        <w:t xml:space="preserve"> </w:t>
      </w:r>
      <w:r w:rsidRPr="003D5EB3">
        <w:rPr>
          <w:b/>
          <w:sz w:val="24"/>
          <w:szCs w:val="24"/>
        </w:rPr>
        <w:t>de</w:t>
      </w:r>
      <w:r w:rsidRPr="003D5EB3">
        <w:rPr>
          <w:b/>
          <w:spacing w:val="-9"/>
          <w:sz w:val="24"/>
          <w:szCs w:val="24"/>
        </w:rPr>
        <w:t xml:space="preserve"> </w:t>
      </w:r>
      <w:r w:rsidR="00D71B3E">
        <w:rPr>
          <w:b/>
          <w:sz w:val="24"/>
          <w:szCs w:val="24"/>
        </w:rPr>
        <w:t>setembro</w:t>
      </w:r>
      <w:r w:rsidRPr="003D5EB3">
        <w:rPr>
          <w:b/>
          <w:spacing w:val="-8"/>
          <w:sz w:val="24"/>
          <w:szCs w:val="24"/>
        </w:rPr>
        <w:t xml:space="preserve"> </w:t>
      </w:r>
      <w:r w:rsidRPr="003D5EB3">
        <w:rPr>
          <w:b/>
          <w:sz w:val="24"/>
          <w:szCs w:val="24"/>
        </w:rPr>
        <w:t>de</w:t>
      </w:r>
      <w:r w:rsidRPr="003D5EB3">
        <w:rPr>
          <w:b/>
          <w:spacing w:val="-10"/>
          <w:sz w:val="24"/>
          <w:szCs w:val="24"/>
        </w:rPr>
        <w:t xml:space="preserve"> </w:t>
      </w:r>
      <w:r w:rsidRPr="003D5EB3">
        <w:rPr>
          <w:b/>
          <w:sz w:val="24"/>
          <w:szCs w:val="24"/>
        </w:rPr>
        <w:t>202</w:t>
      </w:r>
      <w:r w:rsidR="000D7982" w:rsidRPr="003D5EB3">
        <w:rPr>
          <w:b/>
          <w:sz w:val="24"/>
          <w:szCs w:val="24"/>
        </w:rPr>
        <w:t>5</w:t>
      </w:r>
      <w:r w:rsidRPr="00504D88">
        <w:rPr>
          <w:b/>
          <w:sz w:val="24"/>
          <w:szCs w:val="24"/>
        </w:rPr>
        <w:t>,</w:t>
      </w:r>
      <w:r w:rsidRPr="00504D88">
        <w:rPr>
          <w:b/>
          <w:spacing w:val="-7"/>
          <w:sz w:val="24"/>
          <w:szCs w:val="24"/>
        </w:rPr>
        <w:t xml:space="preserve"> </w:t>
      </w:r>
      <w:r w:rsidRPr="00504D88">
        <w:rPr>
          <w:sz w:val="24"/>
          <w:szCs w:val="24"/>
        </w:rPr>
        <w:t>de</w:t>
      </w:r>
      <w:r w:rsidRPr="00504D88">
        <w:rPr>
          <w:spacing w:val="-10"/>
          <w:sz w:val="24"/>
          <w:szCs w:val="24"/>
        </w:rPr>
        <w:t xml:space="preserve"> </w:t>
      </w:r>
      <w:r w:rsidRPr="00504D88">
        <w:rPr>
          <w:sz w:val="24"/>
          <w:szCs w:val="24"/>
        </w:rPr>
        <w:t>segunda</w:t>
      </w:r>
      <w:r w:rsidRPr="00504D88">
        <w:rPr>
          <w:spacing w:val="-10"/>
          <w:sz w:val="24"/>
          <w:szCs w:val="24"/>
        </w:rPr>
        <w:t xml:space="preserve"> </w:t>
      </w:r>
      <w:r w:rsidRPr="00504D88">
        <w:rPr>
          <w:sz w:val="24"/>
          <w:szCs w:val="24"/>
        </w:rPr>
        <w:t>a</w:t>
      </w:r>
      <w:r w:rsidRPr="00504D88">
        <w:rPr>
          <w:spacing w:val="-10"/>
          <w:sz w:val="24"/>
          <w:szCs w:val="24"/>
        </w:rPr>
        <w:t xml:space="preserve"> </w:t>
      </w:r>
      <w:r w:rsidRPr="00504D88">
        <w:rPr>
          <w:sz w:val="24"/>
          <w:szCs w:val="24"/>
        </w:rPr>
        <w:t>sexta</w:t>
      </w:r>
      <w:r w:rsidRPr="00504D88">
        <w:rPr>
          <w:spacing w:val="-8"/>
          <w:sz w:val="24"/>
          <w:szCs w:val="24"/>
        </w:rPr>
        <w:t xml:space="preserve"> </w:t>
      </w:r>
      <w:r w:rsidRPr="00504D88">
        <w:rPr>
          <w:sz w:val="24"/>
          <w:szCs w:val="24"/>
        </w:rPr>
        <w:t>feira,</w:t>
      </w:r>
      <w:r w:rsidRPr="00504D88">
        <w:rPr>
          <w:spacing w:val="-58"/>
          <w:sz w:val="24"/>
          <w:szCs w:val="24"/>
        </w:rPr>
        <w:t xml:space="preserve"> </w:t>
      </w:r>
      <w:r w:rsidRPr="00504D88">
        <w:rPr>
          <w:sz w:val="24"/>
          <w:szCs w:val="24"/>
        </w:rPr>
        <w:t>no horário das 8h às 1</w:t>
      </w:r>
      <w:r w:rsidR="00D41ADD" w:rsidRPr="00504D88">
        <w:rPr>
          <w:sz w:val="24"/>
          <w:szCs w:val="24"/>
        </w:rPr>
        <w:t>7h</w:t>
      </w:r>
      <w:r w:rsidRPr="00504D88">
        <w:rPr>
          <w:sz w:val="24"/>
          <w:szCs w:val="24"/>
        </w:rPr>
        <w:t xml:space="preserve">, </w:t>
      </w:r>
      <w:r w:rsidR="00D41ADD" w:rsidRPr="00504D88">
        <w:rPr>
          <w:rFonts w:eastAsia="Droid Sans Fallback"/>
          <w:kern w:val="3"/>
          <w:sz w:val="24"/>
          <w:szCs w:val="24"/>
          <w:lang w:eastAsia="zh-CN" w:bidi="hi-IN"/>
        </w:rPr>
        <w:t>na Prefeitura de Leopoldina - Departamento de Protocolo e Registro Administrativo (Uai – Unidade de Atendimento Integrado), à Rua Barão de Cotegipe, 10, Centro, em Leopoldina/MG</w:t>
      </w:r>
      <w:r w:rsidR="00D41ADD" w:rsidRPr="00504D88">
        <w:rPr>
          <w:sz w:val="24"/>
          <w:szCs w:val="24"/>
        </w:rPr>
        <w:t xml:space="preserve">, </w:t>
      </w:r>
      <w:r w:rsidR="00504D88">
        <w:rPr>
          <w:sz w:val="24"/>
          <w:szCs w:val="24"/>
        </w:rPr>
        <w:t xml:space="preserve">com </w:t>
      </w:r>
      <w:r w:rsidR="00D41ADD" w:rsidRPr="00504D88">
        <w:rPr>
          <w:sz w:val="24"/>
          <w:szCs w:val="24"/>
        </w:rPr>
        <w:t>direciona</w:t>
      </w:r>
      <w:r w:rsidR="00504D88">
        <w:rPr>
          <w:sz w:val="24"/>
          <w:szCs w:val="24"/>
        </w:rPr>
        <w:t>mento</w:t>
      </w:r>
      <w:r w:rsidR="00D41ADD" w:rsidRPr="00504D88">
        <w:rPr>
          <w:sz w:val="24"/>
          <w:szCs w:val="24"/>
        </w:rPr>
        <w:t xml:space="preserve"> para </w:t>
      </w:r>
      <w:r w:rsidRPr="00504D88">
        <w:rPr>
          <w:sz w:val="24"/>
          <w:szCs w:val="24"/>
        </w:rPr>
        <w:t>Comissão de Contratação, responsável pelo</w:t>
      </w:r>
      <w:r w:rsidRPr="00504D88">
        <w:rPr>
          <w:spacing w:val="1"/>
          <w:sz w:val="24"/>
          <w:szCs w:val="24"/>
        </w:rPr>
        <w:t xml:space="preserve"> </w:t>
      </w:r>
      <w:r w:rsidRPr="00504D88">
        <w:rPr>
          <w:sz w:val="24"/>
          <w:szCs w:val="24"/>
        </w:rPr>
        <w:t>exame</w:t>
      </w:r>
      <w:r w:rsidRPr="00504D88">
        <w:rPr>
          <w:spacing w:val="-2"/>
          <w:sz w:val="24"/>
          <w:szCs w:val="24"/>
        </w:rPr>
        <w:t xml:space="preserve"> </w:t>
      </w:r>
      <w:r w:rsidRPr="00504D88">
        <w:rPr>
          <w:sz w:val="24"/>
          <w:szCs w:val="24"/>
        </w:rPr>
        <w:t>e</w:t>
      </w:r>
      <w:r w:rsidRPr="00504D88">
        <w:rPr>
          <w:spacing w:val="-1"/>
          <w:sz w:val="24"/>
          <w:szCs w:val="24"/>
        </w:rPr>
        <w:t xml:space="preserve"> </w:t>
      </w:r>
      <w:r w:rsidRPr="00504D88">
        <w:rPr>
          <w:sz w:val="24"/>
          <w:szCs w:val="24"/>
        </w:rPr>
        <w:t>julgamento dos</w:t>
      </w:r>
      <w:r w:rsidRPr="00504D88">
        <w:rPr>
          <w:spacing w:val="2"/>
          <w:sz w:val="24"/>
          <w:szCs w:val="24"/>
        </w:rPr>
        <w:t xml:space="preserve"> </w:t>
      </w:r>
      <w:r w:rsidRPr="00504D88">
        <w:rPr>
          <w:sz w:val="24"/>
          <w:szCs w:val="24"/>
        </w:rPr>
        <w:t>documentos de</w:t>
      </w:r>
      <w:r w:rsidRPr="00504D88">
        <w:rPr>
          <w:spacing w:val="-1"/>
          <w:sz w:val="24"/>
          <w:szCs w:val="24"/>
        </w:rPr>
        <w:t xml:space="preserve"> </w:t>
      </w:r>
      <w:r w:rsidRPr="00504D88">
        <w:rPr>
          <w:sz w:val="24"/>
          <w:szCs w:val="24"/>
        </w:rPr>
        <w:t>habilitação.</w:t>
      </w:r>
    </w:p>
    <w:p w14:paraId="20594A25" w14:textId="77777777" w:rsidR="00126441" w:rsidRDefault="00126441">
      <w:pPr>
        <w:pStyle w:val="Corpodetexto"/>
        <w:spacing w:before="1"/>
      </w:pPr>
    </w:p>
    <w:p w14:paraId="3302EC85" w14:textId="7D2B2980" w:rsidR="00126441" w:rsidRDefault="00000000" w:rsidP="00FD6963">
      <w:pPr>
        <w:pStyle w:val="Corpodetexto"/>
        <w:spacing w:line="360" w:lineRule="auto"/>
        <w:ind w:left="386" w:right="224"/>
        <w:jc w:val="both"/>
      </w:pPr>
      <w:r w:rsidRPr="00FD6963">
        <w:t xml:space="preserve">O edital de credenciamento </w:t>
      </w:r>
      <w:r>
        <w:t>será</w:t>
      </w:r>
      <w:r w:rsidRPr="00FD6963">
        <w:t xml:space="preserve"> </w:t>
      </w:r>
      <w:r>
        <w:t>divulgado</w:t>
      </w:r>
      <w:r w:rsidRPr="00FD6963">
        <w:t xml:space="preserve"> </w:t>
      </w:r>
      <w:r>
        <w:t>e</w:t>
      </w:r>
      <w:r w:rsidRPr="00FD6963">
        <w:t xml:space="preserve"> </w:t>
      </w:r>
      <w:r>
        <w:t>mantido</w:t>
      </w:r>
      <w:r w:rsidRPr="00FD6963">
        <w:t xml:space="preserve"> </w:t>
      </w:r>
      <w:r>
        <w:t>à</w:t>
      </w:r>
      <w:r w:rsidRPr="00FD6963">
        <w:t xml:space="preserve"> </w:t>
      </w:r>
      <w:r>
        <w:t>disposição</w:t>
      </w:r>
      <w:r w:rsidRPr="00FD6963">
        <w:t xml:space="preserve"> </w:t>
      </w:r>
      <w:r>
        <w:t>no</w:t>
      </w:r>
      <w:r w:rsidRPr="00FD6963">
        <w:t xml:space="preserve"> </w:t>
      </w:r>
      <w:r>
        <w:t>Portal</w:t>
      </w:r>
      <w:r w:rsidRPr="00FD6963">
        <w:t xml:space="preserve"> </w:t>
      </w:r>
      <w:r>
        <w:t>Nacional</w:t>
      </w:r>
      <w:r w:rsidRPr="00FD6963">
        <w:t xml:space="preserve"> </w:t>
      </w:r>
      <w:r>
        <w:t>de</w:t>
      </w:r>
      <w:r w:rsidRPr="00FD6963">
        <w:t xml:space="preserve"> </w:t>
      </w:r>
      <w:r>
        <w:t>Contratações</w:t>
      </w:r>
      <w:r w:rsidRPr="00FD6963">
        <w:t xml:space="preserve"> </w:t>
      </w:r>
      <w:r>
        <w:t xml:space="preserve">Públicas (PNCP) e no sítio eletrônico do Município no endereço </w:t>
      </w:r>
      <w:hyperlink r:id="rId11" w:history="1">
        <w:r w:rsidR="00504D88" w:rsidRPr="00FD6963">
          <w:t>www.leopoldina.mg.gov.br</w:t>
        </w:r>
      </w:hyperlink>
      <w:r w:rsidR="00504D88">
        <w:t xml:space="preserve"> </w:t>
      </w:r>
      <w:r>
        <w:t>de</w:t>
      </w:r>
      <w:r w:rsidRPr="00FD6963">
        <w:t xml:space="preserve"> </w:t>
      </w:r>
      <w:r>
        <w:t>forma</w:t>
      </w:r>
      <w:r w:rsidRPr="00FD6963">
        <w:t xml:space="preserve"> </w:t>
      </w:r>
      <w:r>
        <w:t>permanente,</w:t>
      </w:r>
      <w:r w:rsidRPr="00FD6963">
        <w:t xml:space="preserve"> </w:t>
      </w:r>
      <w:r>
        <w:t>conforme</w:t>
      </w:r>
      <w:r w:rsidRPr="00FD6963">
        <w:t xml:space="preserve"> </w:t>
      </w:r>
      <w:r>
        <w:t>Art. 79,</w:t>
      </w:r>
      <w:r w:rsidRPr="00FD6963">
        <w:t xml:space="preserve"> </w:t>
      </w:r>
      <w:r>
        <w:t>§ único inciso I</w:t>
      </w:r>
      <w:r w:rsidRPr="00FD6963">
        <w:t xml:space="preserve"> </w:t>
      </w:r>
      <w:r>
        <w:t>da Lei 14.133/2021</w:t>
      </w:r>
      <w:r w:rsidR="00FD6963">
        <w:t>.</w:t>
      </w:r>
    </w:p>
    <w:p w14:paraId="3C7F6D80" w14:textId="77777777" w:rsidR="00F55B8F" w:rsidRDefault="00F55B8F" w:rsidP="00FD6963">
      <w:pPr>
        <w:pStyle w:val="Corpodetexto"/>
        <w:spacing w:line="360" w:lineRule="auto"/>
        <w:ind w:left="386" w:right="224"/>
        <w:jc w:val="both"/>
      </w:pPr>
    </w:p>
    <w:p w14:paraId="3FC7E828" w14:textId="2C89A36A" w:rsidR="00F55B8F" w:rsidRDefault="00F55B8F" w:rsidP="00F55B8F">
      <w:pPr>
        <w:pStyle w:val="Corpodetexto"/>
        <w:spacing w:line="360" w:lineRule="auto"/>
        <w:ind w:left="386" w:right="224"/>
        <w:jc w:val="both"/>
      </w:pPr>
      <w:r w:rsidRPr="00F55B8F">
        <w:t xml:space="preserve">O credenciamento será realizado </w:t>
      </w:r>
      <w:r w:rsidRPr="00F55B8F">
        <w:rPr>
          <w:b/>
          <w:bCs/>
        </w:rPr>
        <w:t>por item</w:t>
      </w:r>
      <w:r w:rsidRPr="00F55B8F">
        <w:t>, permitindo que diferentes</w:t>
      </w:r>
      <w:r w:rsidR="00B75357">
        <w:t xml:space="preserve"> interesseados</w:t>
      </w:r>
      <w:r w:rsidRPr="00F55B8F">
        <w:t xml:space="preserve"> sejam habilitadas para a execução de serviços específicos, conforme a descrição e a natureza de cada item constante no Anexo</w:t>
      </w:r>
      <w:r>
        <w:t xml:space="preserve"> VI (Termo de Credenciamento).</w:t>
      </w:r>
    </w:p>
    <w:p w14:paraId="16B37CBE" w14:textId="557F013A" w:rsidR="00F55B8F" w:rsidRDefault="00F55B8F" w:rsidP="00FD6963">
      <w:pPr>
        <w:pStyle w:val="Corpodetexto"/>
        <w:spacing w:line="360" w:lineRule="auto"/>
        <w:ind w:left="386" w:right="224"/>
        <w:jc w:val="both"/>
      </w:pPr>
      <w:r w:rsidRPr="00F55B8F">
        <w:t>A contratação por item visa assegurar maior eficiência e flexibilidade na prestação dos serviços, garantindo a adequada cobertura de todas as demandas relacionadas aos serviços de chaveiro.</w:t>
      </w:r>
    </w:p>
    <w:p w14:paraId="4E7663EB" w14:textId="77777777" w:rsidR="00F55B8F" w:rsidRDefault="00F55B8F" w:rsidP="00FD6963">
      <w:pPr>
        <w:pStyle w:val="Corpodetexto"/>
        <w:spacing w:line="360" w:lineRule="auto"/>
        <w:ind w:left="386" w:right="224"/>
        <w:jc w:val="both"/>
      </w:pPr>
    </w:p>
    <w:p w14:paraId="12387938" w14:textId="77777777" w:rsidR="00126441" w:rsidRDefault="00000000">
      <w:pPr>
        <w:pStyle w:val="Ttulo1"/>
        <w:numPr>
          <w:ilvl w:val="0"/>
          <w:numId w:val="6"/>
        </w:numPr>
        <w:tabs>
          <w:tab w:val="left" w:pos="567"/>
        </w:tabs>
        <w:spacing w:before="162"/>
        <w:ind w:hanging="181"/>
        <w:jc w:val="both"/>
      </w:pPr>
      <w:r>
        <w:rPr>
          <w:b w:val="0"/>
        </w:rPr>
        <w:t>-</w:t>
      </w:r>
      <w:r>
        <w:rPr>
          <w:b w:val="0"/>
          <w:spacing w:val="-3"/>
        </w:rPr>
        <w:t xml:space="preserve"> </w:t>
      </w:r>
      <w:r>
        <w:rPr>
          <w:u w:val="thick"/>
        </w:rPr>
        <w:t>JUSTIFICATIVA</w:t>
      </w:r>
    </w:p>
    <w:p w14:paraId="67C1AB20" w14:textId="77777777" w:rsidR="008E56E0" w:rsidRPr="008E56E0" w:rsidRDefault="009B7F25" w:rsidP="008E56E0">
      <w:pPr>
        <w:ind w:left="426" w:right="327"/>
        <w:jc w:val="both"/>
        <w:rPr>
          <w:sz w:val="24"/>
        </w:rPr>
      </w:pPr>
      <w:r w:rsidRPr="009B7F25">
        <w:rPr>
          <w:sz w:val="24"/>
          <w:szCs w:val="24"/>
        </w:rPr>
        <w:t xml:space="preserve">1.1 </w:t>
      </w:r>
      <w:r w:rsidR="00FA42FC" w:rsidRPr="009B7F25">
        <w:rPr>
          <w:sz w:val="24"/>
          <w:szCs w:val="24"/>
        </w:rPr>
        <w:t xml:space="preserve">– </w:t>
      </w:r>
      <w:r w:rsidR="008C326E">
        <w:rPr>
          <w:sz w:val="24"/>
          <w:szCs w:val="24"/>
        </w:rPr>
        <w:t xml:space="preserve"> </w:t>
      </w:r>
      <w:r w:rsidR="008E56E0" w:rsidRPr="008E56E0">
        <w:rPr>
          <w:sz w:val="24"/>
        </w:rPr>
        <w:t xml:space="preserve">A Secretaria de Governo da Prefeitura de Leopoldina, objetiva promover um processo democrático de contratação de empresas para a veiculação de publicidade institucional, de cunho </w:t>
      </w:r>
      <w:r w:rsidR="008E56E0" w:rsidRPr="008E56E0">
        <w:rPr>
          <w:sz w:val="24"/>
        </w:rPr>
        <w:lastRenderedPageBreak/>
        <w:t xml:space="preserve">informativo e de orientação social, considerando o fato de que a ideia surgiu das dificuldades de contratação de tais publicações. Um ponto importante que leva a Secretaria de Governo a trilhar pelo caminho do credenciamento de empresas, veiculação de publicidade, com distribuição local é o fato de que pretendemos continuar com a prática de execução das contratações de forma transparente e isonômica, demonstrando claramente que não há preferência por A ou B, oportunizando participação ampla das empresas locais. </w:t>
      </w:r>
    </w:p>
    <w:p w14:paraId="0BCEDB2C" w14:textId="77777777" w:rsidR="008E56E0" w:rsidRPr="008E56E0" w:rsidRDefault="008E56E0" w:rsidP="008E56E0">
      <w:pPr>
        <w:ind w:left="426" w:right="327"/>
        <w:jc w:val="both"/>
        <w:rPr>
          <w:sz w:val="24"/>
        </w:rPr>
      </w:pPr>
    </w:p>
    <w:p w14:paraId="19BAD3B8" w14:textId="77777777" w:rsidR="008E56E0" w:rsidRPr="008E56E0" w:rsidRDefault="008E56E0" w:rsidP="008E56E0">
      <w:pPr>
        <w:ind w:left="426" w:right="327"/>
        <w:jc w:val="both"/>
        <w:rPr>
          <w:sz w:val="24"/>
        </w:rPr>
      </w:pPr>
      <w:r w:rsidRPr="008E56E0">
        <w:rPr>
          <w:sz w:val="24"/>
        </w:rPr>
        <w:t xml:space="preserve">Por razões de responsabilidade orçamentária e financeira e com vistas ao princípio da eficiência, optou-se por determinar que cada interessado somente poderá credenciar-se em um lote de serviço. </w:t>
      </w:r>
    </w:p>
    <w:p w14:paraId="2F58FE2E" w14:textId="77777777" w:rsidR="008E56E0" w:rsidRPr="008E56E0" w:rsidRDefault="008E56E0" w:rsidP="008E56E0">
      <w:pPr>
        <w:ind w:left="426" w:right="327"/>
        <w:jc w:val="both"/>
        <w:rPr>
          <w:sz w:val="24"/>
        </w:rPr>
      </w:pPr>
    </w:p>
    <w:p w14:paraId="041BF75E" w14:textId="77777777" w:rsidR="008E56E0" w:rsidRPr="008E56E0" w:rsidRDefault="008E56E0" w:rsidP="008E56E0">
      <w:pPr>
        <w:ind w:left="426" w:right="327"/>
        <w:jc w:val="both"/>
        <w:rPr>
          <w:sz w:val="24"/>
        </w:rPr>
      </w:pPr>
      <w:r w:rsidRPr="008E56E0">
        <w:rPr>
          <w:sz w:val="24"/>
        </w:rPr>
        <w:t>O credenciamento de empresas de publicidade institucional visa a disponibilizar o meio necessário para a divulgação das atividades institucionais da Prefeitura de Leopoldina, mediante a veiculação de publicidade institucional, de cunho informativo e de orientação social. A escolha das divulgações levou em consideração as características peculiares destes veículos de informação, que permitirá que a peça institucional alcance de forma mais eficaz um grande número de pessoas. Dentre estas características: meio democrático e popular; facilidade de compreensão da mensagem; linguagem simples e direta; público-alvo amplo, independente de faixa-etária, sexo ou classe social; transmissão acessível a toda a população; grande penetração nos lares; meio dinâmico, que demonstra a ação; grande concentração de audiência.</w:t>
      </w:r>
    </w:p>
    <w:p w14:paraId="3FED7DA8" w14:textId="77777777" w:rsidR="008E56E0" w:rsidRPr="008E56E0" w:rsidRDefault="008E56E0" w:rsidP="008E56E0">
      <w:pPr>
        <w:ind w:left="426" w:right="327"/>
        <w:jc w:val="both"/>
        <w:rPr>
          <w:sz w:val="24"/>
        </w:rPr>
      </w:pPr>
    </w:p>
    <w:p w14:paraId="14B55C30" w14:textId="1C1F55A1" w:rsidR="00FA42FC" w:rsidRDefault="008E56E0" w:rsidP="008E56E0">
      <w:pPr>
        <w:ind w:left="426" w:right="327"/>
        <w:jc w:val="both"/>
        <w:rPr>
          <w:sz w:val="24"/>
        </w:rPr>
      </w:pPr>
      <w:r w:rsidRPr="008E56E0">
        <w:rPr>
          <w:sz w:val="24"/>
        </w:rPr>
        <w:t>A abertura de processo de credenciamento por meio de inexigibilidade, nos termos da Lei nº 14.133, de 01 de abril de 2021, objetiva a criação de uma sintonia de igualdade nas condições de compra dos espaços de comunicações entre os participantes, possibilitando a contratação de todas as empresas interessadas, atingindo, desta maneira, um maior número de pessoas, coadunando com a intenção do governo de continuar levando informação sobre as ações da Administração e assuntos de interesse público a todos os munícipes.</w:t>
      </w:r>
    </w:p>
    <w:p w14:paraId="13053976" w14:textId="77777777" w:rsidR="008E56E0" w:rsidRPr="008E56E0" w:rsidRDefault="008E56E0" w:rsidP="008E56E0">
      <w:pPr>
        <w:ind w:left="426" w:right="327"/>
        <w:jc w:val="both"/>
        <w:rPr>
          <w:sz w:val="24"/>
        </w:rPr>
      </w:pPr>
    </w:p>
    <w:p w14:paraId="0C10CF3D" w14:textId="792B919A" w:rsidR="00126441" w:rsidRDefault="00D55BDD" w:rsidP="00D55BDD">
      <w:pPr>
        <w:pStyle w:val="Ttulo1"/>
        <w:tabs>
          <w:tab w:val="left" w:pos="567"/>
        </w:tabs>
        <w:spacing w:before="144"/>
        <w:jc w:val="left"/>
      </w:pPr>
      <w:r>
        <w:t>2-</w:t>
      </w:r>
      <w:r>
        <w:rPr>
          <w:spacing w:val="-3"/>
        </w:rPr>
        <w:t xml:space="preserve"> </w:t>
      </w:r>
      <w:r>
        <w:t>DO</w:t>
      </w:r>
      <w:r>
        <w:rPr>
          <w:spacing w:val="-1"/>
        </w:rPr>
        <w:t xml:space="preserve"> </w:t>
      </w:r>
      <w:r>
        <w:t>OBJETO</w:t>
      </w:r>
      <w:r>
        <w:rPr>
          <w:spacing w:val="-1"/>
        </w:rPr>
        <w:t xml:space="preserve"> </w:t>
      </w:r>
      <w:r>
        <w:t>E</w:t>
      </w:r>
      <w:r>
        <w:rPr>
          <w:spacing w:val="-1"/>
        </w:rPr>
        <w:t xml:space="preserve"> DOS VALORES</w:t>
      </w:r>
    </w:p>
    <w:p w14:paraId="7BEB13D9" w14:textId="77777777" w:rsidR="00126441" w:rsidRDefault="00126441">
      <w:pPr>
        <w:pStyle w:val="Corpodetexto"/>
        <w:spacing w:before="7"/>
        <w:rPr>
          <w:b/>
          <w:sz w:val="23"/>
        </w:rPr>
      </w:pPr>
    </w:p>
    <w:p w14:paraId="1966F052" w14:textId="407F0124" w:rsidR="00E15BBD" w:rsidRPr="00E15BBD" w:rsidRDefault="00D55BDD" w:rsidP="00FE1CBD">
      <w:pPr>
        <w:pStyle w:val="PargrafodaLista"/>
        <w:tabs>
          <w:tab w:val="left" w:pos="807"/>
        </w:tabs>
        <w:spacing w:line="276" w:lineRule="auto"/>
        <w:ind w:left="376" w:right="225"/>
        <w:rPr>
          <w:sz w:val="24"/>
        </w:rPr>
      </w:pPr>
      <w:r w:rsidRPr="00A17409">
        <w:rPr>
          <w:sz w:val="24"/>
        </w:rPr>
        <w:t>2.1-</w:t>
      </w:r>
      <w:r w:rsidRPr="00A17409">
        <w:rPr>
          <w:spacing w:val="1"/>
          <w:sz w:val="24"/>
        </w:rPr>
        <w:t xml:space="preserve"> </w:t>
      </w:r>
      <w:r w:rsidR="00E15BBD" w:rsidRPr="00E15BBD">
        <w:rPr>
          <w:sz w:val="24"/>
        </w:rPr>
        <w:t xml:space="preserve">O presente edital tem por objeto o credenciamento de pessoas </w:t>
      </w:r>
      <w:r w:rsidR="00FE1CBD">
        <w:rPr>
          <w:sz w:val="24"/>
        </w:rPr>
        <w:t xml:space="preserve">físicas e </w:t>
      </w:r>
      <w:r w:rsidR="00E15BBD" w:rsidRPr="00E15BBD">
        <w:rPr>
          <w:sz w:val="24"/>
        </w:rPr>
        <w:t xml:space="preserve">jurídicas para a prestação de serviços </w:t>
      </w:r>
      <w:r w:rsidR="008E56E0" w:rsidRPr="008E56E0">
        <w:rPr>
          <w:sz w:val="24"/>
        </w:rPr>
        <w:t>de Propaganda Institucional em meios de comunicação</w:t>
      </w:r>
      <w:r w:rsidR="008E56E0" w:rsidRPr="009B646C">
        <w:rPr>
          <w:rFonts w:asciiTheme="minorHAnsi" w:hAnsiTheme="minorHAnsi" w:cstheme="minorHAnsi"/>
          <w:b/>
          <w:bCs/>
          <w:sz w:val="28"/>
          <w:szCs w:val="28"/>
        </w:rPr>
        <w:t xml:space="preserve"> </w:t>
      </w:r>
      <w:r w:rsidR="00A17409" w:rsidRPr="00E15BBD">
        <w:rPr>
          <w:sz w:val="24"/>
        </w:rPr>
        <w:t>por meio de Inexigibilidade através do Edital de Credenciamento nº 00</w:t>
      </w:r>
      <w:r w:rsidR="008E56E0">
        <w:rPr>
          <w:sz w:val="24"/>
        </w:rPr>
        <w:t>4</w:t>
      </w:r>
      <w:r w:rsidR="00A17409" w:rsidRPr="00E15BBD">
        <w:rPr>
          <w:sz w:val="24"/>
        </w:rPr>
        <w:t xml:space="preserve">/2025 e </w:t>
      </w:r>
      <w:r w:rsidR="00A17409" w:rsidRPr="003371EB">
        <w:rPr>
          <w:sz w:val="24"/>
        </w:rPr>
        <w:t>ANEXO VI</w:t>
      </w:r>
      <w:r w:rsidR="00A17409" w:rsidRPr="00E15BBD">
        <w:rPr>
          <w:sz w:val="24"/>
        </w:rPr>
        <w:t xml:space="preserve"> – Termo de Referência</w:t>
      </w:r>
      <w:r w:rsidR="00A17409">
        <w:rPr>
          <w:sz w:val="24"/>
        </w:rPr>
        <w:t xml:space="preserve">, </w:t>
      </w:r>
      <w:r w:rsidR="00E15BBD" w:rsidRPr="00A17409">
        <w:rPr>
          <w:sz w:val="24"/>
        </w:rPr>
        <w:t>de forma contínua e sob demanda, conforme necessidade da</w:t>
      </w:r>
      <w:r w:rsidR="00FE1CBD">
        <w:rPr>
          <w:sz w:val="24"/>
        </w:rPr>
        <w:t xml:space="preserve"> Secretaria de </w:t>
      </w:r>
      <w:r w:rsidR="008E56E0">
        <w:rPr>
          <w:sz w:val="24"/>
        </w:rPr>
        <w:t>Governo</w:t>
      </w:r>
      <w:r w:rsidR="00FE1CBD">
        <w:rPr>
          <w:sz w:val="24"/>
        </w:rPr>
        <w:t>.</w:t>
      </w:r>
    </w:p>
    <w:p w14:paraId="42AC1E7B" w14:textId="4A3D51C7" w:rsidR="00126441" w:rsidRPr="00E15BBD" w:rsidRDefault="00E15BBD" w:rsidP="00E15BBD">
      <w:pPr>
        <w:pStyle w:val="PargrafodaLista"/>
        <w:tabs>
          <w:tab w:val="left" w:pos="807"/>
        </w:tabs>
        <w:spacing w:line="276" w:lineRule="auto"/>
        <w:ind w:left="376" w:right="225"/>
        <w:rPr>
          <w:sz w:val="24"/>
        </w:rPr>
      </w:pPr>
      <w:r w:rsidRPr="00E15BBD">
        <w:rPr>
          <w:sz w:val="24"/>
        </w:rPr>
        <w:t>Os serviços serão realizados sob demanda, conforme solicitação formal d</w:t>
      </w:r>
      <w:r>
        <w:rPr>
          <w:sz w:val="24"/>
        </w:rPr>
        <w:t>a</w:t>
      </w:r>
      <w:r w:rsidR="00FE1CBD">
        <w:rPr>
          <w:sz w:val="24"/>
        </w:rPr>
        <w:t xml:space="preserve"> Secretaria</w:t>
      </w:r>
      <w:r w:rsidR="00A17409">
        <w:rPr>
          <w:sz w:val="24"/>
        </w:rPr>
        <w:t>.</w:t>
      </w:r>
    </w:p>
    <w:p w14:paraId="496257E1" w14:textId="77777777" w:rsidR="007F35ED" w:rsidRDefault="007F35ED" w:rsidP="007F35ED">
      <w:pPr>
        <w:pStyle w:val="PargrafodaLista"/>
        <w:tabs>
          <w:tab w:val="left" w:pos="807"/>
        </w:tabs>
        <w:ind w:right="225"/>
      </w:pPr>
    </w:p>
    <w:p w14:paraId="5B4F03FB" w14:textId="7EADA6DA" w:rsidR="00D55BDD" w:rsidRDefault="00D55BDD" w:rsidP="00D55BDD">
      <w:pPr>
        <w:pStyle w:val="PargrafodaLista"/>
        <w:tabs>
          <w:tab w:val="left" w:pos="807"/>
        </w:tabs>
        <w:ind w:right="225"/>
        <w:rPr>
          <w:b/>
          <w:bCs/>
        </w:rPr>
      </w:pPr>
      <w:r w:rsidRPr="00A17409">
        <w:t xml:space="preserve"> </w:t>
      </w:r>
      <w:r w:rsidR="007F35ED" w:rsidRPr="00A17409">
        <w:t>2.</w:t>
      </w:r>
      <w:r w:rsidRPr="00A17409">
        <w:t>2-</w:t>
      </w:r>
      <w:r w:rsidR="007F35ED" w:rsidRPr="00894690">
        <w:rPr>
          <w:b/>
          <w:bCs/>
        </w:rPr>
        <w:t xml:space="preserve"> </w:t>
      </w:r>
      <w:r w:rsidRPr="00894690">
        <w:rPr>
          <w:b/>
          <w:bCs/>
        </w:rPr>
        <w:t>DOS VALORES:</w:t>
      </w:r>
    </w:p>
    <w:p w14:paraId="4633EE6C" w14:textId="77777777" w:rsidR="009F038A" w:rsidRPr="00894690" w:rsidRDefault="009F038A" w:rsidP="00D55BDD">
      <w:pPr>
        <w:pStyle w:val="PargrafodaLista"/>
        <w:tabs>
          <w:tab w:val="left" w:pos="807"/>
        </w:tabs>
        <w:ind w:right="225"/>
        <w:rPr>
          <w:b/>
          <w:bCs/>
        </w:rPr>
      </w:pPr>
    </w:p>
    <w:p w14:paraId="01467961" w14:textId="3C0B08F7" w:rsidR="00A41607" w:rsidRDefault="00A17409" w:rsidP="00D97616">
      <w:pPr>
        <w:pStyle w:val="Corpodetexto"/>
        <w:spacing w:before="5"/>
        <w:ind w:left="426"/>
        <w:rPr>
          <w:szCs w:val="22"/>
        </w:rPr>
      </w:pPr>
      <w:r>
        <w:rPr>
          <w:szCs w:val="22"/>
        </w:rPr>
        <w:t xml:space="preserve">2.2.1. </w:t>
      </w:r>
      <w:r w:rsidRPr="00EC174F">
        <w:rPr>
          <w:szCs w:val="22"/>
        </w:rPr>
        <w:t>O pagamento será efetuado de acordo com a tabela de preços abaixo</w:t>
      </w:r>
      <w:r>
        <w:rPr>
          <w:szCs w:val="22"/>
        </w:rPr>
        <w:t>.</w:t>
      </w:r>
    </w:p>
    <w:tbl>
      <w:tblPr>
        <w:tblW w:w="9698" w:type="dxa"/>
        <w:tblInd w:w="421" w:type="dxa"/>
        <w:tblCellMar>
          <w:left w:w="70" w:type="dxa"/>
          <w:right w:w="70" w:type="dxa"/>
        </w:tblCellMar>
        <w:tblLook w:val="04A0" w:firstRow="1" w:lastRow="0" w:firstColumn="1" w:lastColumn="0" w:noHBand="0" w:noVBand="1"/>
      </w:tblPr>
      <w:tblGrid>
        <w:gridCol w:w="842"/>
        <w:gridCol w:w="3314"/>
        <w:gridCol w:w="1332"/>
        <w:gridCol w:w="1332"/>
        <w:gridCol w:w="1333"/>
        <w:gridCol w:w="1666"/>
      </w:tblGrid>
      <w:tr w:rsidR="00D97616" w:rsidRPr="001A4D4E" w14:paraId="1EEA7D0B" w14:textId="77777777" w:rsidTr="00A15DDA">
        <w:trPr>
          <w:trHeight w:val="480"/>
        </w:trPr>
        <w:tc>
          <w:tcPr>
            <w:tcW w:w="85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0CF57683" w14:textId="77777777" w:rsidR="00D97616" w:rsidRPr="001A4D4E" w:rsidRDefault="00D97616" w:rsidP="006510D6">
            <w:pPr>
              <w:jc w:val="center"/>
              <w:rPr>
                <w:rFonts w:ascii="Garamond" w:hAnsi="Garamond"/>
                <w:b/>
                <w:bCs/>
                <w:sz w:val="24"/>
              </w:rPr>
            </w:pPr>
            <w:r w:rsidRPr="001A4D4E">
              <w:rPr>
                <w:rFonts w:ascii="Garamond" w:hAnsi="Garamond"/>
                <w:b/>
                <w:bCs/>
                <w:sz w:val="24"/>
              </w:rPr>
              <w:t>Item</w:t>
            </w:r>
          </w:p>
        </w:tc>
        <w:tc>
          <w:tcPr>
            <w:tcW w:w="3126" w:type="dxa"/>
            <w:tcBorders>
              <w:top w:val="single" w:sz="4" w:space="0" w:color="auto"/>
              <w:left w:val="nil"/>
              <w:bottom w:val="single" w:sz="4" w:space="0" w:color="auto"/>
              <w:right w:val="single" w:sz="4" w:space="0" w:color="auto"/>
            </w:tcBorders>
            <w:shd w:val="clear" w:color="auto" w:fill="C6E0B4"/>
            <w:vAlign w:val="center"/>
            <w:hideMark/>
          </w:tcPr>
          <w:p w14:paraId="3FD02774" w14:textId="77777777" w:rsidR="00D97616" w:rsidRPr="001A4D4E" w:rsidRDefault="00D97616" w:rsidP="006510D6">
            <w:pPr>
              <w:jc w:val="center"/>
              <w:rPr>
                <w:rFonts w:ascii="Garamond" w:hAnsi="Garamond"/>
                <w:b/>
                <w:bCs/>
                <w:sz w:val="24"/>
              </w:rPr>
            </w:pPr>
            <w:r w:rsidRPr="001A4D4E">
              <w:rPr>
                <w:rFonts w:ascii="Garamond" w:hAnsi="Garamond"/>
                <w:b/>
                <w:bCs/>
                <w:sz w:val="24"/>
              </w:rPr>
              <w:t>Descrição do Produto</w:t>
            </w:r>
          </w:p>
        </w:tc>
        <w:tc>
          <w:tcPr>
            <w:tcW w:w="1346" w:type="dxa"/>
            <w:tcBorders>
              <w:top w:val="single" w:sz="4" w:space="0" w:color="auto"/>
              <w:left w:val="nil"/>
              <w:bottom w:val="single" w:sz="4" w:space="0" w:color="auto"/>
              <w:right w:val="single" w:sz="4" w:space="0" w:color="auto"/>
            </w:tcBorders>
            <w:shd w:val="clear" w:color="auto" w:fill="C6E0B4"/>
            <w:vAlign w:val="center"/>
            <w:hideMark/>
          </w:tcPr>
          <w:p w14:paraId="2F8658E5" w14:textId="77777777" w:rsidR="00D97616" w:rsidRPr="001A4D4E" w:rsidRDefault="00D97616" w:rsidP="006510D6">
            <w:pPr>
              <w:jc w:val="center"/>
              <w:rPr>
                <w:rFonts w:ascii="Garamond" w:hAnsi="Garamond"/>
                <w:b/>
                <w:bCs/>
                <w:sz w:val="24"/>
              </w:rPr>
            </w:pPr>
            <w:r w:rsidRPr="001A4D4E">
              <w:rPr>
                <w:rFonts w:ascii="Garamond" w:hAnsi="Garamond"/>
                <w:b/>
                <w:bCs/>
                <w:sz w:val="24"/>
              </w:rPr>
              <w:t>Unidade</w:t>
            </w:r>
          </w:p>
        </w:tc>
        <w:tc>
          <w:tcPr>
            <w:tcW w:w="1346" w:type="dxa"/>
            <w:tcBorders>
              <w:top w:val="single" w:sz="4" w:space="0" w:color="auto"/>
              <w:left w:val="nil"/>
              <w:bottom w:val="single" w:sz="4" w:space="0" w:color="auto"/>
              <w:right w:val="single" w:sz="4" w:space="0" w:color="auto"/>
            </w:tcBorders>
            <w:shd w:val="clear" w:color="auto" w:fill="C6E0B4"/>
            <w:vAlign w:val="center"/>
            <w:hideMark/>
          </w:tcPr>
          <w:p w14:paraId="20F1F381" w14:textId="5D618D1B" w:rsidR="00D97616" w:rsidRPr="001A4D4E" w:rsidRDefault="00D97616" w:rsidP="00E91157">
            <w:pPr>
              <w:jc w:val="center"/>
              <w:rPr>
                <w:rFonts w:ascii="Garamond" w:hAnsi="Garamond"/>
                <w:b/>
                <w:bCs/>
                <w:sz w:val="24"/>
              </w:rPr>
            </w:pPr>
            <w:r w:rsidRPr="00E91157">
              <w:rPr>
                <w:rFonts w:ascii="Garamond" w:hAnsi="Garamond"/>
                <w:b/>
                <w:bCs/>
              </w:rPr>
              <w:t>Quantidad</w:t>
            </w:r>
            <w:r w:rsidR="00E91157" w:rsidRPr="00E91157">
              <w:rPr>
                <w:rFonts w:ascii="Garamond" w:hAnsi="Garamond"/>
                <w:b/>
                <w:bCs/>
              </w:rPr>
              <w:t xml:space="preserve">e </w:t>
            </w:r>
            <w:r w:rsidR="00E91157">
              <w:rPr>
                <w:rFonts w:ascii="Garamond" w:hAnsi="Garamond"/>
                <w:b/>
                <w:bCs/>
                <w:sz w:val="24"/>
              </w:rPr>
              <w:t>Anual</w:t>
            </w:r>
          </w:p>
        </w:tc>
        <w:tc>
          <w:tcPr>
            <w:tcW w:w="1347" w:type="dxa"/>
            <w:tcBorders>
              <w:top w:val="single" w:sz="4" w:space="0" w:color="auto"/>
              <w:left w:val="nil"/>
              <w:bottom w:val="single" w:sz="4" w:space="0" w:color="auto"/>
              <w:right w:val="single" w:sz="4" w:space="0" w:color="auto"/>
            </w:tcBorders>
            <w:shd w:val="clear" w:color="auto" w:fill="C6E0B4"/>
            <w:vAlign w:val="center"/>
            <w:hideMark/>
          </w:tcPr>
          <w:p w14:paraId="7D177061" w14:textId="77777777" w:rsidR="00D97616" w:rsidRPr="001A4D4E" w:rsidRDefault="00D97616" w:rsidP="006510D6">
            <w:pPr>
              <w:jc w:val="center"/>
              <w:rPr>
                <w:rFonts w:ascii="Garamond" w:hAnsi="Garamond"/>
                <w:b/>
                <w:bCs/>
                <w:sz w:val="24"/>
              </w:rPr>
            </w:pPr>
            <w:r w:rsidRPr="001A4D4E">
              <w:rPr>
                <w:rFonts w:ascii="Garamond" w:hAnsi="Garamond"/>
                <w:b/>
                <w:bCs/>
                <w:sz w:val="24"/>
              </w:rPr>
              <w:t>Valor Unitário</w:t>
            </w:r>
          </w:p>
        </w:tc>
        <w:tc>
          <w:tcPr>
            <w:tcW w:w="1683" w:type="dxa"/>
            <w:tcBorders>
              <w:top w:val="single" w:sz="4" w:space="0" w:color="auto"/>
              <w:left w:val="nil"/>
              <w:bottom w:val="single" w:sz="4" w:space="0" w:color="auto"/>
              <w:right w:val="single" w:sz="4" w:space="0" w:color="auto"/>
            </w:tcBorders>
            <w:shd w:val="clear" w:color="auto" w:fill="C6E0B4"/>
            <w:vAlign w:val="center"/>
            <w:hideMark/>
          </w:tcPr>
          <w:p w14:paraId="073F3540" w14:textId="77777777" w:rsidR="00D97616" w:rsidRPr="001A4D4E" w:rsidRDefault="00D97616" w:rsidP="006510D6">
            <w:pPr>
              <w:jc w:val="center"/>
              <w:rPr>
                <w:rFonts w:ascii="Garamond" w:hAnsi="Garamond"/>
                <w:b/>
                <w:bCs/>
                <w:sz w:val="24"/>
              </w:rPr>
            </w:pPr>
            <w:r w:rsidRPr="001A4D4E">
              <w:rPr>
                <w:rFonts w:ascii="Garamond" w:hAnsi="Garamond"/>
                <w:b/>
                <w:bCs/>
                <w:sz w:val="24"/>
              </w:rPr>
              <w:t>Valor Total</w:t>
            </w:r>
          </w:p>
        </w:tc>
      </w:tr>
      <w:tr w:rsidR="00D97616" w:rsidRPr="001A4D4E" w14:paraId="148B57AE" w14:textId="77777777" w:rsidTr="00A15DDA">
        <w:trPr>
          <w:trHeight w:val="300"/>
        </w:trPr>
        <w:tc>
          <w:tcPr>
            <w:tcW w:w="850" w:type="dxa"/>
            <w:tcBorders>
              <w:top w:val="nil"/>
              <w:left w:val="single" w:sz="4" w:space="0" w:color="auto"/>
              <w:bottom w:val="single" w:sz="4" w:space="0" w:color="auto"/>
              <w:right w:val="single" w:sz="4" w:space="0" w:color="auto"/>
            </w:tcBorders>
            <w:noWrap/>
            <w:vAlign w:val="center"/>
          </w:tcPr>
          <w:p w14:paraId="24CBC998" w14:textId="77777777" w:rsidR="00D97616" w:rsidRPr="00FE2C97" w:rsidRDefault="00D97616">
            <w:pPr>
              <w:pStyle w:val="PargrafodaLista"/>
              <w:widowControl/>
              <w:numPr>
                <w:ilvl w:val="0"/>
                <w:numId w:val="20"/>
              </w:numPr>
              <w:autoSpaceDE/>
              <w:autoSpaceDN/>
              <w:spacing w:after="160" w:line="259" w:lineRule="auto"/>
              <w:contextualSpacing/>
              <w:jc w:val="center"/>
              <w:rPr>
                <w:rFonts w:asciiTheme="minorHAnsi" w:hAnsiTheme="minorHAnsi" w:cstheme="minorHAnsi"/>
                <w:sz w:val="24"/>
                <w:szCs w:val="24"/>
              </w:rPr>
            </w:pPr>
          </w:p>
        </w:tc>
        <w:tc>
          <w:tcPr>
            <w:tcW w:w="3126" w:type="dxa"/>
            <w:tcBorders>
              <w:top w:val="nil"/>
              <w:left w:val="nil"/>
              <w:bottom w:val="single" w:sz="4" w:space="0" w:color="auto"/>
              <w:right w:val="single" w:sz="4" w:space="0" w:color="auto"/>
            </w:tcBorders>
            <w:noWrap/>
          </w:tcPr>
          <w:p w14:paraId="39018158" w14:textId="77777777" w:rsidR="00D97616" w:rsidRPr="00FE2C97" w:rsidRDefault="00D97616" w:rsidP="006510D6">
            <w:pPr>
              <w:rPr>
                <w:rFonts w:asciiTheme="minorHAnsi" w:eastAsia="Calibri" w:hAnsiTheme="minorHAnsi" w:cstheme="minorHAnsi"/>
                <w:sz w:val="24"/>
                <w:szCs w:val="24"/>
              </w:rPr>
            </w:pPr>
            <w:r w:rsidRPr="00FE2C97">
              <w:rPr>
                <w:rFonts w:asciiTheme="minorHAnsi" w:eastAsia="Calibri" w:hAnsiTheme="minorHAnsi" w:cstheme="minorHAnsi"/>
                <w:sz w:val="24"/>
                <w:szCs w:val="24"/>
              </w:rPr>
              <w:t xml:space="preserve">CONTRATAÇÃO DE SERVIÇOS DE INSERÇÃO EM </w:t>
            </w:r>
            <w:r w:rsidRPr="00D91C4D">
              <w:rPr>
                <w:rFonts w:asciiTheme="minorHAnsi" w:eastAsia="Calibri" w:hAnsiTheme="minorHAnsi" w:cstheme="minorHAnsi"/>
                <w:b/>
                <w:bCs/>
                <w:sz w:val="24"/>
                <w:szCs w:val="24"/>
              </w:rPr>
              <w:t>RÁDIO FM</w:t>
            </w:r>
            <w:r w:rsidRPr="00FE2C97">
              <w:rPr>
                <w:rFonts w:asciiTheme="minorHAnsi" w:eastAsia="Calibri" w:hAnsiTheme="minorHAnsi" w:cstheme="minorHAnsi"/>
                <w:sz w:val="24"/>
                <w:szCs w:val="24"/>
              </w:rPr>
              <w:t xml:space="preserve"> PARA 5.760 INSERÇÕES ANUAIS DE 30 SEGUNDOS (CADA). </w:t>
            </w:r>
          </w:p>
          <w:p w14:paraId="09CBDE7F" w14:textId="77777777" w:rsidR="00D97616" w:rsidRPr="00FE2C97" w:rsidRDefault="00D97616" w:rsidP="006510D6">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 xml:space="preserve">TOTALIZANDO 480 INSERÇÕES MENSAIS PARA PRESTAÇÃO DE </w:t>
            </w:r>
            <w:r w:rsidRPr="00FE2C97">
              <w:rPr>
                <w:rFonts w:asciiTheme="minorHAnsi" w:eastAsia="Calibri" w:hAnsiTheme="minorHAnsi" w:cstheme="minorHAnsi"/>
                <w:sz w:val="24"/>
                <w:szCs w:val="24"/>
              </w:rPr>
              <w:lastRenderedPageBreak/>
              <w:t>CONTAS DOS ATOS DO GOVERNO E UTILIDADE PÚBLICA, QUE SERÃO PRODUZIDAS PELO SETOR DE COMUNICAÇÃO DA PREFEITURA, EM PARCERIA COM A RÁDIO, CONSIDERANDO A CAPTAÇÃO, A SONOPLASTIA, A EDIÇÃO E TODOS OS DEMAIS PROCEDIMENTOS DE PRODUÇÃO PARA COLOCAR OS SPOTS  NO AR.</w:t>
            </w:r>
          </w:p>
        </w:tc>
        <w:tc>
          <w:tcPr>
            <w:tcW w:w="1346" w:type="dxa"/>
            <w:tcBorders>
              <w:top w:val="nil"/>
              <w:left w:val="nil"/>
              <w:bottom w:val="single" w:sz="4" w:space="0" w:color="auto"/>
              <w:right w:val="single" w:sz="4" w:space="0" w:color="auto"/>
            </w:tcBorders>
            <w:noWrap/>
          </w:tcPr>
          <w:p w14:paraId="6D235339" w14:textId="77777777" w:rsidR="00D97616" w:rsidRPr="00FE2C97" w:rsidRDefault="00D97616" w:rsidP="006510D6">
            <w:pPr>
              <w:jc w:val="both"/>
              <w:rPr>
                <w:rFonts w:asciiTheme="minorHAnsi" w:hAnsiTheme="minorHAnsi" w:cstheme="minorHAnsi"/>
                <w:sz w:val="24"/>
                <w:szCs w:val="24"/>
                <w:lang w:val="x-none"/>
              </w:rPr>
            </w:pPr>
            <w:r>
              <w:rPr>
                <w:rFonts w:asciiTheme="minorHAnsi" w:hAnsiTheme="minorHAnsi" w:cstheme="minorHAnsi"/>
                <w:sz w:val="24"/>
                <w:szCs w:val="24"/>
                <w:lang w:val="x-none"/>
              </w:rPr>
              <w:lastRenderedPageBreak/>
              <w:t>inserção</w:t>
            </w:r>
          </w:p>
        </w:tc>
        <w:tc>
          <w:tcPr>
            <w:tcW w:w="1346" w:type="dxa"/>
            <w:tcBorders>
              <w:top w:val="nil"/>
              <w:left w:val="nil"/>
              <w:bottom w:val="single" w:sz="4" w:space="0" w:color="auto"/>
              <w:right w:val="single" w:sz="4" w:space="0" w:color="auto"/>
            </w:tcBorders>
            <w:noWrap/>
          </w:tcPr>
          <w:p w14:paraId="7F3CAE89" w14:textId="77777777" w:rsidR="00D97616" w:rsidRPr="00FE2C97" w:rsidRDefault="00D97616" w:rsidP="006510D6">
            <w:pPr>
              <w:jc w:val="center"/>
              <w:rPr>
                <w:rFonts w:asciiTheme="minorHAnsi" w:hAnsiTheme="minorHAnsi" w:cstheme="minorHAnsi"/>
                <w:sz w:val="24"/>
                <w:szCs w:val="24"/>
              </w:rPr>
            </w:pPr>
            <w:r>
              <w:rPr>
                <w:rFonts w:asciiTheme="minorHAnsi" w:hAnsiTheme="minorHAnsi" w:cstheme="minorHAnsi"/>
                <w:sz w:val="24"/>
                <w:szCs w:val="24"/>
              </w:rPr>
              <w:t>17.280</w:t>
            </w:r>
          </w:p>
        </w:tc>
        <w:tc>
          <w:tcPr>
            <w:tcW w:w="1347" w:type="dxa"/>
            <w:tcBorders>
              <w:top w:val="nil"/>
              <w:left w:val="nil"/>
              <w:bottom w:val="single" w:sz="4" w:space="0" w:color="auto"/>
              <w:right w:val="single" w:sz="4" w:space="0" w:color="auto"/>
            </w:tcBorders>
            <w:shd w:val="clear" w:color="auto" w:fill="E2EFDA"/>
            <w:noWrap/>
          </w:tcPr>
          <w:p w14:paraId="5600AF49" w14:textId="77777777" w:rsidR="00D97616" w:rsidRPr="00FE2C97" w:rsidRDefault="00D97616" w:rsidP="006510D6">
            <w:pPr>
              <w:jc w:val="center"/>
              <w:rPr>
                <w:rFonts w:asciiTheme="minorHAnsi" w:hAnsiTheme="minorHAnsi" w:cstheme="minorHAnsi"/>
                <w:sz w:val="24"/>
                <w:szCs w:val="24"/>
              </w:rPr>
            </w:pPr>
            <w:r w:rsidRPr="00FE2C97">
              <w:rPr>
                <w:rFonts w:asciiTheme="minorHAnsi" w:eastAsia="Calibri" w:hAnsiTheme="minorHAnsi" w:cstheme="minorHAnsi"/>
                <w:sz w:val="24"/>
                <w:szCs w:val="24"/>
              </w:rPr>
              <w:t xml:space="preserve">R$ </w:t>
            </w:r>
            <w:r>
              <w:rPr>
                <w:rFonts w:asciiTheme="minorHAnsi" w:eastAsia="Calibri" w:hAnsiTheme="minorHAnsi" w:cstheme="minorHAnsi"/>
                <w:sz w:val="24"/>
                <w:szCs w:val="24"/>
              </w:rPr>
              <w:t>7,30</w:t>
            </w:r>
          </w:p>
        </w:tc>
        <w:tc>
          <w:tcPr>
            <w:tcW w:w="1683" w:type="dxa"/>
            <w:tcBorders>
              <w:top w:val="nil"/>
              <w:left w:val="nil"/>
              <w:bottom w:val="single" w:sz="4" w:space="0" w:color="auto"/>
              <w:right w:val="single" w:sz="4" w:space="0" w:color="auto"/>
            </w:tcBorders>
            <w:shd w:val="clear" w:color="auto" w:fill="E2EFDA"/>
            <w:noWrap/>
          </w:tcPr>
          <w:p w14:paraId="7351648D" w14:textId="77777777" w:rsidR="00D97616" w:rsidRPr="00FE2C97" w:rsidRDefault="00D97616" w:rsidP="006510D6">
            <w:pPr>
              <w:jc w:val="center"/>
              <w:rPr>
                <w:rFonts w:asciiTheme="minorHAnsi" w:hAnsiTheme="minorHAnsi" w:cstheme="minorHAnsi"/>
                <w:sz w:val="24"/>
                <w:szCs w:val="24"/>
              </w:rPr>
            </w:pPr>
            <w:r w:rsidRPr="00FE2C97">
              <w:rPr>
                <w:rFonts w:asciiTheme="minorHAnsi" w:eastAsia="Calibri" w:hAnsiTheme="minorHAnsi" w:cstheme="minorHAnsi"/>
                <w:sz w:val="24"/>
                <w:szCs w:val="24"/>
              </w:rPr>
              <w:t xml:space="preserve">R$ </w:t>
            </w:r>
            <w:r w:rsidRPr="00D142B7">
              <w:rPr>
                <w:rFonts w:asciiTheme="minorHAnsi" w:eastAsia="Calibri" w:hAnsiTheme="minorHAnsi" w:cstheme="minorHAnsi"/>
                <w:sz w:val="20"/>
                <w:szCs w:val="20"/>
              </w:rPr>
              <w:t>126.</w:t>
            </w:r>
            <w:r>
              <w:rPr>
                <w:rFonts w:asciiTheme="minorHAnsi" w:eastAsia="Calibri" w:hAnsiTheme="minorHAnsi" w:cstheme="minorHAnsi"/>
                <w:sz w:val="20"/>
                <w:szCs w:val="20"/>
              </w:rPr>
              <w:t>144</w:t>
            </w:r>
            <w:r w:rsidRPr="00D142B7">
              <w:rPr>
                <w:rFonts w:asciiTheme="minorHAnsi" w:eastAsia="Calibri" w:hAnsiTheme="minorHAnsi" w:cstheme="minorHAnsi"/>
                <w:sz w:val="20"/>
                <w:szCs w:val="20"/>
              </w:rPr>
              <w:t>,00</w:t>
            </w:r>
          </w:p>
        </w:tc>
      </w:tr>
      <w:tr w:rsidR="00D97616" w:rsidRPr="001A4D4E" w14:paraId="4CF7C82F" w14:textId="77777777" w:rsidTr="00A15DDA">
        <w:trPr>
          <w:trHeight w:val="300"/>
        </w:trPr>
        <w:tc>
          <w:tcPr>
            <w:tcW w:w="850" w:type="dxa"/>
            <w:tcBorders>
              <w:top w:val="nil"/>
              <w:left w:val="single" w:sz="4" w:space="0" w:color="auto"/>
              <w:bottom w:val="single" w:sz="4" w:space="0" w:color="auto"/>
              <w:right w:val="single" w:sz="4" w:space="0" w:color="auto"/>
            </w:tcBorders>
            <w:noWrap/>
            <w:vAlign w:val="center"/>
          </w:tcPr>
          <w:p w14:paraId="40AF7BC3" w14:textId="77777777" w:rsidR="00D97616" w:rsidRPr="00FE2C97" w:rsidRDefault="00D97616">
            <w:pPr>
              <w:pStyle w:val="PargrafodaLista"/>
              <w:widowControl/>
              <w:numPr>
                <w:ilvl w:val="0"/>
                <w:numId w:val="20"/>
              </w:numPr>
              <w:autoSpaceDE/>
              <w:autoSpaceDN/>
              <w:spacing w:after="160" w:line="259" w:lineRule="auto"/>
              <w:contextualSpacing/>
              <w:jc w:val="center"/>
              <w:rPr>
                <w:rFonts w:asciiTheme="minorHAnsi" w:hAnsiTheme="minorHAnsi" w:cstheme="minorHAnsi"/>
                <w:sz w:val="24"/>
                <w:szCs w:val="24"/>
              </w:rPr>
            </w:pPr>
          </w:p>
        </w:tc>
        <w:tc>
          <w:tcPr>
            <w:tcW w:w="3126" w:type="dxa"/>
            <w:tcBorders>
              <w:top w:val="nil"/>
              <w:left w:val="nil"/>
              <w:bottom w:val="single" w:sz="4" w:space="0" w:color="auto"/>
              <w:right w:val="single" w:sz="4" w:space="0" w:color="auto"/>
            </w:tcBorders>
            <w:noWrap/>
          </w:tcPr>
          <w:p w14:paraId="272BC19B" w14:textId="77777777" w:rsidR="00D97616" w:rsidRPr="00FE2C97" w:rsidRDefault="00D97616" w:rsidP="006510D6">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CONTRATAÇÃO DE SERVIÇOS DE INSERÇÃO EM REVISTAS IMPRESSAS PARA PUBLICAR 12 (DOZE) VEZES AO ANO AS PROPAGANDAS INSTITUCIONAIS, PRESTAÇÃO DE CONTAS DO GOVERNO E UTILIDADE PÚBLICA EM FORMATO DE PÁGINA INTEIRA, TOTALIZANDO 01 (UMA) INSERÇÃO MENSAL.</w:t>
            </w:r>
          </w:p>
        </w:tc>
        <w:tc>
          <w:tcPr>
            <w:tcW w:w="1346" w:type="dxa"/>
            <w:tcBorders>
              <w:top w:val="nil"/>
              <w:left w:val="nil"/>
              <w:bottom w:val="single" w:sz="4" w:space="0" w:color="auto"/>
              <w:right w:val="single" w:sz="4" w:space="0" w:color="auto"/>
            </w:tcBorders>
            <w:noWrap/>
          </w:tcPr>
          <w:p w14:paraId="54AF2203" w14:textId="77777777" w:rsidR="00D97616" w:rsidRPr="00FE2C97" w:rsidRDefault="00D97616" w:rsidP="006510D6">
            <w:pPr>
              <w:jc w:val="both"/>
              <w:rPr>
                <w:rFonts w:asciiTheme="minorHAnsi" w:hAnsiTheme="minorHAnsi" w:cstheme="minorHAnsi"/>
                <w:sz w:val="24"/>
                <w:szCs w:val="24"/>
                <w:lang w:val="x-none"/>
              </w:rPr>
            </w:pPr>
            <w:r>
              <w:rPr>
                <w:rFonts w:asciiTheme="minorHAnsi" w:hAnsiTheme="minorHAnsi" w:cstheme="minorHAnsi"/>
                <w:sz w:val="24"/>
                <w:szCs w:val="24"/>
                <w:lang w:val="x-none"/>
              </w:rPr>
              <w:t>publicação</w:t>
            </w:r>
          </w:p>
        </w:tc>
        <w:tc>
          <w:tcPr>
            <w:tcW w:w="1346" w:type="dxa"/>
            <w:tcBorders>
              <w:top w:val="nil"/>
              <w:left w:val="nil"/>
              <w:bottom w:val="single" w:sz="4" w:space="0" w:color="auto"/>
              <w:right w:val="single" w:sz="4" w:space="0" w:color="auto"/>
            </w:tcBorders>
            <w:noWrap/>
          </w:tcPr>
          <w:p w14:paraId="5DB8AA99" w14:textId="77777777" w:rsidR="00D97616" w:rsidRPr="00FE2C97" w:rsidRDefault="00D97616" w:rsidP="006510D6">
            <w:pPr>
              <w:jc w:val="both"/>
              <w:rPr>
                <w:rFonts w:asciiTheme="minorHAnsi" w:hAnsiTheme="minorHAnsi" w:cstheme="minorHAnsi"/>
                <w:sz w:val="24"/>
                <w:szCs w:val="24"/>
              </w:rPr>
            </w:pPr>
            <w:r w:rsidRPr="00FE2C97">
              <w:rPr>
                <w:rFonts w:asciiTheme="minorHAnsi" w:hAnsiTheme="minorHAnsi" w:cstheme="minorHAnsi"/>
                <w:sz w:val="24"/>
                <w:szCs w:val="24"/>
              </w:rPr>
              <w:t>24</w:t>
            </w:r>
          </w:p>
        </w:tc>
        <w:tc>
          <w:tcPr>
            <w:tcW w:w="1347" w:type="dxa"/>
            <w:tcBorders>
              <w:top w:val="nil"/>
              <w:left w:val="nil"/>
              <w:bottom w:val="single" w:sz="4" w:space="0" w:color="auto"/>
              <w:right w:val="single" w:sz="4" w:space="0" w:color="auto"/>
            </w:tcBorders>
            <w:shd w:val="clear" w:color="auto" w:fill="E2EFDA"/>
            <w:noWrap/>
          </w:tcPr>
          <w:p w14:paraId="1075A3CD" w14:textId="77777777" w:rsidR="00D97616" w:rsidRPr="00FE2C97" w:rsidRDefault="00D97616" w:rsidP="006510D6">
            <w:pPr>
              <w:jc w:val="both"/>
              <w:rPr>
                <w:rFonts w:asciiTheme="minorHAnsi" w:hAnsiTheme="minorHAnsi" w:cstheme="minorHAnsi"/>
                <w:sz w:val="24"/>
                <w:szCs w:val="24"/>
              </w:rPr>
            </w:pPr>
            <w:r w:rsidRPr="00FE2C97">
              <w:rPr>
                <w:rFonts w:asciiTheme="minorHAnsi" w:eastAsia="Calibri" w:hAnsiTheme="minorHAnsi" w:cstheme="minorHAnsi"/>
                <w:sz w:val="24"/>
                <w:szCs w:val="24"/>
              </w:rPr>
              <w:t>R$ 900,00</w:t>
            </w:r>
          </w:p>
        </w:tc>
        <w:tc>
          <w:tcPr>
            <w:tcW w:w="1683" w:type="dxa"/>
            <w:tcBorders>
              <w:top w:val="nil"/>
              <w:left w:val="nil"/>
              <w:bottom w:val="single" w:sz="4" w:space="0" w:color="auto"/>
              <w:right w:val="single" w:sz="4" w:space="0" w:color="auto"/>
            </w:tcBorders>
            <w:shd w:val="clear" w:color="auto" w:fill="E2EFDA"/>
            <w:noWrap/>
          </w:tcPr>
          <w:p w14:paraId="0C199863" w14:textId="77777777" w:rsidR="00D97616" w:rsidRPr="00FE2C97" w:rsidRDefault="00D97616" w:rsidP="006510D6">
            <w:pPr>
              <w:jc w:val="both"/>
              <w:rPr>
                <w:rFonts w:asciiTheme="minorHAnsi" w:hAnsiTheme="minorHAnsi" w:cstheme="minorHAnsi"/>
                <w:sz w:val="24"/>
                <w:szCs w:val="24"/>
              </w:rPr>
            </w:pPr>
            <w:r w:rsidRPr="00FE2C97">
              <w:rPr>
                <w:rFonts w:asciiTheme="minorHAnsi" w:hAnsiTheme="minorHAnsi" w:cstheme="minorHAnsi"/>
                <w:sz w:val="24"/>
                <w:szCs w:val="24"/>
              </w:rPr>
              <w:t>R$ 21.600,00</w:t>
            </w:r>
          </w:p>
        </w:tc>
      </w:tr>
      <w:tr w:rsidR="00D97616" w:rsidRPr="001A4D4E" w14:paraId="5A9615E6" w14:textId="77777777" w:rsidTr="00A15DDA">
        <w:trPr>
          <w:trHeight w:val="300"/>
        </w:trPr>
        <w:tc>
          <w:tcPr>
            <w:tcW w:w="850" w:type="dxa"/>
            <w:tcBorders>
              <w:top w:val="nil"/>
              <w:left w:val="single" w:sz="4" w:space="0" w:color="auto"/>
              <w:bottom w:val="single" w:sz="4" w:space="0" w:color="auto"/>
              <w:right w:val="single" w:sz="4" w:space="0" w:color="auto"/>
            </w:tcBorders>
            <w:noWrap/>
            <w:vAlign w:val="center"/>
          </w:tcPr>
          <w:p w14:paraId="58C79215" w14:textId="77777777" w:rsidR="00D97616" w:rsidRPr="00FE2C97" w:rsidRDefault="00D97616">
            <w:pPr>
              <w:pStyle w:val="PargrafodaLista"/>
              <w:widowControl/>
              <w:numPr>
                <w:ilvl w:val="0"/>
                <w:numId w:val="20"/>
              </w:numPr>
              <w:autoSpaceDE/>
              <w:autoSpaceDN/>
              <w:spacing w:after="160" w:line="259" w:lineRule="auto"/>
              <w:contextualSpacing/>
              <w:jc w:val="center"/>
              <w:rPr>
                <w:rFonts w:asciiTheme="minorHAnsi" w:hAnsiTheme="minorHAnsi" w:cstheme="minorHAnsi"/>
                <w:sz w:val="24"/>
                <w:szCs w:val="24"/>
              </w:rPr>
            </w:pPr>
          </w:p>
        </w:tc>
        <w:tc>
          <w:tcPr>
            <w:tcW w:w="3126" w:type="dxa"/>
            <w:tcBorders>
              <w:top w:val="nil"/>
              <w:left w:val="nil"/>
              <w:bottom w:val="single" w:sz="4" w:space="0" w:color="auto"/>
              <w:right w:val="single" w:sz="4" w:space="0" w:color="auto"/>
            </w:tcBorders>
            <w:noWrap/>
          </w:tcPr>
          <w:p w14:paraId="7B3C15C1" w14:textId="1759A742" w:rsidR="00D97616" w:rsidRPr="00FE2C97" w:rsidRDefault="00D97616" w:rsidP="006510D6">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CONTRATAÇÃO DE WEBSITES, PORTAIS DE INTERNET E PÁGINAS DE REDES SOCIAIS PARA INSERÇÃO ANUAL DE 84 (OITENTA E QUATRO) BANNERS INSTITUCIONAIS TEMÁTICOS, QUE DEVEM VEICULAR</w:t>
            </w:r>
            <w:r w:rsidR="00E91157">
              <w:rPr>
                <w:rFonts w:asciiTheme="minorHAnsi" w:eastAsia="Calibri" w:hAnsiTheme="minorHAnsi" w:cstheme="minorHAnsi"/>
                <w:sz w:val="24"/>
                <w:szCs w:val="24"/>
              </w:rPr>
              <w:t xml:space="preserve"> 07 BANNERS </w:t>
            </w:r>
            <w:r w:rsidRPr="00FE2C97">
              <w:rPr>
                <w:rFonts w:asciiTheme="minorHAnsi" w:eastAsia="Calibri" w:hAnsiTheme="minorHAnsi" w:cstheme="minorHAnsi"/>
                <w:sz w:val="24"/>
                <w:szCs w:val="24"/>
              </w:rPr>
              <w:t>MENSALMENTE, ABORDANDO VARIADAS CAMPANHAS DE DIVULGAÇÃO DA ADMINISTRAÇÃO MUNICIPAL.</w:t>
            </w:r>
          </w:p>
        </w:tc>
        <w:tc>
          <w:tcPr>
            <w:tcW w:w="1346" w:type="dxa"/>
            <w:tcBorders>
              <w:top w:val="nil"/>
              <w:left w:val="nil"/>
              <w:bottom w:val="single" w:sz="4" w:space="0" w:color="auto"/>
              <w:right w:val="single" w:sz="4" w:space="0" w:color="auto"/>
            </w:tcBorders>
            <w:noWrap/>
          </w:tcPr>
          <w:p w14:paraId="4B1B7D0E" w14:textId="77777777" w:rsidR="00D97616" w:rsidRPr="00FE2C97" w:rsidRDefault="00D97616" w:rsidP="006510D6">
            <w:pPr>
              <w:jc w:val="both"/>
              <w:rPr>
                <w:rFonts w:asciiTheme="minorHAnsi" w:hAnsiTheme="minorHAnsi" w:cstheme="minorHAnsi"/>
                <w:sz w:val="24"/>
                <w:szCs w:val="24"/>
                <w:lang w:val="x-none"/>
              </w:rPr>
            </w:pPr>
            <w:r>
              <w:rPr>
                <w:rFonts w:asciiTheme="minorHAnsi" w:hAnsiTheme="minorHAnsi" w:cstheme="minorHAnsi"/>
                <w:sz w:val="24"/>
                <w:szCs w:val="24"/>
                <w:lang w:val="x-none"/>
              </w:rPr>
              <w:t>banner</w:t>
            </w:r>
          </w:p>
        </w:tc>
        <w:tc>
          <w:tcPr>
            <w:tcW w:w="1346" w:type="dxa"/>
            <w:tcBorders>
              <w:top w:val="nil"/>
              <w:left w:val="nil"/>
              <w:bottom w:val="single" w:sz="4" w:space="0" w:color="auto"/>
              <w:right w:val="single" w:sz="4" w:space="0" w:color="auto"/>
            </w:tcBorders>
            <w:noWrap/>
          </w:tcPr>
          <w:p w14:paraId="78996A4F" w14:textId="7C741E60" w:rsidR="00D97616" w:rsidRPr="00FE2C97" w:rsidRDefault="00E91157" w:rsidP="006510D6">
            <w:pPr>
              <w:jc w:val="both"/>
              <w:rPr>
                <w:rFonts w:asciiTheme="minorHAnsi" w:hAnsiTheme="minorHAnsi" w:cstheme="minorHAnsi"/>
                <w:sz w:val="24"/>
                <w:szCs w:val="24"/>
              </w:rPr>
            </w:pPr>
            <w:r>
              <w:rPr>
                <w:rFonts w:asciiTheme="minorHAnsi" w:hAnsiTheme="minorHAnsi" w:cstheme="minorHAnsi"/>
                <w:sz w:val="24"/>
                <w:szCs w:val="24"/>
              </w:rPr>
              <w:t>420</w:t>
            </w:r>
          </w:p>
        </w:tc>
        <w:tc>
          <w:tcPr>
            <w:tcW w:w="1347" w:type="dxa"/>
            <w:tcBorders>
              <w:top w:val="nil"/>
              <w:left w:val="nil"/>
              <w:bottom w:val="single" w:sz="4" w:space="0" w:color="auto"/>
              <w:right w:val="single" w:sz="4" w:space="0" w:color="auto"/>
            </w:tcBorders>
            <w:shd w:val="clear" w:color="auto" w:fill="E2EFDA"/>
            <w:noWrap/>
          </w:tcPr>
          <w:p w14:paraId="30904BF1" w14:textId="77777777" w:rsidR="00D97616" w:rsidRPr="00FE2C97" w:rsidRDefault="00D97616" w:rsidP="006510D6">
            <w:pPr>
              <w:jc w:val="both"/>
              <w:rPr>
                <w:rFonts w:asciiTheme="minorHAnsi" w:hAnsiTheme="minorHAnsi" w:cstheme="minorHAnsi"/>
                <w:sz w:val="24"/>
                <w:szCs w:val="24"/>
              </w:rPr>
            </w:pPr>
            <w:r w:rsidRPr="00FE2C97">
              <w:rPr>
                <w:rFonts w:asciiTheme="minorHAnsi" w:hAnsiTheme="minorHAnsi" w:cstheme="minorHAnsi"/>
                <w:sz w:val="24"/>
                <w:szCs w:val="24"/>
              </w:rPr>
              <w:t xml:space="preserve">R$ </w:t>
            </w:r>
            <w:r>
              <w:rPr>
                <w:rFonts w:asciiTheme="minorHAnsi" w:hAnsiTheme="minorHAnsi" w:cstheme="minorHAnsi"/>
                <w:sz w:val="24"/>
                <w:szCs w:val="24"/>
              </w:rPr>
              <w:t>128,57</w:t>
            </w:r>
          </w:p>
        </w:tc>
        <w:tc>
          <w:tcPr>
            <w:tcW w:w="1683" w:type="dxa"/>
            <w:tcBorders>
              <w:top w:val="nil"/>
              <w:left w:val="nil"/>
              <w:bottom w:val="single" w:sz="4" w:space="0" w:color="auto"/>
              <w:right w:val="single" w:sz="4" w:space="0" w:color="auto"/>
            </w:tcBorders>
            <w:shd w:val="clear" w:color="auto" w:fill="E2EFDA"/>
            <w:noWrap/>
          </w:tcPr>
          <w:p w14:paraId="2ABE1E1D" w14:textId="7C73E6AC" w:rsidR="00D97616" w:rsidRPr="00FE2C97" w:rsidRDefault="00D97616" w:rsidP="006510D6">
            <w:pPr>
              <w:jc w:val="both"/>
              <w:rPr>
                <w:rFonts w:asciiTheme="minorHAnsi" w:hAnsiTheme="minorHAnsi" w:cstheme="minorHAnsi"/>
                <w:sz w:val="24"/>
                <w:szCs w:val="24"/>
              </w:rPr>
            </w:pPr>
            <w:r w:rsidRPr="00FE2C97">
              <w:rPr>
                <w:rFonts w:asciiTheme="minorHAnsi" w:hAnsiTheme="minorHAnsi" w:cstheme="minorHAnsi"/>
                <w:sz w:val="24"/>
                <w:szCs w:val="24"/>
              </w:rPr>
              <w:t>R$ 5</w:t>
            </w:r>
            <w:r w:rsidR="00E91157">
              <w:rPr>
                <w:rFonts w:asciiTheme="minorHAnsi" w:hAnsiTheme="minorHAnsi" w:cstheme="minorHAnsi"/>
                <w:sz w:val="24"/>
                <w:szCs w:val="24"/>
              </w:rPr>
              <w:t>3.999,40</w:t>
            </w:r>
          </w:p>
        </w:tc>
      </w:tr>
      <w:tr w:rsidR="00D97616" w:rsidRPr="001A4D4E" w14:paraId="0067797A" w14:textId="77777777" w:rsidTr="00A15DDA">
        <w:trPr>
          <w:trHeight w:val="300"/>
        </w:trPr>
        <w:tc>
          <w:tcPr>
            <w:tcW w:w="850" w:type="dxa"/>
            <w:tcBorders>
              <w:top w:val="nil"/>
              <w:left w:val="single" w:sz="4" w:space="0" w:color="auto"/>
              <w:bottom w:val="single" w:sz="4" w:space="0" w:color="auto"/>
              <w:right w:val="single" w:sz="4" w:space="0" w:color="auto"/>
            </w:tcBorders>
            <w:noWrap/>
            <w:vAlign w:val="center"/>
          </w:tcPr>
          <w:p w14:paraId="4AD310D0" w14:textId="77777777" w:rsidR="00D97616" w:rsidRPr="00FE2C97" w:rsidRDefault="00D97616">
            <w:pPr>
              <w:pStyle w:val="PargrafodaLista"/>
              <w:widowControl/>
              <w:numPr>
                <w:ilvl w:val="0"/>
                <w:numId w:val="20"/>
              </w:numPr>
              <w:autoSpaceDE/>
              <w:autoSpaceDN/>
              <w:spacing w:after="160" w:line="259" w:lineRule="auto"/>
              <w:contextualSpacing/>
              <w:jc w:val="center"/>
              <w:rPr>
                <w:rFonts w:asciiTheme="minorHAnsi" w:hAnsiTheme="minorHAnsi" w:cstheme="minorHAnsi"/>
                <w:sz w:val="24"/>
                <w:szCs w:val="24"/>
              </w:rPr>
            </w:pPr>
          </w:p>
        </w:tc>
        <w:tc>
          <w:tcPr>
            <w:tcW w:w="3126" w:type="dxa"/>
            <w:tcBorders>
              <w:top w:val="nil"/>
              <w:left w:val="nil"/>
              <w:bottom w:val="single" w:sz="4" w:space="0" w:color="auto"/>
              <w:right w:val="single" w:sz="4" w:space="0" w:color="auto"/>
            </w:tcBorders>
            <w:noWrap/>
          </w:tcPr>
          <w:p w14:paraId="08705ECA" w14:textId="6AA9B032" w:rsidR="00D97616" w:rsidRPr="00E91157" w:rsidRDefault="00D97616" w:rsidP="00E91157">
            <w:pPr>
              <w:jc w:val="both"/>
              <w:rPr>
                <w:rFonts w:asciiTheme="minorHAnsi" w:eastAsia="Calibri" w:hAnsiTheme="minorHAnsi" w:cstheme="minorHAnsi"/>
                <w:sz w:val="24"/>
                <w:szCs w:val="24"/>
              </w:rPr>
            </w:pPr>
            <w:r w:rsidRPr="00FE2C97">
              <w:rPr>
                <w:rFonts w:asciiTheme="minorHAnsi" w:eastAsia="Calibri" w:hAnsiTheme="minorHAnsi" w:cstheme="minorHAnsi"/>
                <w:sz w:val="24"/>
                <w:szCs w:val="24"/>
              </w:rPr>
              <w:t xml:space="preserve">CONTRATAÇÃO DE CANAL ONLINE DE REPORTAGEM JORNALÍSTICA EM VÍDEO PARA INSERÇÃO ANUAL DE 96 (NOVENTA E SEIS) VÍDEOS INSTITUCIONAIS COM INFORMAÇÕES DE PRESTAÇÃO DE CONTAS DA ADMINISTRAÇÃO PÚBLICA E SERVIÇOS DE UTILIDADE PÚBLICA QUE DEVEM </w:t>
            </w:r>
            <w:r w:rsidRPr="00FE2C97">
              <w:rPr>
                <w:rFonts w:asciiTheme="minorHAnsi" w:eastAsia="Calibri" w:hAnsiTheme="minorHAnsi" w:cstheme="minorHAnsi"/>
                <w:sz w:val="24"/>
                <w:szCs w:val="24"/>
              </w:rPr>
              <w:lastRenderedPageBreak/>
              <w:t xml:space="preserve">SER APRESENTADOS </w:t>
            </w:r>
            <w:r w:rsidRPr="00FE2C97">
              <w:rPr>
                <w:rFonts w:asciiTheme="minorHAnsi" w:hAnsiTheme="minorHAnsi" w:cstheme="minorHAnsi"/>
                <w:sz w:val="24"/>
                <w:szCs w:val="24"/>
              </w:rPr>
              <w:t>POR UM(A) JORNALISTA/APRESENTADOR(A), CONTRATADO PELO CANAL DE REPORTAGEM.</w:t>
            </w:r>
            <w:r w:rsidRPr="00FE2C97">
              <w:rPr>
                <w:rFonts w:asciiTheme="minorHAnsi" w:eastAsia="Calibri" w:hAnsiTheme="minorHAnsi" w:cstheme="minorHAnsi"/>
                <w:sz w:val="24"/>
                <w:szCs w:val="24"/>
              </w:rPr>
              <w:t xml:space="preserve"> A PRODUÇÃO E EDIÇÃO DOS VÍDEOS É DE RESONSABILIDADE DO VEÍCULO DE COMUNICAÇÃO.</w:t>
            </w:r>
            <w:r w:rsidR="00E91157">
              <w:rPr>
                <w:rFonts w:asciiTheme="minorHAnsi" w:eastAsia="Calibri" w:hAnsiTheme="minorHAnsi" w:cstheme="minorHAnsi"/>
                <w:sz w:val="24"/>
                <w:szCs w:val="24"/>
              </w:rPr>
              <w:t xml:space="preserve"> DEVERÃO SER VINCULADOS 08 REPORTAGENS AO MÊS.</w:t>
            </w:r>
          </w:p>
        </w:tc>
        <w:tc>
          <w:tcPr>
            <w:tcW w:w="1346" w:type="dxa"/>
            <w:tcBorders>
              <w:top w:val="nil"/>
              <w:left w:val="nil"/>
              <w:bottom w:val="single" w:sz="4" w:space="0" w:color="auto"/>
              <w:right w:val="single" w:sz="4" w:space="0" w:color="auto"/>
            </w:tcBorders>
            <w:noWrap/>
          </w:tcPr>
          <w:p w14:paraId="59F111E5" w14:textId="77777777" w:rsidR="00D97616" w:rsidRPr="00E91157" w:rsidRDefault="00D97616" w:rsidP="006510D6">
            <w:pPr>
              <w:jc w:val="both"/>
              <w:rPr>
                <w:rFonts w:asciiTheme="minorHAnsi" w:hAnsiTheme="minorHAnsi" w:cstheme="minorHAnsi"/>
                <w:lang w:val="x-none"/>
              </w:rPr>
            </w:pPr>
            <w:r w:rsidRPr="00E91157">
              <w:rPr>
                <w:rFonts w:asciiTheme="minorHAnsi" w:hAnsiTheme="minorHAnsi" w:cstheme="minorHAnsi"/>
                <w:lang w:val="x-none"/>
              </w:rPr>
              <w:lastRenderedPageBreak/>
              <w:t>Reportagem</w:t>
            </w:r>
          </w:p>
        </w:tc>
        <w:tc>
          <w:tcPr>
            <w:tcW w:w="1346" w:type="dxa"/>
            <w:tcBorders>
              <w:top w:val="nil"/>
              <w:left w:val="nil"/>
              <w:bottom w:val="single" w:sz="4" w:space="0" w:color="auto"/>
              <w:right w:val="single" w:sz="4" w:space="0" w:color="auto"/>
            </w:tcBorders>
            <w:noWrap/>
          </w:tcPr>
          <w:p w14:paraId="104865F8" w14:textId="369796F2" w:rsidR="00D97616" w:rsidRPr="00FE2C97" w:rsidRDefault="00E91157" w:rsidP="006510D6">
            <w:pPr>
              <w:jc w:val="both"/>
              <w:rPr>
                <w:rFonts w:asciiTheme="minorHAnsi" w:hAnsiTheme="minorHAnsi" w:cstheme="minorHAnsi"/>
                <w:sz w:val="24"/>
                <w:szCs w:val="24"/>
              </w:rPr>
            </w:pPr>
            <w:r>
              <w:rPr>
                <w:rFonts w:asciiTheme="minorHAnsi" w:hAnsiTheme="minorHAnsi" w:cstheme="minorHAnsi"/>
                <w:sz w:val="24"/>
                <w:szCs w:val="24"/>
              </w:rPr>
              <w:t>192</w:t>
            </w:r>
          </w:p>
        </w:tc>
        <w:tc>
          <w:tcPr>
            <w:tcW w:w="1347" w:type="dxa"/>
            <w:tcBorders>
              <w:top w:val="nil"/>
              <w:left w:val="nil"/>
              <w:bottom w:val="single" w:sz="4" w:space="0" w:color="auto"/>
              <w:right w:val="single" w:sz="4" w:space="0" w:color="auto"/>
            </w:tcBorders>
            <w:shd w:val="clear" w:color="auto" w:fill="E2EFDA"/>
            <w:noWrap/>
          </w:tcPr>
          <w:p w14:paraId="447CA486" w14:textId="77777777" w:rsidR="00D97616" w:rsidRPr="00FE2C97" w:rsidRDefault="00D97616" w:rsidP="006510D6">
            <w:pPr>
              <w:jc w:val="both"/>
              <w:rPr>
                <w:rFonts w:asciiTheme="minorHAnsi" w:hAnsiTheme="minorHAnsi" w:cstheme="minorHAnsi"/>
                <w:sz w:val="24"/>
                <w:szCs w:val="24"/>
              </w:rPr>
            </w:pPr>
            <w:r w:rsidRPr="00FE2C97">
              <w:rPr>
                <w:rFonts w:asciiTheme="minorHAnsi" w:eastAsia="Calibri" w:hAnsiTheme="minorHAnsi" w:cstheme="minorHAnsi"/>
                <w:sz w:val="24"/>
                <w:szCs w:val="24"/>
              </w:rPr>
              <w:t>R$ 1</w:t>
            </w:r>
            <w:r>
              <w:rPr>
                <w:rFonts w:asciiTheme="minorHAnsi" w:eastAsia="Calibri" w:hAnsiTheme="minorHAnsi" w:cstheme="minorHAnsi"/>
                <w:sz w:val="24"/>
                <w:szCs w:val="24"/>
              </w:rPr>
              <w:t>62,50</w:t>
            </w:r>
          </w:p>
        </w:tc>
        <w:tc>
          <w:tcPr>
            <w:tcW w:w="1683" w:type="dxa"/>
            <w:tcBorders>
              <w:top w:val="nil"/>
              <w:left w:val="nil"/>
              <w:bottom w:val="single" w:sz="4" w:space="0" w:color="auto"/>
              <w:right w:val="single" w:sz="4" w:space="0" w:color="auto"/>
            </w:tcBorders>
            <w:shd w:val="clear" w:color="auto" w:fill="E2EFDA"/>
            <w:noWrap/>
          </w:tcPr>
          <w:p w14:paraId="7CC082D1" w14:textId="77777777" w:rsidR="00D97616" w:rsidRPr="00FE2C97" w:rsidRDefault="00D97616" w:rsidP="006510D6">
            <w:pPr>
              <w:jc w:val="both"/>
              <w:rPr>
                <w:rFonts w:asciiTheme="minorHAnsi" w:hAnsiTheme="minorHAnsi" w:cstheme="minorHAnsi"/>
                <w:sz w:val="24"/>
                <w:szCs w:val="24"/>
              </w:rPr>
            </w:pPr>
            <w:r w:rsidRPr="00FE2C97">
              <w:rPr>
                <w:rFonts w:asciiTheme="minorHAnsi" w:hAnsiTheme="minorHAnsi" w:cstheme="minorHAnsi"/>
                <w:sz w:val="24"/>
                <w:szCs w:val="24"/>
              </w:rPr>
              <w:t>R$ 31.200,00</w:t>
            </w:r>
          </w:p>
        </w:tc>
      </w:tr>
    </w:tbl>
    <w:p w14:paraId="26D0913F" w14:textId="77777777" w:rsidR="00D97616" w:rsidRPr="006E4CCD" w:rsidRDefault="00D97616" w:rsidP="00D97616">
      <w:pPr>
        <w:pStyle w:val="Recuodecorpodetexto"/>
        <w:ind w:left="426"/>
        <w:jc w:val="both"/>
        <w:rPr>
          <w:rFonts w:ascii="Palatino" w:hAnsi="Palatino"/>
          <w:iCs/>
          <w:sz w:val="24"/>
          <w:szCs w:val="24"/>
        </w:rPr>
      </w:pPr>
      <w:r>
        <w:t xml:space="preserve">2.2.1.1. </w:t>
      </w:r>
      <w:r w:rsidRPr="006E4CCD">
        <w:rPr>
          <w:rFonts w:ascii="Palatino" w:hAnsi="Palatino"/>
          <w:iCs/>
          <w:sz w:val="24"/>
          <w:szCs w:val="24"/>
        </w:rPr>
        <w:t>O valor mensal a ser pago por item será o seguinte:</w:t>
      </w:r>
    </w:p>
    <w:p w14:paraId="2A60EA8A" w14:textId="76BEB088" w:rsidR="00D97616" w:rsidRPr="006E4CCD" w:rsidRDefault="00D97616" w:rsidP="00D97616">
      <w:pPr>
        <w:pStyle w:val="Recuodecorpodetexto"/>
        <w:spacing w:after="0"/>
        <w:ind w:left="426"/>
        <w:jc w:val="both"/>
        <w:rPr>
          <w:rFonts w:ascii="Palatino" w:hAnsi="Palatino"/>
          <w:iCs/>
          <w:sz w:val="24"/>
          <w:szCs w:val="24"/>
        </w:rPr>
      </w:pPr>
      <w:r w:rsidRPr="006E4CCD">
        <w:rPr>
          <w:rFonts w:ascii="Palatino" w:hAnsi="Palatino"/>
          <w:iCs/>
          <w:sz w:val="24"/>
          <w:szCs w:val="24"/>
        </w:rPr>
        <w:t>Item 01 = R$ 3.50</w:t>
      </w:r>
      <w:r w:rsidR="00E91157">
        <w:rPr>
          <w:rFonts w:ascii="Palatino" w:hAnsi="Palatino"/>
          <w:iCs/>
          <w:sz w:val="24"/>
          <w:szCs w:val="24"/>
        </w:rPr>
        <w:t>4</w:t>
      </w:r>
      <w:r w:rsidRPr="006E4CCD">
        <w:rPr>
          <w:rFonts w:ascii="Palatino" w:hAnsi="Palatino"/>
          <w:iCs/>
          <w:sz w:val="24"/>
          <w:szCs w:val="24"/>
        </w:rPr>
        <w:t>,00</w:t>
      </w:r>
    </w:p>
    <w:p w14:paraId="63128300" w14:textId="77777777" w:rsidR="00D97616" w:rsidRPr="006E4CCD" w:rsidRDefault="00D97616" w:rsidP="00D97616">
      <w:pPr>
        <w:pStyle w:val="Recuodecorpodetexto"/>
        <w:spacing w:after="0"/>
        <w:ind w:left="426"/>
        <w:jc w:val="both"/>
        <w:rPr>
          <w:rFonts w:ascii="Palatino" w:hAnsi="Palatino"/>
          <w:iCs/>
          <w:sz w:val="24"/>
          <w:szCs w:val="24"/>
        </w:rPr>
      </w:pPr>
      <w:r w:rsidRPr="006E4CCD">
        <w:rPr>
          <w:rFonts w:ascii="Palatino" w:hAnsi="Palatino"/>
          <w:iCs/>
          <w:sz w:val="24"/>
          <w:szCs w:val="24"/>
        </w:rPr>
        <w:t>Item 02 = R$ 900,00</w:t>
      </w:r>
    </w:p>
    <w:p w14:paraId="58389328" w14:textId="4E846FB9" w:rsidR="00D97616" w:rsidRPr="006E4CCD" w:rsidRDefault="00D97616" w:rsidP="00D97616">
      <w:pPr>
        <w:pStyle w:val="Recuodecorpodetexto"/>
        <w:spacing w:after="0"/>
        <w:ind w:left="426"/>
        <w:jc w:val="both"/>
        <w:rPr>
          <w:rFonts w:ascii="Palatino" w:hAnsi="Palatino"/>
          <w:iCs/>
          <w:sz w:val="24"/>
          <w:szCs w:val="24"/>
        </w:rPr>
      </w:pPr>
      <w:r w:rsidRPr="006E4CCD">
        <w:rPr>
          <w:rFonts w:ascii="Palatino" w:hAnsi="Palatino"/>
          <w:iCs/>
          <w:sz w:val="24"/>
          <w:szCs w:val="24"/>
        </w:rPr>
        <w:t xml:space="preserve">Item 03 = R$ </w:t>
      </w:r>
      <w:r w:rsidR="00E91157">
        <w:rPr>
          <w:rFonts w:ascii="Palatino" w:hAnsi="Palatino"/>
          <w:iCs/>
          <w:sz w:val="24"/>
          <w:szCs w:val="24"/>
        </w:rPr>
        <w:t>899,99</w:t>
      </w:r>
    </w:p>
    <w:p w14:paraId="0D723E8D" w14:textId="77777777" w:rsidR="00D97616" w:rsidRPr="006E4CCD" w:rsidRDefault="00D97616" w:rsidP="00D97616">
      <w:pPr>
        <w:pStyle w:val="Recuodecorpodetexto"/>
        <w:spacing w:after="0"/>
        <w:ind w:left="426"/>
        <w:jc w:val="both"/>
        <w:rPr>
          <w:rFonts w:ascii="Palatino" w:hAnsi="Palatino"/>
          <w:iCs/>
          <w:sz w:val="24"/>
          <w:szCs w:val="24"/>
        </w:rPr>
      </w:pPr>
      <w:r w:rsidRPr="006E4CCD">
        <w:rPr>
          <w:rFonts w:ascii="Palatino" w:hAnsi="Palatino"/>
          <w:iCs/>
          <w:sz w:val="24"/>
          <w:szCs w:val="24"/>
        </w:rPr>
        <w:t>Item 04 = R$ 1.300,00</w:t>
      </w:r>
    </w:p>
    <w:p w14:paraId="249F43B7" w14:textId="72D6529A" w:rsidR="00D97616" w:rsidRDefault="00D97616" w:rsidP="00D97616">
      <w:pPr>
        <w:pStyle w:val="Corpodetexto"/>
        <w:spacing w:before="5"/>
        <w:ind w:left="426"/>
        <w:rPr>
          <w:szCs w:val="22"/>
        </w:rPr>
      </w:pPr>
    </w:p>
    <w:p w14:paraId="3F087FDF" w14:textId="3BB3F18D" w:rsidR="00A17409" w:rsidRDefault="00A17409" w:rsidP="006F616D">
      <w:pPr>
        <w:pStyle w:val="Corpodetexto"/>
        <w:spacing w:before="5"/>
        <w:ind w:left="284" w:right="185"/>
        <w:rPr>
          <w:szCs w:val="22"/>
        </w:rPr>
      </w:pPr>
      <w:r>
        <w:rPr>
          <w:szCs w:val="22"/>
        </w:rPr>
        <w:t xml:space="preserve">2.2.2. </w:t>
      </w:r>
      <w:r w:rsidRPr="00A17409">
        <w:rPr>
          <w:szCs w:val="22"/>
        </w:rPr>
        <w:t>A aceitação do credenciamento não implica em garantia de demanda mínima, sendo os serviços solicitados apenas quando houver necessidade, sem exclusividade e sem obrigatoriedade de contratação por parte da</w:t>
      </w:r>
      <w:r>
        <w:rPr>
          <w:szCs w:val="22"/>
        </w:rPr>
        <w:t xml:space="preserve"> Prefeitura.</w:t>
      </w:r>
    </w:p>
    <w:p w14:paraId="71204C56" w14:textId="77777777" w:rsidR="00A17409" w:rsidRPr="009B7F25" w:rsidRDefault="00A17409" w:rsidP="009B7F25">
      <w:pPr>
        <w:pStyle w:val="Corpodetexto"/>
        <w:spacing w:before="5"/>
        <w:ind w:left="426"/>
        <w:rPr>
          <w:szCs w:val="22"/>
        </w:rPr>
      </w:pPr>
    </w:p>
    <w:p w14:paraId="67ED770C" w14:textId="77777777" w:rsidR="00126441" w:rsidRDefault="00000000">
      <w:pPr>
        <w:pStyle w:val="Ttulo1"/>
        <w:numPr>
          <w:ilvl w:val="0"/>
          <w:numId w:val="5"/>
        </w:numPr>
        <w:tabs>
          <w:tab w:val="left" w:pos="627"/>
        </w:tabs>
        <w:ind w:hanging="241"/>
        <w:jc w:val="both"/>
      </w:pPr>
      <w:r>
        <w:t>DAS</w:t>
      </w:r>
      <w:r>
        <w:rPr>
          <w:spacing w:val="-2"/>
        </w:rPr>
        <w:t xml:space="preserve"> </w:t>
      </w:r>
      <w:r>
        <w:t>CONDIÇÕES</w:t>
      </w:r>
      <w:r>
        <w:rPr>
          <w:spacing w:val="-2"/>
        </w:rPr>
        <w:t xml:space="preserve"> </w:t>
      </w:r>
      <w:r>
        <w:t>DE</w:t>
      </w:r>
      <w:r>
        <w:rPr>
          <w:spacing w:val="-1"/>
        </w:rPr>
        <w:t xml:space="preserve"> </w:t>
      </w:r>
      <w:r>
        <w:t>PARTICIPAÇÃO</w:t>
      </w:r>
    </w:p>
    <w:p w14:paraId="1BFCF79B" w14:textId="77777777" w:rsidR="00126441" w:rsidRDefault="00126441">
      <w:pPr>
        <w:pStyle w:val="Corpodetexto"/>
        <w:spacing w:before="7"/>
        <w:rPr>
          <w:b/>
          <w:sz w:val="23"/>
        </w:rPr>
      </w:pPr>
    </w:p>
    <w:p w14:paraId="52B3AC88" w14:textId="77777777" w:rsidR="00126441" w:rsidRDefault="00000000">
      <w:pPr>
        <w:pStyle w:val="PargrafodaLista"/>
        <w:numPr>
          <w:ilvl w:val="1"/>
          <w:numId w:val="5"/>
        </w:numPr>
        <w:tabs>
          <w:tab w:val="left" w:pos="744"/>
        </w:tabs>
        <w:ind w:right="232" w:firstLine="0"/>
        <w:rPr>
          <w:sz w:val="24"/>
        </w:rPr>
      </w:pPr>
      <w:r>
        <w:rPr>
          <w:sz w:val="24"/>
        </w:rPr>
        <w:t>-</w:t>
      </w:r>
      <w:r>
        <w:rPr>
          <w:spacing w:val="-5"/>
          <w:sz w:val="24"/>
        </w:rPr>
        <w:t xml:space="preserve"> </w:t>
      </w:r>
      <w:r>
        <w:rPr>
          <w:sz w:val="24"/>
        </w:rPr>
        <w:t>Este edital</w:t>
      </w:r>
      <w:r>
        <w:rPr>
          <w:spacing w:val="-2"/>
          <w:sz w:val="24"/>
        </w:rPr>
        <w:t xml:space="preserve"> </w:t>
      </w:r>
      <w:r>
        <w:rPr>
          <w:sz w:val="24"/>
        </w:rPr>
        <w:t>ficará</w:t>
      </w:r>
      <w:r>
        <w:rPr>
          <w:spacing w:val="-5"/>
          <w:sz w:val="24"/>
        </w:rPr>
        <w:t xml:space="preserve"> </w:t>
      </w:r>
      <w:r>
        <w:rPr>
          <w:sz w:val="24"/>
        </w:rPr>
        <w:t>disponível</w:t>
      </w:r>
      <w:r>
        <w:rPr>
          <w:spacing w:val="-3"/>
          <w:sz w:val="24"/>
        </w:rPr>
        <w:t xml:space="preserve"> </w:t>
      </w:r>
      <w:r>
        <w:rPr>
          <w:sz w:val="24"/>
        </w:rPr>
        <w:t>para</w:t>
      </w:r>
      <w:r>
        <w:rPr>
          <w:spacing w:val="-5"/>
          <w:sz w:val="24"/>
        </w:rPr>
        <w:t xml:space="preserve"> </w:t>
      </w:r>
      <w:r>
        <w:rPr>
          <w:sz w:val="24"/>
        </w:rPr>
        <w:t>Credenciamento</w:t>
      </w:r>
      <w:r>
        <w:rPr>
          <w:spacing w:val="-4"/>
          <w:sz w:val="24"/>
        </w:rPr>
        <w:t xml:space="preserve"> </w:t>
      </w:r>
      <w:r>
        <w:rPr>
          <w:sz w:val="24"/>
        </w:rPr>
        <w:t>de</w:t>
      </w:r>
      <w:r>
        <w:rPr>
          <w:spacing w:val="-4"/>
          <w:sz w:val="24"/>
        </w:rPr>
        <w:t xml:space="preserve"> </w:t>
      </w:r>
      <w:r>
        <w:rPr>
          <w:sz w:val="24"/>
        </w:rPr>
        <w:t>forma</w:t>
      </w:r>
      <w:r>
        <w:rPr>
          <w:spacing w:val="-4"/>
          <w:sz w:val="24"/>
        </w:rPr>
        <w:t xml:space="preserve"> </w:t>
      </w:r>
      <w:r>
        <w:rPr>
          <w:sz w:val="24"/>
        </w:rPr>
        <w:t>permanente,</w:t>
      </w:r>
      <w:r>
        <w:rPr>
          <w:spacing w:val="-3"/>
          <w:sz w:val="24"/>
        </w:rPr>
        <w:t xml:space="preserve"> </w:t>
      </w:r>
      <w:r>
        <w:rPr>
          <w:sz w:val="24"/>
        </w:rPr>
        <w:t>conforme</w:t>
      </w:r>
      <w:r>
        <w:rPr>
          <w:spacing w:val="-4"/>
          <w:sz w:val="24"/>
        </w:rPr>
        <w:t xml:space="preserve"> </w:t>
      </w:r>
      <w:r>
        <w:rPr>
          <w:sz w:val="24"/>
        </w:rPr>
        <w:t>Art.</w:t>
      </w:r>
      <w:r>
        <w:rPr>
          <w:spacing w:val="-3"/>
          <w:sz w:val="24"/>
        </w:rPr>
        <w:t xml:space="preserve"> </w:t>
      </w:r>
      <w:r>
        <w:rPr>
          <w:sz w:val="24"/>
        </w:rPr>
        <w:t>79,</w:t>
      </w:r>
      <w:r>
        <w:rPr>
          <w:spacing w:val="-4"/>
          <w:sz w:val="24"/>
        </w:rPr>
        <w:t xml:space="preserve"> </w:t>
      </w:r>
      <w:r>
        <w:rPr>
          <w:sz w:val="24"/>
        </w:rPr>
        <w:t>Par.</w:t>
      </w:r>
      <w:r>
        <w:rPr>
          <w:spacing w:val="-57"/>
          <w:sz w:val="24"/>
        </w:rPr>
        <w:t xml:space="preserve"> </w:t>
      </w:r>
      <w:r>
        <w:rPr>
          <w:sz w:val="24"/>
        </w:rPr>
        <w:t>único, I</w:t>
      </w:r>
      <w:r>
        <w:rPr>
          <w:spacing w:val="-4"/>
          <w:sz w:val="24"/>
        </w:rPr>
        <w:t xml:space="preserve"> </w:t>
      </w:r>
      <w:r>
        <w:rPr>
          <w:sz w:val="24"/>
        </w:rPr>
        <w:t>da</w:t>
      </w:r>
      <w:r>
        <w:rPr>
          <w:spacing w:val="1"/>
          <w:sz w:val="24"/>
        </w:rPr>
        <w:t xml:space="preserve"> </w:t>
      </w:r>
      <w:r>
        <w:rPr>
          <w:sz w:val="24"/>
        </w:rPr>
        <w:t>Lei 14.133/2021;</w:t>
      </w:r>
    </w:p>
    <w:p w14:paraId="51EEB239" w14:textId="77777777" w:rsidR="00126441" w:rsidRDefault="00126441">
      <w:pPr>
        <w:pStyle w:val="Corpodetexto"/>
      </w:pPr>
    </w:p>
    <w:p w14:paraId="4D382639" w14:textId="77777777" w:rsidR="00126441" w:rsidRDefault="00000000">
      <w:pPr>
        <w:pStyle w:val="PargrafodaLista"/>
        <w:numPr>
          <w:ilvl w:val="1"/>
          <w:numId w:val="5"/>
        </w:numPr>
        <w:tabs>
          <w:tab w:val="left" w:pos="773"/>
        </w:tabs>
        <w:ind w:right="229" w:firstLine="0"/>
        <w:rPr>
          <w:sz w:val="24"/>
        </w:rPr>
      </w:pPr>
      <w:r>
        <w:rPr>
          <w:sz w:val="24"/>
        </w:rPr>
        <w:t>- Não poderão participar no credenciamento os interessados que estejam cumprindo a sanção</w:t>
      </w:r>
      <w:r>
        <w:rPr>
          <w:spacing w:val="1"/>
          <w:sz w:val="24"/>
        </w:rPr>
        <w:t xml:space="preserve"> </w:t>
      </w:r>
      <w:r>
        <w:rPr>
          <w:sz w:val="24"/>
        </w:rPr>
        <w:t>prevista pela Lei n 14.133/2021 (aplicável a todas as licitações sob qualquer modalidade, bem como</w:t>
      </w:r>
      <w:r>
        <w:rPr>
          <w:spacing w:val="-57"/>
          <w:sz w:val="24"/>
        </w:rPr>
        <w:t xml:space="preserve"> </w:t>
      </w:r>
      <w:r>
        <w:rPr>
          <w:sz w:val="24"/>
        </w:rPr>
        <w:t>aos procedimentos de dispensa e inexigibilidade de licitação), que tenham sido declaradas inidôneas</w:t>
      </w:r>
      <w:r>
        <w:rPr>
          <w:spacing w:val="-57"/>
          <w:sz w:val="24"/>
        </w:rPr>
        <w:t xml:space="preserve"> </w:t>
      </w:r>
      <w:r>
        <w:rPr>
          <w:sz w:val="24"/>
        </w:rPr>
        <w:t>e/ou</w:t>
      </w:r>
      <w:r>
        <w:rPr>
          <w:spacing w:val="-2"/>
          <w:sz w:val="24"/>
        </w:rPr>
        <w:t xml:space="preserve"> </w:t>
      </w:r>
      <w:r>
        <w:rPr>
          <w:sz w:val="24"/>
        </w:rPr>
        <w:t>estejam</w:t>
      </w:r>
      <w:r>
        <w:rPr>
          <w:spacing w:val="-3"/>
          <w:sz w:val="24"/>
        </w:rPr>
        <w:t xml:space="preserve"> </w:t>
      </w:r>
      <w:r>
        <w:rPr>
          <w:sz w:val="24"/>
        </w:rPr>
        <w:t>cadastradas</w:t>
      </w:r>
      <w:r>
        <w:rPr>
          <w:spacing w:val="1"/>
          <w:sz w:val="24"/>
        </w:rPr>
        <w:t xml:space="preserve"> </w:t>
      </w:r>
      <w:r>
        <w:rPr>
          <w:sz w:val="24"/>
        </w:rPr>
        <w:t>nos</w:t>
      </w:r>
      <w:r>
        <w:rPr>
          <w:spacing w:val="-1"/>
          <w:sz w:val="24"/>
        </w:rPr>
        <w:t xml:space="preserve"> </w:t>
      </w:r>
      <w:r>
        <w:rPr>
          <w:sz w:val="24"/>
        </w:rPr>
        <w:t>impedidos</w:t>
      </w:r>
      <w:r>
        <w:rPr>
          <w:spacing w:val="-1"/>
          <w:sz w:val="24"/>
        </w:rPr>
        <w:t xml:space="preserve"> </w:t>
      </w:r>
      <w:r>
        <w:rPr>
          <w:sz w:val="24"/>
        </w:rPr>
        <w:t>de</w:t>
      </w:r>
      <w:r>
        <w:rPr>
          <w:spacing w:val="-2"/>
          <w:sz w:val="24"/>
        </w:rPr>
        <w:t xml:space="preserve"> </w:t>
      </w:r>
      <w:r>
        <w:rPr>
          <w:sz w:val="24"/>
        </w:rPr>
        <w:t>licitar, sob</w:t>
      </w:r>
      <w:r>
        <w:rPr>
          <w:spacing w:val="-1"/>
          <w:sz w:val="24"/>
        </w:rPr>
        <w:t xml:space="preserve"> </w:t>
      </w:r>
      <w:r>
        <w:rPr>
          <w:sz w:val="24"/>
        </w:rPr>
        <w:t>consulta</w:t>
      </w:r>
      <w:r>
        <w:rPr>
          <w:spacing w:val="-1"/>
          <w:sz w:val="24"/>
        </w:rPr>
        <w:t xml:space="preserve"> </w:t>
      </w:r>
      <w:r>
        <w:rPr>
          <w:sz w:val="24"/>
        </w:rPr>
        <w:t>no</w:t>
      </w:r>
      <w:r>
        <w:rPr>
          <w:spacing w:val="-1"/>
          <w:sz w:val="24"/>
        </w:rPr>
        <w:t xml:space="preserve"> </w:t>
      </w:r>
      <w:r>
        <w:rPr>
          <w:sz w:val="24"/>
        </w:rPr>
        <w:t>site</w:t>
      </w:r>
      <w:r>
        <w:rPr>
          <w:color w:val="000080"/>
          <w:spacing w:val="2"/>
          <w:sz w:val="24"/>
        </w:rPr>
        <w:t xml:space="preserve"> </w:t>
      </w:r>
      <w:hyperlink r:id="rId12">
        <w:r w:rsidR="00126441">
          <w:rPr>
            <w:color w:val="000080"/>
            <w:sz w:val="24"/>
            <w:u w:val="single" w:color="000080"/>
          </w:rPr>
          <w:t>https://certidoes.cgu.gov.br/</w:t>
        </w:r>
      </w:hyperlink>
      <w:r>
        <w:rPr>
          <w:sz w:val="24"/>
        </w:rPr>
        <w:t>.</w:t>
      </w:r>
    </w:p>
    <w:p w14:paraId="47380BFF" w14:textId="77777777" w:rsidR="000C2B49" w:rsidRPr="000C2B49" w:rsidRDefault="000C2B49" w:rsidP="000C2B49">
      <w:pPr>
        <w:pStyle w:val="PargrafodaLista"/>
        <w:rPr>
          <w:sz w:val="24"/>
        </w:rPr>
      </w:pPr>
    </w:p>
    <w:p w14:paraId="5ACEB664" w14:textId="7EB2DE28" w:rsidR="000C2B49" w:rsidRPr="000C2B4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Poderão participar do processo de credenciamento os interessados que satisfaçam as condições específicas de habilitação fixadas neste edital e que aceitem as exigências estabelecidas pelas normas do Município de Leopoldina, e da Lei Federal nº 14.133/21, no que couber.</w:t>
      </w:r>
    </w:p>
    <w:p w14:paraId="7F4803EF" w14:textId="77777777" w:rsidR="000C2B49" w:rsidRPr="000C2B49" w:rsidRDefault="000C2B49" w:rsidP="000C2B49">
      <w:pPr>
        <w:pStyle w:val="PargrafodaLista"/>
        <w:rPr>
          <w:sz w:val="24"/>
        </w:rPr>
      </w:pPr>
    </w:p>
    <w:p w14:paraId="2E75FBC2" w14:textId="30C0A81D" w:rsidR="000C2B49" w:rsidRPr="00B122E9" w:rsidRDefault="000C2B49">
      <w:pPr>
        <w:pStyle w:val="PargrafodaLista"/>
        <w:numPr>
          <w:ilvl w:val="1"/>
          <w:numId w:val="5"/>
        </w:numPr>
        <w:tabs>
          <w:tab w:val="left" w:pos="773"/>
        </w:tabs>
        <w:ind w:right="229" w:firstLine="0"/>
        <w:rPr>
          <w:sz w:val="24"/>
        </w:rPr>
      </w:pPr>
      <w:r w:rsidRPr="000C2B49">
        <w:rPr>
          <w:rFonts w:eastAsia="Droid Sans Fallback"/>
          <w:kern w:val="3"/>
          <w:sz w:val="24"/>
          <w:szCs w:val="24"/>
          <w:lang w:eastAsia="zh-CN" w:bidi="hi-IN"/>
        </w:rPr>
        <w:t>A participação neste Credenciamento implica na aceitação integral e irrestrita das condições estabelecidas neste Edital.</w:t>
      </w:r>
    </w:p>
    <w:p w14:paraId="1DFC66E7" w14:textId="77777777" w:rsidR="00B122E9" w:rsidRPr="00B122E9" w:rsidRDefault="00B122E9" w:rsidP="00B122E9">
      <w:pPr>
        <w:pStyle w:val="PargrafodaLista"/>
        <w:rPr>
          <w:sz w:val="24"/>
        </w:rPr>
      </w:pPr>
    </w:p>
    <w:p w14:paraId="747A96E9" w14:textId="03872A47" w:rsidR="00B122E9" w:rsidRPr="00A41607" w:rsidRDefault="00B122E9">
      <w:pPr>
        <w:pStyle w:val="PargrafodaLista"/>
        <w:numPr>
          <w:ilvl w:val="1"/>
          <w:numId w:val="5"/>
        </w:numPr>
        <w:tabs>
          <w:tab w:val="left" w:pos="773"/>
        </w:tabs>
        <w:ind w:right="229" w:firstLine="0"/>
        <w:rPr>
          <w:sz w:val="24"/>
        </w:rPr>
      </w:pPr>
      <w:r w:rsidRPr="00A41607">
        <w:rPr>
          <w:sz w:val="24"/>
        </w:rPr>
        <w:t>Os interessados deverão estar previamente cadastrados no SICAF.</w:t>
      </w:r>
    </w:p>
    <w:p w14:paraId="57EC5B9F" w14:textId="77777777" w:rsidR="00B26D8E" w:rsidRPr="009D49AF" w:rsidRDefault="00B26D8E" w:rsidP="009D49AF">
      <w:pPr>
        <w:rPr>
          <w:sz w:val="24"/>
        </w:rPr>
      </w:pPr>
    </w:p>
    <w:p w14:paraId="219B2522" w14:textId="461A6380" w:rsidR="00B26D8E" w:rsidRPr="00BE7470" w:rsidRDefault="00BE7470" w:rsidP="00BE7470">
      <w:pPr>
        <w:pStyle w:val="PargrafodaLista"/>
        <w:ind w:left="426"/>
        <w:rPr>
          <w:rFonts w:ascii="Garamond" w:hAnsi="Garamond" w:cs="Arial"/>
          <w:sz w:val="24"/>
          <w:szCs w:val="24"/>
          <w:lang w:eastAsia="pt-BR"/>
        </w:rPr>
      </w:pPr>
      <w:r>
        <w:rPr>
          <w:rFonts w:ascii="Garamond" w:hAnsi="Garamond" w:cs="Arial"/>
          <w:sz w:val="24"/>
          <w:szCs w:val="24"/>
          <w:lang w:eastAsia="pt-BR"/>
        </w:rPr>
        <w:t>3.</w:t>
      </w:r>
      <w:r w:rsidR="009D49AF">
        <w:rPr>
          <w:rFonts w:ascii="Garamond" w:hAnsi="Garamond" w:cs="Arial"/>
          <w:sz w:val="24"/>
          <w:szCs w:val="24"/>
          <w:lang w:eastAsia="pt-BR"/>
        </w:rPr>
        <w:t>6</w:t>
      </w:r>
      <w:r>
        <w:rPr>
          <w:rFonts w:ascii="Garamond" w:hAnsi="Garamond" w:cs="Arial"/>
          <w:sz w:val="24"/>
          <w:szCs w:val="24"/>
          <w:lang w:eastAsia="pt-BR"/>
        </w:rPr>
        <w:t xml:space="preserve"> </w:t>
      </w:r>
      <w:r w:rsidR="00B26D8E" w:rsidRPr="00BE7470">
        <w:rPr>
          <w:rFonts w:ascii="Garamond" w:hAnsi="Garamond" w:cs="Arial"/>
          <w:sz w:val="24"/>
          <w:szCs w:val="24"/>
          <w:lang w:eastAsia="pt-BR"/>
        </w:rPr>
        <w:t xml:space="preserve">Não será admitida a adesão </w:t>
      </w:r>
      <w:r w:rsidRPr="00BE7470">
        <w:rPr>
          <w:rFonts w:ascii="Garamond" w:hAnsi="Garamond" w:cs="Arial"/>
          <w:sz w:val="24"/>
          <w:szCs w:val="24"/>
          <w:lang w:eastAsia="pt-BR"/>
        </w:rPr>
        <w:t>de outros órgãos e entidades à condição do credenciante.</w:t>
      </w:r>
    </w:p>
    <w:p w14:paraId="0386E312" w14:textId="77777777" w:rsidR="00BE7470" w:rsidRDefault="00BE7470" w:rsidP="00BE7470">
      <w:pPr>
        <w:pStyle w:val="PargrafodaLista"/>
        <w:ind w:left="426"/>
        <w:rPr>
          <w:rFonts w:ascii="Garamond" w:hAnsi="Garamond" w:cs="Arial"/>
          <w:sz w:val="24"/>
          <w:szCs w:val="24"/>
          <w:lang w:eastAsia="pt-BR"/>
        </w:rPr>
      </w:pPr>
    </w:p>
    <w:p w14:paraId="78EF8AB4" w14:textId="77777777" w:rsidR="00BE7470" w:rsidRPr="004D410E" w:rsidRDefault="00BE7470" w:rsidP="00BE7470">
      <w:pPr>
        <w:pStyle w:val="Recuodecorpodetexto"/>
        <w:ind w:left="426"/>
        <w:jc w:val="both"/>
        <w:rPr>
          <w:rStyle w:val="markedcontent"/>
          <w:b/>
          <w:bCs/>
          <w:sz w:val="24"/>
          <w:szCs w:val="24"/>
          <w:lang w:val="pt-BR"/>
        </w:rPr>
      </w:pPr>
      <w:r>
        <w:rPr>
          <w:rFonts w:ascii="Garamond" w:hAnsi="Garamond" w:cs="Arial"/>
          <w:sz w:val="24"/>
          <w:szCs w:val="24"/>
          <w:lang w:eastAsia="pt-BR"/>
        </w:rPr>
        <w:t xml:space="preserve">3.8 </w:t>
      </w:r>
      <w:r w:rsidRPr="004D410E">
        <w:rPr>
          <w:rStyle w:val="markedcontent"/>
          <w:bCs/>
          <w:sz w:val="24"/>
          <w:szCs w:val="24"/>
          <w:lang w:val="pt-BR"/>
        </w:rPr>
        <w:t>Não será permito a participação de Consórcios. A ausência dos consórcios não importará prejuízo ao certame visto que, em regra, a formação de consórcios é admitida quando o objeto a ser licitado envolve questões de alta complexidade ou de relevante vulto, em que empresas, isoladamente, não teriam condições de suprir os requisitos de habilitação do edital, o que não se aplica ao presente caso.</w:t>
      </w:r>
    </w:p>
    <w:p w14:paraId="18A9251D" w14:textId="13CCF7C1"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 xml:space="preserve">Cabe ao administrador público avaliar a conveniência e a oportunidade em torno da admissão ou não </w:t>
      </w:r>
      <w:r w:rsidRPr="004D410E">
        <w:rPr>
          <w:rStyle w:val="markedcontent"/>
          <w:bCs/>
          <w:sz w:val="24"/>
          <w:szCs w:val="24"/>
          <w:lang w:val="pt-BR"/>
        </w:rPr>
        <w:lastRenderedPageBreak/>
        <w:t xml:space="preserve">de consórcios, em face do vulto e/ou complexidade técnica do objeto do certame, sempre levando em consideração o interesse público. Voltando-se para a análise da situação no caso em exame o objeto do certame, </w:t>
      </w:r>
      <w:r w:rsidRPr="00FA479C">
        <w:rPr>
          <w:rStyle w:val="markedcontent"/>
          <w:bCs/>
          <w:sz w:val="24"/>
          <w:szCs w:val="24"/>
          <w:lang w:val="pt-BR"/>
        </w:rPr>
        <w:t>c</w:t>
      </w:r>
      <w:r w:rsidRPr="00FA479C">
        <w:rPr>
          <w:rStyle w:val="markedcontent"/>
          <w:bCs/>
          <w:sz w:val="24"/>
          <w:szCs w:val="24"/>
        </w:rPr>
        <w:t>r</w:t>
      </w:r>
      <w:r w:rsidRPr="00FA479C">
        <w:rPr>
          <w:rStyle w:val="markedcontent"/>
          <w:bCs/>
          <w:sz w:val="24"/>
          <w:szCs w:val="24"/>
          <w:lang w:val="pt-BR"/>
        </w:rPr>
        <w:t>edenciamento para</w:t>
      </w:r>
      <w:r>
        <w:rPr>
          <w:rStyle w:val="markedcontent"/>
          <w:bCs/>
          <w:szCs w:val="24"/>
          <w:lang w:val="pt-BR"/>
        </w:rPr>
        <w:t xml:space="preserve"> </w:t>
      </w:r>
      <w:r w:rsidR="00FE2C97">
        <w:rPr>
          <w:rStyle w:val="markedcontent"/>
          <w:bCs/>
          <w:sz w:val="24"/>
          <w:szCs w:val="24"/>
          <w:lang w:val="pt-BR"/>
        </w:rPr>
        <w:t>p</w:t>
      </w:r>
      <w:r w:rsidR="00FE2C97" w:rsidRPr="00FE2C97">
        <w:rPr>
          <w:rStyle w:val="markedcontent"/>
          <w:bCs/>
          <w:sz w:val="24"/>
          <w:szCs w:val="24"/>
          <w:lang w:val="pt-BR"/>
        </w:rPr>
        <w:t xml:space="preserve">ropaganda </w:t>
      </w:r>
      <w:r w:rsidR="00FE2C97">
        <w:rPr>
          <w:rStyle w:val="markedcontent"/>
          <w:bCs/>
          <w:sz w:val="24"/>
          <w:szCs w:val="24"/>
          <w:lang w:val="pt-BR"/>
        </w:rPr>
        <w:t>i</w:t>
      </w:r>
      <w:r w:rsidR="00FE2C97" w:rsidRPr="00FE2C97">
        <w:rPr>
          <w:rStyle w:val="markedcontent"/>
          <w:bCs/>
          <w:sz w:val="24"/>
          <w:szCs w:val="24"/>
          <w:lang w:val="pt-BR"/>
        </w:rPr>
        <w:t>nstitucional em meios de comunicação</w:t>
      </w:r>
      <w:r w:rsidRPr="004D410E">
        <w:rPr>
          <w:sz w:val="24"/>
          <w:szCs w:val="24"/>
          <w:lang w:val="pt-BR" w:eastAsia="pt-BR"/>
        </w:rPr>
        <w:t>,</w:t>
      </w:r>
      <w:r w:rsidRPr="004D410E">
        <w:rPr>
          <w:rStyle w:val="markedcontent"/>
          <w:bCs/>
          <w:sz w:val="24"/>
          <w:szCs w:val="24"/>
          <w:lang w:val="pt-BR"/>
        </w:rPr>
        <w:t xml:space="preserve"> não se esbarra nas questões de maior vulto e de maior complexidade técnica, a justificar a necessidade de formação de empresas em consórcio para participação na licitação, de forma a unir esforços para se conseguir somar qualificações econômico-financeiras e qualificações técnicas</w:t>
      </w:r>
      <w:r>
        <w:rPr>
          <w:rStyle w:val="markedcontent"/>
          <w:bCs/>
          <w:sz w:val="24"/>
          <w:szCs w:val="24"/>
          <w:lang w:val="pt-BR"/>
        </w:rPr>
        <w:t xml:space="preserve">. </w:t>
      </w:r>
    </w:p>
    <w:p w14:paraId="2C01779E" w14:textId="69B94F7D" w:rsidR="00BE7470" w:rsidRPr="004D410E" w:rsidRDefault="00BE7470" w:rsidP="00BE7470">
      <w:pPr>
        <w:pStyle w:val="Recuodecorpodetexto"/>
        <w:ind w:left="426"/>
        <w:jc w:val="both"/>
        <w:rPr>
          <w:rStyle w:val="markedcontent"/>
          <w:b/>
          <w:bCs/>
          <w:sz w:val="24"/>
          <w:szCs w:val="24"/>
          <w:lang w:val="pt-BR"/>
        </w:rPr>
      </w:pPr>
      <w:r w:rsidRPr="004D410E">
        <w:rPr>
          <w:rStyle w:val="markedcontent"/>
          <w:bCs/>
          <w:sz w:val="24"/>
          <w:szCs w:val="24"/>
          <w:lang w:val="pt-BR"/>
        </w:rPr>
        <w:t>Ademais, o consórcio, dada a transitoriedade que lhe é peculiar, mostra-se mais apropriado para consecução de objeto certo e determinado no tempo, a exemplo de obras, diversamente do que ocorre na espécie, onde se busca a contratação de serviços que rotineiramente farão parte das atividades do órgão licitado</w:t>
      </w:r>
      <w:r>
        <w:rPr>
          <w:rStyle w:val="markedcontent"/>
          <w:bCs/>
          <w:sz w:val="24"/>
          <w:szCs w:val="24"/>
          <w:lang w:val="pt-BR"/>
        </w:rPr>
        <w:t>.</w:t>
      </w:r>
    </w:p>
    <w:p w14:paraId="7E1F39A9" w14:textId="77777777" w:rsidR="00126441" w:rsidRDefault="00126441">
      <w:pPr>
        <w:pStyle w:val="Corpodetexto"/>
        <w:spacing w:before="8"/>
        <w:rPr>
          <w:sz w:val="16"/>
        </w:rPr>
      </w:pPr>
    </w:p>
    <w:p w14:paraId="0EF40A40" w14:textId="5B9481BB" w:rsidR="00126441" w:rsidRDefault="000C2B49" w:rsidP="000C2B49">
      <w:pPr>
        <w:pStyle w:val="Ttulo1"/>
        <w:tabs>
          <w:tab w:val="left" w:pos="567"/>
        </w:tabs>
        <w:spacing w:before="90"/>
        <w:jc w:val="left"/>
      </w:pPr>
      <w:r>
        <w:t>4. DA</w:t>
      </w:r>
      <w:r>
        <w:rPr>
          <w:spacing w:val="-1"/>
        </w:rPr>
        <w:t xml:space="preserve"> </w:t>
      </w:r>
      <w:r>
        <w:t>PROPOSTA</w:t>
      </w:r>
      <w:r>
        <w:rPr>
          <w:spacing w:val="-1"/>
        </w:rPr>
        <w:t xml:space="preserve"> </w:t>
      </w:r>
      <w:r>
        <w:t>DE</w:t>
      </w:r>
      <w:r>
        <w:rPr>
          <w:spacing w:val="-2"/>
        </w:rPr>
        <w:t xml:space="preserve"> </w:t>
      </w:r>
      <w:r>
        <w:t>CREDENCIAMENTO</w:t>
      </w:r>
    </w:p>
    <w:p w14:paraId="4339E47C" w14:textId="5E969462" w:rsidR="00126441" w:rsidRDefault="00000000">
      <w:pPr>
        <w:pStyle w:val="PargrafodaLista"/>
        <w:numPr>
          <w:ilvl w:val="1"/>
          <w:numId w:val="4"/>
        </w:numPr>
        <w:tabs>
          <w:tab w:val="left" w:pos="761"/>
        </w:tabs>
        <w:spacing w:before="175"/>
        <w:ind w:right="233" w:firstLine="0"/>
        <w:rPr>
          <w:sz w:val="24"/>
        </w:rPr>
      </w:pPr>
      <w:r>
        <w:rPr>
          <w:sz w:val="24"/>
        </w:rPr>
        <w:t xml:space="preserve">- Para se habilitar ao Credenciamento </w:t>
      </w:r>
      <w:r w:rsidR="006F616D">
        <w:rPr>
          <w:sz w:val="24"/>
        </w:rPr>
        <w:t xml:space="preserve">o </w:t>
      </w:r>
      <w:r>
        <w:rPr>
          <w:sz w:val="24"/>
        </w:rPr>
        <w:t>interessad</w:t>
      </w:r>
      <w:r w:rsidR="006F616D">
        <w:rPr>
          <w:sz w:val="24"/>
        </w:rPr>
        <w:t>o</w:t>
      </w:r>
      <w:r>
        <w:rPr>
          <w:sz w:val="24"/>
        </w:rPr>
        <w:t xml:space="preserve"> deverá preencher a Solicitação de</w:t>
      </w:r>
      <w:r>
        <w:rPr>
          <w:spacing w:val="1"/>
          <w:sz w:val="24"/>
        </w:rPr>
        <w:t xml:space="preserve"> </w:t>
      </w:r>
      <w:r>
        <w:rPr>
          <w:sz w:val="24"/>
        </w:rPr>
        <w:t>Credenciamento acompanhada de documentos e Anexos necessários, relacionado neste Edital e</w:t>
      </w:r>
      <w:r>
        <w:rPr>
          <w:spacing w:val="1"/>
          <w:sz w:val="24"/>
        </w:rPr>
        <w:t xml:space="preserve"> </w:t>
      </w:r>
      <w:r>
        <w:rPr>
          <w:sz w:val="24"/>
        </w:rPr>
        <w:t>atendendo</w:t>
      </w:r>
      <w:r>
        <w:rPr>
          <w:spacing w:val="-1"/>
          <w:sz w:val="24"/>
        </w:rPr>
        <w:t xml:space="preserve"> </w:t>
      </w:r>
      <w:r>
        <w:rPr>
          <w:sz w:val="24"/>
        </w:rPr>
        <w:t>às seguintes exigências:</w:t>
      </w:r>
    </w:p>
    <w:p w14:paraId="1EFF3B78" w14:textId="77777777" w:rsidR="00126441" w:rsidRDefault="00000000">
      <w:pPr>
        <w:pStyle w:val="PargrafodaLista"/>
        <w:numPr>
          <w:ilvl w:val="2"/>
          <w:numId w:val="4"/>
        </w:numPr>
        <w:tabs>
          <w:tab w:val="left" w:pos="960"/>
        </w:tabs>
        <w:ind w:right="234" w:firstLine="0"/>
        <w:rPr>
          <w:sz w:val="24"/>
        </w:rPr>
      </w:pPr>
      <w:r>
        <w:rPr>
          <w:sz w:val="24"/>
        </w:rPr>
        <w:t>- Ser digitada e impressa em papel timbrado da pessoa jurídica, ou que a identifique, sem</w:t>
      </w:r>
      <w:r>
        <w:rPr>
          <w:spacing w:val="1"/>
          <w:sz w:val="24"/>
        </w:rPr>
        <w:t xml:space="preserve"> </w:t>
      </w:r>
      <w:r>
        <w:rPr>
          <w:sz w:val="24"/>
        </w:rPr>
        <w:t>emendas,</w:t>
      </w:r>
      <w:r>
        <w:rPr>
          <w:spacing w:val="-1"/>
          <w:sz w:val="24"/>
        </w:rPr>
        <w:t xml:space="preserve"> </w:t>
      </w:r>
      <w:r>
        <w:rPr>
          <w:sz w:val="24"/>
        </w:rPr>
        <w:t>rasuras,</w:t>
      </w:r>
      <w:r>
        <w:rPr>
          <w:spacing w:val="2"/>
          <w:sz w:val="24"/>
        </w:rPr>
        <w:t xml:space="preserve"> </w:t>
      </w:r>
      <w:r>
        <w:rPr>
          <w:sz w:val="24"/>
        </w:rPr>
        <w:t>entrelinhas ou ambiguidade;</w:t>
      </w:r>
    </w:p>
    <w:p w14:paraId="40993CF1" w14:textId="77777777" w:rsidR="00126441" w:rsidRDefault="00000000">
      <w:pPr>
        <w:pStyle w:val="PargrafodaLista"/>
        <w:numPr>
          <w:ilvl w:val="2"/>
          <w:numId w:val="4"/>
        </w:numPr>
        <w:tabs>
          <w:tab w:val="left" w:pos="927"/>
        </w:tabs>
        <w:ind w:left="926" w:hanging="541"/>
        <w:rPr>
          <w:sz w:val="24"/>
        </w:rPr>
      </w:pPr>
      <w:r>
        <w:rPr>
          <w:sz w:val="24"/>
        </w:rPr>
        <w:t>-</w:t>
      </w:r>
      <w:r>
        <w:rPr>
          <w:spacing w:val="-2"/>
          <w:sz w:val="24"/>
        </w:rPr>
        <w:t xml:space="preserve"> </w:t>
      </w:r>
      <w:r>
        <w:rPr>
          <w:sz w:val="24"/>
        </w:rPr>
        <w:t>Ser</w:t>
      </w:r>
      <w:r>
        <w:rPr>
          <w:spacing w:val="-1"/>
          <w:sz w:val="24"/>
        </w:rPr>
        <w:t xml:space="preserve"> </w:t>
      </w:r>
      <w:r>
        <w:rPr>
          <w:sz w:val="24"/>
        </w:rPr>
        <w:t>datada</w:t>
      </w:r>
      <w:r>
        <w:rPr>
          <w:spacing w:val="-2"/>
          <w:sz w:val="24"/>
        </w:rPr>
        <w:t xml:space="preserve"> </w:t>
      </w:r>
      <w:r>
        <w:rPr>
          <w:sz w:val="24"/>
        </w:rPr>
        <w:t>e</w:t>
      </w:r>
      <w:r>
        <w:rPr>
          <w:spacing w:val="-2"/>
          <w:sz w:val="24"/>
        </w:rPr>
        <w:t xml:space="preserve"> </w:t>
      </w:r>
      <w:r>
        <w:rPr>
          <w:sz w:val="24"/>
        </w:rPr>
        <w:t>assinada</w:t>
      </w:r>
      <w:r>
        <w:rPr>
          <w:spacing w:val="-2"/>
          <w:sz w:val="24"/>
        </w:rPr>
        <w:t xml:space="preserve"> </w:t>
      </w:r>
      <w:r>
        <w:rPr>
          <w:sz w:val="24"/>
        </w:rPr>
        <w:t>pelo</w:t>
      </w:r>
      <w:r>
        <w:rPr>
          <w:spacing w:val="-1"/>
          <w:sz w:val="24"/>
        </w:rPr>
        <w:t xml:space="preserve"> </w:t>
      </w:r>
      <w:r>
        <w:rPr>
          <w:sz w:val="24"/>
        </w:rPr>
        <w:t>representante</w:t>
      </w:r>
      <w:r>
        <w:rPr>
          <w:spacing w:val="-1"/>
          <w:sz w:val="24"/>
        </w:rPr>
        <w:t xml:space="preserve"> </w:t>
      </w:r>
      <w:r>
        <w:rPr>
          <w:sz w:val="24"/>
        </w:rPr>
        <w:t>legal;</w:t>
      </w:r>
    </w:p>
    <w:p w14:paraId="14F58E80" w14:textId="77777777" w:rsidR="00826068" w:rsidRPr="00826068" w:rsidRDefault="00826068" w:rsidP="00826068">
      <w:pPr>
        <w:tabs>
          <w:tab w:val="left" w:pos="927"/>
        </w:tabs>
        <w:ind w:left="385"/>
        <w:rPr>
          <w:sz w:val="24"/>
        </w:rPr>
      </w:pPr>
    </w:p>
    <w:p w14:paraId="1E89B56C" w14:textId="77777777" w:rsidR="00126441" w:rsidRDefault="00000000">
      <w:pPr>
        <w:pStyle w:val="PargrafodaLista"/>
        <w:numPr>
          <w:ilvl w:val="1"/>
          <w:numId w:val="4"/>
        </w:numPr>
        <w:tabs>
          <w:tab w:val="left" w:pos="735"/>
        </w:tabs>
        <w:ind w:right="234" w:firstLine="0"/>
        <w:rPr>
          <w:sz w:val="24"/>
        </w:rPr>
      </w:pPr>
      <w:r>
        <w:rPr>
          <w:sz w:val="24"/>
        </w:rPr>
        <w:t>-</w:t>
      </w:r>
      <w:r>
        <w:rPr>
          <w:spacing w:val="-14"/>
          <w:sz w:val="24"/>
        </w:rPr>
        <w:t xml:space="preserve"> </w:t>
      </w:r>
      <w:r>
        <w:rPr>
          <w:sz w:val="24"/>
        </w:rPr>
        <w:t>O</w:t>
      </w:r>
      <w:r>
        <w:rPr>
          <w:spacing w:val="-13"/>
          <w:sz w:val="24"/>
        </w:rPr>
        <w:t xml:space="preserve"> </w:t>
      </w:r>
      <w:r>
        <w:rPr>
          <w:sz w:val="24"/>
        </w:rPr>
        <w:t>requerimento</w:t>
      </w:r>
      <w:r>
        <w:rPr>
          <w:spacing w:val="-12"/>
          <w:sz w:val="24"/>
        </w:rPr>
        <w:t xml:space="preserve"> </w:t>
      </w:r>
      <w:r>
        <w:rPr>
          <w:sz w:val="24"/>
        </w:rPr>
        <w:t>apresentado</w:t>
      </w:r>
      <w:r>
        <w:rPr>
          <w:spacing w:val="-14"/>
          <w:sz w:val="24"/>
        </w:rPr>
        <w:t xml:space="preserve"> </w:t>
      </w:r>
      <w:r>
        <w:rPr>
          <w:sz w:val="24"/>
        </w:rPr>
        <w:t>de</w:t>
      </w:r>
      <w:r>
        <w:rPr>
          <w:spacing w:val="-13"/>
          <w:sz w:val="24"/>
        </w:rPr>
        <w:t xml:space="preserve"> </w:t>
      </w:r>
      <w:r>
        <w:rPr>
          <w:sz w:val="24"/>
        </w:rPr>
        <w:t>forma</w:t>
      </w:r>
      <w:r>
        <w:rPr>
          <w:spacing w:val="-14"/>
          <w:sz w:val="24"/>
        </w:rPr>
        <w:t xml:space="preserve"> </w:t>
      </w:r>
      <w:r>
        <w:rPr>
          <w:sz w:val="24"/>
        </w:rPr>
        <w:t>incompleta,</w:t>
      </w:r>
      <w:r>
        <w:rPr>
          <w:spacing w:val="-13"/>
          <w:sz w:val="24"/>
        </w:rPr>
        <w:t xml:space="preserve"> </w:t>
      </w:r>
      <w:r>
        <w:rPr>
          <w:sz w:val="24"/>
        </w:rPr>
        <w:t>rasurado</w:t>
      </w:r>
      <w:r>
        <w:rPr>
          <w:spacing w:val="-12"/>
          <w:sz w:val="24"/>
        </w:rPr>
        <w:t xml:space="preserve"> </w:t>
      </w:r>
      <w:r>
        <w:rPr>
          <w:sz w:val="24"/>
        </w:rPr>
        <w:t>ou</w:t>
      </w:r>
      <w:r>
        <w:rPr>
          <w:spacing w:val="-12"/>
          <w:sz w:val="24"/>
        </w:rPr>
        <w:t xml:space="preserve"> </w:t>
      </w:r>
      <w:r>
        <w:rPr>
          <w:sz w:val="24"/>
        </w:rPr>
        <w:t>em</w:t>
      </w:r>
      <w:r>
        <w:rPr>
          <w:spacing w:val="-15"/>
          <w:sz w:val="24"/>
        </w:rPr>
        <w:t xml:space="preserve"> </w:t>
      </w:r>
      <w:r>
        <w:rPr>
          <w:sz w:val="24"/>
        </w:rPr>
        <w:t>desacordo</w:t>
      </w:r>
      <w:r>
        <w:rPr>
          <w:spacing w:val="-13"/>
          <w:sz w:val="24"/>
        </w:rPr>
        <w:t xml:space="preserve"> </w:t>
      </w:r>
      <w:r>
        <w:rPr>
          <w:sz w:val="24"/>
        </w:rPr>
        <w:t>com</w:t>
      </w:r>
      <w:r>
        <w:rPr>
          <w:spacing w:val="-14"/>
          <w:sz w:val="24"/>
        </w:rPr>
        <w:t xml:space="preserve"> </w:t>
      </w:r>
      <w:r>
        <w:rPr>
          <w:sz w:val="24"/>
        </w:rPr>
        <w:t>o</w:t>
      </w:r>
      <w:r>
        <w:rPr>
          <w:spacing w:val="-13"/>
          <w:sz w:val="24"/>
        </w:rPr>
        <w:t xml:space="preserve"> </w:t>
      </w:r>
      <w:r>
        <w:rPr>
          <w:sz w:val="24"/>
        </w:rPr>
        <w:t>estabelecido</w:t>
      </w:r>
      <w:r>
        <w:rPr>
          <w:spacing w:val="-57"/>
          <w:sz w:val="24"/>
        </w:rPr>
        <w:t xml:space="preserve"> </w:t>
      </w:r>
      <w:r>
        <w:rPr>
          <w:sz w:val="24"/>
        </w:rPr>
        <w:t>neste Edital será considerado nulo, podendo o interessado apresentar novo requerimento livre das</w:t>
      </w:r>
      <w:r>
        <w:rPr>
          <w:spacing w:val="1"/>
          <w:sz w:val="24"/>
        </w:rPr>
        <w:t xml:space="preserve"> </w:t>
      </w:r>
      <w:r>
        <w:rPr>
          <w:sz w:val="24"/>
        </w:rPr>
        <w:t>causas</w:t>
      </w:r>
      <w:r>
        <w:rPr>
          <w:spacing w:val="-1"/>
          <w:sz w:val="24"/>
        </w:rPr>
        <w:t xml:space="preserve"> </w:t>
      </w:r>
      <w:r>
        <w:rPr>
          <w:sz w:val="24"/>
        </w:rPr>
        <w:t>que</w:t>
      </w:r>
      <w:r>
        <w:rPr>
          <w:spacing w:val="1"/>
          <w:sz w:val="24"/>
        </w:rPr>
        <w:t xml:space="preserve"> </w:t>
      </w:r>
      <w:r>
        <w:rPr>
          <w:sz w:val="24"/>
        </w:rPr>
        <w:t>ensejaram</w:t>
      </w:r>
      <w:r>
        <w:rPr>
          <w:spacing w:val="-2"/>
          <w:sz w:val="24"/>
        </w:rPr>
        <w:t xml:space="preserve"> </w:t>
      </w:r>
      <w:r>
        <w:rPr>
          <w:sz w:val="24"/>
        </w:rPr>
        <w:t>a</w:t>
      </w:r>
      <w:r>
        <w:rPr>
          <w:spacing w:val="-1"/>
          <w:sz w:val="24"/>
        </w:rPr>
        <w:t xml:space="preserve"> </w:t>
      </w:r>
      <w:r>
        <w:rPr>
          <w:sz w:val="24"/>
        </w:rPr>
        <w:t>nulidade</w:t>
      </w:r>
      <w:r>
        <w:rPr>
          <w:spacing w:val="-1"/>
          <w:sz w:val="24"/>
        </w:rPr>
        <w:t xml:space="preserve"> </w:t>
      </w:r>
      <w:r>
        <w:rPr>
          <w:sz w:val="24"/>
        </w:rPr>
        <w:t>anterior;</w:t>
      </w:r>
    </w:p>
    <w:p w14:paraId="2401B120" w14:textId="77777777" w:rsidR="00126441" w:rsidRDefault="00126441">
      <w:pPr>
        <w:pStyle w:val="Corpodetexto"/>
      </w:pPr>
    </w:p>
    <w:p w14:paraId="6FF4D7A3" w14:textId="77777777" w:rsidR="00126441" w:rsidRDefault="00000000">
      <w:pPr>
        <w:pStyle w:val="PargrafodaLista"/>
        <w:numPr>
          <w:ilvl w:val="1"/>
          <w:numId w:val="4"/>
        </w:numPr>
        <w:tabs>
          <w:tab w:val="left" w:pos="852"/>
        </w:tabs>
        <w:ind w:right="234" w:firstLine="0"/>
        <w:rPr>
          <w:sz w:val="24"/>
        </w:rPr>
      </w:pPr>
      <w:r>
        <w:rPr>
          <w:sz w:val="24"/>
        </w:rPr>
        <w:t>-</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proposta</w:t>
      </w:r>
      <w:r>
        <w:rPr>
          <w:spacing w:val="1"/>
          <w:sz w:val="24"/>
        </w:rPr>
        <w:t xml:space="preserve"> </w:t>
      </w:r>
      <w:r>
        <w:rPr>
          <w:sz w:val="24"/>
        </w:rPr>
        <w:t>sujeita</w:t>
      </w:r>
      <w:r>
        <w:rPr>
          <w:spacing w:val="1"/>
          <w:sz w:val="24"/>
        </w:rPr>
        <w:t xml:space="preserve"> </w:t>
      </w:r>
      <w:r>
        <w:rPr>
          <w:sz w:val="24"/>
        </w:rPr>
        <w:t>o</w:t>
      </w:r>
      <w:r>
        <w:rPr>
          <w:spacing w:val="1"/>
          <w:sz w:val="24"/>
        </w:rPr>
        <w:t xml:space="preserve"> </w:t>
      </w:r>
      <w:r>
        <w:rPr>
          <w:sz w:val="24"/>
        </w:rPr>
        <w:t>proponente</w:t>
      </w:r>
      <w:r>
        <w:rPr>
          <w:spacing w:val="1"/>
          <w:sz w:val="24"/>
        </w:rPr>
        <w:t xml:space="preserve"> </w:t>
      </w:r>
      <w:r>
        <w:rPr>
          <w:sz w:val="24"/>
        </w:rPr>
        <w:t>integralmente</w:t>
      </w:r>
      <w:r>
        <w:rPr>
          <w:spacing w:val="1"/>
          <w:sz w:val="24"/>
        </w:rPr>
        <w:t xml:space="preserve"> </w:t>
      </w:r>
      <w:r>
        <w:rPr>
          <w:sz w:val="24"/>
        </w:rPr>
        <w:t>às</w:t>
      </w:r>
      <w:r>
        <w:rPr>
          <w:spacing w:val="1"/>
          <w:sz w:val="24"/>
        </w:rPr>
        <w:t xml:space="preserve"> </w:t>
      </w:r>
      <w:r>
        <w:rPr>
          <w:sz w:val="24"/>
        </w:rPr>
        <w:t>condições</w:t>
      </w:r>
      <w:r>
        <w:rPr>
          <w:spacing w:val="1"/>
          <w:sz w:val="24"/>
        </w:rPr>
        <w:t xml:space="preserve"> </w:t>
      </w:r>
      <w:r>
        <w:rPr>
          <w:sz w:val="24"/>
        </w:rPr>
        <w:t>deste</w:t>
      </w:r>
      <w:r>
        <w:rPr>
          <w:spacing w:val="1"/>
          <w:sz w:val="24"/>
        </w:rPr>
        <w:t xml:space="preserve"> </w:t>
      </w:r>
      <w:r>
        <w:rPr>
          <w:sz w:val="24"/>
        </w:rPr>
        <w:t>Credenciamento.</w:t>
      </w:r>
    </w:p>
    <w:p w14:paraId="1F017F34" w14:textId="77777777" w:rsidR="00126441" w:rsidRDefault="00126441">
      <w:pPr>
        <w:pStyle w:val="Corpodetexto"/>
        <w:spacing w:before="7"/>
      </w:pPr>
    </w:p>
    <w:p w14:paraId="1779B274" w14:textId="4F077180" w:rsidR="00126441" w:rsidRDefault="00000000">
      <w:pPr>
        <w:pStyle w:val="Ttulo1"/>
        <w:numPr>
          <w:ilvl w:val="0"/>
          <w:numId w:val="4"/>
        </w:numPr>
        <w:tabs>
          <w:tab w:val="left" w:pos="567"/>
        </w:tabs>
        <w:jc w:val="left"/>
      </w:pPr>
      <w:r>
        <w:t>-</w:t>
      </w:r>
      <w:r>
        <w:rPr>
          <w:spacing w:val="57"/>
        </w:rPr>
        <w:t xml:space="preserve"> </w:t>
      </w:r>
      <w:r>
        <w:t>DOCUMENTOS PARA</w:t>
      </w:r>
      <w:r>
        <w:rPr>
          <w:spacing w:val="-2"/>
        </w:rPr>
        <w:t xml:space="preserve"> </w:t>
      </w:r>
      <w:r>
        <w:t>HABILITAÇÃO</w:t>
      </w:r>
      <w:r>
        <w:rPr>
          <w:spacing w:val="-1"/>
        </w:rPr>
        <w:t xml:space="preserve"> </w:t>
      </w:r>
    </w:p>
    <w:p w14:paraId="32BFC756" w14:textId="7F6EAC4E" w:rsidR="00126441" w:rsidRDefault="006F616D">
      <w:pPr>
        <w:pStyle w:val="PargrafodaLista"/>
        <w:numPr>
          <w:ilvl w:val="1"/>
          <w:numId w:val="4"/>
        </w:numPr>
        <w:tabs>
          <w:tab w:val="left" w:pos="802"/>
        </w:tabs>
        <w:spacing w:before="173"/>
        <w:ind w:right="230" w:firstLine="0"/>
        <w:rPr>
          <w:sz w:val="24"/>
        </w:rPr>
      </w:pPr>
      <w:r>
        <w:rPr>
          <w:sz w:val="24"/>
        </w:rPr>
        <w:t>– Os interessados em se credenciar com o</w:t>
      </w:r>
      <w:r>
        <w:rPr>
          <w:spacing w:val="1"/>
          <w:sz w:val="24"/>
        </w:rPr>
        <w:t xml:space="preserve"> </w:t>
      </w:r>
      <w:r>
        <w:rPr>
          <w:sz w:val="24"/>
        </w:rPr>
        <w:t>Município deverão, obrigatoriamente,</w:t>
      </w:r>
      <w:r>
        <w:rPr>
          <w:spacing w:val="1"/>
          <w:sz w:val="24"/>
        </w:rPr>
        <w:t xml:space="preserve"> </w:t>
      </w:r>
      <w:r>
        <w:rPr>
          <w:sz w:val="24"/>
        </w:rPr>
        <w:t>apresentar</w:t>
      </w:r>
      <w:r>
        <w:rPr>
          <w:spacing w:val="-1"/>
          <w:sz w:val="24"/>
        </w:rPr>
        <w:t xml:space="preserve"> </w:t>
      </w:r>
      <w:r>
        <w:rPr>
          <w:sz w:val="24"/>
        </w:rPr>
        <w:t>à</w:t>
      </w:r>
      <w:r>
        <w:rPr>
          <w:spacing w:val="-2"/>
          <w:sz w:val="24"/>
        </w:rPr>
        <w:t xml:space="preserve"> </w:t>
      </w:r>
      <w:r>
        <w:rPr>
          <w:sz w:val="24"/>
        </w:rPr>
        <w:t>COMISSÃO</w:t>
      </w:r>
      <w:r>
        <w:rPr>
          <w:spacing w:val="1"/>
          <w:sz w:val="24"/>
        </w:rPr>
        <w:t xml:space="preserve"> </w:t>
      </w:r>
      <w:r>
        <w:rPr>
          <w:sz w:val="24"/>
        </w:rPr>
        <w:t>DE</w:t>
      </w:r>
      <w:r>
        <w:rPr>
          <w:spacing w:val="-2"/>
          <w:sz w:val="24"/>
        </w:rPr>
        <w:t xml:space="preserve"> </w:t>
      </w:r>
      <w:r>
        <w:rPr>
          <w:sz w:val="24"/>
        </w:rPr>
        <w:t>CONTRATAÇÃO,</w:t>
      </w:r>
      <w:r>
        <w:rPr>
          <w:spacing w:val="2"/>
          <w:sz w:val="24"/>
        </w:rPr>
        <w:t xml:space="preserve"> </w:t>
      </w:r>
      <w:r>
        <w:rPr>
          <w:sz w:val="24"/>
        </w:rPr>
        <w:t>as seguintes documentações:</w:t>
      </w:r>
    </w:p>
    <w:p w14:paraId="68FFA5CF" w14:textId="7A0DA82D" w:rsidR="006F616D" w:rsidRPr="006F616D" w:rsidRDefault="006F616D" w:rsidP="006F616D">
      <w:pPr>
        <w:pStyle w:val="PargrafodaLista"/>
        <w:tabs>
          <w:tab w:val="left" w:pos="802"/>
        </w:tabs>
        <w:spacing w:before="173"/>
        <w:ind w:right="230"/>
        <w:rPr>
          <w:b/>
          <w:bCs/>
          <w:sz w:val="24"/>
        </w:rPr>
      </w:pPr>
      <w:r w:rsidRPr="006F616D">
        <w:rPr>
          <w:b/>
          <w:bCs/>
          <w:sz w:val="24"/>
        </w:rPr>
        <w:t>5.1.1- PESSOA JURÍDICA:</w:t>
      </w:r>
    </w:p>
    <w:p w14:paraId="76651FB5" w14:textId="77777777" w:rsidR="009D49AF" w:rsidRPr="00FD7034" w:rsidRDefault="009D49AF" w:rsidP="00FD7034">
      <w:pPr>
        <w:pStyle w:val="PargrafodaLista"/>
        <w:spacing w:line="360" w:lineRule="auto"/>
        <w:ind w:left="426"/>
        <w:rPr>
          <w:sz w:val="24"/>
        </w:rPr>
      </w:pPr>
      <w:r w:rsidRPr="004729DA">
        <w:rPr>
          <w:b/>
          <w:bCs/>
          <w:sz w:val="24"/>
        </w:rPr>
        <w:t>I</w:t>
      </w:r>
      <w:r w:rsidRPr="00FD7034">
        <w:rPr>
          <w:sz w:val="24"/>
        </w:rPr>
        <w:t xml:space="preserve"> – ato constitutivo, estatuto ou contrato social em vigor, devidamente registrado;</w:t>
      </w:r>
    </w:p>
    <w:p w14:paraId="207E6402" w14:textId="616F9064" w:rsidR="009D49AF" w:rsidRPr="00FD7034" w:rsidRDefault="009D49AF" w:rsidP="00FD7034">
      <w:pPr>
        <w:spacing w:line="360" w:lineRule="auto"/>
        <w:ind w:left="426"/>
        <w:jc w:val="both"/>
        <w:rPr>
          <w:sz w:val="24"/>
        </w:rPr>
      </w:pPr>
      <w:r w:rsidRPr="004729DA">
        <w:rPr>
          <w:b/>
          <w:bCs/>
          <w:sz w:val="24"/>
        </w:rPr>
        <w:t xml:space="preserve">II </w:t>
      </w:r>
      <w:r w:rsidRPr="00FD7034">
        <w:rPr>
          <w:sz w:val="24"/>
        </w:rPr>
        <w:t>– ata de eleição da diretoria em exercício;</w:t>
      </w:r>
    </w:p>
    <w:p w14:paraId="2BCF60F1" w14:textId="30018C4E" w:rsidR="009D49AF" w:rsidRPr="00FD7034" w:rsidRDefault="009D49AF" w:rsidP="00FD7034">
      <w:pPr>
        <w:spacing w:line="360" w:lineRule="auto"/>
        <w:ind w:left="426"/>
        <w:jc w:val="both"/>
        <w:rPr>
          <w:sz w:val="24"/>
        </w:rPr>
      </w:pPr>
      <w:r w:rsidRPr="004729DA">
        <w:rPr>
          <w:b/>
          <w:bCs/>
          <w:sz w:val="24"/>
        </w:rPr>
        <w:t>I</w:t>
      </w:r>
      <w:r w:rsidR="00FD7034" w:rsidRPr="004729DA">
        <w:rPr>
          <w:b/>
          <w:bCs/>
          <w:sz w:val="24"/>
        </w:rPr>
        <w:t>I</w:t>
      </w:r>
      <w:r w:rsidRPr="004729DA">
        <w:rPr>
          <w:b/>
          <w:bCs/>
          <w:sz w:val="24"/>
        </w:rPr>
        <w:t>I</w:t>
      </w:r>
      <w:r w:rsidRPr="00FD7034">
        <w:rPr>
          <w:sz w:val="24"/>
        </w:rPr>
        <w:t xml:space="preserve"> - cópia de Registro Geral - RG e do Cadastro de Pessoa Física - CPF do Presidente/Diretor/Proprietário;</w:t>
      </w:r>
    </w:p>
    <w:p w14:paraId="5E565F1D" w14:textId="152217DF" w:rsidR="009D49AF" w:rsidRPr="008C1376" w:rsidRDefault="009D49AF" w:rsidP="008C1376">
      <w:pPr>
        <w:pStyle w:val="PargrafodaLista"/>
        <w:spacing w:line="360" w:lineRule="auto"/>
        <w:ind w:left="426"/>
        <w:rPr>
          <w:sz w:val="24"/>
        </w:rPr>
      </w:pPr>
      <w:r w:rsidRPr="004729DA">
        <w:rPr>
          <w:b/>
          <w:bCs/>
          <w:sz w:val="24"/>
        </w:rPr>
        <w:t xml:space="preserve">IV </w:t>
      </w:r>
      <w:r w:rsidRPr="00FD7034">
        <w:rPr>
          <w:sz w:val="24"/>
        </w:rPr>
        <w:t>-</w:t>
      </w:r>
      <w:r w:rsidRPr="008C1376">
        <w:rPr>
          <w:sz w:val="24"/>
        </w:rPr>
        <w:t>Certidão Negativa de Débitos da Fazenda Federal, dentro da validade;</w:t>
      </w:r>
    </w:p>
    <w:p w14:paraId="328BC316" w14:textId="1FBB9111" w:rsidR="009D49AF" w:rsidRPr="00FD7034" w:rsidRDefault="009D49AF" w:rsidP="00FD7034">
      <w:pPr>
        <w:pStyle w:val="PargrafodaLista"/>
        <w:spacing w:line="360" w:lineRule="auto"/>
        <w:ind w:left="426"/>
        <w:rPr>
          <w:sz w:val="24"/>
        </w:rPr>
      </w:pPr>
      <w:r w:rsidRPr="004729DA">
        <w:rPr>
          <w:b/>
          <w:bCs/>
          <w:sz w:val="24"/>
        </w:rPr>
        <w:t>V -</w:t>
      </w:r>
      <w:r w:rsidRPr="00FD7034">
        <w:rPr>
          <w:sz w:val="24"/>
        </w:rPr>
        <w:t xml:space="preserve"> Certidão Negativa de Débitos da Fazenda Estadual, dentro da validade;</w:t>
      </w:r>
    </w:p>
    <w:p w14:paraId="36C7FDE2" w14:textId="79B8F6D7" w:rsidR="009D49AF" w:rsidRPr="00FD7034" w:rsidRDefault="009D49AF" w:rsidP="00FD7034">
      <w:pPr>
        <w:pStyle w:val="PargrafodaLista"/>
        <w:spacing w:line="360" w:lineRule="auto"/>
        <w:ind w:left="426"/>
        <w:rPr>
          <w:sz w:val="24"/>
        </w:rPr>
      </w:pPr>
      <w:r w:rsidRPr="004729DA">
        <w:rPr>
          <w:b/>
          <w:bCs/>
          <w:sz w:val="24"/>
        </w:rPr>
        <w:t>VI -</w:t>
      </w:r>
      <w:r w:rsidRPr="00FD7034">
        <w:rPr>
          <w:sz w:val="24"/>
        </w:rPr>
        <w:t xml:space="preserve"> Certidão Negativa de Débitos da Fazenda Municipal, dentro da validade;</w:t>
      </w:r>
    </w:p>
    <w:p w14:paraId="3163873E" w14:textId="47E282C0" w:rsidR="009D49AF" w:rsidRPr="00FD7034" w:rsidRDefault="009D49AF" w:rsidP="00FD7034">
      <w:pPr>
        <w:pStyle w:val="PargrafodaLista"/>
        <w:spacing w:line="360" w:lineRule="auto"/>
        <w:ind w:left="426"/>
        <w:rPr>
          <w:sz w:val="24"/>
        </w:rPr>
      </w:pPr>
      <w:r w:rsidRPr="004729DA">
        <w:rPr>
          <w:b/>
          <w:bCs/>
          <w:sz w:val="24"/>
        </w:rPr>
        <w:t>VII -</w:t>
      </w:r>
      <w:r w:rsidRPr="00FD7034">
        <w:rPr>
          <w:sz w:val="24"/>
        </w:rPr>
        <w:t xml:space="preserve"> Certidão Negativa de Débitos Trabalhistas (CNDT) </w:t>
      </w:r>
    </w:p>
    <w:p w14:paraId="52481B95" w14:textId="18C7DB4B" w:rsidR="009D49AF" w:rsidRPr="00FD7034" w:rsidRDefault="00167A9D" w:rsidP="00FD7034">
      <w:pPr>
        <w:pStyle w:val="PargrafodaLista"/>
        <w:spacing w:line="360" w:lineRule="auto"/>
        <w:ind w:left="426"/>
        <w:rPr>
          <w:sz w:val="24"/>
        </w:rPr>
      </w:pPr>
      <w:r w:rsidRPr="004729DA">
        <w:rPr>
          <w:b/>
          <w:bCs/>
          <w:sz w:val="24"/>
        </w:rPr>
        <w:t>VII</w:t>
      </w:r>
      <w:r w:rsidR="009D49AF" w:rsidRPr="004729DA">
        <w:rPr>
          <w:b/>
          <w:bCs/>
          <w:sz w:val="24"/>
        </w:rPr>
        <w:t xml:space="preserve">I </w:t>
      </w:r>
      <w:r w:rsidR="009D49AF" w:rsidRPr="00FD7034">
        <w:rPr>
          <w:sz w:val="24"/>
        </w:rPr>
        <w:t>– Certidão de Regularidade de FGTS</w:t>
      </w:r>
    </w:p>
    <w:p w14:paraId="3356F69A" w14:textId="4634984C" w:rsidR="009D49AF" w:rsidRPr="00FD7034" w:rsidRDefault="00167A9D" w:rsidP="00FD7034">
      <w:pPr>
        <w:pStyle w:val="PargrafodaLista"/>
        <w:spacing w:line="360" w:lineRule="auto"/>
        <w:ind w:left="426"/>
        <w:rPr>
          <w:sz w:val="24"/>
        </w:rPr>
      </w:pPr>
      <w:r w:rsidRPr="004729DA">
        <w:rPr>
          <w:b/>
          <w:bCs/>
          <w:sz w:val="24"/>
        </w:rPr>
        <w:t>I</w:t>
      </w:r>
      <w:r w:rsidR="009D49AF" w:rsidRPr="004729DA">
        <w:rPr>
          <w:b/>
          <w:bCs/>
          <w:sz w:val="24"/>
        </w:rPr>
        <w:t>X -</w:t>
      </w:r>
      <w:r w:rsidR="009D49AF" w:rsidRPr="00FD7034">
        <w:rPr>
          <w:sz w:val="24"/>
        </w:rPr>
        <w:t xml:space="preserve"> Cópia do Cadastro Nacional de Pessoa Jurídica - CNPJ;</w:t>
      </w:r>
    </w:p>
    <w:p w14:paraId="3AF2243E" w14:textId="67A8BC95" w:rsidR="009D49AF" w:rsidRDefault="00B805B0" w:rsidP="005753D8">
      <w:pPr>
        <w:pStyle w:val="PargrafodaLista"/>
        <w:spacing w:line="360" w:lineRule="auto"/>
        <w:ind w:left="426"/>
        <w:rPr>
          <w:sz w:val="24"/>
        </w:rPr>
      </w:pPr>
      <w:r w:rsidRPr="004729DA">
        <w:rPr>
          <w:b/>
          <w:bCs/>
          <w:sz w:val="24"/>
        </w:rPr>
        <w:lastRenderedPageBreak/>
        <w:t>X -</w:t>
      </w:r>
      <w:r>
        <w:rPr>
          <w:sz w:val="24"/>
        </w:rPr>
        <w:t xml:space="preserve"> </w:t>
      </w:r>
      <w:r w:rsidR="009D49AF" w:rsidRPr="00FD7034">
        <w:rPr>
          <w:sz w:val="24"/>
        </w:rPr>
        <w:t>A qualificação Econômico-financeira será demonstrada através da apresentação Certidão Negativa de Feitos Sobre Falência, expedida pelo distribuidor da sede do Licitante.</w:t>
      </w:r>
    </w:p>
    <w:p w14:paraId="6D69CD5C" w14:textId="78016925" w:rsidR="000576C8" w:rsidRDefault="00B805B0" w:rsidP="000576C8">
      <w:pPr>
        <w:ind w:left="426" w:right="611"/>
        <w:jc w:val="both"/>
        <w:rPr>
          <w:sz w:val="24"/>
        </w:rPr>
      </w:pPr>
      <w:r w:rsidRPr="000576C8">
        <w:rPr>
          <w:sz w:val="24"/>
        </w:rPr>
        <w:t xml:space="preserve">XI </w:t>
      </w:r>
      <w:r w:rsidR="000576C8">
        <w:rPr>
          <w:sz w:val="24"/>
        </w:rPr>
        <w:t xml:space="preserve">–  </w:t>
      </w:r>
      <w:r w:rsidR="000576C8" w:rsidRPr="000576C8">
        <w:rPr>
          <w:b/>
          <w:bCs/>
          <w:sz w:val="24"/>
        </w:rPr>
        <w:t>Apresentação de Declaração</w:t>
      </w:r>
      <w:r w:rsidR="000576C8">
        <w:rPr>
          <w:b/>
          <w:bCs/>
          <w:sz w:val="24"/>
        </w:rPr>
        <w:t xml:space="preserve"> conforme listado a seguir para cada item</w:t>
      </w:r>
      <w:r w:rsidR="000576C8" w:rsidRPr="000576C8">
        <w:rPr>
          <w:b/>
          <w:bCs/>
          <w:sz w:val="24"/>
        </w:rPr>
        <w:t>:</w:t>
      </w:r>
      <w:r w:rsidR="000576C8">
        <w:rPr>
          <w:sz w:val="24"/>
        </w:rPr>
        <w:t xml:space="preserve"> </w:t>
      </w:r>
    </w:p>
    <w:p w14:paraId="419FCEC7" w14:textId="77777777" w:rsidR="000576C8" w:rsidRDefault="000576C8" w:rsidP="000576C8">
      <w:pPr>
        <w:ind w:left="426" w:right="611"/>
        <w:jc w:val="both"/>
        <w:rPr>
          <w:sz w:val="24"/>
        </w:rPr>
      </w:pPr>
    </w:p>
    <w:p w14:paraId="78A92776" w14:textId="6DBF04DB" w:rsidR="000576C8" w:rsidRPr="000576C8" w:rsidRDefault="000576C8" w:rsidP="000576C8">
      <w:pPr>
        <w:ind w:left="426" w:right="611"/>
        <w:jc w:val="both"/>
        <w:rPr>
          <w:sz w:val="24"/>
        </w:rPr>
      </w:pPr>
      <w:r w:rsidRPr="000576C8">
        <w:rPr>
          <w:b/>
          <w:bCs/>
          <w:sz w:val="24"/>
        </w:rPr>
        <w:t>Para o item 01 -  (serviços de Rádio FM):</w:t>
      </w:r>
      <w:r w:rsidRPr="000576C8">
        <w:rPr>
          <w:sz w:val="24"/>
        </w:rPr>
        <w:t xml:space="preserve"> Apresentar declaração de que possui em sua grade programas informativos locais com programação jornalística prioritariamente voltada para Leopoldina, relacionando os programas com especificação do horário da veiculação.</w:t>
      </w:r>
    </w:p>
    <w:p w14:paraId="0C5BDA73" w14:textId="77777777" w:rsidR="000576C8" w:rsidRPr="000576C8" w:rsidRDefault="000576C8" w:rsidP="000576C8">
      <w:pPr>
        <w:ind w:left="426" w:right="611"/>
        <w:jc w:val="both"/>
        <w:rPr>
          <w:sz w:val="24"/>
        </w:rPr>
      </w:pPr>
    </w:p>
    <w:p w14:paraId="3AD81591" w14:textId="4E48ACB1" w:rsidR="000576C8" w:rsidRPr="000576C8" w:rsidRDefault="000576C8" w:rsidP="000576C8">
      <w:pPr>
        <w:ind w:left="426" w:right="611"/>
        <w:jc w:val="both"/>
        <w:rPr>
          <w:sz w:val="24"/>
        </w:rPr>
      </w:pPr>
      <w:r w:rsidRPr="000576C8">
        <w:rPr>
          <w:b/>
          <w:bCs/>
          <w:sz w:val="24"/>
        </w:rPr>
        <w:t>Para os item 02 - (serviços de Revistas Impressas):</w:t>
      </w:r>
      <w:r w:rsidRPr="000576C8">
        <w:rPr>
          <w:sz w:val="24"/>
        </w:rPr>
        <w:t xml:space="preserve"> Apresentar declaração de que a revista abrange informação de caráter informativo e educativo, que dedique, pelo menos 50 por cento de seu espaço jornalístico a fatos e notícias relativas a cidade de Leopoldina e distritos, com circulação mensal em Leopoldina, anexando cópia das três últimas edições da revista para constatação da veracidade.</w:t>
      </w:r>
    </w:p>
    <w:p w14:paraId="0EC02077" w14:textId="77777777" w:rsidR="000576C8" w:rsidRPr="000576C8" w:rsidRDefault="000576C8" w:rsidP="000576C8">
      <w:pPr>
        <w:ind w:left="426" w:right="611"/>
        <w:jc w:val="both"/>
        <w:rPr>
          <w:sz w:val="24"/>
        </w:rPr>
      </w:pPr>
    </w:p>
    <w:p w14:paraId="7BAA1EF6" w14:textId="02898573" w:rsidR="000576C8" w:rsidRPr="000576C8" w:rsidRDefault="000576C8" w:rsidP="000576C8">
      <w:pPr>
        <w:ind w:left="426" w:right="611"/>
        <w:jc w:val="both"/>
        <w:rPr>
          <w:sz w:val="24"/>
        </w:rPr>
      </w:pPr>
      <w:r w:rsidRPr="000576C8">
        <w:rPr>
          <w:sz w:val="24"/>
        </w:rPr>
        <w:t xml:space="preserve"> </w:t>
      </w:r>
      <w:r w:rsidRPr="000576C8">
        <w:rPr>
          <w:b/>
          <w:bCs/>
          <w:sz w:val="24"/>
        </w:rPr>
        <w:t>Para o item 03 (serviços de Websites, Portais de Internet, Páginas de Redes Sociais):</w:t>
      </w:r>
      <w:r w:rsidRPr="000576C8">
        <w:rPr>
          <w:sz w:val="24"/>
        </w:rPr>
        <w:t xml:space="preserve"> Apresentar declaração de que possui em seus canais de comunicação conteúdos com foco prioritário em Leopoldina, abordando informações locais, conteúdo jornalístico e temas de utilidade pública, e que tenha no mínimo 06 (seis) meses de atuação.</w:t>
      </w:r>
    </w:p>
    <w:p w14:paraId="4872CA3D" w14:textId="77777777" w:rsidR="000576C8" w:rsidRPr="000576C8" w:rsidRDefault="000576C8" w:rsidP="000576C8">
      <w:pPr>
        <w:ind w:left="426" w:right="611"/>
        <w:jc w:val="both"/>
        <w:rPr>
          <w:sz w:val="24"/>
        </w:rPr>
      </w:pPr>
    </w:p>
    <w:p w14:paraId="76C55E33" w14:textId="15FD1067" w:rsidR="000576C8" w:rsidRPr="000576C8" w:rsidRDefault="000576C8" w:rsidP="000576C8">
      <w:pPr>
        <w:ind w:left="426" w:right="611"/>
        <w:jc w:val="both"/>
        <w:rPr>
          <w:b/>
          <w:bCs/>
          <w:sz w:val="24"/>
        </w:rPr>
      </w:pPr>
      <w:r w:rsidRPr="000576C8">
        <w:rPr>
          <w:b/>
          <w:bCs/>
          <w:sz w:val="24"/>
        </w:rPr>
        <w:t>Para o item 04 (serviços de Canais Online de Reportagem Jornalística em Vídeo):</w:t>
      </w:r>
    </w:p>
    <w:p w14:paraId="0CBBB4C7" w14:textId="77777777" w:rsidR="000576C8" w:rsidRPr="000576C8" w:rsidRDefault="000576C8" w:rsidP="000576C8">
      <w:pPr>
        <w:ind w:left="426" w:right="611"/>
        <w:jc w:val="both"/>
        <w:rPr>
          <w:sz w:val="24"/>
        </w:rPr>
      </w:pPr>
      <w:r w:rsidRPr="000576C8">
        <w:rPr>
          <w:sz w:val="24"/>
        </w:rPr>
        <w:t>Apresentar declaração de que possui em seus canais online reportagens jornalísticas em vídeo veiculadas diariamente, com apresentação de um(a) jornalista/apresentador(a) responsável pela condução dos conteúdos, com matérias produzidas com foco prioritário em Leopoldina, abordando informações locais, conteúdo jornalístico e temas de utilidade pública, com no mínimo 06 (seis) meses de atuação.</w:t>
      </w:r>
    </w:p>
    <w:p w14:paraId="6D364B00" w14:textId="0A3EF187" w:rsidR="00B805B0" w:rsidRPr="000576C8" w:rsidRDefault="00B805B0" w:rsidP="000576C8">
      <w:pPr>
        <w:spacing w:line="360" w:lineRule="auto"/>
        <w:rPr>
          <w:sz w:val="24"/>
        </w:rPr>
      </w:pPr>
    </w:p>
    <w:p w14:paraId="6DCB4905" w14:textId="24801C74" w:rsidR="005753D8" w:rsidRDefault="005753D8" w:rsidP="005753D8">
      <w:pPr>
        <w:pStyle w:val="PargrafodaLista"/>
        <w:spacing w:line="360" w:lineRule="auto"/>
        <w:ind w:left="426"/>
        <w:rPr>
          <w:b/>
          <w:bCs/>
          <w:sz w:val="24"/>
        </w:rPr>
      </w:pPr>
      <w:r w:rsidRPr="005753D8">
        <w:rPr>
          <w:b/>
          <w:bCs/>
          <w:sz w:val="24"/>
        </w:rPr>
        <w:t xml:space="preserve">5.1.2 – PESSOA FÍSICA: </w:t>
      </w:r>
    </w:p>
    <w:p w14:paraId="442074D2" w14:textId="77777777" w:rsidR="005753D8" w:rsidRPr="005753D8" w:rsidRDefault="005753D8" w:rsidP="005753D8">
      <w:pPr>
        <w:pStyle w:val="PargrafodaLista"/>
        <w:spacing w:line="360" w:lineRule="auto"/>
        <w:ind w:left="426"/>
        <w:jc w:val="left"/>
        <w:rPr>
          <w:sz w:val="24"/>
        </w:rPr>
      </w:pPr>
      <w:r w:rsidRPr="005753D8">
        <w:rPr>
          <w:b/>
          <w:bCs/>
          <w:sz w:val="24"/>
        </w:rPr>
        <w:t>I -</w:t>
      </w:r>
      <w:r w:rsidRPr="005753D8">
        <w:rPr>
          <w:sz w:val="24"/>
        </w:rPr>
        <w:t xml:space="preserve"> Documento de identificação oficial com foto:</w:t>
      </w:r>
      <w:r w:rsidRPr="005753D8">
        <w:rPr>
          <w:sz w:val="24"/>
        </w:rPr>
        <w:br/>
        <w:t>(RG, CNH ou outro documento válido)</w:t>
      </w:r>
    </w:p>
    <w:p w14:paraId="4063BE91" w14:textId="2E643B11" w:rsidR="005753D8" w:rsidRPr="005753D8" w:rsidRDefault="005753D8" w:rsidP="005753D8">
      <w:pPr>
        <w:pStyle w:val="PargrafodaLista"/>
        <w:spacing w:line="360" w:lineRule="auto"/>
        <w:ind w:left="426"/>
        <w:jc w:val="left"/>
        <w:rPr>
          <w:sz w:val="24"/>
        </w:rPr>
      </w:pPr>
      <w:r w:rsidRPr="005753D8">
        <w:rPr>
          <w:b/>
          <w:bCs/>
          <w:sz w:val="24"/>
        </w:rPr>
        <w:t>II -</w:t>
      </w:r>
      <w:r w:rsidRPr="005753D8">
        <w:rPr>
          <w:sz w:val="24"/>
        </w:rPr>
        <w:t xml:space="preserve"> Cadastro de Pessoa Física – CPF</w:t>
      </w:r>
    </w:p>
    <w:p w14:paraId="4D9296D8" w14:textId="228FA9F5" w:rsidR="005753D8" w:rsidRPr="005753D8" w:rsidRDefault="005753D8" w:rsidP="005753D8">
      <w:pPr>
        <w:pStyle w:val="PargrafodaLista"/>
        <w:spacing w:line="360" w:lineRule="auto"/>
        <w:ind w:left="426"/>
        <w:jc w:val="left"/>
        <w:rPr>
          <w:sz w:val="24"/>
        </w:rPr>
      </w:pPr>
      <w:r w:rsidRPr="005753D8">
        <w:rPr>
          <w:b/>
          <w:bCs/>
          <w:sz w:val="24"/>
        </w:rPr>
        <w:t>III -</w:t>
      </w:r>
      <w:r w:rsidRPr="005753D8">
        <w:rPr>
          <w:sz w:val="24"/>
        </w:rPr>
        <w:t xml:space="preserve"> Comprovante de residência atualizado</w:t>
      </w:r>
      <w:r w:rsidRPr="005753D8">
        <w:rPr>
          <w:sz w:val="24"/>
        </w:rPr>
        <w:br/>
        <w:t>(emitido nos últimos 90 dias)</w:t>
      </w:r>
    </w:p>
    <w:p w14:paraId="0BB1B1F7" w14:textId="219B0FDB" w:rsidR="005753D8" w:rsidRPr="005753D8" w:rsidRDefault="005753D8" w:rsidP="005753D8">
      <w:pPr>
        <w:pStyle w:val="PargrafodaLista"/>
        <w:spacing w:line="360" w:lineRule="auto"/>
        <w:ind w:left="426"/>
        <w:jc w:val="left"/>
        <w:rPr>
          <w:sz w:val="24"/>
        </w:rPr>
      </w:pPr>
      <w:r w:rsidRPr="005753D8">
        <w:rPr>
          <w:b/>
          <w:bCs/>
          <w:sz w:val="24"/>
        </w:rPr>
        <w:t>IV -</w:t>
      </w:r>
      <w:r w:rsidRPr="005753D8">
        <w:rPr>
          <w:sz w:val="24"/>
        </w:rPr>
        <w:t xml:space="preserve"> Comprovante de inscrição no INSS ou autodeclaração de contribuinte individual/autônomo</w:t>
      </w:r>
    </w:p>
    <w:p w14:paraId="3B050DDF" w14:textId="279019F3" w:rsidR="005753D8" w:rsidRPr="005753D8" w:rsidRDefault="005753D8" w:rsidP="005753D8">
      <w:pPr>
        <w:pStyle w:val="PargrafodaLista"/>
        <w:spacing w:line="360" w:lineRule="auto"/>
        <w:ind w:left="426"/>
        <w:jc w:val="left"/>
        <w:rPr>
          <w:sz w:val="24"/>
        </w:rPr>
      </w:pPr>
      <w:r w:rsidRPr="005753D8">
        <w:rPr>
          <w:b/>
          <w:bCs/>
          <w:sz w:val="24"/>
        </w:rPr>
        <w:t>V -</w:t>
      </w:r>
      <w:r w:rsidRPr="005753D8">
        <w:rPr>
          <w:sz w:val="24"/>
        </w:rPr>
        <w:t xml:space="preserve"> Comprovante de regularidade fiscal com a Fazenda Federal:</w:t>
      </w:r>
      <w:r w:rsidRPr="005753D8">
        <w:rPr>
          <w:sz w:val="24"/>
        </w:rPr>
        <w:br/>
        <w:t>(Certidão de Débitos Relativos a Créditos Tributários Federais e à Dívida Ativa da União – emitida pela Receita Federal)</w:t>
      </w:r>
    </w:p>
    <w:p w14:paraId="11B66AEE" w14:textId="48993831" w:rsidR="005753D8" w:rsidRDefault="005753D8" w:rsidP="005753D8">
      <w:pPr>
        <w:pStyle w:val="PargrafodaLista"/>
        <w:spacing w:line="360" w:lineRule="auto"/>
        <w:ind w:left="426"/>
        <w:jc w:val="left"/>
        <w:rPr>
          <w:sz w:val="24"/>
        </w:rPr>
      </w:pPr>
      <w:r w:rsidRPr="005753D8">
        <w:rPr>
          <w:b/>
          <w:bCs/>
          <w:sz w:val="24"/>
        </w:rPr>
        <w:t>VI -</w:t>
      </w:r>
      <w:r w:rsidRPr="005753D8">
        <w:rPr>
          <w:sz w:val="24"/>
        </w:rPr>
        <w:t xml:space="preserve"> Certidão negativa de débitos trabalhistas – CNDT</w:t>
      </w:r>
      <w:r w:rsidRPr="005753D8">
        <w:rPr>
          <w:sz w:val="24"/>
        </w:rPr>
        <w:br/>
        <w:t>(Emitida pelo Tribunal Superior do Trabalho)</w:t>
      </w:r>
    </w:p>
    <w:p w14:paraId="6916C0F6" w14:textId="5FC7A891" w:rsidR="005753D8" w:rsidRDefault="005753D8" w:rsidP="005753D8">
      <w:pPr>
        <w:pStyle w:val="PargrafodaLista"/>
        <w:spacing w:line="360" w:lineRule="auto"/>
        <w:ind w:left="426"/>
        <w:jc w:val="left"/>
        <w:rPr>
          <w:sz w:val="24"/>
        </w:rPr>
      </w:pPr>
      <w:r>
        <w:rPr>
          <w:b/>
          <w:bCs/>
          <w:sz w:val="24"/>
        </w:rPr>
        <w:t>VII -</w:t>
      </w:r>
      <w:r>
        <w:rPr>
          <w:sz w:val="24"/>
        </w:rPr>
        <w:t xml:space="preserve"> </w:t>
      </w:r>
      <w:r w:rsidRPr="005753D8">
        <w:rPr>
          <w:sz w:val="24"/>
        </w:rPr>
        <w:t>Prova de regularidade para com a Fazenda Municipal - Certidão negativa de débito do proponente;</w:t>
      </w:r>
    </w:p>
    <w:p w14:paraId="2945B0FD" w14:textId="77777777" w:rsidR="000576C8" w:rsidRDefault="004729DA" w:rsidP="000576C8">
      <w:pPr>
        <w:ind w:left="426" w:right="611"/>
        <w:jc w:val="both"/>
        <w:rPr>
          <w:sz w:val="24"/>
        </w:rPr>
      </w:pPr>
      <w:r>
        <w:rPr>
          <w:b/>
          <w:bCs/>
          <w:sz w:val="24"/>
        </w:rPr>
        <w:lastRenderedPageBreak/>
        <w:t>VIII -</w:t>
      </w:r>
      <w:r>
        <w:rPr>
          <w:sz w:val="24"/>
        </w:rPr>
        <w:t xml:space="preserve"> </w:t>
      </w:r>
      <w:r w:rsidR="000576C8" w:rsidRPr="000576C8">
        <w:rPr>
          <w:b/>
          <w:bCs/>
          <w:sz w:val="24"/>
        </w:rPr>
        <w:t>Apresentação de Declaração</w:t>
      </w:r>
      <w:r w:rsidR="000576C8">
        <w:rPr>
          <w:b/>
          <w:bCs/>
          <w:sz w:val="24"/>
        </w:rPr>
        <w:t xml:space="preserve"> conforme listado a seguir para cada item</w:t>
      </w:r>
      <w:r w:rsidR="000576C8" w:rsidRPr="000576C8">
        <w:rPr>
          <w:b/>
          <w:bCs/>
          <w:sz w:val="24"/>
        </w:rPr>
        <w:t>:</w:t>
      </w:r>
      <w:r w:rsidR="000576C8">
        <w:rPr>
          <w:sz w:val="24"/>
        </w:rPr>
        <w:t xml:space="preserve"> </w:t>
      </w:r>
    </w:p>
    <w:p w14:paraId="71A39CAB" w14:textId="77777777" w:rsidR="000576C8" w:rsidRDefault="000576C8" w:rsidP="000576C8">
      <w:pPr>
        <w:ind w:left="426" w:right="611"/>
        <w:jc w:val="both"/>
        <w:rPr>
          <w:sz w:val="24"/>
        </w:rPr>
      </w:pPr>
    </w:p>
    <w:p w14:paraId="2CBE4641" w14:textId="77777777" w:rsidR="000576C8" w:rsidRPr="000576C8" w:rsidRDefault="000576C8" w:rsidP="000576C8">
      <w:pPr>
        <w:ind w:left="426" w:right="611"/>
        <w:jc w:val="both"/>
        <w:rPr>
          <w:sz w:val="24"/>
        </w:rPr>
      </w:pPr>
      <w:r w:rsidRPr="000576C8">
        <w:rPr>
          <w:b/>
          <w:bCs/>
          <w:sz w:val="24"/>
        </w:rPr>
        <w:t>Para o item 01 -  (serviços de Rádio FM):</w:t>
      </w:r>
      <w:r w:rsidRPr="000576C8">
        <w:rPr>
          <w:sz w:val="24"/>
        </w:rPr>
        <w:t xml:space="preserve"> Apresentar declaração de que possui em sua grade programas informativos locais com programação jornalística prioritariamente voltada para Leopoldina, relacionando os programas com especificação do horário da veiculação.</w:t>
      </w:r>
    </w:p>
    <w:p w14:paraId="1A9A0874" w14:textId="77777777" w:rsidR="000576C8" w:rsidRPr="000576C8" w:rsidRDefault="000576C8" w:rsidP="000576C8">
      <w:pPr>
        <w:ind w:left="426" w:right="611"/>
        <w:jc w:val="both"/>
        <w:rPr>
          <w:sz w:val="24"/>
        </w:rPr>
      </w:pPr>
    </w:p>
    <w:p w14:paraId="2242FFA4" w14:textId="77777777" w:rsidR="000576C8" w:rsidRPr="000576C8" w:rsidRDefault="000576C8" w:rsidP="000576C8">
      <w:pPr>
        <w:ind w:left="426" w:right="611"/>
        <w:jc w:val="both"/>
        <w:rPr>
          <w:sz w:val="24"/>
        </w:rPr>
      </w:pPr>
      <w:r w:rsidRPr="000576C8">
        <w:rPr>
          <w:b/>
          <w:bCs/>
          <w:sz w:val="24"/>
        </w:rPr>
        <w:t>Para os item 02 - (serviços de Revistas Impressas):</w:t>
      </w:r>
      <w:r w:rsidRPr="000576C8">
        <w:rPr>
          <w:sz w:val="24"/>
        </w:rPr>
        <w:t xml:space="preserve"> Apresentar declaração de que a revista abrange informação de caráter informativo e educativo, que dedique, pelo menos 50 por cento de seu espaço jornalístico a fatos e notícias relativas a cidade de Leopoldina e distritos, com circulação mensal em Leopoldina, anexando cópia das três últimas edições da revista para constatação da veracidade.</w:t>
      </w:r>
    </w:p>
    <w:p w14:paraId="7F560493" w14:textId="77777777" w:rsidR="000576C8" w:rsidRPr="000576C8" w:rsidRDefault="000576C8" w:rsidP="000576C8">
      <w:pPr>
        <w:ind w:left="426" w:right="611"/>
        <w:jc w:val="both"/>
        <w:rPr>
          <w:sz w:val="24"/>
        </w:rPr>
      </w:pPr>
    </w:p>
    <w:p w14:paraId="21FA7EFB" w14:textId="77777777" w:rsidR="000576C8" w:rsidRPr="000576C8" w:rsidRDefault="000576C8" w:rsidP="000576C8">
      <w:pPr>
        <w:ind w:left="426" w:right="611"/>
        <w:jc w:val="both"/>
        <w:rPr>
          <w:sz w:val="24"/>
        </w:rPr>
      </w:pPr>
      <w:r w:rsidRPr="000576C8">
        <w:rPr>
          <w:sz w:val="24"/>
        </w:rPr>
        <w:t xml:space="preserve"> </w:t>
      </w:r>
      <w:r w:rsidRPr="000576C8">
        <w:rPr>
          <w:b/>
          <w:bCs/>
          <w:sz w:val="24"/>
        </w:rPr>
        <w:t>Para o item 03 (serviços de Websites, Portais de Internet, Páginas de Redes Sociais):</w:t>
      </w:r>
      <w:r w:rsidRPr="000576C8">
        <w:rPr>
          <w:sz w:val="24"/>
        </w:rPr>
        <w:t xml:space="preserve"> Apresentar declaração de que possui em seus canais de comunicação conteúdos com foco prioritário em Leopoldina, abordando informações locais, conteúdo jornalístico e temas de utilidade pública, e que tenha no mínimo 06 (seis) meses de atuação.</w:t>
      </w:r>
    </w:p>
    <w:p w14:paraId="21E6152A" w14:textId="77777777" w:rsidR="000576C8" w:rsidRPr="000576C8" w:rsidRDefault="000576C8" w:rsidP="000576C8">
      <w:pPr>
        <w:ind w:left="426" w:right="611"/>
        <w:jc w:val="both"/>
        <w:rPr>
          <w:sz w:val="24"/>
        </w:rPr>
      </w:pPr>
    </w:p>
    <w:p w14:paraId="12C6A5A8" w14:textId="77777777" w:rsidR="000576C8" w:rsidRPr="000576C8" w:rsidRDefault="000576C8" w:rsidP="000576C8">
      <w:pPr>
        <w:ind w:left="426" w:right="611"/>
        <w:jc w:val="both"/>
        <w:rPr>
          <w:b/>
          <w:bCs/>
          <w:sz w:val="24"/>
        </w:rPr>
      </w:pPr>
      <w:r w:rsidRPr="000576C8">
        <w:rPr>
          <w:b/>
          <w:bCs/>
          <w:sz w:val="24"/>
        </w:rPr>
        <w:t>Para o item 04 (serviços de Canais Online de Reportagem Jornalística em Vídeo):</w:t>
      </w:r>
    </w:p>
    <w:p w14:paraId="69CDD6C0" w14:textId="77777777" w:rsidR="000576C8" w:rsidRDefault="000576C8" w:rsidP="000576C8">
      <w:pPr>
        <w:ind w:left="426" w:right="611"/>
        <w:jc w:val="both"/>
        <w:rPr>
          <w:sz w:val="24"/>
        </w:rPr>
      </w:pPr>
      <w:r w:rsidRPr="000576C8">
        <w:rPr>
          <w:sz w:val="24"/>
        </w:rPr>
        <w:t>Apresentar declaração de que possui em seus canais online reportagens jornalísticas em vídeo veiculadas diariamente, com apresentação de um(a) jornalista/apresentador(a) responsável pela condução dos conteúdos, com matérias produzidas com foco prioritário em Leopoldina, abordando informações locais, conteúdo jornalístico e temas de utilidade pública, com no mínimo 06 (seis) meses de atuação.</w:t>
      </w:r>
    </w:p>
    <w:p w14:paraId="24C2C3B0" w14:textId="77777777" w:rsidR="000576C8" w:rsidRPr="000576C8" w:rsidRDefault="000576C8" w:rsidP="000576C8">
      <w:pPr>
        <w:ind w:left="426" w:right="611"/>
        <w:jc w:val="both"/>
        <w:rPr>
          <w:sz w:val="24"/>
        </w:rPr>
      </w:pPr>
    </w:p>
    <w:p w14:paraId="785D9FC4" w14:textId="2B14ADCF" w:rsidR="00126441" w:rsidRDefault="000576C8" w:rsidP="000576C8">
      <w:pPr>
        <w:pStyle w:val="PargrafodaLista"/>
        <w:spacing w:line="360" w:lineRule="auto"/>
        <w:ind w:left="426"/>
        <w:jc w:val="left"/>
        <w:rPr>
          <w:sz w:val="24"/>
        </w:rPr>
      </w:pPr>
      <w:r>
        <w:rPr>
          <w:sz w:val="24"/>
        </w:rPr>
        <w:t>5.2.- Os documentos poderão ser apresentados em original, em cópia autenticada por Cartório ou</w:t>
      </w:r>
      <w:r w:rsidR="00D53DB5">
        <w:rPr>
          <w:sz w:val="24"/>
        </w:rPr>
        <w:t xml:space="preserve"> por funcionário do </w:t>
      </w:r>
      <w:r w:rsidR="00D53DB5" w:rsidRPr="000576C8">
        <w:rPr>
          <w:sz w:val="24"/>
        </w:rPr>
        <w:t xml:space="preserve">Departamento de Protocolo e Registro Administrativo (Uai – Unidade de Atendimento Integrado) da </w:t>
      </w:r>
      <w:r w:rsidR="00D53DB5">
        <w:rPr>
          <w:sz w:val="24"/>
        </w:rPr>
        <w:t>Prefeitura de Leopoldina</w:t>
      </w:r>
      <w:r>
        <w:rPr>
          <w:sz w:val="24"/>
        </w:rPr>
        <w:t>,</w:t>
      </w:r>
      <w:r w:rsidRPr="000576C8">
        <w:rPr>
          <w:sz w:val="24"/>
        </w:rPr>
        <w:t xml:space="preserve"> </w:t>
      </w:r>
      <w:r>
        <w:rPr>
          <w:sz w:val="24"/>
        </w:rPr>
        <w:t>apondo</w:t>
      </w:r>
      <w:r w:rsidRPr="000576C8">
        <w:rPr>
          <w:sz w:val="24"/>
        </w:rPr>
        <w:t xml:space="preserve"> </w:t>
      </w:r>
      <w:r>
        <w:rPr>
          <w:sz w:val="24"/>
        </w:rPr>
        <w:t>n</w:t>
      </w:r>
      <w:r w:rsidR="00D53DB5">
        <w:rPr>
          <w:sz w:val="24"/>
        </w:rPr>
        <w:t>o</w:t>
      </w:r>
      <w:r>
        <w:rPr>
          <w:sz w:val="24"/>
        </w:rPr>
        <w:t>s</w:t>
      </w:r>
      <w:r w:rsidRPr="000576C8">
        <w:rPr>
          <w:sz w:val="24"/>
        </w:rPr>
        <w:t xml:space="preserve"> </w:t>
      </w:r>
      <w:r>
        <w:rPr>
          <w:sz w:val="24"/>
        </w:rPr>
        <w:t>mesmos o</w:t>
      </w:r>
      <w:r w:rsidRPr="000576C8">
        <w:rPr>
          <w:sz w:val="24"/>
        </w:rPr>
        <w:t xml:space="preserve"> </w:t>
      </w:r>
      <w:r>
        <w:rPr>
          <w:sz w:val="24"/>
        </w:rPr>
        <w:t>termo</w:t>
      </w:r>
      <w:r w:rsidRPr="000576C8">
        <w:rPr>
          <w:sz w:val="24"/>
        </w:rPr>
        <w:t xml:space="preserve"> </w:t>
      </w:r>
      <w:r>
        <w:rPr>
          <w:sz w:val="24"/>
        </w:rPr>
        <w:t>“confere</w:t>
      </w:r>
      <w:r w:rsidRPr="000576C8">
        <w:rPr>
          <w:sz w:val="24"/>
        </w:rPr>
        <w:t xml:space="preserve"> </w:t>
      </w:r>
      <w:r>
        <w:rPr>
          <w:sz w:val="24"/>
        </w:rPr>
        <w:t>com</w:t>
      </w:r>
      <w:r w:rsidRPr="000576C8">
        <w:rPr>
          <w:sz w:val="24"/>
        </w:rPr>
        <w:t xml:space="preserve"> </w:t>
      </w:r>
      <w:r>
        <w:rPr>
          <w:sz w:val="24"/>
        </w:rPr>
        <w:t>o original” e assinado abaixo.</w:t>
      </w:r>
    </w:p>
    <w:p w14:paraId="3AC7197D" w14:textId="0EFEA4F1" w:rsidR="00126441" w:rsidRPr="000576C8" w:rsidRDefault="00000000">
      <w:pPr>
        <w:pStyle w:val="PargrafodaLista"/>
        <w:numPr>
          <w:ilvl w:val="2"/>
          <w:numId w:val="18"/>
        </w:numPr>
        <w:tabs>
          <w:tab w:val="left" w:pos="965"/>
        </w:tabs>
        <w:ind w:right="235" w:firstLine="93"/>
        <w:rPr>
          <w:sz w:val="24"/>
        </w:rPr>
      </w:pPr>
      <w:r w:rsidRPr="000576C8">
        <w:rPr>
          <w:sz w:val="24"/>
        </w:rPr>
        <w:t>- Quando se tratar de cópia de documento obtido através da internet, este não precisa ser</w:t>
      </w:r>
      <w:r w:rsidRPr="000576C8">
        <w:rPr>
          <w:spacing w:val="1"/>
          <w:sz w:val="24"/>
        </w:rPr>
        <w:t xml:space="preserve"> </w:t>
      </w:r>
      <w:r w:rsidRPr="000576C8">
        <w:rPr>
          <w:sz w:val="24"/>
        </w:rPr>
        <w:t>autenticado,</w:t>
      </w:r>
      <w:r w:rsidRPr="000576C8">
        <w:rPr>
          <w:spacing w:val="-1"/>
          <w:sz w:val="24"/>
        </w:rPr>
        <w:t xml:space="preserve"> </w:t>
      </w:r>
      <w:r w:rsidRPr="000576C8">
        <w:rPr>
          <w:sz w:val="24"/>
        </w:rPr>
        <w:t>vez</w:t>
      </w:r>
      <w:r w:rsidRPr="000576C8">
        <w:rPr>
          <w:spacing w:val="-1"/>
          <w:sz w:val="24"/>
        </w:rPr>
        <w:t xml:space="preserve"> </w:t>
      </w:r>
      <w:r w:rsidRPr="000576C8">
        <w:rPr>
          <w:sz w:val="24"/>
        </w:rPr>
        <w:t>que</w:t>
      </w:r>
      <w:r w:rsidRPr="000576C8">
        <w:rPr>
          <w:spacing w:val="-1"/>
          <w:sz w:val="24"/>
        </w:rPr>
        <w:t xml:space="preserve"> </w:t>
      </w:r>
      <w:r w:rsidRPr="000576C8">
        <w:rPr>
          <w:sz w:val="24"/>
        </w:rPr>
        <w:t>terá sua</w:t>
      </w:r>
      <w:r w:rsidRPr="000576C8">
        <w:rPr>
          <w:spacing w:val="-2"/>
          <w:sz w:val="24"/>
        </w:rPr>
        <w:t xml:space="preserve"> </w:t>
      </w:r>
      <w:r w:rsidRPr="000576C8">
        <w:rPr>
          <w:sz w:val="24"/>
        </w:rPr>
        <w:t>validade</w:t>
      </w:r>
      <w:r w:rsidRPr="000576C8">
        <w:rPr>
          <w:spacing w:val="-1"/>
          <w:sz w:val="24"/>
        </w:rPr>
        <w:t xml:space="preserve"> </w:t>
      </w:r>
      <w:r w:rsidRPr="000576C8">
        <w:rPr>
          <w:sz w:val="24"/>
        </w:rPr>
        <w:t>confirmada</w:t>
      </w:r>
      <w:r w:rsidRPr="000576C8">
        <w:rPr>
          <w:spacing w:val="1"/>
          <w:sz w:val="24"/>
        </w:rPr>
        <w:t xml:space="preserve"> </w:t>
      </w:r>
      <w:r w:rsidRPr="000576C8">
        <w:rPr>
          <w:sz w:val="24"/>
        </w:rPr>
        <w:t>pela Comissão</w:t>
      </w:r>
      <w:r w:rsidRPr="000576C8">
        <w:rPr>
          <w:spacing w:val="-1"/>
          <w:sz w:val="24"/>
        </w:rPr>
        <w:t xml:space="preserve"> </w:t>
      </w:r>
      <w:r w:rsidRPr="000576C8">
        <w:rPr>
          <w:sz w:val="24"/>
        </w:rPr>
        <w:t>de</w:t>
      </w:r>
      <w:r w:rsidRPr="000576C8">
        <w:rPr>
          <w:spacing w:val="-1"/>
          <w:sz w:val="24"/>
        </w:rPr>
        <w:t xml:space="preserve"> </w:t>
      </w:r>
      <w:r w:rsidRPr="000576C8">
        <w:rPr>
          <w:sz w:val="24"/>
        </w:rPr>
        <w:t>Contratação;</w:t>
      </w:r>
    </w:p>
    <w:p w14:paraId="0329B0D9" w14:textId="77777777" w:rsidR="00126441" w:rsidRDefault="00000000">
      <w:pPr>
        <w:pStyle w:val="PargrafodaLista"/>
        <w:numPr>
          <w:ilvl w:val="2"/>
          <w:numId w:val="18"/>
        </w:numPr>
        <w:tabs>
          <w:tab w:val="left" w:pos="939"/>
        </w:tabs>
        <w:ind w:right="235" w:firstLine="93"/>
        <w:rPr>
          <w:sz w:val="24"/>
        </w:rPr>
      </w:pPr>
      <w:r>
        <w:rPr>
          <w:sz w:val="24"/>
        </w:rPr>
        <w:t>- As Certidões apresentadas deverão ter prazo de validade, dentro do estabelecido pelo órgão</w:t>
      </w:r>
      <w:r>
        <w:rPr>
          <w:spacing w:val="1"/>
          <w:sz w:val="24"/>
        </w:rPr>
        <w:t xml:space="preserve"> </w:t>
      </w:r>
      <w:r>
        <w:rPr>
          <w:sz w:val="24"/>
        </w:rPr>
        <w:t>expedidor;</w:t>
      </w:r>
    </w:p>
    <w:p w14:paraId="71721F8A" w14:textId="77777777" w:rsidR="00126441" w:rsidRDefault="00000000">
      <w:pPr>
        <w:pStyle w:val="PargrafodaLista"/>
        <w:numPr>
          <w:ilvl w:val="2"/>
          <w:numId w:val="18"/>
        </w:numPr>
        <w:tabs>
          <w:tab w:val="left" w:pos="915"/>
        </w:tabs>
        <w:ind w:right="230" w:firstLine="93"/>
        <w:rPr>
          <w:sz w:val="24"/>
        </w:rPr>
      </w:pPr>
      <w:r>
        <w:rPr>
          <w:spacing w:val="-1"/>
          <w:sz w:val="24"/>
        </w:rPr>
        <w:t>-</w:t>
      </w:r>
      <w:r>
        <w:rPr>
          <w:spacing w:val="-14"/>
          <w:sz w:val="24"/>
        </w:rPr>
        <w:t xml:space="preserve"> </w:t>
      </w:r>
      <w:r>
        <w:rPr>
          <w:sz w:val="24"/>
        </w:rPr>
        <w:t>As</w:t>
      </w:r>
      <w:r>
        <w:rPr>
          <w:spacing w:val="-14"/>
          <w:sz w:val="24"/>
        </w:rPr>
        <w:t xml:space="preserve"> </w:t>
      </w:r>
      <w:r>
        <w:rPr>
          <w:sz w:val="24"/>
        </w:rPr>
        <w:t>Certidões</w:t>
      </w:r>
      <w:r>
        <w:rPr>
          <w:spacing w:val="-13"/>
          <w:sz w:val="24"/>
        </w:rPr>
        <w:t xml:space="preserve"> </w:t>
      </w:r>
      <w:r>
        <w:rPr>
          <w:sz w:val="24"/>
        </w:rPr>
        <w:t>que</w:t>
      </w:r>
      <w:r>
        <w:rPr>
          <w:spacing w:val="-14"/>
          <w:sz w:val="24"/>
        </w:rPr>
        <w:t xml:space="preserve"> </w:t>
      </w:r>
      <w:r>
        <w:rPr>
          <w:sz w:val="24"/>
        </w:rPr>
        <w:t>não</w:t>
      </w:r>
      <w:r>
        <w:rPr>
          <w:spacing w:val="-13"/>
          <w:sz w:val="24"/>
        </w:rPr>
        <w:t xml:space="preserve"> </w:t>
      </w:r>
      <w:r>
        <w:rPr>
          <w:sz w:val="24"/>
        </w:rPr>
        <w:t>indicarem</w:t>
      </w:r>
      <w:r>
        <w:rPr>
          <w:spacing w:val="-15"/>
          <w:sz w:val="24"/>
        </w:rPr>
        <w:t xml:space="preserve"> </w:t>
      </w:r>
      <w:r>
        <w:rPr>
          <w:sz w:val="24"/>
        </w:rPr>
        <w:t>o</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validade</w:t>
      </w:r>
      <w:r>
        <w:rPr>
          <w:spacing w:val="-14"/>
          <w:sz w:val="24"/>
        </w:rPr>
        <w:t xml:space="preserve"> </w:t>
      </w:r>
      <w:r>
        <w:rPr>
          <w:sz w:val="24"/>
        </w:rPr>
        <w:t>serão</w:t>
      </w:r>
      <w:r>
        <w:rPr>
          <w:spacing w:val="-13"/>
          <w:sz w:val="24"/>
        </w:rPr>
        <w:t xml:space="preserve"> </w:t>
      </w:r>
      <w:r>
        <w:rPr>
          <w:sz w:val="24"/>
        </w:rPr>
        <w:t>consideradas</w:t>
      </w:r>
      <w:r>
        <w:rPr>
          <w:spacing w:val="-13"/>
          <w:sz w:val="24"/>
        </w:rPr>
        <w:t xml:space="preserve"> </w:t>
      </w:r>
      <w:r>
        <w:rPr>
          <w:sz w:val="24"/>
        </w:rPr>
        <w:t>válidas</w:t>
      </w:r>
      <w:r>
        <w:rPr>
          <w:spacing w:val="-13"/>
          <w:sz w:val="24"/>
        </w:rPr>
        <w:t xml:space="preserve"> </w:t>
      </w:r>
      <w:r>
        <w:rPr>
          <w:sz w:val="24"/>
        </w:rPr>
        <w:t>por</w:t>
      </w:r>
      <w:r>
        <w:rPr>
          <w:spacing w:val="-14"/>
          <w:sz w:val="24"/>
        </w:rPr>
        <w:t xml:space="preserve"> </w:t>
      </w:r>
      <w:r>
        <w:rPr>
          <w:sz w:val="24"/>
        </w:rPr>
        <w:t>um</w:t>
      </w:r>
      <w:r>
        <w:rPr>
          <w:spacing w:val="-15"/>
          <w:sz w:val="24"/>
        </w:rPr>
        <w:t xml:space="preserve"> </w:t>
      </w:r>
      <w:r>
        <w:rPr>
          <w:sz w:val="24"/>
        </w:rPr>
        <w:t>período</w:t>
      </w:r>
      <w:r>
        <w:rPr>
          <w:spacing w:val="-58"/>
          <w:sz w:val="24"/>
        </w:rPr>
        <w:t xml:space="preserve"> </w:t>
      </w:r>
      <w:r>
        <w:rPr>
          <w:sz w:val="24"/>
        </w:rPr>
        <w:t>de</w:t>
      </w:r>
      <w:r>
        <w:rPr>
          <w:spacing w:val="-2"/>
          <w:sz w:val="24"/>
        </w:rPr>
        <w:t xml:space="preserve"> </w:t>
      </w:r>
      <w:r>
        <w:rPr>
          <w:sz w:val="24"/>
        </w:rPr>
        <w:t>60 (sessenta) dias, contados a</w:t>
      </w:r>
      <w:r>
        <w:rPr>
          <w:spacing w:val="-2"/>
          <w:sz w:val="24"/>
        </w:rPr>
        <w:t xml:space="preserve"> </w:t>
      </w:r>
      <w:r>
        <w:rPr>
          <w:sz w:val="24"/>
        </w:rPr>
        <w:t>partir da</w:t>
      </w:r>
      <w:r>
        <w:rPr>
          <w:spacing w:val="-2"/>
          <w:sz w:val="24"/>
        </w:rPr>
        <w:t xml:space="preserve"> </w:t>
      </w:r>
      <w:r>
        <w:rPr>
          <w:sz w:val="24"/>
        </w:rPr>
        <w:t>data de</w:t>
      </w:r>
      <w:r>
        <w:rPr>
          <w:spacing w:val="-2"/>
          <w:sz w:val="24"/>
        </w:rPr>
        <w:t xml:space="preserve"> </w:t>
      </w:r>
      <w:r>
        <w:rPr>
          <w:sz w:val="24"/>
        </w:rPr>
        <w:t>sua</w:t>
      </w:r>
      <w:r>
        <w:rPr>
          <w:spacing w:val="-1"/>
          <w:sz w:val="24"/>
        </w:rPr>
        <w:t xml:space="preserve"> </w:t>
      </w:r>
      <w:r>
        <w:rPr>
          <w:sz w:val="24"/>
        </w:rPr>
        <w:t>emissão;</w:t>
      </w:r>
    </w:p>
    <w:p w14:paraId="4230DF81" w14:textId="77777777" w:rsidR="00126441" w:rsidRDefault="00000000">
      <w:pPr>
        <w:pStyle w:val="PargrafodaLista"/>
        <w:numPr>
          <w:ilvl w:val="2"/>
          <w:numId w:val="18"/>
        </w:numPr>
        <w:tabs>
          <w:tab w:val="left" w:pos="979"/>
        </w:tabs>
        <w:ind w:left="709" w:right="226" w:firstLine="0"/>
        <w:rPr>
          <w:sz w:val="24"/>
        </w:rPr>
      </w:pPr>
      <w:r>
        <w:rPr>
          <w:sz w:val="24"/>
        </w:rPr>
        <w:t>- Os documentos que forem apresentados não serão devolvidos e passarão a fazer parte</w:t>
      </w:r>
      <w:r>
        <w:rPr>
          <w:spacing w:val="1"/>
          <w:sz w:val="24"/>
        </w:rPr>
        <w:t xml:space="preserve"> </w:t>
      </w:r>
      <w:r>
        <w:rPr>
          <w:sz w:val="24"/>
        </w:rPr>
        <w:t>integrante</w:t>
      </w:r>
      <w:r>
        <w:rPr>
          <w:spacing w:val="-1"/>
          <w:sz w:val="24"/>
        </w:rPr>
        <w:t xml:space="preserve"> </w:t>
      </w:r>
      <w:r>
        <w:rPr>
          <w:sz w:val="24"/>
        </w:rPr>
        <w:t>do processo de</w:t>
      </w:r>
      <w:r>
        <w:rPr>
          <w:spacing w:val="1"/>
          <w:sz w:val="24"/>
        </w:rPr>
        <w:t xml:space="preserve"> </w:t>
      </w:r>
      <w:r>
        <w:rPr>
          <w:sz w:val="24"/>
        </w:rPr>
        <w:t>Credenciamento;</w:t>
      </w:r>
    </w:p>
    <w:p w14:paraId="67FB37B2" w14:textId="77777777" w:rsidR="00126441" w:rsidRDefault="00126441">
      <w:pPr>
        <w:pStyle w:val="Corpodetexto"/>
      </w:pPr>
    </w:p>
    <w:p w14:paraId="2B948DB8" w14:textId="77777777" w:rsidR="00126441" w:rsidRDefault="00000000">
      <w:pPr>
        <w:pStyle w:val="PargrafodaLista"/>
        <w:numPr>
          <w:ilvl w:val="1"/>
          <w:numId w:val="18"/>
        </w:numPr>
        <w:tabs>
          <w:tab w:val="left" w:pos="778"/>
        </w:tabs>
        <w:ind w:right="234" w:firstLine="0"/>
        <w:rPr>
          <w:sz w:val="24"/>
        </w:rPr>
      </w:pPr>
      <w:r>
        <w:rPr>
          <w:sz w:val="24"/>
        </w:rPr>
        <w:t>- Caso o interessado esteja isento de algum documento exigido neste Edital, deve apresentar</w:t>
      </w:r>
      <w:r>
        <w:rPr>
          <w:spacing w:val="1"/>
          <w:sz w:val="24"/>
        </w:rPr>
        <w:t xml:space="preserve"> </w:t>
      </w:r>
      <w:r>
        <w:rPr>
          <w:sz w:val="24"/>
        </w:rPr>
        <w:t>declaração</w:t>
      </w:r>
      <w:r>
        <w:rPr>
          <w:spacing w:val="-1"/>
          <w:sz w:val="24"/>
        </w:rPr>
        <w:t xml:space="preserve"> </w:t>
      </w:r>
      <w:r>
        <w:rPr>
          <w:sz w:val="24"/>
        </w:rPr>
        <w:t>do órgão</w:t>
      </w:r>
      <w:r>
        <w:rPr>
          <w:spacing w:val="2"/>
          <w:sz w:val="24"/>
        </w:rPr>
        <w:t xml:space="preserve"> </w:t>
      </w:r>
      <w:r>
        <w:rPr>
          <w:sz w:val="24"/>
        </w:rPr>
        <w:t>expedidor informando sua</w:t>
      </w:r>
      <w:r>
        <w:rPr>
          <w:spacing w:val="-2"/>
          <w:sz w:val="24"/>
        </w:rPr>
        <w:t xml:space="preserve"> </w:t>
      </w:r>
      <w:r>
        <w:rPr>
          <w:sz w:val="24"/>
        </w:rPr>
        <w:t>isenção;</w:t>
      </w:r>
    </w:p>
    <w:p w14:paraId="7D0D8E74" w14:textId="77777777" w:rsidR="00126441" w:rsidRDefault="00126441">
      <w:pPr>
        <w:pStyle w:val="Corpodetexto"/>
      </w:pPr>
    </w:p>
    <w:p w14:paraId="0C1EE457" w14:textId="403FCFDD" w:rsidR="00126441" w:rsidRDefault="00000000">
      <w:pPr>
        <w:pStyle w:val="PargrafodaLista"/>
        <w:numPr>
          <w:ilvl w:val="1"/>
          <w:numId w:val="18"/>
        </w:numPr>
        <w:tabs>
          <w:tab w:val="left" w:pos="739"/>
        </w:tabs>
        <w:ind w:right="228" w:firstLine="0"/>
        <w:rPr>
          <w:sz w:val="24"/>
        </w:rPr>
      </w:pPr>
      <w:r>
        <w:rPr>
          <w:sz w:val="24"/>
        </w:rPr>
        <w:t>-</w:t>
      </w:r>
      <w:r>
        <w:rPr>
          <w:spacing w:val="-9"/>
          <w:sz w:val="24"/>
        </w:rPr>
        <w:t xml:space="preserve"> </w:t>
      </w:r>
      <w:r>
        <w:rPr>
          <w:sz w:val="24"/>
        </w:rPr>
        <w:t>Ao</w:t>
      </w:r>
      <w:r>
        <w:rPr>
          <w:spacing w:val="-9"/>
          <w:sz w:val="24"/>
        </w:rPr>
        <w:t xml:space="preserve"> </w:t>
      </w:r>
      <w:r>
        <w:rPr>
          <w:sz w:val="24"/>
        </w:rPr>
        <w:t>apresentar</w:t>
      </w:r>
      <w:r>
        <w:rPr>
          <w:spacing w:val="-8"/>
          <w:sz w:val="24"/>
        </w:rPr>
        <w:t xml:space="preserve"> </w:t>
      </w:r>
      <w:r>
        <w:rPr>
          <w:sz w:val="24"/>
        </w:rPr>
        <w:t>os</w:t>
      </w:r>
      <w:r>
        <w:rPr>
          <w:spacing w:val="-8"/>
          <w:sz w:val="24"/>
        </w:rPr>
        <w:t xml:space="preserve"> </w:t>
      </w:r>
      <w:r>
        <w:rPr>
          <w:sz w:val="24"/>
        </w:rPr>
        <w:t>documentos</w:t>
      </w:r>
      <w:r>
        <w:rPr>
          <w:spacing w:val="-7"/>
          <w:sz w:val="24"/>
        </w:rPr>
        <w:t xml:space="preserve"> </w:t>
      </w:r>
      <w:r>
        <w:rPr>
          <w:sz w:val="24"/>
        </w:rPr>
        <w:t>para</w:t>
      </w:r>
      <w:r>
        <w:rPr>
          <w:spacing w:val="-10"/>
          <w:sz w:val="24"/>
        </w:rPr>
        <w:t xml:space="preserve"> </w:t>
      </w:r>
      <w:r>
        <w:rPr>
          <w:sz w:val="24"/>
        </w:rPr>
        <w:t>inscrição</w:t>
      </w:r>
      <w:r>
        <w:rPr>
          <w:spacing w:val="-5"/>
          <w:sz w:val="24"/>
        </w:rPr>
        <w:t xml:space="preserve"> </w:t>
      </w:r>
      <w:r>
        <w:rPr>
          <w:sz w:val="24"/>
        </w:rPr>
        <w:t>e</w:t>
      </w:r>
      <w:r>
        <w:rPr>
          <w:spacing w:val="-10"/>
          <w:sz w:val="24"/>
        </w:rPr>
        <w:t xml:space="preserve"> </w:t>
      </w:r>
      <w:r>
        <w:rPr>
          <w:sz w:val="24"/>
        </w:rPr>
        <w:t>Credenciamento,</w:t>
      </w:r>
      <w:r>
        <w:rPr>
          <w:spacing w:val="-8"/>
          <w:sz w:val="24"/>
        </w:rPr>
        <w:t xml:space="preserve"> </w:t>
      </w:r>
      <w:r w:rsidR="00A82D0E">
        <w:rPr>
          <w:sz w:val="24"/>
        </w:rPr>
        <w:t>o interessado</w:t>
      </w:r>
      <w:r>
        <w:rPr>
          <w:spacing w:val="-9"/>
          <w:sz w:val="24"/>
        </w:rPr>
        <w:t xml:space="preserve"> </w:t>
      </w:r>
      <w:r>
        <w:rPr>
          <w:sz w:val="24"/>
        </w:rPr>
        <w:t>se</w:t>
      </w:r>
      <w:r>
        <w:rPr>
          <w:spacing w:val="-8"/>
          <w:sz w:val="24"/>
        </w:rPr>
        <w:t xml:space="preserve"> </w:t>
      </w:r>
      <w:r>
        <w:rPr>
          <w:sz w:val="24"/>
        </w:rPr>
        <w:t>obriga</w:t>
      </w:r>
      <w:r>
        <w:rPr>
          <w:spacing w:val="-7"/>
          <w:sz w:val="24"/>
        </w:rPr>
        <w:t xml:space="preserve"> </w:t>
      </w:r>
      <w:r>
        <w:rPr>
          <w:sz w:val="24"/>
        </w:rPr>
        <w:t>a</w:t>
      </w:r>
      <w:r>
        <w:rPr>
          <w:spacing w:val="-9"/>
          <w:sz w:val="24"/>
        </w:rPr>
        <w:t xml:space="preserve"> </w:t>
      </w:r>
      <w:r>
        <w:rPr>
          <w:sz w:val="24"/>
        </w:rPr>
        <w:t>cumprir</w:t>
      </w:r>
      <w:r>
        <w:rPr>
          <w:spacing w:val="-58"/>
          <w:sz w:val="24"/>
        </w:rPr>
        <w:t xml:space="preserve"> </w:t>
      </w:r>
      <w:r>
        <w:rPr>
          <w:sz w:val="24"/>
        </w:rPr>
        <w:t>os</w:t>
      </w:r>
      <w:r>
        <w:rPr>
          <w:spacing w:val="-1"/>
          <w:sz w:val="24"/>
        </w:rPr>
        <w:t xml:space="preserve"> </w:t>
      </w:r>
      <w:r>
        <w:rPr>
          <w:sz w:val="24"/>
        </w:rPr>
        <w:t>termos do presente Edital;</w:t>
      </w:r>
    </w:p>
    <w:p w14:paraId="182A9C2C" w14:textId="77777777" w:rsidR="00126441" w:rsidRDefault="00126441">
      <w:pPr>
        <w:pStyle w:val="Corpodetexto"/>
        <w:spacing w:before="3"/>
      </w:pPr>
    </w:p>
    <w:p w14:paraId="35B61129" w14:textId="43233E71" w:rsidR="00126441" w:rsidRDefault="00000000">
      <w:pPr>
        <w:pStyle w:val="Ttulo1"/>
        <w:numPr>
          <w:ilvl w:val="1"/>
          <w:numId w:val="18"/>
        </w:numPr>
        <w:tabs>
          <w:tab w:val="left" w:pos="763"/>
        </w:tabs>
        <w:ind w:right="234" w:firstLine="0"/>
        <w:jc w:val="both"/>
      </w:pPr>
      <w:r>
        <w:t xml:space="preserve">– </w:t>
      </w:r>
      <w:r w:rsidRPr="000576C8">
        <w:rPr>
          <w:b w:val="0"/>
          <w:bCs w:val="0"/>
        </w:rPr>
        <w:t>A Comissão de Contratação, após recebido os envelopes, terá o prazo de até 30 (trinta)</w:t>
      </w:r>
      <w:r w:rsidRPr="000576C8">
        <w:rPr>
          <w:b w:val="0"/>
          <w:bCs w:val="0"/>
          <w:spacing w:val="1"/>
        </w:rPr>
        <w:t xml:space="preserve"> </w:t>
      </w:r>
      <w:r w:rsidRPr="000576C8">
        <w:rPr>
          <w:b w:val="0"/>
          <w:bCs w:val="0"/>
        </w:rPr>
        <w:t>dias para análise</w:t>
      </w:r>
      <w:r w:rsidRPr="000576C8">
        <w:rPr>
          <w:b w:val="0"/>
          <w:bCs w:val="0"/>
          <w:spacing w:val="-2"/>
        </w:rPr>
        <w:t xml:space="preserve"> </w:t>
      </w:r>
      <w:r w:rsidRPr="000576C8">
        <w:rPr>
          <w:b w:val="0"/>
          <w:bCs w:val="0"/>
        </w:rPr>
        <w:t>e</w:t>
      </w:r>
      <w:r w:rsidRPr="000576C8">
        <w:rPr>
          <w:b w:val="0"/>
          <w:bCs w:val="0"/>
          <w:spacing w:val="-1"/>
        </w:rPr>
        <w:t xml:space="preserve"> </w:t>
      </w:r>
      <w:r w:rsidRPr="000576C8">
        <w:rPr>
          <w:b w:val="0"/>
          <w:bCs w:val="0"/>
        </w:rPr>
        <w:t>julgamento da documentação</w:t>
      </w:r>
      <w:r w:rsidRPr="000576C8">
        <w:rPr>
          <w:b w:val="0"/>
          <w:bCs w:val="0"/>
          <w:spacing w:val="-1"/>
        </w:rPr>
        <w:t xml:space="preserve"> </w:t>
      </w:r>
      <w:r w:rsidRPr="000576C8">
        <w:rPr>
          <w:b w:val="0"/>
          <w:bCs w:val="0"/>
        </w:rPr>
        <w:t>apresentada;</w:t>
      </w:r>
    </w:p>
    <w:p w14:paraId="24BD2F2F" w14:textId="77777777" w:rsidR="00126441" w:rsidRDefault="00126441">
      <w:pPr>
        <w:pStyle w:val="Corpodetexto"/>
        <w:spacing w:before="7"/>
        <w:rPr>
          <w:b/>
          <w:sz w:val="23"/>
        </w:rPr>
      </w:pPr>
    </w:p>
    <w:p w14:paraId="08C7D706" w14:textId="45244331" w:rsidR="00126441" w:rsidRDefault="00000000">
      <w:pPr>
        <w:pStyle w:val="PargrafodaLista"/>
        <w:numPr>
          <w:ilvl w:val="1"/>
          <w:numId w:val="18"/>
        </w:numPr>
        <w:tabs>
          <w:tab w:val="left" w:pos="773"/>
        </w:tabs>
        <w:ind w:right="230" w:firstLine="0"/>
        <w:rPr>
          <w:sz w:val="24"/>
        </w:rPr>
      </w:pPr>
      <w:r>
        <w:rPr>
          <w:sz w:val="24"/>
        </w:rPr>
        <w:lastRenderedPageBreak/>
        <w:t>- Sendo constatada qualquer irregularidade, será comunicada por escrito à proponente, a qual</w:t>
      </w:r>
      <w:r>
        <w:rPr>
          <w:spacing w:val="1"/>
          <w:sz w:val="24"/>
        </w:rPr>
        <w:t xml:space="preserve"> </w:t>
      </w:r>
      <w:r>
        <w:rPr>
          <w:sz w:val="24"/>
        </w:rPr>
        <w:t>poderá</w:t>
      </w:r>
      <w:r w:rsidR="005D01C7">
        <w:rPr>
          <w:spacing w:val="1"/>
          <w:sz w:val="24"/>
        </w:rPr>
        <w:t xml:space="preserve"> </w:t>
      </w:r>
      <w:r>
        <w:rPr>
          <w:sz w:val="24"/>
        </w:rPr>
        <w:t>apresent</w:t>
      </w:r>
      <w:r w:rsidR="005D01C7">
        <w:rPr>
          <w:sz w:val="24"/>
        </w:rPr>
        <w:t>ar</w:t>
      </w:r>
      <w:r>
        <w:rPr>
          <w:spacing w:val="1"/>
          <w:sz w:val="24"/>
        </w:rPr>
        <w:t xml:space="preserve"> </w:t>
      </w:r>
      <w:r>
        <w:rPr>
          <w:sz w:val="24"/>
        </w:rPr>
        <w:t>novamente,</w:t>
      </w:r>
      <w:r>
        <w:rPr>
          <w:spacing w:val="1"/>
          <w:sz w:val="24"/>
        </w:rPr>
        <w:t xml:space="preserve"> </w:t>
      </w:r>
      <w:r>
        <w:rPr>
          <w:sz w:val="24"/>
        </w:rPr>
        <w:t>num</w:t>
      </w:r>
      <w:r>
        <w:rPr>
          <w:spacing w:val="1"/>
          <w:sz w:val="24"/>
        </w:rPr>
        <w:t xml:space="preserve"> </w:t>
      </w:r>
      <w:r>
        <w:rPr>
          <w:sz w:val="24"/>
        </w:rPr>
        <w:t>novo</w:t>
      </w:r>
      <w:r>
        <w:rPr>
          <w:spacing w:val="1"/>
          <w:sz w:val="24"/>
        </w:rPr>
        <w:t xml:space="preserve"> </w:t>
      </w:r>
      <w:r>
        <w:rPr>
          <w:sz w:val="24"/>
        </w:rPr>
        <w:t>envelope,</w:t>
      </w:r>
      <w:r>
        <w:rPr>
          <w:spacing w:val="1"/>
          <w:sz w:val="24"/>
        </w:rPr>
        <w:t xml:space="preserve"> </w:t>
      </w:r>
      <w:r>
        <w:rPr>
          <w:sz w:val="24"/>
        </w:rPr>
        <w:t>obedecendo</w:t>
      </w:r>
      <w:r>
        <w:rPr>
          <w:spacing w:val="-1"/>
          <w:sz w:val="24"/>
        </w:rPr>
        <w:t xml:space="preserve"> </w:t>
      </w:r>
      <w:r>
        <w:rPr>
          <w:sz w:val="24"/>
        </w:rPr>
        <w:t>aos prazos estabelecidos para</w:t>
      </w:r>
      <w:r>
        <w:rPr>
          <w:spacing w:val="-1"/>
          <w:sz w:val="24"/>
        </w:rPr>
        <w:t xml:space="preserve"> </w:t>
      </w:r>
      <w:r>
        <w:rPr>
          <w:sz w:val="24"/>
        </w:rPr>
        <w:t>habilitação prevista</w:t>
      </w:r>
      <w:r>
        <w:rPr>
          <w:spacing w:val="-2"/>
          <w:sz w:val="24"/>
        </w:rPr>
        <w:t xml:space="preserve"> </w:t>
      </w:r>
      <w:r>
        <w:rPr>
          <w:sz w:val="24"/>
        </w:rPr>
        <w:t>neste Edital.</w:t>
      </w:r>
    </w:p>
    <w:p w14:paraId="78C8687D" w14:textId="77777777" w:rsidR="00126441" w:rsidRDefault="00126441">
      <w:pPr>
        <w:pStyle w:val="Corpodetexto"/>
        <w:spacing w:before="5"/>
      </w:pPr>
    </w:p>
    <w:p w14:paraId="3B5D7AB2" w14:textId="5285367F" w:rsidR="00126441" w:rsidRDefault="005D01C7">
      <w:pPr>
        <w:pStyle w:val="Ttulo1"/>
        <w:numPr>
          <w:ilvl w:val="0"/>
          <w:numId w:val="18"/>
        </w:numPr>
        <w:tabs>
          <w:tab w:val="left" w:pos="567"/>
        </w:tabs>
        <w:ind w:hanging="54"/>
        <w:jc w:val="left"/>
      </w:pPr>
      <w:r>
        <w:t>- DA</w:t>
      </w:r>
      <w:r>
        <w:rPr>
          <w:spacing w:val="-1"/>
        </w:rPr>
        <w:t xml:space="preserve"> </w:t>
      </w:r>
      <w:r>
        <w:t>VISITA TÉCNICA</w:t>
      </w:r>
      <w:r>
        <w:rPr>
          <w:spacing w:val="-1"/>
        </w:rPr>
        <w:t xml:space="preserve"> </w:t>
      </w:r>
      <w:r>
        <w:t>IN LOCO</w:t>
      </w:r>
      <w:r w:rsidR="00E71430">
        <w:t xml:space="preserve"> (facultativa)</w:t>
      </w:r>
    </w:p>
    <w:p w14:paraId="0C38DF1A" w14:textId="77777777" w:rsidR="00126441" w:rsidRDefault="00126441">
      <w:pPr>
        <w:pStyle w:val="Corpodetexto"/>
        <w:spacing w:before="7"/>
        <w:rPr>
          <w:b/>
          <w:sz w:val="23"/>
        </w:rPr>
      </w:pPr>
    </w:p>
    <w:p w14:paraId="5BC12D89" w14:textId="76C6C9B9" w:rsidR="00126441" w:rsidRPr="00FD7034" w:rsidRDefault="00000000">
      <w:pPr>
        <w:pStyle w:val="PargrafodaLista"/>
        <w:numPr>
          <w:ilvl w:val="1"/>
          <w:numId w:val="18"/>
        </w:numPr>
        <w:tabs>
          <w:tab w:val="left" w:pos="749"/>
        </w:tabs>
        <w:spacing w:before="8"/>
        <w:ind w:right="233" w:firstLine="0"/>
      </w:pPr>
      <w:r>
        <w:rPr>
          <w:sz w:val="24"/>
        </w:rPr>
        <w:t>- A visita in loco será realizada pela equipe da</w:t>
      </w:r>
      <w:r w:rsidR="00B21A61">
        <w:rPr>
          <w:sz w:val="24"/>
        </w:rPr>
        <w:t xml:space="preserve"> Secretaria Municipal de</w:t>
      </w:r>
      <w:r w:rsidR="000576C8">
        <w:rPr>
          <w:sz w:val="24"/>
        </w:rPr>
        <w:t xml:space="preserve"> Governo.</w:t>
      </w:r>
    </w:p>
    <w:p w14:paraId="7208A7C4" w14:textId="77777777" w:rsidR="00FD7034" w:rsidRDefault="00FD7034" w:rsidP="00FD7034">
      <w:pPr>
        <w:pStyle w:val="PargrafodaLista"/>
        <w:tabs>
          <w:tab w:val="left" w:pos="749"/>
        </w:tabs>
        <w:spacing w:before="8"/>
        <w:ind w:right="233"/>
      </w:pPr>
    </w:p>
    <w:p w14:paraId="1CFCD00A" w14:textId="0945EB4B" w:rsidR="00126441" w:rsidRDefault="006D4DBB">
      <w:pPr>
        <w:pStyle w:val="Ttulo1"/>
        <w:numPr>
          <w:ilvl w:val="0"/>
          <w:numId w:val="18"/>
        </w:numPr>
        <w:tabs>
          <w:tab w:val="left" w:pos="567"/>
        </w:tabs>
        <w:ind w:hanging="54"/>
        <w:jc w:val="left"/>
      </w:pPr>
      <w:r>
        <w:t xml:space="preserve">- </w:t>
      </w:r>
      <w:r>
        <w:rPr>
          <w:spacing w:val="-2"/>
        </w:rPr>
        <w:t xml:space="preserve"> </w:t>
      </w:r>
      <w:r>
        <w:t>DA</w:t>
      </w:r>
      <w:r>
        <w:rPr>
          <w:spacing w:val="-2"/>
        </w:rPr>
        <w:t xml:space="preserve"> </w:t>
      </w:r>
      <w:r>
        <w:t>IMPUGNAÇÃO</w:t>
      </w:r>
      <w:r>
        <w:rPr>
          <w:spacing w:val="1"/>
        </w:rPr>
        <w:t xml:space="preserve"> </w:t>
      </w:r>
      <w:r>
        <w:t>E</w:t>
      </w:r>
      <w:r>
        <w:rPr>
          <w:spacing w:val="-1"/>
        </w:rPr>
        <w:t xml:space="preserve"> </w:t>
      </w:r>
      <w:r>
        <w:t>RECURSOS:</w:t>
      </w:r>
    </w:p>
    <w:p w14:paraId="29C5DF5C" w14:textId="64BB7354" w:rsidR="00126441" w:rsidRDefault="00000000">
      <w:pPr>
        <w:pStyle w:val="PargrafodaLista"/>
        <w:numPr>
          <w:ilvl w:val="1"/>
          <w:numId w:val="18"/>
        </w:numPr>
        <w:tabs>
          <w:tab w:val="left" w:pos="766"/>
        </w:tabs>
        <w:spacing w:before="175"/>
        <w:ind w:right="228" w:firstLine="0"/>
        <w:rPr>
          <w:sz w:val="24"/>
        </w:rPr>
      </w:pPr>
      <w:r>
        <w:rPr>
          <w:sz w:val="24"/>
        </w:rPr>
        <w:t xml:space="preserve">- </w:t>
      </w:r>
      <w:r w:rsidR="00D560E5">
        <w:rPr>
          <w:rFonts w:ascii="Garamond" w:hAnsi="Garamond"/>
          <w:color w:val="000000"/>
          <w:sz w:val="24"/>
          <w:szCs w:val="24"/>
          <w:lang w:val="x-none" w:eastAsia="x-none"/>
        </w:rPr>
        <w:t xml:space="preserve">Qualquer pessoa é parte legítima para impugnar este Edital por irregularidade na aplicação da </w:t>
      </w:r>
      <w:hyperlink r:id="rId13" w:history="1">
        <w:r w:rsidR="00D560E5">
          <w:rPr>
            <w:rStyle w:val="Hyperlink"/>
            <w:rFonts w:ascii="Garamond" w:hAnsi="Garamond"/>
            <w:sz w:val="24"/>
            <w:szCs w:val="24"/>
            <w:lang w:val="x-none" w:eastAsia="x-none"/>
          </w:rPr>
          <w:t>Lei nº 14.133, de 2021</w:t>
        </w:r>
      </w:hyperlink>
      <w:r w:rsidR="00D560E5">
        <w:rPr>
          <w:rFonts w:ascii="Garamond" w:hAnsi="Garamond"/>
          <w:color w:val="000000"/>
          <w:sz w:val="24"/>
          <w:szCs w:val="24"/>
          <w:lang w:val="x-none" w:eastAsia="x-none"/>
        </w:rPr>
        <w:t>, devendo protocolar o pedido até 3 (três) dias úteis antes da data da abertura do certame</w:t>
      </w:r>
      <w:r w:rsidR="006D4DBB">
        <w:rPr>
          <w:rFonts w:ascii="Garamond" w:hAnsi="Garamond"/>
          <w:color w:val="000000"/>
          <w:sz w:val="24"/>
          <w:szCs w:val="24"/>
          <w:lang w:val="x-none" w:eastAsia="x-none"/>
        </w:rPr>
        <w:t xml:space="preserve"> no </w:t>
      </w:r>
      <w:r w:rsidR="006D4DBB">
        <w:rPr>
          <w:rFonts w:ascii="Arial" w:eastAsia="Droid Sans Fallback" w:hAnsi="Arial"/>
          <w:kern w:val="3"/>
          <w:sz w:val="24"/>
          <w:szCs w:val="24"/>
          <w:lang w:eastAsia="zh-CN" w:bidi="hi-IN"/>
        </w:rPr>
        <w:t xml:space="preserve">- </w:t>
      </w:r>
      <w:r w:rsidR="006D4DBB" w:rsidRPr="006D4DBB">
        <w:rPr>
          <w:rFonts w:eastAsia="Droid Sans Fallback"/>
          <w:kern w:val="3"/>
          <w:sz w:val="24"/>
          <w:szCs w:val="24"/>
          <w:lang w:eastAsia="zh-CN" w:bidi="hi-IN"/>
        </w:rPr>
        <w:t>Departamento de Protocolo e Registro Administrativo (Uai – Unidade de Atendimento Integrado), à Rua Barão de Cotegipe, 10, Centro, em Leopoldina/MG.</w:t>
      </w:r>
    </w:p>
    <w:p w14:paraId="26BC5AA4" w14:textId="77777777" w:rsidR="00126441" w:rsidRDefault="00126441">
      <w:pPr>
        <w:pStyle w:val="Corpodetexto"/>
        <w:spacing w:before="2"/>
        <w:rPr>
          <w:sz w:val="9"/>
        </w:rPr>
      </w:pPr>
    </w:p>
    <w:p w14:paraId="22EE0798" w14:textId="77777777" w:rsidR="00126441" w:rsidRDefault="00000000">
      <w:pPr>
        <w:pStyle w:val="Corpodetexto"/>
        <w:spacing w:before="90"/>
        <w:ind w:left="386" w:right="51"/>
      </w:pPr>
      <w:r>
        <w:t>§1º</w:t>
      </w:r>
      <w:r>
        <w:rPr>
          <w:spacing w:val="-7"/>
        </w:rPr>
        <w:t xml:space="preserve"> </w:t>
      </w:r>
      <w:r>
        <w:t>A</w:t>
      </w:r>
      <w:r>
        <w:rPr>
          <w:spacing w:val="-9"/>
        </w:rPr>
        <w:t xml:space="preserve"> </w:t>
      </w:r>
      <w:r>
        <w:t>comissão</w:t>
      </w:r>
      <w:r>
        <w:rPr>
          <w:spacing w:val="-9"/>
        </w:rPr>
        <w:t xml:space="preserve"> </w:t>
      </w:r>
      <w:r>
        <w:t>de</w:t>
      </w:r>
      <w:r>
        <w:rPr>
          <w:spacing w:val="-7"/>
        </w:rPr>
        <w:t xml:space="preserve"> </w:t>
      </w:r>
      <w:r>
        <w:t>contratação</w:t>
      </w:r>
      <w:r>
        <w:rPr>
          <w:spacing w:val="-9"/>
        </w:rPr>
        <w:t xml:space="preserve"> </w:t>
      </w:r>
      <w:r>
        <w:t>responderá</w:t>
      </w:r>
      <w:r>
        <w:rPr>
          <w:spacing w:val="-10"/>
        </w:rPr>
        <w:t xml:space="preserve"> </w:t>
      </w:r>
      <w:r>
        <w:t>aos</w:t>
      </w:r>
      <w:r>
        <w:rPr>
          <w:spacing w:val="-5"/>
        </w:rPr>
        <w:t xml:space="preserve"> </w:t>
      </w:r>
      <w:r>
        <w:t>pedidos</w:t>
      </w:r>
      <w:r>
        <w:rPr>
          <w:spacing w:val="-8"/>
        </w:rPr>
        <w:t xml:space="preserve"> </w:t>
      </w:r>
      <w:r>
        <w:t>de</w:t>
      </w:r>
      <w:r>
        <w:rPr>
          <w:spacing w:val="-10"/>
        </w:rPr>
        <w:t xml:space="preserve"> </w:t>
      </w:r>
      <w:r>
        <w:t>esclarecimentos</w:t>
      </w:r>
      <w:r>
        <w:rPr>
          <w:spacing w:val="-8"/>
        </w:rPr>
        <w:t xml:space="preserve"> </w:t>
      </w:r>
      <w:r>
        <w:t>ou</w:t>
      </w:r>
      <w:r>
        <w:rPr>
          <w:spacing w:val="-9"/>
        </w:rPr>
        <w:t xml:space="preserve"> </w:t>
      </w:r>
      <w:r>
        <w:t>à</w:t>
      </w:r>
      <w:r>
        <w:rPr>
          <w:spacing w:val="-10"/>
        </w:rPr>
        <w:t xml:space="preserve"> </w:t>
      </w:r>
      <w:r>
        <w:t>impugnação</w:t>
      </w:r>
      <w:r>
        <w:rPr>
          <w:spacing w:val="-9"/>
        </w:rPr>
        <w:t xml:space="preserve"> </w:t>
      </w:r>
      <w:r>
        <w:t>no</w:t>
      </w:r>
      <w:r>
        <w:rPr>
          <w:spacing w:val="-8"/>
        </w:rPr>
        <w:t xml:space="preserve"> </w:t>
      </w:r>
      <w:r>
        <w:t>prazo</w:t>
      </w:r>
      <w:r>
        <w:rPr>
          <w:spacing w:val="-57"/>
        </w:rPr>
        <w:t xml:space="preserve"> </w:t>
      </w:r>
      <w:r>
        <w:t>de</w:t>
      </w:r>
      <w:r>
        <w:rPr>
          <w:spacing w:val="-2"/>
        </w:rPr>
        <w:t xml:space="preserve"> </w:t>
      </w:r>
      <w:r>
        <w:t>03 (três) dias úteis,</w:t>
      </w:r>
      <w:r>
        <w:rPr>
          <w:spacing w:val="1"/>
        </w:rPr>
        <w:t xml:space="preserve"> </w:t>
      </w:r>
      <w:r>
        <w:t>contado da</w:t>
      </w:r>
      <w:r>
        <w:rPr>
          <w:spacing w:val="-2"/>
        </w:rPr>
        <w:t xml:space="preserve"> </w:t>
      </w:r>
      <w:r>
        <w:t>data de</w:t>
      </w:r>
      <w:r>
        <w:rPr>
          <w:spacing w:val="-1"/>
        </w:rPr>
        <w:t xml:space="preserve"> </w:t>
      </w:r>
      <w:r>
        <w:t>recebimento do pedido.</w:t>
      </w:r>
    </w:p>
    <w:p w14:paraId="20A606AC" w14:textId="77777777" w:rsidR="00126441" w:rsidRDefault="00000000">
      <w:pPr>
        <w:pStyle w:val="Corpodetexto"/>
        <w:ind w:left="386" w:right="235"/>
      </w:pPr>
      <w:r>
        <w:t>§2º</w:t>
      </w:r>
      <w:r>
        <w:rPr>
          <w:spacing w:val="27"/>
        </w:rPr>
        <w:t xml:space="preserve"> </w:t>
      </w:r>
      <w:r>
        <w:t>Em</w:t>
      </w:r>
      <w:r>
        <w:rPr>
          <w:spacing w:val="23"/>
        </w:rPr>
        <w:t xml:space="preserve"> </w:t>
      </w:r>
      <w:r>
        <w:t>caso</w:t>
      </w:r>
      <w:r>
        <w:rPr>
          <w:spacing w:val="25"/>
        </w:rPr>
        <w:t xml:space="preserve"> </w:t>
      </w:r>
      <w:r>
        <w:t>de</w:t>
      </w:r>
      <w:r>
        <w:rPr>
          <w:spacing w:val="26"/>
        </w:rPr>
        <w:t xml:space="preserve"> </w:t>
      </w:r>
      <w:r>
        <w:t>acolhimento</w:t>
      </w:r>
      <w:r>
        <w:rPr>
          <w:spacing w:val="25"/>
        </w:rPr>
        <w:t xml:space="preserve"> </w:t>
      </w:r>
      <w:r>
        <w:t>da</w:t>
      </w:r>
      <w:r>
        <w:rPr>
          <w:spacing w:val="24"/>
        </w:rPr>
        <w:t xml:space="preserve"> </w:t>
      </w:r>
      <w:r>
        <w:t>impugnação,</w:t>
      </w:r>
      <w:r>
        <w:rPr>
          <w:spacing w:val="27"/>
        </w:rPr>
        <w:t xml:space="preserve"> </w:t>
      </w:r>
      <w:r>
        <w:t>o</w:t>
      </w:r>
      <w:r>
        <w:rPr>
          <w:spacing w:val="25"/>
        </w:rPr>
        <w:t xml:space="preserve"> </w:t>
      </w:r>
      <w:r>
        <w:t>inteiro</w:t>
      </w:r>
      <w:r>
        <w:rPr>
          <w:spacing w:val="24"/>
        </w:rPr>
        <w:t xml:space="preserve"> </w:t>
      </w:r>
      <w:r>
        <w:t>teor</w:t>
      </w:r>
      <w:r>
        <w:rPr>
          <w:spacing w:val="23"/>
        </w:rPr>
        <w:t xml:space="preserve"> </w:t>
      </w:r>
      <w:r>
        <w:t>do</w:t>
      </w:r>
      <w:r>
        <w:rPr>
          <w:spacing w:val="25"/>
        </w:rPr>
        <w:t xml:space="preserve"> </w:t>
      </w:r>
      <w:r>
        <w:t>edital</w:t>
      </w:r>
      <w:r>
        <w:rPr>
          <w:spacing w:val="28"/>
        </w:rPr>
        <w:t xml:space="preserve"> </w:t>
      </w:r>
      <w:r>
        <w:t>retificado</w:t>
      </w:r>
      <w:r>
        <w:rPr>
          <w:spacing w:val="25"/>
        </w:rPr>
        <w:t xml:space="preserve"> </w:t>
      </w:r>
      <w:r>
        <w:t>será</w:t>
      </w:r>
      <w:r>
        <w:rPr>
          <w:spacing w:val="25"/>
        </w:rPr>
        <w:t xml:space="preserve"> </w:t>
      </w:r>
      <w:r>
        <w:t>publicado</w:t>
      </w:r>
      <w:r>
        <w:rPr>
          <w:spacing w:val="25"/>
        </w:rPr>
        <w:t xml:space="preserve"> </w:t>
      </w:r>
      <w:r>
        <w:t>no</w:t>
      </w:r>
      <w:r>
        <w:rPr>
          <w:spacing w:val="-57"/>
        </w:rPr>
        <w:t xml:space="preserve"> </w:t>
      </w:r>
      <w:r>
        <w:t>Portal</w:t>
      </w:r>
      <w:r>
        <w:rPr>
          <w:spacing w:val="-1"/>
        </w:rPr>
        <w:t xml:space="preserve"> </w:t>
      </w:r>
      <w:r>
        <w:t>Nacional de</w:t>
      </w:r>
      <w:r>
        <w:rPr>
          <w:spacing w:val="-2"/>
        </w:rPr>
        <w:t xml:space="preserve"> </w:t>
      </w:r>
      <w:r>
        <w:t>Contratações</w:t>
      </w:r>
      <w:r>
        <w:rPr>
          <w:spacing w:val="2"/>
        </w:rPr>
        <w:t xml:space="preserve"> </w:t>
      </w:r>
      <w:r>
        <w:t>Públicas</w:t>
      </w:r>
      <w:r>
        <w:rPr>
          <w:spacing w:val="-1"/>
        </w:rPr>
        <w:t xml:space="preserve"> </w:t>
      </w:r>
      <w:r>
        <w:t>(PNCP)</w:t>
      </w:r>
      <w:r>
        <w:rPr>
          <w:spacing w:val="1"/>
        </w:rPr>
        <w:t xml:space="preserve"> </w:t>
      </w:r>
      <w:r>
        <w:t>e</w:t>
      </w:r>
      <w:r>
        <w:rPr>
          <w:spacing w:val="-2"/>
        </w:rPr>
        <w:t xml:space="preserve"> </w:t>
      </w:r>
      <w:r>
        <w:t>no sítio</w:t>
      </w:r>
      <w:r>
        <w:rPr>
          <w:spacing w:val="-1"/>
        </w:rPr>
        <w:t xml:space="preserve"> </w:t>
      </w:r>
      <w:r>
        <w:t>eletrônico do Município.</w:t>
      </w:r>
    </w:p>
    <w:p w14:paraId="1C5AADA8" w14:textId="77777777" w:rsidR="00126441" w:rsidRDefault="00000000">
      <w:pPr>
        <w:pStyle w:val="Corpodetexto"/>
        <w:ind w:left="386" w:right="51"/>
      </w:pPr>
      <w:r>
        <w:t>§3º</w:t>
      </w:r>
      <w:r>
        <w:rPr>
          <w:spacing w:val="7"/>
        </w:rPr>
        <w:t xml:space="preserve"> </w:t>
      </w:r>
      <w:r>
        <w:t>A</w:t>
      </w:r>
      <w:r>
        <w:rPr>
          <w:spacing w:val="5"/>
        </w:rPr>
        <w:t xml:space="preserve"> </w:t>
      </w:r>
      <w:r>
        <w:t>impugnação</w:t>
      </w:r>
      <w:r>
        <w:rPr>
          <w:spacing w:val="5"/>
        </w:rPr>
        <w:t xml:space="preserve"> </w:t>
      </w:r>
      <w:r>
        <w:t>não</w:t>
      </w:r>
      <w:r>
        <w:rPr>
          <w:spacing w:val="5"/>
        </w:rPr>
        <w:t xml:space="preserve"> </w:t>
      </w:r>
      <w:r>
        <w:t>terá</w:t>
      </w:r>
      <w:r>
        <w:rPr>
          <w:spacing w:val="4"/>
        </w:rPr>
        <w:t xml:space="preserve"> </w:t>
      </w:r>
      <w:r>
        <w:t>efeito</w:t>
      </w:r>
      <w:r>
        <w:rPr>
          <w:spacing w:val="5"/>
        </w:rPr>
        <w:t xml:space="preserve"> </w:t>
      </w:r>
      <w:r>
        <w:t>suspensivo</w:t>
      </w:r>
      <w:r>
        <w:rPr>
          <w:spacing w:val="6"/>
        </w:rPr>
        <w:t xml:space="preserve"> </w:t>
      </w:r>
      <w:r>
        <w:t>e</w:t>
      </w:r>
      <w:r>
        <w:rPr>
          <w:spacing w:val="5"/>
        </w:rPr>
        <w:t xml:space="preserve"> </w:t>
      </w:r>
      <w:r>
        <w:t>a</w:t>
      </w:r>
      <w:r>
        <w:rPr>
          <w:spacing w:val="5"/>
        </w:rPr>
        <w:t xml:space="preserve"> </w:t>
      </w:r>
      <w:r>
        <w:t>decisão</w:t>
      </w:r>
      <w:r>
        <w:rPr>
          <w:spacing w:val="5"/>
        </w:rPr>
        <w:t xml:space="preserve"> </w:t>
      </w:r>
      <w:r>
        <w:t>da</w:t>
      </w:r>
      <w:r>
        <w:rPr>
          <w:spacing w:val="5"/>
        </w:rPr>
        <w:t xml:space="preserve"> </w:t>
      </w:r>
      <w:r>
        <w:t>comissão</w:t>
      </w:r>
      <w:r>
        <w:rPr>
          <w:spacing w:val="5"/>
        </w:rPr>
        <w:t xml:space="preserve"> </w:t>
      </w:r>
      <w:r>
        <w:t>de</w:t>
      </w:r>
      <w:r>
        <w:rPr>
          <w:spacing w:val="5"/>
        </w:rPr>
        <w:t xml:space="preserve"> </w:t>
      </w:r>
      <w:r>
        <w:t>contratação</w:t>
      </w:r>
      <w:r>
        <w:rPr>
          <w:spacing w:val="5"/>
        </w:rPr>
        <w:t xml:space="preserve"> </w:t>
      </w:r>
      <w:r>
        <w:t>será</w:t>
      </w:r>
      <w:r>
        <w:rPr>
          <w:spacing w:val="6"/>
        </w:rPr>
        <w:t xml:space="preserve"> </w:t>
      </w:r>
      <w:r>
        <w:t>motivada</w:t>
      </w:r>
      <w:r>
        <w:rPr>
          <w:spacing w:val="-57"/>
        </w:rPr>
        <w:t xml:space="preserve"> </w:t>
      </w:r>
      <w:r>
        <w:t>nos autos.</w:t>
      </w:r>
    </w:p>
    <w:p w14:paraId="5DC4D035" w14:textId="77777777" w:rsidR="00126441" w:rsidRDefault="00000000">
      <w:pPr>
        <w:pStyle w:val="Corpodetexto"/>
        <w:ind w:left="386" w:right="51"/>
      </w:pPr>
      <w:r>
        <w:t>§4º</w:t>
      </w:r>
      <w:r>
        <w:rPr>
          <w:spacing w:val="2"/>
        </w:rPr>
        <w:t xml:space="preserve"> </w:t>
      </w:r>
      <w:r>
        <w:t>As respostas aos</w:t>
      </w:r>
      <w:r>
        <w:rPr>
          <w:spacing w:val="1"/>
        </w:rPr>
        <w:t xml:space="preserve"> </w:t>
      </w:r>
      <w:r>
        <w:t>pedidos de esclarecimentos e</w:t>
      </w:r>
      <w:r>
        <w:rPr>
          <w:spacing w:val="2"/>
        </w:rPr>
        <w:t xml:space="preserve"> </w:t>
      </w:r>
      <w:r>
        <w:t>impugnações serão</w:t>
      </w:r>
      <w:r>
        <w:rPr>
          <w:spacing w:val="1"/>
        </w:rPr>
        <w:t xml:space="preserve"> </w:t>
      </w:r>
      <w:r>
        <w:t>divulgadas no</w:t>
      </w:r>
      <w:r>
        <w:rPr>
          <w:spacing w:val="1"/>
        </w:rPr>
        <w:t xml:space="preserve"> </w:t>
      </w:r>
      <w:r>
        <w:t>sítio</w:t>
      </w:r>
      <w:r>
        <w:rPr>
          <w:spacing w:val="1"/>
        </w:rPr>
        <w:t xml:space="preserve"> </w:t>
      </w:r>
      <w:r>
        <w:t>eletrônico</w:t>
      </w:r>
      <w:r>
        <w:rPr>
          <w:spacing w:val="-57"/>
        </w:rPr>
        <w:t xml:space="preserve"> </w:t>
      </w:r>
      <w:r>
        <w:t>do</w:t>
      </w:r>
      <w:r>
        <w:rPr>
          <w:spacing w:val="-1"/>
        </w:rPr>
        <w:t xml:space="preserve"> </w:t>
      </w:r>
      <w:r>
        <w:t>Município</w:t>
      </w:r>
      <w:r>
        <w:rPr>
          <w:spacing w:val="-1"/>
        </w:rPr>
        <w:t xml:space="preserve"> </w:t>
      </w:r>
      <w:r>
        <w:t>e</w:t>
      </w:r>
      <w:r>
        <w:rPr>
          <w:spacing w:val="-1"/>
        </w:rPr>
        <w:t xml:space="preserve"> </w:t>
      </w:r>
      <w:r>
        <w:t>no Portal</w:t>
      </w:r>
      <w:r>
        <w:rPr>
          <w:spacing w:val="2"/>
        </w:rPr>
        <w:t xml:space="preserve"> </w:t>
      </w:r>
      <w:r>
        <w:t>Nacional</w:t>
      </w:r>
      <w:r>
        <w:rPr>
          <w:spacing w:val="-1"/>
        </w:rPr>
        <w:t xml:space="preserve"> </w:t>
      </w:r>
      <w:r>
        <w:t>de</w:t>
      </w:r>
      <w:r>
        <w:rPr>
          <w:spacing w:val="-2"/>
        </w:rPr>
        <w:t xml:space="preserve"> </w:t>
      </w:r>
      <w:r>
        <w:t>Contratações</w:t>
      </w:r>
      <w:r>
        <w:rPr>
          <w:spacing w:val="-1"/>
        </w:rPr>
        <w:t xml:space="preserve"> </w:t>
      </w:r>
      <w:r>
        <w:t>Públicas (PNCP)</w:t>
      </w:r>
      <w:r>
        <w:rPr>
          <w:spacing w:val="-1"/>
        </w:rPr>
        <w:t xml:space="preserve"> </w:t>
      </w:r>
      <w:r>
        <w:t>no</w:t>
      </w:r>
      <w:r>
        <w:rPr>
          <w:spacing w:val="-1"/>
        </w:rPr>
        <w:t xml:space="preserve"> </w:t>
      </w:r>
      <w:r>
        <w:t>prazo</w:t>
      </w:r>
      <w:r>
        <w:rPr>
          <w:spacing w:val="-1"/>
        </w:rPr>
        <w:t xml:space="preserve"> </w:t>
      </w:r>
      <w:r>
        <w:t>estabelecido no</w:t>
      </w:r>
      <w:r>
        <w:rPr>
          <w:spacing w:val="-1"/>
        </w:rPr>
        <w:t xml:space="preserve"> </w:t>
      </w:r>
      <w:r>
        <w:t>§1º.</w:t>
      </w:r>
    </w:p>
    <w:p w14:paraId="62747AB6" w14:textId="77777777" w:rsidR="00126441" w:rsidRDefault="00126441">
      <w:pPr>
        <w:pStyle w:val="Corpodetexto"/>
      </w:pPr>
    </w:p>
    <w:p w14:paraId="299482D1" w14:textId="7BF54CDC" w:rsidR="00126441" w:rsidRDefault="00000000">
      <w:pPr>
        <w:pStyle w:val="PargrafodaLista"/>
        <w:numPr>
          <w:ilvl w:val="1"/>
          <w:numId w:val="18"/>
        </w:numPr>
        <w:tabs>
          <w:tab w:val="left" w:pos="761"/>
        </w:tabs>
        <w:ind w:right="231" w:firstLine="0"/>
        <w:rPr>
          <w:sz w:val="24"/>
        </w:rPr>
      </w:pPr>
      <w:r>
        <w:rPr>
          <w:b/>
          <w:sz w:val="24"/>
        </w:rPr>
        <w:t xml:space="preserve">- </w:t>
      </w:r>
      <w:r w:rsidR="00D560E5">
        <w:rPr>
          <w:sz w:val="24"/>
        </w:rPr>
        <w:t>A</w:t>
      </w:r>
      <w:r>
        <w:rPr>
          <w:sz w:val="24"/>
        </w:rPr>
        <w:t>pós a decisão da Administração</w:t>
      </w:r>
      <w:r>
        <w:rPr>
          <w:spacing w:val="1"/>
          <w:sz w:val="24"/>
        </w:rPr>
        <w:t xml:space="preserve"> </w:t>
      </w:r>
      <w:r>
        <w:rPr>
          <w:sz w:val="24"/>
        </w:rPr>
        <w:t>sobre a habilitação, o interessado poderá, conforme definido em edital, manifestar sua intenção de</w:t>
      </w:r>
      <w:r>
        <w:rPr>
          <w:spacing w:val="1"/>
          <w:sz w:val="24"/>
        </w:rPr>
        <w:t xml:space="preserve"> </w:t>
      </w:r>
      <w:r>
        <w:rPr>
          <w:sz w:val="24"/>
        </w:rPr>
        <w:t>recorrer,</w:t>
      </w:r>
      <w:r>
        <w:rPr>
          <w:spacing w:val="-1"/>
          <w:sz w:val="24"/>
        </w:rPr>
        <w:t xml:space="preserve"> </w:t>
      </w:r>
      <w:r>
        <w:rPr>
          <w:sz w:val="24"/>
        </w:rPr>
        <w:t>sob pena</w:t>
      </w:r>
      <w:r>
        <w:rPr>
          <w:spacing w:val="-1"/>
          <w:sz w:val="24"/>
        </w:rPr>
        <w:t xml:space="preserve"> </w:t>
      </w:r>
      <w:r>
        <w:rPr>
          <w:sz w:val="24"/>
        </w:rPr>
        <w:t>de</w:t>
      </w:r>
      <w:r>
        <w:rPr>
          <w:spacing w:val="-1"/>
          <w:sz w:val="24"/>
        </w:rPr>
        <w:t xml:space="preserve"> </w:t>
      </w:r>
      <w:r>
        <w:rPr>
          <w:sz w:val="24"/>
        </w:rPr>
        <w:t>preclusão.</w:t>
      </w:r>
    </w:p>
    <w:p w14:paraId="416B5894" w14:textId="77777777" w:rsidR="00126441" w:rsidRDefault="00000000">
      <w:pPr>
        <w:pStyle w:val="Corpodetexto"/>
        <w:ind w:left="386" w:right="234"/>
      </w:pPr>
      <w:r>
        <w:t>§1º</w:t>
      </w:r>
      <w:r>
        <w:rPr>
          <w:spacing w:val="41"/>
        </w:rPr>
        <w:t xml:space="preserve"> </w:t>
      </w:r>
      <w:r>
        <w:t>O</w:t>
      </w:r>
      <w:r>
        <w:rPr>
          <w:spacing w:val="40"/>
        </w:rPr>
        <w:t xml:space="preserve"> </w:t>
      </w:r>
      <w:r>
        <w:t>interessado</w:t>
      </w:r>
      <w:r>
        <w:rPr>
          <w:spacing w:val="40"/>
        </w:rPr>
        <w:t xml:space="preserve"> </w:t>
      </w:r>
      <w:r>
        <w:t>poderá</w:t>
      </w:r>
      <w:r>
        <w:rPr>
          <w:spacing w:val="39"/>
        </w:rPr>
        <w:t xml:space="preserve"> </w:t>
      </w:r>
      <w:r>
        <w:t>interpor</w:t>
      </w:r>
      <w:r>
        <w:rPr>
          <w:spacing w:val="41"/>
        </w:rPr>
        <w:t xml:space="preserve"> </w:t>
      </w:r>
      <w:r>
        <w:t>recurso,</w:t>
      </w:r>
      <w:r>
        <w:rPr>
          <w:spacing w:val="40"/>
        </w:rPr>
        <w:t xml:space="preserve"> </w:t>
      </w:r>
      <w:r>
        <w:t>no</w:t>
      </w:r>
      <w:r>
        <w:rPr>
          <w:spacing w:val="42"/>
        </w:rPr>
        <w:t xml:space="preserve"> </w:t>
      </w:r>
      <w:r>
        <w:t>prazo</w:t>
      </w:r>
      <w:r>
        <w:rPr>
          <w:spacing w:val="39"/>
        </w:rPr>
        <w:t xml:space="preserve"> </w:t>
      </w:r>
      <w:r>
        <w:t>de</w:t>
      </w:r>
      <w:r>
        <w:rPr>
          <w:spacing w:val="39"/>
        </w:rPr>
        <w:t xml:space="preserve"> </w:t>
      </w:r>
      <w:r>
        <w:t>03</w:t>
      </w:r>
      <w:r>
        <w:rPr>
          <w:spacing w:val="42"/>
        </w:rPr>
        <w:t xml:space="preserve"> </w:t>
      </w:r>
      <w:r>
        <w:t>(três)</w:t>
      </w:r>
      <w:r>
        <w:rPr>
          <w:spacing w:val="42"/>
        </w:rPr>
        <w:t xml:space="preserve"> </w:t>
      </w:r>
      <w:r>
        <w:t>dias</w:t>
      </w:r>
      <w:r>
        <w:rPr>
          <w:spacing w:val="40"/>
        </w:rPr>
        <w:t xml:space="preserve"> </w:t>
      </w:r>
      <w:r>
        <w:t>úteis,</w:t>
      </w:r>
      <w:r>
        <w:rPr>
          <w:spacing w:val="40"/>
        </w:rPr>
        <w:t xml:space="preserve"> </w:t>
      </w:r>
      <w:r>
        <w:t>contado</w:t>
      </w:r>
      <w:r>
        <w:rPr>
          <w:spacing w:val="40"/>
        </w:rPr>
        <w:t xml:space="preserve"> </w:t>
      </w:r>
      <w:r>
        <w:t>da</w:t>
      </w:r>
      <w:r>
        <w:rPr>
          <w:spacing w:val="38"/>
        </w:rPr>
        <w:t xml:space="preserve"> </w:t>
      </w:r>
      <w:r>
        <w:t>data</w:t>
      </w:r>
      <w:r>
        <w:rPr>
          <w:spacing w:val="42"/>
        </w:rPr>
        <w:t xml:space="preserve"> </w:t>
      </w:r>
      <w:r>
        <w:t>de</w:t>
      </w:r>
      <w:r>
        <w:rPr>
          <w:spacing w:val="-57"/>
        </w:rPr>
        <w:t xml:space="preserve"> </w:t>
      </w:r>
      <w:r>
        <w:t>publicação</w:t>
      </w:r>
      <w:r>
        <w:rPr>
          <w:spacing w:val="-1"/>
        </w:rPr>
        <w:t xml:space="preserve"> </w:t>
      </w:r>
      <w:r>
        <w:t>da</w:t>
      </w:r>
      <w:r>
        <w:rPr>
          <w:spacing w:val="-1"/>
        </w:rPr>
        <w:t xml:space="preserve"> </w:t>
      </w:r>
      <w:r>
        <w:t>decisão.</w:t>
      </w:r>
    </w:p>
    <w:p w14:paraId="4E31F8A3" w14:textId="77777777" w:rsidR="00126441" w:rsidRDefault="00000000">
      <w:pPr>
        <w:pStyle w:val="Corpodetexto"/>
        <w:ind w:left="386" w:right="51"/>
      </w:pPr>
      <w:r>
        <w:t>§2º</w:t>
      </w:r>
      <w:r>
        <w:rPr>
          <w:spacing w:val="-2"/>
        </w:rPr>
        <w:t xml:space="preserve"> </w:t>
      </w:r>
      <w:r>
        <w:t>O</w:t>
      </w:r>
      <w:r>
        <w:rPr>
          <w:spacing w:val="-4"/>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5"/>
        </w:rPr>
        <w:t xml:space="preserve"> </w:t>
      </w:r>
      <w:r>
        <w:t>comissão</w:t>
      </w:r>
      <w:r>
        <w:rPr>
          <w:spacing w:val="-4"/>
        </w:rPr>
        <w:t xml:space="preserve"> </w:t>
      </w:r>
      <w:r>
        <w:t>de</w:t>
      </w:r>
      <w:r>
        <w:rPr>
          <w:spacing w:val="-1"/>
        </w:rPr>
        <w:t xml:space="preserve"> </w:t>
      </w:r>
      <w:r>
        <w:t>contratação,</w:t>
      </w:r>
      <w:r>
        <w:rPr>
          <w:spacing w:val="-4"/>
        </w:rPr>
        <w:t xml:space="preserve"> </w:t>
      </w:r>
      <w:r>
        <w:t>que,</w:t>
      </w:r>
      <w:r>
        <w:rPr>
          <w:spacing w:val="-4"/>
        </w:rPr>
        <w:t xml:space="preserve"> </w:t>
      </w:r>
      <w:r>
        <w:t>se</w:t>
      </w:r>
      <w:r>
        <w:rPr>
          <w:spacing w:val="-4"/>
        </w:rPr>
        <w:t xml:space="preserve"> </w:t>
      </w:r>
      <w:r>
        <w:t>não</w:t>
      </w:r>
      <w:r>
        <w:rPr>
          <w:spacing w:val="-4"/>
        </w:rPr>
        <w:t xml:space="preserve"> </w:t>
      </w:r>
      <w:r>
        <w:t>reconsiderar</w:t>
      </w:r>
      <w:r>
        <w:rPr>
          <w:spacing w:val="-5"/>
        </w:rPr>
        <w:t xml:space="preserve"> </w:t>
      </w:r>
      <w:r>
        <w:t>o</w:t>
      </w:r>
      <w:r>
        <w:rPr>
          <w:spacing w:val="-2"/>
        </w:rPr>
        <w:t xml:space="preserve"> </w:t>
      </w:r>
      <w:r>
        <w:t>ato</w:t>
      </w:r>
      <w:r>
        <w:rPr>
          <w:spacing w:val="-2"/>
        </w:rPr>
        <w:t xml:space="preserve"> </w:t>
      </w:r>
      <w:r>
        <w:t>ou</w:t>
      </w:r>
      <w:r>
        <w:rPr>
          <w:spacing w:val="-4"/>
        </w:rPr>
        <w:t xml:space="preserve"> </w:t>
      </w:r>
      <w:r>
        <w:t>a</w:t>
      </w:r>
      <w:r>
        <w:rPr>
          <w:spacing w:val="-5"/>
        </w:rPr>
        <w:t xml:space="preserve"> </w:t>
      </w:r>
      <w:r>
        <w:t>decisão</w:t>
      </w:r>
      <w:r>
        <w:rPr>
          <w:spacing w:val="-3"/>
        </w:rPr>
        <w:t xml:space="preserve"> </w:t>
      </w:r>
      <w:r>
        <w:t>no</w:t>
      </w:r>
      <w:r>
        <w:rPr>
          <w:spacing w:val="-57"/>
        </w:rPr>
        <w:t xml:space="preserve"> </w:t>
      </w:r>
      <w:r>
        <w:t>prazo</w:t>
      </w:r>
      <w:r>
        <w:rPr>
          <w:spacing w:val="-1"/>
        </w:rPr>
        <w:t xml:space="preserve"> </w:t>
      </w:r>
      <w:r>
        <w:t>de</w:t>
      </w:r>
      <w:r>
        <w:rPr>
          <w:spacing w:val="-2"/>
        </w:rPr>
        <w:t xml:space="preserve"> </w:t>
      </w:r>
      <w:r>
        <w:t>03</w:t>
      </w:r>
      <w:r>
        <w:rPr>
          <w:spacing w:val="2"/>
        </w:rPr>
        <w:t xml:space="preserve"> </w:t>
      </w:r>
      <w:r>
        <w:t>(três) dias</w:t>
      </w:r>
      <w:r>
        <w:rPr>
          <w:spacing w:val="-1"/>
        </w:rPr>
        <w:t xml:space="preserve"> </w:t>
      </w:r>
      <w:r>
        <w:t>úteis, encaminhará</w:t>
      </w:r>
      <w:r>
        <w:rPr>
          <w:spacing w:val="-2"/>
        </w:rPr>
        <w:t xml:space="preserve"> </w:t>
      </w:r>
      <w:r>
        <w:t>o</w:t>
      </w:r>
      <w:r>
        <w:rPr>
          <w:spacing w:val="-1"/>
        </w:rPr>
        <w:t xml:space="preserve"> </w:t>
      </w:r>
      <w:r>
        <w:t>recurso com</w:t>
      </w:r>
      <w:r>
        <w:rPr>
          <w:spacing w:val="-1"/>
        </w:rPr>
        <w:t xml:space="preserve"> </w:t>
      </w:r>
      <w:r>
        <w:t>a</w:t>
      </w:r>
      <w:r>
        <w:rPr>
          <w:spacing w:val="-2"/>
        </w:rPr>
        <w:t xml:space="preserve"> </w:t>
      </w:r>
      <w:r>
        <w:t>sua</w:t>
      </w:r>
      <w:r>
        <w:rPr>
          <w:spacing w:val="1"/>
        </w:rPr>
        <w:t xml:space="preserve"> </w:t>
      </w:r>
      <w:r>
        <w:t>motivação</w:t>
      </w:r>
      <w:r>
        <w:rPr>
          <w:spacing w:val="1"/>
        </w:rPr>
        <w:t xml:space="preserve"> </w:t>
      </w:r>
      <w:r>
        <w:t>à autoridade</w:t>
      </w:r>
      <w:r>
        <w:rPr>
          <w:spacing w:val="-1"/>
        </w:rPr>
        <w:t xml:space="preserve"> </w:t>
      </w:r>
      <w:r>
        <w:t>superior.</w:t>
      </w:r>
    </w:p>
    <w:p w14:paraId="6E1C5B01" w14:textId="77777777" w:rsidR="00126441" w:rsidRDefault="00000000">
      <w:pPr>
        <w:pStyle w:val="Corpodetexto"/>
        <w:ind w:left="386" w:right="51"/>
      </w:pPr>
      <w:r>
        <w:t>§3º</w:t>
      </w:r>
      <w:r>
        <w:rPr>
          <w:spacing w:val="29"/>
        </w:rPr>
        <w:t xml:space="preserve"> </w:t>
      </w:r>
      <w:r>
        <w:t>A</w:t>
      </w:r>
      <w:r>
        <w:rPr>
          <w:spacing w:val="24"/>
        </w:rPr>
        <w:t xml:space="preserve"> </w:t>
      </w:r>
      <w:r>
        <w:t>autoridade</w:t>
      </w:r>
      <w:r>
        <w:rPr>
          <w:spacing w:val="26"/>
        </w:rPr>
        <w:t xml:space="preserve"> </w:t>
      </w:r>
      <w:r>
        <w:t>superior</w:t>
      </w:r>
      <w:r>
        <w:rPr>
          <w:spacing w:val="26"/>
        </w:rPr>
        <w:t xml:space="preserve"> </w:t>
      </w:r>
      <w:r>
        <w:t>deverá</w:t>
      </w:r>
      <w:r>
        <w:rPr>
          <w:spacing w:val="25"/>
        </w:rPr>
        <w:t xml:space="preserve"> </w:t>
      </w:r>
      <w:r>
        <w:t>proferir</w:t>
      </w:r>
      <w:r>
        <w:rPr>
          <w:spacing w:val="26"/>
        </w:rPr>
        <w:t xml:space="preserve"> </w:t>
      </w:r>
      <w:r>
        <w:t>a</w:t>
      </w:r>
      <w:r>
        <w:rPr>
          <w:spacing w:val="26"/>
        </w:rPr>
        <w:t xml:space="preserve"> </w:t>
      </w:r>
      <w:r>
        <w:t>sua</w:t>
      </w:r>
      <w:r>
        <w:rPr>
          <w:spacing w:val="30"/>
        </w:rPr>
        <w:t xml:space="preserve"> </w:t>
      </w:r>
      <w:r>
        <w:t>decisão</w:t>
      </w:r>
      <w:r>
        <w:rPr>
          <w:spacing w:val="27"/>
        </w:rPr>
        <w:t xml:space="preserve"> </w:t>
      </w:r>
      <w:r>
        <w:t>no</w:t>
      </w:r>
      <w:r>
        <w:rPr>
          <w:spacing w:val="27"/>
        </w:rPr>
        <w:t xml:space="preserve"> </w:t>
      </w:r>
      <w:r>
        <w:t>prazo</w:t>
      </w:r>
      <w:r>
        <w:rPr>
          <w:spacing w:val="29"/>
        </w:rPr>
        <w:t xml:space="preserve"> </w:t>
      </w:r>
      <w:r>
        <w:t>máximo</w:t>
      </w:r>
      <w:r>
        <w:rPr>
          <w:spacing w:val="27"/>
        </w:rPr>
        <w:t xml:space="preserve"> </w:t>
      </w:r>
      <w:r>
        <w:t>de</w:t>
      </w:r>
      <w:r>
        <w:rPr>
          <w:spacing w:val="26"/>
        </w:rPr>
        <w:t xml:space="preserve"> </w:t>
      </w:r>
      <w:r>
        <w:t>10</w:t>
      </w:r>
      <w:r>
        <w:rPr>
          <w:spacing w:val="27"/>
        </w:rPr>
        <w:t xml:space="preserve"> </w:t>
      </w:r>
      <w:r>
        <w:t>(dez)</w:t>
      </w:r>
      <w:r>
        <w:rPr>
          <w:spacing w:val="26"/>
        </w:rPr>
        <w:t xml:space="preserve"> </w:t>
      </w:r>
      <w:r>
        <w:t>dias</w:t>
      </w:r>
      <w:r>
        <w:rPr>
          <w:spacing w:val="28"/>
        </w:rPr>
        <w:t xml:space="preserve"> </w:t>
      </w:r>
      <w:r>
        <w:t>úteis,</w:t>
      </w:r>
      <w:r>
        <w:rPr>
          <w:spacing w:val="-57"/>
        </w:rPr>
        <w:t xml:space="preserve"> </w:t>
      </w:r>
      <w:r>
        <w:t>contado</w:t>
      </w:r>
      <w:r>
        <w:rPr>
          <w:spacing w:val="-1"/>
        </w:rPr>
        <w:t xml:space="preserve"> </w:t>
      </w:r>
      <w:r>
        <w:t>da</w:t>
      </w:r>
      <w:r>
        <w:rPr>
          <w:spacing w:val="-2"/>
        </w:rPr>
        <w:t xml:space="preserve"> </w:t>
      </w:r>
      <w:r>
        <w:t>data</w:t>
      </w:r>
      <w:r>
        <w:rPr>
          <w:spacing w:val="-1"/>
        </w:rPr>
        <w:t xml:space="preserve"> </w:t>
      </w:r>
      <w:r>
        <w:t>de</w:t>
      </w:r>
      <w:r>
        <w:rPr>
          <w:spacing w:val="-1"/>
        </w:rPr>
        <w:t xml:space="preserve"> </w:t>
      </w:r>
      <w:r>
        <w:t>recebimento dos autos.</w:t>
      </w:r>
    </w:p>
    <w:p w14:paraId="50DC34BE" w14:textId="77777777" w:rsidR="00126441" w:rsidRDefault="00126441">
      <w:pPr>
        <w:pStyle w:val="Corpodetexto"/>
        <w:spacing w:before="3"/>
      </w:pPr>
    </w:p>
    <w:p w14:paraId="2AE02EC6" w14:textId="50150A0D" w:rsidR="00126441" w:rsidRPr="001165CB" w:rsidRDefault="006D4DBB">
      <w:pPr>
        <w:pStyle w:val="Ttulo1"/>
        <w:numPr>
          <w:ilvl w:val="0"/>
          <w:numId w:val="18"/>
        </w:numPr>
        <w:tabs>
          <w:tab w:val="left" w:pos="567"/>
        </w:tabs>
        <w:jc w:val="left"/>
      </w:pPr>
      <w:r w:rsidRPr="001165CB">
        <w:t>- DAS</w:t>
      </w:r>
      <w:r w:rsidRPr="001165CB">
        <w:rPr>
          <w:spacing w:val="-2"/>
        </w:rPr>
        <w:t xml:space="preserve"> </w:t>
      </w:r>
      <w:r w:rsidRPr="001165CB">
        <w:t>OBRIGAÇÕES</w:t>
      </w:r>
      <w:r w:rsidRPr="001165CB">
        <w:rPr>
          <w:spacing w:val="-2"/>
        </w:rPr>
        <w:t xml:space="preserve"> </w:t>
      </w:r>
      <w:r w:rsidRPr="001165CB">
        <w:t>DAS</w:t>
      </w:r>
      <w:r w:rsidRPr="001165CB">
        <w:rPr>
          <w:spacing w:val="-2"/>
        </w:rPr>
        <w:t xml:space="preserve"> </w:t>
      </w:r>
      <w:r w:rsidRPr="001165CB">
        <w:t>PARTES:</w:t>
      </w:r>
    </w:p>
    <w:p w14:paraId="756F1BEC" w14:textId="77777777" w:rsidR="00126441" w:rsidRDefault="00126441">
      <w:pPr>
        <w:pStyle w:val="Corpodetexto"/>
        <w:rPr>
          <w:b/>
        </w:rPr>
      </w:pPr>
    </w:p>
    <w:p w14:paraId="428F1D34" w14:textId="77777777" w:rsidR="00126441" w:rsidRDefault="00000000">
      <w:pPr>
        <w:pStyle w:val="PargrafodaLista"/>
        <w:numPr>
          <w:ilvl w:val="1"/>
          <w:numId w:val="18"/>
        </w:numPr>
        <w:tabs>
          <w:tab w:val="left" w:pos="426"/>
        </w:tabs>
        <w:spacing w:line="274" w:lineRule="exact"/>
        <w:ind w:left="746" w:hanging="361"/>
        <w:rPr>
          <w:b/>
          <w:sz w:val="24"/>
        </w:rPr>
      </w:pPr>
      <w:r>
        <w:rPr>
          <w:b/>
          <w:sz w:val="24"/>
        </w:rPr>
        <w:t>-</w:t>
      </w:r>
      <w:r>
        <w:rPr>
          <w:b/>
          <w:spacing w:val="-2"/>
          <w:sz w:val="24"/>
        </w:rPr>
        <w:t xml:space="preserve"> </w:t>
      </w:r>
      <w:r>
        <w:rPr>
          <w:b/>
          <w:sz w:val="24"/>
        </w:rPr>
        <w:t>DA</w:t>
      </w:r>
      <w:r>
        <w:rPr>
          <w:b/>
          <w:spacing w:val="-1"/>
          <w:sz w:val="24"/>
        </w:rPr>
        <w:t xml:space="preserve"> </w:t>
      </w:r>
      <w:r>
        <w:rPr>
          <w:b/>
          <w:sz w:val="24"/>
        </w:rPr>
        <w:t>CONTRATADA:</w:t>
      </w:r>
    </w:p>
    <w:p w14:paraId="05623613" w14:textId="77777777" w:rsidR="00421665" w:rsidRDefault="0017374D" w:rsidP="00692983">
      <w:pPr>
        <w:pStyle w:val="Recuodecorpodetexto"/>
        <w:tabs>
          <w:tab w:val="left" w:pos="426"/>
        </w:tabs>
        <w:spacing w:after="0" w:line="252" w:lineRule="auto"/>
        <w:ind w:left="426"/>
        <w:jc w:val="both"/>
        <w:rPr>
          <w:b/>
          <w:kern w:val="2"/>
          <w14:ligatures w14:val="standardContextual"/>
        </w:rPr>
      </w:pPr>
      <w:r w:rsidRPr="001E7E52">
        <w:rPr>
          <w:b/>
          <w:bCs/>
          <w:sz w:val="24"/>
        </w:rPr>
        <w:t>8.1.1-</w:t>
      </w:r>
      <w:r w:rsidR="00421665">
        <w:rPr>
          <w:kern w:val="2"/>
          <w14:ligatures w14:val="standardContextual"/>
        </w:rPr>
        <w:t xml:space="preserve">Cumprir todas as obrigações constantes no </w:t>
      </w:r>
      <w:r w:rsidR="00421665" w:rsidRPr="00A82D0E">
        <w:rPr>
          <w:b/>
          <w:bCs/>
          <w:kern w:val="2"/>
          <w14:ligatures w14:val="standardContextual"/>
        </w:rPr>
        <w:t>Termo de Referência</w:t>
      </w:r>
      <w:r w:rsidR="00421665">
        <w:rPr>
          <w:kern w:val="2"/>
          <w14:ligatures w14:val="standardContextual"/>
        </w:rPr>
        <w:t>, seus anexos e sua proposta, assumindo os riscos e as despesas inerentes à boa e perfeita execução do objeto e, ainda:</w:t>
      </w:r>
    </w:p>
    <w:p w14:paraId="0D3EF97B" w14:textId="49D16B9C" w:rsidR="00421665" w:rsidRDefault="00421665" w:rsidP="00692983">
      <w:pPr>
        <w:pStyle w:val="Recuodecorpodetexto"/>
        <w:tabs>
          <w:tab w:val="left" w:pos="426"/>
        </w:tabs>
        <w:spacing w:after="0" w:line="252" w:lineRule="auto"/>
        <w:ind w:left="426"/>
        <w:jc w:val="both"/>
        <w:rPr>
          <w:b/>
          <w:kern w:val="2"/>
          <w14:ligatures w14:val="standardContextual"/>
        </w:rPr>
      </w:pPr>
      <w:r>
        <w:rPr>
          <w:b/>
          <w:kern w:val="2"/>
          <w14:ligatures w14:val="standardContextual"/>
        </w:rPr>
        <w:t xml:space="preserve">8.1.2- </w:t>
      </w:r>
      <w:r>
        <w:rPr>
          <w:kern w:val="2"/>
          <w14:ligatures w14:val="standardContextual"/>
        </w:rPr>
        <w:t>Efetuar a entrega dos produtos/serviços em perfeitas condições, conforme especificações, prazo e local constante no Edital e seus anexos.</w:t>
      </w:r>
    </w:p>
    <w:p w14:paraId="43F59D14" w14:textId="292C87D3"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Fornecer o objeto da contratação de acordo com o prazo estabelecido no Contrato.</w:t>
      </w:r>
    </w:p>
    <w:p w14:paraId="28C5E3F0" w14:textId="7CDA4275"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Assinar o </w:t>
      </w:r>
      <w:r w:rsidR="00082708">
        <w:rPr>
          <w:kern w:val="2"/>
          <w14:ligatures w14:val="standardContextual"/>
        </w:rPr>
        <w:t>Termo de Credenciamento</w:t>
      </w:r>
      <w:r>
        <w:rPr>
          <w:kern w:val="2"/>
          <w14:ligatures w14:val="standardContextual"/>
        </w:rPr>
        <w:t>/Ordem de Fornecimento e retirar a Nota de Empenho no prazo de 03 (três) dias úteis, a partir da comunicação por parte do Contratante que poderá ser feita via telefonema, correspondência ou correio eletrônico.</w:t>
      </w:r>
    </w:p>
    <w:p w14:paraId="06B3634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Substituir, reparar ou corrigir, às suas expensas, no prazo fixado pelo </w:t>
      </w:r>
      <w:r>
        <w:rPr>
          <w:kern w:val="2"/>
          <w14:ligatures w14:val="standardContextual"/>
        </w:rPr>
        <w:t>contratante</w:t>
      </w:r>
      <w:r w:rsidRPr="00421665">
        <w:rPr>
          <w:kern w:val="2"/>
          <w14:ligatures w14:val="standardContextual"/>
        </w:rPr>
        <w:t>.</w:t>
      </w:r>
    </w:p>
    <w:p w14:paraId="49CF330F"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Manter, durante toda a execução do contrato, em compatibilidade com as obrigações por ela assumidas, as mesmas condições de habilitação e qualificação exigidas na licitação, conforme estabelece o art. 92, XVI da Lei 14.133/2021.</w:t>
      </w:r>
    </w:p>
    <w:p w14:paraId="2B5B562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lastRenderedPageBreak/>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371B524"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Responder por quaisquer danos ou prejuízos causados ao patrimônio do CONTRATANTE ou a terceiros, por seus empregados durante a execução do Contrato;</w:t>
      </w:r>
    </w:p>
    <w:p w14:paraId="30B871FE"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Assumir total responsabilidade por quaisquer acidentes de que seus empregados venham a ser vítimas nas dependências do Contratante;</w:t>
      </w:r>
    </w:p>
    <w:p w14:paraId="244037C8"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0855333A"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Aceitar, nas mesmas condições contratuais, os acréscimos ou supressões que se fizerem necessários de até 25% (vinte e cinco por cento) do valor inicial atualizado do contrato;</w:t>
      </w:r>
    </w:p>
    <w:p w14:paraId="4C13F9A3"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CONTRATADA, a título de revisão de preço ou reembolso.</w:t>
      </w:r>
    </w:p>
    <w:p w14:paraId="73A2C50C" w14:textId="666A415B"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Prestar todos os esclarecimentos que forem solicitados pela Secretaris, devendo ainda atender prontamente as reclamações.</w:t>
      </w:r>
    </w:p>
    <w:p w14:paraId="6F1B14C0"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Não transferir a outrem, o objeto do Contrato, sem prévia e expressa anuência do Contratante.</w:t>
      </w:r>
    </w:p>
    <w:p w14:paraId="37FCEEBB"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fica obrigada a disponibilizar o(s) número(s) do(s) telefone(s) da empresa ou do responsável, para atendimento dos chamados da CONTRATANTE, para solução do problema demandado, em caso de reclamações.</w:t>
      </w:r>
    </w:p>
    <w:p w14:paraId="011BE4B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Comunicar ao Contratante, com antecedência de 24 (vinte e quetro) horas os motivos que eventualmente impossibilitem a entrega dos</w:t>
      </w:r>
      <w:r>
        <w:rPr>
          <w:kern w:val="2"/>
          <w14:ligatures w14:val="standardContextual"/>
        </w:rPr>
        <w:t xml:space="preserve"> serviços e</w:t>
      </w:r>
      <w:r w:rsidRPr="00421665">
        <w:rPr>
          <w:kern w:val="2"/>
          <w14:ligatures w14:val="standardContextual"/>
        </w:rPr>
        <w:t xml:space="preserve"> objetos no prazo estipulado, nos casos em que houver impedimento justificado para funcionamento normal de suas atividades, sob pena de sofrer as sanções da Lei 14.133/2021;</w:t>
      </w:r>
    </w:p>
    <w:p w14:paraId="6C4265AF"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 CONTRATADA é obrigada a cumprir as exigências de reserva de cargos prevista em lei, bem como em outras normas específicas, para pessoa com deficiência, para reabilitado da Previdência Social e para aprendiz;</w:t>
      </w:r>
    </w:p>
    <w:p w14:paraId="20FC6AD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Atender às determinações regulares emitidas pelo fiscal do contrato ou autoridade superior (art. 137, II, Lei 14.133/21);</w:t>
      </w:r>
    </w:p>
    <w:p w14:paraId="5BD0F22D"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Comunicar ao </w:t>
      </w:r>
      <w:r>
        <w:rPr>
          <w:kern w:val="2"/>
          <w14:ligatures w14:val="standardContextual"/>
        </w:rPr>
        <w:t>solicitante</w:t>
      </w:r>
      <w:r w:rsidRPr="00421665">
        <w:rPr>
          <w:kern w:val="2"/>
          <w14:ligatures w14:val="standardContextual"/>
        </w:rPr>
        <w:t xml:space="preserve"> do </w:t>
      </w:r>
      <w:r>
        <w:rPr>
          <w:kern w:val="2"/>
          <w14:ligatures w14:val="standardContextual"/>
        </w:rPr>
        <w:t>serviço</w:t>
      </w:r>
      <w:r w:rsidRPr="00421665">
        <w:rPr>
          <w:kern w:val="2"/>
          <w14:ligatures w14:val="standardContextual"/>
        </w:rPr>
        <w:t>, no prazo de 24 (vinte e quatro) horas, qualquer ocorrência anormal ou acidente que se verifique no local dos serviços;</w:t>
      </w:r>
    </w:p>
    <w:p w14:paraId="3E8976F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Guardar sigilo sobre todas as informações obtidas em decorrência do cumprimento do contrato.</w:t>
      </w:r>
    </w:p>
    <w:p w14:paraId="510B6531"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É expressamente vedada a contratação de servidor pertencente ao quadro de pessoal da Prefeitura de Leopoldina/MG.</w:t>
      </w:r>
    </w:p>
    <w:p w14:paraId="69DFF0C5" w14:textId="77777777"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2FD30B41" w14:textId="4199C4EF"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Prestar os serviços no local previamente informado pela Secretaria.</w:t>
      </w:r>
    </w:p>
    <w:p w14:paraId="75202A37"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kern w:val="2"/>
          <w14:ligatures w14:val="standardContextual"/>
        </w:rPr>
        <w:t xml:space="preserve">Aceitar a entregar os </w:t>
      </w:r>
      <w:r>
        <w:rPr>
          <w:kern w:val="2"/>
          <w14:ligatures w14:val="standardContextual"/>
        </w:rPr>
        <w:t xml:space="preserve">serviços e </w:t>
      </w:r>
      <w:r w:rsidRPr="00421665">
        <w:rPr>
          <w:kern w:val="2"/>
          <w14:ligatures w14:val="standardContextual"/>
        </w:rPr>
        <w:t>produtos objeto do processo licitatório no Município de Leopoldina e Distritos.</w:t>
      </w:r>
    </w:p>
    <w:p w14:paraId="06B36782" w14:textId="770DF414" w:rsidR="00421665" w:rsidRDefault="00A82D0E">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Pr>
          <w:kern w:val="2"/>
          <w14:ligatures w14:val="standardContextual"/>
        </w:rPr>
        <w:t xml:space="preserve">O contratado </w:t>
      </w:r>
      <w:r w:rsidR="00421665" w:rsidRPr="00421665">
        <w:rPr>
          <w:kern w:val="2"/>
          <w14:ligatures w14:val="standardContextual"/>
        </w:rPr>
        <w:t xml:space="preserve">deverá dispor de equipamentos de reposição com as mesmas especificações para que, em caso de se danificarem por algum motivo, garantir a substituição. </w:t>
      </w:r>
    </w:p>
    <w:p w14:paraId="7E6170CA" w14:textId="7ACC36EA" w:rsid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Entregar os </w:t>
      </w:r>
      <w:r>
        <w:rPr>
          <w:iCs/>
          <w:kern w:val="2"/>
          <w14:ligatures w14:val="standardContextual"/>
        </w:rPr>
        <w:t xml:space="preserve">serviços e </w:t>
      </w:r>
      <w:r w:rsidRPr="00421665">
        <w:rPr>
          <w:iCs/>
          <w:kern w:val="2"/>
          <w14:ligatures w14:val="standardContextual"/>
        </w:rPr>
        <w:t xml:space="preserve">produtos no endereço informado pela Secretaria, tanto em área rural quanto em área urbana. </w:t>
      </w:r>
    </w:p>
    <w:p w14:paraId="1712E8B5"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Executar o contrato responsabilizando-se pela perfeição técnica dos serviços e produtos entregues.</w:t>
      </w:r>
    </w:p>
    <w:p w14:paraId="41463EAA" w14:textId="1612F46C"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lastRenderedPageBreak/>
        <w:t xml:space="preserve">A contratada deve arcar com os custos para entrega dos </w:t>
      </w:r>
      <w:r w:rsidR="00A82D0E">
        <w:rPr>
          <w:iCs/>
          <w:kern w:val="2"/>
          <w14:ligatures w14:val="standardContextual"/>
        </w:rPr>
        <w:t>serviços</w:t>
      </w:r>
      <w:r w:rsidRPr="00421665">
        <w:rPr>
          <w:iCs/>
          <w:kern w:val="2"/>
          <w14:ligatures w14:val="standardContextual"/>
        </w:rPr>
        <w:t>.</w:t>
      </w:r>
    </w:p>
    <w:p w14:paraId="6BAF20AA"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kern w:val="2"/>
          <w14:ligatures w14:val="standardContextual"/>
        </w:rPr>
      </w:pPr>
      <w:r w:rsidRPr="00421665">
        <w:rPr>
          <w:iCs/>
          <w:kern w:val="2"/>
          <w14:ligatures w14:val="standardContextual"/>
        </w:rPr>
        <w:t xml:space="preserve">Prestar os serviços devidamente identificado, uniformizado e usando todos os equipamentos de proteção individual, bem como cumprido os requisitos da legislação vigente. </w:t>
      </w:r>
    </w:p>
    <w:p w14:paraId="615E5EED" w14:textId="77777777" w:rsidR="00421665" w:rsidRPr="00421665" w:rsidRDefault="00421665">
      <w:pPr>
        <w:pStyle w:val="Recuodecorpodetexto"/>
        <w:widowControl/>
        <w:numPr>
          <w:ilvl w:val="2"/>
          <w:numId w:val="12"/>
        </w:numPr>
        <w:tabs>
          <w:tab w:val="left" w:pos="426"/>
        </w:tabs>
        <w:autoSpaceDE/>
        <w:autoSpaceDN/>
        <w:spacing w:after="0" w:line="252" w:lineRule="auto"/>
        <w:ind w:hanging="361"/>
        <w:jc w:val="both"/>
        <w:rPr>
          <w:b/>
          <w:bCs/>
          <w:kern w:val="2"/>
          <w14:ligatures w14:val="standardContextual"/>
        </w:rPr>
      </w:pPr>
      <w:r w:rsidRPr="00421665">
        <w:rPr>
          <w:iCs/>
          <w:kern w:val="2"/>
          <w14:ligatures w14:val="standardContextual"/>
        </w:rPr>
        <w:t>Garantir a qualidade e a segurança dos produtos, com comprovação de conformidade com as regulamentações da ANVISA e outros órgãos competentes.</w:t>
      </w:r>
    </w:p>
    <w:p w14:paraId="401491B0" w14:textId="5552A76A" w:rsidR="00D83D11" w:rsidRPr="00082708" w:rsidRDefault="00441EEC">
      <w:pPr>
        <w:pStyle w:val="Corpodetexto"/>
        <w:numPr>
          <w:ilvl w:val="2"/>
          <w:numId w:val="12"/>
        </w:numPr>
        <w:spacing w:before="7"/>
        <w:ind w:left="426" w:firstLine="0"/>
        <w:rPr>
          <w:rFonts w:ascii="Garamond" w:hAnsi="Garamond" w:cs="Arial"/>
          <w:sz w:val="22"/>
          <w:szCs w:val="22"/>
          <w:lang w:val="pt-BR" w:eastAsia="pt-BR"/>
        </w:rPr>
      </w:pPr>
      <w:r w:rsidRPr="00441EEC">
        <w:rPr>
          <w:rFonts w:ascii="Garamond" w:hAnsi="Garamond" w:cs="Arial"/>
          <w:sz w:val="22"/>
          <w:szCs w:val="22"/>
          <w:lang w:eastAsia="pt-BR"/>
        </w:rPr>
        <w:t>Os credenciados deverão garantir a prestação dos serviços com qualidade, segurança e eficiência</w:t>
      </w:r>
      <w:r w:rsidR="003F645E">
        <w:rPr>
          <w:rFonts w:ascii="Garamond" w:hAnsi="Garamond" w:cs="Arial"/>
          <w:sz w:val="22"/>
          <w:szCs w:val="22"/>
          <w:lang w:eastAsia="pt-BR"/>
        </w:rPr>
        <w:t>.</w:t>
      </w:r>
    </w:p>
    <w:p w14:paraId="16149EA4" w14:textId="61D4FCC0" w:rsidR="00082708" w:rsidRPr="00082708" w:rsidRDefault="00082708">
      <w:pPr>
        <w:pStyle w:val="Corpodetexto"/>
        <w:numPr>
          <w:ilvl w:val="2"/>
          <w:numId w:val="12"/>
        </w:numPr>
        <w:spacing w:before="7"/>
        <w:ind w:left="426" w:firstLine="0"/>
        <w:rPr>
          <w:rFonts w:ascii="Garamond" w:hAnsi="Garamond" w:cs="Arial"/>
          <w:sz w:val="22"/>
          <w:szCs w:val="22"/>
          <w:lang w:val="pt-BR" w:eastAsia="pt-BR"/>
        </w:rPr>
      </w:pPr>
      <w:r w:rsidRPr="00082708">
        <w:rPr>
          <w:rFonts w:ascii="Garamond" w:hAnsi="Garamond" w:cs="Arial"/>
          <w:b/>
          <w:bCs/>
          <w:sz w:val="22"/>
          <w:szCs w:val="22"/>
          <w:lang w:eastAsia="pt-BR"/>
        </w:rPr>
        <w:t>Divulgar as campanhas institucionais</w:t>
      </w:r>
      <w:r w:rsidRPr="00082708">
        <w:rPr>
          <w:rFonts w:ascii="Garamond" w:hAnsi="Garamond" w:cs="Arial"/>
          <w:sz w:val="22"/>
          <w:szCs w:val="22"/>
          <w:lang w:eastAsia="pt-BR"/>
        </w:rPr>
        <w:t xml:space="preserve"> do contratante nos meios de comunicação especificados em sua proposta, conforme demanda e cronograma definidos pela administração pública;</w:t>
      </w:r>
    </w:p>
    <w:p w14:paraId="0C6F194F" w14:textId="10E637FF" w:rsidR="00082708" w:rsidRPr="00655F66" w:rsidRDefault="00082708">
      <w:pPr>
        <w:pStyle w:val="Corpodetexto"/>
        <w:numPr>
          <w:ilvl w:val="2"/>
          <w:numId w:val="12"/>
        </w:numPr>
        <w:spacing w:before="7"/>
        <w:ind w:left="426" w:firstLine="0"/>
        <w:rPr>
          <w:rFonts w:ascii="Garamond" w:hAnsi="Garamond" w:cs="Arial"/>
          <w:sz w:val="22"/>
          <w:szCs w:val="22"/>
          <w:lang w:val="pt-BR" w:eastAsia="pt-BR"/>
        </w:rPr>
      </w:pPr>
      <w:r w:rsidRPr="00082708">
        <w:rPr>
          <w:rFonts w:ascii="Garamond" w:hAnsi="Garamond" w:cs="Arial"/>
          <w:b/>
          <w:bCs/>
          <w:sz w:val="22"/>
          <w:szCs w:val="22"/>
          <w:lang w:eastAsia="pt-BR"/>
        </w:rPr>
        <w:t>Veicular as peças publicitárias</w:t>
      </w:r>
      <w:r w:rsidRPr="00082708">
        <w:rPr>
          <w:rFonts w:ascii="Garamond" w:hAnsi="Garamond" w:cs="Arial"/>
          <w:sz w:val="22"/>
          <w:szCs w:val="22"/>
          <w:lang w:eastAsia="pt-BR"/>
        </w:rPr>
        <w:t xml:space="preserve"> produzidas pelo órgão, respeitando os formatos, prazos e frequência acordados para cada campanha ou ação publicitária;</w:t>
      </w:r>
    </w:p>
    <w:p w14:paraId="5D8F014F" w14:textId="57D5CA26" w:rsidR="00655F66" w:rsidRPr="00655F66" w:rsidRDefault="00655F66">
      <w:pPr>
        <w:pStyle w:val="Corpodetexto"/>
        <w:numPr>
          <w:ilvl w:val="2"/>
          <w:numId w:val="12"/>
        </w:numPr>
        <w:spacing w:before="7"/>
        <w:ind w:left="426" w:firstLine="0"/>
        <w:rPr>
          <w:rFonts w:ascii="Garamond" w:hAnsi="Garamond" w:cs="Arial"/>
          <w:sz w:val="22"/>
          <w:szCs w:val="22"/>
          <w:lang w:val="pt-BR" w:eastAsia="pt-BR"/>
        </w:rPr>
      </w:pPr>
      <w:r w:rsidRPr="00655F66">
        <w:rPr>
          <w:rFonts w:ascii="Garamond" w:hAnsi="Garamond" w:cs="Arial"/>
          <w:b/>
          <w:bCs/>
          <w:sz w:val="22"/>
          <w:szCs w:val="22"/>
          <w:lang w:eastAsia="pt-BR"/>
        </w:rPr>
        <w:t>Garantir a qualidade técnica e ética</w:t>
      </w:r>
      <w:r w:rsidRPr="00655F66">
        <w:rPr>
          <w:rFonts w:ascii="Garamond" w:hAnsi="Garamond" w:cs="Arial"/>
          <w:sz w:val="22"/>
          <w:szCs w:val="22"/>
          <w:lang w:eastAsia="pt-BR"/>
        </w:rPr>
        <w:t xml:space="preserve"> da veiculação, respeitando as normas legais e regulamentares da publicidade institucional e os princípios da Administração Pública (legalidade, impessoalidade, moralidade, publicidade e eficiência);</w:t>
      </w:r>
    </w:p>
    <w:p w14:paraId="7485DA15" w14:textId="656A069C" w:rsidR="00655F66" w:rsidRPr="00655F66" w:rsidRDefault="00655F66">
      <w:pPr>
        <w:pStyle w:val="Corpodetexto"/>
        <w:numPr>
          <w:ilvl w:val="2"/>
          <w:numId w:val="12"/>
        </w:numPr>
        <w:spacing w:before="7"/>
        <w:ind w:left="426" w:firstLine="0"/>
        <w:rPr>
          <w:rFonts w:ascii="Garamond" w:hAnsi="Garamond" w:cs="Arial"/>
          <w:sz w:val="22"/>
          <w:szCs w:val="22"/>
          <w:lang w:val="pt-BR" w:eastAsia="pt-BR"/>
        </w:rPr>
      </w:pPr>
      <w:r w:rsidRPr="00655F66">
        <w:rPr>
          <w:rFonts w:ascii="Garamond" w:hAnsi="Garamond" w:cs="Arial"/>
          <w:b/>
          <w:bCs/>
          <w:sz w:val="22"/>
          <w:szCs w:val="22"/>
          <w:lang w:eastAsia="pt-BR"/>
        </w:rPr>
        <w:t>Fornecer, mensalmente ou quando solicitado</w:t>
      </w:r>
      <w:r w:rsidRPr="00655F66">
        <w:rPr>
          <w:rFonts w:ascii="Garamond" w:hAnsi="Garamond" w:cs="Arial"/>
          <w:sz w:val="22"/>
          <w:szCs w:val="22"/>
          <w:lang w:eastAsia="pt-BR"/>
        </w:rPr>
        <w:t>, relatórios detalhados de inserções veiculadas, contendo datas, horários, locais de veiculação e evidências de execução (exemplares impressos, prints de tela, gravações, planilhas de programação etc.);</w:t>
      </w:r>
    </w:p>
    <w:p w14:paraId="7134ED9A" w14:textId="454DC1D4" w:rsidR="00655F66" w:rsidRPr="00D83D11" w:rsidRDefault="00655F66">
      <w:pPr>
        <w:pStyle w:val="Corpodetexto"/>
        <w:numPr>
          <w:ilvl w:val="2"/>
          <w:numId w:val="12"/>
        </w:numPr>
        <w:spacing w:before="7"/>
        <w:ind w:left="426" w:firstLine="0"/>
        <w:rPr>
          <w:rFonts w:ascii="Garamond" w:hAnsi="Garamond" w:cs="Arial"/>
          <w:sz w:val="22"/>
          <w:szCs w:val="22"/>
          <w:lang w:val="pt-BR" w:eastAsia="pt-BR"/>
        </w:rPr>
      </w:pPr>
      <w:r w:rsidRPr="00655F66">
        <w:rPr>
          <w:rFonts w:ascii="Garamond" w:hAnsi="Garamond" w:cs="Arial"/>
          <w:b/>
          <w:bCs/>
          <w:sz w:val="22"/>
          <w:szCs w:val="22"/>
          <w:lang w:eastAsia="pt-BR"/>
        </w:rPr>
        <w:t>Aceitar as condições estabelecidas no edital de credenciamento</w:t>
      </w:r>
      <w:r w:rsidRPr="00655F66">
        <w:rPr>
          <w:rFonts w:ascii="Garamond" w:hAnsi="Garamond" w:cs="Arial"/>
          <w:sz w:val="22"/>
          <w:szCs w:val="22"/>
          <w:lang w:eastAsia="pt-BR"/>
        </w:rPr>
        <w:t>, nos termos de referência, no contrato e em eventuais ordens de serviço, bem como submeter-se à fiscalização do órgão contratante.</w:t>
      </w:r>
    </w:p>
    <w:p w14:paraId="015B5AC9" w14:textId="77777777" w:rsidR="00D83D11" w:rsidRPr="00D83D11" w:rsidRDefault="00D83D11" w:rsidP="00D83D11">
      <w:pPr>
        <w:pStyle w:val="Corpodetexto"/>
        <w:spacing w:before="7"/>
        <w:ind w:left="426"/>
        <w:rPr>
          <w:rFonts w:ascii="Garamond" w:hAnsi="Garamond" w:cs="Arial"/>
          <w:sz w:val="22"/>
          <w:szCs w:val="22"/>
          <w:lang w:val="pt-BR" w:eastAsia="pt-BR"/>
        </w:rPr>
      </w:pPr>
    </w:p>
    <w:p w14:paraId="049F76EF" w14:textId="77777777" w:rsidR="00655F66" w:rsidRPr="00655F66" w:rsidRDefault="00655F66" w:rsidP="00655F66">
      <w:pPr>
        <w:pStyle w:val="Corpodetexto"/>
        <w:spacing w:before="7"/>
        <w:ind w:left="426"/>
        <w:jc w:val="both"/>
        <w:rPr>
          <w:rFonts w:ascii="Garamond" w:hAnsi="Garamond" w:cs="Arial"/>
          <w:lang w:val="pt-BR" w:eastAsia="pt-BR"/>
        </w:rPr>
      </w:pPr>
      <w:r w:rsidRPr="00655F66">
        <w:rPr>
          <w:rFonts w:ascii="Garamond" w:hAnsi="Garamond" w:cs="Arial"/>
          <w:lang w:val="pt-BR" w:eastAsia="pt-BR"/>
        </w:rPr>
        <w:t>A contratação dos serviços de mídia implica, automaticamente, a autorização expressa, gratuita e irrevogável da empresa credenciada e de seus representantes legais para o uso de imagem, voz, logomarca e demais elementos visuais ou sonoros captados durante a execução dos serviços contratados, incluindo transmissões ao vivo, gravações, entrevistas, fotos ou registros audiovisuais realizados por ocasião de campanhas, ações institucionais, eventos ou atividades promovidas ou apoiadas pela Prefeitura Municipal.</w:t>
      </w:r>
    </w:p>
    <w:p w14:paraId="74A261D9" w14:textId="77777777" w:rsidR="00655F66" w:rsidRPr="00655F66" w:rsidRDefault="00655F66" w:rsidP="00655F66">
      <w:pPr>
        <w:pStyle w:val="Corpodetexto"/>
        <w:spacing w:before="7"/>
        <w:ind w:left="426"/>
        <w:jc w:val="both"/>
        <w:rPr>
          <w:rFonts w:ascii="Garamond" w:hAnsi="Garamond" w:cs="Arial"/>
          <w:lang w:val="pt-BR" w:eastAsia="pt-BR"/>
        </w:rPr>
      </w:pPr>
      <w:r w:rsidRPr="00655F66">
        <w:rPr>
          <w:rFonts w:ascii="Garamond" w:hAnsi="Garamond" w:cs="Arial"/>
          <w:lang w:val="pt-BR" w:eastAsia="pt-BR"/>
        </w:rPr>
        <w:t>O material poderá ser utilizado, sem qualquer ônus adicional, pela Administração Pública em ações de divulgação institucional, promocional e cultural, em qualquer meio de comunicação, inclusive internet, redes sociais, rádios, TV, materiais gráficos, arquivos institucionais, entre outros, pelo prazo indeterminado, sem que isso gere direito à remuneração complementar ou compensação de qualquer natureza.</w:t>
      </w:r>
    </w:p>
    <w:p w14:paraId="1490B66C" w14:textId="77777777" w:rsidR="00655F66" w:rsidRPr="00655F66" w:rsidRDefault="00655F66" w:rsidP="00655F66">
      <w:pPr>
        <w:pStyle w:val="Corpodetexto"/>
        <w:spacing w:before="7"/>
        <w:ind w:left="426"/>
        <w:jc w:val="both"/>
        <w:rPr>
          <w:rFonts w:ascii="Garamond" w:hAnsi="Garamond" w:cs="Arial"/>
          <w:lang w:val="pt-BR" w:eastAsia="pt-BR"/>
        </w:rPr>
      </w:pPr>
      <w:r w:rsidRPr="00655F66">
        <w:rPr>
          <w:rFonts w:ascii="Garamond" w:hAnsi="Garamond" w:cs="Arial"/>
          <w:lang w:val="pt-BR" w:eastAsia="pt-BR"/>
        </w:rPr>
        <w:t>Caberá à empresa credenciada assegurar que todos os profissionais envolvidos na prestação dos serviços estejam cientes e de acordo com esta autorização, inclusive colaboradores, locutores, apresentadores e demais integrantes que participem diretamente da execução do objeto contratado.</w:t>
      </w:r>
    </w:p>
    <w:p w14:paraId="29C4E594" w14:textId="77777777" w:rsidR="00D83D11" w:rsidRDefault="00D83D11" w:rsidP="00D83D11">
      <w:pPr>
        <w:pStyle w:val="Corpodetexto"/>
        <w:spacing w:before="7"/>
        <w:ind w:left="426"/>
        <w:rPr>
          <w:rFonts w:ascii="Garamond" w:hAnsi="Garamond" w:cs="Arial"/>
          <w:sz w:val="22"/>
          <w:szCs w:val="22"/>
          <w:lang w:eastAsia="pt-BR"/>
        </w:rPr>
      </w:pPr>
    </w:p>
    <w:p w14:paraId="53DD2D50" w14:textId="27DB2DC3" w:rsidR="00126441" w:rsidRPr="00E10447" w:rsidRDefault="00000000">
      <w:pPr>
        <w:pStyle w:val="PargrafodaLista"/>
        <w:numPr>
          <w:ilvl w:val="1"/>
          <w:numId w:val="18"/>
        </w:numPr>
        <w:tabs>
          <w:tab w:val="left" w:pos="747"/>
        </w:tabs>
        <w:spacing w:before="90"/>
        <w:ind w:left="746" w:hanging="361"/>
        <w:rPr>
          <w:b/>
          <w:sz w:val="24"/>
        </w:rPr>
      </w:pPr>
      <w:r w:rsidRPr="00E10447">
        <w:rPr>
          <w:b/>
          <w:sz w:val="24"/>
        </w:rPr>
        <w:t>-</w:t>
      </w:r>
      <w:r w:rsidRPr="00E10447">
        <w:rPr>
          <w:b/>
          <w:spacing w:val="-2"/>
          <w:sz w:val="24"/>
        </w:rPr>
        <w:t xml:space="preserve"> </w:t>
      </w:r>
      <w:r w:rsidRPr="00E10447">
        <w:rPr>
          <w:b/>
          <w:sz w:val="24"/>
        </w:rPr>
        <w:t>DO C</w:t>
      </w:r>
      <w:r w:rsidR="00E10447">
        <w:rPr>
          <w:b/>
          <w:sz w:val="24"/>
        </w:rPr>
        <w:t>ONTRATANTE</w:t>
      </w:r>
      <w:r w:rsidRPr="00E10447">
        <w:rPr>
          <w:b/>
          <w:sz w:val="24"/>
        </w:rPr>
        <w:t>:</w:t>
      </w:r>
    </w:p>
    <w:p w14:paraId="67204853" w14:textId="77777777" w:rsidR="00126441" w:rsidRPr="00E10447" w:rsidRDefault="00126441" w:rsidP="00E10447">
      <w:pPr>
        <w:pStyle w:val="Corpodetexto"/>
        <w:spacing w:before="7"/>
        <w:jc w:val="both"/>
        <w:rPr>
          <w:b/>
          <w:sz w:val="23"/>
        </w:rPr>
      </w:pPr>
    </w:p>
    <w:p w14:paraId="7C3C4CD9"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8.2.1- Exigir o cumprimento de todas as obrigações assumidas pelo Contratado, de acordo com o contrato e seus anexos;</w:t>
      </w:r>
    </w:p>
    <w:p w14:paraId="13EB0A4A"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8.2.2- </w:t>
      </w:r>
      <w:r w:rsidRPr="00692983">
        <w:rPr>
          <w:rFonts w:ascii="Garamond" w:hAnsi="Garamond" w:cs="Arial"/>
          <w:lang w:eastAsia="pt-BR"/>
        </w:rPr>
        <w:t>Receber os produtos no prazo e nas condições estabelecidas no Termo de Referência;</w:t>
      </w:r>
    </w:p>
    <w:p w14:paraId="128CF911"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8.2.3- </w:t>
      </w:r>
      <w:r w:rsidRPr="00692983">
        <w:rPr>
          <w:rFonts w:ascii="Garamond" w:hAnsi="Garamond" w:cs="Arial"/>
          <w:lang w:eastAsia="pt-BR"/>
        </w:rPr>
        <w:t>Notificar o Contratado, por escrito, sobre vícios, defeitos ou incorreções verificadas no objeto fornecido, para que seja por ele substituído, reparado ou corrigido, no total ou em parte, às suas expensas;</w:t>
      </w:r>
    </w:p>
    <w:p w14:paraId="03B94A3C" w14:textId="51709D04" w:rsidR="00692983" w:rsidRP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8.2.4- </w:t>
      </w:r>
      <w:r w:rsidRPr="00692983">
        <w:rPr>
          <w:rFonts w:ascii="Garamond" w:hAnsi="Garamond" w:cs="Arial"/>
          <w:lang w:eastAsia="pt-BR"/>
        </w:rPr>
        <w:t>Acompanhar e fiscalizar a execução do contrato e o cumprimento das obrigações pelo Contratado;</w:t>
      </w:r>
    </w:p>
    <w:p w14:paraId="4D53BECD" w14:textId="24DAB113"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8.2.5- </w:t>
      </w:r>
      <w:r w:rsidRPr="00692983">
        <w:rPr>
          <w:rFonts w:ascii="Garamond" w:hAnsi="Garamond" w:cs="Arial"/>
          <w:lang w:eastAsia="pt-BR"/>
        </w:rPr>
        <w:t xml:space="preserve">Comunicar </w:t>
      </w:r>
      <w:r w:rsidR="003F19EF">
        <w:rPr>
          <w:rFonts w:ascii="Garamond" w:hAnsi="Garamond" w:cs="Arial"/>
          <w:lang w:eastAsia="pt-BR"/>
        </w:rPr>
        <w:t>o credenciado</w:t>
      </w:r>
      <w:r w:rsidRPr="00692983">
        <w:rPr>
          <w:rFonts w:ascii="Garamond" w:hAnsi="Garamond" w:cs="Arial"/>
          <w:lang w:eastAsia="pt-BR"/>
        </w:rPr>
        <w:t xml:space="preserve">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51997E9D" w14:textId="77777777" w:rsidR="00692983" w:rsidRDefault="00692983">
      <w:pPr>
        <w:widowControl/>
        <w:numPr>
          <w:ilvl w:val="0"/>
          <w:numId w:val="14"/>
        </w:numPr>
        <w:adjustRightInd w:val="0"/>
        <w:spacing w:after="100" w:afterAutospacing="1" w:line="276" w:lineRule="auto"/>
        <w:ind w:left="426"/>
        <w:jc w:val="both"/>
        <w:rPr>
          <w:rFonts w:ascii="Garamond" w:hAnsi="Garamond" w:cs="Arial"/>
          <w:lang w:eastAsia="pt-BR"/>
        </w:rPr>
      </w:pPr>
      <w:r>
        <w:rPr>
          <w:rFonts w:ascii="Garamond" w:hAnsi="Garamond" w:cs="Arial"/>
          <w:lang w:eastAsia="pt-BR"/>
        </w:rPr>
        <w:t xml:space="preserve">8.2.6- </w:t>
      </w:r>
      <w:r w:rsidRPr="00692983">
        <w:rPr>
          <w:rFonts w:ascii="Garamond" w:hAnsi="Garamond" w:cs="Arial"/>
          <w:lang w:eastAsia="pt-BR"/>
        </w:rPr>
        <w:t xml:space="preserve">Efetuar o pagamento ao Contratado do valor correspondente ao fornecimento do objeto, no prazo, forma e condições estabelecidos no presente Contrato. </w:t>
      </w:r>
    </w:p>
    <w:p w14:paraId="3FD23E83" w14:textId="0953BBE6" w:rsidR="00692983" w:rsidRPr="00692983" w:rsidRDefault="00692983">
      <w:pPr>
        <w:widowControl/>
        <w:numPr>
          <w:ilvl w:val="0"/>
          <w:numId w:val="14"/>
        </w:numPr>
        <w:adjustRightInd w:val="0"/>
        <w:spacing w:after="100" w:afterAutospacing="1"/>
        <w:ind w:left="426"/>
        <w:jc w:val="both"/>
        <w:rPr>
          <w:rFonts w:ascii="Garamond" w:hAnsi="Garamond" w:cs="Arial"/>
          <w:lang w:eastAsia="pt-BR"/>
        </w:rPr>
      </w:pPr>
      <w:r>
        <w:rPr>
          <w:rFonts w:ascii="Garamond" w:hAnsi="Garamond" w:cs="Arial"/>
          <w:lang w:eastAsia="pt-BR"/>
        </w:rPr>
        <w:t xml:space="preserve">8.2.7- </w:t>
      </w:r>
      <w:r w:rsidRPr="00692983">
        <w:rPr>
          <w:rFonts w:ascii="Garamond" w:hAnsi="Garamond" w:cs="Arial"/>
          <w:lang w:eastAsia="pt-BR"/>
        </w:rPr>
        <w:t>Aplicar ao Contratado as sanções previstas na lei e neste Contrato;</w:t>
      </w:r>
    </w:p>
    <w:p w14:paraId="1A2ED952" w14:textId="7777777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 xml:space="preserve">8.2.8- Explicitamente emitir decisão sobre todas as solicitações e reclamações relacionadas à execução do presente Contrato, ressalvados os requerimentos manifestamente impertinentes, meramente protelatórios ou de nenhum </w:t>
      </w:r>
      <w:r>
        <w:rPr>
          <w:rFonts w:ascii="Garamond" w:hAnsi="Garamond" w:cs="Arial"/>
          <w:lang w:eastAsia="pt-BR"/>
        </w:rPr>
        <w:lastRenderedPageBreak/>
        <w:t>interesse para a boa execução do ajuste.</w:t>
      </w:r>
    </w:p>
    <w:p w14:paraId="5D07B603" w14:textId="6E20981E"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8.2.8.1- A Administração terá o prazo de até 30 dias, a contar da data do protocolo do requerimento para decidir, admitida a prorrogação motivada, por igual período.</w:t>
      </w:r>
    </w:p>
    <w:p w14:paraId="0BDE7C04" w14:textId="48907637"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8.2.9- Responder eventuais pedidos de reestabelecimento do equilíbrio econômico-financeiro feitos pelo contratado no prazo máximo de 30 dias, a contar da data do protocolo.</w:t>
      </w:r>
    </w:p>
    <w:p w14:paraId="714860A5" w14:textId="1C4050B9"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B086D1" w14:textId="75361B51" w:rsid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 xml:space="preserve">8.2.11- Fornecer Ordem de Fornecimento. </w:t>
      </w:r>
    </w:p>
    <w:p w14:paraId="35E9C767" w14:textId="72F55D64" w:rsidR="00692983" w:rsidRPr="00692983" w:rsidRDefault="00692983" w:rsidP="006342A2">
      <w:pPr>
        <w:adjustRightInd w:val="0"/>
        <w:spacing w:after="100" w:afterAutospacing="1"/>
        <w:ind w:left="426"/>
        <w:jc w:val="both"/>
        <w:rPr>
          <w:rFonts w:ascii="Garamond" w:hAnsi="Garamond" w:cs="Arial"/>
          <w:lang w:eastAsia="pt-BR"/>
        </w:rPr>
      </w:pPr>
      <w:r>
        <w:rPr>
          <w:rFonts w:ascii="Garamond" w:hAnsi="Garamond" w:cs="Arial"/>
          <w:lang w:eastAsia="pt-BR"/>
        </w:rPr>
        <w:t>8.2.12- Informar o local e passar instruções para realização das entregas dos produtos e para prestação dos serviços.</w:t>
      </w:r>
    </w:p>
    <w:p w14:paraId="0AFF2CEC" w14:textId="793496B9" w:rsidR="00692983" w:rsidRPr="00692983" w:rsidRDefault="00692983" w:rsidP="006342A2">
      <w:pPr>
        <w:pStyle w:val="Recuodecorpodetexto"/>
        <w:spacing w:after="0"/>
        <w:ind w:left="426"/>
        <w:jc w:val="both"/>
        <w:rPr>
          <w:rFonts w:ascii="Garamond" w:hAnsi="Garamond"/>
          <w:lang w:eastAsia="pt-BR"/>
        </w:rPr>
      </w:pPr>
      <w:r>
        <w:rPr>
          <w:rFonts w:ascii="Garamond" w:hAnsi="Garamond"/>
          <w:lang w:val="pt-BR" w:eastAsia="pt-BR"/>
        </w:rPr>
        <w:t xml:space="preserve">8.2.13- </w:t>
      </w:r>
      <w:r>
        <w:rPr>
          <w:rFonts w:ascii="Garamond" w:hAnsi="Garamond"/>
          <w:lang w:eastAsia="pt-BR"/>
        </w:rPr>
        <w:t>Acompanhar, atestar e remeter nas notas fiscais/faturas a efetiva entrega do objeto;</w:t>
      </w:r>
    </w:p>
    <w:p w14:paraId="77DE02AD" w14:textId="11E78060"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8.2.14- </w:t>
      </w:r>
      <w:r>
        <w:rPr>
          <w:rFonts w:ascii="Garamond" w:hAnsi="Garamond"/>
          <w:lang w:eastAsia="pt-BR"/>
        </w:rPr>
        <w:t>Nenhum pagamento será efetuado enquanto houver pendência de liquidação ou qualquer obrigação financeira em virtude de penalidade ou inadimplência;</w:t>
      </w:r>
    </w:p>
    <w:p w14:paraId="3E369CFE" w14:textId="1F3A1294" w:rsidR="00692983" w:rsidRP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8.2.15- </w:t>
      </w:r>
      <w:r>
        <w:rPr>
          <w:rFonts w:ascii="Garamond" w:hAnsi="Garamond"/>
          <w:lang w:eastAsia="pt-BR"/>
        </w:rPr>
        <w:t>Comunicar à CONTRATADA o mais prontamente possível, qualquer anormalidade observada no fornecimento do objeto requisitado, que possa comprometer a tempestividade, a qualidade e a eficácia do uso a que se destina;</w:t>
      </w:r>
    </w:p>
    <w:p w14:paraId="193EC960" w14:textId="0F8C94ED"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8.2.16- </w:t>
      </w:r>
      <w:r>
        <w:rPr>
          <w:rFonts w:ascii="Garamond" w:hAnsi="Garamond"/>
          <w:lang w:eastAsia="pt-BR"/>
        </w:rPr>
        <w:t>Fornecer, a qualquer tempo e com a máxima presteza, mediante solicitação escrita da CONTRATADA, informações adicionais, dirimir dúvidas e orientá-la em todos os casos julgados necessários;</w:t>
      </w:r>
    </w:p>
    <w:p w14:paraId="1CA40058" w14:textId="235BB071"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8.2.17- </w:t>
      </w:r>
      <w:r>
        <w:rPr>
          <w:rFonts w:ascii="Garamond" w:hAnsi="Garamond"/>
          <w:lang w:eastAsia="pt-BR"/>
        </w:rPr>
        <w:t>Manter os contatos com a CONTRATADA por escrito, ressalvados os entendimentos verbais determinados pela urgência que, posteriormente, devem ser confirmados por escrito no prazo de até 72 (setenta e duas) horas.</w:t>
      </w:r>
    </w:p>
    <w:p w14:paraId="5E9EDFB1" w14:textId="1848290E"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8.2.18- </w:t>
      </w:r>
      <w:r>
        <w:rPr>
          <w:rFonts w:ascii="Garamond" w:hAnsi="Garamond"/>
          <w:lang w:eastAsia="pt-BR"/>
        </w:rPr>
        <w:t>O Contratante não aceitará, sob nenhum pretexto, transferência de responsabilidade da CONTRATADA para terceiros, sejam fabricantes, representante ou quaisquer outros.</w:t>
      </w:r>
    </w:p>
    <w:p w14:paraId="0FF87FB1" w14:textId="69E1C4CA" w:rsidR="00692983" w:rsidRDefault="00692983" w:rsidP="00692983">
      <w:pPr>
        <w:pStyle w:val="Recuodecorpodetexto"/>
        <w:spacing w:after="0" w:line="276" w:lineRule="auto"/>
        <w:ind w:left="426"/>
        <w:jc w:val="both"/>
        <w:rPr>
          <w:rFonts w:ascii="Garamond" w:hAnsi="Garamond"/>
          <w:lang w:eastAsia="pt-BR"/>
        </w:rPr>
      </w:pPr>
      <w:r>
        <w:rPr>
          <w:rFonts w:ascii="Garamond" w:hAnsi="Garamond"/>
          <w:lang w:val="pt-BR" w:eastAsia="pt-BR"/>
        </w:rPr>
        <w:t xml:space="preserve">8.2.19- </w:t>
      </w:r>
      <w:r>
        <w:rPr>
          <w:rFonts w:ascii="Garamond" w:hAnsi="Garamond"/>
          <w:lang w:eastAsia="pt-BR"/>
        </w:rPr>
        <w:t xml:space="preserve">Permitir acesso dos empregados da contratada às dependências do </w:t>
      </w:r>
      <w:r>
        <w:rPr>
          <w:rFonts w:ascii="Garamond" w:hAnsi="Garamond"/>
          <w:lang w:val="pt-BR" w:eastAsia="pt-BR"/>
        </w:rPr>
        <w:t>local dos serviços</w:t>
      </w:r>
      <w:r>
        <w:rPr>
          <w:rFonts w:ascii="Garamond" w:hAnsi="Garamond"/>
          <w:lang w:eastAsia="pt-BR"/>
        </w:rPr>
        <w:t>.</w:t>
      </w:r>
    </w:p>
    <w:p w14:paraId="667622DF" w14:textId="77777777" w:rsidR="00CC5194" w:rsidRPr="006342A2" w:rsidRDefault="00CC5194" w:rsidP="006342A2">
      <w:pPr>
        <w:tabs>
          <w:tab w:val="left" w:pos="610"/>
        </w:tabs>
        <w:ind w:right="235"/>
        <w:rPr>
          <w:sz w:val="24"/>
        </w:rPr>
      </w:pPr>
    </w:p>
    <w:p w14:paraId="2EDE71B4" w14:textId="4AB613F1" w:rsidR="00126441" w:rsidRDefault="00000000">
      <w:pPr>
        <w:pStyle w:val="Ttulo1"/>
        <w:numPr>
          <w:ilvl w:val="0"/>
          <w:numId w:val="18"/>
        </w:numPr>
        <w:tabs>
          <w:tab w:val="left" w:pos="567"/>
        </w:tabs>
        <w:spacing w:before="1"/>
        <w:ind w:hanging="181"/>
        <w:jc w:val="both"/>
      </w:pPr>
      <w:r>
        <w:t>-</w:t>
      </w:r>
      <w:r>
        <w:rPr>
          <w:spacing w:val="-3"/>
        </w:rPr>
        <w:t xml:space="preserve"> </w:t>
      </w:r>
      <w:r>
        <w:t>DO</w:t>
      </w:r>
      <w:r>
        <w:rPr>
          <w:spacing w:val="-1"/>
        </w:rPr>
        <w:t xml:space="preserve"> </w:t>
      </w:r>
      <w:r>
        <w:t>PRAZO</w:t>
      </w:r>
      <w:r>
        <w:rPr>
          <w:spacing w:val="-1"/>
        </w:rPr>
        <w:t xml:space="preserve"> </w:t>
      </w:r>
    </w:p>
    <w:p w14:paraId="26BCD3DE" w14:textId="77777777" w:rsidR="00126441" w:rsidRDefault="00126441">
      <w:pPr>
        <w:pStyle w:val="Corpodetexto"/>
        <w:spacing w:before="1"/>
        <w:rPr>
          <w:b/>
          <w:sz w:val="27"/>
        </w:rPr>
      </w:pPr>
    </w:p>
    <w:p w14:paraId="3518BE72" w14:textId="27342321" w:rsidR="00126441" w:rsidRPr="007317DD" w:rsidRDefault="007317DD" w:rsidP="007317DD">
      <w:pPr>
        <w:pStyle w:val="PargrafodaLista"/>
        <w:ind w:left="426"/>
        <w:rPr>
          <w:rFonts w:ascii="Garamond" w:hAnsi="Garamond"/>
          <w:sz w:val="24"/>
          <w:szCs w:val="24"/>
          <w:lang w:eastAsia="pt-BR"/>
        </w:rPr>
      </w:pPr>
      <w:r>
        <w:rPr>
          <w:rFonts w:ascii="Garamond" w:hAnsi="Garamond"/>
          <w:sz w:val="24"/>
          <w:szCs w:val="24"/>
          <w:lang w:eastAsia="zh-CN"/>
        </w:rPr>
        <w:t xml:space="preserve">9.1. </w:t>
      </w:r>
      <w:r w:rsidR="00C6214B">
        <w:rPr>
          <w:rFonts w:ascii="Garamond" w:hAnsi="Garamond"/>
          <w:sz w:val="24"/>
          <w:szCs w:val="24"/>
          <w:lang w:eastAsia="zh-CN"/>
        </w:rPr>
        <w:t xml:space="preserve">O prazo de vigência do termo de credenciamento será de 12 meses, contados a partir da data de sua publicação, </w:t>
      </w:r>
      <w:r w:rsidR="00C6214B">
        <w:rPr>
          <w:rFonts w:ascii="Garamond" w:hAnsi="Garamond"/>
          <w:sz w:val="24"/>
          <w:szCs w:val="24"/>
          <w:lang w:eastAsia="pt-BR"/>
        </w:rPr>
        <w:t>podendo haver prorrogação de acordo com o art. 192 do decreto 5.188.23 e seus incisos.</w:t>
      </w:r>
    </w:p>
    <w:p w14:paraId="0DA874E4" w14:textId="77777777" w:rsidR="00126441" w:rsidRDefault="00126441">
      <w:pPr>
        <w:pStyle w:val="Corpodetexto"/>
        <w:spacing w:before="7"/>
      </w:pPr>
    </w:p>
    <w:p w14:paraId="12990F0C" w14:textId="77777777" w:rsidR="00126441" w:rsidRDefault="00000000">
      <w:pPr>
        <w:pStyle w:val="Ttulo1"/>
        <w:numPr>
          <w:ilvl w:val="0"/>
          <w:numId w:val="18"/>
        </w:numPr>
        <w:tabs>
          <w:tab w:val="left" w:pos="687"/>
        </w:tabs>
        <w:ind w:left="686" w:hanging="301"/>
        <w:jc w:val="both"/>
      </w:pPr>
      <w:r>
        <w:t>-</w:t>
      </w:r>
      <w:r>
        <w:rPr>
          <w:spacing w:val="-2"/>
        </w:rPr>
        <w:t xml:space="preserve"> </w:t>
      </w:r>
      <w:r>
        <w:t>DA</w:t>
      </w:r>
      <w:r>
        <w:rPr>
          <w:spacing w:val="-2"/>
        </w:rPr>
        <w:t xml:space="preserve"> </w:t>
      </w:r>
      <w:r>
        <w:t>DOTAÇÃO ORÇAMENTÁRIA:</w:t>
      </w:r>
    </w:p>
    <w:p w14:paraId="61AB23F5" w14:textId="77777777" w:rsidR="00126441" w:rsidRDefault="00126441">
      <w:pPr>
        <w:pStyle w:val="Corpodetexto"/>
        <w:spacing w:before="4"/>
        <w:rPr>
          <w:b/>
          <w:sz w:val="9"/>
        </w:rPr>
      </w:pPr>
    </w:p>
    <w:p w14:paraId="6B082DFD" w14:textId="2F6974FE" w:rsidR="006342A2" w:rsidRDefault="006342A2" w:rsidP="006342A2">
      <w:pPr>
        <w:suppressAutoHyphens/>
        <w:ind w:left="426" w:right="17"/>
        <w:jc w:val="both"/>
        <w:rPr>
          <w:rFonts w:ascii="Garamond" w:hAnsi="Garamond"/>
          <w:sz w:val="24"/>
          <w:szCs w:val="24"/>
          <w:lang w:eastAsia="zh-CN"/>
        </w:rPr>
      </w:pPr>
      <w:r>
        <w:rPr>
          <w:rFonts w:ascii="Garamond" w:hAnsi="Garamond" w:cs="Garamond"/>
          <w:bCs/>
          <w:sz w:val="24"/>
          <w:szCs w:val="24"/>
          <w:lang w:eastAsia="zh-CN"/>
        </w:rPr>
        <w:t>10.1- O órgão gerenciador será a Prefeitura Municipal de Leopoldina – (UASG 984767).</w:t>
      </w:r>
    </w:p>
    <w:p w14:paraId="33D93E18" w14:textId="77777777" w:rsidR="006342A2" w:rsidRDefault="006342A2" w:rsidP="006342A2">
      <w:pPr>
        <w:suppressAutoHyphens/>
        <w:rPr>
          <w:rFonts w:ascii="Garamond" w:hAnsi="Garamond" w:cs="Garamond"/>
          <w:bCs/>
          <w:sz w:val="24"/>
          <w:szCs w:val="24"/>
          <w:lang w:eastAsia="zh-CN"/>
        </w:rPr>
      </w:pPr>
    </w:p>
    <w:p w14:paraId="302FE9E0" w14:textId="212B9756" w:rsidR="006342A2"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rFonts w:ascii="Garamond" w:hAnsi="Garamond" w:cs="Garamond"/>
          <w:bCs/>
          <w:sz w:val="24"/>
          <w:szCs w:val="24"/>
          <w:lang w:eastAsia="zh-CN"/>
        </w:rPr>
      </w:pPr>
      <w:r>
        <w:rPr>
          <w:rFonts w:ascii="Garamond" w:hAnsi="Garamond" w:cs="Garamond"/>
          <w:bCs/>
          <w:sz w:val="24"/>
          <w:szCs w:val="24"/>
          <w:lang w:eastAsia="zh-CN"/>
        </w:rPr>
        <w:t>10.2- Os recursos do Órgão Gerenciador para cobrir as despesas decorrentes da aquisição objeto desta licitação correrão à conta das seguintes dotações orçamentárias:</w:t>
      </w:r>
    </w:p>
    <w:p w14:paraId="392BF0F8" w14:textId="77777777" w:rsidR="006342A2" w:rsidRPr="007D52A7"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44C08412" w14:textId="77777777" w:rsidR="00B805B0" w:rsidRDefault="006342A2"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B805B0">
        <w:rPr>
          <w:bCs/>
          <w:iCs/>
          <w:sz w:val="24"/>
          <w:szCs w:val="24"/>
        </w:rPr>
        <w:t>s</w:t>
      </w:r>
      <w:r w:rsidRPr="001025C6">
        <w:rPr>
          <w:bCs/>
          <w:iCs/>
          <w:sz w:val="24"/>
          <w:szCs w:val="24"/>
        </w:rPr>
        <w:t xml:space="preserve">: </w:t>
      </w:r>
    </w:p>
    <w:p w14:paraId="341A5D6F" w14:textId="4243885C" w:rsidR="00791E73" w:rsidRDefault="00791E73" w:rsidP="006342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Pr>
          <w:bCs/>
          <w:iCs/>
          <w:sz w:val="24"/>
          <w:szCs w:val="24"/>
        </w:rPr>
        <w:t>1139 (Secretaria de Governo)</w:t>
      </w:r>
    </w:p>
    <w:p w14:paraId="7E2EE88E" w14:textId="77777777" w:rsidR="00126441" w:rsidRDefault="00126441" w:rsidP="00655F66">
      <w:pPr>
        <w:pStyle w:val="Corpodetexto"/>
        <w:spacing w:before="4"/>
        <w:ind w:left="426"/>
      </w:pPr>
    </w:p>
    <w:p w14:paraId="689C7E8D" w14:textId="187E2B7A" w:rsidR="00126441" w:rsidRDefault="00A62AEE">
      <w:pPr>
        <w:pStyle w:val="Ttulo1"/>
        <w:numPr>
          <w:ilvl w:val="0"/>
          <w:numId w:val="18"/>
        </w:numPr>
        <w:tabs>
          <w:tab w:val="left" w:pos="687"/>
        </w:tabs>
        <w:ind w:hanging="54"/>
        <w:jc w:val="left"/>
      </w:pPr>
      <w:r>
        <w:t>- DO</w:t>
      </w:r>
      <w:r>
        <w:rPr>
          <w:spacing w:val="-1"/>
        </w:rPr>
        <w:t xml:space="preserve"> </w:t>
      </w:r>
      <w:r>
        <w:t>PAGAMENTO</w:t>
      </w:r>
    </w:p>
    <w:p w14:paraId="56AFE7E0" w14:textId="77777777" w:rsidR="00126441" w:rsidRDefault="00126441">
      <w:pPr>
        <w:pStyle w:val="Corpodetexto"/>
        <w:spacing w:before="8"/>
        <w:rPr>
          <w:b/>
          <w:sz w:val="23"/>
        </w:rPr>
      </w:pPr>
    </w:p>
    <w:p w14:paraId="012F751C" w14:textId="0289DF33" w:rsidR="006342A2" w:rsidRDefault="006342A2" w:rsidP="006342A2">
      <w:pPr>
        <w:suppressAutoHyphens/>
        <w:ind w:left="426" w:right="-5"/>
        <w:jc w:val="both"/>
        <w:rPr>
          <w:rFonts w:ascii="Garamond" w:hAnsi="Garamond"/>
          <w:sz w:val="24"/>
          <w:szCs w:val="24"/>
          <w:lang w:eastAsia="zh-CN"/>
        </w:rPr>
      </w:pPr>
      <w:r>
        <w:rPr>
          <w:rFonts w:ascii="Garamond" w:hAnsi="Garamond"/>
          <w:sz w:val="24"/>
          <w:szCs w:val="24"/>
          <w:lang w:eastAsia="zh-CN"/>
        </w:rPr>
        <w:t xml:space="preserve">11.1- O pagamento será efetuado num prazo não superior a 30 (trinta) dias contados a partir da apresentação da Nota Fiscal/Fatura, entrega dos documentos na Contabilidade/Tesouraria e o visto da </w:t>
      </w:r>
      <w:r>
        <w:rPr>
          <w:rFonts w:ascii="Garamond" w:hAnsi="Garamond"/>
          <w:sz w:val="24"/>
          <w:szCs w:val="24"/>
          <w:lang w:eastAsia="zh-CN"/>
        </w:rPr>
        <w:lastRenderedPageBreak/>
        <w:t>Secretaria requisitante, comprovando os serviços e d</w:t>
      </w:r>
      <w:r>
        <w:rPr>
          <w:rFonts w:ascii="Garamond" w:hAnsi="Garamond"/>
          <w:color w:val="1D2228"/>
          <w:sz w:val="24"/>
          <w:szCs w:val="24"/>
          <w:shd w:val="clear" w:color="auto" w:fill="FFFFFF"/>
          <w:lang w:eastAsia="zh-CN"/>
        </w:rPr>
        <w:t>everão observar as disposições dos arts. 215 e seguintes do Decreto Municipal nº 5.188/23.</w:t>
      </w:r>
    </w:p>
    <w:p w14:paraId="14AC66BA" w14:textId="77777777" w:rsidR="006342A2" w:rsidRDefault="006342A2" w:rsidP="006342A2">
      <w:pPr>
        <w:suppressAutoHyphens/>
        <w:ind w:right="-801"/>
        <w:jc w:val="both"/>
        <w:rPr>
          <w:rFonts w:ascii="Garamond" w:hAnsi="Garamond"/>
          <w:sz w:val="24"/>
          <w:szCs w:val="24"/>
          <w:lang w:eastAsia="zh-CN"/>
        </w:rPr>
      </w:pPr>
    </w:p>
    <w:p w14:paraId="34ED9FD9" w14:textId="1D674E30" w:rsidR="006342A2" w:rsidRDefault="006342A2" w:rsidP="006342A2">
      <w:pPr>
        <w:suppressAutoHyphens/>
        <w:ind w:left="426" w:right="-5"/>
        <w:jc w:val="both"/>
        <w:rPr>
          <w:rFonts w:ascii="Garamond" w:hAnsi="Garamond"/>
          <w:sz w:val="24"/>
          <w:szCs w:val="24"/>
          <w:lang w:eastAsia="zh-CN"/>
        </w:rPr>
      </w:pPr>
      <w:r>
        <w:rPr>
          <w:rFonts w:ascii="Garamond" w:hAnsi="Garamond"/>
          <w:sz w:val="24"/>
          <w:szCs w:val="24"/>
          <w:lang w:eastAsia="zh-CN"/>
        </w:rPr>
        <w:t xml:space="preserve">11.2-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1B1A289B" w14:textId="77777777" w:rsidR="006342A2" w:rsidRDefault="006342A2" w:rsidP="006342A2">
      <w:pPr>
        <w:suppressAutoHyphens/>
        <w:ind w:left="426" w:right="-5"/>
        <w:jc w:val="both"/>
        <w:rPr>
          <w:rFonts w:ascii="Garamond" w:hAnsi="Garamond"/>
          <w:sz w:val="24"/>
          <w:szCs w:val="24"/>
          <w:lang w:eastAsia="zh-CN"/>
        </w:rPr>
      </w:pPr>
    </w:p>
    <w:p w14:paraId="55947931" w14:textId="723331D5" w:rsidR="006342A2" w:rsidRDefault="006342A2" w:rsidP="006342A2">
      <w:pPr>
        <w:suppressAutoHyphens/>
        <w:ind w:left="426" w:right="-5"/>
        <w:jc w:val="both"/>
        <w:rPr>
          <w:rFonts w:ascii="Garamond" w:hAnsi="Garamond"/>
          <w:sz w:val="24"/>
          <w:szCs w:val="24"/>
          <w:lang w:eastAsia="zh-CN"/>
        </w:rPr>
      </w:pPr>
      <w:r>
        <w:rPr>
          <w:rFonts w:ascii="Garamond" w:hAnsi="Garamond"/>
          <w:sz w:val="24"/>
          <w:szCs w:val="24"/>
          <w:lang w:eastAsia="zh-CN"/>
        </w:rPr>
        <w:t>11.3. Os valores contratados poderão ser revistos, mediante solicitação da contratada, com vistas à manutenção do equilíbrio econômico-financeiro do contrato, quando for o caso, na forma do art. 69, inciso XIII do decreto 5.188/23;</w:t>
      </w:r>
    </w:p>
    <w:p w14:paraId="3BFA3BCF" w14:textId="77777777" w:rsidR="006342A2" w:rsidRDefault="006342A2" w:rsidP="006342A2">
      <w:pPr>
        <w:suppressAutoHyphens/>
        <w:ind w:left="426" w:right="-5"/>
        <w:jc w:val="both"/>
        <w:rPr>
          <w:rFonts w:ascii="Garamond" w:hAnsi="Garamond"/>
          <w:sz w:val="24"/>
          <w:szCs w:val="24"/>
          <w:lang w:eastAsia="zh-CN"/>
        </w:rPr>
      </w:pPr>
    </w:p>
    <w:p w14:paraId="09D53EAE" w14:textId="6AACEFB9" w:rsidR="006342A2" w:rsidRDefault="006342A2" w:rsidP="006342A2">
      <w:pPr>
        <w:suppressAutoHyphens/>
        <w:ind w:left="426" w:right="-5"/>
        <w:jc w:val="both"/>
        <w:rPr>
          <w:rFonts w:ascii="Garamond" w:hAnsi="Garamond"/>
          <w:sz w:val="24"/>
          <w:szCs w:val="24"/>
          <w:lang w:eastAsia="zh-CN"/>
        </w:rPr>
      </w:pPr>
      <w:r>
        <w:rPr>
          <w:rFonts w:ascii="Garamond" w:hAnsi="Garamond"/>
          <w:sz w:val="24"/>
          <w:szCs w:val="24"/>
          <w:lang w:eastAsia="zh-CN"/>
        </w:rPr>
        <w:t xml:space="preserve">11.4 A contratante poderá exigir a apresentação de documentos adicionais aos apresentados pela contratada na hipótese de realinhamento, visando comprovar a real necessidade do mesmo. </w:t>
      </w:r>
    </w:p>
    <w:p w14:paraId="27D0DD67" w14:textId="77777777" w:rsidR="00B06947" w:rsidRDefault="00B06947" w:rsidP="002F7F2B">
      <w:pPr>
        <w:pStyle w:val="Corpodetexto"/>
        <w:ind w:left="386" w:right="229"/>
        <w:jc w:val="both"/>
      </w:pPr>
    </w:p>
    <w:p w14:paraId="758C21AC" w14:textId="06DB7B53" w:rsidR="00126441" w:rsidRDefault="007B337C">
      <w:pPr>
        <w:pStyle w:val="Ttulo1"/>
        <w:numPr>
          <w:ilvl w:val="0"/>
          <w:numId w:val="18"/>
        </w:numPr>
        <w:tabs>
          <w:tab w:val="left" w:pos="687"/>
        </w:tabs>
        <w:jc w:val="left"/>
      </w:pPr>
      <w:r>
        <w:t xml:space="preserve">- </w:t>
      </w:r>
      <w:r>
        <w:rPr>
          <w:spacing w:val="-10"/>
        </w:rPr>
        <w:t xml:space="preserve"> </w:t>
      </w:r>
      <w:r>
        <w:t>DAS</w:t>
      </w:r>
      <w:r>
        <w:rPr>
          <w:spacing w:val="-12"/>
        </w:rPr>
        <w:t xml:space="preserve"> </w:t>
      </w:r>
      <w:r w:rsidRPr="007B337C">
        <w:rPr>
          <w:lang w:val="x-none" w:eastAsia="x-none"/>
        </w:rPr>
        <w:t>INFRAÇÕES ADMINISTRATIVAS E SANÇÕES</w:t>
      </w:r>
    </w:p>
    <w:p w14:paraId="1BF4CBC8" w14:textId="77777777" w:rsidR="00126441" w:rsidRPr="007B337C" w:rsidRDefault="00126441">
      <w:pPr>
        <w:pStyle w:val="Corpodetexto"/>
        <w:spacing w:before="2"/>
        <w:rPr>
          <w:bCs/>
        </w:rPr>
      </w:pPr>
    </w:p>
    <w:p w14:paraId="67411987" w14:textId="1560B3C1" w:rsidR="007B337C" w:rsidRDefault="007B337C" w:rsidP="007B337C">
      <w:pPr>
        <w:ind w:left="426"/>
        <w:jc w:val="both"/>
        <w:rPr>
          <w:rFonts w:ascii="Garamond" w:hAnsi="Garamond"/>
          <w:color w:val="1D2228"/>
          <w:sz w:val="24"/>
          <w:szCs w:val="24"/>
          <w:shd w:val="clear" w:color="auto" w:fill="FFFFFF"/>
          <w:lang w:eastAsia="x-none"/>
        </w:rPr>
      </w:pPr>
      <w:r w:rsidRPr="007B337C">
        <w:rPr>
          <w:bCs/>
          <w:sz w:val="24"/>
        </w:rPr>
        <w:t>12.1</w:t>
      </w:r>
      <w:r>
        <w:rPr>
          <w:b/>
          <w:sz w:val="24"/>
        </w:rPr>
        <w:t xml:space="preserve"> –</w:t>
      </w:r>
      <w:r w:rsidRPr="007B337C">
        <w:rPr>
          <w:rFonts w:ascii="Garamond" w:hAnsi="Garamond"/>
          <w:sz w:val="24"/>
          <w:szCs w:val="24"/>
          <w:lang w:val="x-none" w:eastAsia="x-none"/>
        </w:rPr>
        <w:t xml:space="preserve"> </w:t>
      </w:r>
      <w:bookmarkStart w:id="4" w:name="_Hlk166772158"/>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arts. 155 e seguintes da Lei nº 14.133/21. </w:t>
      </w:r>
    </w:p>
    <w:p w14:paraId="477D380B" w14:textId="65BF12C8" w:rsidR="007B337C" w:rsidRDefault="00A72892" w:rsidP="00A72892">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w:t>
      </w:r>
      <w:r w:rsidR="007B337C">
        <w:rPr>
          <w:rFonts w:ascii="Garamond" w:hAnsi="Garamond"/>
          <w:sz w:val="24"/>
          <w:szCs w:val="24"/>
          <w:lang w:val="x-none" w:eastAsia="x-none"/>
        </w:rPr>
        <w:t>1</w:t>
      </w:r>
      <w:r w:rsidR="007B337C">
        <w:rPr>
          <w:rFonts w:ascii="Garamond" w:hAnsi="Garamond"/>
          <w:sz w:val="24"/>
          <w:szCs w:val="24"/>
          <w:lang w:eastAsia="x-none"/>
        </w:rPr>
        <w:t>2</w:t>
      </w:r>
      <w:r w:rsidR="007B337C">
        <w:rPr>
          <w:rFonts w:ascii="Garamond" w:hAnsi="Garamond"/>
          <w:sz w:val="24"/>
          <w:szCs w:val="24"/>
          <w:lang w:val="x-none" w:eastAsia="x-none"/>
        </w:rPr>
        <w:t xml:space="preserve">.2 Com fulcro na </w:t>
      </w:r>
      <w:hyperlink r:id="rId14" w:history="1">
        <w:r w:rsidR="007B337C">
          <w:rPr>
            <w:rStyle w:val="Hyperlink"/>
            <w:rFonts w:ascii="Garamond" w:hAnsi="Garamond"/>
            <w:sz w:val="24"/>
            <w:szCs w:val="24"/>
            <w:lang w:val="x-none" w:eastAsia="x-none"/>
          </w:rPr>
          <w:t>Lei nº 14.133, de 2021</w:t>
        </w:r>
      </w:hyperlink>
      <w:r w:rsidR="007B337C">
        <w:rPr>
          <w:rFonts w:ascii="Garamond" w:hAnsi="Garamond"/>
          <w:sz w:val="24"/>
          <w:szCs w:val="24"/>
          <w:lang w:val="x-none" w:eastAsia="x-none"/>
        </w:rPr>
        <w:t xml:space="preserve">, a Administração poderá, garantida a prévia defesa, aplicar aos </w:t>
      </w:r>
      <w:r>
        <w:rPr>
          <w:rFonts w:ascii="Garamond" w:hAnsi="Garamond"/>
          <w:sz w:val="24"/>
          <w:szCs w:val="24"/>
          <w:lang w:val="x-none" w:eastAsia="x-none"/>
        </w:rPr>
        <w:t xml:space="preserve">   </w:t>
      </w:r>
      <w:r w:rsidR="007B337C">
        <w:rPr>
          <w:rFonts w:ascii="Garamond" w:hAnsi="Garamond"/>
          <w:sz w:val="24"/>
          <w:szCs w:val="24"/>
          <w:lang w:val="x-none" w:eastAsia="x-none"/>
        </w:rPr>
        <w:t xml:space="preserve">licitantes e/ou adjudicatários as seguintes sanções, sem prejuízo das responsabilidades civil e criminal: </w:t>
      </w:r>
    </w:p>
    <w:p w14:paraId="29DBE7CC" w14:textId="283DE92A" w:rsidR="007B337C" w:rsidRDefault="007B337C" w:rsidP="007B337C">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12.2.1. </w:t>
      </w:r>
      <w:r>
        <w:rPr>
          <w:rFonts w:ascii="Garamond" w:hAnsi="Garamond"/>
          <w:color w:val="000000"/>
          <w:sz w:val="24"/>
          <w:szCs w:val="24"/>
          <w:lang w:val="x-none" w:eastAsia="x-none"/>
        </w:rPr>
        <w:t xml:space="preserve">advertência; </w:t>
      </w:r>
    </w:p>
    <w:p w14:paraId="745842DD" w14:textId="6B3588FF" w:rsidR="007B337C" w:rsidRDefault="007B337C" w:rsidP="007B337C">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12.2.2.</w:t>
      </w:r>
      <w:r>
        <w:rPr>
          <w:rFonts w:ascii="Garamond" w:hAnsi="Garamond"/>
          <w:sz w:val="24"/>
          <w:szCs w:val="24"/>
          <w:lang w:val="x-none" w:eastAsia="x-none"/>
        </w:rPr>
        <w:t xml:space="preserve"> multa;</w:t>
      </w:r>
    </w:p>
    <w:p w14:paraId="790A1C9B" w14:textId="3E27D34A" w:rsidR="007B337C" w:rsidRDefault="007B337C" w:rsidP="007B337C">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12.2.3</w:t>
      </w:r>
      <w:r>
        <w:rPr>
          <w:rFonts w:ascii="Garamond" w:hAnsi="Garamond"/>
          <w:sz w:val="24"/>
          <w:szCs w:val="24"/>
          <w:lang w:val="x-none" w:eastAsia="x-none"/>
        </w:rPr>
        <w:t xml:space="preserve">  impedimento de licitar e contratar:</w:t>
      </w:r>
    </w:p>
    <w:p w14:paraId="13F85E1F" w14:textId="1F41C001" w:rsidR="007B337C" w:rsidRDefault="007B337C" w:rsidP="007B337C">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12.2.4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3A3F8FD2" w14:textId="576F6EBD" w:rsidR="007B337C" w:rsidRDefault="007B337C" w:rsidP="007B337C">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12.2.5</w:t>
      </w:r>
      <w:r>
        <w:rPr>
          <w:rFonts w:ascii="Garamond" w:hAnsi="Garamond"/>
          <w:sz w:val="24"/>
          <w:szCs w:val="24"/>
          <w:lang w:val="x-none" w:eastAsia="x-none"/>
        </w:rPr>
        <w:t xml:space="preserve"> na aplicação das sanções serão considerados:</w:t>
      </w:r>
    </w:p>
    <w:p w14:paraId="337D4CD9" w14:textId="14CB9D98" w:rsidR="007B337C" w:rsidRDefault="007B337C" w:rsidP="007B337C">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12.2.5.1 a</w:t>
      </w:r>
      <w:r>
        <w:rPr>
          <w:rFonts w:ascii="Garamond" w:hAnsi="Garamond"/>
          <w:sz w:val="24"/>
          <w:szCs w:val="24"/>
          <w:lang w:val="x-none" w:eastAsia="x-none"/>
        </w:rPr>
        <w:t xml:space="preserve"> natureza e a gravidade da infração cometida;</w:t>
      </w:r>
    </w:p>
    <w:p w14:paraId="68F9E756" w14:textId="065B24EA"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.2.5.2    as peculiaridades do caso concreto;</w:t>
      </w:r>
    </w:p>
    <w:p w14:paraId="562CCB85" w14:textId="37B1A7D4" w:rsidR="007B337C" w:rsidRDefault="007B337C" w:rsidP="007B337C">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.2.5.3    as circunstâncias agravantes ou atenuantes;</w:t>
      </w:r>
    </w:p>
    <w:p w14:paraId="0F88A222" w14:textId="157BA9C9" w:rsidR="007B337C" w:rsidRDefault="007B337C" w:rsidP="007B337C">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2</w:t>
      </w:r>
      <w:r>
        <w:rPr>
          <w:rFonts w:ascii="Garamond" w:hAnsi="Garamond"/>
          <w:sz w:val="24"/>
          <w:szCs w:val="24"/>
          <w:lang w:val="x-none" w:eastAsia="x-none"/>
        </w:rPr>
        <w:t>.2.5.4     os danos que dela provierem para a Administração Pública;</w:t>
      </w:r>
    </w:p>
    <w:p w14:paraId="07C0ACA6" w14:textId="174F0272" w:rsidR="007B337C" w:rsidRDefault="007B337C" w:rsidP="007B337C">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2</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05AC1BEC" w14:textId="120AAE5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.3.  A sanção prevista no item 1</w:t>
      </w:r>
      <w:r w:rsidR="00A72892">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15"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36B7E861" w14:textId="5004B64B" w:rsidR="007B337C" w:rsidRDefault="007B337C" w:rsidP="007B337C">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lastRenderedPageBreak/>
        <w:t xml:space="preserve">12.3.1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85A9B31" w14:textId="1EF7D6E8"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57008B5A" w14:textId="7DC64131"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 dar causa à inexecução total do contrato; </w:t>
      </w:r>
      <w:r>
        <w:rPr>
          <w:rFonts w:ascii="Garamond" w:hAnsi="Garamond"/>
          <w:b/>
          <w:bCs/>
          <w:sz w:val="24"/>
          <w:szCs w:val="24"/>
          <w:lang w:val="x-none" w:eastAsia="x-none"/>
        </w:rPr>
        <w:t>20% do valor do contrato;</w:t>
      </w:r>
    </w:p>
    <w:p w14:paraId="4AEEF2C2" w14:textId="14DEF0D6"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4BE3C801" w14:textId="2B83437D"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 não manter a proposta, salvo em decorrência de fato superveniente devidamente justificado; </w:t>
      </w:r>
      <w:r>
        <w:rPr>
          <w:rFonts w:ascii="Garamond" w:hAnsi="Garamond"/>
          <w:b/>
          <w:bCs/>
          <w:sz w:val="24"/>
          <w:szCs w:val="24"/>
          <w:lang w:val="x-none" w:eastAsia="x-none"/>
        </w:rPr>
        <w:t>10% do valor do contrato;</w:t>
      </w:r>
    </w:p>
    <w:p w14:paraId="7C7CABCC" w14:textId="33DE145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55D79E5B" w14:textId="3BCA90B9"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 ensejar o retardamento da execução ou da entrega do objeto da licitação sem motivo justificado; </w:t>
      </w:r>
      <w:r>
        <w:rPr>
          <w:rFonts w:ascii="Garamond" w:hAnsi="Garamond"/>
          <w:b/>
          <w:bCs/>
          <w:sz w:val="24"/>
          <w:szCs w:val="24"/>
          <w:lang w:val="x-none" w:eastAsia="x-none"/>
        </w:rPr>
        <w:t>10% do valor do contrato;</w:t>
      </w:r>
    </w:p>
    <w:p w14:paraId="4BE2DC9A" w14:textId="6A6C926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35EE17" w14:textId="3761ECCF" w:rsidR="007B337C" w:rsidRDefault="007B337C" w:rsidP="007B337C">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 fraudar a licitação ou praticar ato fraudulento na execução do contrato;</w:t>
      </w:r>
      <w:r>
        <w:rPr>
          <w:rFonts w:ascii="Garamond" w:hAnsi="Garamond"/>
          <w:b/>
          <w:bCs/>
          <w:sz w:val="24"/>
          <w:szCs w:val="24"/>
          <w:lang w:val="x-none" w:eastAsia="x-none"/>
        </w:rPr>
        <w:t xml:space="preserve"> 30% do valor do contrato;</w:t>
      </w:r>
    </w:p>
    <w:p w14:paraId="04FBC2A6" w14:textId="77777777" w:rsidR="007B337C" w:rsidRDefault="007B337C" w:rsidP="007B337C">
      <w:pPr>
        <w:suppressAutoHyphens/>
        <w:rPr>
          <w:rFonts w:ascii="Garamond" w:hAnsi="Garamond"/>
          <w:sz w:val="24"/>
          <w:szCs w:val="24"/>
          <w:lang w:val="x-none" w:eastAsia="x-none"/>
        </w:rPr>
      </w:pPr>
    </w:p>
    <w:p w14:paraId="4967090F" w14:textId="552BA35A" w:rsidR="007B337C" w:rsidRDefault="007B337C" w:rsidP="007B337C">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10D36B7B" w14:textId="77777777" w:rsidR="007B337C" w:rsidRDefault="007B337C" w:rsidP="007B337C">
      <w:pPr>
        <w:jc w:val="both"/>
        <w:rPr>
          <w:rFonts w:ascii="Garamond" w:hAnsi="Garamond"/>
          <w:color w:val="000000"/>
          <w:sz w:val="24"/>
          <w:szCs w:val="24"/>
          <w:lang w:val="x-none" w:eastAsia="x-none"/>
        </w:rPr>
      </w:pPr>
    </w:p>
    <w:p w14:paraId="19CEF7CC" w14:textId="10A32BD9" w:rsidR="007B337C" w:rsidRDefault="007B337C" w:rsidP="007B337C">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2</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 praticar atos ilícitos com vistas a frustrar os objetivos da licitação; </w:t>
      </w:r>
      <w:r>
        <w:rPr>
          <w:rFonts w:ascii="Garamond" w:hAnsi="Garamond"/>
          <w:b/>
          <w:color w:val="000000"/>
          <w:sz w:val="24"/>
          <w:szCs w:val="24"/>
          <w:lang w:val="x-none" w:eastAsia="x-none"/>
        </w:rPr>
        <w:t>30% do valor do contrato;</w:t>
      </w:r>
    </w:p>
    <w:p w14:paraId="340503BC" w14:textId="4FA0019E" w:rsidR="007B337C" w:rsidRDefault="007B337C" w:rsidP="007B337C">
      <w:pPr>
        <w:keepNext/>
        <w:keepLines/>
        <w:tabs>
          <w:tab w:val="left" w:pos="0"/>
        </w:tabs>
        <w:spacing w:before="240"/>
        <w:ind w:hanging="360"/>
        <w:jc w:val="both"/>
        <w:outlineLvl w:val="0"/>
        <w:rPr>
          <w:rFonts w:ascii="Garamond" w:hAnsi="Garamond"/>
          <w:b/>
          <w:bCs/>
          <w:sz w:val="24"/>
          <w:szCs w:val="24"/>
          <w:lang w:val="x-none" w:eastAsia="x-none"/>
        </w:rPr>
      </w:pPr>
      <w:bookmarkStart w:id="5" w:name="art155ii"/>
      <w:bookmarkStart w:id="6" w:name="art155iii"/>
      <w:bookmarkStart w:id="7" w:name="art155iv"/>
      <w:bookmarkStart w:id="8" w:name="art155v"/>
      <w:bookmarkStart w:id="9" w:name="art155vi"/>
      <w:bookmarkStart w:id="10" w:name="art155vii"/>
      <w:bookmarkStart w:id="11" w:name="art155viii"/>
      <w:bookmarkStart w:id="12" w:name="art155ix"/>
      <w:bookmarkStart w:id="13" w:name="art155x"/>
      <w:bookmarkEnd w:id="5"/>
      <w:bookmarkEnd w:id="6"/>
      <w:bookmarkEnd w:id="7"/>
      <w:bookmarkEnd w:id="8"/>
      <w:bookmarkEnd w:id="9"/>
      <w:bookmarkEnd w:id="10"/>
      <w:bookmarkEnd w:id="11"/>
      <w:bookmarkEnd w:id="12"/>
      <w:bookmarkEnd w:id="13"/>
      <w:r>
        <w:rPr>
          <w:rFonts w:ascii="Garamond" w:hAnsi="Garamond"/>
          <w:bCs/>
          <w:sz w:val="24"/>
          <w:szCs w:val="24"/>
          <w:lang w:val="x-none" w:eastAsia="x-none"/>
        </w:rPr>
        <w:t xml:space="preserve">     </w:t>
      </w:r>
      <w:bookmarkStart w:id="14" w:name="art155xi"/>
      <w:bookmarkStart w:id="15" w:name="art155xii"/>
      <w:bookmarkEnd w:id="14"/>
      <w:bookmarkEnd w:id="15"/>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 praticar ato lesivo previsto no </w:t>
      </w:r>
      <w:hyperlink r:id="rId16"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3F6D06BC" w14:textId="22565510"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.4.1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17"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54A8200E" w14:textId="4FF83F53"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.4.2 A sanção prevista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18"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50E2970C" w14:textId="446E6BEA" w:rsidR="007B337C" w:rsidRDefault="007B337C" w:rsidP="007B337C">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lastRenderedPageBreak/>
        <w:t>1</w:t>
      </w:r>
      <w:r>
        <w:rPr>
          <w:rFonts w:ascii="Garamond" w:hAnsi="Garamond"/>
          <w:sz w:val="24"/>
          <w:szCs w:val="24"/>
          <w:lang w:eastAsia="x-none"/>
        </w:rPr>
        <w:t>2</w:t>
      </w:r>
      <w:r>
        <w:rPr>
          <w:rFonts w:ascii="Garamond" w:hAnsi="Garamond"/>
          <w:sz w:val="24"/>
          <w:szCs w:val="24"/>
          <w:lang w:val="x-none" w:eastAsia="x-none"/>
        </w:rPr>
        <w:t>.4.3 A sanção estabelecida no item 1</w:t>
      </w:r>
      <w:r w:rsidR="00A72892">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1FC978A9" w14:textId="561EB647" w:rsidR="007B337C" w:rsidRDefault="007B337C" w:rsidP="007B337C">
      <w:pPr>
        <w:spacing w:beforeLines="120" w:before="288" w:afterLines="120" w:after="288" w:line="312" w:lineRule="auto"/>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 xml:space="preserve">.4.3.1 quando aplicada por órgão do Poder Executivo, será de competência exclusiva do secretário municipal. </w:t>
      </w:r>
    </w:p>
    <w:p w14:paraId="0F26A1F2" w14:textId="044EC0AC" w:rsidR="007B337C" w:rsidRDefault="007B337C" w:rsidP="007B337C">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581F7D61" w14:textId="756B5061" w:rsidR="007B337C" w:rsidRDefault="007B337C" w:rsidP="007B337C">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8C90270" w14:textId="46838354" w:rsidR="00126441" w:rsidRPr="00A7717E" w:rsidRDefault="007B337C" w:rsidP="00A7717E">
      <w:pPr>
        <w:spacing w:beforeLines="120" w:before="288" w:afterLines="120" w:after="288" w:line="312" w:lineRule="auto"/>
        <w:jc w:val="both"/>
        <w:rPr>
          <w:rFonts w:ascii="Garamond" w:hAnsi="Garamond"/>
          <w:sz w:val="24"/>
          <w:szCs w:val="24"/>
          <w:lang w:eastAsia="x-none"/>
        </w:rPr>
      </w:pPr>
      <w:bookmarkStart w:id="16" w:name="art156§3"/>
      <w:bookmarkStart w:id="17" w:name="art156§4"/>
      <w:bookmarkStart w:id="18" w:name="art156§5"/>
      <w:bookmarkStart w:id="19" w:name="art156§6"/>
      <w:bookmarkStart w:id="20" w:name="art156§6ii"/>
      <w:bookmarkStart w:id="21" w:name="art156§7"/>
      <w:bookmarkEnd w:id="16"/>
      <w:bookmarkEnd w:id="17"/>
      <w:bookmarkEnd w:id="18"/>
      <w:bookmarkEnd w:id="19"/>
      <w:bookmarkEnd w:id="20"/>
      <w:bookmarkEnd w:id="21"/>
      <w:r>
        <w:rPr>
          <w:rFonts w:ascii="Garamond" w:hAnsi="Garamond"/>
          <w:sz w:val="24"/>
          <w:szCs w:val="24"/>
          <w:lang w:val="x-none" w:eastAsia="x-none"/>
        </w:rPr>
        <w:t>1</w:t>
      </w:r>
      <w:r>
        <w:rPr>
          <w:rFonts w:ascii="Garamond" w:hAnsi="Garamond"/>
          <w:sz w:val="24"/>
          <w:szCs w:val="24"/>
          <w:lang w:eastAsia="x-none"/>
        </w:rPr>
        <w:t>2</w:t>
      </w:r>
      <w:r>
        <w:rPr>
          <w:rFonts w:ascii="Garamond" w:hAnsi="Garamond"/>
          <w:sz w:val="24"/>
          <w:szCs w:val="24"/>
          <w:lang w:val="x-none" w:eastAsia="x-none"/>
        </w:rPr>
        <w:t>.5. A aplicação das sanções previstas neste edital não exclui, em hipótese alguma, a obrigação de reparação integral dos danos causados ao Município.</w:t>
      </w:r>
      <w:bookmarkEnd w:id="4"/>
    </w:p>
    <w:p w14:paraId="226F2E5F" w14:textId="673C83CC" w:rsidR="00126441" w:rsidRDefault="00000000">
      <w:pPr>
        <w:pStyle w:val="Ttulo1"/>
        <w:numPr>
          <w:ilvl w:val="0"/>
          <w:numId w:val="7"/>
        </w:numPr>
        <w:tabs>
          <w:tab w:val="left" w:pos="426"/>
        </w:tabs>
        <w:ind w:hanging="720"/>
        <w:jc w:val="left"/>
      </w:pPr>
      <w:r>
        <w:t>DA</w:t>
      </w:r>
      <w:r>
        <w:rPr>
          <w:spacing w:val="-1"/>
        </w:rPr>
        <w:t xml:space="preserve"> </w:t>
      </w:r>
      <w:r>
        <w:t>CONTRATAÇÃO</w:t>
      </w:r>
    </w:p>
    <w:p w14:paraId="1E52C862" w14:textId="77777777" w:rsidR="00126441" w:rsidRDefault="00126441">
      <w:pPr>
        <w:pStyle w:val="Corpodetexto"/>
        <w:spacing w:before="7"/>
        <w:rPr>
          <w:b/>
          <w:sz w:val="23"/>
        </w:rPr>
      </w:pPr>
    </w:p>
    <w:p w14:paraId="68DE1138" w14:textId="5E6FFED9" w:rsidR="00126441" w:rsidRPr="00541851" w:rsidRDefault="00541851" w:rsidP="00541851">
      <w:pPr>
        <w:tabs>
          <w:tab w:val="left" w:pos="876"/>
        </w:tabs>
        <w:ind w:right="235"/>
        <w:rPr>
          <w:sz w:val="24"/>
        </w:rPr>
      </w:pPr>
      <w:r>
        <w:rPr>
          <w:sz w:val="24"/>
        </w:rPr>
        <w:t>13.1</w:t>
      </w:r>
      <w:r w:rsidRPr="00541851">
        <w:rPr>
          <w:sz w:val="24"/>
        </w:rPr>
        <w:t>– A contratação se dará por Inexigibilidade, com fundamento no inciso IV, do caput do artigo</w:t>
      </w:r>
      <w:r w:rsidRPr="00541851">
        <w:rPr>
          <w:spacing w:val="1"/>
          <w:sz w:val="24"/>
        </w:rPr>
        <w:t xml:space="preserve"> </w:t>
      </w:r>
      <w:r w:rsidRPr="00541851">
        <w:rPr>
          <w:sz w:val="24"/>
        </w:rPr>
        <w:t>74,</w:t>
      </w:r>
      <w:r w:rsidRPr="00541851">
        <w:rPr>
          <w:spacing w:val="-1"/>
          <w:sz w:val="24"/>
        </w:rPr>
        <w:t xml:space="preserve"> </w:t>
      </w:r>
      <w:r w:rsidRPr="00541851">
        <w:rPr>
          <w:sz w:val="24"/>
        </w:rPr>
        <w:t>da</w:t>
      </w:r>
      <w:r w:rsidRPr="00541851">
        <w:rPr>
          <w:spacing w:val="1"/>
          <w:sz w:val="24"/>
        </w:rPr>
        <w:t xml:space="preserve"> </w:t>
      </w:r>
      <w:r w:rsidRPr="00541851">
        <w:rPr>
          <w:sz w:val="24"/>
        </w:rPr>
        <w:t>Lei Nº 14.133,</w:t>
      </w:r>
      <w:r w:rsidRPr="00541851">
        <w:rPr>
          <w:spacing w:val="-1"/>
          <w:sz w:val="24"/>
        </w:rPr>
        <w:t xml:space="preserve"> </w:t>
      </w:r>
      <w:r w:rsidRPr="00541851">
        <w:rPr>
          <w:sz w:val="24"/>
        </w:rPr>
        <w:t>de 2021.</w:t>
      </w:r>
    </w:p>
    <w:p w14:paraId="2A478556" w14:textId="77777777" w:rsidR="00126441" w:rsidRDefault="00126441">
      <w:pPr>
        <w:pStyle w:val="Corpodetexto"/>
      </w:pPr>
    </w:p>
    <w:p w14:paraId="14D2EE9D" w14:textId="6D1AFCDE" w:rsidR="00126441" w:rsidRPr="00541851" w:rsidRDefault="00541851" w:rsidP="00541851">
      <w:pPr>
        <w:tabs>
          <w:tab w:val="left" w:pos="879"/>
        </w:tabs>
        <w:ind w:right="227"/>
        <w:rPr>
          <w:sz w:val="24"/>
        </w:rPr>
      </w:pPr>
      <w:r>
        <w:rPr>
          <w:sz w:val="24"/>
        </w:rPr>
        <w:t>13.2</w:t>
      </w:r>
      <w:r w:rsidRPr="00541851">
        <w:rPr>
          <w:sz w:val="24"/>
        </w:rPr>
        <w:t xml:space="preserve">- O Município através da </w:t>
      </w:r>
      <w:r>
        <w:rPr>
          <w:sz w:val="24"/>
        </w:rPr>
        <w:t xml:space="preserve">Secretaria de </w:t>
      </w:r>
      <w:r w:rsidR="00791E73">
        <w:rPr>
          <w:sz w:val="24"/>
        </w:rPr>
        <w:t>Governo</w:t>
      </w:r>
      <w:r w:rsidRPr="00541851">
        <w:rPr>
          <w:sz w:val="24"/>
        </w:rPr>
        <w:t>, convocará a instituição/empresa credenciada</w:t>
      </w:r>
      <w:r w:rsidRPr="00541851">
        <w:rPr>
          <w:spacing w:val="1"/>
          <w:sz w:val="24"/>
        </w:rPr>
        <w:t xml:space="preserve"> </w:t>
      </w:r>
      <w:r w:rsidRPr="00541851">
        <w:rPr>
          <w:sz w:val="24"/>
        </w:rPr>
        <w:t>para</w:t>
      </w:r>
      <w:r w:rsidRPr="00541851">
        <w:rPr>
          <w:spacing w:val="-9"/>
          <w:sz w:val="24"/>
        </w:rPr>
        <w:t xml:space="preserve"> </w:t>
      </w:r>
      <w:r w:rsidRPr="00541851">
        <w:rPr>
          <w:sz w:val="24"/>
        </w:rPr>
        <w:t>assinar</w:t>
      </w:r>
      <w:r w:rsidRPr="00541851">
        <w:rPr>
          <w:spacing w:val="-8"/>
          <w:sz w:val="24"/>
        </w:rPr>
        <w:t xml:space="preserve"> </w:t>
      </w:r>
      <w:r w:rsidRPr="00541851">
        <w:rPr>
          <w:sz w:val="24"/>
        </w:rPr>
        <w:t>o</w:t>
      </w:r>
      <w:r w:rsidRPr="00541851">
        <w:rPr>
          <w:spacing w:val="-6"/>
          <w:sz w:val="24"/>
        </w:rPr>
        <w:t xml:space="preserve"> </w:t>
      </w:r>
      <w:r>
        <w:rPr>
          <w:sz w:val="24"/>
        </w:rPr>
        <w:t>contrato</w:t>
      </w:r>
      <w:r w:rsidRPr="00541851">
        <w:rPr>
          <w:sz w:val="24"/>
        </w:rPr>
        <w:t>,</w:t>
      </w:r>
      <w:r w:rsidRPr="00541851">
        <w:rPr>
          <w:spacing w:val="-7"/>
          <w:sz w:val="24"/>
        </w:rPr>
        <w:t xml:space="preserve"> </w:t>
      </w:r>
      <w:r w:rsidRPr="00541851">
        <w:rPr>
          <w:sz w:val="24"/>
        </w:rPr>
        <w:t>con-cedendo prazo de até 5 (cinco) dias úteis para assinatura, sob pena de decadência do direito de celebração</w:t>
      </w:r>
      <w:r w:rsidRPr="00541851">
        <w:rPr>
          <w:spacing w:val="-1"/>
          <w:sz w:val="24"/>
        </w:rPr>
        <w:t xml:space="preserve"> </w:t>
      </w:r>
      <w:r w:rsidRPr="00541851">
        <w:rPr>
          <w:sz w:val="24"/>
        </w:rPr>
        <w:t>do</w:t>
      </w:r>
      <w:r w:rsidRPr="00541851">
        <w:rPr>
          <w:spacing w:val="2"/>
          <w:sz w:val="24"/>
        </w:rPr>
        <w:t xml:space="preserve"> </w:t>
      </w:r>
      <w:r>
        <w:rPr>
          <w:sz w:val="24"/>
        </w:rPr>
        <w:t>contrato</w:t>
      </w:r>
      <w:r w:rsidRPr="00541851">
        <w:rPr>
          <w:sz w:val="24"/>
        </w:rPr>
        <w:t>.</w:t>
      </w:r>
    </w:p>
    <w:p w14:paraId="7B18C39D" w14:textId="77777777" w:rsidR="00126441" w:rsidRDefault="00126441">
      <w:pPr>
        <w:pStyle w:val="Corpodetexto"/>
        <w:spacing w:before="10"/>
        <w:rPr>
          <w:sz w:val="23"/>
        </w:rPr>
      </w:pPr>
    </w:p>
    <w:p w14:paraId="0015624A" w14:textId="2D4CBEC2" w:rsidR="00126441" w:rsidRDefault="00541851" w:rsidP="00541851">
      <w:pPr>
        <w:tabs>
          <w:tab w:val="left" w:pos="883"/>
        </w:tabs>
        <w:ind w:right="234"/>
        <w:rPr>
          <w:rFonts w:ascii="Arial" w:hAnsi="Arial" w:cs="Arial"/>
          <w:sz w:val="20"/>
        </w:rPr>
      </w:pPr>
      <w:r>
        <w:rPr>
          <w:sz w:val="24"/>
        </w:rPr>
        <w:t>13.3</w:t>
      </w:r>
      <w:r w:rsidRPr="00541851">
        <w:rPr>
          <w:sz w:val="24"/>
        </w:rPr>
        <w:t xml:space="preserve">– </w:t>
      </w:r>
      <w:r w:rsidR="00A7717E">
        <w:rPr>
          <w:rFonts w:ascii="Arial" w:hAnsi="Arial" w:cs="Arial"/>
          <w:sz w:val="20"/>
        </w:rPr>
        <w:t>S</w:t>
      </w:r>
      <w:r w:rsidR="00A7717E" w:rsidRPr="00093A8D">
        <w:rPr>
          <w:rFonts w:ascii="Arial" w:hAnsi="Arial" w:cs="Arial"/>
          <w:sz w:val="20"/>
        </w:rPr>
        <w:t>erá admitida nesta licitação a participação de Cooperativas</w:t>
      </w:r>
      <w:r w:rsidR="00A7717E">
        <w:rPr>
          <w:rFonts w:ascii="Arial" w:hAnsi="Arial" w:cs="Arial"/>
          <w:sz w:val="20"/>
        </w:rPr>
        <w:t xml:space="preserve"> que preencham os requisitos d</w:t>
      </w:r>
      <w:r w:rsidR="00A7717E" w:rsidRPr="00A64B26">
        <w:rPr>
          <w:rFonts w:ascii="Arial" w:hAnsi="Arial" w:cs="Arial"/>
          <w:sz w:val="20"/>
        </w:rPr>
        <w:t>o art. 16</w:t>
      </w:r>
      <w:r w:rsidR="00A7717E">
        <w:rPr>
          <w:rFonts w:ascii="Arial" w:hAnsi="Arial" w:cs="Arial"/>
          <w:sz w:val="20"/>
        </w:rPr>
        <w:t xml:space="preserve"> da Lei nº 14.133/21.</w:t>
      </w:r>
    </w:p>
    <w:p w14:paraId="04962A05" w14:textId="77777777" w:rsidR="004A6FD9" w:rsidRDefault="004A6FD9" w:rsidP="006342A2">
      <w:pPr>
        <w:spacing w:line="360" w:lineRule="auto"/>
        <w:jc w:val="both"/>
        <w:rPr>
          <w:rFonts w:ascii="Arial" w:hAnsi="Arial" w:cs="Arial"/>
          <w:sz w:val="20"/>
          <w:szCs w:val="20"/>
        </w:rPr>
      </w:pPr>
    </w:p>
    <w:p w14:paraId="06519E18" w14:textId="427962D0" w:rsidR="004A6FD9" w:rsidRPr="00BF62AE" w:rsidRDefault="004A6FD9" w:rsidP="004A6FD9">
      <w:pPr>
        <w:tabs>
          <w:tab w:val="left" w:pos="876"/>
        </w:tabs>
        <w:ind w:right="228"/>
        <w:jc w:val="both"/>
        <w:rPr>
          <w:sz w:val="24"/>
        </w:rPr>
      </w:pPr>
      <w:r>
        <w:rPr>
          <w:rFonts w:ascii="Arial" w:hAnsi="Arial" w:cs="Arial"/>
          <w:sz w:val="20"/>
          <w:szCs w:val="20"/>
        </w:rPr>
        <w:t>13.</w:t>
      </w:r>
      <w:r w:rsidR="006342A2">
        <w:rPr>
          <w:rFonts w:ascii="Arial" w:hAnsi="Arial" w:cs="Arial"/>
          <w:sz w:val="20"/>
          <w:szCs w:val="20"/>
        </w:rPr>
        <w:t>4</w:t>
      </w:r>
      <w:r>
        <w:rPr>
          <w:rFonts w:ascii="Arial" w:hAnsi="Arial" w:cs="Arial"/>
          <w:sz w:val="20"/>
          <w:szCs w:val="20"/>
        </w:rPr>
        <w:t xml:space="preserve">- </w:t>
      </w:r>
      <w:r>
        <w:rPr>
          <w:sz w:val="24"/>
        </w:rPr>
        <w:t xml:space="preserve">são hipóteses de descredenciamentos </w:t>
      </w:r>
      <w:r w:rsidRPr="00070CC6">
        <w:rPr>
          <w:sz w:val="24"/>
        </w:rPr>
        <w:t>algum dos motivos previstos no artigo 137,</w:t>
      </w:r>
      <w:r>
        <w:rPr>
          <w:sz w:val="24"/>
        </w:rPr>
        <w:t xml:space="preserve"> da lei 14.133/2021,</w:t>
      </w:r>
      <w:r w:rsidRPr="00070CC6">
        <w:rPr>
          <w:sz w:val="24"/>
        </w:rPr>
        <w:t xml:space="preserve"> conforme listado abaixo</w:t>
      </w:r>
      <w:r>
        <w:rPr>
          <w:sz w:val="24"/>
        </w:rPr>
        <w:t>:</w:t>
      </w:r>
    </w:p>
    <w:p w14:paraId="042AAA8E" w14:textId="77777777" w:rsidR="004A6FD9" w:rsidRDefault="004A6FD9" w:rsidP="004A6FD9">
      <w:pPr>
        <w:rPr>
          <w:sz w:val="24"/>
        </w:rPr>
      </w:pPr>
    </w:p>
    <w:p w14:paraId="73DDC706" w14:textId="77777777" w:rsidR="004A6FD9" w:rsidRPr="00115F26" w:rsidRDefault="004A6FD9" w:rsidP="004A6FD9">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1E292F49" w14:textId="77777777" w:rsidR="004A6FD9" w:rsidRPr="00115F26" w:rsidRDefault="004A6FD9" w:rsidP="004A6FD9">
      <w:pPr>
        <w:spacing w:after="160"/>
        <w:ind w:left="2268"/>
        <w:rPr>
          <w:sz w:val="20"/>
          <w:szCs w:val="20"/>
        </w:rPr>
      </w:pPr>
      <w:r w:rsidRPr="00115F26">
        <w:rPr>
          <w:b/>
          <w:bCs/>
          <w:sz w:val="20"/>
          <w:szCs w:val="20"/>
        </w:rPr>
        <w:t>I </w:t>
      </w:r>
      <w:r w:rsidRPr="00115F26">
        <w:rPr>
          <w:sz w:val="20"/>
          <w:szCs w:val="20"/>
        </w:rPr>
        <w:t>- não cumprimento ou cumprimento irregular de normas editalícias ou de cláusulas contratuais, de especificações, de projetos ou de prazos;</w:t>
      </w:r>
    </w:p>
    <w:p w14:paraId="2D07D1F9" w14:textId="77777777" w:rsidR="004A6FD9" w:rsidRPr="00115F26" w:rsidRDefault="004A6FD9" w:rsidP="004A6FD9">
      <w:pPr>
        <w:spacing w:after="160"/>
        <w:ind w:left="2268"/>
        <w:rPr>
          <w:sz w:val="20"/>
          <w:szCs w:val="20"/>
        </w:rPr>
      </w:pPr>
      <w:r w:rsidRPr="00115F26">
        <w:rPr>
          <w:b/>
          <w:bCs/>
          <w:sz w:val="20"/>
          <w:szCs w:val="20"/>
        </w:rPr>
        <w:t>II </w:t>
      </w:r>
      <w:r w:rsidRPr="00115F26">
        <w:rPr>
          <w:sz w:val="20"/>
          <w:szCs w:val="20"/>
        </w:rPr>
        <w:t>- desatendimento das determinações regulares emitidas pela autoridade designada para acompanhar e fiscalizar sua execução ou por autoridade superior;</w:t>
      </w:r>
    </w:p>
    <w:p w14:paraId="200EF7C1" w14:textId="77777777" w:rsidR="004A6FD9" w:rsidRPr="00115F26" w:rsidRDefault="004A6FD9" w:rsidP="004A6FD9">
      <w:pPr>
        <w:spacing w:after="160"/>
        <w:ind w:left="2268"/>
        <w:rPr>
          <w:sz w:val="20"/>
          <w:szCs w:val="20"/>
        </w:rPr>
      </w:pPr>
      <w:r w:rsidRPr="00115F26">
        <w:rPr>
          <w:b/>
          <w:bCs/>
          <w:sz w:val="20"/>
          <w:szCs w:val="20"/>
        </w:rPr>
        <w:t>III </w:t>
      </w:r>
      <w:r w:rsidRPr="00115F26">
        <w:rPr>
          <w:sz w:val="20"/>
          <w:szCs w:val="20"/>
        </w:rPr>
        <w:t>- alteração social ou modificação da finalidade ou da estrutura da empresa que restrinja sua capacidade de concluir o contrato;</w:t>
      </w:r>
    </w:p>
    <w:p w14:paraId="794366B9" w14:textId="77777777" w:rsidR="004A6FD9" w:rsidRPr="00115F26" w:rsidRDefault="004A6FD9" w:rsidP="004A6FD9">
      <w:pPr>
        <w:spacing w:after="160"/>
        <w:ind w:left="2268"/>
        <w:rPr>
          <w:sz w:val="20"/>
          <w:szCs w:val="20"/>
        </w:rPr>
      </w:pPr>
      <w:r w:rsidRPr="00115F26">
        <w:rPr>
          <w:b/>
          <w:bCs/>
          <w:sz w:val="20"/>
          <w:szCs w:val="20"/>
        </w:rPr>
        <w:t>IV </w:t>
      </w:r>
      <w:r w:rsidRPr="00115F26">
        <w:rPr>
          <w:sz w:val="20"/>
          <w:szCs w:val="20"/>
        </w:rPr>
        <w:t>- decretação de falência ou de insolvência civil, dissolução da sociedade ou falecimento do contratado;</w:t>
      </w:r>
    </w:p>
    <w:p w14:paraId="29C8CF94" w14:textId="77777777" w:rsidR="004A6FD9" w:rsidRPr="00115F26" w:rsidRDefault="004A6FD9" w:rsidP="004A6FD9">
      <w:pPr>
        <w:spacing w:after="160"/>
        <w:ind w:left="2268"/>
        <w:rPr>
          <w:sz w:val="20"/>
          <w:szCs w:val="20"/>
        </w:rPr>
      </w:pPr>
      <w:r w:rsidRPr="00115F26">
        <w:rPr>
          <w:b/>
          <w:bCs/>
          <w:sz w:val="20"/>
          <w:szCs w:val="20"/>
        </w:rPr>
        <w:t>V </w:t>
      </w:r>
      <w:r w:rsidRPr="00115F26">
        <w:rPr>
          <w:sz w:val="20"/>
          <w:szCs w:val="20"/>
        </w:rPr>
        <w:t>- caso fortuito ou força maior, regularmente comprovados, impeditivos da execução do contrato;</w:t>
      </w:r>
    </w:p>
    <w:p w14:paraId="17D02AB9" w14:textId="77777777" w:rsidR="004A6FD9" w:rsidRPr="00115F26" w:rsidRDefault="004A6FD9" w:rsidP="004A6FD9">
      <w:pPr>
        <w:spacing w:after="160"/>
        <w:ind w:left="2268"/>
        <w:rPr>
          <w:sz w:val="20"/>
          <w:szCs w:val="20"/>
        </w:rPr>
      </w:pPr>
      <w:r w:rsidRPr="00115F26">
        <w:rPr>
          <w:b/>
          <w:bCs/>
          <w:sz w:val="20"/>
          <w:szCs w:val="20"/>
        </w:rPr>
        <w:t>VIII </w:t>
      </w:r>
      <w:r w:rsidRPr="00115F26">
        <w:rPr>
          <w:sz w:val="20"/>
          <w:szCs w:val="20"/>
        </w:rPr>
        <w:t>- razões de interesse público, justificadas pela autoridade máxima do órgão ou da entidade contratante;</w:t>
      </w:r>
    </w:p>
    <w:p w14:paraId="2803B966" w14:textId="77777777" w:rsidR="004A6FD9" w:rsidRPr="00115F26" w:rsidRDefault="004A6FD9" w:rsidP="004A6FD9">
      <w:pPr>
        <w:spacing w:after="160"/>
        <w:ind w:left="2268"/>
        <w:rPr>
          <w:sz w:val="20"/>
          <w:szCs w:val="20"/>
        </w:rPr>
      </w:pPr>
      <w:r w:rsidRPr="00115F26">
        <w:rPr>
          <w:b/>
          <w:bCs/>
          <w:sz w:val="20"/>
          <w:szCs w:val="20"/>
        </w:rPr>
        <w:t>IX </w:t>
      </w:r>
      <w:r w:rsidRPr="00115F26">
        <w:rPr>
          <w:sz w:val="20"/>
          <w:szCs w:val="20"/>
        </w:rPr>
        <w:t xml:space="preserve">- não cumprimento das obrigações relativas à reserva de cargos prevista em lei, bem como em outras normas específicas, para pessoa com deficiência, para reabilitado da Previdência Social ou </w:t>
      </w:r>
      <w:r w:rsidRPr="00115F26">
        <w:rPr>
          <w:sz w:val="20"/>
          <w:szCs w:val="20"/>
        </w:rPr>
        <w:lastRenderedPageBreak/>
        <w:t>para aprendiz.</w:t>
      </w:r>
    </w:p>
    <w:p w14:paraId="01344FE8" w14:textId="77777777" w:rsidR="00E06CED" w:rsidRDefault="004A6FD9" w:rsidP="00167A9D">
      <w:pPr>
        <w:spacing w:line="360" w:lineRule="auto"/>
        <w:ind w:hanging="2"/>
        <w:jc w:val="both"/>
        <w:rPr>
          <w:sz w:val="24"/>
        </w:rPr>
      </w:pPr>
      <w:r w:rsidRPr="00E06CED">
        <w:rPr>
          <w:sz w:val="24"/>
        </w:rPr>
        <w:t>13.6-</w:t>
      </w:r>
      <w:r w:rsidR="00E06CED">
        <w:rPr>
          <w:sz w:val="24"/>
        </w:rPr>
        <w:t xml:space="preserve"> A credenciada poderá renunciar unilateralmente o contrato sem qualquer ônus, desde que cumpra pelo menos 12 (doze) meses de prestação de serviços.</w:t>
      </w:r>
    </w:p>
    <w:p w14:paraId="1C77D776" w14:textId="793E3172" w:rsidR="004A6FD9" w:rsidRDefault="00E06CED" w:rsidP="00167A9D">
      <w:pPr>
        <w:spacing w:line="360" w:lineRule="auto"/>
        <w:ind w:hanging="2"/>
        <w:jc w:val="both"/>
        <w:rPr>
          <w:sz w:val="24"/>
        </w:rPr>
      </w:pPr>
      <w:r>
        <w:rPr>
          <w:sz w:val="24"/>
        </w:rPr>
        <w:t>13.6.1- A renùncia prevista no item anterior, não desobriga o cumprimento das obrigações assumidas no decorrer do contrato de credenciamento.</w:t>
      </w:r>
      <w:r w:rsidR="004A6FD9">
        <w:rPr>
          <w:sz w:val="24"/>
        </w:rPr>
        <w:t xml:space="preserve"> </w:t>
      </w:r>
    </w:p>
    <w:p w14:paraId="41550F54" w14:textId="77777777" w:rsidR="00B66DB9" w:rsidRDefault="00B66DB9" w:rsidP="00541851">
      <w:pPr>
        <w:tabs>
          <w:tab w:val="left" w:pos="883"/>
        </w:tabs>
        <w:ind w:right="234"/>
        <w:rPr>
          <w:sz w:val="24"/>
        </w:rPr>
      </w:pPr>
    </w:p>
    <w:p w14:paraId="2258BE1A" w14:textId="646DE347" w:rsidR="00B66DB9" w:rsidRDefault="00B66DB9">
      <w:pPr>
        <w:pStyle w:val="Ttulo1"/>
        <w:numPr>
          <w:ilvl w:val="0"/>
          <w:numId w:val="7"/>
        </w:numPr>
        <w:spacing w:before="1"/>
        <w:ind w:left="567" w:hanging="567"/>
        <w:jc w:val="left"/>
      </w:pPr>
      <w:r>
        <w:t xml:space="preserve"> DA</w:t>
      </w:r>
      <w:r>
        <w:rPr>
          <w:spacing w:val="-2"/>
        </w:rPr>
        <w:t xml:space="preserve"> </w:t>
      </w:r>
      <w:r>
        <w:t>GESTÃO</w:t>
      </w:r>
      <w:r w:rsidR="000E2827">
        <w:t>,</w:t>
      </w:r>
      <w:r>
        <w:t xml:space="preserve"> DA FISCALIZAÇÃO E DA ENTREGA DO OBJETO:</w:t>
      </w:r>
    </w:p>
    <w:p w14:paraId="02AFA3AC" w14:textId="77777777" w:rsidR="00B66DB9" w:rsidRDefault="00B66DB9" w:rsidP="00B66DB9">
      <w:pPr>
        <w:pStyle w:val="Ttulo1"/>
        <w:spacing w:before="1"/>
        <w:ind w:left="567"/>
        <w:jc w:val="left"/>
      </w:pPr>
    </w:p>
    <w:p w14:paraId="69C8AEF0" w14:textId="763DDE17" w:rsidR="00B66DB9" w:rsidRPr="00B66DB9" w:rsidRDefault="00B66DB9">
      <w:pPr>
        <w:pStyle w:val="PargrafodaLista"/>
        <w:numPr>
          <w:ilvl w:val="1"/>
          <w:numId w:val="11"/>
        </w:numPr>
        <w:adjustRightInd w:val="0"/>
        <w:rPr>
          <w:rFonts w:ascii="Garamond" w:hAnsi="Garamond" w:cs="DejaVuSans"/>
          <w:sz w:val="24"/>
          <w:szCs w:val="24"/>
          <w:lang w:eastAsia="pt-BR"/>
        </w:rPr>
      </w:pPr>
      <w:r>
        <w:rPr>
          <w:rFonts w:ascii="Garamond" w:hAnsi="Garamond" w:cs="DejaVuSans"/>
          <w:sz w:val="24"/>
          <w:szCs w:val="24"/>
          <w:lang w:eastAsia="pt-BR"/>
        </w:rPr>
        <w:t>Conforme estabelecidos no</w:t>
      </w:r>
      <w:r w:rsidRPr="00B66DB9">
        <w:rPr>
          <w:rFonts w:ascii="Garamond" w:hAnsi="Garamond" w:cs="DejaVuSans"/>
          <w:sz w:val="24"/>
          <w:szCs w:val="24"/>
          <w:lang w:eastAsia="pt-BR"/>
        </w:rPr>
        <w:t xml:space="preserve"> Termo de Referência.</w:t>
      </w:r>
    </w:p>
    <w:p w14:paraId="4BF01A61" w14:textId="77777777" w:rsidR="00B66DB9" w:rsidRDefault="00B66DB9" w:rsidP="00B66DB9">
      <w:pPr>
        <w:pStyle w:val="Ttulo1"/>
        <w:spacing w:before="1"/>
        <w:ind w:left="567"/>
        <w:jc w:val="left"/>
      </w:pPr>
    </w:p>
    <w:p w14:paraId="6DCD1430" w14:textId="50BD429D" w:rsidR="00EF2CD5" w:rsidRPr="00B805B0" w:rsidRDefault="00EF2CD5">
      <w:pPr>
        <w:pStyle w:val="PargrafodaLista"/>
        <w:numPr>
          <w:ilvl w:val="0"/>
          <w:numId w:val="7"/>
        </w:numPr>
        <w:shd w:val="clear" w:color="auto" w:fill="D9D9D9"/>
        <w:adjustRightInd w:val="0"/>
        <w:spacing w:line="360" w:lineRule="auto"/>
        <w:ind w:left="0" w:firstLine="0"/>
        <w:rPr>
          <w:b/>
          <w:bCs/>
          <w:sz w:val="24"/>
          <w:szCs w:val="24"/>
        </w:rPr>
      </w:pPr>
      <w:r w:rsidRPr="00B805B0">
        <w:rPr>
          <w:b/>
          <w:bCs/>
          <w:sz w:val="24"/>
          <w:szCs w:val="24"/>
        </w:rPr>
        <w:t>DO EQUILÍBRIO ECONÔMICO-FINANCEIRO – VIGÊNCIA E PRORROGAÇÃO DO TERMO DE CREDENCIAMENTO</w:t>
      </w:r>
      <w:r w:rsidR="00E33D72" w:rsidRPr="00B805B0">
        <w:rPr>
          <w:b/>
          <w:bCs/>
          <w:sz w:val="24"/>
          <w:szCs w:val="24"/>
        </w:rPr>
        <w:t xml:space="preserve"> – ÍNDICE DE REAJUSTE. </w:t>
      </w:r>
    </w:p>
    <w:p w14:paraId="6F8C5737" w14:textId="78265310"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1.Durante a vigência do </w:t>
      </w:r>
      <w:r w:rsidR="009A6259">
        <w:rPr>
          <w:rFonts w:ascii="Garamond" w:hAnsi="Garamond"/>
          <w:sz w:val="24"/>
          <w:szCs w:val="24"/>
          <w:lang w:val="x-none" w:eastAsia="x-none"/>
        </w:rPr>
        <w:t>termo de credenciamento</w:t>
      </w:r>
      <w:r w:rsidRPr="00EF2CD5">
        <w:rPr>
          <w:rFonts w:ascii="Garamond" w:hAnsi="Garamond"/>
          <w:sz w:val="24"/>
          <w:szCs w:val="24"/>
          <w:lang w:val="x-none" w:eastAsia="x-none"/>
        </w:rPr>
        <w:t xml:space="preserve"> o c</w:t>
      </w:r>
      <w:r w:rsidR="00E347EF">
        <w:rPr>
          <w:rFonts w:ascii="Garamond" w:hAnsi="Garamond"/>
          <w:sz w:val="24"/>
          <w:szCs w:val="24"/>
          <w:lang w:val="x-none" w:eastAsia="x-none"/>
        </w:rPr>
        <w:t>redenciado</w:t>
      </w:r>
      <w:r w:rsidRPr="00EF2CD5">
        <w:rPr>
          <w:rFonts w:ascii="Garamond" w:hAnsi="Garamond"/>
          <w:sz w:val="24"/>
          <w:szCs w:val="24"/>
          <w:lang w:val="x-none" w:eastAsia="x-none"/>
        </w:rPr>
        <w:t xml:space="preserve"> poderá solicitar a revisão, reajuste ou repactuação dos preços para manter o equilíbrio econômico-financeiro obtido na licitação, mediante a comprovação dos fatos previstos no art. 124, inciso II, alínea "d", da Lei nº 14.133/2021, inclusive com demonstração em planilhas de custos.</w:t>
      </w:r>
    </w:p>
    <w:p w14:paraId="75FADAD4" w14:textId="6B2E3176"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2. Os </w:t>
      </w:r>
      <w:r w:rsidR="00E347EF">
        <w:rPr>
          <w:rFonts w:ascii="Garamond" w:hAnsi="Garamond"/>
          <w:sz w:val="24"/>
          <w:szCs w:val="24"/>
          <w:lang w:val="x-none" w:eastAsia="x-none"/>
        </w:rPr>
        <w:t>termos de credenciamentos</w:t>
      </w:r>
      <w:r w:rsidRPr="00EF2CD5">
        <w:rPr>
          <w:rFonts w:ascii="Garamond" w:hAnsi="Garamond"/>
          <w:sz w:val="24"/>
          <w:szCs w:val="24"/>
          <w:lang w:val="x-none" w:eastAsia="x-none"/>
        </w:rPr>
        <w:t xml:space="preserve"> com prazo superior a um ano deverão conter cláusula que estabeleça o índice de reajustamento de preço, com data-base vinculada à data do orçamento estimado, da proposta ou da assinatura do contrato.</w:t>
      </w:r>
    </w:p>
    <w:p w14:paraId="33A9EEF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estabelecido mais de um índice específico ou setorial, em conformidade com a realidade de mercado dos respectivos insumos.</w:t>
      </w:r>
    </w:p>
    <w:p w14:paraId="1941BF5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data do orçamento estimado a que se refere o caput deste artigo é a data em que o orçamento ou a planilha orçamentária foi elaborada, independente da data da tabela referencial utilizada, se for o caso.</w:t>
      </w:r>
    </w:p>
    <w:p w14:paraId="0A555FBE"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3. Reajuste é a recomposição do equilíbrio econômico financeiro alterado em decorrência de variação ordinária de preços através da aplicação de índice inflacionário geral ou setorial previamente definido em contrato, que ocorrerá nos contratos em que não houver regime de dedicação exclusiva de mão de obra ou predominância de mão de obra, mediante previsão de índices específicos ou setoriais.</w:t>
      </w:r>
    </w:p>
    <w:p w14:paraId="0846C349"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Poderá ser concedido o reajuste do preço contratado, a requerimento do contratado e depois de transcorrido um ano da data da apresentação da proposta no certame licitatório ou, no caso de contratação direta, transcorrido um ano da assinatura do contrato, de acordo com o índice de correção monetária geral ou setorial contratualmente definido.</w:t>
      </w:r>
    </w:p>
    <w:p w14:paraId="1DBE7108"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O deferimento do reajuste acima descrito somente terá incidência no preço contratado a partir da data do protocolo do pedido de reajuste.</w:t>
      </w:r>
    </w:p>
    <w:p w14:paraId="2E030B8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preço poderá ser reajustado novamente somente após 12 (doze) meses do anterior, incidindo sobre o valor atualizado do contrato.</w:t>
      </w:r>
    </w:p>
    <w:p w14:paraId="45DD5EA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Nos reajustes subsequentes o termo inicial do período de correção monetária ou reajuste será a data a que o reajuste anterior tiver se referido.</w:t>
      </w:r>
    </w:p>
    <w:p w14:paraId="58842F9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São nulos de pleno direito quaisquer expedientes que, na apuração do índice de reajuste, produzam efeitos financeiros equivalentes aos de reajuste de periodicidade inferior à anual.</w:t>
      </w:r>
    </w:p>
    <w:p w14:paraId="62236DCE" w14:textId="57BBCFE8"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 6º A prorrogação </w:t>
      </w:r>
      <w:r w:rsidR="00E347EF">
        <w:rPr>
          <w:rFonts w:ascii="Garamond" w:hAnsi="Garamond"/>
          <w:sz w:val="24"/>
          <w:szCs w:val="24"/>
          <w:lang w:val="x-none" w:eastAsia="x-none"/>
        </w:rPr>
        <w:t>do termo de credenciamento</w:t>
      </w:r>
      <w:r w:rsidRPr="00EF2CD5">
        <w:rPr>
          <w:rFonts w:ascii="Garamond" w:hAnsi="Garamond"/>
          <w:sz w:val="24"/>
          <w:szCs w:val="24"/>
          <w:lang w:val="x-none" w:eastAsia="x-none"/>
        </w:rPr>
        <w:t xml:space="preserve"> sem a solicitação do reajuste implica a preclusão deste, sem prejuízo dos futuros reajustes nos termos pactuados.</w:t>
      </w:r>
    </w:p>
    <w:p w14:paraId="0438548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Excepcionalmente, na ausência dos índices específicos ou setoriais, previstos no artigo anterior, adotar-se-á o índice geral de preços mais vantajoso para a Administração, calculado por instituição oficial que retrate a variação do poder aquisitivo da moeda.</w:t>
      </w:r>
    </w:p>
    <w:p w14:paraId="000F669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xml:space="preserve">4. Repactuação é a recomposição do equilíbrio econômico financeiro alterado em decorrência de variação </w:t>
      </w:r>
      <w:r w:rsidRPr="00EF2CD5">
        <w:rPr>
          <w:rFonts w:ascii="Garamond" w:hAnsi="Garamond"/>
          <w:sz w:val="24"/>
          <w:szCs w:val="24"/>
          <w:lang w:val="x-none" w:eastAsia="x-none"/>
        </w:rPr>
        <w:lastRenderedPageBreak/>
        <w:t>ordinária no contrato cujo objeto seja serviços contínuos com regime de dedicação exclusiva de mão de obra ou predominância de mão de obra, por meio da análise da variação dos custos contratuais.</w:t>
      </w:r>
    </w:p>
    <w:p w14:paraId="69E01E8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1º Os custos referentes à mão de obra tomarão por base o acordo, convenção ou dissídio a que o contrato está vinculado, ao passo que os insumos poderão observar índice que reflita a alteração de mercado.</w:t>
      </w:r>
    </w:p>
    <w:p w14:paraId="5600E3A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2º 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7B2B9D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3º O deferimento do pedido de repactuação contratual, protocolado antes do término da vigência do contrato, garante o pagamento da recomposição de preço ainda que após o término contratual.</w:t>
      </w:r>
    </w:p>
    <w:p w14:paraId="5349B51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4º A repactuação dos custos referentes à mão de obra deverá observar o intervalo mínimo de 1 (um) ano, contado da data do Acordo ou Convenção Coletiva a que se refere a apresentação da proposta.</w:t>
      </w:r>
    </w:p>
    <w:p w14:paraId="4DB4604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5º No que tange aos insumos, a repactuação deverá observar os termos do artigo anterior.</w:t>
      </w:r>
    </w:p>
    <w:p w14:paraId="1BDDB353"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6º Quando a contratação envolver mais de uma categoria profissional, poderá ser dividida em tantos quantos forem os acordos, convenções ou dissídios coletivos de trabalho das categorias envolvidas na contratação.</w:t>
      </w:r>
    </w:p>
    <w:p w14:paraId="233527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7º As repactuações não solicitadas durante a vigência do contrato serão objeto de preclusão com a assinatura da prorrogação ou o seu encerramento, sem prejuízo das futuras repactuações.</w:t>
      </w:r>
    </w:p>
    <w:p w14:paraId="49387997"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 8º Nos casos em que o acordo ou convenção coletiva for celebrado e registrado com referência a data-base anterior à prorrogação ou ao término do contrato, não se aplica o previsto no parágrafo anterior, permitindo-se a aplicação de efeitos retroativos à mencionada data-base.</w:t>
      </w:r>
    </w:p>
    <w:p w14:paraId="169D82E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5. Revisão é a recomposição do equilíbrio econômico financeiro alterado em decorrência de variação extraordinária de preços.</w:t>
      </w:r>
    </w:p>
    <w:p w14:paraId="33B2B03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6. Cabe ao contratado fazer requerimento fundamentado que indique o fato extraordinário imprevisível e desequilíbrio de preços e insumos, este último devidamente acompanhado de documentação comprobatória da variação de preços.</w:t>
      </w:r>
    </w:p>
    <w:p w14:paraId="691F8DA4"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7. Protocolado o pedido, caberá ao Contratante confirmar a ocorrência de fato extraordinário, bem como realizar nova pesquisa de preços atualizada.</w:t>
      </w:r>
    </w:p>
    <w:p w14:paraId="7A89ADF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8. Os preços contratados que sofrerem revisão não poderão ultrapassar os preços praticados no mercado, de acordo com pesquisa de preços realizada pelo contratante nos moldes do artigo anterior, mantendo-se pelo menos a diferença percentual apurada entre o valor originalmente constante na proposta com aquele vigente no mercado à época da licitação ou contratação direta.</w:t>
      </w:r>
    </w:p>
    <w:p w14:paraId="0EE47B7C"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9. Constatado pelo contratante que o preço contratado está superior à média dos preços de mercado, em pesquisa realizada nos moldes deste decreto, solicitará formalmente ao contratado a redução do preço de forma a adequá-lo ao praticado no mercado, observado o disposto no artigo anterior.</w:t>
      </w:r>
    </w:p>
    <w:p w14:paraId="6E61FCE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10. Os pedidos de revisão, repactuação ou reajuste dos preços contratados passarão por análise contábil e jurídica do contratante, cabendo ao representante do órgão ou entidade contratante a decisão sobre o pedido.</w:t>
      </w:r>
    </w:p>
    <w:p w14:paraId="4030980A"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11. Deferido o pedido pela autoridade competente, a revisão será registrada por aditamento ao contrato, e o reajuste ou repactuação mediante apostilamento.</w:t>
      </w:r>
    </w:p>
    <w:p w14:paraId="23459B5D"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12. A alteração do contrato, em decorrência de revisão, repactuação, reajuste, renegociação ou alteração do objeto deverá ser:</w:t>
      </w:r>
    </w:p>
    <w:p w14:paraId="40660F8F"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 - previamente submetida à análise técnica e jurídica;</w:t>
      </w:r>
    </w:p>
    <w:p w14:paraId="266FB372"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 - formalizada por aditamento ou apostilamento, conforme o caso, e ser assinado pelos representantes do contratado e do contratante;</w:t>
      </w:r>
    </w:p>
    <w:p w14:paraId="2643F5BB"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III - registrada nos autos do contrato e, se houver, no sistema eletrônico de gerenciamento contratual;</w:t>
      </w:r>
    </w:p>
    <w:p w14:paraId="1836CE31" w14:textId="77777777" w:rsidR="00EF2CD5" w:rsidRP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IV - publicada no Portal Nacional de Contratações Públicas.</w:t>
      </w:r>
    </w:p>
    <w:p w14:paraId="56152370" w14:textId="2A606D98" w:rsidR="00EF2CD5" w:rsidRDefault="00EF2CD5" w:rsidP="00EF2CD5">
      <w:pPr>
        <w:shd w:val="clear" w:color="auto" w:fill="D9D9D9"/>
        <w:tabs>
          <w:tab w:val="left" w:pos="1134"/>
        </w:tabs>
        <w:rPr>
          <w:rFonts w:ascii="Garamond" w:hAnsi="Garamond"/>
          <w:sz w:val="24"/>
          <w:szCs w:val="24"/>
          <w:lang w:val="x-none" w:eastAsia="x-none"/>
        </w:rPr>
      </w:pPr>
      <w:r w:rsidRPr="00EF2CD5">
        <w:rPr>
          <w:rFonts w:ascii="Garamond" w:hAnsi="Garamond"/>
          <w:sz w:val="24"/>
          <w:szCs w:val="24"/>
          <w:lang w:val="x-none" w:eastAsia="x-none"/>
        </w:rPr>
        <w:t>Parágrafo único. Prescindem de encaminhamento individualizado à Procuradoria Geral do Município as alterações contratuais objeto de pareceres referenciais ou atos normativos, bem como o reajuste e repactuação apostilados conforme previsão contratual, salvo dúvida específica.</w:t>
      </w:r>
    </w:p>
    <w:p w14:paraId="1632075E" w14:textId="77777777" w:rsidR="00EF2CD5" w:rsidRDefault="00EF2CD5" w:rsidP="00EF2CD5">
      <w:pPr>
        <w:shd w:val="clear" w:color="auto" w:fill="D9D9D9"/>
        <w:tabs>
          <w:tab w:val="left" w:pos="1134"/>
        </w:tabs>
        <w:rPr>
          <w:rFonts w:ascii="Garamond" w:hAnsi="Garamond"/>
          <w:sz w:val="24"/>
          <w:szCs w:val="24"/>
          <w:lang w:val="x-none" w:eastAsia="x-none"/>
        </w:rPr>
      </w:pPr>
    </w:p>
    <w:p w14:paraId="09714A7F" w14:textId="052FEA57" w:rsidR="00EF2CD5" w:rsidRDefault="00EF2CD5" w:rsidP="00EF2CD5">
      <w:pPr>
        <w:jc w:val="both"/>
        <w:rPr>
          <w:rFonts w:ascii="Garamond" w:hAnsi="Garamond"/>
          <w:sz w:val="24"/>
          <w:szCs w:val="24"/>
          <w:lang w:eastAsia="pt-BR"/>
        </w:rPr>
      </w:pPr>
      <w:r w:rsidRPr="00EF2CD5">
        <w:rPr>
          <w:rFonts w:ascii="Garamond" w:hAnsi="Garamond"/>
          <w:b/>
          <w:bCs/>
          <w:sz w:val="24"/>
          <w:szCs w:val="24"/>
          <w:lang w:val="x-none" w:eastAsia="x-none"/>
        </w:rPr>
        <w:t>15.1-</w:t>
      </w:r>
      <w:r>
        <w:rPr>
          <w:rFonts w:ascii="Garamond" w:hAnsi="Garamond"/>
          <w:sz w:val="24"/>
          <w:szCs w:val="24"/>
          <w:lang w:val="x-none" w:eastAsia="x-none"/>
        </w:rPr>
        <w:t xml:space="preserve"> </w:t>
      </w:r>
      <w:r>
        <w:rPr>
          <w:rFonts w:ascii="Garamond" w:hAnsi="Garamond"/>
          <w:sz w:val="24"/>
          <w:szCs w:val="24"/>
          <w:lang w:eastAsia="zh-CN"/>
        </w:rPr>
        <w:t xml:space="preserve">O prazo de vigência do termo de credenciamento será de 12 meses, contados a partir da data de sua </w:t>
      </w:r>
      <w:r>
        <w:rPr>
          <w:rFonts w:ascii="Garamond" w:hAnsi="Garamond"/>
          <w:sz w:val="24"/>
          <w:szCs w:val="24"/>
          <w:lang w:eastAsia="zh-CN"/>
        </w:rPr>
        <w:lastRenderedPageBreak/>
        <w:t xml:space="preserve">publicação, </w:t>
      </w:r>
      <w:r>
        <w:rPr>
          <w:rFonts w:ascii="Garamond" w:hAnsi="Garamond"/>
          <w:sz w:val="24"/>
          <w:szCs w:val="24"/>
          <w:lang w:eastAsia="pt-BR"/>
        </w:rPr>
        <w:t xml:space="preserve">podendo haver prorrogação de acordo com o art. 192 do decreto 5.188.23 e seus incisos. </w:t>
      </w:r>
    </w:p>
    <w:p w14:paraId="38C482E3" w14:textId="77777777" w:rsidR="00E33D72" w:rsidRDefault="00E33D72" w:rsidP="00EF2CD5">
      <w:pPr>
        <w:jc w:val="both"/>
        <w:rPr>
          <w:rFonts w:ascii="Garamond" w:hAnsi="Garamond"/>
          <w:sz w:val="24"/>
          <w:szCs w:val="24"/>
          <w:lang w:eastAsia="pt-BR"/>
        </w:rPr>
      </w:pPr>
    </w:p>
    <w:p w14:paraId="115D7C48" w14:textId="2FBA270F" w:rsidR="00E33D72" w:rsidRPr="00E33D72" w:rsidRDefault="00E33D72" w:rsidP="00EF2CD5">
      <w:pPr>
        <w:jc w:val="both"/>
        <w:rPr>
          <w:rFonts w:ascii="Garamond" w:hAnsi="Garamond"/>
          <w:b/>
          <w:bCs/>
          <w:sz w:val="24"/>
          <w:szCs w:val="24"/>
          <w:lang w:eastAsia="pt-BR"/>
        </w:rPr>
      </w:pPr>
      <w:r w:rsidRPr="00E33D72">
        <w:rPr>
          <w:rFonts w:ascii="Garamond" w:hAnsi="Garamond"/>
          <w:b/>
          <w:bCs/>
          <w:sz w:val="24"/>
          <w:szCs w:val="24"/>
          <w:lang w:eastAsia="pt-BR"/>
        </w:rPr>
        <w:t xml:space="preserve">15.2- </w:t>
      </w:r>
      <w:r>
        <w:rPr>
          <w:rFonts w:ascii="Garamond" w:hAnsi="Garamond" w:cs="Garamond"/>
          <w:sz w:val="24"/>
          <w:szCs w:val="24"/>
          <w:lang w:eastAsia="zh-CN"/>
        </w:rPr>
        <w:t xml:space="preserve">Poderá ser reajustado o valor do Credenciamento mediante iniciativa da Contratada, desde que observado o interregno mínimo de 1 (um) ano, a contar </w:t>
      </w:r>
      <w:r>
        <w:rPr>
          <w:rFonts w:ascii="Garamond" w:hAnsi="Garamond" w:cs="Arial"/>
          <w:sz w:val="24"/>
          <w:szCs w:val="24"/>
          <w:lang w:eastAsia="zh-CN"/>
        </w:rPr>
        <w:t>com a data-base vinculada à data do orçamento estimado tendo</w:t>
      </w:r>
      <w:r>
        <w:rPr>
          <w:rFonts w:ascii="Garamond" w:hAnsi="Garamond" w:cs="Garamond"/>
          <w:sz w:val="24"/>
          <w:szCs w:val="24"/>
          <w:lang w:eastAsia="zh-CN"/>
        </w:rPr>
        <w:t xml:space="preserve"> como base a variação do Índice de Preços ao Consumidor Amplo (IPCA), instituído pela Lei Municipal nº. 4.551, de 17 de dezembro de 2020.</w:t>
      </w:r>
    </w:p>
    <w:p w14:paraId="4F9BA5FF" w14:textId="77777777" w:rsidR="00EF2CD5" w:rsidRPr="00EF2CD5" w:rsidRDefault="00EF2CD5" w:rsidP="00EF2CD5">
      <w:pPr>
        <w:jc w:val="both"/>
        <w:rPr>
          <w:rFonts w:ascii="Garamond" w:hAnsi="Garamond"/>
          <w:sz w:val="24"/>
          <w:szCs w:val="24"/>
          <w:lang w:eastAsia="pt-BR"/>
        </w:rPr>
      </w:pPr>
    </w:p>
    <w:p w14:paraId="708EC9BC" w14:textId="3CD4EE5C" w:rsidR="00126441" w:rsidRPr="00B66DB9" w:rsidRDefault="00000000">
      <w:pPr>
        <w:pStyle w:val="Ttulo1"/>
        <w:numPr>
          <w:ilvl w:val="0"/>
          <w:numId w:val="7"/>
        </w:numPr>
        <w:spacing w:before="1"/>
        <w:ind w:left="567" w:hanging="567"/>
        <w:jc w:val="left"/>
      </w:pPr>
      <w:r>
        <w:t>DAS</w:t>
      </w:r>
      <w:r w:rsidRPr="00B66DB9">
        <w:rPr>
          <w:spacing w:val="-1"/>
        </w:rPr>
        <w:t xml:space="preserve"> </w:t>
      </w:r>
      <w:r>
        <w:t>DISPOSIÇÕES</w:t>
      </w:r>
      <w:r w:rsidRPr="00B66DB9">
        <w:rPr>
          <w:spacing w:val="-1"/>
        </w:rPr>
        <w:t xml:space="preserve"> </w:t>
      </w:r>
      <w:r>
        <w:t>GERAIS</w:t>
      </w:r>
    </w:p>
    <w:p w14:paraId="30DE1D45" w14:textId="77777777" w:rsidR="00126441" w:rsidRDefault="00126441">
      <w:pPr>
        <w:pStyle w:val="Corpodetexto"/>
        <w:spacing w:before="6"/>
        <w:rPr>
          <w:b/>
          <w:sz w:val="23"/>
        </w:rPr>
      </w:pPr>
    </w:p>
    <w:p w14:paraId="5415B02A" w14:textId="56BE2D85" w:rsidR="00126441" w:rsidRPr="00B66DB9" w:rsidRDefault="00EF2CD5" w:rsidP="00EF2CD5">
      <w:pPr>
        <w:pStyle w:val="PargrafodaLista"/>
        <w:tabs>
          <w:tab w:val="left" w:pos="938"/>
        </w:tabs>
        <w:ind w:left="0" w:right="226"/>
        <w:rPr>
          <w:sz w:val="24"/>
        </w:rPr>
      </w:pPr>
      <w:r>
        <w:rPr>
          <w:sz w:val="24"/>
        </w:rPr>
        <w:t>16.1-</w:t>
      </w:r>
      <w:r w:rsidR="00B66DB9">
        <w:rPr>
          <w:sz w:val="24"/>
        </w:rPr>
        <w:t xml:space="preserve"> </w:t>
      </w:r>
      <w:r w:rsidR="00B66DB9" w:rsidRPr="00B66DB9">
        <w:rPr>
          <w:sz w:val="24"/>
        </w:rPr>
        <w:t>A inexigibilidade de licitação oriundo deste Edital de Credenciamento, será obrigatoriamente</w:t>
      </w:r>
      <w:r w:rsidR="00B66DB9" w:rsidRPr="00B66DB9">
        <w:rPr>
          <w:spacing w:val="1"/>
          <w:sz w:val="24"/>
        </w:rPr>
        <w:t xml:space="preserve"> </w:t>
      </w:r>
      <w:r w:rsidR="00B66DB9" w:rsidRPr="00B66DB9">
        <w:rPr>
          <w:sz w:val="24"/>
        </w:rPr>
        <w:t>comunicada à autoridade superior, para ratificação, nos termos do artigo 74, inciso IV da Lei nº.</w:t>
      </w:r>
      <w:r w:rsidR="00B66DB9" w:rsidRPr="00B66DB9">
        <w:rPr>
          <w:spacing w:val="1"/>
          <w:sz w:val="24"/>
        </w:rPr>
        <w:t xml:space="preserve"> </w:t>
      </w:r>
      <w:r w:rsidR="00B66DB9" w:rsidRPr="00B66DB9">
        <w:rPr>
          <w:sz w:val="24"/>
        </w:rPr>
        <w:t>14.133/2021.</w:t>
      </w:r>
    </w:p>
    <w:p w14:paraId="601B1316" w14:textId="77777777" w:rsidR="00801740" w:rsidRDefault="00801740" w:rsidP="00801740">
      <w:pPr>
        <w:pStyle w:val="PargrafodaLista"/>
        <w:tabs>
          <w:tab w:val="left" w:pos="938"/>
        </w:tabs>
        <w:ind w:right="226"/>
        <w:rPr>
          <w:sz w:val="24"/>
        </w:rPr>
      </w:pPr>
    </w:p>
    <w:p w14:paraId="5F141BC4" w14:textId="6B2716D4" w:rsidR="00126441" w:rsidRDefault="00B66DB9" w:rsidP="00765AF7">
      <w:pPr>
        <w:spacing w:line="360" w:lineRule="auto"/>
        <w:jc w:val="both"/>
        <w:rPr>
          <w:sz w:val="24"/>
        </w:rPr>
      </w:pPr>
      <w:r>
        <w:rPr>
          <w:sz w:val="24"/>
        </w:rPr>
        <w:t>1</w:t>
      </w:r>
      <w:r w:rsidR="00EF2CD5">
        <w:rPr>
          <w:sz w:val="24"/>
        </w:rPr>
        <w:t>6</w:t>
      </w:r>
      <w:r>
        <w:rPr>
          <w:sz w:val="24"/>
        </w:rPr>
        <w:t xml:space="preserve">.2 </w:t>
      </w:r>
      <w:r w:rsidR="00765AF7" w:rsidRPr="00765AF7">
        <w:rPr>
          <w:sz w:val="24"/>
        </w:rPr>
        <w:t>É vedado às partes a utilização de todo e qualquer dado pessoal repassado em decorrência da execução contratual para finalidade distinta daquela do objeto da contratação, mantendo-se sigilo e</w:t>
      </w:r>
      <w:r w:rsidR="00765AF7">
        <w:rPr>
          <w:sz w:val="24"/>
        </w:rPr>
        <w:t xml:space="preserve"> </w:t>
      </w:r>
      <w:r w:rsidR="00765AF7" w:rsidRPr="00765AF7">
        <w:rPr>
          <w:sz w:val="24"/>
        </w:rPr>
        <w:t>confidencialidade, sob pena de responsabilização administrativa, civil e criminal.</w:t>
      </w:r>
    </w:p>
    <w:p w14:paraId="6D7F72D1" w14:textId="0318549D" w:rsidR="00765AF7" w:rsidRPr="00765AF7" w:rsidRDefault="00765AF7" w:rsidP="00765AF7">
      <w:pPr>
        <w:spacing w:line="360" w:lineRule="auto"/>
        <w:jc w:val="both"/>
        <w:rPr>
          <w:sz w:val="24"/>
        </w:rPr>
      </w:pPr>
      <w:r>
        <w:rPr>
          <w:sz w:val="24"/>
        </w:rPr>
        <w:t>1</w:t>
      </w:r>
      <w:r w:rsidR="00EF2CD5">
        <w:rPr>
          <w:sz w:val="24"/>
        </w:rPr>
        <w:t>6</w:t>
      </w:r>
      <w:r>
        <w:rPr>
          <w:sz w:val="24"/>
        </w:rPr>
        <w:t xml:space="preserve">.2.1. </w:t>
      </w:r>
      <w:r w:rsidRPr="00765AF7">
        <w:rPr>
          <w:sz w:val="24"/>
        </w:rPr>
        <w:t>A Credenciada não se escusará do cumprimento das obrigações referentes ao exercício dos direitos dos titulares previstos na LGPD, Leis e Regulamentos de Proteção de Dados em vigor.</w:t>
      </w:r>
      <w:r>
        <w:rPr>
          <w:sz w:val="24"/>
        </w:rPr>
        <w:t xml:space="preserve"> </w:t>
      </w:r>
      <w:r w:rsidRPr="00765AF7">
        <w:rPr>
          <w:sz w:val="24"/>
        </w:rPr>
        <w:t>Eventuais responsabilidades das partes serão apuradas, de acordo com o que dispõe a Seção III,</w:t>
      </w:r>
      <w:r>
        <w:rPr>
          <w:sz w:val="24"/>
        </w:rPr>
        <w:t xml:space="preserve"> </w:t>
      </w:r>
      <w:r w:rsidRPr="00765AF7">
        <w:rPr>
          <w:sz w:val="24"/>
        </w:rPr>
        <w:t>capítulo VI da LGPD.</w:t>
      </w:r>
    </w:p>
    <w:p w14:paraId="2F7B6DED" w14:textId="77777777" w:rsidR="00801740" w:rsidRDefault="00801740" w:rsidP="00801740">
      <w:pPr>
        <w:pStyle w:val="PargrafodaLista"/>
        <w:tabs>
          <w:tab w:val="left" w:pos="953"/>
        </w:tabs>
        <w:spacing w:before="1"/>
        <w:ind w:right="229"/>
        <w:rPr>
          <w:sz w:val="24"/>
        </w:rPr>
      </w:pPr>
    </w:p>
    <w:p w14:paraId="217A063F" w14:textId="68AD11A2" w:rsidR="00126441" w:rsidRPr="00B66DB9" w:rsidRDefault="00B66DB9" w:rsidP="00765AF7">
      <w:pPr>
        <w:tabs>
          <w:tab w:val="left" w:pos="958"/>
        </w:tabs>
        <w:ind w:right="228"/>
        <w:jc w:val="both"/>
        <w:rPr>
          <w:sz w:val="24"/>
        </w:rPr>
      </w:pPr>
      <w:r>
        <w:rPr>
          <w:sz w:val="24"/>
        </w:rPr>
        <w:t>1</w:t>
      </w:r>
      <w:r w:rsidR="00EF2CD5">
        <w:rPr>
          <w:sz w:val="24"/>
        </w:rPr>
        <w:t>6</w:t>
      </w:r>
      <w:r>
        <w:rPr>
          <w:sz w:val="24"/>
        </w:rPr>
        <w:t xml:space="preserve">.3 </w:t>
      </w:r>
      <w:r w:rsidRPr="00B66DB9">
        <w:rPr>
          <w:sz w:val="24"/>
        </w:rPr>
        <w:t>Os prestadores de serviços responderão única e exclusivamente pelas questões trabalhistas,</w:t>
      </w:r>
      <w:r w:rsidRPr="00B66DB9">
        <w:rPr>
          <w:spacing w:val="1"/>
          <w:sz w:val="24"/>
        </w:rPr>
        <w:t xml:space="preserve"> </w:t>
      </w:r>
      <w:r w:rsidRPr="00B66DB9">
        <w:rPr>
          <w:sz w:val="24"/>
        </w:rPr>
        <w:t>previdenciárias, fiscais etc., resultantes da contratação de pessoal para execução do objeto deste</w:t>
      </w:r>
      <w:r w:rsidRPr="00B66DB9">
        <w:rPr>
          <w:spacing w:val="1"/>
          <w:sz w:val="24"/>
        </w:rPr>
        <w:t xml:space="preserve"> </w:t>
      </w:r>
      <w:r w:rsidRPr="00B66DB9">
        <w:rPr>
          <w:sz w:val="24"/>
        </w:rPr>
        <w:t>edital,</w:t>
      </w:r>
      <w:r w:rsidRPr="00B66DB9">
        <w:rPr>
          <w:spacing w:val="-13"/>
          <w:sz w:val="24"/>
        </w:rPr>
        <w:t xml:space="preserve"> </w:t>
      </w:r>
      <w:r w:rsidRPr="00B66DB9">
        <w:rPr>
          <w:sz w:val="24"/>
        </w:rPr>
        <w:t>sendo</w:t>
      </w:r>
      <w:r w:rsidRPr="00B66DB9">
        <w:rPr>
          <w:spacing w:val="-13"/>
          <w:sz w:val="24"/>
        </w:rPr>
        <w:t xml:space="preserve"> </w:t>
      </w:r>
      <w:r w:rsidRPr="00B66DB9">
        <w:rPr>
          <w:sz w:val="24"/>
        </w:rPr>
        <w:t>que</w:t>
      </w:r>
      <w:r w:rsidRPr="00B66DB9">
        <w:rPr>
          <w:spacing w:val="-13"/>
          <w:sz w:val="24"/>
        </w:rPr>
        <w:t xml:space="preserve"> </w:t>
      </w:r>
      <w:r w:rsidRPr="00B66DB9">
        <w:rPr>
          <w:sz w:val="24"/>
        </w:rPr>
        <w:t>quaisquer</w:t>
      </w:r>
      <w:r w:rsidRPr="00B66DB9">
        <w:rPr>
          <w:spacing w:val="-14"/>
          <w:sz w:val="24"/>
        </w:rPr>
        <w:t xml:space="preserve"> </w:t>
      </w:r>
      <w:r w:rsidRPr="00B66DB9">
        <w:rPr>
          <w:sz w:val="24"/>
        </w:rPr>
        <w:t>ônus</w:t>
      </w:r>
      <w:r w:rsidRPr="00B66DB9">
        <w:rPr>
          <w:spacing w:val="-13"/>
          <w:sz w:val="24"/>
        </w:rPr>
        <w:t xml:space="preserve"> </w:t>
      </w:r>
      <w:r w:rsidRPr="00B66DB9">
        <w:rPr>
          <w:sz w:val="24"/>
        </w:rPr>
        <w:t>e/ou</w:t>
      </w:r>
      <w:r w:rsidRPr="00B66DB9">
        <w:rPr>
          <w:spacing w:val="-12"/>
          <w:sz w:val="24"/>
        </w:rPr>
        <w:t xml:space="preserve"> </w:t>
      </w:r>
      <w:r w:rsidRPr="00B66DB9">
        <w:rPr>
          <w:sz w:val="24"/>
        </w:rPr>
        <w:t>obrigações</w:t>
      </w:r>
      <w:r w:rsidRPr="00B66DB9">
        <w:rPr>
          <w:spacing w:val="-13"/>
          <w:sz w:val="24"/>
        </w:rPr>
        <w:t xml:space="preserve"> </w:t>
      </w:r>
      <w:r w:rsidRPr="00B66DB9">
        <w:rPr>
          <w:sz w:val="24"/>
        </w:rPr>
        <w:t>não</w:t>
      </w:r>
      <w:r w:rsidRPr="00B66DB9">
        <w:rPr>
          <w:spacing w:val="-13"/>
          <w:sz w:val="24"/>
        </w:rPr>
        <w:t xml:space="preserve"> </w:t>
      </w:r>
      <w:r w:rsidRPr="00B66DB9">
        <w:rPr>
          <w:sz w:val="24"/>
        </w:rPr>
        <w:t>serão</w:t>
      </w:r>
      <w:r w:rsidRPr="00B66DB9">
        <w:rPr>
          <w:spacing w:val="-12"/>
          <w:sz w:val="24"/>
        </w:rPr>
        <w:t xml:space="preserve"> </w:t>
      </w:r>
      <w:r w:rsidRPr="00B66DB9">
        <w:rPr>
          <w:sz w:val="24"/>
        </w:rPr>
        <w:t>de</w:t>
      </w:r>
      <w:r w:rsidRPr="00B66DB9">
        <w:rPr>
          <w:spacing w:val="-14"/>
          <w:sz w:val="24"/>
        </w:rPr>
        <w:t xml:space="preserve"> </w:t>
      </w:r>
      <w:r w:rsidRPr="00B66DB9">
        <w:rPr>
          <w:sz w:val="24"/>
        </w:rPr>
        <w:t>forma</w:t>
      </w:r>
      <w:r w:rsidRPr="00B66DB9">
        <w:rPr>
          <w:spacing w:val="-14"/>
          <w:sz w:val="24"/>
        </w:rPr>
        <w:t xml:space="preserve"> </w:t>
      </w:r>
      <w:r w:rsidRPr="00B66DB9">
        <w:rPr>
          <w:sz w:val="24"/>
        </w:rPr>
        <w:t>alguma,</w:t>
      </w:r>
      <w:r w:rsidRPr="00B66DB9">
        <w:rPr>
          <w:spacing w:val="-13"/>
          <w:sz w:val="24"/>
        </w:rPr>
        <w:t xml:space="preserve"> </w:t>
      </w:r>
      <w:r w:rsidRPr="00B66DB9">
        <w:rPr>
          <w:sz w:val="24"/>
        </w:rPr>
        <w:t>transferidos</w:t>
      </w:r>
      <w:r w:rsidRPr="00B66DB9">
        <w:rPr>
          <w:spacing w:val="-11"/>
          <w:sz w:val="24"/>
        </w:rPr>
        <w:t xml:space="preserve"> </w:t>
      </w:r>
      <w:r w:rsidRPr="00B66DB9">
        <w:rPr>
          <w:sz w:val="24"/>
        </w:rPr>
        <w:t>à</w:t>
      </w:r>
      <w:r w:rsidRPr="00B66DB9">
        <w:rPr>
          <w:spacing w:val="-13"/>
          <w:sz w:val="24"/>
        </w:rPr>
        <w:t xml:space="preserve"> </w:t>
      </w:r>
      <w:r w:rsidR="00765AF7">
        <w:rPr>
          <w:sz w:val="24"/>
        </w:rPr>
        <w:t>Prefeitura de Leopoldina</w:t>
      </w:r>
      <w:r w:rsidRPr="00B66DB9">
        <w:rPr>
          <w:sz w:val="24"/>
        </w:rPr>
        <w:t>.</w:t>
      </w:r>
    </w:p>
    <w:p w14:paraId="5CF205C6" w14:textId="77777777" w:rsidR="00801740" w:rsidRDefault="00801740" w:rsidP="00765AF7">
      <w:pPr>
        <w:pStyle w:val="PargrafodaLista"/>
        <w:tabs>
          <w:tab w:val="left" w:pos="958"/>
        </w:tabs>
        <w:ind w:left="0" w:right="228"/>
        <w:rPr>
          <w:sz w:val="24"/>
        </w:rPr>
      </w:pPr>
    </w:p>
    <w:p w14:paraId="614E62C5" w14:textId="2043406C" w:rsidR="00126441" w:rsidRPr="00B66DB9" w:rsidRDefault="00B66DB9" w:rsidP="00765AF7">
      <w:pPr>
        <w:tabs>
          <w:tab w:val="left" w:pos="900"/>
        </w:tabs>
        <w:ind w:right="235"/>
        <w:jc w:val="both"/>
        <w:rPr>
          <w:sz w:val="24"/>
        </w:rPr>
      </w:pPr>
      <w:r>
        <w:rPr>
          <w:sz w:val="24"/>
        </w:rPr>
        <w:t>1</w:t>
      </w:r>
      <w:r w:rsidR="00EF2CD5">
        <w:rPr>
          <w:sz w:val="24"/>
        </w:rPr>
        <w:t>6</w:t>
      </w:r>
      <w:r>
        <w:rPr>
          <w:sz w:val="24"/>
        </w:rPr>
        <w:t>.4</w:t>
      </w:r>
      <w:r w:rsidRPr="00B66DB9">
        <w:rPr>
          <w:sz w:val="24"/>
        </w:rPr>
        <w:t>- É vedado o cometimento a terceiros (subcontratação) da execução dos serviços objeto do</w:t>
      </w:r>
      <w:r w:rsidR="00765AF7">
        <w:rPr>
          <w:spacing w:val="1"/>
          <w:sz w:val="24"/>
        </w:rPr>
        <w:t xml:space="preserve"> </w:t>
      </w:r>
      <w:r w:rsidRPr="00B66DB9">
        <w:rPr>
          <w:sz w:val="24"/>
        </w:rPr>
        <w:t>credenciado.</w:t>
      </w:r>
    </w:p>
    <w:p w14:paraId="2375B4C8" w14:textId="77777777" w:rsidR="00801740" w:rsidRDefault="00801740" w:rsidP="00765AF7">
      <w:pPr>
        <w:pStyle w:val="PargrafodaLista"/>
        <w:tabs>
          <w:tab w:val="left" w:pos="900"/>
        </w:tabs>
        <w:ind w:left="0" w:right="235"/>
        <w:rPr>
          <w:sz w:val="24"/>
        </w:rPr>
      </w:pPr>
    </w:p>
    <w:p w14:paraId="17300F23" w14:textId="7A9E2202" w:rsidR="00126441" w:rsidRPr="00B66DB9" w:rsidRDefault="00B66DB9" w:rsidP="00765AF7">
      <w:pPr>
        <w:tabs>
          <w:tab w:val="left" w:pos="862"/>
        </w:tabs>
        <w:ind w:right="229"/>
        <w:jc w:val="both"/>
        <w:rPr>
          <w:sz w:val="24"/>
        </w:rPr>
      </w:pPr>
      <w:r>
        <w:rPr>
          <w:sz w:val="24"/>
        </w:rPr>
        <w:t>1</w:t>
      </w:r>
      <w:r w:rsidR="00EF2CD5">
        <w:rPr>
          <w:sz w:val="24"/>
        </w:rPr>
        <w:t>6</w:t>
      </w:r>
      <w:r>
        <w:rPr>
          <w:sz w:val="24"/>
        </w:rPr>
        <w:t>.5</w:t>
      </w:r>
      <w:r w:rsidRPr="00B66DB9">
        <w:rPr>
          <w:sz w:val="24"/>
        </w:rPr>
        <w:t>-</w:t>
      </w:r>
      <w:r w:rsidRPr="00B66DB9">
        <w:rPr>
          <w:spacing w:val="-8"/>
          <w:sz w:val="24"/>
        </w:rPr>
        <w:t xml:space="preserve"> </w:t>
      </w:r>
      <w:r w:rsidRPr="00B66DB9">
        <w:rPr>
          <w:sz w:val="24"/>
        </w:rPr>
        <w:t>O</w:t>
      </w:r>
      <w:r w:rsidRPr="00B66DB9">
        <w:rPr>
          <w:spacing w:val="-7"/>
          <w:sz w:val="24"/>
        </w:rPr>
        <w:t xml:space="preserve"> </w:t>
      </w:r>
      <w:r w:rsidRPr="00B66DB9">
        <w:rPr>
          <w:sz w:val="24"/>
        </w:rPr>
        <w:t>Município</w:t>
      </w:r>
      <w:r w:rsidRPr="00B66DB9">
        <w:rPr>
          <w:spacing w:val="-6"/>
          <w:sz w:val="24"/>
        </w:rPr>
        <w:t xml:space="preserve"> </w:t>
      </w:r>
      <w:r w:rsidRPr="00B66DB9">
        <w:rPr>
          <w:sz w:val="24"/>
        </w:rPr>
        <w:t>poderá,</w:t>
      </w:r>
      <w:r w:rsidRPr="00B66DB9">
        <w:rPr>
          <w:spacing w:val="-7"/>
          <w:sz w:val="24"/>
        </w:rPr>
        <w:t xml:space="preserve"> </w:t>
      </w:r>
      <w:r w:rsidRPr="00B66DB9">
        <w:rPr>
          <w:sz w:val="24"/>
        </w:rPr>
        <w:t>obedecidas</w:t>
      </w:r>
      <w:r w:rsidRPr="00B66DB9">
        <w:rPr>
          <w:spacing w:val="-6"/>
          <w:sz w:val="24"/>
        </w:rPr>
        <w:t xml:space="preserve"> </w:t>
      </w:r>
      <w:r w:rsidRPr="00B66DB9">
        <w:rPr>
          <w:sz w:val="24"/>
        </w:rPr>
        <w:t>as</w:t>
      </w:r>
      <w:r w:rsidRPr="00B66DB9">
        <w:rPr>
          <w:spacing w:val="-6"/>
          <w:sz w:val="24"/>
        </w:rPr>
        <w:t xml:space="preserve"> </w:t>
      </w:r>
      <w:r w:rsidRPr="00B66DB9">
        <w:rPr>
          <w:sz w:val="24"/>
        </w:rPr>
        <w:t>condições</w:t>
      </w:r>
      <w:r w:rsidRPr="00B66DB9">
        <w:rPr>
          <w:spacing w:val="-6"/>
          <w:sz w:val="24"/>
        </w:rPr>
        <w:t xml:space="preserve"> </w:t>
      </w:r>
      <w:r w:rsidRPr="00B66DB9">
        <w:rPr>
          <w:sz w:val="24"/>
        </w:rPr>
        <w:t>previstas</w:t>
      </w:r>
      <w:r w:rsidRPr="00B66DB9">
        <w:rPr>
          <w:spacing w:val="-7"/>
          <w:sz w:val="24"/>
        </w:rPr>
        <w:t xml:space="preserve"> </w:t>
      </w:r>
      <w:r w:rsidRPr="00B66DB9">
        <w:rPr>
          <w:sz w:val="24"/>
        </w:rPr>
        <w:t>no</w:t>
      </w:r>
      <w:r w:rsidRPr="00B66DB9">
        <w:rPr>
          <w:spacing w:val="-6"/>
          <w:sz w:val="24"/>
        </w:rPr>
        <w:t xml:space="preserve"> </w:t>
      </w:r>
      <w:r w:rsidRPr="00B66DB9">
        <w:rPr>
          <w:sz w:val="24"/>
        </w:rPr>
        <w:t>T</w:t>
      </w:r>
      <w:r w:rsidR="00541851" w:rsidRPr="00B66DB9">
        <w:rPr>
          <w:sz w:val="24"/>
        </w:rPr>
        <w:t>ermo de Referência</w:t>
      </w:r>
      <w:r w:rsidRPr="00B66DB9">
        <w:rPr>
          <w:spacing w:val="-6"/>
          <w:sz w:val="24"/>
        </w:rPr>
        <w:t xml:space="preserve"> </w:t>
      </w:r>
      <w:r w:rsidRPr="00B66DB9">
        <w:rPr>
          <w:sz w:val="24"/>
        </w:rPr>
        <w:t>e</w:t>
      </w:r>
      <w:r w:rsidRPr="00B66DB9">
        <w:rPr>
          <w:spacing w:val="-7"/>
          <w:sz w:val="24"/>
        </w:rPr>
        <w:t xml:space="preserve"> </w:t>
      </w:r>
      <w:r w:rsidRPr="00B66DB9">
        <w:rPr>
          <w:sz w:val="24"/>
        </w:rPr>
        <w:t>no</w:t>
      </w:r>
      <w:r w:rsidRPr="00B66DB9">
        <w:rPr>
          <w:spacing w:val="-6"/>
          <w:sz w:val="24"/>
        </w:rPr>
        <w:t xml:space="preserve"> </w:t>
      </w:r>
      <w:r w:rsidRPr="00B66DB9">
        <w:rPr>
          <w:sz w:val="24"/>
        </w:rPr>
        <w:t>seu</w:t>
      </w:r>
      <w:r w:rsidR="00765AF7">
        <w:rPr>
          <w:sz w:val="24"/>
        </w:rPr>
        <w:t xml:space="preserve"> </w:t>
      </w:r>
      <w:r w:rsidRPr="00B66DB9">
        <w:rPr>
          <w:spacing w:val="-58"/>
          <w:sz w:val="24"/>
        </w:rPr>
        <w:t xml:space="preserve"> </w:t>
      </w:r>
      <w:r w:rsidRPr="00B66DB9">
        <w:rPr>
          <w:sz w:val="24"/>
        </w:rPr>
        <w:t>interesse,</w:t>
      </w:r>
      <w:r w:rsidRPr="00B66DB9">
        <w:rPr>
          <w:spacing w:val="1"/>
          <w:sz w:val="24"/>
        </w:rPr>
        <w:t xml:space="preserve"> </w:t>
      </w:r>
      <w:r w:rsidRPr="00B66DB9">
        <w:rPr>
          <w:sz w:val="24"/>
        </w:rPr>
        <w:t>descredenciar</w:t>
      </w:r>
      <w:r w:rsidRPr="00B66DB9">
        <w:rPr>
          <w:spacing w:val="1"/>
          <w:sz w:val="24"/>
        </w:rPr>
        <w:t xml:space="preserve"> </w:t>
      </w:r>
      <w:r w:rsidRPr="00B66DB9">
        <w:rPr>
          <w:sz w:val="24"/>
        </w:rPr>
        <w:t>as</w:t>
      </w:r>
      <w:r w:rsidRPr="00B66DB9">
        <w:rPr>
          <w:spacing w:val="1"/>
          <w:sz w:val="24"/>
        </w:rPr>
        <w:t xml:space="preserve"> </w:t>
      </w:r>
      <w:r w:rsidRPr="00B66DB9">
        <w:rPr>
          <w:sz w:val="24"/>
        </w:rPr>
        <w:t>instituições</w:t>
      </w:r>
      <w:r w:rsidR="00765AF7">
        <w:rPr>
          <w:spacing w:val="1"/>
          <w:sz w:val="24"/>
        </w:rPr>
        <w:t xml:space="preserve"> </w:t>
      </w:r>
      <w:r w:rsidRPr="00B66DB9">
        <w:rPr>
          <w:sz w:val="24"/>
        </w:rPr>
        <w:t>que</w:t>
      </w:r>
      <w:r w:rsidRPr="00B66DB9">
        <w:rPr>
          <w:spacing w:val="1"/>
          <w:sz w:val="24"/>
        </w:rPr>
        <w:t xml:space="preserve"> </w:t>
      </w:r>
      <w:r w:rsidRPr="00B66DB9">
        <w:rPr>
          <w:sz w:val="24"/>
        </w:rPr>
        <w:t>não</w:t>
      </w:r>
      <w:r w:rsidRPr="00B66DB9">
        <w:rPr>
          <w:spacing w:val="1"/>
          <w:sz w:val="24"/>
        </w:rPr>
        <w:t xml:space="preserve"> </w:t>
      </w:r>
      <w:r w:rsidRPr="00B66DB9">
        <w:rPr>
          <w:sz w:val="24"/>
        </w:rPr>
        <w:t>apresentarem</w:t>
      </w:r>
      <w:r w:rsidRPr="00B66DB9">
        <w:rPr>
          <w:spacing w:val="1"/>
          <w:sz w:val="24"/>
        </w:rPr>
        <w:t xml:space="preserve"> </w:t>
      </w:r>
      <w:r w:rsidRPr="00B66DB9">
        <w:rPr>
          <w:sz w:val="24"/>
        </w:rPr>
        <w:t>demanda</w:t>
      </w:r>
      <w:r w:rsidRPr="00B66DB9">
        <w:rPr>
          <w:spacing w:val="1"/>
          <w:sz w:val="24"/>
        </w:rPr>
        <w:t xml:space="preserve"> </w:t>
      </w:r>
      <w:r w:rsidRPr="00B66DB9">
        <w:rPr>
          <w:sz w:val="24"/>
        </w:rPr>
        <w:t>de</w:t>
      </w:r>
      <w:r w:rsidRPr="00B66DB9">
        <w:rPr>
          <w:spacing w:val="1"/>
          <w:sz w:val="24"/>
        </w:rPr>
        <w:t xml:space="preserve"> </w:t>
      </w:r>
      <w:r w:rsidRPr="00B66DB9">
        <w:rPr>
          <w:sz w:val="24"/>
        </w:rPr>
        <w:t>atendimento.</w:t>
      </w:r>
    </w:p>
    <w:p w14:paraId="21CCB55D" w14:textId="77777777" w:rsidR="00801740" w:rsidRDefault="00801740" w:rsidP="00765AF7">
      <w:pPr>
        <w:pStyle w:val="PargrafodaLista"/>
        <w:tabs>
          <w:tab w:val="left" w:pos="862"/>
        </w:tabs>
        <w:ind w:left="0" w:right="229"/>
        <w:rPr>
          <w:sz w:val="24"/>
        </w:rPr>
      </w:pPr>
    </w:p>
    <w:p w14:paraId="29C176F3" w14:textId="6EFBF334" w:rsidR="00126441" w:rsidRDefault="00B66DB9" w:rsidP="00765AF7">
      <w:pPr>
        <w:tabs>
          <w:tab w:val="left" w:pos="857"/>
        </w:tabs>
        <w:spacing w:before="1"/>
        <w:ind w:right="228"/>
        <w:jc w:val="both"/>
        <w:rPr>
          <w:spacing w:val="-3"/>
          <w:sz w:val="24"/>
        </w:rPr>
      </w:pPr>
      <w:r>
        <w:rPr>
          <w:sz w:val="24"/>
        </w:rPr>
        <w:t>1</w:t>
      </w:r>
      <w:r w:rsidR="00EF2CD5">
        <w:rPr>
          <w:sz w:val="24"/>
        </w:rPr>
        <w:t>6</w:t>
      </w:r>
      <w:r>
        <w:rPr>
          <w:sz w:val="24"/>
        </w:rPr>
        <w:t>.6</w:t>
      </w:r>
      <w:r w:rsidRPr="00B66DB9">
        <w:rPr>
          <w:sz w:val="24"/>
        </w:rPr>
        <w:t>-</w:t>
      </w:r>
      <w:r w:rsidRPr="00B66DB9">
        <w:rPr>
          <w:spacing w:val="-12"/>
          <w:sz w:val="24"/>
        </w:rPr>
        <w:t xml:space="preserve"> </w:t>
      </w:r>
      <w:r w:rsidRPr="00B66DB9">
        <w:rPr>
          <w:sz w:val="24"/>
        </w:rPr>
        <w:t>A</w:t>
      </w:r>
      <w:r w:rsidRPr="00B66DB9">
        <w:rPr>
          <w:spacing w:val="-12"/>
          <w:sz w:val="24"/>
        </w:rPr>
        <w:t xml:space="preserve"> </w:t>
      </w:r>
      <w:r w:rsidRPr="00B66DB9">
        <w:rPr>
          <w:sz w:val="24"/>
        </w:rPr>
        <w:t>qualquer</w:t>
      </w:r>
      <w:r w:rsidRPr="00B66DB9">
        <w:rPr>
          <w:spacing w:val="-12"/>
          <w:sz w:val="24"/>
        </w:rPr>
        <w:t xml:space="preserve"> </w:t>
      </w:r>
      <w:r w:rsidRPr="00B66DB9">
        <w:rPr>
          <w:sz w:val="24"/>
        </w:rPr>
        <w:t>tempo,</w:t>
      </w:r>
      <w:r w:rsidRPr="00B66DB9">
        <w:rPr>
          <w:spacing w:val="-9"/>
          <w:sz w:val="24"/>
        </w:rPr>
        <w:t xml:space="preserve"> </w:t>
      </w:r>
      <w:r w:rsidRPr="00B66DB9">
        <w:rPr>
          <w:sz w:val="24"/>
        </w:rPr>
        <w:t>poderá</w:t>
      </w:r>
      <w:r w:rsidRPr="00B66DB9">
        <w:rPr>
          <w:spacing w:val="-13"/>
          <w:sz w:val="24"/>
        </w:rPr>
        <w:t xml:space="preserve"> </w:t>
      </w:r>
      <w:r w:rsidRPr="00B66DB9">
        <w:rPr>
          <w:sz w:val="24"/>
        </w:rPr>
        <w:t>o</w:t>
      </w:r>
      <w:r w:rsidRPr="00B66DB9">
        <w:rPr>
          <w:spacing w:val="-9"/>
          <w:sz w:val="24"/>
        </w:rPr>
        <w:t xml:space="preserve"> </w:t>
      </w:r>
      <w:r w:rsidRPr="00B66DB9">
        <w:rPr>
          <w:sz w:val="24"/>
        </w:rPr>
        <w:t>Município</w:t>
      </w:r>
      <w:r w:rsidRPr="00B66DB9">
        <w:rPr>
          <w:spacing w:val="-11"/>
          <w:sz w:val="24"/>
        </w:rPr>
        <w:t xml:space="preserve"> </w:t>
      </w:r>
      <w:r w:rsidRPr="00B66DB9">
        <w:rPr>
          <w:sz w:val="24"/>
        </w:rPr>
        <w:t>realizar</w:t>
      </w:r>
      <w:r w:rsidRPr="00B66DB9">
        <w:rPr>
          <w:spacing w:val="-12"/>
          <w:sz w:val="24"/>
        </w:rPr>
        <w:t xml:space="preserve"> </w:t>
      </w:r>
      <w:r w:rsidRPr="00B66DB9">
        <w:rPr>
          <w:sz w:val="24"/>
        </w:rPr>
        <w:t>inspeção</w:t>
      </w:r>
      <w:r w:rsidRPr="00B66DB9">
        <w:rPr>
          <w:spacing w:val="-11"/>
          <w:sz w:val="24"/>
        </w:rPr>
        <w:t xml:space="preserve"> </w:t>
      </w:r>
      <w:r w:rsidRPr="00B66DB9">
        <w:rPr>
          <w:sz w:val="24"/>
        </w:rPr>
        <w:t>das</w:t>
      </w:r>
      <w:r w:rsidRPr="00B66DB9">
        <w:rPr>
          <w:spacing w:val="-10"/>
          <w:sz w:val="24"/>
        </w:rPr>
        <w:t xml:space="preserve"> </w:t>
      </w:r>
      <w:r w:rsidRPr="00B66DB9">
        <w:rPr>
          <w:sz w:val="24"/>
        </w:rPr>
        <w:t>instalações</w:t>
      </w:r>
      <w:r w:rsidRPr="00B66DB9">
        <w:rPr>
          <w:spacing w:val="-11"/>
          <w:sz w:val="24"/>
        </w:rPr>
        <w:t xml:space="preserve"> </w:t>
      </w:r>
      <w:r w:rsidRPr="00B66DB9">
        <w:rPr>
          <w:sz w:val="24"/>
        </w:rPr>
        <w:t>da</w:t>
      </w:r>
      <w:r w:rsidRPr="00B66DB9">
        <w:rPr>
          <w:spacing w:val="-12"/>
          <w:sz w:val="24"/>
        </w:rPr>
        <w:t xml:space="preserve"> </w:t>
      </w:r>
      <w:r w:rsidRPr="00B66DB9">
        <w:rPr>
          <w:sz w:val="24"/>
        </w:rPr>
        <w:t>instituição/empresa</w:t>
      </w:r>
      <w:r w:rsidRPr="00B66DB9">
        <w:rPr>
          <w:spacing w:val="-58"/>
          <w:sz w:val="24"/>
        </w:rPr>
        <w:t xml:space="preserve"> </w:t>
      </w:r>
      <w:r w:rsidRPr="00B66DB9">
        <w:rPr>
          <w:sz w:val="24"/>
        </w:rPr>
        <w:t>credenciada para verificação das condições de atendimento, higiene, equipamentos e capacidade</w:t>
      </w:r>
      <w:r w:rsidRPr="00B66DB9">
        <w:rPr>
          <w:spacing w:val="1"/>
          <w:sz w:val="24"/>
        </w:rPr>
        <w:t xml:space="preserve"> </w:t>
      </w:r>
      <w:r w:rsidRPr="00B66DB9">
        <w:rPr>
          <w:sz w:val="24"/>
        </w:rPr>
        <w:t>técnica</w:t>
      </w:r>
    </w:p>
    <w:p w14:paraId="771F00BF" w14:textId="77777777" w:rsidR="00A11289" w:rsidRPr="00A11289" w:rsidRDefault="00A11289" w:rsidP="00765AF7">
      <w:pPr>
        <w:tabs>
          <w:tab w:val="left" w:pos="857"/>
        </w:tabs>
        <w:spacing w:before="1"/>
        <w:ind w:right="228"/>
        <w:jc w:val="both"/>
        <w:rPr>
          <w:spacing w:val="-3"/>
          <w:sz w:val="24"/>
        </w:rPr>
      </w:pPr>
    </w:p>
    <w:p w14:paraId="7DB8A1C8" w14:textId="447BD758" w:rsidR="00C72085" w:rsidRPr="00A11289" w:rsidRDefault="00B66DB9" w:rsidP="00A11289">
      <w:pPr>
        <w:spacing w:line="360" w:lineRule="auto"/>
        <w:jc w:val="both"/>
        <w:rPr>
          <w:rFonts w:ascii="Arial" w:eastAsia="Calibri" w:hAnsi="Arial" w:cs="Arial"/>
          <w:sz w:val="20"/>
          <w:szCs w:val="20"/>
        </w:rPr>
      </w:pPr>
      <w:r>
        <w:rPr>
          <w:sz w:val="24"/>
        </w:rPr>
        <w:t>1</w:t>
      </w:r>
      <w:r w:rsidR="00EF2CD5">
        <w:rPr>
          <w:sz w:val="24"/>
        </w:rPr>
        <w:t>6</w:t>
      </w:r>
      <w:r>
        <w:rPr>
          <w:sz w:val="24"/>
        </w:rPr>
        <w:t>.7</w:t>
      </w:r>
      <w:r w:rsidRPr="00B66DB9">
        <w:rPr>
          <w:sz w:val="24"/>
        </w:rPr>
        <w:t>-</w:t>
      </w:r>
      <w:r w:rsidR="00054458">
        <w:rPr>
          <w:spacing w:val="-8"/>
          <w:sz w:val="24"/>
        </w:rPr>
        <w:t xml:space="preserve"> </w:t>
      </w:r>
      <w:r w:rsidRPr="00B66DB9">
        <w:rPr>
          <w:sz w:val="24"/>
        </w:rPr>
        <w:t>As</w:t>
      </w:r>
      <w:r w:rsidRPr="00B66DB9">
        <w:rPr>
          <w:spacing w:val="1"/>
          <w:sz w:val="24"/>
        </w:rPr>
        <w:t xml:space="preserve"> </w:t>
      </w:r>
      <w:r w:rsidRPr="00B66DB9">
        <w:rPr>
          <w:sz w:val="24"/>
        </w:rPr>
        <w:t>solicitações</w:t>
      </w:r>
      <w:r w:rsidRPr="00B66DB9">
        <w:rPr>
          <w:spacing w:val="1"/>
          <w:sz w:val="24"/>
        </w:rPr>
        <w:t xml:space="preserve"> </w:t>
      </w:r>
      <w:r w:rsidRPr="00B66DB9">
        <w:rPr>
          <w:sz w:val="24"/>
        </w:rPr>
        <w:t>de</w:t>
      </w:r>
      <w:r w:rsidRPr="00B66DB9">
        <w:rPr>
          <w:spacing w:val="1"/>
          <w:sz w:val="24"/>
        </w:rPr>
        <w:t xml:space="preserve"> </w:t>
      </w:r>
      <w:r w:rsidRPr="00B66DB9">
        <w:rPr>
          <w:sz w:val="24"/>
        </w:rPr>
        <w:t>descredenciamentos</w:t>
      </w:r>
      <w:r w:rsidRPr="00B66DB9">
        <w:rPr>
          <w:spacing w:val="1"/>
          <w:sz w:val="24"/>
        </w:rPr>
        <w:t xml:space="preserve"> </w:t>
      </w:r>
      <w:r w:rsidRPr="00B66DB9">
        <w:rPr>
          <w:sz w:val="24"/>
        </w:rPr>
        <w:t>deverão</w:t>
      </w:r>
      <w:r w:rsidRPr="00B66DB9">
        <w:rPr>
          <w:spacing w:val="1"/>
          <w:sz w:val="24"/>
        </w:rPr>
        <w:t xml:space="preserve"> </w:t>
      </w:r>
      <w:r w:rsidRPr="00B66DB9">
        <w:rPr>
          <w:sz w:val="24"/>
        </w:rPr>
        <w:t>ocorrer</w:t>
      </w:r>
      <w:r w:rsidRPr="00B66DB9">
        <w:rPr>
          <w:spacing w:val="1"/>
          <w:sz w:val="24"/>
        </w:rPr>
        <w:t xml:space="preserve"> </w:t>
      </w:r>
      <w:r w:rsidRPr="00B66DB9">
        <w:rPr>
          <w:sz w:val="24"/>
        </w:rPr>
        <w:t>por</w:t>
      </w:r>
      <w:r w:rsidRPr="00B66DB9">
        <w:rPr>
          <w:spacing w:val="1"/>
          <w:sz w:val="24"/>
        </w:rPr>
        <w:t xml:space="preserve"> </w:t>
      </w:r>
      <w:r w:rsidRPr="00B66DB9">
        <w:rPr>
          <w:sz w:val="24"/>
        </w:rPr>
        <w:t>meio</w:t>
      </w:r>
      <w:r w:rsidRPr="00B66DB9">
        <w:rPr>
          <w:spacing w:val="1"/>
          <w:sz w:val="24"/>
        </w:rPr>
        <w:t xml:space="preserve"> </w:t>
      </w:r>
      <w:r w:rsidRPr="00B66DB9">
        <w:rPr>
          <w:sz w:val="24"/>
        </w:rPr>
        <w:t>d</w:t>
      </w:r>
      <w:r w:rsidR="00A13FD9" w:rsidRPr="00B66DB9">
        <w:rPr>
          <w:sz w:val="24"/>
        </w:rPr>
        <w:t xml:space="preserve">a Secretaria de </w:t>
      </w:r>
      <w:r w:rsidR="00B805B0">
        <w:rPr>
          <w:sz w:val="24"/>
        </w:rPr>
        <w:t>Assistência Social e Cultura</w:t>
      </w:r>
      <w:r w:rsidRPr="00B66DB9">
        <w:rPr>
          <w:sz w:val="24"/>
        </w:rPr>
        <w:t>.</w:t>
      </w:r>
    </w:p>
    <w:p w14:paraId="274043EC" w14:textId="12A97054" w:rsidR="00126441" w:rsidRPr="00B66DB9" w:rsidRDefault="00B66DB9" w:rsidP="00054458">
      <w:pPr>
        <w:tabs>
          <w:tab w:val="left" w:pos="895"/>
        </w:tabs>
        <w:spacing w:before="90"/>
        <w:ind w:right="236"/>
        <w:jc w:val="both"/>
        <w:rPr>
          <w:sz w:val="24"/>
        </w:rPr>
      </w:pPr>
      <w:r>
        <w:rPr>
          <w:sz w:val="24"/>
        </w:rPr>
        <w:t>1</w:t>
      </w:r>
      <w:r w:rsidR="00EF2CD5">
        <w:rPr>
          <w:sz w:val="24"/>
        </w:rPr>
        <w:t>6</w:t>
      </w:r>
      <w:r>
        <w:rPr>
          <w:sz w:val="24"/>
        </w:rPr>
        <w:t>.</w:t>
      </w:r>
      <w:r w:rsidR="005B3C66">
        <w:rPr>
          <w:sz w:val="24"/>
        </w:rPr>
        <w:t>8</w:t>
      </w:r>
      <w:r w:rsidRPr="00B66DB9">
        <w:rPr>
          <w:sz w:val="24"/>
        </w:rPr>
        <w:t>- Em se tratando de mudança de CNPJ e razão social, isto caracteriza a existência de outra</w:t>
      </w:r>
      <w:r w:rsidRPr="00B66DB9">
        <w:rPr>
          <w:spacing w:val="1"/>
          <w:sz w:val="24"/>
        </w:rPr>
        <w:t xml:space="preserve"> </w:t>
      </w:r>
      <w:r w:rsidRPr="00B66DB9">
        <w:rPr>
          <w:sz w:val="24"/>
        </w:rPr>
        <w:t>Entidade, portanto, deverá ser efetuada nova solicitação de Credenciamento e, providenciado o</w:t>
      </w:r>
      <w:r w:rsidRPr="00B66DB9">
        <w:rPr>
          <w:spacing w:val="1"/>
          <w:sz w:val="24"/>
        </w:rPr>
        <w:t xml:space="preserve"> </w:t>
      </w:r>
      <w:r w:rsidRPr="00B66DB9">
        <w:rPr>
          <w:sz w:val="24"/>
        </w:rPr>
        <w:t>descredenciamento</w:t>
      </w:r>
      <w:r w:rsidRPr="00B66DB9">
        <w:rPr>
          <w:spacing w:val="-1"/>
          <w:sz w:val="24"/>
        </w:rPr>
        <w:t xml:space="preserve"> </w:t>
      </w:r>
      <w:r w:rsidRPr="00B66DB9">
        <w:rPr>
          <w:sz w:val="24"/>
        </w:rPr>
        <w:t>do prestador que</w:t>
      </w:r>
      <w:r w:rsidRPr="00B66DB9">
        <w:rPr>
          <w:spacing w:val="-1"/>
          <w:sz w:val="24"/>
        </w:rPr>
        <w:t xml:space="preserve"> </w:t>
      </w:r>
      <w:r w:rsidRPr="00B66DB9">
        <w:rPr>
          <w:sz w:val="24"/>
        </w:rPr>
        <w:t>deixou de</w:t>
      </w:r>
      <w:r w:rsidRPr="00B66DB9">
        <w:rPr>
          <w:spacing w:val="-1"/>
          <w:sz w:val="24"/>
        </w:rPr>
        <w:t xml:space="preserve"> </w:t>
      </w:r>
      <w:r w:rsidRPr="00B66DB9">
        <w:rPr>
          <w:sz w:val="24"/>
        </w:rPr>
        <w:t>existir.</w:t>
      </w:r>
    </w:p>
    <w:p w14:paraId="4447C9D0" w14:textId="77777777" w:rsidR="00801740" w:rsidRDefault="00801740" w:rsidP="00801740">
      <w:pPr>
        <w:pStyle w:val="PargrafodaLista"/>
        <w:tabs>
          <w:tab w:val="left" w:pos="895"/>
        </w:tabs>
        <w:spacing w:before="90"/>
        <w:ind w:right="236"/>
        <w:rPr>
          <w:sz w:val="24"/>
        </w:rPr>
      </w:pPr>
    </w:p>
    <w:p w14:paraId="677A88CE" w14:textId="015089B4" w:rsidR="00126441" w:rsidRDefault="00000000" w:rsidP="00054458">
      <w:pPr>
        <w:pStyle w:val="Corpodetexto"/>
        <w:ind w:right="232"/>
        <w:jc w:val="both"/>
      </w:pPr>
      <w:r>
        <w:t>1</w:t>
      </w:r>
      <w:r w:rsidR="00EF2CD5">
        <w:t>6</w:t>
      </w:r>
      <w:r>
        <w:t>.</w:t>
      </w:r>
      <w:r w:rsidR="005B3C66">
        <w:t>09</w:t>
      </w:r>
      <w:r>
        <w:t>. O desatendimento de exigências formais não essenciais não importará o afastamento da</w:t>
      </w:r>
      <w:r>
        <w:rPr>
          <w:spacing w:val="1"/>
        </w:rPr>
        <w:t xml:space="preserve"> </w:t>
      </w:r>
      <w:r>
        <w:t>licitante,</w:t>
      </w:r>
      <w:r>
        <w:rPr>
          <w:spacing w:val="-7"/>
        </w:rPr>
        <w:t xml:space="preserve"> </w:t>
      </w:r>
      <w:r>
        <w:t>desde</w:t>
      </w:r>
      <w:r>
        <w:rPr>
          <w:spacing w:val="-7"/>
        </w:rPr>
        <w:t xml:space="preserve"> </w:t>
      </w:r>
      <w:r>
        <w:t>que</w:t>
      </w:r>
      <w:r>
        <w:rPr>
          <w:spacing w:val="-5"/>
        </w:rPr>
        <w:t xml:space="preserve"> </w:t>
      </w:r>
      <w:r>
        <w:t>seja</w:t>
      </w:r>
      <w:r>
        <w:rPr>
          <w:spacing w:val="-7"/>
        </w:rPr>
        <w:t xml:space="preserve"> </w:t>
      </w:r>
      <w:r>
        <w:t>possível</w:t>
      </w:r>
      <w:r>
        <w:rPr>
          <w:spacing w:val="-6"/>
        </w:rPr>
        <w:t xml:space="preserve"> </w:t>
      </w:r>
      <w:r>
        <w:t>o</w:t>
      </w:r>
      <w:r>
        <w:rPr>
          <w:spacing w:val="-6"/>
        </w:rPr>
        <w:t xml:space="preserve"> </w:t>
      </w:r>
      <w:r>
        <w:t>aproveitamento</w:t>
      </w:r>
      <w:r>
        <w:rPr>
          <w:spacing w:val="-3"/>
        </w:rPr>
        <w:t xml:space="preserve"> </w:t>
      </w:r>
      <w:r>
        <w:t>do</w:t>
      </w:r>
      <w:r>
        <w:rPr>
          <w:spacing w:val="-6"/>
        </w:rPr>
        <w:t xml:space="preserve"> </w:t>
      </w:r>
      <w:r>
        <w:t>ato,</w:t>
      </w:r>
      <w:r>
        <w:rPr>
          <w:spacing w:val="-6"/>
        </w:rPr>
        <w:t xml:space="preserve"> </w:t>
      </w:r>
      <w:r>
        <w:t>observados</w:t>
      </w:r>
      <w:r>
        <w:rPr>
          <w:spacing w:val="-6"/>
        </w:rPr>
        <w:t xml:space="preserve"> </w:t>
      </w:r>
      <w:r>
        <w:t>os</w:t>
      </w:r>
      <w:r>
        <w:rPr>
          <w:spacing w:val="-4"/>
        </w:rPr>
        <w:t xml:space="preserve"> </w:t>
      </w:r>
      <w:r>
        <w:t>princípios</w:t>
      </w:r>
      <w:r>
        <w:rPr>
          <w:spacing w:val="-6"/>
        </w:rPr>
        <w:t xml:space="preserve"> </w:t>
      </w:r>
      <w:r>
        <w:t>da</w:t>
      </w:r>
      <w:r>
        <w:rPr>
          <w:spacing w:val="-7"/>
        </w:rPr>
        <w:t xml:space="preserve"> </w:t>
      </w:r>
      <w:r>
        <w:t>isonomia</w:t>
      </w:r>
      <w:r>
        <w:rPr>
          <w:spacing w:val="-4"/>
        </w:rPr>
        <w:t xml:space="preserve"> </w:t>
      </w:r>
      <w:r>
        <w:t>e</w:t>
      </w:r>
      <w:r>
        <w:rPr>
          <w:spacing w:val="-6"/>
        </w:rPr>
        <w:t xml:space="preserve"> </w:t>
      </w:r>
      <w:r>
        <w:t>do</w:t>
      </w:r>
      <w:r>
        <w:rPr>
          <w:spacing w:val="-58"/>
        </w:rPr>
        <w:t xml:space="preserve"> </w:t>
      </w:r>
      <w:r w:rsidR="00054458">
        <w:rPr>
          <w:spacing w:val="-58"/>
        </w:rPr>
        <w:t xml:space="preserve"> </w:t>
      </w:r>
      <w:r>
        <w:t>interesse</w:t>
      </w:r>
      <w:r>
        <w:rPr>
          <w:spacing w:val="-1"/>
        </w:rPr>
        <w:t xml:space="preserve"> </w:t>
      </w:r>
      <w:r>
        <w:t>público.</w:t>
      </w:r>
    </w:p>
    <w:p w14:paraId="624BF875" w14:textId="77777777" w:rsidR="00801740" w:rsidRDefault="00801740" w:rsidP="00D71B3E">
      <w:pPr>
        <w:pStyle w:val="Corpodetexto"/>
        <w:spacing w:line="360" w:lineRule="auto"/>
        <w:ind w:right="232"/>
        <w:jc w:val="both"/>
      </w:pPr>
    </w:p>
    <w:p w14:paraId="258967E6" w14:textId="7B6C9938" w:rsidR="00126441" w:rsidRDefault="00B66DB9" w:rsidP="00D71B3E">
      <w:pPr>
        <w:tabs>
          <w:tab w:val="left" w:pos="1018"/>
        </w:tabs>
        <w:spacing w:line="360" w:lineRule="auto"/>
        <w:ind w:right="224"/>
        <w:rPr>
          <w:sz w:val="24"/>
        </w:rPr>
      </w:pPr>
      <w:r>
        <w:rPr>
          <w:sz w:val="24"/>
        </w:rPr>
        <w:t>1</w:t>
      </w:r>
      <w:r w:rsidR="00EF2CD5">
        <w:rPr>
          <w:sz w:val="24"/>
        </w:rPr>
        <w:t>6</w:t>
      </w:r>
      <w:r>
        <w:rPr>
          <w:sz w:val="24"/>
        </w:rPr>
        <w:t>.1</w:t>
      </w:r>
      <w:r w:rsidR="005B3C66">
        <w:rPr>
          <w:sz w:val="24"/>
        </w:rPr>
        <w:t>0</w:t>
      </w:r>
      <w:r w:rsidRPr="00B66DB9">
        <w:rPr>
          <w:sz w:val="24"/>
        </w:rPr>
        <w:t>- A inexatidão de afirmativas, declarações falsas ou irregulares em quaisquer documentos,</w:t>
      </w:r>
      <w:r w:rsidRPr="00B66DB9">
        <w:rPr>
          <w:spacing w:val="1"/>
          <w:sz w:val="24"/>
        </w:rPr>
        <w:t xml:space="preserve"> </w:t>
      </w:r>
      <w:r w:rsidRPr="00B66DB9">
        <w:rPr>
          <w:sz w:val="24"/>
        </w:rPr>
        <w:t>ainda</w:t>
      </w:r>
      <w:r w:rsidRPr="00B66DB9">
        <w:rPr>
          <w:spacing w:val="1"/>
          <w:sz w:val="24"/>
        </w:rPr>
        <w:t xml:space="preserve"> </w:t>
      </w:r>
      <w:r w:rsidRPr="00B66DB9">
        <w:rPr>
          <w:sz w:val="24"/>
        </w:rPr>
        <w:t>que</w:t>
      </w:r>
      <w:r w:rsidRPr="00B66DB9">
        <w:rPr>
          <w:spacing w:val="1"/>
          <w:sz w:val="24"/>
        </w:rPr>
        <w:t xml:space="preserve"> </w:t>
      </w:r>
      <w:r w:rsidRPr="00B66DB9">
        <w:rPr>
          <w:sz w:val="24"/>
        </w:rPr>
        <w:t>verificada</w:t>
      </w:r>
      <w:r w:rsidRPr="00B66DB9">
        <w:rPr>
          <w:spacing w:val="1"/>
          <w:sz w:val="24"/>
        </w:rPr>
        <w:t xml:space="preserve"> </w:t>
      </w:r>
      <w:r w:rsidRPr="00B66DB9">
        <w:rPr>
          <w:sz w:val="24"/>
        </w:rPr>
        <w:t>posteriormente,</w:t>
      </w:r>
      <w:r w:rsidRPr="00B66DB9">
        <w:rPr>
          <w:spacing w:val="1"/>
          <w:sz w:val="24"/>
        </w:rPr>
        <w:t xml:space="preserve"> </w:t>
      </w:r>
      <w:r w:rsidRPr="00B66DB9">
        <w:rPr>
          <w:sz w:val="24"/>
        </w:rPr>
        <w:t>será</w:t>
      </w:r>
      <w:r w:rsidRPr="00B66DB9">
        <w:rPr>
          <w:spacing w:val="1"/>
          <w:sz w:val="24"/>
        </w:rPr>
        <w:t xml:space="preserve"> </w:t>
      </w:r>
      <w:r w:rsidRPr="00B66DB9">
        <w:rPr>
          <w:sz w:val="24"/>
        </w:rPr>
        <w:t>causa</w:t>
      </w:r>
      <w:r w:rsidRPr="00B66DB9">
        <w:rPr>
          <w:spacing w:val="1"/>
          <w:sz w:val="24"/>
        </w:rPr>
        <w:t xml:space="preserve"> </w:t>
      </w:r>
      <w:r w:rsidRPr="00B66DB9">
        <w:rPr>
          <w:sz w:val="24"/>
        </w:rPr>
        <w:t>de</w:t>
      </w:r>
      <w:r w:rsidRPr="00B66DB9">
        <w:rPr>
          <w:spacing w:val="1"/>
          <w:sz w:val="24"/>
        </w:rPr>
        <w:t xml:space="preserve"> </w:t>
      </w:r>
      <w:r w:rsidRPr="00B66DB9">
        <w:rPr>
          <w:sz w:val="24"/>
        </w:rPr>
        <w:t>eliminação</w:t>
      </w:r>
      <w:r w:rsidRPr="00B66DB9">
        <w:rPr>
          <w:spacing w:val="1"/>
          <w:sz w:val="24"/>
        </w:rPr>
        <w:t xml:space="preserve"> </w:t>
      </w:r>
      <w:r w:rsidRPr="00B66DB9">
        <w:rPr>
          <w:sz w:val="24"/>
        </w:rPr>
        <w:t>do</w:t>
      </w:r>
      <w:r w:rsidRPr="00B66DB9">
        <w:rPr>
          <w:spacing w:val="1"/>
          <w:sz w:val="24"/>
        </w:rPr>
        <w:t xml:space="preserve"> </w:t>
      </w:r>
      <w:r w:rsidRPr="00B66DB9">
        <w:rPr>
          <w:sz w:val="24"/>
        </w:rPr>
        <w:t>interessado</w:t>
      </w:r>
      <w:r w:rsidRPr="00B66DB9">
        <w:rPr>
          <w:spacing w:val="1"/>
          <w:sz w:val="24"/>
        </w:rPr>
        <w:t xml:space="preserve"> </w:t>
      </w:r>
      <w:r w:rsidRPr="00B66DB9">
        <w:rPr>
          <w:sz w:val="24"/>
        </w:rPr>
        <w:t>do</w:t>
      </w:r>
      <w:r w:rsidRPr="00B66DB9">
        <w:rPr>
          <w:spacing w:val="1"/>
          <w:sz w:val="24"/>
        </w:rPr>
        <w:t xml:space="preserve"> </w:t>
      </w:r>
      <w:r w:rsidRPr="00B66DB9">
        <w:rPr>
          <w:sz w:val="24"/>
        </w:rPr>
        <w:t>processo</w:t>
      </w:r>
      <w:r w:rsidRPr="00B66DB9">
        <w:rPr>
          <w:spacing w:val="1"/>
          <w:sz w:val="24"/>
        </w:rPr>
        <w:t xml:space="preserve"> </w:t>
      </w:r>
      <w:r w:rsidRPr="00B66DB9">
        <w:rPr>
          <w:sz w:val="24"/>
        </w:rPr>
        <w:t>de</w:t>
      </w:r>
      <w:r w:rsidR="00054458">
        <w:rPr>
          <w:sz w:val="24"/>
        </w:rPr>
        <w:t xml:space="preserve"> </w:t>
      </w:r>
      <w:r w:rsidRPr="00B66DB9">
        <w:rPr>
          <w:spacing w:val="-57"/>
          <w:sz w:val="24"/>
        </w:rPr>
        <w:t xml:space="preserve"> </w:t>
      </w:r>
      <w:r w:rsidRPr="00B66DB9">
        <w:rPr>
          <w:sz w:val="24"/>
        </w:rPr>
        <w:t>credenciamento, anulando-se a participação, bem como todos os atos dela decorrentes, sem prejuízo</w:t>
      </w:r>
      <w:r w:rsidR="00054458">
        <w:rPr>
          <w:sz w:val="24"/>
        </w:rPr>
        <w:t xml:space="preserve"> </w:t>
      </w:r>
      <w:r w:rsidRPr="00B66DB9">
        <w:rPr>
          <w:spacing w:val="-57"/>
          <w:sz w:val="24"/>
        </w:rPr>
        <w:t xml:space="preserve"> </w:t>
      </w:r>
      <w:r w:rsidRPr="00B66DB9">
        <w:rPr>
          <w:sz w:val="24"/>
        </w:rPr>
        <w:t>das</w:t>
      </w:r>
      <w:r w:rsidRPr="00B66DB9">
        <w:rPr>
          <w:spacing w:val="-1"/>
          <w:sz w:val="24"/>
        </w:rPr>
        <w:t xml:space="preserve"> </w:t>
      </w:r>
      <w:r w:rsidRPr="00B66DB9">
        <w:rPr>
          <w:sz w:val="24"/>
        </w:rPr>
        <w:t>demais medidas de</w:t>
      </w:r>
      <w:r w:rsidRPr="00B66DB9">
        <w:rPr>
          <w:spacing w:val="-2"/>
          <w:sz w:val="24"/>
        </w:rPr>
        <w:t xml:space="preserve"> </w:t>
      </w:r>
      <w:r w:rsidRPr="00B66DB9">
        <w:rPr>
          <w:sz w:val="24"/>
        </w:rPr>
        <w:t>ordem administrativas, cível ou</w:t>
      </w:r>
      <w:r w:rsidRPr="00B66DB9">
        <w:rPr>
          <w:spacing w:val="-1"/>
          <w:sz w:val="24"/>
        </w:rPr>
        <w:t xml:space="preserve"> </w:t>
      </w:r>
      <w:r w:rsidRPr="00B66DB9">
        <w:rPr>
          <w:sz w:val="24"/>
        </w:rPr>
        <w:t>criminal.</w:t>
      </w:r>
    </w:p>
    <w:p w14:paraId="573DEC8B" w14:textId="77777777" w:rsidR="00A11289" w:rsidRPr="00A11289" w:rsidRDefault="00A11289" w:rsidP="00D71B3E">
      <w:pPr>
        <w:tabs>
          <w:tab w:val="left" w:pos="1018"/>
        </w:tabs>
        <w:spacing w:line="360" w:lineRule="auto"/>
        <w:ind w:right="224"/>
        <w:rPr>
          <w:sz w:val="24"/>
        </w:rPr>
      </w:pPr>
    </w:p>
    <w:p w14:paraId="2363AB03" w14:textId="6749368D" w:rsidR="00126441" w:rsidRPr="00B66DB9" w:rsidRDefault="00B66DB9" w:rsidP="00D71B3E">
      <w:pPr>
        <w:tabs>
          <w:tab w:val="left" w:pos="984"/>
        </w:tabs>
        <w:spacing w:line="360" w:lineRule="auto"/>
        <w:ind w:right="224"/>
        <w:jc w:val="both"/>
        <w:rPr>
          <w:sz w:val="24"/>
        </w:rPr>
      </w:pPr>
      <w:r>
        <w:rPr>
          <w:sz w:val="24"/>
        </w:rPr>
        <w:t>1</w:t>
      </w:r>
      <w:r w:rsidR="00EF2CD5">
        <w:rPr>
          <w:sz w:val="24"/>
        </w:rPr>
        <w:t>6</w:t>
      </w:r>
      <w:r>
        <w:rPr>
          <w:sz w:val="24"/>
        </w:rPr>
        <w:t>.1</w:t>
      </w:r>
      <w:r w:rsidR="00EF2CD5">
        <w:rPr>
          <w:sz w:val="24"/>
        </w:rPr>
        <w:t>1</w:t>
      </w:r>
      <w:r w:rsidRPr="00B66DB9">
        <w:rPr>
          <w:sz w:val="24"/>
        </w:rPr>
        <w:t>-</w:t>
      </w:r>
      <w:r w:rsidRPr="00B66DB9">
        <w:rPr>
          <w:spacing w:val="-6"/>
          <w:sz w:val="24"/>
        </w:rPr>
        <w:t xml:space="preserve"> </w:t>
      </w:r>
      <w:r w:rsidRPr="00B66DB9">
        <w:rPr>
          <w:sz w:val="24"/>
        </w:rPr>
        <w:t>Quaisquer</w:t>
      </w:r>
      <w:r w:rsidRPr="00B66DB9">
        <w:rPr>
          <w:spacing w:val="-2"/>
          <w:sz w:val="24"/>
        </w:rPr>
        <w:t xml:space="preserve"> </w:t>
      </w:r>
      <w:r w:rsidRPr="00B66DB9">
        <w:rPr>
          <w:sz w:val="24"/>
        </w:rPr>
        <w:t>elementos,</w:t>
      </w:r>
      <w:r w:rsidRPr="00B66DB9">
        <w:rPr>
          <w:spacing w:val="-3"/>
          <w:sz w:val="24"/>
        </w:rPr>
        <w:t xml:space="preserve"> </w:t>
      </w:r>
      <w:r w:rsidRPr="00B66DB9">
        <w:rPr>
          <w:sz w:val="24"/>
        </w:rPr>
        <w:t>informações</w:t>
      </w:r>
      <w:r w:rsidRPr="00B66DB9">
        <w:rPr>
          <w:spacing w:val="-5"/>
          <w:sz w:val="24"/>
        </w:rPr>
        <w:t xml:space="preserve"> </w:t>
      </w:r>
      <w:r w:rsidRPr="00B66DB9">
        <w:rPr>
          <w:sz w:val="24"/>
        </w:rPr>
        <w:t>ou</w:t>
      </w:r>
      <w:r w:rsidRPr="00B66DB9">
        <w:rPr>
          <w:spacing w:val="-2"/>
          <w:sz w:val="24"/>
        </w:rPr>
        <w:t xml:space="preserve"> </w:t>
      </w:r>
      <w:r w:rsidRPr="00B66DB9">
        <w:rPr>
          <w:b/>
          <w:sz w:val="24"/>
          <w:u w:val="thick"/>
        </w:rPr>
        <w:t>ESCLARECIMENTOS</w:t>
      </w:r>
      <w:r w:rsidRPr="00B66DB9">
        <w:rPr>
          <w:b/>
          <w:spacing w:val="-1"/>
          <w:sz w:val="24"/>
        </w:rPr>
        <w:t xml:space="preserve"> </w:t>
      </w:r>
      <w:r w:rsidRPr="00B66DB9">
        <w:rPr>
          <w:sz w:val="24"/>
        </w:rPr>
        <w:t>relacionados</w:t>
      </w:r>
      <w:r w:rsidRPr="00B66DB9">
        <w:rPr>
          <w:spacing w:val="-5"/>
          <w:sz w:val="24"/>
        </w:rPr>
        <w:t xml:space="preserve"> </w:t>
      </w:r>
      <w:r w:rsidRPr="00B66DB9">
        <w:rPr>
          <w:sz w:val="24"/>
        </w:rPr>
        <w:t>a</w:t>
      </w:r>
      <w:r w:rsidRPr="00B66DB9">
        <w:rPr>
          <w:spacing w:val="-5"/>
          <w:sz w:val="24"/>
        </w:rPr>
        <w:t xml:space="preserve"> </w:t>
      </w:r>
      <w:r w:rsidRPr="00B66DB9">
        <w:rPr>
          <w:sz w:val="24"/>
        </w:rPr>
        <w:t>este</w:t>
      </w:r>
      <w:r w:rsidRPr="00B66DB9">
        <w:rPr>
          <w:spacing w:val="-4"/>
          <w:sz w:val="24"/>
        </w:rPr>
        <w:t xml:space="preserve"> </w:t>
      </w:r>
      <w:r w:rsidRPr="00B66DB9">
        <w:rPr>
          <w:sz w:val="24"/>
        </w:rPr>
        <w:t>Edital</w:t>
      </w:r>
      <w:r w:rsidRPr="00B66DB9">
        <w:rPr>
          <w:spacing w:val="-4"/>
          <w:sz w:val="24"/>
        </w:rPr>
        <w:t xml:space="preserve"> </w:t>
      </w:r>
      <w:r w:rsidRPr="00B66DB9">
        <w:rPr>
          <w:sz w:val="24"/>
        </w:rPr>
        <w:t>de</w:t>
      </w:r>
      <w:r w:rsidRPr="00B66DB9">
        <w:rPr>
          <w:spacing w:val="-58"/>
          <w:sz w:val="24"/>
        </w:rPr>
        <w:t xml:space="preserve"> </w:t>
      </w:r>
      <w:r w:rsidRPr="00B66DB9">
        <w:rPr>
          <w:sz w:val="24"/>
        </w:rPr>
        <w:t>Credenciamento poderão ser obtidos junto a</w:t>
      </w:r>
      <w:r w:rsidR="00A13FD9" w:rsidRPr="00B66DB9">
        <w:rPr>
          <w:sz w:val="24"/>
        </w:rPr>
        <w:t xml:space="preserve"> Comissão de Contratação</w:t>
      </w:r>
      <w:r w:rsidRPr="00B66DB9">
        <w:rPr>
          <w:sz w:val="24"/>
        </w:rPr>
        <w:t>. Consultas poderão ser</w:t>
      </w:r>
      <w:r w:rsidRPr="00B66DB9">
        <w:rPr>
          <w:spacing w:val="1"/>
          <w:sz w:val="24"/>
        </w:rPr>
        <w:t xml:space="preserve"> </w:t>
      </w:r>
      <w:r w:rsidRPr="00B66DB9">
        <w:rPr>
          <w:sz w:val="24"/>
        </w:rPr>
        <w:t>formuladas ao seguinte endereço de e-mail:</w:t>
      </w:r>
      <w:r w:rsidRPr="00B66DB9">
        <w:rPr>
          <w:color w:val="0000FF"/>
          <w:sz w:val="24"/>
        </w:rPr>
        <w:t xml:space="preserve"> </w:t>
      </w:r>
      <w:hyperlink r:id="rId19" w:history="1">
        <w:r w:rsidR="005B3C66" w:rsidRPr="00246862">
          <w:rPr>
            <w:rStyle w:val="Hyperlink"/>
          </w:rPr>
          <w:t>cpl.leopoldina@gmail.com</w:t>
        </w:r>
      </w:hyperlink>
      <w:r w:rsidR="005B3C66">
        <w:t xml:space="preserve"> </w:t>
      </w:r>
      <w:r w:rsidRPr="00B66DB9">
        <w:rPr>
          <w:sz w:val="24"/>
        </w:rPr>
        <w:t>e pelo Telefone (</w:t>
      </w:r>
      <w:r w:rsidR="00081E0B" w:rsidRPr="00B66DB9">
        <w:rPr>
          <w:sz w:val="24"/>
        </w:rPr>
        <w:t>32</w:t>
      </w:r>
      <w:r w:rsidRPr="00B66DB9">
        <w:rPr>
          <w:sz w:val="24"/>
        </w:rPr>
        <w:t xml:space="preserve">) </w:t>
      </w:r>
      <w:r w:rsidR="00081E0B" w:rsidRPr="00B66DB9">
        <w:rPr>
          <w:sz w:val="24"/>
        </w:rPr>
        <w:t>3694-4212</w:t>
      </w:r>
      <w:r w:rsidRPr="00B66DB9">
        <w:rPr>
          <w:sz w:val="24"/>
        </w:rPr>
        <w:t>.</w:t>
      </w:r>
    </w:p>
    <w:p w14:paraId="41A45E5E" w14:textId="77777777" w:rsidR="00126441" w:rsidRDefault="00126441" w:rsidP="00D71B3E">
      <w:pPr>
        <w:pStyle w:val="Corpodetexto"/>
        <w:spacing w:line="360" w:lineRule="auto"/>
      </w:pPr>
    </w:p>
    <w:p w14:paraId="59C5128A" w14:textId="61504B75" w:rsidR="00126441" w:rsidRPr="00B66DB9" w:rsidRDefault="00B66DB9" w:rsidP="00D71B3E">
      <w:pPr>
        <w:tabs>
          <w:tab w:val="left" w:pos="1001"/>
        </w:tabs>
        <w:spacing w:before="1" w:line="360" w:lineRule="auto"/>
        <w:ind w:right="226"/>
        <w:jc w:val="both"/>
        <w:rPr>
          <w:sz w:val="24"/>
        </w:rPr>
      </w:pPr>
      <w:r>
        <w:rPr>
          <w:sz w:val="24"/>
        </w:rPr>
        <w:t>1</w:t>
      </w:r>
      <w:r w:rsidR="00EF2CD5">
        <w:rPr>
          <w:sz w:val="24"/>
        </w:rPr>
        <w:t>6</w:t>
      </w:r>
      <w:r>
        <w:rPr>
          <w:sz w:val="24"/>
        </w:rPr>
        <w:t>.1</w:t>
      </w:r>
      <w:r w:rsidR="00EF2CD5">
        <w:rPr>
          <w:sz w:val="24"/>
        </w:rPr>
        <w:t>2</w:t>
      </w:r>
      <w:r w:rsidRPr="00B66DB9">
        <w:rPr>
          <w:sz w:val="24"/>
        </w:rPr>
        <w:t>- Fica reservado ao Município, a faculdade de cancelar, no todo ou em parte, adiar, revogar,</w:t>
      </w:r>
      <w:r w:rsidRPr="00B66DB9">
        <w:rPr>
          <w:spacing w:val="1"/>
          <w:sz w:val="24"/>
        </w:rPr>
        <w:t xml:space="preserve"> </w:t>
      </w:r>
      <w:r w:rsidRPr="00B66DB9">
        <w:rPr>
          <w:sz w:val="24"/>
        </w:rPr>
        <w:t>prorrogar</w:t>
      </w:r>
      <w:r w:rsidRPr="00B66DB9">
        <w:rPr>
          <w:spacing w:val="-5"/>
          <w:sz w:val="24"/>
        </w:rPr>
        <w:t xml:space="preserve"> </w:t>
      </w:r>
      <w:r w:rsidRPr="00B66DB9">
        <w:rPr>
          <w:sz w:val="24"/>
        </w:rPr>
        <w:t>ou anular</w:t>
      </w:r>
      <w:r w:rsidRPr="00B66DB9">
        <w:rPr>
          <w:spacing w:val="-2"/>
          <w:sz w:val="24"/>
        </w:rPr>
        <w:t xml:space="preserve"> </w:t>
      </w:r>
      <w:r w:rsidRPr="00B66DB9">
        <w:rPr>
          <w:sz w:val="24"/>
        </w:rPr>
        <w:t>o</w:t>
      </w:r>
      <w:r w:rsidRPr="00B66DB9">
        <w:rPr>
          <w:spacing w:val="-3"/>
          <w:sz w:val="24"/>
        </w:rPr>
        <w:t xml:space="preserve"> </w:t>
      </w:r>
      <w:r w:rsidRPr="00B66DB9">
        <w:rPr>
          <w:sz w:val="24"/>
        </w:rPr>
        <w:t>presente</w:t>
      </w:r>
      <w:r w:rsidRPr="00B66DB9">
        <w:rPr>
          <w:spacing w:val="-4"/>
          <w:sz w:val="24"/>
        </w:rPr>
        <w:t xml:space="preserve"> </w:t>
      </w:r>
      <w:r w:rsidRPr="00B66DB9">
        <w:rPr>
          <w:sz w:val="24"/>
        </w:rPr>
        <w:t>Edital</w:t>
      </w:r>
      <w:r w:rsidRPr="00B66DB9">
        <w:rPr>
          <w:spacing w:val="-3"/>
          <w:sz w:val="24"/>
        </w:rPr>
        <w:t xml:space="preserve"> </w:t>
      </w:r>
      <w:r w:rsidRPr="00B66DB9">
        <w:rPr>
          <w:sz w:val="24"/>
        </w:rPr>
        <w:t>de</w:t>
      </w:r>
      <w:r w:rsidRPr="00B66DB9">
        <w:rPr>
          <w:spacing w:val="-4"/>
          <w:sz w:val="24"/>
        </w:rPr>
        <w:t xml:space="preserve"> </w:t>
      </w:r>
      <w:r w:rsidRPr="00B66DB9">
        <w:rPr>
          <w:sz w:val="24"/>
        </w:rPr>
        <w:t>Credenciamento,</w:t>
      </w:r>
      <w:r w:rsidRPr="00B66DB9">
        <w:rPr>
          <w:spacing w:val="-2"/>
          <w:sz w:val="24"/>
        </w:rPr>
        <w:t xml:space="preserve"> </w:t>
      </w:r>
      <w:r w:rsidRPr="00B66DB9">
        <w:rPr>
          <w:sz w:val="24"/>
        </w:rPr>
        <w:t>de</w:t>
      </w:r>
      <w:r w:rsidRPr="00B66DB9">
        <w:rPr>
          <w:spacing w:val="-2"/>
          <w:sz w:val="24"/>
        </w:rPr>
        <w:t xml:space="preserve"> </w:t>
      </w:r>
      <w:r w:rsidRPr="00B66DB9">
        <w:rPr>
          <w:sz w:val="24"/>
        </w:rPr>
        <w:t>acordo</w:t>
      </w:r>
      <w:r w:rsidRPr="00B66DB9">
        <w:rPr>
          <w:spacing w:val="-1"/>
          <w:sz w:val="24"/>
        </w:rPr>
        <w:t xml:space="preserve"> </w:t>
      </w:r>
      <w:r w:rsidRPr="00B66DB9">
        <w:rPr>
          <w:sz w:val="24"/>
        </w:rPr>
        <w:t>com</w:t>
      </w:r>
      <w:r w:rsidRPr="00B66DB9">
        <w:rPr>
          <w:spacing w:val="-5"/>
          <w:sz w:val="24"/>
        </w:rPr>
        <w:t xml:space="preserve"> </w:t>
      </w:r>
      <w:r w:rsidRPr="00B66DB9">
        <w:rPr>
          <w:sz w:val="24"/>
        </w:rPr>
        <w:t>seus</w:t>
      </w:r>
      <w:r w:rsidRPr="00B66DB9">
        <w:rPr>
          <w:spacing w:val="-3"/>
          <w:sz w:val="24"/>
        </w:rPr>
        <w:t xml:space="preserve"> </w:t>
      </w:r>
      <w:r w:rsidRPr="00B66DB9">
        <w:rPr>
          <w:sz w:val="24"/>
        </w:rPr>
        <w:t>interesses</w:t>
      </w:r>
      <w:r w:rsidRPr="00B66DB9">
        <w:rPr>
          <w:spacing w:val="5"/>
          <w:sz w:val="24"/>
        </w:rPr>
        <w:t xml:space="preserve"> </w:t>
      </w:r>
      <w:r w:rsidRPr="00B66DB9">
        <w:rPr>
          <w:sz w:val="24"/>
        </w:rPr>
        <w:t>sem</w:t>
      </w:r>
      <w:r w:rsidRPr="00B66DB9">
        <w:rPr>
          <w:spacing w:val="-6"/>
          <w:sz w:val="24"/>
        </w:rPr>
        <w:t xml:space="preserve"> </w:t>
      </w:r>
      <w:r w:rsidRPr="00B66DB9">
        <w:rPr>
          <w:sz w:val="24"/>
        </w:rPr>
        <w:t>direito,</w:t>
      </w:r>
      <w:r w:rsidRPr="00B66DB9">
        <w:rPr>
          <w:spacing w:val="-57"/>
          <w:sz w:val="24"/>
        </w:rPr>
        <w:t xml:space="preserve"> </w:t>
      </w:r>
      <w:r w:rsidRPr="00B66DB9">
        <w:rPr>
          <w:sz w:val="24"/>
        </w:rPr>
        <w:t>às</w:t>
      </w:r>
      <w:r w:rsidRPr="00B66DB9">
        <w:rPr>
          <w:spacing w:val="-1"/>
          <w:sz w:val="24"/>
        </w:rPr>
        <w:t xml:space="preserve"> </w:t>
      </w:r>
      <w:r w:rsidRPr="00B66DB9">
        <w:rPr>
          <w:sz w:val="24"/>
        </w:rPr>
        <w:t>entidades, à</w:t>
      </w:r>
      <w:r w:rsidRPr="00B66DB9">
        <w:rPr>
          <w:spacing w:val="-1"/>
          <w:sz w:val="24"/>
        </w:rPr>
        <w:t xml:space="preserve"> </w:t>
      </w:r>
      <w:r w:rsidRPr="00B66DB9">
        <w:rPr>
          <w:sz w:val="24"/>
        </w:rPr>
        <w:t>qualquer</w:t>
      </w:r>
      <w:r w:rsidRPr="00B66DB9">
        <w:rPr>
          <w:spacing w:val="-2"/>
          <w:sz w:val="24"/>
        </w:rPr>
        <w:t xml:space="preserve"> </w:t>
      </w:r>
      <w:r w:rsidRPr="00B66DB9">
        <w:rPr>
          <w:sz w:val="24"/>
        </w:rPr>
        <w:t>indenização, reembolso ou compensação.</w:t>
      </w:r>
    </w:p>
    <w:p w14:paraId="78652287" w14:textId="77777777" w:rsidR="00126441" w:rsidRDefault="00126441" w:rsidP="00D71B3E">
      <w:pPr>
        <w:pStyle w:val="Corpodetexto"/>
        <w:spacing w:before="9" w:line="360" w:lineRule="auto"/>
        <w:rPr>
          <w:sz w:val="23"/>
        </w:rPr>
      </w:pPr>
    </w:p>
    <w:p w14:paraId="5AEA928C" w14:textId="6137A186" w:rsidR="00126441" w:rsidRPr="00B66DB9" w:rsidRDefault="00B66DB9" w:rsidP="00D71B3E">
      <w:pPr>
        <w:tabs>
          <w:tab w:val="left" w:pos="977"/>
        </w:tabs>
        <w:spacing w:line="360" w:lineRule="auto"/>
        <w:ind w:right="232"/>
        <w:jc w:val="both"/>
        <w:rPr>
          <w:sz w:val="24"/>
        </w:rPr>
      </w:pPr>
      <w:r>
        <w:rPr>
          <w:sz w:val="24"/>
        </w:rPr>
        <w:t>1</w:t>
      </w:r>
      <w:r w:rsidR="00EF2CD5">
        <w:rPr>
          <w:sz w:val="24"/>
        </w:rPr>
        <w:t>6</w:t>
      </w:r>
      <w:r>
        <w:rPr>
          <w:sz w:val="24"/>
        </w:rPr>
        <w:t>.1</w:t>
      </w:r>
      <w:r w:rsidR="00EF2CD5">
        <w:rPr>
          <w:sz w:val="24"/>
        </w:rPr>
        <w:t>3</w:t>
      </w:r>
      <w:r w:rsidRPr="00B66DB9">
        <w:rPr>
          <w:sz w:val="24"/>
        </w:rPr>
        <w:t>-</w:t>
      </w:r>
      <w:r w:rsidRPr="00B66DB9">
        <w:rPr>
          <w:spacing w:val="-9"/>
          <w:sz w:val="24"/>
        </w:rPr>
        <w:t xml:space="preserve"> </w:t>
      </w:r>
      <w:r w:rsidRPr="00B66DB9">
        <w:rPr>
          <w:sz w:val="24"/>
        </w:rPr>
        <w:t>Fica</w:t>
      </w:r>
      <w:r w:rsidRPr="00B66DB9">
        <w:rPr>
          <w:spacing w:val="-9"/>
          <w:sz w:val="24"/>
        </w:rPr>
        <w:t xml:space="preserve"> </w:t>
      </w:r>
      <w:r w:rsidRPr="00B66DB9">
        <w:rPr>
          <w:sz w:val="24"/>
        </w:rPr>
        <w:t>eleito</w:t>
      </w:r>
      <w:r w:rsidRPr="00B66DB9">
        <w:rPr>
          <w:spacing w:val="-11"/>
          <w:sz w:val="24"/>
        </w:rPr>
        <w:t xml:space="preserve"> </w:t>
      </w:r>
      <w:r w:rsidRPr="00B66DB9">
        <w:rPr>
          <w:sz w:val="24"/>
        </w:rPr>
        <w:t>o</w:t>
      </w:r>
      <w:r w:rsidRPr="00B66DB9">
        <w:rPr>
          <w:spacing w:val="-10"/>
          <w:sz w:val="24"/>
        </w:rPr>
        <w:t xml:space="preserve"> </w:t>
      </w:r>
      <w:r w:rsidRPr="00B66DB9">
        <w:rPr>
          <w:sz w:val="24"/>
        </w:rPr>
        <w:t>foro</w:t>
      </w:r>
      <w:r w:rsidRPr="00B66DB9">
        <w:rPr>
          <w:spacing w:val="-9"/>
          <w:sz w:val="24"/>
        </w:rPr>
        <w:t xml:space="preserve"> </w:t>
      </w:r>
      <w:r w:rsidRPr="00B66DB9">
        <w:rPr>
          <w:sz w:val="24"/>
        </w:rPr>
        <w:t>da</w:t>
      </w:r>
      <w:r w:rsidRPr="00B66DB9">
        <w:rPr>
          <w:spacing w:val="-11"/>
          <w:sz w:val="24"/>
        </w:rPr>
        <w:t xml:space="preserve"> </w:t>
      </w:r>
      <w:r w:rsidRPr="00B66DB9">
        <w:rPr>
          <w:sz w:val="24"/>
        </w:rPr>
        <w:t>Comarca</w:t>
      </w:r>
      <w:r w:rsidRPr="00B66DB9">
        <w:rPr>
          <w:spacing w:val="-11"/>
          <w:sz w:val="24"/>
        </w:rPr>
        <w:t xml:space="preserve"> </w:t>
      </w:r>
      <w:r w:rsidRPr="00B66DB9">
        <w:rPr>
          <w:sz w:val="24"/>
        </w:rPr>
        <w:t>de</w:t>
      </w:r>
      <w:r w:rsidRPr="00B66DB9">
        <w:rPr>
          <w:spacing w:val="-12"/>
          <w:sz w:val="24"/>
        </w:rPr>
        <w:t xml:space="preserve"> </w:t>
      </w:r>
      <w:r w:rsidR="00081E0B" w:rsidRPr="00B66DB9">
        <w:rPr>
          <w:sz w:val="24"/>
        </w:rPr>
        <w:t>Leopoldina</w:t>
      </w:r>
      <w:r w:rsidRPr="00B66DB9">
        <w:rPr>
          <w:sz w:val="24"/>
        </w:rPr>
        <w:t>,</w:t>
      </w:r>
      <w:r w:rsidRPr="00B66DB9">
        <w:rPr>
          <w:spacing w:val="-10"/>
          <w:sz w:val="24"/>
        </w:rPr>
        <w:t xml:space="preserve"> </w:t>
      </w:r>
      <w:r w:rsidRPr="00B66DB9">
        <w:rPr>
          <w:sz w:val="24"/>
        </w:rPr>
        <w:t>com</w:t>
      </w:r>
      <w:r w:rsidRPr="00B66DB9">
        <w:rPr>
          <w:spacing w:val="-12"/>
          <w:sz w:val="24"/>
        </w:rPr>
        <w:t xml:space="preserve"> </w:t>
      </w:r>
      <w:r w:rsidRPr="00B66DB9">
        <w:rPr>
          <w:sz w:val="24"/>
        </w:rPr>
        <w:t>exclusão</w:t>
      </w:r>
      <w:r w:rsidRPr="00B66DB9">
        <w:rPr>
          <w:spacing w:val="-11"/>
          <w:sz w:val="24"/>
        </w:rPr>
        <w:t xml:space="preserve"> </w:t>
      </w:r>
      <w:r w:rsidRPr="00B66DB9">
        <w:rPr>
          <w:sz w:val="24"/>
        </w:rPr>
        <w:t>de</w:t>
      </w:r>
      <w:r w:rsidRPr="00B66DB9">
        <w:rPr>
          <w:spacing w:val="-11"/>
          <w:sz w:val="24"/>
        </w:rPr>
        <w:t xml:space="preserve"> </w:t>
      </w:r>
      <w:r w:rsidRPr="00B66DB9">
        <w:rPr>
          <w:sz w:val="24"/>
        </w:rPr>
        <w:t>qualquer</w:t>
      </w:r>
      <w:r w:rsidRPr="00B66DB9">
        <w:rPr>
          <w:spacing w:val="-12"/>
          <w:sz w:val="24"/>
        </w:rPr>
        <w:t xml:space="preserve"> </w:t>
      </w:r>
      <w:r w:rsidRPr="00B66DB9">
        <w:rPr>
          <w:sz w:val="24"/>
        </w:rPr>
        <w:t>outro,</w:t>
      </w:r>
      <w:r w:rsidRPr="00B66DB9">
        <w:rPr>
          <w:spacing w:val="-10"/>
          <w:sz w:val="24"/>
        </w:rPr>
        <w:t xml:space="preserve"> </w:t>
      </w:r>
      <w:r w:rsidRPr="00B66DB9">
        <w:rPr>
          <w:sz w:val="24"/>
        </w:rPr>
        <w:t>para</w:t>
      </w:r>
      <w:r w:rsidRPr="00B66DB9">
        <w:rPr>
          <w:spacing w:val="-12"/>
          <w:sz w:val="24"/>
        </w:rPr>
        <w:t xml:space="preserve"> </w:t>
      </w:r>
      <w:r w:rsidRPr="00B66DB9">
        <w:rPr>
          <w:sz w:val="24"/>
        </w:rPr>
        <w:t>dirimir</w:t>
      </w:r>
      <w:r w:rsidRPr="00B66DB9">
        <w:rPr>
          <w:spacing w:val="-58"/>
          <w:sz w:val="24"/>
        </w:rPr>
        <w:t xml:space="preserve"> </w:t>
      </w:r>
      <w:r w:rsidRPr="00B66DB9">
        <w:rPr>
          <w:sz w:val="24"/>
        </w:rPr>
        <w:t>as</w:t>
      </w:r>
      <w:r w:rsidRPr="00B66DB9">
        <w:rPr>
          <w:spacing w:val="-1"/>
          <w:sz w:val="24"/>
        </w:rPr>
        <w:t xml:space="preserve"> </w:t>
      </w:r>
      <w:r w:rsidRPr="00B66DB9">
        <w:rPr>
          <w:sz w:val="24"/>
        </w:rPr>
        <w:t>questões que</w:t>
      </w:r>
      <w:r w:rsidRPr="00B66DB9">
        <w:rPr>
          <w:spacing w:val="-1"/>
          <w:sz w:val="24"/>
        </w:rPr>
        <w:t xml:space="preserve"> </w:t>
      </w:r>
      <w:r w:rsidRPr="00B66DB9">
        <w:rPr>
          <w:sz w:val="24"/>
        </w:rPr>
        <w:t>não puderem</w:t>
      </w:r>
      <w:r w:rsidRPr="00B66DB9">
        <w:rPr>
          <w:spacing w:val="-3"/>
          <w:sz w:val="24"/>
        </w:rPr>
        <w:t xml:space="preserve"> </w:t>
      </w:r>
      <w:r w:rsidRPr="00B66DB9">
        <w:rPr>
          <w:sz w:val="24"/>
        </w:rPr>
        <w:t>ser, amigavelmente,</w:t>
      </w:r>
      <w:r w:rsidRPr="00B66DB9">
        <w:rPr>
          <w:spacing w:val="1"/>
          <w:sz w:val="24"/>
        </w:rPr>
        <w:t xml:space="preserve"> </w:t>
      </w:r>
      <w:r w:rsidRPr="00B66DB9">
        <w:rPr>
          <w:sz w:val="24"/>
        </w:rPr>
        <w:t>resolvidas pelas partes.</w:t>
      </w:r>
    </w:p>
    <w:p w14:paraId="7404E849" w14:textId="77777777" w:rsidR="00126441" w:rsidRDefault="00126441" w:rsidP="00D71B3E">
      <w:pPr>
        <w:pStyle w:val="Corpodetexto"/>
        <w:spacing w:before="1" w:line="360" w:lineRule="auto"/>
        <w:rPr>
          <w:sz w:val="22"/>
        </w:rPr>
      </w:pPr>
    </w:p>
    <w:p w14:paraId="7B503A24" w14:textId="3B263ADC" w:rsidR="00126441" w:rsidRPr="00B66DB9" w:rsidRDefault="00B66DB9" w:rsidP="00D71B3E">
      <w:pPr>
        <w:tabs>
          <w:tab w:val="left" w:pos="984"/>
        </w:tabs>
        <w:spacing w:line="360" w:lineRule="auto"/>
        <w:ind w:right="228"/>
        <w:jc w:val="both"/>
        <w:rPr>
          <w:sz w:val="24"/>
        </w:rPr>
      </w:pPr>
      <w:r>
        <w:rPr>
          <w:sz w:val="24"/>
        </w:rPr>
        <w:t>1</w:t>
      </w:r>
      <w:r w:rsidR="00EF2CD5">
        <w:rPr>
          <w:sz w:val="24"/>
        </w:rPr>
        <w:t>6</w:t>
      </w:r>
      <w:r>
        <w:rPr>
          <w:sz w:val="24"/>
        </w:rPr>
        <w:t>.1</w:t>
      </w:r>
      <w:r w:rsidR="00EF2CD5">
        <w:rPr>
          <w:sz w:val="24"/>
        </w:rPr>
        <w:t>4</w:t>
      </w:r>
      <w:r w:rsidRPr="00B66DB9">
        <w:rPr>
          <w:sz w:val="24"/>
        </w:rPr>
        <w:t>–</w:t>
      </w:r>
      <w:r w:rsidRPr="00B66DB9">
        <w:rPr>
          <w:spacing w:val="-5"/>
          <w:sz w:val="24"/>
        </w:rPr>
        <w:t xml:space="preserve"> </w:t>
      </w:r>
      <w:r w:rsidRPr="00B66DB9">
        <w:rPr>
          <w:sz w:val="24"/>
        </w:rPr>
        <w:t>O</w:t>
      </w:r>
      <w:r w:rsidRPr="00B66DB9">
        <w:rPr>
          <w:spacing w:val="-7"/>
          <w:sz w:val="24"/>
        </w:rPr>
        <w:t xml:space="preserve"> </w:t>
      </w:r>
      <w:r w:rsidRPr="00B66DB9">
        <w:rPr>
          <w:sz w:val="24"/>
        </w:rPr>
        <w:t>extrato</w:t>
      </w:r>
      <w:r w:rsidRPr="00B66DB9">
        <w:rPr>
          <w:spacing w:val="-3"/>
          <w:sz w:val="24"/>
        </w:rPr>
        <w:t xml:space="preserve"> </w:t>
      </w:r>
      <w:r w:rsidRPr="00B66DB9">
        <w:rPr>
          <w:sz w:val="24"/>
        </w:rPr>
        <w:t>simplificado</w:t>
      </w:r>
      <w:r w:rsidRPr="00B66DB9">
        <w:rPr>
          <w:spacing w:val="-4"/>
          <w:sz w:val="24"/>
        </w:rPr>
        <w:t xml:space="preserve"> </w:t>
      </w:r>
      <w:r w:rsidRPr="00B66DB9">
        <w:rPr>
          <w:sz w:val="24"/>
        </w:rPr>
        <w:t>deste</w:t>
      </w:r>
      <w:r w:rsidRPr="00B66DB9">
        <w:rPr>
          <w:spacing w:val="-58"/>
          <w:sz w:val="24"/>
        </w:rPr>
        <w:t xml:space="preserve"> </w:t>
      </w:r>
      <w:r w:rsidR="00081E0B" w:rsidRPr="00B66DB9">
        <w:rPr>
          <w:spacing w:val="-58"/>
          <w:sz w:val="24"/>
        </w:rPr>
        <w:t xml:space="preserve"> </w:t>
      </w:r>
      <w:r w:rsidR="00801740" w:rsidRPr="00B66DB9">
        <w:rPr>
          <w:spacing w:val="-58"/>
          <w:sz w:val="24"/>
        </w:rPr>
        <w:t xml:space="preserve"> </w:t>
      </w:r>
      <w:r w:rsidRPr="00B66DB9">
        <w:rPr>
          <w:sz w:val="24"/>
        </w:rPr>
        <w:t xml:space="preserve">Edital de Credenciamento será publicado no Diário Oficial dos Municípios </w:t>
      </w:r>
      <w:r w:rsidR="00081E0B" w:rsidRPr="00B66DB9">
        <w:rPr>
          <w:sz w:val="24"/>
        </w:rPr>
        <w:t>Mineiros</w:t>
      </w:r>
      <w:r w:rsidRPr="00B66DB9">
        <w:rPr>
          <w:sz w:val="24"/>
        </w:rPr>
        <w:t>.</w:t>
      </w:r>
    </w:p>
    <w:p w14:paraId="4FD38092" w14:textId="77777777" w:rsidR="00126441" w:rsidRDefault="00126441" w:rsidP="00D71B3E">
      <w:pPr>
        <w:pStyle w:val="Corpodetexto"/>
        <w:spacing w:before="11" w:line="360" w:lineRule="auto"/>
        <w:jc w:val="both"/>
        <w:rPr>
          <w:sz w:val="21"/>
        </w:rPr>
      </w:pPr>
    </w:p>
    <w:p w14:paraId="7FF846DD" w14:textId="2606BFDE" w:rsidR="00126441" w:rsidRDefault="00B66DB9"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5</w:t>
      </w:r>
      <w:r w:rsidRPr="00B66DB9">
        <w:rPr>
          <w:sz w:val="24"/>
        </w:rPr>
        <w:t>- As modificações no edital</w:t>
      </w:r>
      <w:r w:rsidRPr="00B66DB9">
        <w:rPr>
          <w:spacing w:val="1"/>
          <w:sz w:val="24"/>
        </w:rPr>
        <w:t xml:space="preserve"> </w:t>
      </w:r>
      <w:r w:rsidRPr="00B66DB9">
        <w:rPr>
          <w:sz w:val="24"/>
        </w:rPr>
        <w:t>serão</w:t>
      </w:r>
      <w:r w:rsidRPr="00B66DB9">
        <w:rPr>
          <w:spacing w:val="1"/>
          <w:sz w:val="24"/>
        </w:rPr>
        <w:t xml:space="preserve"> </w:t>
      </w:r>
      <w:r w:rsidRPr="00B66DB9">
        <w:rPr>
          <w:sz w:val="24"/>
        </w:rPr>
        <w:t>publicadas</w:t>
      </w:r>
      <w:r w:rsidRPr="00B66DB9">
        <w:rPr>
          <w:spacing w:val="1"/>
          <w:sz w:val="24"/>
        </w:rPr>
        <w:t xml:space="preserve"> </w:t>
      </w:r>
      <w:r w:rsidRPr="00B66DB9">
        <w:rPr>
          <w:sz w:val="24"/>
        </w:rPr>
        <w:t>no</w:t>
      </w:r>
      <w:r w:rsidRPr="00B66DB9">
        <w:rPr>
          <w:spacing w:val="1"/>
          <w:sz w:val="24"/>
        </w:rPr>
        <w:t xml:space="preserve"> </w:t>
      </w:r>
      <w:r w:rsidRPr="00B66DB9">
        <w:rPr>
          <w:sz w:val="24"/>
        </w:rPr>
        <w:t>Portal</w:t>
      </w:r>
      <w:r w:rsidRPr="00B66DB9">
        <w:rPr>
          <w:spacing w:val="1"/>
          <w:sz w:val="24"/>
        </w:rPr>
        <w:t xml:space="preserve"> </w:t>
      </w:r>
      <w:r w:rsidRPr="00B66DB9">
        <w:rPr>
          <w:sz w:val="24"/>
        </w:rPr>
        <w:t>Nacional</w:t>
      </w:r>
      <w:r w:rsidRPr="00B66DB9">
        <w:rPr>
          <w:spacing w:val="1"/>
          <w:sz w:val="24"/>
        </w:rPr>
        <w:t xml:space="preserve"> </w:t>
      </w:r>
      <w:r w:rsidRPr="00B66DB9">
        <w:rPr>
          <w:sz w:val="24"/>
        </w:rPr>
        <w:t>de</w:t>
      </w:r>
      <w:r w:rsidRPr="00B66DB9">
        <w:rPr>
          <w:spacing w:val="1"/>
          <w:sz w:val="24"/>
        </w:rPr>
        <w:t xml:space="preserve"> </w:t>
      </w:r>
      <w:r w:rsidRPr="00B66DB9">
        <w:rPr>
          <w:sz w:val="24"/>
        </w:rPr>
        <w:t>Contratações</w:t>
      </w:r>
      <w:r w:rsidRPr="00B66DB9">
        <w:rPr>
          <w:spacing w:val="1"/>
          <w:sz w:val="24"/>
        </w:rPr>
        <w:t xml:space="preserve"> </w:t>
      </w:r>
      <w:r w:rsidRPr="00B66DB9">
        <w:rPr>
          <w:sz w:val="24"/>
        </w:rPr>
        <w:t>Públicas</w:t>
      </w:r>
      <w:r w:rsidRPr="00B66DB9">
        <w:rPr>
          <w:spacing w:val="1"/>
          <w:sz w:val="24"/>
        </w:rPr>
        <w:t xml:space="preserve"> </w:t>
      </w:r>
      <w:r w:rsidRPr="00B66DB9">
        <w:rPr>
          <w:sz w:val="24"/>
        </w:rPr>
        <w:t>(PNCP),</w:t>
      </w:r>
      <w:r w:rsidRPr="00B66DB9">
        <w:rPr>
          <w:spacing w:val="1"/>
          <w:sz w:val="24"/>
        </w:rPr>
        <w:t xml:space="preserve"> </w:t>
      </w:r>
      <w:r w:rsidRPr="00B66DB9">
        <w:rPr>
          <w:sz w:val="24"/>
        </w:rPr>
        <w:t>no</w:t>
      </w:r>
      <w:r w:rsidRPr="00B66DB9">
        <w:rPr>
          <w:spacing w:val="1"/>
          <w:sz w:val="24"/>
        </w:rPr>
        <w:t xml:space="preserve"> </w:t>
      </w:r>
      <w:r w:rsidRPr="00B66DB9">
        <w:rPr>
          <w:sz w:val="24"/>
        </w:rPr>
        <w:t>sítio</w:t>
      </w:r>
      <w:r w:rsidRPr="00B66DB9">
        <w:rPr>
          <w:spacing w:val="1"/>
          <w:sz w:val="24"/>
        </w:rPr>
        <w:t xml:space="preserve"> </w:t>
      </w:r>
      <w:r w:rsidRPr="00B66DB9">
        <w:rPr>
          <w:sz w:val="24"/>
        </w:rPr>
        <w:t>eletrônico</w:t>
      </w:r>
      <w:r w:rsidRPr="00B66DB9">
        <w:rPr>
          <w:spacing w:val="1"/>
          <w:sz w:val="24"/>
        </w:rPr>
        <w:t xml:space="preserve"> </w:t>
      </w:r>
      <w:r w:rsidRPr="00B66DB9">
        <w:rPr>
          <w:sz w:val="24"/>
        </w:rPr>
        <w:t>do</w:t>
      </w:r>
      <w:r w:rsidRPr="00B66DB9">
        <w:rPr>
          <w:spacing w:val="-57"/>
          <w:sz w:val="24"/>
        </w:rPr>
        <w:t xml:space="preserve"> </w:t>
      </w:r>
      <w:r w:rsidRPr="00B66DB9">
        <w:rPr>
          <w:sz w:val="24"/>
        </w:rPr>
        <w:t>Município, no Diário Oficial dos Municípios</w:t>
      </w:r>
      <w:r w:rsidR="00081E0B" w:rsidRPr="00B66DB9">
        <w:rPr>
          <w:sz w:val="24"/>
        </w:rPr>
        <w:t xml:space="preserve"> Mineiros</w:t>
      </w:r>
      <w:r w:rsidRPr="00B66DB9">
        <w:rPr>
          <w:sz w:val="24"/>
        </w:rPr>
        <w:t xml:space="preserve"> e observarão os prazos inicialmente previstos no edital, respeitado o tratamento</w:t>
      </w:r>
      <w:r w:rsidRPr="00B66DB9">
        <w:rPr>
          <w:spacing w:val="1"/>
          <w:sz w:val="24"/>
        </w:rPr>
        <w:t xml:space="preserve"> </w:t>
      </w:r>
      <w:r w:rsidRPr="00B66DB9">
        <w:rPr>
          <w:sz w:val="24"/>
        </w:rPr>
        <w:t>isonômico</w:t>
      </w:r>
      <w:r w:rsidRPr="00B66DB9">
        <w:rPr>
          <w:spacing w:val="-1"/>
          <w:sz w:val="24"/>
        </w:rPr>
        <w:t xml:space="preserve"> </w:t>
      </w:r>
      <w:r w:rsidRPr="00B66DB9">
        <w:rPr>
          <w:sz w:val="24"/>
        </w:rPr>
        <w:t>dos interessados.</w:t>
      </w:r>
    </w:p>
    <w:p w14:paraId="674EFEA2" w14:textId="77777777" w:rsidR="00441EEC" w:rsidRDefault="00441EEC" w:rsidP="00D71B3E">
      <w:pPr>
        <w:tabs>
          <w:tab w:val="left" w:pos="998"/>
        </w:tabs>
        <w:spacing w:line="360" w:lineRule="auto"/>
        <w:ind w:right="227"/>
        <w:jc w:val="both"/>
        <w:rPr>
          <w:sz w:val="24"/>
        </w:rPr>
      </w:pPr>
    </w:p>
    <w:p w14:paraId="2AE56351" w14:textId="770746CE" w:rsidR="00441EEC" w:rsidRDefault="00441EEC"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6</w:t>
      </w:r>
      <w:r>
        <w:rPr>
          <w:sz w:val="24"/>
        </w:rPr>
        <w:t xml:space="preserve">- </w:t>
      </w:r>
      <w:r w:rsidR="00101505" w:rsidRPr="00441EEC">
        <w:rPr>
          <w:sz w:val="24"/>
        </w:rPr>
        <w:t xml:space="preserve">O credenciamento será realizado </w:t>
      </w:r>
      <w:r w:rsidR="00101505" w:rsidRPr="00441EEC">
        <w:rPr>
          <w:b/>
          <w:bCs/>
          <w:sz w:val="24"/>
        </w:rPr>
        <w:t>em caráter contínuo</w:t>
      </w:r>
      <w:r w:rsidR="00101505" w:rsidRPr="00441EEC">
        <w:rPr>
          <w:sz w:val="24"/>
        </w:rPr>
        <w:t>, durante o prazo de vigência do edital, permitindo a adesão de novos interessados que atendam integralmente às condições estabelecidas.</w:t>
      </w:r>
    </w:p>
    <w:p w14:paraId="4363F982" w14:textId="77777777" w:rsidR="00101505" w:rsidRDefault="00101505" w:rsidP="00D71B3E">
      <w:pPr>
        <w:tabs>
          <w:tab w:val="left" w:pos="998"/>
        </w:tabs>
        <w:spacing w:line="360" w:lineRule="auto"/>
        <w:ind w:right="227"/>
        <w:jc w:val="both"/>
        <w:rPr>
          <w:sz w:val="24"/>
        </w:rPr>
      </w:pPr>
    </w:p>
    <w:p w14:paraId="0BCE3EB1" w14:textId="423F211A" w:rsidR="00441EEC" w:rsidRPr="00A11289" w:rsidRDefault="00441EEC" w:rsidP="00D71B3E">
      <w:pPr>
        <w:tabs>
          <w:tab w:val="left" w:pos="998"/>
        </w:tabs>
        <w:spacing w:line="360" w:lineRule="auto"/>
        <w:ind w:right="227"/>
        <w:jc w:val="both"/>
        <w:rPr>
          <w:sz w:val="24"/>
        </w:rPr>
      </w:pPr>
      <w:r>
        <w:rPr>
          <w:sz w:val="24"/>
        </w:rPr>
        <w:t>1</w:t>
      </w:r>
      <w:r w:rsidR="00EF2CD5">
        <w:rPr>
          <w:sz w:val="24"/>
        </w:rPr>
        <w:t>6</w:t>
      </w:r>
      <w:r>
        <w:rPr>
          <w:sz w:val="24"/>
        </w:rPr>
        <w:t>.1</w:t>
      </w:r>
      <w:r w:rsidR="00EF2CD5">
        <w:rPr>
          <w:sz w:val="24"/>
        </w:rPr>
        <w:t>7</w:t>
      </w:r>
      <w:r>
        <w:rPr>
          <w:sz w:val="24"/>
        </w:rPr>
        <w:t xml:space="preserve">- </w:t>
      </w:r>
      <w:r w:rsidR="00A11289" w:rsidRPr="00A11289">
        <w:rPr>
          <w:sz w:val="24"/>
        </w:rPr>
        <w:t>A prestação dos serviços será realizada de forma simultânea e igualitária por todos os veículos de comunicação credenciados, conforme planejamento mensal definido pela Administração Pública.</w:t>
      </w:r>
      <w:r w:rsidR="00A11289">
        <w:rPr>
          <w:sz w:val="24"/>
        </w:rPr>
        <w:t xml:space="preserve"> </w:t>
      </w:r>
      <w:r w:rsidR="00A11289" w:rsidRPr="00A11289">
        <w:rPr>
          <w:sz w:val="24"/>
        </w:rPr>
        <w:t>Todos os credenciados receberão demanda equivalente de serviços, respeitando os limites orçamentários disponíveis, as características de cada meio de comunicação e o alcance necessário para a efetiva divulgação institucional.</w:t>
      </w:r>
      <w:r w:rsidR="00A11289">
        <w:rPr>
          <w:sz w:val="24"/>
        </w:rPr>
        <w:t xml:space="preserve"> </w:t>
      </w:r>
      <w:r w:rsidR="00A11289" w:rsidRPr="00A11289">
        <w:rPr>
          <w:sz w:val="24"/>
        </w:rPr>
        <w:t xml:space="preserve">A distribuição das inserções e peças publicitárias será feita de maneira </w:t>
      </w:r>
      <w:r w:rsidR="00A11289" w:rsidRPr="00A11289">
        <w:rPr>
          <w:sz w:val="24"/>
        </w:rPr>
        <w:lastRenderedPageBreak/>
        <w:t>proporcional e transparente, visando garantir a isonomia, a impessoalidade e a ampla participação dos credenciados durante toda a vigência do credenciamento.</w:t>
      </w:r>
    </w:p>
    <w:p w14:paraId="072182F6" w14:textId="77777777" w:rsidR="00441EEC" w:rsidRDefault="00441EEC" w:rsidP="00054458">
      <w:pPr>
        <w:tabs>
          <w:tab w:val="left" w:pos="998"/>
        </w:tabs>
        <w:ind w:right="227"/>
        <w:jc w:val="both"/>
        <w:rPr>
          <w:sz w:val="24"/>
        </w:rPr>
      </w:pPr>
    </w:p>
    <w:p w14:paraId="3FEEF3FE" w14:textId="77777777" w:rsidR="00A11289" w:rsidRPr="00A11289" w:rsidRDefault="00441EEC" w:rsidP="00D71B3E">
      <w:pPr>
        <w:tabs>
          <w:tab w:val="left" w:pos="986"/>
        </w:tabs>
        <w:spacing w:line="360" w:lineRule="auto"/>
        <w:ind w:right="227"/>
        <w:jc w:val="both"/>
        <w:rPr>
          <w:sz w:val="24"/>
        </w:rPr>
      </w:pPr>
      <w:r>
        <w:rPr>
          <w:sz w:val="24"/>
        </w:rPr>
        <w:t>1</w:t>
      </w:r>
      <w:r w:rsidR="00EF2CD5">
        <w:rPr>
          <w:sz w:val="24"/>
        </w:rPr>
        <w:t>6</w:t>
      </w:r>
      <w:r>
        <w:rPr>
          <w:sz w:val="24"/>
        </w:rPr>
        <w:t>.1</w:t>
      </w:r>
      <w:r w:rsidR="00EF2CD5">
        <w:rPr>
          <w:sz w:val="24"/>
        </w:rPr>
        <w:t>8</w:t>
      </w:r>
      <w:r>
        <w:rPr>
          <w:sz w:val="24"/>
        </w:rPr>
        <w:t xml:space="preserve">- </w:t>
      </w:r>
      <w:r w:rsidR="00A11289" w:rsidRPr="00A11289">
        <w:rPr>
          <w:sz w:val="24"/>
        </w:rPr>
        <w:t>A entrega das demandas de mídia aos credenciados será de responsabilidade da Secretaria de Governo, que atuará como unidade gestora do contrato, organizando e distribuindo as ações publicitárias de forma igualitária entre todos os veículos credenciados, conforme o planejamento institucional.</w:t>
      </w:r>
    </w:p>
    <w:p w14:paraId="4D133EC0" w14:textId="77777777" w:rsidR="00A11289" w:rsidRPr="00A11289" w:rsidRDefault="00A11289" w:rsidP="00D71B3E">
      <w:pPr>
        <w:tabs>
          <w:tab w:val="left" w:pos="986"/>
        </w:tabs>
        <w:spacing w:line="360" w:lineRule="auto"/>
        <w:ind w:right="227"/>
        <w:jc w:val="both"/>
        <w:rPr>
          <w:sz w:val="24"/>
        </w:rPr>
      </w:pPr>
      <w:r w:rsidRPr="00A11289">
        <w:rPr>
          <w:sz w:val="24"/>
        </w:rPr>
        <w:t>A Secretaria manterá o controle da distribuição das demandas, podendo utilizar sistema informatizado ou registros manuais, com o objetivo de garantir a transparência, a rastreabilidade e o acompanhamento da execução dos serviços, observando os princípios da isonomia, impessoalidade e economicidade.</w:t>
      </w:r>
    </w:p>
    <w:p w14:paraId="5E770C8F" w14:textId="765B1FAB" w:rsidR="00441EEC" w:rsidRDefault="00441EEC" w:rsidP="00441EEC">
      <w:pPr>
        <w:tabs>
          <w:tab w:val="left" w:pos="986"/>
        </w:tabs>
        <w:ind w:right="227"/>
        <w:jc w:val="both"/>
        <w:rPr>
          <w:sz w:val="24"/>
        </w:rPr>
      </w:pPr>
    </w:p>
    <w:p w14:paraId="52141330" w14:textId="516AC209" w:rsidR="00126441" w:rsidRPr="00441EEC" w:rsidRDefault="00441EEC" w:rsidP="00441EEC">
      <w:pPr>
        <w:tabs>
          <w:tab w:val="left" w:pos="986"/>
        </w:tabs>
        <w:ind w:right="227"/>
        <w:jc w:val="both"/>
        <w:rPr>
          <w:sz w:val="24"/>
        </w:rPr>
      </w:pPr>
      <w:r>
        <w:rPr>
          <w:sz w:val="24"/>
        </w:rPr>
        <w:t xml:space="preserve">   </w:t>
      </w:r>
      <w:r w:rsidR="00B66DB9" w:rsidRPr="00441EEC">
        <w:rPr>
          <w:sz w:val="24"/>
        </w:rPr>
        <w:t>1</w:t>
      </w:r>
      <w:r w:rsidR="00EF2CD5">
        <w:rPr>
          <w:sz w:val="24"/>
        </w:rPr>
        <w:t>6</w:t>
      </w:r>
      <w:r w:rsidR="00B66DB9" w:rsidRPr="00441EEC">
        <w:rPr>
          <w:sz w:val="24"/>
        </w:rPr>
        <w:t>.1</w:t>
      </w:r>
      <w:r w:rsidR="00EF2CD5">
        <w:rPr>
          <w:sz w:val="24"/>
        </w:rPr>
        <w:t>9</w:t>
      </w:r>
      <w:r w:rsidR="00B66DB9" w:rsidRPr="00441EEC">
        <w:rPr>
          <w:sz w:val="24"/>
        </w:rPr>
        <w:t>–</w:t>
      </w:r>
      <w:r w:rsidR="00B66DB9" w:rsidRPr="00441EEC">
        <w:rPr>
          <w:spacing w:val="-2"/>
          <w:sz w:val="24"/>
        </w:rPr>
        <w:t xml:space="preserve"> </w:t>
      </w:r>
      <w:r w:rsidR="00B66DB9" w:rsidRPr="00441EEC">
        <w:rPr>
          <w:sz w:val="24"/>
        </w:rPr>
        <w:t>Integram</w:t>
      </w:r>
      <w:r w:rsidR="00B66DB9" w:rsidRPr="00441EEC">
        <w:rPr>
          <w:spacing w:val="-3"/>
          <w:sz w:val="24"/>
        </w:rPr>
        <w:t xml:space="preserve"> </w:t>
      </w:r>
      <w:r w:rsidR="00B66DB9" w:rsidRPr="00441EEC">
        <w:rPr>
          <w:sz w:val="24"/>
        </w:rPr>
        <w:t>este Edital</w:t>
      </w:r>
      <w:r w:rsidR="00B66DB9" w:rsidRPr="00441EEC">
        <w:rPr>
          <w:spacing w:val="-1"/>
          <w:sz w:val="24"/>
        </w:rPr>
        <w:t xml:space="preserve"> </w:t>
      </w:r>
      <w:r w:rsidR="00B66DB9" w:rsidRPr="00441EEC">
        <w:rPr>
          <w:sz w:val="24"/>
        </w:rPr>
        <w:t>os</w:t>
      </w:r>
      <w:r w:rsidR="00B66DB9" w:rsidRPr="00441EEC">
        <w:rPr>
          <w:spacing w:val="-1"/>
          <w:sz w:val="24"/>
        </w:rPr>
        <w:t xml:space="preserve"> </w:t>
      </w:r>
      <w:r w:rsidR="00B66DB9" w:rsidRPr="00441EEC">
        <w:rPr>
          <w:sz w:val="24"/>
        </w:rPr>
        <w:t>seguintes</w:t>
      </w:r>
      <w:r w:rsidR="00B66DB9" w:rsidRPr="00441EEC">
        <w:rPr>
          <w:spacing w:val="-1"/>
          <w:sz w:val="24"/>
        </w:rPr>
        <w:t xml:space="preserve"> </w:t>
      </w:r>
      <w:r w:rsidR="00B66DB9" w:rsidRPr="00441EEC">
        <w:rPr>
          <w:sz w:val="24"/>
        </w:rPr>
        <w:t>anexos:</w:t>
      </w:r>
    </w:p>
    <w:p w14:paraId="67310A40" w14:textId="536CE571" w:rsidR="00126441" w:rsidRPr="00A11289" w:rsidRDefault="00B66DB9" w:rsidP="00A11289">
      <w:pPr>
        <w:tabs>
          <w:tab w:val="left" w:pos="1166"/>
        </w:tabs>
        <w:ind w:left="386"/>
        <w:jc w:val="both"/>
      </w:pPr>
      <w:r w:rsidRPr="00A11289">
        <w:t>1</w:t>
      </w:r>
      <w:r w:rsidR="00EF2CD5" w:rsidRPr="00A11289">
        <w:t>6</w:t>
      </w:r>
      <w:r w:rsidRPr="00A11289">
        <w:t>.1</w:t>
      </w:r>
      <w:r w:rsidR="002D3C0B" w:rsidRPr="00A11289">
        <w:t>9</w:t>
      </w:r>
      <w:r w:rsidRPr="00A11289">
        <w:t>.1–</w:t>
      </w:r>
      <w:r w:rsidRPr="00A11289">
        <w:rPr>
          <w:spacing w:val="-1"/>
        </w:rPr>
        <w:t xml:space="preserve"> </w:t>
      </w:r>
      <w:r w:rsidRPr="00A11289">
        <w:t>ANEXO</w:t>
      </w:r>
      <w:r w:rsidRPr="00A11289">
        <w:rPr>
          <w:spacing w:val="1"/>
        </w:rPr>
        <w:t xml:space="preserve"> </w:t>
      </w:r>
      <w:r w:rsidRPr="00A11289">
        <w:t>I</w:t>
      </w:r>
      <w:r w:rsidRPr="00A11289">
        <w:rPr>
          <w:spacing w:val="-4"/>
        </w:rPr>
        <w:t xml:space="preserve"> </w:t>
      </w:r>
      <w:r w:rsidRPr="00A11289">
        <w:t xml:space="preserve">– </w:t>
      </w:r>
      <w:r w:rsidR="006D19C3" w:rsidRPr="00A11289">
        <w:t>Declarações Unificadas</w:t>
      </w:r>
    </w:p>
    <w:p w14:paraId="5F633614" w14:textId="43DDA24F" w:rsidR="00126441" w:rsidRPr="00A11289" w:rsidRDefault="00B66DB9" w:rsidP="00A11289">
      <w:pPr>
        <w:tabs>
          <w:tab w:val="left" w:pos="1166"/>
        </w:tabs>
        <w:ind w:left="386"/>
        <w:jc w:val="both"/>
      </w:pPr>
      <w:r w:rsidRPr="00A11289">
        <w:t>1</w:t>
      </w:r>
      <w:r w:rsidR="002D3C0B" w:rsidRPr="00A11289">
        <w:t>6</w:t>
      </w:r>
      <w:r w:rsidRPr="00A11289">
        <w:t>.1</w:t>
      </w:r>
      <w:r w:rsidR="002D3C0B" w:rsidRPr="00A11289">
        <w:t>9</w:t>
      </w:r>
      <w:r w:rsidRPr="00A11289">
        <w:t>.2-</w:t>
      </w:r>
      <w:r w:rsidRPr="00A11289">
        <w:rPr>
          <w:spacing w:val="57"/>
        </w:rPr>
        <w:t xml:space="preserve"> </w:t>
      </w:r>
      <w:r w:rsidRPr="00A11289">
        <w:t>ANEXO II</w:t>
      </w:r>
      <w:r w:rsidRPr="00A11289">
        <w:rPr>
          <w:spacing w:val="-3"/>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2"/>
        </w:rPr>
        <w:t xml:space="preserve"> </w:t>
      </w:r>
      <w:r w:rsidRPr="00A11289">
        <w:t>atendimento</w:t>
      </w:r>
      <w:r w:rsidRPr="00A11289">
        <w:rPr>
          <w:spacing w:val="1"/>
        </w:rPr>
        <w:t xml:space="preserve"> </w:t>
      </w:r>
      <w:r w:rsidRPr="00A11289">
        <w:t>ao inc.</w:t>
      </w:r>
      <w:r w:rsidRPr="00A11289">
        <w:rPr>
          <w:spacing w:val="-1"/>
        </w:rPr>
        <w:t xml:space="preserve"> </w:t>
      </w:r>
      <w:r w:rsidRPr="00A11289">
        <w:t>XXXIII,</w:t>
      </w:r>
      <w:r w:rsidRPr="00A11289">
        <w:rPr>
          <w:spacing w:val="-1"/>
        </w:rPr>
        <w:t xml:space="preserve"> </w:t>
      </w:r>
      <w:r w:rsidRPr="00A11289">
        <w:t>ART.</w:t>
      </w:r>
      <w:r w:rsidRPr="00A11289">
        <w:rPr>
          <w:spacing w:val="-1"/>
        </w:rPr>
        <w:t xml:space="preserve"> </w:t>
      </w:r>
      <w:r w:rsidRPr="00A11289">
        <w:t>7º;</w:t>
      </w:r>
    </w:p>
    <w:p w14:paraId="7C1E8EA1" w14:textId="25D53C30" w:rsidR="00126441" w:rsidRPr="00A11289" w:rsidRDefault="00B66DB9" w:rsidP="00A11289">
      <w:pPr>
        <w:tabs>
          <w:tab w:val="left" w:pos="1166"/>
        </w:tabs>
        <w:ind w:left="386"/>
        <w:jc w:val="both"/>
      </w:pPr>
      <w:r w:rsidRPr="00A11289">
        <w:t>1</w:t>
      </w:r>
      <w:r w:rsidR="002D3C0B" w:rsidRPr="00A11289">
        <w:t>6</w:t>
      </w:r>
      <w:r w:rsidRPr="00A11289">
        <w:t>.1</w:t>
      </w:r>
      <w:r w:rsidR="002D3C0B" w:rsidRPr="00A11289">
        <w:t>9</w:t>
      </w:r>
      <w:r w:rsidRPr="00A11289">
        <w:t>.3–</w:t>
      </w:r>
      <w:r w:rsidRPr="00A11289">
        <w:rPr>
          <w:spacing w:val="-2"/>
        </w:rPr>
        <w:t xml:space="preserve"> </w:t>
      </w:r>
      <w:r w:rsidRPr="00A11289">
        <w:t>ANEXO III</w:t>
      </w:r>
      <w:r w:rsidRPr="00A11289">
        <w:rPr>
          <w:spacing w:val="-1"/>
        </w:rPr>
        <w:t xml:space="preserve"> </w:t>
      </w:r>
      <w:r w:rsidRPr="00A11289">
        <w:t>- Declaração</w:t>
      </w:r>
      <w:r w:rsidRPr="00A11289">
        <w:rPr>
          <w:spacing w:val="-2"/>
        </w:rPr>
        <w:t xml:space="preserve"> </w:t>
      </w:r>
      <w:r w:rsidRPr="00A11289">
        <w:t>de</w:t>
      </w:r>
      <w:r w:rsidR="006D19C3" w:rsidRPr="00A11289">
        <w:t xml:space="preserve"> </w:t>
      </w:r>
      <w:r w:rsidR="00F1643D" w:rsidRPr="00A11289">
        <w:t>Fatos Impeditivos</w:t>
      </w:r>
      <w:r w:rsidRPr="00A11289">
        <w:rPr>
          <w:spacing w:val="-2"/>
        </w:rPr>
        <w:t xml:space="preserve"> </w:t>
      </w:r>
      <w:r w:rsidRPr="00A11289">
        <w:t>;</w:t>
      </w:r>
    </w:p>
    <w:p w14:paraId="3B52AFDF" w14:textId="36C792F4" w:rsidR="00126441" w:rsidRPr="00A11289" w:rsidRDefault="00B66DB9" w:rsidP="00A11289">
      <w:pPr>
        <w:tabs>
          <w:tab w:val="left" w:pos="1166"/>
        </w:tabs>
        <w:ind w:left="386"/>
        <w:jc w:val="both"/>
      </w:pPr>
      <w:r w:rsidRPr="00A11289">
        <w:t>1</w:t>
      </w:r>
      <w:r w:rsidR="002D3C0B" w:rsidRPr="00A11289">
        <w:t>6</w:t>
      </w:r>
      <w:r w:rsidRPr="00A11289">
        <w:t>.1</w:t>
      </w:r>
      <w:r w:rsidR="002D3C0B" w:rsidRPr="00A11289">
        <w:t>9</w:t>
      </w:r>
      <w:r w:rsidRPr="00A11289">
        <w:t>.4–</w:t>
      </w:r>
      <w:r w:rsidRPr="00A11289">
        <w:rPr>
          <w:spacing w:val="-2"/>
        </w:rPr>
        <w:t xml:space="preserve"> </w:t>
      </w:r>
      <w:r w:rsidRPr="00A11289">
        <w:t>ANEXO</w:t>
      </w:r>
      <w:r w:rsidRPr="00A11289">
        <w:rPr>
          <w:spacing w:val="-1"/>
        </w:rPr>
        <w:t xml:space="preserve"> </w:t>
      </w:r>
      <w:r w:rsidRPr="00A11289">
        <w:t>IV</w:t>
      </w:r>
      <w:r w:rsidRPr="00A11289">
        <w:rPr>
          <w:spacing w:val="-2"/>
        </w:rPr>
        <w:t xml:space="preserve"> </w:t>
      </w:r>
      <w:r w:rsidRPr="00A11289">
        <w:t>-</w:t>
      </w:r>
      <w:r w:rsidRPr="00A11289">
        <w:rPr>
          <w:spacing w:val="-1"/>
        </w:rPr>
        <w:t xml:space="preserve"> </w:t>
      </w:r>
      <w:r w:rsidRPr="00A11289">
        <w:t>Declaração</w:t>
      </w:r>
      <w:r w:rsidRPr="00A11289">
        <w:rPr>
          <w:spacing w:val="-1"/>
        </w:rPr>
        <w:t xml:space="preserve"> </w:t>
      </w:r>
      <w:r w:rsidRPr="00A11289">
        <w:t>de</w:t>
      </w:r>
      <w:r w:rsidRPr="00A11289">
        <w:rPr>
          <w:spacing w:val="1"/>
        </w:rPr>
        <w:t xml:space="preserve"> </w:t>
      </w:r>
      <w:r w:rsidR="00F1643D" w:rsidRPr="00A11289">
        <w:t>aceitação</w:t>
      </w:r>
      <w:r w:rsidR="00F1643D" w:rsidRPr="00A11289">
        <w:rPr>
          <w:spacing w:val="-1"/>
        </w:rPr>
        <w:t xml:space="preserve"> </w:t>
      </w:r>
      <w:r w:rsidR="00F1643D" w:rsidRPr="00A11289">
        <w:t>e</w:t>
      </w:r>
      <w:r w:rsidR="00F1643D" w:rsidRPr="00A11289">
        <w:rPr>
          <w:spacing w:val="-2"/>
        </w:rPr>
        <w:t xml:space="preserve"> </w:t>
      </w:r>
      <w:r w:rsidR="00F1643D" w:rsidRPr="00A11289">
        <w:t>responsabilidade</w:t>
      </w:r>
      <w:r w:rsidRPr="00A11289">
        <w:t>;</w:t>
      </w:r>
    </w:p>
    <w:p w14:paraId="6E31E1BD" w14:textId="651C4C36" w:rsidR="00126441" w:rsidRPr="00A11289" w:rsidRDefault="00B66DB9" w:rsidP="00A11289">
      <w:pPr>
        <w:tabs>
          <w:tab w:val="left" w:pos="1166"/>
        </w:tabs>
        <w:ind w:left="386"/>
        <w:jc w:val="both"/>
      </w:pPr>
      <w:r w:rsidRPr="00A11289">
        <w:t>1</w:t>
      </w:r>
      <w:r w:rsidR="002D3C0B" w:rsidRPr="00A11289">
        <w:t>6</w:t>
      </w:r>
      <w:r w:rsidRPr="00A11289">
        <w:t>.1</w:t>
      </w:r>
      <w:r w:rsidR="002D3C0B" w:rsidRPr="00A11289">
        <w:t>9</w:t>
      </w:r>
      <w:r w:rsidRPr="00A11289">
        <w:t>.5–</w:t>
      </w:r>
      <w:r w:rsidRPr="00A11289">
        <w:rPr>
          <w:spacing w:val="-1"/>
        </w:rPr>
        <w:t xml:space="preserve"> </w:t>
      </w:r>
      <w:r w:rsidRPr="00A11289">
        <w:t>ANEXO</w:t>
      </w:r>
      <w:r w:rsidRPr="00A11289">
        <w:rPr>
          <w:spacing w:val="-1"/>
        </w:rPr>
        <w:t xml:space="preserve"> </w:t>
      </w:r>
      <w:r w:rsidRPr="00A11289">
        <w:t>V</w:t>
      </w:r>
      <w:r w:rsidRPr="00A11289">
        <w:rPr>
          <w:spacing w:val="-2"/>
        </w:rPr>
        <w:t xml:space="preserve"> </w:t>
      </w:r>
      <w:r w:rsidRPr="00A11289">
        <w:t>–</w:t>
      </w:r>
      <w:r w:rsidRPr="00A11289">
        <w:rPr>
          <w:spacing w:val="-1"/>
        </w:rPr>
        <w:t xml:space="preserve"> </w:t>
      </w:r>
      <w:r w:rsidR="00F1643D" w:rsidRPr="00A11289">
        <w:t>Minuta</w:t>
      </w:r>
      <w:r w:rsidR="00F1643D" w:rsidRPr="00A11289">
        <w:rPr>
          <w:spacing w:val="-2"/>
        </w:rPr>
        <w:t xml:space="preserve"> </w:t>
      </w:r>
      <w:r w:rsidR="00F1643D" w:rsidRPr="00A11289">
        <w:t>do</w:t>
      </w:r>
      <w:r w:rsidR="00F1643D" w:rsidRPr="00A11289">
        <w:rPr>
          <w:spacing w:val="-1"/>
        </w:rPr>
        <w:t xml:space="preserve"> </w:t>
      </w:r>
      <w:r w:rsidR="00F1643D" w:rsidRPr="00A11289">
        <w:t>Termo</w:t>
      </w:r>
      <w:r w:rsidR="00F1643D" w:rsidRPr="00A11289">
        <w:rPr>
          <w:spacing w:val="-1"/>
        </w:rPr>
        <w:t xml:space="preserve"> </w:t>
      </w:r>
      <w:r w:rsidR="00F1643D" w:rsidRPr="00A11289">
        <w:t>de</w:t>
      </w:r>
      <w:r w:rsidR="00F1643D" w:rsidRPr="00A11289">
        <w:rPr>
          <w:spacing w:val="-2"/>
        </w:rPr>
        <w:t xml:space="preserve"> </w:t>
      </w:r>
      <w:r w:rsidR="00F1643D" w:rsidRPr="00A11289">
        <w:t>C</w:t>
      </w:r>
      <w:r w:rsidR="0049765A" w:rsidRPr="00A11289">
        <w:t>redenciamento</w:t>
      </w:r>
      <w:r w:rsidRPr="00A11289">
        <w:t>;</w:t>
      </w:r>
    </w:p>
    <w:p w14:paraId="0AAE06CD" w14:textId="6DE2C1B9" w:rsidR="00126441" w:rsidRPr="00A11289" w:rsidRDefault="00B66DB9" w:rsidP="00A11289">
      <w:pPr>
        <w:tabs>
          <w:tab w:val="left" w:pos="1166"/>
        </w:tabs>
        <w:spacing w:before="1"/>
        <w:ind w:left="386"/>
        <w:jc w:val="both"/>
      </w:pPr>
      <w:r w:rsidRPr="00A11289">
        <w:t>1</w:t>
      </w:r>
      <w:r w:rsidR="002D3C0B" w:rsidRPr="00A11289">
        <w:t>6</w:t>
      </w:r>
      <w:r w:rsidRPr="00A11289">
        <w:t>.1</w:t>
      </w:r>
      <w:r w:rsidR="002D3C0B" w:rsidRPr="00A11289">
        <w:t>9</w:t>
      </w:r>
      <w:r w:rsidRPr="00A11289">
        <w:t>.6–</w:t>
      </w:r>
      <w:r w:rsidRPr="00A11289">
        <w:rPr>
          <w:spacing w:val="-1"/>
        </w:rPr>
        <w:t xml:space="preserve"> </w:t>
      </w:r>
      <w:r w:rsidRPr="00A11289">
        <w:t>ANEXO</w:t>
      </w:r>
      <w:r w:rsidRPr="00A11289">
        <w:rPr>
          <w:spacing w:val="-1"/>
        </w:rPr>
        <w:t xml:space="preserve"> </w:t>
      </w:r>
      <w:r w:rsidRPr="00A11289">
        <w:t>VI</w:t>
      </w:r>
      <w:r w:rsidRPr="00A11289">
        <w:rPr>
          <w:spacing w:val="-1"/>
        </w:rPr>
        <w:t xml:space="preserve"> </w:t>
      </w:r>
      <w:r w:rsidRPr="00A11289">
        <w:t>-</w:t>
      </w:r>
      <w:r w:rsidR="00F1643D" w:rsidRPr="00A11289">
        <w:t xml:space="preserve"> Termo</w:t>
      </w:r>
      <w:r w:rsidR="00F1643D" w:rsidRPr="00A11289">
        <w:rPr>
          <w:spacing w:val="-1"/>
        </w:rPr>
        <w:t xml:space="preserve"> </w:t>
      </w:r>
      <w:r w:rsidR="00F1643D" w:rsidRPr="00A11289">
        <w:t>de</w:t>
      </w:r>
      <w:r w:rsidR="00F1643D" w:rsidRPr="00A11289">
        <w:rPr>
          <w:spacing w:val="-2"/>
        </w:rPr>
        <w:t xml:space="preserve"> </w:t>
      </w:r>
      <w:r w:rsidR="00F1643D" w:rsidRPr="00A11289">
        <w:t>Referência</w:t>
      </w:r>
      <w:r w:rsidRPr="00A11289">
        <w:t>;</w:t>
      </w:r>
    </w:p>
    <w:p w14:paraId="514792C1" w14:textId="2D4BEA72" w:rsidR="00126441" w:rsidRPr="00A11289" w:rsidRDefault="00B66DB9" w:rsidP="00A11289">
      <w:pPr>
        <w:tabs>
          <w:tab w:val="left" w:pos="1166"/>
        </w:tabs>
        <w:ind w:left="386"/>
        <w:jc w:val="both"/>
      </w:pPr>
      <w:r w:rsidRPr="00A11289">
        <w:t>1</w:t>
      </w:r>
      <w:r w:rsidR="002D3C0B" w:rsidRPr="00A11289">
        <w:t>6</w:t>
      </w:r>
      <w:r w:rsidRPr="00A11289">
        <w:t>.1</w:t>
      </w:r>
      <w:r w:rsidR="002D3C0B" w:rsidRPr="00A11289">
        <w:t>9</w:t>
      </w:r>
      <w:r w:rsidRPr="00A11289">
        <w:t>.7–</w:t>
      </w:r>
      <w:r w:rsidRPr="00A11289">
        <w:rPr>
          <w:spacing w:val="-1"/>
        </w:rPr>
        <w:t xml:space="preserve"> </w:t>
      </w:r>
      <w:r w:rsidRPr="00A11289">
        <w:t>ANEXO</w:t>
      </w:r>
      <w:r w:rsidRPr="00A11289">
        <w:rPr>
          <w:spacing w:val="-1"/>
        </w:rPr>
        <w:t xml:space="preserve"> </w:t>
      </w:r>
      <w:r w:rsidRPr="00A11289">
        <w:t>VII</w:t>
      </w:r>
      <w:r w:rsidRPr="00A11289">
        <w:rPr>
          <w:spacing w:val="-2"/>
        </w:rPr>
        <w:t xml:space="preserve"> </w:t>
      </w:r>
      <w:r w:rsidRPr="00A11289">
        <w:t>–</w:t>
      </w:r>
      <w:r w:rsidR="00F1643D" w:rsidRPr="00A11289">
        <w:t xml:space="preserve"> </w:t>
      </w:r>
      <w:r w:rsidR="00DD2FC9" w:rsidRPr="00A11289">
        <w:t>Estudo Técnico Preliminar;</w:t>
      </w:r>
    </w:p>
    <w:p w14:paraId="26122E22" w14:textId="4D6502C1" w:rsidR="00C35229" w:rsidRPr="00A11289" w:rsidRDefault="00B66DB9" w:rsidP="00A11289">
      <w:pPr>
        <w:tabs>
          <w:tab w:val="left" w:pos="1166"/>
        </w:tabs>
        <w:ind w:left="386"/>
        <w:jc w:val="both"/>
      </w:pPr>
      <w:r w:rsidRPr="00A11289">
        <w:t>1</w:t>
      </w:r>
      <w:r w:rsidR="002D3C0B" w:rsidRPr="00A11289">
        <w:t>6</w:t>
      </w:r>
      <w:r w:rsidRPr="00A11289">
        <w:t>.1</w:t>
      </w:r>
      <w:r w:rsidR="002D3C0B" w:rsidRPr="00A11289">
        <w:t>9</w:t>
      </w:r>
      <w:r w:rsidRPr="00A11289">
        <w:t>.8–</w:t>
      </w:r>
      <w:r w:rsidRPr="00A11289">
        <w:rPr>
          <w:spacing w:val="-2"/>
        </w:rPr>
        <w:t xml:space="preserve"> </w:t>
      </w:r>
      <w:r w:rsidRPr="00A11289">
        <w:t>ANEXO</w:t>
      </w:r>
      <w:r w:rsidRPr="00A11289">
        <w:rPr>
          <w:spacing w:val="-2"/>
        </w:rPr>
        <w:t xml:space="preserve"> </w:t>
      </w:r>
      <w:r w:rsidRPr="00A11289">
        <w:t>VIII</w:t>
      </w:r>
      <w:r w:rsidRPr="00A11289">
        <w:rPr>
          <w:spacing w:val="-1"/>
        </w:rPr>
        <w:t xml:space="preserve"> </w:t>
      </w:r>
      <w:r w:rsidRPr="00A11289">
        <w:t>–</w:t>
      </w:r>
      <w:r w:rsidR="00F1643D" w:rsidRPr="00A11289">
        <w:t xml:space="preserve"> </w:t>
      </w:r>
      <w:r w:rsidR="00DD2FC9" w:rsidRPr="00A11289">
        <w:t>Solicitação</w:t>
      </w:r>
      <w:r w:rsidR="00DD2FC9" w:rsidRPr="00A11289">
        <w:rPr>
          <w:spacing w:val="-1"/>
        </w:rPr>
        <w:t xml:space="preserve"> </w:t>
      </w:r>
      <w:r w:rsidR="00DD2FC9" w:rsidRPr="00A11289">
        <w:t>de</w:t>
      </w:r>
      <w:r w:rsidR="00DD2FC9" w:rsidRPr="00A11289">
        <w:rPr>
          <w:spacing w:val="-3"/>
        </w:rPr>
        <w:t xml:space="preserve"> </w:t>
      </w:r>
      <w:r w:rsidR="00DD2FC9" w:rsidRPr="00A11289">
        <w:t>Credenciamento.</w:t>
      </w:r>
    </w:p>
    <w:p w14:paraId="1F816E04" w14:textId="77777777" w:rsidR="00126441" w:rsidRDefault="00126441">
      <w:pPr>
        <w:pStyle w:val="Corpodetexto"/>
        <w:spacing w:before="11"/>
        <w:rPr>
          <w:sz w:val="23"/>
        </w:rPr>
      </w:pPr>
    </w:p>
    <w:p w14:paraId="109EE6F1" w14:textId="0AE5BE16" w:rsidR="00126441" w:rsidRDefault="00505A79">
      <w:pPr>
        <w:pStyle w:val="Corpodetexto"/>
        <w:rPr>
          <w:sz w:val="22"/>
          <w:szCs w:val="22"/>
        </w:rPr>
      </w:pPr>
      <w:r w:rsidRPr="00A11289">
        <w:rPr>
          <w:sz w:val="22"/>
          <w:szCs w:val="22"/>
        </w:rPr>
        <w:t xml:space="preserve">Leopoldina, </w:t>
      </w:r>
      <w:r w:rsidR="00A11289" w:rsidRPr="00A11289">
        <w:rPr>
          <w:sz w:val="22"/>
          <w:szCs w:val="22"/>
        </w:rPr>
        <w:t>25</w:t>
      </w:r>
      <w:r w:rsidRPr="00A11289">
        <w:rPr>
          <w:spacing w:val="1"/>
          <w:sz w:val="22"/>
          <w:szCs w:val="22"/>
        </w:rPr>
        <w:t xml:space="preserve"> </w:t>
      </w:r>
      <w:r w:rsidRPr="00A11289">
        <w:rPr>
          <w:sz w:val="22"/>
          <w:szCs w:val="22"/>
        </w:rPr>
        <w:t>de</w:t>
      </w:r>
      <w:r w:rsidRPr="00A11289">
        <w:rPr>
          <w:spacing w:val="-2"/>
          <w:sz w:val="22"/>
          <w:szCs w:val="22"/>
        </w:rPr>
        <w:t xml:space="preserve"> </w:t>
      </w:r>
      <w:r w:rsidR="00890D48" w:rsidRPr="00A11289">
        <w:rPr>
          <w:sz w:val="22"/>
          <w:szCs w:val="22"/>
        </w:rPr>
        <w:t>J</w:t>
      </w:r>
      <w:r w:rsidR="00A11289" w:rsidRPr="00A11289">
        <w:rPr>
          <w:sz w:val="22"/>
          <w:szCs w:val="22"/>
        </w:rPr>
        <w:t>ulho</w:t>
      </w:r>
      <w:r w:rsidRPr="00A11289">
        <w:rPr>
          <w:spacing w:val="-1"/>
          <w:sz w:val="22"/>
          <w:szCs w:val="22"/>
        </w:rPr>
        <w:t xml:space="preserve"> </w:t>
      </w:r>
      <w:r w:rsidRPr="00A11289">
        <w:rPr>
          <w:sz w:val="22"/>
          <w:szCs w:val="22"/>
        </w:rPr>
        <w:t>de</w:t>
      </w:r>
      <w:r w:rsidRPr="00A11289">
        <w:rPr>
          <w:spacing w:val="-1"/>
          <w:sz w:val="22"/>
          <w:szCs w:val="22"/>
        </w:rPr>
        <w:t xml:space="preserve"> </w:t>
      </w:r>
      <w:r w:rsidRPr="00A11289">
        <w:rPr>
          <w:sz w:val="22"/>
          <w:szCs w:val="22"/>
        </w:rPr>
        <w:t>202</w:t>
      </w:r>
      <w:r w:rsidR="00DD2FC9" w:rsidRPr="00A11289">
        <w:rPr>
          <w:sz w:val="22"/>
          <w:szCs w:val="22"/>
        </w:rPr>
        <w:t>5</w:t>
      </w:r>
      <w:r w:rsidRPr="00A11289">
        <w:rPr>
          <w:sz w:val="22"/>
          <w:szCs w:val="22"/>
        </w:rPr>
        <w:t>.</w:t>
      </w:r>
    </w:p>
    <w:p w14:paraId="7761C570" w14:textId="77777777" w:rsidR="00D71B3E" w:rsidRDefault="00D71B3E">
      <w:pPr>
        <w:pStyle w:val="Corpodetexto"/>
        <w:rPr>
          <w:sz w:val="22"/>
          <w:szCs w:val="22"/>
        </w:rPr>
      </w:pPr>
    </w:p>
    <w:p w14:paraId="451C1AA1" w14:textId="77777777" w:rsidR="00D71B3E" w:rsidRPr="00A11289" w:rsidRDefault="00D71B3E">
      <w:pPr>
        <w:pStyle w:val="Corpodetexto"/>
        <w:rPr>
          <w:sz w:val="22"/>
          <w:szCs w:val="22"/>
        </w:rPr>
      </w:pPr>
    </w:p>
    <w:p w14:paraId="1E1B0F00" w14:textId="51CAEE97" w:rsidR="00505A79" w:rsidRDefault="00AB0793" w:rsidP="00505A79">
      <w:pPr>
        <w:suppressAutoHyphens/>
        <w:ind w:firstLine="567"/>
        <w:jc w:val="center"/>
        <w:rPr>
          <w:rFonts w:ascii="Garamond" w:eastAsia="MS Mincho" w:hAnsi="Garamond" w:cs="Arial"/>
          <w:b/>
          <w:color w:val="000000"/>
          <w:lang w:eastAsia="zh-CN"/>
        </w:rPr>
      </w:pPr>
      <w:r>
        <w:rPr>
          <w:rFonts w:ascii="Garamond" w:eastAsia="MS Mincho" w:hAnsi="Garamond" w:cs="Arial"/>
          <w:b/>
          <w:color w:val="000000"/>
          <w:lang w:eastAsia="zh-CN"/>
        </w:rPr>
        <w:t xml:space="preserve">GISELE DO NASCMENTO </w:t>
      </w:r>
    </w:p>
    <w:p w14:paraId="58626C17" w14:textId="6DC1DADC" w:rsidR="00AB0793" w:rsidRPr="00A11289" w:rsidRDefault="00AB0793" w:rsidP="00505A79">
      <w:pPr>
        <w:suppressAutoHyphens/>
        <w:ind w:firstLine="567"/>
        <w:jc w:val="center"/>
        <w:rPr>
          <w:rFonts w:ascii="Garamond" w:eastAsia="MS Mincho" w:hAnsi="Garamond" w:cs="Arial"/>
          <w:b/>
          <w:color w:val="000000"/>
          <w:lang w:eastAsia="zh-CN"/>
        </w:rPr>
      </w:pPr>
      <w:r>
        <w:rPr>
          <w:rFonts w:ascii="Garamond" w:eastAsia="MS Mincho" w:hAnsi="Garamond" w:cs="Arial"/>
          <w:b/>
          <w:color w:val="000000"/>
          <w:lang w:eastAsia="zh-CN"/>
        </w:rPr>
        <w:t>AGENTE DE CONTRATAÇÃO</w:t>
      </w:r>
    </w:p>
    <w:p w14:paraId="0F1B34DE" w14:textId="6DFA00DA" w:rsidR="00505A79" w:rsidRPr="00A11289" w:rsidRDefault="00505A79" w:rsidP="00505A79">
      <w:pPr>
        <w:suppressAutoHyphens/>
        <w:ind w:firstLine="567"/>
        <w:jc w:val="center"/>
        <w:rPr>
          <w:rFonts w:ascii="Garamond" w:hAnsi="Garamond"/>
          <w:b/>
          <w:lang w:eastAsia="zh-CN"/>
        </w:rPr>
      </w:pPr>
      <w:r w:rsidRPr="00A11289">
        <w:rPr>
          <w:rFonts w:ascii="Garamond" w:hAnsi="Garamond"/>
          <w:b/>
          <w:bCs/>
          <w:lang w:eastAsia="zh-CN"/>
        </w:rPr>
        <w:t>PORTARIA Nº 15</w:t>
      </w:r>
      <w:r w:rsidR="00AB0793">
        <w:rPr>
          <w:rFonts w:ascii="Garamond" w:hAnsi="Garamond"/>
          <w:b/>
          <w:bCs/>
          <w:lang w:eastAsia="zh-CN"/>
        </w:rPr>
        <w:t>1</w:t>
      </w:r>
      <w:r w:rsidRPr="00A11289">
        <w:rPr>
          <w:rFonts w:ascii="Garamond" w:hAnsi="Garamond"/>
          <w:b/>
          <w:bCs/>
          <w:lang w:eastAsia="zh-CN"/>
        </w:rPr>
        <w:t>,DE 1</w:t>
      </w:r>
      <w:r w:rsidR="00AB0793">
        <w:rPr>
          <w:rFonts w:ascii="Garamond" w:hAnsi="Garamond"/>
          <w:b/>
          <w:bCs/>
          <w:lang w:eastAsia="zh-CN"/>
        </w:rPr>
        <w:t>0</w:t>
      </w:r>
      <w:r w:rsidRPr="00A11289">
        <w:rPr>
          <w:rFonts w:ascii="Garamond" w:hAnsi="Garamond"/>
          <w:b/>
          <w:bCs/>
          <w:lang w:eastAsia="zh-CN"/>
        </w:rPr>
        <w:t xml:space="preserve"> DE J</w:t>
      </w:r>
      <w:r w:rsidR="00AB0793">
        <w:rPr>
          <w:rFonts w:ascii="Garamond" w:hAnsi="Garamond"/>
          <w:b/>
          <w:bCs/>
          <w:lang w:eastAsia="zh-CN"/>
        </w:rPr>
        <w:t>ANEIRO</w:t>
      </w:r>
      <w:r w:rsidRPr="00A11289">
        <w:rPr>
          <w:rFonts w:ascii="Garamond" w:hAnsi="Garamond"/>
          <w:b/>
          <w:bCs/>
          <w:lang w:eastAsia="zh-CN"/>
        </w:rPr>
        <w:t xml:space="preserve"> DE 202</w:t>
      </w:r>
      <w:r w:rsidR="00AB0793">
        <w:rPr>
          <w:rFonts w:ascii="Garamond" w:hAnsi="Garamond"/>
          <w:b/>
          <w:bCs/>
          <w:lang w:eastAsia="zh-CN"/>
        </w:rPr>
        <w:t>4</w:t>
      </w:r>
      <w:r w:rsidRPr="00A11289">
        <w:rPr>
          <w:rFonts w:ascii="Garamond" w:hAnsi="Garamond"/>
          <w:b/>
          <w:bCs/>
          <w:lang w:eastAsia="zh-CN"/>
        </w:rPr>
        <w:t>.</w:t>
      </w:r>
    </w:p>
    <w:bookmarkEnd w:id="0"/>
    <w:bookmarkEnd w:id="3"/>
    <w:p w14:paraId="1B6F585E" w14:textId="77777777" w:rsidR="00D91827" w:rsidRDefault="00D91827" w:rsidP="00C35229">
      <w:pPr>
        <w:pStyle w:val="Ttulo1"/>
        <w:spacing w:before="90" w:line="396" w:lineRule="auto"/>
        <w:ind w:left="0" w:right="2698"/>
        <w:jc w:val="left"/>
        <w:sectPr w:rsidR="00D91827" w:rsidSect="00D91827">
          <w:type w:val="continuous"/>
          <w:pgSz w:w="11910" w:h="16840"/>
          <w:pgMar w:top="1660" w:right="620" w:bottom="1800" w:left="1040" w:header="722" w:footer="1601" w:gutter="0"/>
          <w:cols w:space="720"/>
        </w:sectPr>
      </w:pPr>
    </w:p>
    <w:p w14:paraId="1E7509AB" w14:textId="2F621C0E" w:rsidR="0052591B" w:rsidRDefault="0052591B" w:rsidP="00A11289">
      <w:pPr>
        <w:pStyle w:val="Corpodetexto"/>
        <w:spacing w:before="228" w:line="360" w:lineRule="auto"/>
        <w:jc w:val="center"/>
        <w:rPr>
          <w:rFonts w:ascii="Arial" w:hAnsi="Arial" w:cs="Arial"/>
          <w:b/>
          <w:bCs/>
          <w:sz w:val="22"/>
          <w:szCs w:val="22"/>
        </w:rPr>
      </w:pPr>
      <w:r>
        <w:rPr>
          <w:rFonts w:ascii="Arial" w:hAnsi="Arial" w:cs="Arial"/>
          <w:b/>
          <w:bCs/>
          <w:sz w:val="22"/>
          <w:szCs w:val="22"/>
        </w:rPr>
        <w:lastRenderedPageBreak/>
        <w:t>CREDENCIAMENTO 00</w:t>
      </w:r>
      <w:r w:rsidR="00A11289">
        <w:rPr>
          <w:rFonts w:ascii="Arial" w:hAnsi="Arial" w:cs="Arial"/>
          <w:b/>
          <w:bCs/>
          <w:sz w:val="22"/>
          <w:szCs w:val="22"/>
        </w:rPr>
        <w:t>4</w:t>
      </w:r>
      <w:r>
        <w:rPr>
          <w:rFonts w:ascii="Arial" w:hAnsi="Arial" w:cs="Arial"/>
          <w:b/>
          <w:bCs/>
          <w:sz w:val="22"/>
          <w:szCs w:val="22"/>
        </w:rPr>
        <w:t>/202</w:t>
      </w:r>
      <w:r w:rsidR="00DD2FC9">
        <w:rPr>
          <w:rFonts w:ascii="Arial" w:hAnsi="Arial" w:cs="Arial"/>
          <w:b/>
          <w:bCs/>
          <w:sz w:val="22"/>
          <w:szCs w:val="22"/>
        </w:rPr>
        <w:t>5</w:t>
      </w:r>
    </w:p>
    <w:p w14:paraId="3243E7BC" w14:textId="185988D3"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ANEXO I</w:t>
      </w:r>
    </w:p>
    <w:p w14:paraId="7C940FAF" w14:textId="72BB81F2"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rPr>
        <w:t>DECLARAÇÃO UNIFICADA</w:t>
      </w:r>
    </w:p>
    <w:p w14:paraId="572A9E3D" w14:textId="77777777" w:rsidR="0052591B" w:rsidRDefault="0052591B" w:rsidP="0052591B">
      <w:pPr>
        <w:pStyle w:val="Corpodetexto"/>
        <w:spacing w:before="228" w:line="360" w:lineRule="auto"/>
        <w:ind w:left="132" w:firstLine="360"/>
        <w:jc w:val="center"/>
        <w:rPr>
          <w:rFonts w:ascii="Arial" w:hAnsi="Arial" w:cs="Arial"/>
          <w:b/>
          <w:bCs/>
          <w:sz w:val="22"/>
          <w:szCs w:val="22"/>
        </w:rPr>
      </w:pPr>
      <w:r>
        <w:rPr>
          <w:rFonts w:ascii="Arial" w:hAnsi="Arial" w:cs="Arial"/>
          <w:b/>
          <w:bCs/>
          <w:sz w:val="22"/>
          <w:szCs w:val="22"/>
          <w:highlight w:val="yellow"/>
        </w:rPr>
        <w:t>COLOCAR EM PAPEL TIMBRADO DA EMPRESA</w:t>
      </w:r>
    </w:p>
    <w:p w14:paraId="19057922" w14:textId="77777777" w:rsidR="0052591B" w:rsidRDefault="0052591B" w:rsidP="0052591B">
      <w:pPr>
        <w:pStyle w:val="Corpodetexto"/>
        <w:spacing w:before="228" w:line="360" w:lineRule="auto"/>
        <w:ind w:left="132" w:firstLine="360"/>
        <w:jc w:val="both"/>
        <w:rPr>
          <w:rFonts w:ascii="Arial" w:hAnsi="Arial" w:cs="Arial"/>
          <w:sz w:val="22"/>
          <w:szCs w:val="22"/>
        </w:rPr>
      </w:pPr>
      <w:r>
        <w:rPr>
          <w:rFonts w:ascii="Arial" w:hAnsi="Arial" w:cs="Arial"/>
          <w:sz w:val="22"/>
          <w:szCs w:val="22"/>
        </w:rPr>
        <w:t>Pelo</w:t>
      </w:r>
      <w:r>
        <w:rPr>
          <w:rFonts w:ascii="Arial" w:hAnsi="Arial" w:cs="Arial"/>
          <w:spacing w:val="30"/>
          <w:sz w:val="22"/>
          <w:szCs w:val="22"/>
        </w:rPr>
        <w:t xml:space="preserve"> </w:t>
      </w:r>
      <w:r>
        <w:rPr>
          <w:rFonts w:ascii="Arial" w:hAnsi="Arial" w:cs="Arial"/>
          <w:sz w:val="22"/>
          <w:szCs w:val="22"/>
        </w:rPr>
        <w:t>presente</w:t>
      </w:r>
      <w:r>
        <w:rPr>
          <w:rFonts w:ascii="Arial" w:hAnsi="Arial" w:cs="Arial"/>
          <w:spacing w:val="32"/>
          <w:sz w:val="22"/>
          <w:szCs w:val="22"/>
        </w:rPr>
        <w:t xml:space="preserve"> </w:t>
      </w:r>
      <w:r>
        <w:rPr>
          <w:rFonts w:ascii="Arial" w:hAnsi="Arial" w:cs="Arial"/>
          <w:sz w:val="22"/>
          <w:szCs w:val="22"/>
        </w:rPr>
        <w:t>instrumento,</w:t>
      </w:r>
      <w:r>
        <w:rPr>
          <w:rFonts w:ascii="Arial" w:hAnsi="Arial" w:cs="Arial"/>
          <w:spacing w:val="30"/>
          <w:sz w:val="22"/>
          <w:szCs w:val="22"/>
        </w:rPr>
        <w:t xml:space="preserve"> </w:t>
      </w:r>
      <w:r>
        <w:rPr>
          <w:rFonts w:ascii="Arial" w:hAnsi="Arial" w:cs="Arial"/>
          <w:sz w:val="22"/>
          <w:szCs w:val="22"/>
        </w:rPr>
        <w:t>a</w:t>
      </w:r>
      <w:r>
        <w:rPr>
          <w:rFonts w:ascii="Arial" w:hAnsi="Arial" w:cs="Arial"/>
          <w:spacing w:val="31"/>
          <w:sz w:val="22"/>
          <w:szCs w:val="22"/>
        </w:rPr>
        <w:t xml:space="preserve"> </w:t>
      </w:r>
      <w:r>
        <w:rPr>
          <w:rFonts w:ascii="Arial" w:hAnsi="Arial" w:cs="Arial"/>
          <w:sz w:val="22"/>
          <w:szCs w:val="22"/>
        </w:rPr>
        <w:t>empresa____________________</w:t>
      </w:r>
      <w:r>
        <w:rPr>
          <w:rFonts w:ascii="Arial" w:hAnsi="Arial" w:cs="Arial"/>
          <w:bCs/>
          <w:sz w:val="22"/>
          <w:szCs w:val="22"/>
        </w:rPr>
        <w:t>_</w:t>
      </w:r>
      <w:r>
        <w:rPr>
          <w:rFonts w:ascii="Arial" w:hAnsi="Arial" w:cs="Arial"/>
          <w:sz w:val="22"/>
          <w:szCs w:val="22"/>
        </w:rPr>
        <w:t>,</w:t>
      </w:r>
      <w:r>
        <w:rPr>
          <w:rFonts w:ascii="Arial" w:hAnsi="Arial" w:cs="Arial"/>
          <w:spacing w:val="31"/>
          <w:sz w:val="22"/>
          <w:szCs w:val="22"/>
        </w:rPr>
        <w:t xml:space="preserve">  </w:t>
      </w:r>
      <w:r>
        <w:rPr>
          <w:rFonts w:ascii="Arial" w:hAnsi="Arial" w:cs="Arial"/>
          <w:sz w:val="22"/>
          <w:szCs w:val="22"/>
        </w:rPr>
        <w:t>CNPJ</w:t>
      </w:r>
      <w:r>
        <w:rPr>
          <w:rFonts w:ascii="Arial" w:hAnsi="Arial" w:cs="Arial"/>
          <w:spacing w:val="31"/>
          <w:sz w:val="22"/>
          <w:szCs w:val="22"/>
        </w:rPr>
        <w:t xml:space="preserve">  </w:t>
      </w:r>
      <w:r>
        <w:rPr>
          <w:rFonts w:ascii="Arial" w:hAnsi="Arial" w:cs="Arial"/>
          <w:sz w:val="22"/>
          <w:szCs w:val="22"/>
        </w:rPr>
        <w:t>nº</w:t>
      </w:r>
      <w:r>
        <w:rPr>
          <w:rFonts w:ascii="Arial" w:hAnsi="Arial" w:cs="Arial"/>
          <w:spacing w:val="30"/>
          <w:sz w:val="22"/>
          <w:szCs w:val="22"/>
        </w:rPr>
        <w:t xml:space="preserve">  </w:t>
      </w:r>
      <w:r>
        <w:rPr>
          <w:rFonts w:ascii="Arial" w:hAnsi="Arial" w:cs="Arial"/>
          <w:sz w:val="22"/>
          <w:szCs w:val="22"/>
        </w:rPr>
        <w:t>____________________</w:t>
      </w:r>
      <w:r>
        <w:rPr>
          <w:rFonts w:ascii="Arial" w:hAnsi="Arial" w:cs="Arial"/>
          <w:bCs/>
          <w:sz w:val="22"/>
          <w:szCs w:val="22"/>
        </w:rPr>
        <w:t xml:space="preserve">_, </w:t>
      </w:r>
      <w:r>
        <w:rPr>
          <w:rFonts w:ascii="Arial" w:hAnsi="Arial" w:cs="Arial"/>
          <w:sz w:val="22"/>
          <w:szCs w:val="22"/>
        </w:rPr>
        <w:t>com</w:t>
      </w:r>
      <w:r>
        <w:rPr>
          <w:rFonts w:ascii="Arial" w:hAnsi="Arial" w:cs="Arial"/>
          <w:spacing w:val="31"/>
          <w:sz w:val="22"/>
          <w:szCs w:val="22"/>
        </w:rPr>
        <w:t xml:space="preserve">  </w:t>
      </w:r>
      <w:r>
        <w:rPr>
          <w:rFonts w:ascii="Arial" w:hAnsi="Arial" w:cs="Arial"/>
          <w:sz w:val="22"/>
          <w:szCs w:val="22"/>
        </w:rPr>
        <w:t>sede</w:t>
      </w:r>
      <w:r>
        <w:rPr>
          <w:rFonts w:ascii="Arial" w:hAnsi="Arial" w:cs="Arial"/>
          <w:spacing w:val="31"/>
          <w:sz w:val="22"/>
          <w:szCs w:val="22"/>
        </w:rPr>
        <w:t xml:space="preserve">  </w:t>
      </w:r>
      <w:r>
        <w:rPr>
          <w:rFonts w:ascii="Arial" w:hAnsi="Arial" w:cs="Arial"/>
          <w:spacing w:val="-5"/>
          <w:sz w:val="22"/>
          <w:szCs w:val="22"/>
        </w:rPr>
        <w:t xml:space="preserve">na </w:t>
      </w:r>
      <w:r>
        <w:rPr>
          <w:rFonts w:ascii="Arial" w:hAnsi="Arial" w:cs="Arial"/>
          <w:sz w:val="22"/>
          <w:szCs w:val="22"/>
        </w:rPr>
        <w:t xml:space="preserve">___, </w:t>
      </w:r>
      <w:r>
        <w:rPr>
          <w:rFonts w:ascii="Arial" w:hAnsi="Arial" w:cs="Arial"/>
          <w:spacing w:val="-9"/>
          <w:sz w:val="22"/>
          <w:szCs w:val="22"/>
        </w:rPr>
        <w:t xml:space="preserve"> </w:t>
      </w:r>
      <w:r>
        <w:rPr>
          <w:rFonts w:ascii="Arial" w:hAnsi="Arial" w:cs="Arial"/>
          <w:sz w:val="22"/>
          <w:szCs w:val="22"/>
        </w:rPr>
        <w:t>através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seu</w:t>
      </w:r>
      <w:r>
        <w:rPr>
          <w:rFonts w:ascii="Arial" w:hAnsi="Arial" w:cs="Arial"/>
          <w:spacing w:val="-8"/>
          <w:sz w:val="22"/>
          <w:szCs w:val="22"/>
        </w:rPr>
        <w:t xml:space="preserve"> </w:t>
      </w:r>
      <w:r>
        <w:rPr>
          <w:rFonts w:ascii="Arial" w:hAnsi="Arial" w:cs="Arial"/>
          <w:sz w:val="22"/>
          <w:szCs w:val="22"/>
        </w:rPr>
        <w:t>representante</w:t>
      </w:r>
      <w:r>
        <w:rPr>
          <w:rFonts w:ascii="Arial" w:hAnsi="Arial" w:cs="Arial"/>
          <w:spacing w:val="-6"/>
          <w:sz w:val="22"/>
          <w:szCs w:val="22"/>
        </w:rPr>
        <w:t xml:space="preserve"> </w:t>
      </w:r>
      <w:r>
        <w:rPr>
          <w:rFonts w:ascii="Arial" w:hAnsi="Arial" w:cs="Arial"/>
          <w:sz w:val="22"/>
          <w:szCs w:val="22"/>
        </w:rPr>
        <w:t>legal</w:t>
      </w:r>
      <w:r>
        <w:rPr>
          <w:rFonts w:ascii="Arial" w:hAnsi="Arial" w:cs="Arial"/>
          <w:spacing w:val="-7"/>
          <w:sz w:val="22"/>
          <w:szCs w:val="22"/>
        </w:rPr>
        <w:t xml:space="preserve"> </w:t>
      </w:r>
      <w:r>
        <w:rPr>
          <w:rFonts w:ascii="Arial" w:hAnsi="Arial" w:cs="Arial"/>
          <w:sz w:val="22"/>
          <w:szCs w:val="22"/>
        </w:rPr>
        <w:t>infra-assinado,</w:t>
      </w:r>
      <w:r>
        <w:rPr>
          <w:rFonts w:ascii="Arial" w:hAnsi="Arial" w:cs="Arial"/>
          <w:spacing w:val="-8"/>
          <w:sz w:val="22"/>
          <w:szCs w:val="22"/>
        </w:rPr>
        <w:t xml:space="preserve"> declara </w:t>
      </w:r>
      <w:r>
        <w:rPr>
          <w:rFonts w:ascii="Arial" w:hAnsi="Arial" w:cs="Arial"/>
          <w:spacing w:val="-4"/>
          <w:sz w:val="22"/>
          <w:szCs w:val="22"/>
        </w:rPr>
        <w:t>que:</w:t>
      </w:r>
    </w:p>
    <w:p w14:paraId="0204C135" w14:textId="77777777" w:rsidR="0052591B" w:rsidRDefault="0052591B" w:rsidP="0052591B">
      <w:pPr>
        <w:pStyle w:val="Corpodetexto"/>
        <w:jc w:val="both"/>
        <w:rPr>
          <w:rFonts w:ascii="Arial" w:hAnsi="Arial" w:cs="Arial"/>
          <w:sz w:val="22"/>
          <w:szCs w:val="22"/>
          <w:lang w:eastAsia="ar-SA"/>
        </w:rPr>
      </w:pPr>
    </w:p>
    <w:p w14:paraId="0B74B60B" w14:textId="77777777" w:rsidR="0052591B" w:rsidRDefault="0052591B" w:rsidP="0052591B">
      <w:pPr>
        <w:pStyle w:val="Corpodetexto"/>
        <w:ind w:firstLine="1134"/>
        <w:jc w:val="both"/>
        <w:rPr>
          <w:rFonts w:ascii="Arial" w:hAnsi="Arial" w:cs="Arial"/>
          <w:sz w:val="22"/>
          <w:szCs w:val="22"/>
          <w:lang w:eastAsia="ar-SA"/>
        </w:rPr>
      </w:pPr>
    </w:p>
    <w:p w14:paraId="177888C9"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Atende plenamente os requisitos de habilitação exigidos no processo licitatório, sob pena das sanções cabíveis; (inciso I do art. 63 da Lei 14.133/21).</w:t>
      </w:r>
    </w:p>
    <w:p w14:paraId="062447C1" w14:textId="77777777" w:rsidR="0052591B" w:rsidRDefault="0052591B" w:rsidP="0052591B">
      <w:pPr>
        <w:pStyle w:val="Corpodetexto"/>
        <w:ind w:left="720"/>
        <w:jc w:val="both"/>
        <w:rPr>
          <w:rFonts w:ascii="Arial" w:hAnsi="Arial" w:cs="Arial"/>
          <w:color w:val="000000"/>
          <w:sz w:val="22"/>
          <w:szCs w:val="22"/>
        </w:rPr>
      </w:pPr>
    </w:p>
    <w:p w14:paraId="38E158F2"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C</w:t>
      </w:r>
      <w:r>
        <w:rPr>
          <w:rFonts w:ascii="Arial" w:hAnsi="Arial" w:cs="Arial"/>
        </w:rPr>
        <w:t xml:space="preserve">umpre as exigências de reserva de cargos para pessoa com deficiência e para reabilitado da Previdência Social, previstas em lei e em outras normas específicas; </w:t>
      </w:r>
      <w:r>
        <w:rPr>
          <w:rFonts w:ascii="Arial" w:hAnsi="Arial" w:cs="Arial"/>
          <w:lang w:eastAsia="ar-SA"/>
        </w:rPr>
        <w:t>(inciso IV do art. 63 da Lei 14.133/21).</w:t>
      </w:r>
    </w:p>
    <w:p w14:paraId="381E02FC" w14:textId="77777777" w:rsidR="0052591B" w:rsidRDefault="0052591B" w:rsidP="0052591B">
      <w:pPr>
        <w:pStyle w:val="PargrafodaLista"/>
        <w:spacing w:line="200" w:lineRule="atLeast"/>
        <w:rPr>
          <w:rFonts w:ascii="Arial" w:hAnsi="Arial" w:cs="Arial"/>
          <w:lang w:eastAsia="ar-SA"/>
        </w:rPr>
      </w:pPr>
    </w:p>
    <w:p w14:paraId="72654F37"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A</w:t>
      </w:r>
      <w:r>
        <w:rPr>
          <w:rFonts w:ascii="Arial" w:hAnsi="Arial" w:cs="Arial"/>
        </w:rPr>
        <w:t>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lang w:eastAsia="ar-SA"/>
        </w:rPr>
        <w:t xml:space="preserve"> (inciso IV &amp; 1º do art. 63 da Lei 14.133/21).</w:t>
      </w:r>
    </w:p>
    <w:p w14:paraId="339CF0BC" w14:textId="77777777" w:rsidR="0052591B" w:rsidRDefault="0052591B" w:rsidP="0052591B">
      <w:pPr>
        <w:pStyle w:val="PargrafodaLista"/>
        <w:spacing w:line="200" w:lineRule="atLeast"/>
        <w:rPr>
          <w:rFonts w:ascii="Arial" w:hAnsi="Arial" w:cs="Arial"/>
          <w:lang w:eastAsia="ar-SA"/>
        </w:rPr>
      </w:pPr>
    </w:p>
    <w:p w14:paraId="26CC2A99"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rPr>
        <w:t>N</w:t>
      </w:r>
      <w:r>
        <w:rPr>
          <w:rFonts w:ascii="Arial" w:hAnsi="Arial" w:cs="Arial"/>
          <w:color w:val="000000"/>
          <w:sz w:val="22"/>
          <w:szCs w:val="22"/>
        </w:rPr>
        <w:t>ão possui em seu quadro de pessoal ou societário servidor do Poder Executivo Municipal nos termos do art. 9º, § 1º, da Lei Federal nº 14.133/2021.</w:t>
      </w:r>
    </w:p>
    <w:p w14:paraId="018B024F" w14:textId="77777777" w:rsidR="0052591B" w:rsidRDefault="0052591B" w:rsidP="0052591B">
      <w:pPr>
        <w:pStyle w:val="PargrafodaLista"/>
        <w:rPr>
          <w:rFonts w:ascii="Arial" w:hAnsi="Arial" w:cs="Arial"/>
          <w:lang w:eastAsia="ar-SA"/>
        </w:rPr>
      </w:pPr>
    </w:p>
    <w:p w14:paraId="4CE43231" w14:textId="77777777" w:rsidR="0052591B" w:rsidRDefault="0052591B">
      <w:pPr>
        <w:pStyle w:val="Corpodetexto"/>
        <w:widowControl/>
        <w:numPr>
          <w:ilvl w:val="0"/>
          <w:numId w:val="10"/>
        </w:numPr>
        <w:autoSpaceDE/>
        <w:autoSpaceDN/>
        <w:jc w:val="both"/>
        <w:rPr>
          <w:rFonts w:ascii="Arial" w:hAnsi="Arial" w:cs="Arial"/>
          <w:color w:val="000000"/>
          <w:sz w:val="22"/>
          <w:szCs w:val="22"/>
        </w:rPr>
      </w:pPr>
      <w:r>
        <w:rPr>
          <w:rFonts w:ascii="Arial" w:hAnsi="Arial" w:cs="Arial"/>
          <w:sz w:val="22"/>
          <w:szCs w:val="22"/>
          <w:lang w:eastAsia="ar-SA"/>
        </w:rPr>
        <w:t>N</w:t>
      </w:r>
      <w:r>
        <w:rPr>
          <w:rFonts w:ascii="Arial" w:hAnsi="Arial" w:cs="Arial"/>
          <w:sz w:val="22"/>
          <w:szCs w:val="22"/>
        </w:rPr>
        <w:t xml:space="preserve">ão mantém vínculo de natureza técnica, comercial, econômica, financeira, trabalhista ou civil com o Chefe do Poder Executivo Municipal ou com agente público municipal que desempenhe função na licitação ou atue na fiscalização ou na gestão do contrato, ou que deles seja cônjuge, companheiro ou parente em linha reta, colateral ou por afinidade, até o terceiro grau, </w:t>
      </w:r>
      <w:r>
        <w:rPr>
          <w:rFonts w:ascii="Arial" w:hAnsi="Arial" w:cs="Arial"/>
          <w:color w:val="000000"/>
          <w:sz w:val="22"/>
          <w:szCs w:val="22"/>
        </w:rPr>
        <w:t>nos termos do art. 9º, &amp; 1º, da Lei Federal nº 14.133/2021.</w:t>
      </w:r>
    </w:p>
    <w:p w14:paraId="6966630F" w14:textId="77777777" w:rsidR="0052591B" w:rsidRDefault="0052591B" w:rsidP="0052591B">
      <w:pPr>
        <w:jc w:val="both"/>
        <w:rPr>
          <w:rFonts w:ascii="Arial" w:hAnsi="Arial" w:cs="Arial"/>
        </w:rPr>
      </w:pPr>
    </w:p>
    <w:p w14:paraId="17F312EA"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63295407" w14:textId="77777777" w:rsidR="0052591B" w:rsidRDefault="0052591B" w:rsidP="0052591B">
      <w:pPr>
        <w:spacing w:line="200" w:lineRule="atLeast"/>
        <w:jc w:val="both"/>
        <w:rPr>
          <w:rFonts w:ascii="Arial" w:hAnsi="Arial" w:cs="Arial"/>
          <w:lang w:eastAsia="ar-SA"/>
        </w:rPr>
      </w:pPr>
    </w:p>
    <w:p w14:paraId="43897326" w14:textId="77777777" w:rsidR="0052591B" w:rsidRDefault="0052591B">
      <w:pPr>
        <w:pStyle w:val="PargrafodaLista"/>
        <w:widowControl/>
        <w:numPr>
          <w:ilvl w:val="0"/>
          <w:numId w:val="10"/>
        </w:numPr>
        <w:autoSpaceDN/>
        <w:spacing w:line="200" w:lineRule="atLeast"/>
        <w:contextualSpacing/>
        <w:rPr>
          <w:rFonts w:ascii="Arial" w:hAnsi="Arial" w:cs="Arial"/>
          <w:lang w:eastAsia="ar-SA"/>
        </w:rPr>
      </w:pPr>
      <w:r>
        <w:rPr>
          <w:rFonts w:ascii="Arial" w:hAnsi="Arial" w:cs="Arial"/>
          <w:lang w:eastAsia="ar-SA"/>
        </w:rPr>
        <w:t>N</w:t>
      </w:r>
      <w:r>
        <w:rPr>
          <w:rFonts w:ascii="Arial" w:hAnsi="Arial" w:cs="Arial"/>
        </w:rPr>
        <w:t>ão há sanções vigentes que legalmente o proíbam de licitar e/ou contratar com o órgão ou entidade contratante.</w:t>
      </w:r>
    </w:p>
    <w:p w14:paraId="0B135425" w14:textId="77777777" w:rsidR="0052591B" w:rsidRDefault="0052591B" w:rsidP="0052591B">
      <w:pPr>
        <w:spacing w:line="200" w:lineRule="atLeast"/>
        <w:jc w:val="both"/>
        <w:rPr>
          <w:rFonts w:ascii="Arial" w:hAnsi="Arial" w:cs="Arial"/>
          <w:i/>
          <w:iCs/>
          <w:lang w:eastAsia="ar-SA"/>
        </w:rPr>
      </w:pPr>
    </w:p>
    <w:p w14:paraId="7F8FD306" w14:textId="77777777" w:rsidR="0052591B" w:rsidRDefault="0052591B" w:rsidP="0052591B">
      <w:pPr>
        <w:jc w:val="both"/>
        <w:rPr>
          <w:rFonts w:ascii="Arial" w:hAnsi="Arial" w:cs="Arial"/>
        </w:rPr>
      </w:pPr>
    </w:p>
    <w:p w14:paraId="4B9F873D" w14:textId="77777777" w:rsidR="0052591B" w:rsidRDefault="0052591B" w:rsidP="0052591B">
      <w:pPr>
        <w:jc w:val="center"/>
        <w:rPr>
          <w:rFonts w:ascii="Arial" w:hAnsi="Arial" w:cs="Arial"/>
        </w:rPr>
      </w:pPr>
      <w:r>
        <w:rPr>
          <w:rFonts w:ascii="Arial" w:hAnsi="Arial" w:cs="Arial"/>
        </w:rPr>
        <w:t>Local e data</w:t>
      </w:r>
    </w:p>
    <w:p w14:paraId="421404F4" w14:textId="77777777" w:rsidR="0052591B" w:rsidRDefault="0052591B" w:rsidP="0052591B">
      <w:pPr>
        <w:jc w:val="center"/>
        <w:rPr>
          <w:rFonts w:ascii="Arial" w:hAnsi="Arial" w:cs="Arial"/>
        </w:rPr>
      </w:pPr>
    </w:p>
    <w:p w14:paraId="150EDDA9" w14:textId="77777777" w:rsidR="0052591B" w:rsidRDefault="0052591B" w:rsidP="0052591B">
      <w:pPr>
        <w:jc w:val="center"/>
        <w:rPr>
          <w:rFonts w:ascii="Arial" w:hAnsi="Arial" w:cs="Arial"/>
        </w:rPr>
      </w:pPr>
      <w:r>
        <w:rPr>
          <w:rFonts w:ascii="Arial" w:hAnsi="Arial" w:cs="Arial"/>
        </w:rPr>
        <w:t>Assinatura do responsável legal</w:t>
      </w:r>
    </w:p>
    <w:p w14:paraId="765A47C6" w14:textId="77777777" w:rsidR="0052591B" w:rsidRDefault="0052591B" w:rsidP="0052591B"/>
    <w:p w14:paraId="00807DA8" w14:textId="77777777" w:rsidR="0052591B" w:rsidRDefault="0052591B" w:rsidP="0052591B"/>
    <w:p w14:paraId="0D6AAFBB" w14:textId="04DE57D7" w:rsidR="0052591B" w:rsidRDefault="00000000">
      <w:pPr>
        <w:pStyle w:val="Ttulo1"/>
        <w:spacing w:before="90" w:line="396" w:lineRule="auto"/>
        <w:ind w:left="2858" w:right="2698"/>
      </w:pPr>
      <w:bookmarkStart w:id="22" w:name="_Hlk167887172"/>
      <w:r>
        <w:lastRenderedPageBreak/>
        <w:t>CREDENCIAMENTO N.º 00</w:t>
      </w:r>
      <w:r w:rsidR="00A11289">
        <w:t>4</w:t>
      </w:r>
      <w:r>
        <w:t>/202</w:t>
      </w:r>
      <w:r w:rsidR="00DD2FC9">
        <w:t>5</w:t>
      </w:r>
      <w:r>
        <w:t xml:space="preserve"> </w:t>
      </w:r>
    </w:p>
    <w:bookmarkEnd w:id="22"/>
    <w:p w14:paraId="06B6011C" w14:textId="1375131B" w:rsidR="00126441" w:rsidRDefault="00000000">
      <w:pPr>
        <w:pStyle w:val="Ttulo1"/>
        <w:spacing w:before="90" w:line="396" w:lineRule="auto"/>
        <w:ind w:left="2858" w:right="2698"/>
      </w:pPr>
      <w:r>
        <w:t>ANEXO</w:t>
      </w:r>
      <w:r>
        <w:rPr>
          <w:spacing w:val="-1"/>
        </w:rPr>
        <w:t xml:space="preserve"> </w:t>
      </w:r>
      <w:r>
        <w:t>II</w:t>
      </w:r>
    </w:p>
    <w:p w14:paraId="0F554161" w14:textId="77777777" w:rsidR="00126441" w:rsidRDefault="00000000">
      <w:pPr>
        <w:spacing w:before="3"/>
        <w:ind w:left="375" w:right="225"/>
        <w:jc w:val="center"/>
        <w:rPr>
          <w:b/>
          <w:sz w:val="24"/>
        </w:rPr>
      </w:pPr>
      <w:r>
        <w:rPr>
          <w:b/>
          <w:sz w:val="24"/>
          <w:u w:val="thick"/>
        </w:rPr>
        <w:t>DECLARAÇÃO</w:t>
      </w:r>
      <w:r>
        <w:rPr>
          <w:b/>
          <w:spacing w:val="-1"/>
          <w:sz w:val="24"/>
          <w:u w:val="thick"/>
        </w:rPr>
        <w:t xml:space="preserve"> </w:t>
      </w:r>
      <w:r>
        <w:rPr>
          <w:b/>
          <w:sz w:val="24"/>
          <w:u w:val="thick"/>
        </w:rPr>
        <w:t>DE</w:t>
      </w:r>
      <w:r>
        <w:rPr>
          <w:b/>
          <w:spacing w:val="-1"/>
          <w:sz w:val="24"/>
          <w:u w:val="thick"/>
        </w:rPr>
        <w:t xml:space="preserve"> </w:t>
      </w:r>
      <w:r>
        <w:rPr>
          <w:b/>
          <w:sz w:val="24"/>
          <w:u w:val="thick"/>
        </w:rPr>
        <w:t>ATENDIMENTO</w:t>
      </w:r>
      <w:r>
        <w:rPr>
          <w:b/>
          <w:spacing w:val="-1"/>
          <w:sz w:val="24"/>
          <w:u w:val="thick"/>
        </w:rPr>
        <w:t xml:space="preserve"> </w:t>
      </w:r>
      <w:r>
        <w:rPr>
          <w:b/>
          <w:sz w:val="24"/>
          <w:u w:val="thick"/>
        </w:rPr>
        <w:t>AO</w:t>
      </w:r>
      <w:r>
        <w:rPr>
          <w:b/>
          <w:spacing w:val="-1"/>
          <w:sz w:val="24"/>
          <w:u w:val="thick"/>
        </w:rPr>
        <w:t xml:space="preserve"> </w:t>
      </w:r>
      <w:r>
        <w:rPr>
          <w:b/>
          <w:sz w:val="24"/>
          <w:u w:val="thick"/>
        </w:rPr>
        <w:t>INC.</w:t>
      </w:r>
      <w:r>
        <w:rPr>
          <w:b/>
          <w:spacing w:val="-1"/>
          <w:sz w:val="24"/>
          <w:u w:val="thick"/>
        </w:rPr>
        <w:t xml:space="preserve"> </w:t>
      </w:r>
      <w:r>
        <w:rPr>
          <w:b/>
          <w:sz w:val="24"/>
          <w:u w:val="thick"/>
        </w:rPr>
        <w:t>XXXIII,</w:t>
      </w:r>
      <w:r>
        <w:rPr>
          <w:b/>
          <w:spacing w:val="-1"/>
          <w:sz w:val="24"/>
          <w:u w:val="thick"/>
        </w:rPr>
        <w:t xml:space="preserve"> </w:t>
      </w:r>
      <w:r>
        <w:rPr>
          <w:b/>
          <w:sz w:val="24"/>
          <w:u w:val="thick"/>
        </w:rPr>
        <w:t>ART. 7º</w:t>
      </w:r>
    </w:p>
    <w:p w14:paraId="54B9CE2D" w14:textId="77777777" w:rsidR="00126441" w:rsidRDefault="00126441">
      <w:pPr>
        <w:pStyle w:val="Corpodetexto"/>
        <w:rPr>
          <w:b/>
          <w:sz w:val="20"/>
        </w:rPr>
      </w:pPr>
    </w:p>
    <w:p w14:paraId="77276711" w14:textId="77777777" w:rsidR="00126441" w:rsidRDefault="00126441">
      <w:pPr>
        <w:pStyle w:val="Corpodetexto"/>
        <w:spacing w:before="1"/>
        <w:rPr>
          <w:b/>
          <w:sz w:val="27"/>
        </w:rPr>
      </w:pPr>
    </w:p>
    <w:p w14:paraId="3DA9E565" w14:textId="77777777" w:rsidR="00126441" w:rsidRDefault="00000000">
      <w:pPr>
        <w:pStyle w:val="Corpodetexto"/>
        <w:spacing w:before="90"/>
        <w:ind w:left="386"/>
      </w:pPr>
      <w:r>
        <w:t>À:</w:t>
      </w:r>
    </w:p>
    <w:p w14:paraId="39D23506" w14:textId="77777777" w:rsidR="00126441" w:rsidRDefault="00000000">
      <w:pPr>
        <w:pStyle w:val="Corpodetexto"/>
        <w:ind w:left="386"/>
      </w:pPr>
      <w:r>
        <w:t>COMISSÃO</w:t>
      </w:r>
      <w:r>
        <w:rPr>
          <w:spacing w:val="-3"/>
        </w:rPr>
        <w:t xml:space="preserve"> </w:t>
      </w:r>
      <w:r>
        <w:t>DE</w:t>
      </w:r>
      <w:r>
        <w:rPr>
          <w:spacing w:val="-2"/>
        </w:rPr>
        <w:t xml:space="preserve"> </w:t>
      </w:r>
      <w:r>
        <w:t>CONTRATAÇÃO</w:t>
      </w:r>
    </w:p>
    <w:p w14:paraId="5048FF25" w14:textId="77777777" w:rsidR="00126441" w:rsidRDefault="00126441">
      <w:pPr>
        <w:pStyle w:val="Corpodetexto"/>
        <w:spacing w:before="5"/>
        <w:rPr>
          <w:sz w:val="16"/>
        </w:rPr>
      </w:pPr>
    </w:p>
    <w:p w14:paraId="1B7111B9" w14:textId="77777777" w:rsidR="00126441" w:rsidRDefault="00000000">
      <w:pPr>
        <w:pStyle w:val="Corpodetexto"/>
        <w:tabs>
          <w:tab w:val="left" w:pos="2546"/>
          <w:tab w:val="left" w:pos="7203"/>
        </w:tabs>
        <w:spacing w:before="90"/>
        <w:ind w:left="386"/>
        <w:jc w:val="both"/>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19"/>
        </w:rPr>
        <w:t xml:space="preserve"> </w:t>
      </w:r>
      <w:r>
        <w:t>inscrita</w:t>
      </w:r>
      <w:r>
        <w:rPr>
          <w:spacing w:val="78"/>
        </w:rPr>
        <w:t xml:space="preserve"> </w:t>
      </w:r>
      <w:r>
        <w:t>no</w:t>
      </w:r>
      <w:r>
        <w:rPr>
          <w:spacing w:val="78"/>
        </w:rPr>
        <w:t xml:space="preserve"> </w:t>
      </w:r>
      <w:r>
        <w:t>CNPJ/CPF</w:t>
      </w:r>
      <w:r>
        <w:rPr>
          <w:spacing w:val="75"/>
        </w:rPr>
        <w:t xml:space="preserve"> </w:t>
      </w:r>
      <w:r>
        <w:t>nº</w:t>
      </w:r>
    </w:p>
    <w:p w14:paraId="5BC1B388" w14:textId="60DC86F4" w:rsidR="00126441" w:rsidRDefault="00000000">
      <w:pPr>
        <w:pStyle w:val="Corpodetexto"/>
        <w:tabs>
          <w:tab w:val="left" w:pos="2332"/>
          <w:tab w:val="left" w:pos="2425"/>
          <w:tab w:val="left" w:pos="7209"/>
          <w:tab w:val="left" w:pos="9903"/>
        </w:tabs>
        <w:spacing w:before="40" w:line="276" w:lineRule="auto"/>
        <w:ind w:left="386" w:right="229"/>
        <w:jc w:val="both"/>
      </w:pPr>
      <w:r>
        <w:rPr>
          <w:u w:val="single"/>
        </w:rPr>
        <w:t xml:space="preserve"> </w:t>
      </w:r>
      <w:r>
        <w:rPr>
          <w:u w:val="single"/>
        </w:rPr>
        <w:tab/>
      </w:r>
      <w:r>
        <w:rPr>
          <w:u w:val="single"/>
        </w:rPr>
        <w:tab/>
      </w:r>
      <w:r>
        <w:t>,</w:t>
      </w:r>
      <w:r>
        <w:rPr>
          <w:spacing w:val="92"/>
        </w:rPr>
        <w:t xml:space="preserve"> </w:t>
      </w:r>
      <w:r>
        <w:t>com</w:t>
      </w:r>
      <w:r>
        <w:rPr>
          <w:spacing w:val="90"/>
        </w:rPr>
        <w:t xml:space="preserve"> </w:t>
      </w:r>
      <w:r>
        <w:t>sede/domicilio</w:t>
      </w:r>
      <w:r>
        <w:rPr>
          <w:spacing w:val="92"/>
        </w:rPr>
        <w:t xml:space="preserve"> </w:t>
      </w:r>
      <w:r>
        <w:t>na</w:t>
      </w:r>
      <w:r>
        <w:rPr>
          <w:spacing w:val="91"/>
        </w:rPr>
        <w:t xml:space="preserve"> </w:t>
      </w:r>
      <w:r>
        <w:t>Av./Rua</w:t>
      </w:r>
      <w:r>
        <w:rPr>
          <w:u w:val="single"/>
        </w:rPr>
        <w:tab/>
      </w:r>
      <w:r>
        <w:t>cidade</w:t>
      </w:r>
      <w:r>
        <w:rPr>
          <w:spacing w:val="91"/>
        </w:rPr>
        <w:t xml:space="preserve"> </w:t>
      </w:r>
      <w:r>
        <w:t>de</w:t>
      </w:r>
      <w:r>
        <w:rPr>
          <w:u w:val="single"/>
        </w:rPr>
        <w:tab/>
      </w:r>
      <w:r>
        <w:t>estado</w:t>
      </w:r>
      <w:r>
        <w:rPr>
          <w:u w:val="single"/>
        </w:rPr>
        <w:tab/>
      </w:r>
      <w:r>
        <w:t>, DECLARA que atende ao inciso XXXIII, art. 7º, da Constituição Federal</w:t>
      </w:r>
      <w:r>
        <w:rPr>
          <w:spacing w:val="1"/>
        </w:rPr>
        <w:t xml:space="preserve"> </w:t>
      </w:r>
      <w:r>
        <w:t>(proibição de trabalho noturno, perigoso ou insalubre a menores de dezoito anos e de qualquer</w:t>
      </w:r>
      <w:r>
        <w:rPr>
          <w:spacing w:val="1"/>
        </w:rPr>
        <w:t xml:space="preserve"> </w:t>
      </w:r>
      <w:r>
        <w:t>trabalho</w:t>
      </w:r>
      <w:r>
        <w:rPr>
          <w:spacing w:val="-1"/>
        </w:rPr>
        <w:t xml:space="preserve"> </w:t>
      </w:r>
      <w:r>
        <w:t>a</w:t>
      </w:r>
      <w:r>
        <w:rPr>
          <w:spacing w:val="1"/>
        </w:rPr>
        <w:t xml:space="preserve"> </w:t>
      </w:r>
      <w:r>
        <w:t>menos</w:t>
      </w:r>
      <w:r>
        <w:rPr>
          <w:spacing w:val="-1"/>
        </w:rPr>
        <w:t xml:space="preserve"> </w:t>
      </w:r>
      <w:r>
        <w:t>de</w:t>
      </w:r>
      <w:r>
        <w:rPr>
          <w:spacing w:val="-1"/>
        </w:rPr>
        <w:t xml:space="preserve"> </w:t>
      </w:r>
      <w:r>
        <w:t>dezesseis anos,</w:t>
      </w:r>
      <w:r>
        <w:rPr>
          <w:spacing w:val="-1"/>
        </w:rPr>
        <w:t xml:space="preserve"> </w:t>
      </w:r>
      <w:r>
        <w:t>salvo na</w:t>
      </w:r>
      <w:r>
        <w:rPr>
          <w:spacing w:val="-1"/>
        </w:rPr>
        <w:t xml:space="preserve"> </w:t>
      </w:r>
      <w:r>
        <w:t>condição</w:t>
      </w:r>
      <w:r>
        <w:rPr>
          <w:spacing w:val="-1"/>
        </w:rPr>
        <w:t xml:space="preserve"> </w:t>
      </w:r>
      <w:r>
        <w:t>de</w:t>
      </w:r>
      <w:r>
        <w:rPr>
          <w:spacing w:val="-1"/>
        </w:rPr>
        <w:t xml:space="preserve"> </w:t>
      </w:r>
      <w:r>
        <w:t>aprendiz, a</w:t>
      </w:r>
      <w:r>
        <w:rPr>
          <w:spacing w:val="-1"/>
        </w:rPr>
        <w:t xml:space="preserve"> </w:t>
      </w:r>
      <w:r>
        <w:t>partir</w:t>
      </w:r>
      <w:r>
        <w:rPr>
          <w:spacing w:val="1"/>
        </w:rPr>
        <w:t xml:space="preserve"> </w:t>
      </w:r>
      <w:r>
        <w:t>dos</w:t>
      </w:r>
      <w:r>
        <w:rPr>
          <w:spacing w:val="-1"/>
        </w:rPr>
        <w:t xml:space="preserve"> </w:t>
      </w:r>
      <w:r>
        <w:t>catorze</w:t>
      </w:r>
      <w:r>
        <w:rPr>
          <w:spacing w:val="-1"/>
        </w:rPr>
        <w:t xml:space="preserve"> </w:t>
      </w:r>
      <w:r>
        <w:t>anos.</w:t>
      </w:r>
    </w:p>
    <w:p w14:paraId="311153A1" w14:textId="77777777" w:rsidR="00126441" w:rsidRDefault="00126441">
      <w:pPr>
        <w:pStyle w:val="Corpodetexto"/>
        <w:rPr>
          <w:sz w:val="20"/>
        </w:rPr>
      </w:pPr>
    </w:p>
    <w:p w14:paraId="00C21E8F" w14:textId="77777777" w:rsidR="00126441" w:rsidRDefault="00126441">
      <w:pPr>
        <w:pStyle w:val="Corpodetexto"/>
      </w:pPr>
    </w:p>
    <w:p w14:paraId="321B09F9" w14:textId="77777777" w:rsidR="00126441" w:rsidRDefault="00000000">
      <w:pPr>
        <w:pStyle w:val="Corpodetexto"/>
        <w:tabs>
          <w:tab w:val="left" w:pos="4701"/>
          <w:tab w:val="left" w:pos="6956"/>
        </w:tabs>
        <w:spacing w:before="90"/>
        <w:ind w:left="3501" w:right="3287"/>
        <w:jc w:val="center"/>
      </w:pPr>
      <w:r>
        <w:rPr>
          <w:u w:val="single"/>
        </w:rPr>
        <w:t xml:space="preserve"> </w:t>
      </w:r>
      <w:r>
        <w:rPr>
          <w:u w:val="single"/>
        </w:rPr>
        <w:tab/>
      </w:r>
      <w:r>
        <w:t>(assinatura)</w:t>
      </w:r>
      <w:r>
        <w:rPr>
          <w:u w:val="single"/>
        </w:rPr>
        <w:tab/>
      </w:r>
      <w:r>
        <w:t xml:space="preserve"> Nome</w:t>
      </w:r>
      <w:r>
        <w:rPr>
          <w:spacing w:val="-2"/>
        </w:rPr>
        <w:t xml:space="preserve"> </w:t>
      </w:r>
      <w:r>
        <w:t>do Responsável</w:t>
      </w:r>
      <w:r>
        <w:rPr>
          <w:spacing w:val="1"/>
        </w:rPr>
        <w:t xml:space="preserve"> </w:t>
      </w:r>
      <w:r>
        <w:t>Legal</w:t>
      </w:r>
    </w:p>
    <w:p w14:paraId="525A6DDF" w14:textId="77777777" w:rsidR="00126441" w:rsidRDefault="00000000">
      <w:pPr>
        <w:pStyle w:val="Corpodetexto"/>
        <w:spacing w:before="3"/>
        <w:ind w:left="375" w:right="222"/>
        <w:jc w:val="center"/>
      </w:pPr>
      <w:r>
        <w:t>Cargo</w:t>
      </w:r>
    </w:p>
    <w:p w14:paraId="7235F63D" w14:textId="77777777" w:rsidR="00126441" w:rsidRDefault="00126441">
      <w:pPr>
        <w:jc w:val="center"/>
        <w:sectPr w:rsidR="00126441" w:rsidSect="00D91827">
          <w:footerReference w:type="default" r:id="rId20"/>
          <w:pgSz w:w="11910" w:h="16840"/>
          <w:pgMar w:top="1660" w:right="620" w:bottom="1800" w:left="1040" w:header="722" w:footer="1601" w:gutter="0"/>
          <w:cols w:space="720"/>
        </w:sectPr>
      </w:pPr>
    </w:p>
    <w:p w14:paraId="1B346BD0" w14:textId="77777777" w:rsidR="00126441" w:rsidRDefault="00126441">
      <w:pPr>
        <w:pStyle w:val="Corpodetexto"/>
        <w:rPr>
          <w:sz w:val="20"/>
        </w:rPr>
      </w:pPr>
    </w:p>
    <w:p w14:paraId="4518C289" w14:textId="77777777" w:rsidR="00126441" w:rsidRDefault="00126441">
      <w:pPr>
        <w:pStyle w:val="Corpodetexto"/>
        <w:spacing w:before="3"/>
        <w:rPr>
          <w:sz w:val="20"/>
        </w:rPr>
      </w:pPr>
    </w:p>
    <w:p w14:paraId="6FC8C34D" w14:textId="2BE14A51" w:rsidR="00EA4037" w:rsidRDefault="00000000">
      <w:pPr>
        <w:pStyle w:val="Ttulo1"/>
        <w:spacing w:before="90" w:line="393" w:lineRule="auto"/>
        <w:ind w:left="2858" w:right="2698"/>
      </w:pPr>
      <w:r>
        <w:t>CREDENCIAMENTO N.º 00</w:t>
      </w:r>
      <w:r w:rsidR="00A11289">
        <w:t>4</w:t>
      </w:r>
      <w:r>
        <w:t>/202</w:t>
      </w:r>
      <w:r w:rsidR="00DD2FC9">
        <w:t>5</w:t>
      </w:r>
    </w:p>
    <w:p w14:paraId="2841D183" w14:textId="77777777" w:rsidR="00EA4037" w:rsidRDefault="00000000" w:rsidP="00EA4037">
      <w:pPr>
        <w:pStyle w:val="Ttulo1"/>
        <w:spacing w:before="90" w:line="393" w:lineRule="auto"/>
        <w:ind w:left="2858" w:right="2698"/>
      </w:pPr>
      <w:r>
        <w:rPr>
          <w:spacing w:val="-57"/>
        </w:rPr>
        <w:t xml:space="preserve"> </w:t>
      </w:r>
      <w:r>
        <w:t>ANEXO</w:t>
      </w:r>
      <w:r>
        <w:rPr>
          <w:spacing w:val="-1"/>
        </w:rPr>
        <w:t xml:space="preserve"> </w:t>
      </w:r>
      <w:r>
        <w:t>III</w:t>
      </w:r>
    </w:p>
    <w:p w14:paraId="4542988D" w14:textId="104E55E4" w:rsidR="00126441" w:rsidRDefault="00000000" w:rsidP="00EA4037">
      <w:pPr>
        <w:pStyle w:val="Ttulo1"/>
        <w:spacing w:before="90" w:line="393" w:lineRule="auto"/>
        <w:ind w:left="2858" w:right="2698"/>
        <w:rPr>
          <w:b w:val="0"/>
        </w:rPr>
      </w:pPr>
      <w:r>
        <w:rPr>
          <w:u w:val="thick"/>
        </w:rPr>
        <w:t>DECLARAÇÃO</w:t>
      </w:r>
      <w:r>
        <w:rPr>
          <w:spacing w:val="-2"/>
          <w:u w:val="thick"/>
        </w:rPr>
        <w:t xml:space="preserve"> </w:t>
      </w:r>
      <w:r>
        <w:rPr>
          <w:u w:val="thick"/>
        </w:rPr>
        <w:t>DE FATOS</w:t>
      </w:r>
      <w:r>
        <w:rPr>
          <w:spacing w:val="-1"/>
          <w:u w:val="thick"/>
        </w:rPr>
        <w:t xml:space="preserve"> </w:t>
      </w:r>
      <w:r>
        <w:rPr>
          <w:u w:val="thick"/>
        </w:rPr>
        <w:t>IMPEDITIVOS</w:t>
      </w:r>
    </w:p>
    <w:p w14:paraId="26E3384F" w14:textId="77777777" w:rsidR="00126441" w:rsidRDefault="00126441">
      <w:pPr>
        <w:pStyle w:val="Corpodetexto"/>
        <w:rPr>
          <w:b/>
          <w:sz w:val="20"/>
        </w:rPr>
      </w:pPr>
    </w:p>
    <w:p w14:paraId="75F400E5" w14:textId="77777777" w:rsidR="00126441" w:rsidRDefault="00126441">
      <w:pPr>
        <w:pStyle w:val="Corpodetexto"/>
        <w:spacing w:before="1"/>
        <w:rPr>
          <w:b/>
          <w:sz w:val="27"/>
        </w:rPr>
      </w:pPr>
    </w:p>
    <w:p w14:paraId="2CD334FF" w14:textId="77777777" w:rsidR="00126441" w:rsidRDefault="00000000">
      <w:pPr>
        <w:pStyle w:val="Corpodetexto"/>
        <w:spacing w:before="90"/>
        <w:ind w:left="510"/>
      </w:pPr>
      <w:r>
        <w:t>À:</w:t>
      </w:r>
    </w:p>
    <w:p w14:paraId="3DA4F261" w14:textId="77777777" w:rsidR="00126441" w:rsidRDefault="00000000">
      <w:pPr>
        <w:pStyle w:val="Corpodetexto"/>
        <w:ind w:left="510"/>
      </w:pPr>
      <w:r>
        <w:t>COMISSÃO</w:t>
      </w:r>
      <w:r>
        <w:rPr>
          <w:spacing w:val="-3"/>
        </w:rPr>
        <w:t xml:space="preserve"> </w:t>
      </w:r>
      <w:r>
        <w:t>DE</w:t>
      </w:r>
      <w:r>
        <w:rPr>
          <w:spacing w:val="-2"/>
        </w:rPr>
        <w:t xml:space="preserve"> </w:t>
      </w:r>
      <w:r>
        <w:t>CONTRATAÇÃO</w:t>
      </w:r>
    </w:p>
    <w:p w14:paraId="7BF3419C" w14:textId="77777777" w:rsidR="00126441" w:rsidRDefault="00126441">
      <w:pPr>
        <w:pStyle w:val="Corpodetexto"/>
        <w:rPr>
          <w:sz w:val="26"/>
        </w:rPr>
      </w:pPr>
    </w:p>
    <w:p w14:paraId="3E28FDBA" w14:textId="77777777" w:rsidR="00126441" w:rsidRDefault="00126441">
      <w:pPr>
        <w:pStyle w:val="Corpodetexto"/>
        <w:spacing w:before="2"/>
        <w:rPr>
          <w:sz w:val="22"/>
        </w:rPr>
      </w:pPr>
    </w:p>
    <w:p w14:paraId="459A8C61" w14:textId="77777777" w:rsidR="00126441" w:rsidRDefault="00000000">
      <w:pPr>
        <w:pStyle w:val="Corpodetexto"/>
        <w:tabs>
          <w:tab w:val="left" w:pos="4663"/>
          <w:tab w:val="left" w:pos="7719"/>
          <w:tab w:val="left" w:pos="8461"/>
          <w:tab w:val="left" w:pos="9238"/>
        </w:tabs>
        <w:ind w:left="390"/>
      </w:pPr>
      <w:r>
        <w:rPr>
          <w:u w:val="single"/>
        </w:rPr>
        <w:t xml:space="preserve"> </w:t>
      </w:r>
      <w:r>
        <w:rPr>
          <w:u w:val="single"/>
        </w:rPr>
        <w:tab/>
      </w:r>
      <w:r>
        <w:rPr>
          <w:spacing w:val="-1"/>
        </w:rPr>
        <w:t xml:space="preserve">(nome </w:t>
      </w:r>
      <w:r>
        <w:t>da</w:t>
      </w:r>
      <w:r>
        <w:rPr>
          <w:spacing w:val="-22"/>
        </w:rPr>
        <w:t xml:space="preserve"> </w:t>
      </w:r>
      <w:r>
        <w:t>proponente),</w:t>
      </w:r>
      <w:r>
        <w:tab/>
        <w:t>com</w:t>
      </w:r>
      <w:r>
        <w:tab/>
        <w:t>sede</w:t>
      </w:r>
      <w:r>
        <w:tab/>
        <w:t>na</w:t>
      </w:r>
    </w:p>
    <w:p w14:paraId="55084DD6" w14:textId="77777777" w:rsidR="00126441" w:rsidRDefault="00000000">
      <w:pPr>
        <w:pStyle w:val="Corpodetexto"/>
        <w:tabs>
          <w:tab w:val="left" w:pos="4339"/>
        </w:tabs>
        <w:spacing w:before="183"/>
        <w:ind w:left="386"/>
      </w:pPr>
      <w:r>
        <w:rPr>
          <w:u w:val="single"/>
        </w:rPr>
        <w:t xml:space="preserve"> </w:t>
      </w:r>
      <w:r>
        <w:rPr>
          <w:u w:val="single"/>
        </w:rPr>
        <w:tab/>
      </w:r>
      <w:r>
        <w:t>(endereço</w:t>
      </w:r>
      <w:r>
        <w:rPr>
          <w:spacing w:val="-1"/>
        </w:rPr>
        <w:t xml:space="preserve"> </w:t>
      </w:r>
      <w:r>
        <w:t>da</w:t>
      </w:r>
      <w:r>
        <w:rPr>
          <w:spacing w:val="58"/>
        </w:rPr>
        <w:t xml:space="preserve"> </w:t>
      </w:r>
      <w:r>
        <w:t>proponente),</w:t>
      </w:r>
      <w:r>
        <w:rPr>
          <w:spacing w:val="59"/>
        </w:rPr>
        <w:t xml:space="preserve"> </w:t>
      </w:r>
      <w:r>
        <w:t>inscrita</w:t>
      </w:r>
      <w:r>
        <w:rPr>
          <w:spacing w:val="1"/>
        </w:rPr>
        <w:t xml:space="preserve"> </w:t>
      </w:r>
      <w:r>
        <w:t>sob  o</w:t>
      </w:r>
      <w:r>
        <w:rPr>
          <w:spacing w:val="59"/>
        </w:rPr>
        <w:t xml:space="preserve"> </w:t>
      </w:r>
      <w:r>
        <w:t>CNPJ</w:t>
      </w:r>
      <w:r>
        <w:rPr>
          <w:spacing w:val="61"/>
        </w:rPr>
        <w:t xml:space="preserve"> </w:t>
      </w:r>
      <w:r>
        <w:t>nº</w:t>
      </w:r>
    </w:p>
    <w:p w14:paraId="3A9EFA76" w14:textId="77777777" w:rsidR="00126441" w:rsidRDefault="00000000">
      <w:pPr>
        <w:tabs>
          <w:tab w:val="left" w:pos="2370"/>
        </w:tabs>
        <w:spacing w:before="180" w:line="360" w:lineRule="auto"/>
        <w:ind w:left="386" w:right="339"/>
        <w:rPr>
          <w:sz w:val="24"/>
        </w:rPr>
      </w:pPr>
      <w:r>
        <w:rPr>
          <w:sz w:val="24"/>
          <w:u w:val="single"/>
        </w:rPr>
        <w:t xml:space="preserve"> </w:t>
      </w:r>
      <w:r>
        <w:rPr>
          <w:sz w:val="24"/>
          <w:u w:val="single"/>
        </w:rPr>
        <w:tab/>
      </w:r>
      <w:r>
        <w:rPr>
          <w:sz w:val="24"/>
        </w:rPr>
        <w:t>,</w:t>
      </w:r>
      <w:r>
        <w:rPr>
          <w:spacing w:val="30"/>
          <w:sz w:val="24"/>
        </w:rPr>
        <w:t xml:space="preserve"> </w:t>
      </w:r>
      <w:r>
        <w:rPr>
          <w:sz w:val="24"/>
        </w:rPr>
        <w:t>declara</w:t>
      </w:r>
      <w:r>
        <w:rPr>
          <w:spacing w:val="29"/>
          <w:sz w:val="24"/>
        </w:rPr>
        <w:t xml:space="preserve"> </w:t>
      </w:r>
      <w:r>
        <w:rPr>
          <w:sz w:val="24"/>
        </w:rPr>
        <w:t>que</w:t>
      </w:r>
      <w:r>
        <w:rPr>
          <w:spacing w:val="32"/>
          <w:sz w:val="24"/>
        </w:rPr>
        <w:t xml:space="preserve"> </w:t>
      </w:r>
      <w:r>
        <w:rPr>
          <w:b/>
          <w:sz w:val="24"/>
        </w:rPr>
        <w:t>não</w:t>
      </w:r>
      <w:r>
        <w:rPr>
          <w:b/>
          <w:spacing w:val="30"/>
          <w:sz w:val="24"/>
        </w:rPr>
        <w:t xml:space="preserve"> </w:t>
      </w:r>
      <w:r>
        <w:rPr>
          <w:b/>
          <w:sz w:val="24"/>
        </w:rPr>
        <w:t>possuir</w:t>
      </w:r>
      <w:r>
        <w:rPr>
          <w:b/>
          <w:spacing w:val="30"/>
          <w:sz w:val="24"/>
        </w:rPr>
        <w:t xml:space="preserve"> </w:t>
      </w:r>
      <w:r>
        <w:rPr>
          <w:b/>
          <w:sz w:val="24"/>
        </w:rPr>
        <w:t>nenhum</w:t>
      </w:r>
      <w:r>
        <w:rPr>
          <w:b/>
          <w:spacing w:val="31"/>
          <w:sz w:val="24"/>
        </w:rPr>
        <w:t xml:space="preserve"> </w:t>
      </w:r>
      <w:r>
        <w:rPr>
          <w:b/>
          <w:sz w:val="24"/>
        </w:rPr>
        <w:t>Fato</w:t>
      </w:r>
      <w:r>
        <w:rPr>
          <w:b/>
          <w:spacing w:val="30"/>
          <w:sz w:val="24"/>
        </w:rPr>
        <w:t xml:space="preserve"> </w:t>
      </w:r>
      <w:r>
        <w:rPr>
          <w:b/>
          <w:sz w:val="24"/>
        </w:rPr>
        <w:t>Impeditivo</w:t>
      </w:r>
      <w:r>
        <w:rPr>
          <w:sz w:val="24"/>
        </w:rPr>
        <w:t>,</w:t>
      </w:r>
      <w:r>
        <w:rPr>
          <w:spacing w:val="30"/>
          <w:sz w:val="24"/>
        </w:rPr>
        <w:t xml:space="preserve"> </w:t>
      </w:r>
      <w:r>
        <w:rPr>
          <w:sz w:val="24"/>
        </w:rPr>
        <w:t>que</w:t>
      </w:r>
      <w:r>
        <w:rPr>
          <w:spacing w:val="31"/>
          <w:sz w:val="24"/>
        </w:rPr>
        <w:t xml:space="preserve"> </w:t>
      </w:r>
      <w:r>
        <w:rPr>
          <w:sz w:val="24"/>
        </w:rPr>
        <w:t>impossibilite</w:t>
      </w:r>
      <w:r>
        <w:rPr>
          <w:spacing w:val="30"/>
          <w:sz w:val="24"/>
        </w:rPr>
        <w:t xml:space="preserve"> </w:t>
      </w:r>
      <w:r>
        <w:rPr>
          <w:sz w:val="24"/>
        </w:rPr>
        <w:t>sua</w:t>
      </w:r>
      <w:r>
        <w:rPr>
          <w:spacing w:val="-57"/>
          <w:sz w:val="24"/>
        </w:rPr>
        <w:t xml:space="preserve"> </w:t>
      </w:r>
      <w:r>
        <w:rPr>
          <w:sz w:val="24"/>
        </w:rPr>
        <w:t>inscrição</w:t>
      </w:r>
      <w:r>
        <w:rPr>
          <w:spacing w:val="-1"/>
          <w:sz w:val="24"/>
        </w:rPr>
        <w:t xml:space="preserve"> </w:t>
      </w:r>
      <w:r>
        <w:rPr>
          <w:sz w:val="24"/>
        </w:rPr>
        <w:t>no credenciamento.</w:t>
      </w:r>
    </w:p>
    <w:p w14:paraId="7FFB5409" w14:textId="77777777" w:rsidR="00126441" w:rsidRDefault="00000000">
      <w:pPr>
        <w:pStyle w:val="Corpodetexto"/>
        <w:tabs>
          <w:tab w:val="left" w:pos="4701"/>
          <w:tab w:val="left" w:pos="6956"/>
        </w:tabs>
        <w:spacing w:before="137"/>
        <w:ind w:left="3501" w:right="3287"/>
        <w:jc w:val="center"/>
      </w:pPr>
      <w:r>
        <w:rPr>
          <w:u w:val="single"/>
        </w:rPr>
        <w:t xml:space="preserve"> </w:t>
      </w:r>
      <w:r>
        <w:rPr>
          <w:u w:val="single"/>
        </w:rPr>
        <w:tab/>
      </w:r>
      <w:r>
        <w:t>(assinatura)</w:t>
      </w:r>
      <w:r>
        <w:rPr>
          <w:u w:val="single"/>
        </w:rPr>
        <w:tab/>
      </w:r>
      <w:r>
        <w:t xml:space="preserve"> Nome</w:t>
      </w:r>
      <w:r>
        <w:rPr>
          <w:spacing w:val="-2"/>
        </w:rPr>
        <w:t xml:space="preserve"> </w:t>
      </w:r>
      <w:r>
        <w:t>do</w:t>
      </w:r>
      <w:r>
        <w:rPr>
          <w:spacing w:val="-1"/>
        </w:rPr>
        <w:t xml:space="preserve"> </w:t>
      </w:r>
      <w:r>
        <w:t>Responsável</w:t>
      </w:r>
      <w:r>
        <w:rPr>
          <w:spacing w:val="2"/>
        </w:rPr>
        <w:t xml:space="preserve"> </w:t>
      </w:r>
      <w:r>
        <w:t>Legal</w:t>
      </w:r>
    </w:p>
    <w:p w14:paraId="67D3CEEF" w14:textId="77777777" w:rsidR="00126441" w:rsidRDefault="00000000">
      <w:pPr>
        <w:pStyle w:val="Corpodetexto"/>
        <w:spacing w:before="3"/>
        <w:ind w:left="375" w:right="222"/>
        <w:jc w:val="center"/>
      </w:pPr>
      <w:r>
        <w:t>Cargo</w:t>
      </w:r>
    </w:p>
    <w:p w14:paraId="43B695CB" w14:textId="77777777" w:rsidR="00126441" w:rsidRDefault="00126441">
      <w:pPr>
        <w:jc w:val="center"/>
        <w:sectPr w:rsidR="00126441">
          <w:pgSz w:w="11910" w:h="16840"/>
          <w:pgMar w:top="1660" w:right="620" w:bottom="1800" w:left="1040" w:header="722" w:footer="1601" w:gutter="0"/>
          <w:cols w:space="720"/>
        </w:sectPr>
      </w:pPr>
    </w:p>
    <w:p w14:paraId="4E9D66F6" w14:textId="77777777" w:rsidR="00126441" w:rsidRDefault="00126441">
      <w:pPr>
        <w:pStyle w:val="Corpodetexto"/>
        <w:rPr>
          <w:sz w:val="20"/>
        </w:rPr>
      </w:pPr>
    </w:p>
    <w:p w14:paraId="0783B985" w14:textId="77777777" w:rsidR="00126441" w:rsidRDefault="00126441">
      <w:pPr>
        <w:pStyle w:val="Corpodetexto"/>
        <w:spacing w:before="3"/>
        <w:rPr>
          <w:sz w:val="20"/>
        </w:rPr>
      </w:pPr>
    </w:p>
    <w:p w14:paraId="6370E819" w14:textId="24C85630" w:rsidR="00126441" w:rsidRDefault="00000000">
      <w:pPr>
        <w:pStyle w:val="Ttulo1"/>
        <w:spacing w:before="90" w:line="393" w:lineRule="auto"/>
        <w:ind w:left="2858" w:right="2698"/>
      </w:pPr>
      <w:r>
        <w:t>CREDENCIAMENTO N.º 00</w:t>
      </w:r>
      <w:r w:rsidR="00A11289">
        <w:t>4</w:t>
      </w:r>
      <w:r>
        <w:t>/202</w:t>
      </w:r>
      <w:r w:rsidR="00DD2FC9">
        <w:t>5</w:t>
      </w:r>
      <w:r>
        <w:t xml:space="preserve"> - ANEXO</w:t>
      </w:r>
      <w:r>
        <w:rPr>
          <w:spacing w:val="-1"/>
        </w:rPr>
        <w:t xml:space="preserve"> </w:t>
      </w:r>
      <w:r w:rsidR="009023B4">
        <w:rPr>
          <w:spacing w:val="-1"/>
        </w:rPr>
        <w:t>I</w:t>
      </w:r>
      <w:r>
        <w:t>V</w:t>
      </w:r>
    </w:p>
    <w:p w14:paraId="7D84FD8A" w14:textId="77777777" w:rsidR="00126441" w:rsidRDefault="00000000">
      <w:pPr>
        <w:spacing w:before="102"/>
        <w:ind w:left="375" w:right="221"/>
        <w:jc w:val="center"/>
        <w:rPr>
          <w:b/>
          <w:sz w:val="24"/>
        </w:rPr>
      </w:pPr>
      <w:r>
        <w:rPr>
          <w:b/>
          <w:sz w:val="24"/>
          <w:u w:val="thick"/>
        </w:rPr>
        <w:t>DECLARAÇÃO</w:t>
      </w:r>
      <w:r>
        <w:rPr>
          <w:b/>
          <w:spacing w:val="-2"/>
          <w:sz w:val="24"/>
          <w:u w:val="thick"/>
        </w:rPr>
        <w:t xml:space="preserve"> </w:t>
      </w:r>
      <w:r>
        <w:rPr>
          <w:b/>
          <w:sz w:val="24"/>
          <w:u w:val="thick"/>
        </w:rPr>
        <w:t>DE</w:t>
      </w:r>
      <w:r>
        <w:rPr>
          <w:b/>
          <w:spacing w:val="-1"/>
          <w:sz w:val="24"/>
          <w:u w:val="thick"/>
        </w:rPr>
        <w:t xml:space="preserve"> </w:t>
      </w:r>
      <w:r>
        <w:rPr>
          <w:b/>
          <w:sz w:val="24"/>
          <w:u w:val="thick"/>
        </w:rPr>
        <w:t>ACEITAÇÃO E</w:t>
      </w:r>
      <w:r>
        <w:rPr>
          <w:b/>
          <w:spacing w:val="-2"/>
          <w:sz w:val="24"/>
          <w:u w:val="thick"/>
        </w:rPr>
        <w:t xml:space="preserve"> </w:t>
      </w:r>
      <w:r>
        <w:rPr>
          <w:b/>
          <w:sz w:val="24"/>
          <w:u w:val="thick"/>
        </w:rPr>
        <w:t>RESPONSABILIDADE</w:t>
      </w:r>
    </w:p>
    <w:p w14:paraId="71FF9E00" w14:textId="77777777" w:rsidR="00126441" w:rsidRDefault="00126441">
      <w:pPr>
        <w:pStyle w:val="Corpodetexto"/>
        <w:rPr>
          <w:b/>
          <w:sz w:val="20"/>
        </w:rPr>
      </w:pPr>
    </w:p>
    <w:p w14:paraId="765D6467" w14:textId="77777777" w:rsidR="00126441" w:rsidRDefault="00126441">
      <w:pPr>
        <w:pStyle w:val="Corpodetexto"/>
        <w:spacing w:before="4"/>
        <w:rPr>
          <w:b/>
          <w:sz w:val="27"/>
        </w:rPr>
      </w:pPr>
    </w:p>
    <w:p w14:paraId="77E1ADBD" w14:textId="77777777" w:rsidR="00126441" w:rsidRDefault="00000000">
      <w:pPr>
        <w:pStyle w:val="Corpodetexto"/>
        <w:spacing w:before="90"/>
        <w:ind w:left="510"/>
      </w:pPr>
      <w:r>
        <w:t>À:</w:t>
      </w:r>
    </w:p>
    <w:p w14:paraId="69B51442" w14:textId="4A9E8119" w:rsidR="00126441" w:rsidRPr="003E453A" w:rsidRDefault="00000000" w:rsidP="003E453A">
      <w:pPr>
        <w:pStyle w:val="Corpodetexto"/>
        <w:ind w:left="510"/>
      </w:pPr>
      <w:r>
        <w:t>COMISSÃO</w:t>
      </w:r>
      <w:r>
        <w:rPr>
          <w:spacing w:val="-3"/>
        </w:rPr>
        <w:t xml:space="preserve"> </w:t>
      </w:r>
      <w:r>
        <w:t>DE</w:t>
      </w:r>
      <w:r>
        <w:rPr>
          <w:spacing w:val="-2"/>
        </w:rPr>
        <w:t xml:space="preserve"> </w:t>
      </w:r>
      <w:r>
        <w:t>CONTRATAÇÃO</w:t>
      </w:r>
    </w:p>
    <w:p w14:paraId="62D70EDA" w14:textId="77777777" w:rsidR="00126441" w:rsidRDefault="00126441">
      <w:pPr>
        <w:pStyle w:val="Corpodetexto"/>
        <w:rPr>
          <w:sz w:val="20"/>
        </w:rPr>
      </w:pPr>
    </w:p>
    <w:p w14:paraId="6F61AA18" w14:textId="77777777" w:rsidR="00126441" w:rsidRDefault="00000000">
      <w:pPr>
        <w:pStyle w:val="Corpodetexto"/>
        <w:tabs>
          <w:tab w:val="left" w:pos="2546"/>
          <w:tab w:val="left" w:pos="7203"/>
        </w:tabs>
        <w:spacing w:before="227"/>
        <w:ind w:left="386"/>
      </w:pPr>
      <w:r>
        <w:rPr>
          <w:u w:val="single"/>
        </w:rPr>
        <w:t xml:space="preserve"> </w:t>
      </w:r>
      <w:r>
        <w:rPr>
          <w:u w:val="single"/>
        </w:rPr>
        <w:tab/>
      </w:r>
      <w:r>
        <w:t>,</w:t>
      </w:r>
      <w:r>
        <w:rPr>
          <w:spacing w:val="77"/>
        </w:rPr>
        <w:t xml:space="preserve"> </w:t>
      </w:r>
      <w:r>
        <w:t>pessoa</w:t>
      </w:r>
      <w:r>
        <w:rPr>
          <w:spacing w:val="78"/>
        </w:rPr>
        <w:t xml:space="preserve"> </w:t>
      </w:r>
      <w:r>
        <w:t>jurídica/física,</w:t>
      </w:r>
      <w:r>
        <w:rPr>
          <w:spacing w:val="78"/>
        </w:rPr>
        <w:t xml:space="preserve"> </w:t>
      </w:r>
      <w:r>
        <w:t>_</w:t>
      </w:r>
      <w:r>
        <w:rPr>
          <w:u w:val="single"/>
        </w:rPr>
        <w:tab/>
      </w:r>
      <w:r>
        <w:t>,</w:t>
      </w:r>
      <w:r>
        <w:rPr>
          <w:spacing w:val="78"/>
        </w:rPr>
        <w:t xml:space="preserve"> </w:t>
      </w:r>
      <w:r>
        <w:t>inscrita</w:t>
      </w:r>
      <w:r>
        <w:rPr>
          <w:spacing w:val="78"/>
        </w:rPr>
        <w:t xml:space="preserve"> </w:t>
      </w:r>
      <w:r>
        <w:t>no</w:t>
      </w:r>
      <w:r>
        <w:rPr>
          <w:spacing w:val="78"/>
        </w:rPr>
        <w:t xml:space="preserve"> </w:t>
      </w:r>
      <w:r>
        <w:t>CNPJ/CPF</w:t>
      </w:r>
      <w:r>
        <w:rPr>
          <w:spacing w:val="75"/>
        </w:rPr>
        <w:t xml:space="preserve"> </w:t>
      </w:r>
      <w:r>
        <w:t>nº</w:t>
      </w:r>
    </w:p>
    <w:p w14:paraId="10C73FF3" w14:textId="77777777" w:rsidR="00126441" w:rsidRDefault="00000000">
      <w:pPr>
        <w:pStyle w:val="Corpodetexto"/>
        <w:tabs>
          <w:tab w:val="left" w:pos="1945"/>
          <w:tab w:val="left" w:pos="2226"/>
          <w:tab w:val="left" w:pos="2862"/>
          <w:tab w:val="left" w:pos="4495"/>
          <w:tab w:val="left" w:pos="4944"/>
          <w:tab w:val="left" w:pos="7005"/>
          <w:tab w:val="left" w:pos="8017"/>
          <w:tab w:val="left" w:pos="8465"/>
          <w:tab w:val="left" w:pos="9787"/>
        </w:tabs>
        <w:spacing w:before="137"/>
        <w:ind w:left="386"/>
      </w:pPr>
      <w:r>
        <w:rPr>
          <w:u w:val="single"/>
        </w:rPr>
        <w:t xml:space="preserve"> </w:t>
      </w:r>
      <w:r>
        <w:rPr>
          <w:u w:val="single"/>
        </w:rPr>
        <w:tab/>
      </w:r>
      <w:r>
        <w:t>,</w:t>
      </w:r>
      <w:r>
        <w:tab/>
        <w:t>com</w:t>
      </w:r>
      <w:r>
        <w:tab/>
        <w:t>sede/domicilio</w:t>
      </w:r>
      <w:r>
        <w:tab/>
        <w:t>na</w:t>
      </w:r>
      <w:r>
        <w:tab/>
        <w:t>Av./Rua</w:t>
      </w:r>
      <w:r>
        <w:rPr>
          <w:u w:val="single"/>
        </w:rPr>
        <w:tab/>
      </w:r>
      <w:r>
        <w:t>cidade</w:t>
      </w:r>
      <w:r>
        <w:tab/>
        <w:t>de</w:t>
      </w:r>
      <w:r>
        <w:tab/>
      </w:r>
      <w:r>
        <w:rPr>
          <w:u w:val="single"/>
        </w:rPr>
        <w:t xml:space="preserve"> </w:t>
      </w:r>
      <w:r>
        <w:rPr>
          <w:u w:val="single"/>
        </w:rPr>
        <w:tab/>
      </w:r>
      <w:r>
        <w:t>_e</w:t>
      </w:r>
    </w:p>
    <w:p w14:paraId="46ED100A" w14:textId="0793D3A5" w:rsidR="00126441" w:rsidRDefault="00000000">
      <w:pPr>
        <w:pStyle w:val="Corpodetexto"/>
        <w:tabs>
          <w:tab w:val="left" w:pos="2479"/>
        </w:tabs>
        <w:spacing w:before="139" w:line="360" w:lineRule="auto"/>
        <w:ind w:left="386" w:right="225"/>
        <w:jc w:val="both"/>
      </w:pPr>
      <w:r>
        <w:t>Estado</w:t>
      </w:r>
      <w:r>
        <w:rPr>
          <w:u w:val="single"/>
        </w:rPr>
        <w:tab/>
      </w:r>
      <w:r>
        <w:t>,</w:t>
      </w:r>
      <w:r>
        <w:rPr>
          <w:spacing w:val="1"/>
        </w:rPr>
        <w:t xml:space="preserve"> </w:t>
      </w:r>
      <w:r>
        <w:t>DECLARA</w:t>
      </w:r>
      <w:r>
        <w:rPr>
          <w:spacing w:val="1"/>
        </w:rPr>
        <w:t xml:space="preserve"> </w:t>
      </w:r>
      <w:r>
        <w:t>que</w:t>
      </w:r>
      <w:r>
        <w:rPr>
          <w:spacing w:val="1"/>
        </w:rPr>
        <w:t xml:space="preserve"> </w:t>
      </w:r>
      <w:r>
        <w:t>possui</w:t>
      </w:r>
      <w:r>
        <w:rPr>
          <w:spacing w:val="1"/>
        </w:rPr>
        <w:t xml:space="preserve"> </w:t>
      </w:r>
      <w:r>
        <w:t>pleno</w:t>
      </w:r>
      <w:r>
        <w:rPr>
          <w:spacing w:val="1"/>
        </w:rPr>
        <w:t xml:space="preserve"> </w:t>
      </w:r>
      <w:r>
        <w:t>conhecimento</w:t>
      </w:r>
      <w:r>
        <w:rPr>
          <w:spacing w:val="1"/>
        </w:rPr>
        <w:t xml:space="preserve"> </w:t>
      </w:r>
      <w:r>
        <w:t>e</w:t>
      </w:r>
      <w:r>
        <w:rPr>
          <w:spacing w:val="1"/>
        </w:rPr>
        <w:t xml:space="preserve"> </w:t>
      </w:r>
      <w:r>
        <w:t>manifestar</w:t>
      </w:r>
      <w:r>
        <w:rPr>
          <w:spacing w:val="1"/>
        </w:rPr>
        <w:t xml:space="preserve"> </w:t>
      </w:r>
      <w:r>
        <w:t>inteira</w:t>
      </w:r>
      <w:r>
        <w:rPr>
          <w:spacing w:val="1"/>
        </w:rPr>
        <w:t xml:space="preserve"> </w:t>
      </w:r>
      <w:r w:rsidRPr="00441EEC">
        <w:rPr>
          <w:b/>
          <w:bCs/>
        </w:rPr>
        <w:t xml:space="preserve">concordância </w:t>
      </w:r>
      <w:r>
        <w:t>com todos os termos deste Edital</w:t>
      </w:r>
      <w:r w:rsidR="00441EEC">
        <w:t xml:space="preserve"> </w:t>
      </w:r>
      <w:r>
        <w:t>e seus anexos, assumindo a responsabilidade pela</w:t>
      </w:r>
      <w:r>
        <w:rPr>
          <w:spacing w:val="1"/>
        </w:rPr>
        <w:t xml:space="preserve"> </w:t>
      </w:r>
      <w:r>
        <w:t>autenticidade de todos os documentos apresentados, sujeitando-se às penalidades legais e a sumária</w:t>
      </w:r>
      <w:r>
        <w:rPr>
          <w:spacing w:val="1"/>
        </w:rPr>
        <w:t xml:space="preserve"> </w:t>
      </w:r>
      <w:r>
        <w:t>desclassificação do chamamento, e ainda que fornecerá quaisquer informações complementares</w:t>
      </w:r>
      <w:r>
        <w:rPr>
          <w:spacing w:val="1"/>
        </w:rPr>
        <w:t xml:space="preserve"> </w:t>
      </w:r>
      <w:r>
        <w:t xml:space="preserve">solicitadas pela Comissão de </w:t>
      </w:r>
      <w:r w:rsidR="009023B4">
        <w:t>Contratação e pela Secretaria de</w:t>
      </w:r>
      <w:r w:rsidR="00A11289">
        <w:t xml:space="preserve"> Governo</w:t>
      </w:r>
      <w:r>
        <w:t>. Declara ainda,</w:t>
      </w:r>
      <w:r>
        <w:rPr>
          <w:spacing w:val="1"/>
        </w:rPr>
        <w:t xml:space="preserve"> </w:t>
      </w:r>
      <w:r>
        <w:t>estar</w:t>
      </w:r>
      <w:r>
        <w:rPr>
          <w:spacing w:val="1"/>
        </w:rPr>
        <w:t xml:space="preserve"> </w:t>
      </w:r>
      <w:r>
        <w:t>ciente</w:t>
      </w:r>
      <w:r>
        <w:rPr>
          <w:spacing w:val="1"/>
        </w:rPr>
        <w:t xml:space="preserve"> </w:t>
      </w:r>
      <w:r>
        <w:t>de</w:t>
      </w:r>
      <w:r>
        <w:rPr>
          <w:spacing w:val="1"/>
        </w:rPr>
        <w:t xml:space="preserve"> </w:t>
      </w:r>
      <w:r>
        <w:t>que,</w:t>
      </w:r>
      <w:r>
        <w:rPr>
          <w:spacing w:val="1"/>
        </w:rPr>
        <w:t xml:space="preserve"> </w:t>
      </w:r>
      <w:r>
        <w:t>a</w:t>
      </w:r>
      <w:r>
        <w:rPr>
          <w:spacing w:val="1"/>
        </w:rPr>
        <w:t xml:space="preserve"> </w:t>
      </w:r>
      <w:r>
        <w:t>qualquer</w:t>
      </w:r>
      <w:r>
        <w:rPr>
          <w:spacing w:val="1"/>
        </w:rPr>
        <w:t xml:space="preserve"> </w:t>
      </w:r>
      <w:r>
        <w:t>momento,</w:t>
      </w:r>
      <w:r>
        <w:rPr>
          <w:spacing w:val="1"/>
        </w:rPr>
        <w:t xml:space="preserve"> </w:t>
      </w:r>
      <w:r>
        <w:t>poderá</w:t>
      </w:r>
      <w:r>
        <w:rPr>
          <w:spacing w:val="1"/>
        </w:rPr>
        <w:t xml:space="preserve"> </w:t>
      </w:r>
      <w:r>
        <w:t>ser</w:t>
      </w:r>
      <w:r>
        <w:rPr>
          <w:spacing w:val="1"/>
        </w:rPr>
        <w:t xml:space="preserve"> </w:t>
      </w:r>
      <w:r>
        <w:t>cancelado</w:t>
      </w:r>
      <w:r>
        <w:rPr>
          <w:spacing w:val="1"/>
        </w:rPr>
        <w:t xml:space="preserve"> </w:t>
      </w:r>
      <w:r>
        <w:t>o</w:t>
      </w:r>
      <w:r>
        <w:rPr>
          <w:spacing w:val="1"/>
        </w:rPr>
        <w:t xml:space="preserve"> </w:t>
      </w:r>
      <w:r>
        <w:t>Credenciamento.</w:t>
      </w:r>
    </w:p>
    <w:p w14:paraId="050FECF3" w14:textId="457C7A37" w:rsidR="003E453A" w:rsidRPr="003E453A" w:rsidRDefault="003E453A" w:rsidP="003E453A">
      <w:pPr>
        <w:pStyle w:val="Corpodetexto"/>
        <w:tabs>
          <w:tab w:val="left" w:pos="2479"/>
        </w:tabs>
        <w:spacing w:before="139" w:line="360" w:lineRule="auto"/>
        <w:ind w:left="386" w:right="225"/>
        <w:jc w:val="both"/>
        <w:rPr>
          <w:lang w:val="pt-BR"/>
        </w:rPr>
      </w:pPr>
      <w:r>
        <w:t xml:space="preserve">DECLARO também que, aceito os </w:t>
      </w:r>
      <w:r w:rsidRPr="003E453A">
        <w:rPr>
          <w:b/>
          <w:bCs/>
          <w:lang w:val="pt-BR"/>
        </w:rPr>
        <w:t>valores estabelecidos no edital</w:t>
      </w:r>
      <w:r w:rsidRPr="003E453A">
        <w:rPr>
          <w:lang w:val="pt-BR"/>
        </w:rPr>
        <w:t xml:space="preserve">, referentes </w:t>
      </w:r>
      <w:r w:rsidR="00A11289">
        <w:rPr>
          <w:lang w:val="pt-BR"/>
        </w:rPr>
        <w:t xml:space="preserve">aos </w:t>
      </w:r>
      <w:r w:rsidR="00A11289" w:rsidRPr="002B4C95">
        <w:rPr>
          <w:rFonts w:asciiTheme="minorHAnsi" w:hAnsiTheme="minorHAnsi" w:cstheme="minorHAnsi"/>
        </w:rPr>
        <w:t>serviços de Propaganda Institucional em meios de comunicação</w:t>
      </w:r>
      <w:r w:rsidRPr="003E453A">
        <w:rPr>
          <w:lang w:val="pt-BR"/>
        </w:rPr>
        <w:t>, conforme a tabela oficial de remuneração definida pela Prefeitura Municipal.</w:t>
      </w:r>
    </w:p>
    <w:p w14:paraId="4F01E8E3" w14:textId="3DF96322" w:rsidR="003E453A" w:rsidRDefault="003E453A" w:rsidP="003E453A">
      <w:pPr>
        <w:pStyle w:val="Corpodetexto"/>
        <w:tabs>
          <w:tab w:val="left" w:pos="2479"/>
        </w:tabs>
        <w:spacing w:before="139" w:line="360" w:lineRule="auto"/>
        <w:ind w:left="386" w:right="225"/>
        <w:jc w:val="both"/>
        <w:rPr>
          <w:lang w:val="pt-BR"/>
        </w:rPr>
      </w:pPr>
      <w:r w:rsidRPr="003E453A">
        <w:rPr>
          <w:lang w:val="pt-BR"/>
        </w:rPr>
        <w:t xml:space="preserve">O(a) credenciado(a) declara ainda que pretende se habilitar para o seguinte item, conforme sua </w:t>
      </w:r>
      <w:r w:rsidR="00F250BA">
        <w:rPr>
          <w:lang w:val="pt-BR"/>
        </w:rPr>
        <w:t>atividade</w:t>
      </w:r>
      <w:r w:rsidRPr="003E453A">
        <w:rPr>
          <w:lang w:val="pt-BR"/>
        </w:rPr>
        <w:t>:</w:t>
      </w:r>
    </w:p>
    <w:p w14:paraId="231DA7FD" w14:textId="16FEDE2F" w:rsidR="003E453A" w:rsidRPr="003E453A" w:rsidRDefault="003E453A" w:rsidP="003E453A">
      <w:pPr>
        <w:pStyle w:val="Corpodetexto"/>
        <w:tabs>
          <w:tab w:val="left" w:pos="2479"/>
        </w:tabs>
        <w:spacing w:before="139" w:line="360" w:lineRule="auto"/>
        <w:ind w:left="386" w:right="225"/>
        <w:jc w:val="both"/>
        <w:rPr>
          <w:b/>
          <w:bCs/>
          <w:lang w:val="pt-BR"/>
        </w:rPr>
      </w:pPr>
      <w:r w:rsidRPr="00F250BA">
        <w:rPr>
          <w:b/>
          <w:bCs/>
          <w:highlight w:val="yellow"/>
          <w:lang w:val="pt-BR"/>
        </w:rPr>
        <w:t>(INFORMAR E DESCREVER O ITEM QUE PRETENDE SE CREDENCIAR)</w:t>
      </w:r>
    </w:p>
    <w:p w14:paraId="7B9A9052" w14:textId="6C86B01D" w:rsidR="003E453A" w:rsidRPr="003E453A" w:rsidRDefault="003E453A" w:rsidP="003E453A">
      <w:pPr>
        <w:pStyle w:val="Corpodetexto"/>
        <w:tabs>
          <w:tab w:val="left" w:pos="2479"/>
        </w:tabs>
        <w:spacing w:before="139" w:line="360" w:lineRule="auto"/>
        <w:ind w:left="386" w:right="225"/>
        <w:jc w:val="both"/>
        <w:rPr>
          <w:lang w:val="pt-BR"/>
        </w:rPr>
      </w:pPr>
      <w:r w:rsidRPr="003E453A">
        <w:rPr>
          <w:lang w:val="pt-BR"/>
        </w:rPr>
        <w:t>Declara também estar ciente de que os valores fixados</w:t>
      </w:r>
      <w:r>
        <w:rPr>
          <w:lang w:val="pt-BR"/>
        </w:rPr>
        <w:t xml:space="preserve"> </w:t>
      </w:r>
      <w:r w:rsidRPr="003E453A">
        <w:rPr>
          <w:lang w:val="pt-BR"/>
        </w:rPr>
        <w:t xml:space="preserve">incluem todos os custos referentes à </w:t>
      </w:r>
      <w:r w:rsidR="00F250BA">
        <w:rPr>
          <w:lang w:val="pt-BR"/>
        </w:rPr>
        <w:t>prestação dos serviços,</w:t>
      </w:r>
      <w:r w:rsidRPr="003E453A">
        <w:rPr>
          <w:lang w:val="pt-BR"/>
        </w:rPr>
        <w:t xml:space="preserve"> (cachê, transporte, alimentação, hospedagem, impostos, encargos sociais, entre outros, quando aplicáveis).</w:t>
      </w:r>
    </w:p>
    <w:p w14:paraId="0F8D2368" w14:textId="77777777" w:rsidR="00126441" w:rsidRDefault="00126441">
      <w:pPr>
        <w:pStyle w:val="Corpodetexto"/>
        <w:rPr>
          <w:sz w:val="20"/>
        </w:rPr>
      </w:pPr>
    </w:p>
    <w:p w14:paraId="3494031B" w14:textId="77777777" w:rsidR="00126441" w:rsidRDefault="00000000">
      <w:pPr>
        <w:pStyle w:val="Corpodetexto"/>
        <w:tabs>
          <w:tab w:val="left" w:pos="4435"/>
          <w:tab w:val="left" w:pos="6690"/>
        </w:tabs>
        <w:spacing w:before="228" w:line="276" w:lineRule="auto"/>
        <w:ind w:left="3235" w:right="3554"/>
        <w:jc w:val="center"/>
      </w:pPr>
      <w:r>
        <w:rPr>
          <w:u w:val="single"/>
        </w:rPr>
        <w:t xml:space="preserve"> </w:t>
      </w:r>
      <w:r>
        <w:rPr>
          <w:u w:val="single"/>
        </w:rPr>
        <w:tab/>
      </w:r>
      <w:r>
        <w:t>(assinatura)</w:t>
      </w:r>
      <w:r>
        <w:rPr>
          <w:u w:val="single"/>
        </w:rPr>
        <w:tab/>
      </w:r>
      <w:r>
        <w:t xml:space="preserve"> Nome</w:t>
      </w:r>
      <w:r>
        <w:rPr>
          <w:spacing w:val="-2"/>
        </w:rPr>
        <w:t xml:space="preserve"> </w:t>
      </w:r>
      <w:r>
        <w:t>do</w:t>
      </w:r>
      <w:r>
        <w:rPr>
          <w:spacing w:val="-1"/>
        </w:rPr>
        <w:t xml:space="preserve"> </w:t>
      </w:r>
      <w:r>
        <w:t>Responsável</w:t>
      </w:r>
      <w:r>
        <w:rPr>
          <w:spacing w:val="2"/>
        </w:rPr>
        <w:t xml:space="preserve"> </w:t>
      </w:r>
      <w:r>
        <w:t>Legal</w:t>
      </w:r>
    </w:p>
    <w:p w14:paraId="2D47F0BC" w14:textId="77777777" w:rsidR="00126441" w:rsidRDefault="00000000">
      <w:pPr>
        <w:pStyle w:val="Corpodetexto"/>
        <w:spacing w:line="275" w:lineRule="exact"/>
        <w:ind w:left="375" w:right="222"/>
        <w:jc w:val="center"/>
      </w:pPr>
      <w:r>
        <w:t>Cargo</w:t>
      </w:r>
    </w:p>
    <w:p w14:paraId="3BEB328A" w14:textId="77777777" w:rsidR="00126441" w:rsidRDefault="00126441">
      <w:pPr>
        <w:spacing w:line="275" w:lineRule="exact"/>
        <w:jc w:val="center"/>
        <w:sectPr w:rsidR="00126441">
          <w:pgSz w:w="11910" w:h="16840"/>
          <w:pgMar w:top="1660" w:right="620" w:bottom="1800" w:left="1040" w:header="722" w:footer="1601" w:gutter="0"/>
          <w:cols w:space="720"/>
        </w:sectPr>
      </w:pPr>
    </w:p>
    <w:p w14:paraId="48FEB498" w14:textId="77777777" w:rsidR="00126441" w:rsidRDefault="00126441">
      <w:pPr>
        <w:pStyle w:val="Corpodetexto"/>
        <w:rPr>
          <w:sz w:val="20"/>
        </w:rPr>
      </w:pPr>
    </w:p>
    <w:p w14:paraId="6E630A9A" w14:textId="77777777" w:rsidR="00126441" w:rsidRDefault="00126441">
      <w:pPr>
        <w:pStyle w:val="Corpodetexto"/>
        <w:spacing w:before="3"/>
        <w:rPr>
          <w:sz w:val="20"/>
        </w:rPr>
      </w:pPr>
    </w:p>
    <w:p w14:paraId="16C21574" w14:textId="50C64327" w:rsidR="009023B4" w:rsidRDefault="00000000">
      <w:pPr>
        <w:pStyle w:val="Ttulo1"/>
        <w:spacing w:before="90" w:line="396" w:lineRule="auto"/>
        <w:ind w:left="2858" w:right="2698"/>
      </w:pPr>
      <w:r>
        <w:t>CREDENCIAMENTO N.º 00</w:t>
      </w:r>
      <w:r w:rsidR="00577FA2">
        <w:t>4</w:t>
      </w:r>
      <w:r>
        <w:t>/202</w:t>
      </w:r>
      <w:r w:rsidR="00DD2FC9">
        <w:t>5</w:t>
      </w:r>
      <w:r>
        <w:t xml:space="preserve"> </w:t>
      </w:r>
    </w:p>
    <w:p w14:paraId="689A988C" w14:textId="2EBDC501" w:rsidR="00126441" w:rsidRDefault="00000000">
      <w:pPr>
        <w:pStyle w:val="Ttulo1"/>
        <w:spacing w:before="90" w:line="396" w:lineRule="auto"/>
        <w:ind w:left="2858" w:right="2698"/>
      </w:pPr>
      <w:r>
        <w:t>ANEXO</w:t>
      </w:r>
      <w:r>
        <w:rPr>
          <w:spacing w:val="-1"/>
        </w:rPr>
        <w:t xml:space="preserve"> </w:t>
      </w:r>
      <w:r>
        <w:t>V</w:t>
      </w:r>
    </w:p>
    <w:p w14:paraId="0DDB3490" w14:textId="7AB75BE6" w:rsidR="00126441" w:rsidRPr="004F258E" w:rsidRDefault="00000000">
      <w:pPr>
        <w:spacing w:before="3"/>
        <w:ind w:left="375" w:right="218"/>
        <w:jc w:val="center"/>
        <w:rPr>
          <w:b/>
          <w:sz w:val="24"/>
        </w:rPr>
      </w:pPr>
      <w:r w:rsidRPr="004F258E">
        <w:rPr>
          <w:b/>
          <w:sz w:val="24"/>
          <w:u w:val="thick"/>
        </w:rPr>
        <w:t>MINUTA</w:t>
      </w:r>
      <w:r w:rsidRPr="004F258E">
        <w:rPr>
          <w:b/>
          <w:spacing w:val="-2"/>
          <w:sz w:val="24"/>
          <w:u w:val="thick"/>
        </w:rPr>
        <w:t xml:space="preserve"> </w:t>
      </w:r>
      <w:r w:rsidRPr="004F258E">
        <w:rPr>
          <w:b/>
          <w:sz w:val="24"/>
          <w:u w:val="thick"/>
        </w:rPr>
        <w:t>DO</w:t>
      </w:r>
      <w:r w:rsidRPr="004F258E">
        <w:rPr>
          <w:b/>
          <w:spacing w:val="-2"/>
          <w:sz w:val="24"/>
          <w:u w:val="thick"/>
        </w:rPr>
        <w:t xml:space="preserve"> </w:t>
      </w:r>
      <w:r w:rsidRPr="004F258E">
        <w:rPr>
          <w:b/>
          <w:sz w:val="24"/>
          <w:u w:val="thick"/>
        </w:rPr>
        <w:t>TERMO</w:t>
      </w:r>
      <w:r w:rsidRPr="004F258E">
        <w:rPr>
          <w:b/>
          <w:spacing w:val="1"/>
          <w:sz w:val="24"/>
          <w:u w:val="thick"/>
        </w:rPr>
        <w:t xml:space="preserve"> </w:t>
      </w:r>
      <w:r w:rsidRPr="004F258E">
        <w:rPr>
          <w:b/>
          <w:sz w:val="24"/>
          <w:u w:val="thick"/>
        </w:rPr>
        <w:t>DE</w:t>
      </w:r>
      <w:r w:rsidRPr="004F258E">
        <w:rPr>
          <w:b/>
          <w:spacing w:val="-2"/>
          <w:sz w:val="24"/>
          <w:u w:val="thick"/>
        </w:rPr>
        <w:t xml:space="preserve"> </w:t>
      </w:r>
      <w:r w:rsidR="00A42149" w:rsidRPr="004F258E">
        <w:rPr>
          <w:b/>
          <w:sz w:val="24"/>
          <w:u w:val="thick"/>
        </w:rPr>
        <w:t>CREDENCIAMENTO</w:t>
      </w:r>
    </w:p>
    <w:p w14:paraId="2D7C3BE6" w14:textId="66147FDD" w:rsidR="00126441" w:rsidRPr="00577FA2" w:rsidRDefault="00000000">
      <w:pPr>
        <w:tabs>
          <w:tab w:val="left" w:pos="7860"/>
        </w:tabs>
        <w:spacing w:before="176"/>
        <w:ind w:left="386" w:right="226"/>
        <w:jc w:val="both"/>
        <w:rPr>
          <w:b/>
          <w:sz w:val="24"/>
        </w:rPr>
      </w:pPr>
      <w:r w:rsidRPr="00577FA2">
        <w:rPr>
          <w:b/>
          <w:sz w:val="24"/>
        </w:rPr>
        <w:t xml:space="preserve">TERMO DE </w:t>
      </w:r>
      <w:r w:rsidR="00A42149" w:rsidRPr="00577FA2">
        <w:rPr>
          <w:b/>
          <w:sz w:val="24"/>
        </w:rPr>
        <w:t>CREDENCIAMENTO</w:t>
      </w:r>
      <w:r w:rsidRPr="00577FA2">
        <w:rPr>
          <w:b/>
          <w:sz w:val="24"/>
        </w:rPr>
        <w:t xml:space="preserve"> Nº XXX/202</w:t>
      </w:r>
      <w:r w:rsidR="00DD2FC9" w:rsidRPr="00577FA2">
        <w:rPr>
          <w:b/>
          <w:sz w:val="24"/>
        </w:rPr>
        <w:t>5</w:t>
      </w:r>
      <w:r w:rsidRPr="00577FA2">
        <w:rPr>
          <w:b/>
          <w:spacing w:val="1"/>
          <w:sz w:val="24"/>
        </w:rPr>
        <w:t xml:space="preserve"> </w:t>
      </w:r>
      <w:r w:rsidRPr="00577FA2">
        <w:rPr>
          <w:sz w:val="24"/>
        </w:rPr>
        <w:t>QUE ENTRE</w:t>
      </w:r>
      <w:r w:rsidRPr="00577FA2">
        <w:rPr>
          <w:spacing w:val="1"/>
          <w:sz w:val="24"/>
        </w:rPr>
        <w:t xml:space="preserve"> </w:t>
      </w:r>
      <w:r w:rsidRPr="00577FA2">
        <w:rPr>
          <w:sz w:val="24"/>
        </w:rPr>
        <w:t>SI CELEBRAM, DE UM</w:t>
      </w:r>
      <w:r w:rsidRPr="00577FA2">
        <w:rPr>
          <w:spacing w:val="1"/>
          <w:sz w:val="24"/>
        </w:rPr>
        <w:t xml:space="preserve"> </w:t>
      </w:r>
      <w:r w:rsidRPr="00577FA2">
        <w:rPr>
          <w:sz w:val="24"/>
        </w:rPr>
        <w:t xml:space="preserve">LADO, </w:t>
      </w:r>
      <w:r w:rsidRPr="00577FA2">
        <w:rPr>
          <w:b/>
          <w:sz w:val="24"/>
        </w:rPr>
        <w:t>O MUNICÍPIO DE L</w:t>
      </w:r>
      <w:r w:rsidR="009023B4" w:rsidRPr="00577FA2">
        <w:rPr>
          <w:b/>
          <w:sz w:val="24"/>
        </w:rPr>
        <w:t>EOPOLDINA/MG</w:t>
      </w:r>
      <w:r w:rsidRPr="00577FA2">
        <w:rPr>
          <w:b/>
          <w:sz w:val="24"/>
        </w:rPr>
        <w:t xml:space="preserve">, </w:t>
      </w:r>
      <w:r w:rsidRPr="00577FA2">
        <w:rPr>
          <w:sz w:val="24"/>
        </w:rPr>
        <w:t>POR MEIO D</w:t>
      </w:r>
      <w:r w:rsidR="009023B4" w:rsidRPr="00577FA2">
        <w:rPr>
          <w:sz w:val="24"/>
        </w:rPr>
        <w:t xml:space="preserve">A SECRETARIA MUNICIPAL DE </w:t>
      </w:r>
      <w:r w:rsidR="00DD2FC9" w:rsidRPr="00577FA2">
        <w:rPr>
          <w:sz w:val="24"/>
        </w:rPr>
        <w:t>ADMINISTRATAÇÃO</w:t>
      </w:r>
      <w:r w:rsidRPr="00577FA2">
        <w:rPr>
          <w:sz w:val="24"/>
        </w:rPr>
        <w:t xml:space="preserve"> E</w:t>
      </w:r>
      <w:r w:rsidRPr="00577FA2">
        <w:rPr>
          <w:spacing w:val="-1"/>
          <w:sz w:val="24"/>
        </w:rPr>
        <w:t xml:space="preserve"> </w:t>
      </w:r>
      <w:r w:rsidRPr="00577FA2">
        <w:rPr>
          <w:sz w:val="24"/>
        </w:rPr>
        <w:t>DE</w:t>
      </w:r>
      <w:r w:rsidRPr="00577FA2">
        <w:rPr>
          <w:spacing w:val="-1"/>
          <w:sz w:val="24"/>
        </w:rPr>
        <w:t xml:space="preserve"> </w:t>
      </w:r>
      <w:r w:rsidRPr="00577FA2">
        <w:rPr>
          <w:sz w:val="24"/>
        </w:rPr>
        <w:t>OUTRO LADO</w:t>
      </w:r>
      <w:r w:rsidRPr="00577FA2">
        <w:rPr>
          <w:spacing w:val="-2"/>
          <w:sz w:val="24"/>
        </w:rPr>
        <w:t xml:space="preserve"> </w:t>
      </w:r>
      <w:r w:rsidRPr="00577FA2">
        <w:rPr>
          <w:sz w:val="24"/>
        </w:rPr>
        <w:t>A</w:t>
      </w:r>
      <w:r w:rsidRPr="00577FA2">
        <w:rPr>
          <w:spacing w:val="-1"/>
          <w:sz w:val="24"/>
        </w:rPr>
        <w:t xml:space="preserve"> </w:t>
      </w:r>
      <w:r w:rsidRPr="00577FA2">
        <w:rPr>
          <w:sz w:val="24"/>
        </w:rPr>
        <w:t>EMPRESA</w:t>
      </w:r>
      <w:r w:rsidRPr="00577FA2">
        <w:rPr>
          <w:sz w:val="24"/>
          <w:u w:val="single"/>
        </w:rPr>
        <w:tab/>
      </w:r>
      <w:r w:rsidRPr="00577FA2">
        <w:rPr>
          <w:b/>
          <w:sz w:val="24"/>
        </w:rPr>
        <w:t>.</w:t>
      </w:r>
    </w:p>
    <w:p w14:paraId="75E132B6" w14:textId="77777777" w:rsidR="00085D36" w:rsidRPr="00577FA2" w:rsidRDefault="00085D36">
      <w:pPr>
        <w:tabs>
          <w:tab w:val="left" w:pos="7860"/>
        </w:tabs>
        <w:spacing w:before="176"/>
        <w:ind w:left="386" w:right="226"/>
        <w:jc w:val="both"/>
        <w:rPr>
          <w:b/>
          <w:sz w:val="24"/>
        </w:rPr>
      </w:pPr>
    </w:p>
    <w:p w14:paraId="4E9283B9" w14:textId="7D969837" w:rsidR="00085D36" w:rsidRPr="00085D36" w:rsidRDefault="00085D36" w:rsidP="00085D36">
      <w:pPr>
        <w:adjustRightInd w:val="0"/>
        <w:ind w:left="426" w:right="185"/>
        <w:jc w:val="both"/>
        <w:rPr>
          <w:sz w:val="24"/>
          <w:szCs w:val="24"/>
        </w:rPr>
      </w:pPr>
      <w:r w:rsidRPr="00577FA2">
        <w:rPr>
          <w:b/>
          <w:sz w:val="24"/>
          <w:szCs w:val="24"/>
        </w:rPr>
        <w:t xml:space="preserve">       </w:t>
      </w:r>
      <w:r w:rsidRPr="00577FA2">
        <w:rPr>
          <w:b/>
          <w:bCs/>
          <w:sz w:val="24"/>
          <w:szCs w:val="24"/>
        </w:rPr>
        <w:t>O Município de Leopoldina</w:t>
      </w:r>
      <w:r w:rsidRPr="00577FA2">
        <w:rPr>
          <w:sz w:val="24"/>
          <w:szCs w:val="24"/>
        </w:rPr>
        <w:t xml:space="preserve">, inscrito no CNPJ nº 17.733.643/0001-47, com sede a Rua Lucas Augusto, nº 68, Bairro Centro, na cidade de Leopoldina/MG, neste ato representado pelo Exmo Sr. Prefeito, Pedro Augusto Junqueira Ferraz, a seguir denominado </w:t>
      </w:r>
      <w:r w:rsidRPr="00577FA2">
        <w:rPr>
          <w:b/>
          <w:bCs/>
          <w:sz w:val="24"/>
          <w:szCs w:val="24"/>
        </w:rPr>
        <w:t xml:space="preserve">CONTRATANTE </w:t>
      </w:r>
      <w:r w:rsidRPr="00577FA2">
        <w:rPr>
          <w:sz w:val="24"/>
          <w:szCs w:val="24"/>
        </w:rPr>
        <w:t xml:space="preserve">e a empresa </w:t>
      </w:r>
      <w:r w:rsidRPr="00577FA2">
        <w:rPr>
          <w:b/>
          <w:bCs/>
          <w:sz w:val="24"/>
          <w:szCs w:val="24"/>
        </w:rPr>
        <w:t>_________________</w:t>
      </w:r>
      <w:r w:rsidRPr="00577FA2">
        <w:rPr>
          <w:sz w:val="24"/>
          <w:szCs w:val="24"/>
        </w:rPr>
        <w:t>, inscrito(a) no CNPJ sob nº ________, sediado a</w:t>
      </w:r>
      <w:r w:rsidRPr="00085D36">
        <w:rPr>
          <w:sz w:val="24"/>
          <w:szCs w:val="24"/>
        </w:rPr>
        <w:t xml:space="preserve"> ___________________________, representada pelo(a) Sr.(a)_________________, a seguir denominado </w:t>
      </w:r>
      <w:r w:rsidRPr="00085D36">
        <w:rPr>
          <w:b/>
          <w:bCs/>
          <w:sz w:val="24"/>
          <w:szCs w:val="24"/>
        </w:rPr>
        <w:t xml:space="preserve">CONTRATADO, </w:t>
      </w:r>
      <w:r w:rsidRPr="00085D36">
        <w:rPr>
          <w:sz w:val="24"/>
          <w:szCs w:val="24"/>
        </w:rPr>
        <w:t>resolvem firmar o presente Termo de Contrato, com fundamento no</w:t>
      </w:r>
      <w:r w:rsidR="00DD2FC9">
        <w:rPr>
          <w:sz w:val="24"/>
          <w:szCs w:val="24"/>
        </w:rPr>
        <w:t xml:space="preserve"> </w:t>
      </w:r>
      <w:r>
        <w:rPr>
          <w:b/>
          <w:bCs/>
          <w:sz w:val="24"/>
          <w:szCs w:val="24"/>
        </w:rPr>
        <w:t>Credenciamento</w:t>
      </w:r>
      <w:r w:rsidRPr="00085D36">
        <w:rPr>
          <w:b/>
          <w:bCs/>
          <w:sz w:val="24"/>
          <w:szCs w:val="24"/>
        </w:rPr>
        <w:t xml:space="preserve"> nº </w:t>
      </w:r>
      <w:r>
        <w:rPr>
          <w:b/>
          <w:bCs/>
          <w:sz w:val="24"/>
          <w:szCs w:val="24"/>
        </w:rPr>
        <w:t>0</w:t>
      </w:r>
      <w:r w:rsidR="00577FA2">
        <w:rPr>
          <w:b/>
          <w:bCs/>
          <w:sz w:val="24"/>
          <w:szCs w:val="24"/>
        </w:rPr>
        <w:t>4</w:t>
      </w:r>
      <w:r w:rsidRPr="00085D36">
        <w:rPr>
          <w:b/>
          <w:bCs/>
          <w:sz w:val="24"/>
          <w:szCs w:val="24"/>
        </w:rPr>
        <w:t>/202</w:t>
      </w:r>
      <w:r w:rsidR="00DD2FC9">
        <w:rPr>
          <w:b/>
          <w:bCs/>
          <w:sz w:val="24"/>
          <w:szCs w:val="24"/>
        </w:rPr>
        <w:t>5</w:t>
      </w:r>
      <w:r w:rsidRPr="00085D36">
        <w:rPr>
          <w:sz w:val="24"/>
          <w:szCs w:val="24"/>
        </w:rPr>
        <w:t>, em observância às disposições da Lei nº 14.133/21 e os Decretos Municipais nº 5.188/23, 5.189/23, 5.190/23 e demais legislações aplicáveis, aplicando-se a este instrumento suas disposições irrestrita e incondicionalmente, bem como pelas cláusulas e condições seguintes:</w:t>
      </w:r>
    </w:p>
    <w:p w14:paraId="04A9E7C6" w14:textId="77777777" w:rsidR="00126441" w:rsidRDefault="00126441">
      <w:pPr>
        <w:pStyle w:val="Corpodetexto"/>
        <w:spacing w:before="5"/>
      </w:pPr>
    </w:p>
    <w:p w14:paraId="052D3A13" w14:textId="77777777" w:rsidR="00126441" w:rsidRDefault="00000000">
      <w:pPr>
        <w:pStyle w:val="Ttulo1"/>
        <w:ind w:left="386"/>
        <w:jc w:val="both"/>
      </w:pPr>
      <w:r>
        <w:t>CLÁUSULA</w:t>
      </w:r>
      <w:r>
        <w:rPr>
          <w:spacing w:val="-1"/>
        </w:rPr>
        <w:t xml:space="preserve"> </w:t>
      </w:r>
      <w:r>
        <w:t>PRIMEIRA –</w:t>
      </w:r>
      <w:r>
        <w:rPr>
          <w:spacing w:val="-1"/>
        </w:rPr>
        <w:t xml:space="preserve"> </w:t>
      </w:r>
      <w:r>
        <w:t>DO</w:t>
      </w:r>
      <w:r>
        <w:rPr>
          <w:spacing w:val="-1"/>
        </w:rPr>
        <w:t xml:space="preserve"> </w:t>
      </w:r>
      <w:r>
        <w:t>OBJETO.</w:t>
      </w:r>
    </w:p>
    <w:p w14:paraId="3319A5A6" w14:textId="77777777" w:rsidR="00126441" w:rsidRDefault="00126441">
      <w:pPr>
        <w:pStyle w:val="Corpodetexto"/>
        <w:spacing w:before="7"/>
        <w:rPr>
          <w:b/>
          <w:sz w:val="23"/>
        </w:rPr>
      </w:pPr>
    </w:p>
    <w:p w14:paraId="79F4945D" w14:textId="7B35B0A5" w:rsidR="00126441" w:rsidRDefault="00000000">
      <w:pPr>
        <w:pStyle w:val="PargrafodaLista"/>
        <w:numPr>
          <w:ilvl w:val="1"/>
          <w:numId w:val="3"/>
        </w:numPr>
        <w:tabs>
          <w:tab w:val="left" w:pos="833"/>
        </w:tabs>
        <w:ind w:right="224"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Termo</w:t>
      </w:r>
      <w:r>
        <w:rPr>
          <w:spacing w:val="1"/>
          <w:sz w:val="24"/>
        </w:rPr>
        <w:t xml:space="preserve"> </w:t>
      </w:r>
      <w:r>
        <w:rPr>
          <w:sz w:val="24"/>
        </w:rPr>
        <w:t>tem</w:t>
      </w:r>
      <w:r>
        <w:rPr>
          <w:spacing w:val="1"/>
          <w:sz w:val="24"/>
        </w:rPr>
        <w:t xml:space="preserve"> </w:t>
      </w:r>
      <w:r>
        <w:rPr>
          <w:sz w:val="24"/>
        </w:rPr>
        <w:t>por</w:t>
      </w:r>
      <w:r>
        <w:rPr>
          <w:spacing w:val="1"/>
          <w:sz w:val="24"/>
        </w:rPr>
        <w:t xml:space="preserve"> </w:t>
      </w:r>
      <w:r>
        <w:rPr>
          <w:sz w:val="24"/>
        </w:rPr>
        <w:t>objeto</w:t>
      </w:r>
      <w:r>
        <w:rPr>
          <w:spacing w:val="1"/>
          <w:sz w:val="24"/>
        </w:rPr>
        <w:t xml:space="preserve"> </w:t>
      </w:r>
      <w:r w:rsidR="00085D36" w:rsidRPr="00D55BDD">
        <w:rPr>
          <w:sz w:val="24"/>
        </w:rPr>
        <w:t>credenciar</w:t>
      </w:r>
      <w:r w:rsidR="004F258E">
        <w:rPr>
          <w:spacing w:val="1"/>
          <w:sz w:val="24"/>
        </w:rPr>
        <w:t xml:space="preserve"> </w:t>
      </w:r>
      <w:r w:rsidR="00577FA2" w:rsidRPr="009B646C">
        <w:rPr>
          <w:rFonts w:asciiTheme="minorHAnsi" w:hAnsiTheme="minorHAnsi" w:cstheme="minorHAnsi"/>
          <w:b/>
          <w:bCs/>
          <w:sz w:val="28"/>
          <w:szCs w:val="28"/>
        </w:rPr>
        <w:t>serviços de Propaganda Institucional em meios de comunicação tais como: Rádio FM, Revistas impressas, Websites, Blogs, Portais de Internet e Páginas de Redes Sociais e Canais Online de Reportagem Jornalística em Vídeo,  prioritariamente voltados para Leopoldina/MG</w:t>
      </w:r>
      <w:r w:rsidR="00A42149" w:rsidRPr="000D7982">
        <w:rPr>
          <w:b/>
          <w:bCs/>
          <w:sz w:val="24"/>
          <w:szCs w:val="24"/>
          <w:lang w:eastAsia="zh-CN"/>
        </w:rPr>
        <w:t xml:space="preserve">, </w:t>
      </w:r>
      <w:r w:rsidR="004F258E" w:rsidRPr="004F258E">
        <w:rPr>
          <w:sz w:val="24"/>
          <w:szCs w:val="24"/>
          <w:lang w:eastAsia="zh-CN"/>
        </w:rPr>
        <w:t>nos</w:t>
      </w:r>
      <w:r w:rsidR="004F258E">
        <w:rPr>
          <w:b/>
          <w:bCs/>
          <w:sz w:val="24"/>
          <w:szCs w:val="24"/>
          <w:lang w:eastAsia="zh-CN"/>
        </w:rPr>
        <w:t xml:space="preserve"> </w:t>
      </w:r>
      <w:r w:rsidR="00A42149">
        <w:rPr>
          <w:rFonts w:ascii="Garamond" w:hAnsi="Garamond" w:cs="Arial"/>
          <w:color w:val="000000"/>
          <w:sz w:val="24"/>
          <w:szCs w:val="24"/>
          <w:lang w:eastAsia="zh-CN"/>
        </w:rPr>
        <w:t xml:space="preserve">termos da </w:t>
      </w:r>
      <w:hyperlink r:id="rId21" w:history="1">
        <w:r w:rsidR="00A42149">
          <w:rPr>
            <w:rStyle w:val="Hyperlink"/>
            <w:rFonts w:ascii="Garamond" w:hAnsi="Garamond" w:cs="Arial"/>
            <w:sz w:val="24"/>
            <w:szCs w:val="24"/>
            <w:lang w:eastAsia="zh-CN"/>
          </w:rPr>
          <w:t>Lei nº 14.133, de 2021</w:t>
        </w:r>
      </w:hyperlink>
      <w:r w:rsidR="00A42149">
        <w:rPr>
          <w:rFonts w:ascii="Garamond" w:hAnsi="Garamond" w:cs="Arial"/>
          <w:sz w:val="24"/>
          <w:szCs w:val="24"/>
          <w:lang w:eastAsia="zh-CN"/>
        </w:rPr>
        <w:t xml:space="preserve">, e dos Decretos Municipais nº 5.188/23, 5.189/23, 5.190/23 e </w:t>
      </w:r>
      <w:r w:rsidR="00A42149">
        <w:rPr>
          <w:rFonts w:ascii="Garamond" w:hAnsi="Garamond" w:cs="Garamond"/>
          <w:bCs/>
          <w:sz w:val="24"/>
          <w:szCs w:val="24"/>
          <w:lang w:eastAsia="zh-CN"/>
        </w:rPr>
        <w:t xml:space="preserve">das Leis Complementares nº 123/2006, nº 147/2014, e n° 155/2016, </w:t>
      </w:r>
      <w:r w:rsidR="00A42149">
        <w:rPr>
          <w:rFonts w:ascii="Garamond" w:hAnsi="Garamond" w:cs="Arial"/>
          <w:sz w:val="24"/>
          <w:szCs w:val="24"/>
          <w:lang w:eastAsia="zh-CN"/>
        </w:rPr>
        <w:t xml:space="preserve">e demais legislação aplicável e, ainda, de acordo com as condições estabelecidas no Edital </w:t>
      </w:r>
      <w:r w:rsidR="00A42149">
        <w:rPr>
          <w:sz w:val="24"/>
          <w:szCs w:val="24"/>
          <w:lang w:eastAsia="zh-CN"/>
        </w:rPr>
        <w:t>e seus anexos.</w:t>
      </w:r>
      <w:r>
        <w:rPr>
          <w:sz w:val="24"/>
        </w:rPr>
        <w:t xml:space="preserve"> </w:t>
      </w:r>
    </w:p>
    <w:p w14:paraId="36ECA36E" w14:textId="77777777" w:rsidR="00126441" w:rsidRDefault="00126441">
      <w:pPr>
        <w:pStyle w:val="Corpodetexto"/>
      </w:pPr>
    </w:p>
    <w:p w14:paraId="2F467F50" w14:textId="77777777" w:rsidR="00126441" w:rsidRDefault="00000000">
      <w:pPr>
        <w:pStyle w:val="PargrafodaLista"/>
        <w:numPr>
          <w:ilvl w:val="1"/>
          <w:numId w:val="3"/>
        </w:numPr>
        <w:tabs>
          <w:tab w:val="left" w:pos="751"/>
        </w:tabs>
        <w:ind w:right="230" w:firstLine="0"/>
        <w:rPr>
          <w:sz w:val="24"/>
        </w:rPr>
      </w:pPr>
      <w:r>
        <w:rPr>
          <w:sz w:val="24"/>
        </w:rPr>
        <w:t>- O objeto deste Termo de Credenciamento não poderá ser cedido ou transferido, no todo ou em</w:t>
      </w:r>
      <w:r>
        <w:rPr>
          <w:spacing w:val="1"/>
          <w:sz w:val="24"/>
        </w:rPr>
        <w:t xml:space="preserve"> </w:t>
      </w:r>
      <w:r>
        <w:rPr>
          <w:sz w:val="24"/>
        </w:rPr>
        <w:t>parte,</w:t>
      </w:r>
      <w:r>
        <w:rPr>
          <w:spacing w:val="-6"/>
          <w:sz w:val="24"/>
        </w:rPr>
        <w:t xml:space="preserve"> </w:t>
      </w:r>
      <w:r>
        <w:rPr>
          <w:sz w:val="24"/>
        </w:rPr>
        <w:t>sem</w:t>
      </w:r>
      <w:r>
        <w:rPr>
          <w:spacing w:val="-8"/>
          <w:sz w:val="24"/>
        </w:rPr>
        <w:t xml:space="preserve"> </w:t>
      </w:r>
      <w:r>
        <w:rPr>
          <w:sz w:val="24"/>
        </w:rPr>
        <w:t>a</w:t>
      </w:r>
      <w:r>
        <w:rPr>
          <w:spacing w:val="-7"/>
          <w:sz w:val="24"/>
        </w:rPr>
        <w:t xml:space="preserve"> </w:t>
      </w:r>
      <w:r>
        <w:rPr>
          <w:sz w:val="24"/>
        </w:rPr>
        <w:t>prévia</w:t>
      </w:r>
      <w:r>
        <w:rPr>
          <w:spacing w:val="-7"/>
          <w:sz w:val="24"/>
        </w:rPr>
        <w:t xml:space="preserve"> </w:t>
      </w:r>
      <w:r>
        <w:rPr>
          <w:sz w:val="24"/>
        </w:rPr>
        <w:t>e</w:t>
      </w:r>
      <w:r>
        <w:rPr>
          <w:spacing w:val="-7"/>
          <w:sz w:val="24"/>
        </w:rPr>
        <w:t xml:space="preserve"> </w:t>
      </w:r>
      <w:r>
        <w:rPr>
          <w:sz w:val="24"/>
        </w:rPr>
        <w:t>expressa</w:t>
      </w:r>
      <w:r>
        <w:rPr>
          <w:spacing w:val="-6"/>
          <w:sz w:val="24"/>
        </w:rPr>
        <w:t xml:space="preserve"> </w:t>
      </w:r>
      <w:r>
        <w:rPr>
          <w:sz w:val="24"/>
        </w:rPr>
        <w:t>autorização</w:t>
      </w:r>
      <w:r>
        <w:rPr>
          <w:spacing w:val="-6"/>
          <w:sz w:val="24"/>
        </w:rPr>
        <w:t xml:space="preserve"> </w:t>
      </w:r>
      <w:r>
        <w:rPr>
          <w:sz w:val="24"/>
        </w:rPr>
        <w:t>das</w:t>
      </w:r>
      <w:r>
        <w:rPr>
          <w:spacing w:val="-6"/>
          <w:sz w:val="24"/>
        </w:rPr>
        <w:t xml:space="preserve"> </w:t>
      </w:r>
      <w:r>
        <w:rPr>
          <w:sz w:val="24"/>
        </w:rPr>
        <w:t>partes</w:t>
      </w:r>
      <w:r>
        <w:rPr>
          <w:spacing w:val="-6"/>
          <w:sz w:val="24"/>
        </w:rPr>
        <w:t xml:space="preserve"> </w:t>
      </w:r>
      <w:r>
        <w:rPr>
          <w:sz w:val="24"/>
        </w:rPr>
        <w:t>envolvidas,</w:t>
      </w:r>
      <w:r>
        <w:rPr>
          <w:spacing w:val="-6"/>
          <w:sz w:val="24"/>
        </w:rPr>
        <w:t xml:space="preserve"> </w:t>
      </w:r>
      <w:r>
        <w:rPr>
          <w:sz w:val="24"/>
        </w:rPr>
        <w:t>observados</w:t>
      </w:r>
      <w:r>
        <w:rPr>
          <w:spacing w:val="-6"/>
          <w:sz w:val="24"/>
        </w:rPr>
        <w:t xml:space="preserve"> </w:t>
      </w:r>
      <w:r>
        <w:rPr>
          <w:sz w:val="24"/>
        </w:rPr>
        <w:t>os</w:t>
      </w:r>
      <w:r>
        <w:rPr>
          <w:spacing w:val="-6"/>
          <w:sz w:val="24"/>
        </w:rPr>
        <w:t xml:space="preserve"> </w:t>
      </w:r>
      <w:r>
        <w:rPr>
          <w:sz w:val="24"/>
        </w:rPr>
        <w:t>princípios</w:t>
      </w:r>
      <w:r>
        <w:rPr>
          <w:spacing w:val="-6"/>
          <w:sz w:val="24"/>
        </w:rPr>
        <w:t xml:space="preserve"> </w:t>
      </w:r>
      <w:r>
        <w:rPr>
          <w:sz w:val="24"/>
        </w:rPr>
        <w:t>que</w:t>
      </w:r>
      <w:r>
        <w:rPr>
          <w:spacing w:val="-7"/>
          <w:sz w:val="24"/>
        </w:rPr>
        <w:t xml:space="preserve"> </w:t>
      </w:r>
      <w:r>
        <w:rPr>
          <w:sz w:val="24"/>
        </w:rPr>
        <w:t>regem</w:t>
      </w:r>
      <w:r>
        <w:rPr>
          <w:spacing w:val="-57"/>
          <w:sz w:val="24"/>
        </w:rPr>
        <w:t xml:space="preserve"> </w:t>
      </w:r>
      <w:r>
        <w:rPr>
          <w:sz w:val="24"/>
        </w:rPr>
        <w:t>a</w:t>
      </w:r>
      <w:r>
        <w:rPr>
          <w:spacing w:val="-2"/>
          <w:sz w:val="24"/>
        </w:rPr>
        <w:t xml:space="preserve"> </w:t>
      </w:r>
      <w:r>
        <w:rPr>
          <w:sz w:val="24"/>
        </w:rPr>
        <w:t>Administração</w:t>
      </w:r>
      <w:r>
        <w:rPr>
          <w:spacing w:val="2"/>
          <w:sz w:val="24"/>
        </w:rPr>
        <w:t xml:space="preserve"> </w:t>
      </w:r>
      <w:r>
        <w:rPr>
          <w:sz w:val="24"/>
        </w:rPr>
        <w:t>Pública.</w:t>
      </w:r>
    </w:p>
    <w:p w14:paraId="3E8EFD6C" w14:textId="77777777" w:rsidR="00126441" w:rsidRDefault="00126441">
      <w:pPr>
        <w:pStyle w:val="Corpodetexto"/>
      </w:pPr>
    </w:p>
    <w:p w14:paraId="0E9CFE84" w14:textId="55C6A7D2" w:rsidR="00126441" w:rsidRDefault="00000000">
      <w:pPr>
        <w:pStyle w:val="PargrafodaLista"/>
        <w:numPr>
          <w:ilvl w:val="1"/>
          <w:numId w:val="3"/>
        </w:numPr>
        <w:tabs>
          <w:tab w:val="left" w:pos="823"/>
        </w:tabs>
        <w:ind w:right="233" w:firstLine="0"/>
        <w:rPr>
          <w:sz w:val="24"/>
        </w:rPr>
      </w:pPr>
      <w:r>
        <w:rPr>
          <w:sz w:val="24"/>
        </w:rPr>
        <w:t>-</w:t>
      </w:r>
      <w:r>
        <w:rPr>
          <w:spacing w:val="1"/>
          <w:sz w:val="24"/>
        </w:rPr>
        <w:t xml:space="preserve"> </w:t>
      </w:r>
      <w:r>
        <w:rPr>
          <w:sz w:val="24"/>
        </w:rPr>
        <w:t>O</w:t>
      </w:r>
      <w:r>
        <w:rPr>
          <w:spacing w:val="1"/>
          <w:sz w:val="24"/>
        </w:rPr>
        <w:t xml:space="preserve"> </w:t>
      </w:r>
      <w:r>
        <w:rPr>
          <w:sz w:val="24"/>
        </w:rPr>
        <w:t>presente</w:t>
      </w:r>
      <w:r>
        <w:rPr>
          <w:spacing w:val="1"/>
          <w:sz w:val="24"/>
        </w:rPr>
        <w:t xml:space="preserve"> </w:t>
      </w:r>
      <w:r>
        <w:rPr>
          <w:sz w:val="24"/>
        </w:rPr>
        <w:t>instrumento</w:t>
      </w:r>
      <w:r>
        <w:rPr>
          <w:spacing w:val="1"/>
          <w:sz w:val="24"/>
        </w:rPr>
        <w:t xml:space="preserve"> </w:t>
      </w:r>
      <w:r>
        <w:rPr>
          <w:sz w:val="24"/>
        </w:rPr>
        <w:t>não</w:t>
      </w:r>
      <w:r>
        <w:rPr>
          <w:spacing w:val="1"/>
          <w:sz w:val="24"/>
        </w:rPr>
        <w:t xml:space="preserve"> </w:t>
      </w:r>
      <w:r>
        <w:rPr>
          <w:sz w:val="24"/>
        </w:rPr>
        <w:t>gera</w:t>
      </w:r>
      <w:r>
        <w:rPr>
          <w:spacing w:val="1"/>
          <w:sz w:val="24"/>
        </w:rPr>
        <w:t xml:space="preserve"> </w:t>
      </w:r>
      <w:r>
        <w:rPr>
          <w:sz w:val="24"/>
        </w:rPr>
        <w:t>qualquer</w:t>
      </w:r>
      <w:r>
        <w:rPr>
          <w:spacing w:val="1"/>
          <w:sz w:val="24"/>
        </w:rPr>
        <w:t xml:space="preserve"> </w:t>
      </w:r>
      <w:r>
        <w:rPr>
          <w:sz w:val="24"/>
        </w:rPr>
        <w:t>vínculo</w:t>
      </w:r>
      <w:r>
        <w:rPr>
          <w:spacing w:val="1"/>
          <w:sz w:val="24"/>
        </w:rPr>
        <w:t xml:space="preserve"> </w:t>
      </w:r>
      <w:r>
        <w:rPr>
          <w:sz w:val="24"/>
        </w:rPr>
        <w:t>empregatício</w:t>
      </w:r>
      <w:r>
        <w:rPr>
          <w:spacing w:val="1"/>
          <w:sz w:val="24"/>
        </w:rPr>
        <w:t xml:space="preserve"> </w:t>
      </w:r>
      <w:r>
        <w:rPr>
          <w:sz w:val="24"/>
        </w:rPr>
        <w:t>ou</w:t>
      </w:r>
      <w:r>
        <w:rPr>
          <w:spacing w:val="1"/>
          <w:sz w:val="24"/>
        </w:rPr>
        <w:t xml:space="preserve"> </w:t>
      </w:r>
      <w:r>
        <w:rPr>
          <w:sz w:val="24"/>
        </w:rPr>
        <w:t>societário</w:t>
      </w:r>
      <w:r>
        <w:rPr>
          <w:spacing w:val="1"/>
          <w:sz w:val="24"/>
        </w:rPr>
        <w:t xml:space="preserve"> </w:t>
      </w:r>
      <w:r>
        <w:rPr>
          <w:sz w:val="24"/>
        </w:rPr>
        <w:t>entre</w:t>
      </w:r>
      <w:r>
        <w:rPr>
          <w:spacing w:val="1"/>
          <w:sz w:val="24"/>
        </w:rPr>
        <w:t xml:space="preserve"> </w:t>
      </w:r>
      <w:r>
        <w:rPr>
          <w:sz w:val="24"/>
        </w:rPr>
        <w:t>o</w:t>
      </w:r>
      <w:r>
        <w:rPr>
          <w:spacing w:val="1"/>
          <w:sz w:val="24"/>
        </w:rPr>
        <w:t xml:space="preserve"> </w:t>
      </w:r>
      <w:r>
        <w:rPr>
          <w:sz w:val="24"/>
        </w:rPr>
        <w:t>MUNICÍPIO/SECRETARIA</w:t>
      </w:r>
      <w:r>
        <w:rPr>
          <w:spacing w:val="-1"/>
          <w:sz w:val="24"/>
        </w:rPr>
        <w:t xml:space="preserve"> </w:t>
      </w:r>
      <w:r>
        <w:rPr>
          <w:sz w:val="24"/>
        </w:rPr>
        <w:t>e</w:t>
      </w:r>
      <w:r>
        <w:rPr>
          <w:spacing w:val="-3"/>
          <w:sz w:val="24"/>
        </w:rPr>
        <w:t xml:space="preserve"> </w:t>
      </w:r>
      <w:r>
        <w:rPr>
          <w:sz w:val="24"/>
        </w:rPr>
        <w:t>a</w:t>
      </w:r>
      <w:r>
        <w:rPr>
          <w:spacing w:val="-3"/>
          <w:sz w:val="24"/>
        </w:rPr>
        <w:t xml:space="preserve"> </w:t>
      </w:r>
      <w:r>
        <w:rPr>
          <w:sz w:val="24"/>
        </w:rPr>
        <w:t>instituição/empresa,</w:t>
      </w:r>
      <w:r>
        <w:rPr>
          <w:spacing w:val="-2"/>
          <w:sz w:val="24"/>
        </w:rPr>
        <w:t xml:space="preserve"> </w:t>
      </w:r>
      <w:r>
        <w:rPr>
          <w:sz w:val="24"/>
        </w:rPr>
        <w:t>sendo</w:t>
      </w:r>
      <w:r>
        <w:rPr>
          <w:spacing w:val="-1"/>
          <w:sz w:val="24"/>
        </w:rPr>
        <w:t xml:space="preserve"> </w:t>
      </w:r>
      <w:r>
        <w:rPr>
          <w:sz w:val="24"/>
        </w:rPr>
        <w:t>que</w:t>
      </w:r>
      <w:r>
        <w:rPr>
          <w:spacing w:val="-1"/>
          <w:sz w:val="24"/>
        </w:rPr>
        <w:t xml:space="preserve"> </w:t>
      </w:r>
      <w:r>
        <w:rPr>
          <w:sz w:val="24"/>
        </w:rPr>
        <w:t>cada</w:t>
      </w:r>
      <w:r>
        <w:rPr>
          <w:spacing w:val="-3"/>
          <w:sz w:val="24"/>
        </w:rPr>
        <w:t xml:space="preserve"> </w:t>
      </w:r>
      <w:r>
        <w:rPr>
          <w:sz w:val="24"/>
        </w:rPr>
        <w:t>um</w:t>
      </w:r>
      <w:r>
        <w:rPr>
          <w:spacing w:val="-2"/>
          <w:sz w:val="24"/>
        </w:rPr>
        <w:t xml:space="preserve"> </w:t>
      </w:r>
      <w:r>
        <w:rPr>
          <w:sz w:val="24"/>
        </w:rPr>
        <w:t>assume</w:t>
      </w:r>
      <w:r>
        <w:rPr>
          <w:spacing w:val="-3"/>
          <w:sz w:val="24"/>
        </w:rPr>
        <w:t xml:space="preserve"> </w:t>
      </w:r>
      <w:r>
        <w:rPr>
          <w:sz w:val="24"/>
        </w:rPr>
        <w:t>a responsabilidade</w:t>
      </w:r>
      <w:r>
        <w:rPr>
          <w:spacing w:val="-58"/>
          <w:sz w:val="24"/>
        </w:rPr>
        <w:t xml:space="preserve"> </w:t>
      </w:r>
      <w:r>
        <w:rPr>
          <w:sz w:val="24"/>
        </w:rPr>
        <w:t>integral</w:t>
      </w:r>
      <w:r>
        <w:rPr>
          <w:spacing w:val="-1"/>
          <w:sz w:val="24"/>
        </w:rPr>
        <w:t xml:space="preserve"> </w:t>
      </w:r>
      <w:r>
        <w:rPr>
          <w:sz w:val="24"/>
        </w:rPr>
        <w:t>trabalhista pelo pessoal de</w:t>
      </w:r>
      <w:r>
        <w:rPr>
          <w:spacing w:val="-1"/>
          <w:sz w:val="24"/>
        </w:rPr>
        <w:t xml:space="preserve"> </w:t>
      </w:r>
      <w:r>
        <w:rPr>
          <w:sz w:val="24"/>
        </w:rPr>
        <w:t>seu quadro.</w:t>
      </w:r>
    </w:p>
    <w:p w14:paraId="37DCBF1B" w14:textId="77777777" w:rsidR="00126441" w:rsidRDefault="00126441">
      <w:pPr>
        <w:pStyle w:val="Corpodetexto"/>
      </w:pPr>
    </w:p>
    <w:p w14:paraId="2A9C4EA5" w14:textId="77777777" w:rsidR="00126441" w:rsidRDefault="00000000">
      <w:pPr>
        <w:pStyle w:val="PargrafodaLista"/>
        <w:numPr>
          <w:ilvl w:val="1"/>
          <w:numId w:val="3"/>
        </w:numPr>
        <w:tabs>
          <w:tab w:val="left" w:pos="749"/>
        </w:tabs>
        <w:spacing w:before="1"/>
        <w:ind w:right="233" w:firstLine="0"/>
        <w:rPr>
          <w:sz w:val="24"/>
        </w:rPr>
      </w:pPr>
      <w:r>
        <w:rPr>
          <w:sz w:val="24"/>
        </w:rPr>
        <w:t>- Em qualquer situação, os profissionais envolvidos na execução dos trabalhos decorrentes deste</w:t>
      </w:r>
      <w:r>
        <w:rPr>
          <w:spacing w:val="-57"/>
          <w:sz w:val="24"/>
        </w:rPr>
        <w:t xml:space="preserve"> </w:t>
      </w:r>
      <w:r>
        <w:rPr>
          <w:sz w:val="24"/>
        </w:rPr>
        <w:t>Termo</w:t>
      </w:r>
      <w:r>
        <w:rPr>
          <w:spacing w:val="-1"/>
          <w:sz w:val="24"/>
        </w:rPr>
        <w:t xml:space="preserve"> </w:t>
      </w:r>
      <w:r>
        <w:rPr>
          <w:sz w:val="24"/>
        </w:rPr>
        <w:t>permanecerão subordinados à</w:t>
      </w:r>
      <w:r>
        <w:rPr>
          <w:spacing w:val="-1"/>
          <w:sz w:val="24"/>
        </w:rPr>
        <w:t xml:space="preserve"> </w:t>
      </w:r>
      <w:r>
        <w:rPr>
          <w:sz w:val="24"/>
        </w:rPr>
        <w:t>instituição</w:t>
      </w:r>
      <w:r>
        <w:rPr>
          <w:spacing w:val="-1"/>
          <w:sz w:val="24"/>
        </w:rPr>
        <w:t xml:space="preserve"> </w:t>
      </w:r>
      <w:r>
        <w:rPr>
          <w:sz w:val="24"/>
        </w:rPr>
        <w:t>às</w:t>
      </w:r>
      <w:r>
        <w:rPr>
          <w:spacing w:val="2"/>
          <w:sz w:val="24"/>
        </w:rPr>
        <w:t xml:space="preserve"> </w:t>
      </w:r>
      <w:r>
        <w:rPr>
          <w:sz w:val="24"/>
        </w:rPr>
        <w:t>quais estejam</w:t>
      </w:r>
      <w:r>
        <w:rPr>
          <w:spacing w:val="-2"/>
          <w:sz w:val="24"/>
        </w:rPr>
        <w:t xml:space="preserve"> </w:t>
      </w:r>
      <w:r>
        <w:rPr>
          <w:sz w:val="24"/>
        </w:rPr>
        <w:t>vinculados.</w:t>
      </w:r>
    </w:p>
    <w:p w14:paraId="4981CFA1" w14:textId="77777777" w:rsidR="00126441" w:rsidRDefault="00126441">
      <w:pPr>
        <w:pStyle w:val="Corpodetexto"/>
        <w:spacing w:before="5"/>
      </w:pPr>
    </w:p>
    <w:p w14:paraId="14073C77" w14:textId="5FC21262" w:rsidR="00126441" w:rsidRDefault="00000000">
      <w:pPr>
        <w:pStyle w:val="Ttulo1"/>
        <w:ind w:left="386"/>
        <w:jc w:val="both"/>
      </w:pPr>
      <w:r>
        <w:t>CLÁUSULA</w:t>
      </w:r>
      <w:r>
        <w:rPr>
          <w:spacing w:val="-1"/>
        </w:rPr>
        <w:t xml:space="preserve"> </w:t>
      </w:r>
      <w:r>
        <w:t>SEGUNDA</w:t>
      </w:r>
      <w:r>
        <w:rPr>
          <w:spacing w:val="-1"/>
        </w:rPr>
        <w:t xml:space="preserve"> </w:t>
      </w:r>
      <w:r>
        <w:t>–</w:t>
      </w:r>
      <w:r>
        <w:rPr>
          <w:spacing w:val="-1"/>
        </w:rPr>
        <w:t xml:space="preserve"> </w:t>
      </w:r>
      <w:r>
        <w:t>DO</w:t>
      </w:r>
      <w:r>
        <w:rPr>
          <w:spacing w:val="-1"/>
        </w:rPr>
        <w:t xml:space="preserve"> </w:t>
      </w:r>
      <w:r>
        <w:t>PRAZO</w:t>
      </w:r>
      <w:r>
        <w:rPr>
          <w:spacing w:val="-1"/>
        </w:rPr>
        <w:t xml:space="preserve"> </w:t>
      </w:r>
      <w:r>
        <w:t>DO</w:t>
      </w:r>
      <w:r>
        <w:rPr>
          <w:spacing w:val="-1"/>
        </w:rPr>
        <w:t xml:space="preserve"> </w:t>
      </w:r>
      <w:r>
        <w:t>TERMO D</w:t>
      </w:r>
      <w:r w:rsidR="00965F53">
        <w:t>E CREDENCIAMENTO</w:t>
      </w:r>
      <w:r>
        <w:t>.</w:t>
      </w:r>
    </w:p>
    <w:p w14:paraId="74A76710" w14:textId="77777777" w:rsidR="00126441" w:rsidRDefault="00126441">
      <w:pPr>
        <w:pStyle w:val="Corpodetexto"/>
        <w:spacing w:before="7"/>
        <w:rPr>
          <w:b/>
          <w:sz w:val="23"/>
        </w:rPr>
      </w:pPr>
    </w:p>
    <w:p w14:paraId="13AAA4DB" w14:textId="76545DF8" w:rsidR="00126441" w:rsidRDefault="00000000">
      <w:pPr>
        <w:pStyle w:val="PargrafodaLista"/>
        <w:numPr>
          <w:ilvl w:val="1"/>
          <w:numId w:val="2"/>
        </w:numPr>
        <w:tabs>
          <w:tab w:val="left" w:pos="814"/>
        </w:tabs>
        <w:ind w:right="348" w:firstLine="0"/>
      </w:pPr>
      <w:r>
        <w:rPr>
          <w:sz w:val="24"/>
        </w:rPr>
        <w:t xml:space="preserve">O prazo de execução deste Termo de </w:t>
      </w:r>
      <w:r w:rsidR="00965F53">
        <w:rPr>
          <w:sz w:val="24"/>
        </w:rPr>
        <w:t>CREDENCIAMENTO</w:t>
      </w:r>
      <w:r>
        <w:rPr>
          <w:sz w:val="24"/>
        </w:rPr>
        <w:t xml:space="preserve"> será inicialmente de 12 (doze) </w:t>
      </w:r>
      <w:r>
        <w:rPr>
          <w:sz w:val="24"/>
        </w:rPr>
        <w:lastRenderedPageBreak/>
        <w:t>meses, a</w:t>
      </w:r>
      <w:r>
        <w:rPr>
          <w:spacing w:val="1"/>
          <w:sz w:val="24"/>
        </w:rPr>
        <w:t xml:space="preserve"> </w:t>
      </w:r>
      <w:r>
        <w:rPr>
          <w:sz w:val="24"/>
        </w:rPr>
        <w:t>contar da data de sua</w:t>
      </w:r>
      <w:r w:rsidR="00D77739">
        <w:rPr>
          <w:sz w:val="24"/>
        </w:rPr>
        <w:t xml:space="preserve"> publicação</w:t>
      </w:r>
      <w:r>
        <w:rPr>
          <w:sz w:val="24"/>
        </w:rPr>
        <w:t xml:space="preserve">, </w:t>
      </w:r>
      <w:r w:rsidR="00D77739" w:rsidRPr="007317DD">
        <w:rPr>
          <w:sz w:val="24"/>
          <w:szCs w:val="24"/>
          <w:lang w:eastAsia="pt-BR"/>
        </w:rPr>
        <w:t>podendo haver prorrogação de acordo com o art. 192 do decreto 5.188.23 e seus incisos</w:t>
      </w:r>
      <w:r w:rsidR="00D77739">
        <w:rPr>
          <w:sz w:val="24"/>
        </w:rPr>
        <w:t>.</w:t>
      </w:r>
    </w:p>
    <w:p w14:paraId="14831B23" w14:textId="77777777" w:rsidR="00126441" w:rsidRDefault="00126441">
      <w:pPr>
        <w:pStyle w:val="Corpodetexto"/>
      </w:pPr>
    </w:p>
    <w:p w14:paraId="04B4BC53" w14:textId="708840C4" w:rsidR="00126441" w:rsidRDefault="00000000">
      <w:pPr>
        <w:pStyle w:val="PargrafodaLista"/>
        <w:numPr>
          <w:ilvl w:val="1"/>
          <w:numId w:val="2"/>
        </w:numPr>
        <w:tabs>
          <w:tab w:val="left" w:pos="818"/>
        </w:tabs>
        <w:ind w:right="344" w:firstLine="0"/>
        <w:rPr>
          <w:sz w:val="24"/>
        </w:rPr>
      </w:pPr>
      <w:r>
        <w:rPr>
          <w:sz w:val="24"/>
        </w:rPr>
        <w:t>A continuação da prestação de serviços nos exercícios subsequentes, respeitado o</w:t>
      </w:r>
      <w:r>
        <w:rPr>
          <w:spacing w:val="1"/>
          <w:sz w:val="24"/>
        </w:rPr>
        <w:t xml:space="preserve"> </w:t>
      </w:r>
      <w:r>
        <w:rPr>
          <w:sz w:val="24"/>
        </w:rPr>
        <w:t xml:space="preserve">prazo de vigência do </w:t>
      </w:r>
      <w:r w:rsidR="00CE5D36">
        <w:rPr>
          <w:sz w:val="24"/>
        </w:rPr>
        <w:t>termo de credenciamento</w:t>
      </w:r>
      <w:r>
        <w:rPr>
          <w:sz w:val="24"/>
        </w:rPr>
        <w:t>, fica condicionada a assinatura de Termo Aditivo, de acordo com as</w:t>
      </w:r>
      <w:r>
        <w:rPr>
          <w:spacing w:val="1"/>
          <w:sz w:val="24"/>
        </w:rPr>
        <w:t xml:space="preserve"> </w:t>
      </w:r>
      <w:r>
        <w:rPr>
          <w:sz w:val="24"/>
        </w:rPr>
        <w:t>normas</w:t>
      </w:r>
      <w:r>
        <w:rPr>
          <w:spacing w:val="-1"/>
          <w:sz w:val="24"/>
        </w:rPr>
        <w:t xml:space="preserve"> </w:t>
      </w:r>
      <w:r>
        <w:rPr>
          <w:sz w:val="24"/>
        </w:rPr>
        <w:t>da</w:t>
      </w:r>
      <w:r>
        <w:rPr>
          <w:spacing w:val="1"/>
          <w:sz w:val="24"/>
        </w:rPr>
        <w:t xml:space="preserve"> </w:t>
      </w:r>
      <w:r>
        <w:rPr>
          <w:sz w:val="24"/>
        </w:rPr>
        <w:t>Lei 14.133/21.</w:t>
      </w:r>
    </w:p>
    <w:p w14:paraId="24A96EE1" w14:textId="77777777" w:rsidR="00126441" w:rsidRDefault="00126441">
      <w:pPr>
        <w:pStyle w:val="Corpodetexto"/>
      </w:pPr>
    </w:p>
    <w:p w14:paraId="55A5EC60" w14:textId="2E2DE9C7" w:rsidR="00126441" w:rsidRPr="00D77739" w:rsidRDefault="00000000">
      <w:pPr>
        <w:pStyle w:val="PargrafodaLista"/>
        <w:numPr>
          <w:ilvl w:val="1"/>
          <w:numId w:val="2"/>
        </w:numPr>
        <w:tabs>
          <w:tab w:val="left" w:pos="823"/>
        </w:tabs>
        <w:spacing w:before="5"/>
        <w:ind w:right="340" w:firstLine="0"/>
      </w:pPr>
      <w:r>
        <w:rPr>
          <w:sz w:val="24"/>
        </w:rPr>
        <w:t xml:space="preserve">Se </w:t>
      </w:r>
      <w:r w:rsidR="005671D2">
        <w:rPr>
          <w:sz w:val="24"/>
        </w:rPr>
        <w:t>o</w:t>
      </w:r>
      <w:r>
        <w:rPr>
          <w:sz w:val="24"/>
        </w:rPr>
        <w:t xml:space="preserve"> Credenciad</w:t>
      </w:r>
      <w:r w:rsidR="005671D2">
        <w:rPr>
          <w:sz w:val="24"/>
        </w:rPr>
        <w:t>o</w:t>
      </w:r>
      <w:r>
        <w:rPr>
          <w:sz w:val="24"/>
        </w:rPr>
        <w:t xml:space="preserve"> não se interessar pela prorrogação do Credenciamento deverá comunicar </w:t>
      </w:r>
      <w:r w:rsidR="00A42149">
        <w:rPr>
          <w:sz w:val="24"/>
        </w:rPr>
        <w:t>a</w:t>
      </w:r>
      <w:r w:rsidRPr="00D77739">
        <w:rPr>
          <w:spacing w:val="1"/>
          <w:sz w:val="24"/>
        </w:rPr>
        <w:t xml:space="preserve"> </w:t>
      </w:r>
      <w:r w:rsidRPr="00D77739">
        <w:rPr>
          <w:spacing w:val="-1"/>
          <w:sz w:val="24"/>
        </w:rPr>
        <w:t>Secret</w:t>
      </w:r>
      <w:r w:rsidR="00A42149">
        <w:rPr>
          <w:spacing w:val="-1"/>
          <w:sz w:val="24"/>
        </w:rPr>
        <w:t xml:space="preserve">aria </w:t>
      </w:r>
      <w:r w:rsidRPr="00D77739">
        <w:rPr>
          <w:spacing w:val="-14"/>
          <w:sz w:val="24"/>
        </w:rPr>
        <w:t xml:space="preserve"> </w:t>
      </w:r>
      <w:r>
        <w:rPr>
          <w:sz w:val="24"/>
        </w:rPr>
        <w:t>Municipal</w:t>
      </w:r>
      <w:r w:rsidRPr="00D77739">
        <w:rPr>
          <w:spacing w:val="-12"/>
          <w:sz w:val="24"/>
        </w:rPr>
        <w:t xml:space="preserve"> </w:t>
      </w:r>
      <w:r>
        <w:rPr>
          <w:sz w:val="24"/>
        </w:rPr>
        <w:t>de</w:t>
      </w:r>
      <w:r w:rsidRPr="00D77739">
        <w:rPr>
          <w:spacing w:val="-12"/>
          <w:sz w:val="24"/>
        </w:rPr>
        <w:t xml:space="preserve"> </w:t>
      </w:r>
      <w:r w:rsidR="00577FA2">
        <w:rPr>
          <w:sz w:val="24"/>
        </w:rPr>
        <w:t>Governo</w:t>
      </w:r>
      <w:r>
        <w:rPr>
          <w:sz w:val="24"/>
        </w:rPr>
        <w:t>,</w:t>
      </w:r>
      <w:r w:rsidRPr="00D77739">
        <w:rPr>
          <w:spacing w:val="-12"/>
          <w:sz w:val="24"/>
        </w:rPr>
        <w:t xml:space="preserve"> </w:t>
      </w:r>
      <w:r>
        <w:rPr>
          <w:sz w:val="24"/>
        </w:rPr>
        <w:t>por</w:t>
      </w:r>
      <w:r w:rsidRPr="00D77739">
        <w:rPr>
          <w:spacing w:val="-13"/>
          <w:sz w:val="24"/>
        </w:rPr>
        <w:t xml:space="preserve"> </w:t>
      </w:r>
      <w:r>
        <w:rPr>
          <w:sz w:val="24"/>
        </w:rPr>
        <w:t>escrito,</w:t>
      </w:r>
      <w:r w:rsidRPr="00D77739">
        <w:rPr>
          <w:spacing w:val="-13"/>
          <w:sz w:val="24"/>
        </w:rPr>
        <w:t xml:space="preserve"> </w:t>
      </w:r>
      <w:r>
        <w:rPr>
          <w:sz w:val="24"/>
        </w:rPr>
        <w:t>com</w:t>
      </w:r>
      <w:r w:rsidRPr="00D77739">
        <w:rPr>
          <w:spacing w:val="-14"/>
          <w:sz w:val="24"/>
        </w:rPr>
        <w:t xml:space="preserve"> </w:t>
      </w:r>
      <w:r>
        <w:rPr>
          <w:sz w:val="24"/>
        </w:rPr>
        <w:t>antecedência</w:t>
      </w:r>
      <w:r w:rsidR="00D77739">
        <w:rPr>
          <w:sz w:val="24"/>
        </w:rPr>
        <w:t>.</w:t>
      </w:r>
    </w:p>
    <w:p w14:paraId="739AE70B" w14:textId="77777777" w:rsidR="00D77739" w:rsidRDefault="00D77739" w:rsidP="00D77739">
      <w:pPr>
        <w:pStyle w:val="PargrafodaLista"/>
      </w:pPr>
    </w:p>
    <w:p w14:paraId="315A6329" w14:textId="77777777" w:rsidR="00D77739" w:rsidRDefault="00D77739" w:rsidP="00D77739">
      <w:pPr>
        <w:pStyle w:val="PargrafodaLista"/>
        <w:tabs>
          <w:tab w:val="left" w:pos="823"/>
        </w:tabs>
        <w:spacing w:before="5"/>
        <w:ind w:right="340"/>
      </w:pPr>
    </w:p>
    <w:p w14:paraId="596A0FB7" w14:textId="77777777" w:rsidR="00126441" w:rsidRDefault="00000000">
      <w:pPr>
        <w:pStyle w:val="Ttulo1"/>
        <w:ind w:left="386"/>
        <w:jc w:val="left"/>
      </w:pPr>
      <w:r>
        <w:t>CLÁUSULA</w:t>
      </w:r>
      <w:r>
        <w:rPr>
          <w:spacing w:val="-2"/>
        </w:rPr>
        <w:t xml:space="preserve"> </w:t>
      </w:r>
      <w:r>
        <w:t>TERCEIRA</w:t>
      </w:r>
      <w:r>
        <w:rPr>
          <w:spacing w:val="-1"/>
        </w:rPr>
        <w:t xml:space="preserve"> </w:t>
      </w:r>
      <w:r>
        <w:t>–</w:t>
      </w:r>
      <w:r>
        <w:rPr>
          <w:spacing w:val="-1"/>
        </w:rPr>
        <w:t xml:space="preserve"> </w:t>
      </w:r>
      <w:r>
        <w:t>DA</w:t>
      </w:r>
      <w:r>
        <w:rPr>
          <w:spacing w:val="-2"/>
        </w:rPr>
        <w:t xml:space="preserve"> </w:t>
      </w:r>
      <w:r>
        <w:t>DOTAÇÃO</w:t>
      </w:r>
      <w:r>
        <w:rPr>
          <w:spacing w:val="1"/>
        </w:rPr>
        <w:t xml:space="preserve"> </w:t>
      </w:r>
      <w:r>
        <w:t>ORÇAMENTÁRIA.</w:t>
      </w:r>
    </w:p>
    <w:p w14:paraId="54E9CE73" w14:textId="77777777" w:rsidR="00126441" w:rsidRDefault="00126441">
      <w:pPr>
        <w:pStyle w:val="Corpodetexto"/>
        <w:spacing w:before="7"/>
        <w:rPr>
          <w:b/>
          <w:sz w:val="23"/>
        </w:rPr>
      </w:pPr>
    </w:p>
    <w:p w14:paraId="1BD17D80" w14:textId="77777777" w:rsidR="00A42149" w:rsidRDefault="00B06947" w:rsidP="00A42149">
      <w:pPr>
        <w:suppressAutoHyphens/>
        <w:ind w:left="426" w:right="17"/>
        <w:jc w:val="both"/>
        <w:rPr>
          <w:rFonts w:ascii="Garamond" w:hAnsi="Garamond" w:cs="Garamond"/>
          <w:bCs/>
          <w:sz w:val="24"/>
          <w:szCs w:val="24"/>
          <w:lang w:eastAsia="zh-CN"/>
        </w:rPr>
      </w:pPr>
      <w:r>
        <w:rPr>
          <w:sz w:val="24"/>
        </w:rPr>
        <w:t xml:space="preserve">3.1 – </w:t>
      </w:r>
      <w:r w:rsidR="00A42149">
        <w:rPr>
          <w:rFonts w:ascii="Garamond" w:hAnsi="Garamond" w:cs="Garamond"/>
          <w:bCs/>
          <w:sz w:val="24"/>
          <w:szCs w:val="24"/>
          <w:lang w:eastAsia="zh-CN"/>
        </w:rPr>
        <w:t>O órgão gerenciador será a Prefeitura Municipal de Leopoldina – (UASG 984767).</w:t>
      </w:r>
    </w:p>
    <w:p w14:paraId="199D6FBF" w14:textId="77777777" w:rsidR="00A42149" w:rsidRDefault="00A42149" w:rsidP="00A42149">
      <w:pPr>
        <w:suppressAutoHyphens/>
        <w:ind w:left="426" w:right="17"/>
        <w:jc w:val="both"/>
        <w:rPr>
          <w:rFonts w:ascii="Garamond" w:hAnsi="Garamond"/>
          <w:sz w:val="24"/>
          <w:szCs w:val="24"/>
          <w:lang w:eastAsia="zh-CN"/>
        </w:rPr>
      </w:pPr>
    </w:p>
    <w:p w14:paraId="518508BA" w14:textId="0AEA0E58" w:rsidR="00A42149" w:rsidRPr="00A42149" w:rsidRDefault="00A42149" w:rsidP="00A42149">
      <w:pPr>
        <w:suppressAutoHyphens/>
        <w:ind w:left="426" w:right="17"/>
        <w:jc w:val="both"/>
        <w:rPr>
          <w:rFonts w:ascii="Garamond" w:hAnsi="Garamond"/>
          <w:sz w:val="24"/>
          <w:szCs w:val="24"/>
          <w:lang w:eastAsia="zh-CN"/>
        </w:rPr>
      </w:pPr>
      <w:r>
        <w:rPr>
          <w:rFonts w:ascii="Garamond" w:hAnsi="Garamond"/>
          <w:sz w:val="24"/>
          <w:szCs w:val="24"/>
          <w:lang w:eastAsia="zh-CN"/>
        </w:rPr>
        <w:t xml:space="preserve">3.2- </w:t>
      </w:r>
      <w:r>
        <w:rPr>
          <w:rFonts w:ascii="Garamond" w:hAnsi="Garamond" w:cs="Garamond"/>
          <w:bCs/>
          <w:sz w:val="24"/>
          <w:szCs w:val="24"/>
          <w:lang w:eastAsia="zh-CN"/>
        </w:rPr>
        <w:t>Os recursos do Órgão Gerenciador para cobrir as despesas decorrentes da aquisição objeto desta licitação correrão à conta das seguintes dotações orçamentárias:</w:t>
      </w:r>
    </w:p>
    <w:p w14:paraId="77ACA9E0" w14:textId="77777777" w:rsidR="00A42149" w:rsidRPr="007D52A7" w:rsidRDefault="00A42149" w:rsidP="00A42149">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jc w:val="both"/>
        <w:rPr>
          <w:rFonts w:ascii="Garamond" w:hAnsi="Garamond" w:cs="Garamond"/>
          <w:bCs/>
          <w:sz w:val="24"/>
          <w:szCs w:val="24"/>
          <w:lang w:eastAsia="zh-CN"/>
        </w:rPr>
      </w:pPr>
    </w:p>
    <w:p w14:paraId="54091697" w14:textId="42AF1D0A" w:rsidR="005671D2" w:rsidRDefault="00A42149" w:rsidP="00577F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sidRPr="001025C6">
        <w:rPr>
          <w:bCs/>
          <w:iCs/>
          <w:sz w:val="24"/>
          <w:szCs w:val="24"/>
        </w:rPr>
        <w:t>Ficha</w:t>
      </w:r>
      <w:r w:rsidR="00577FA2">
        <w:rPr>
          <w:bCs/>
          <w:iCs/>
          <w:sz w:val="24"/>
          <w:szCs w:val="24"/>
        </w:rPr>
        <w:t>:</w:t>
      </w:r>
    </w:p>
    <w:p w14:paraId="3120B99B" w14:textId="77777777" w:rsidR="00577FA2" w:rsidRDefault="00577FA2" w:rsidP="00577F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p>
    <w:p w14:paraId="56BFD5A5" w14:textId="4F7D46D3" w:rsidR="00577FA2" w:rsidRDefault="00577FA2" w:rsidP="00577FA2">
      <w:pPr>
        <w:tabs>
          <w:tab w:val="left" w:pos="-19171"/>
          <w:tab w:val="left" w:pos="-18888"/>
          <w:tab w:val="left" w:pos="-18605"/>
          <w:tab w:val="left" w:pos="-18322"/>
          <w:tab w:val="left" w:pos="-18039"/>
          <w:tab w:val="left" w:pos="-17756"/>
          <w:tab w:val="left" w:pos="-17473"/>
          <w:tab w:val="left" w:pos="-17190"/>
          <w:tab w:val="left" w:pos="-16907"/>
          <w:tab w:val="left" w:pos="-16624"/>
          <w:tab w:val="left" w:pos="-16341"/>
          <w:tab w:val="left" w:pos="-16058"/>
          <w:tab w:val="left" w:pos="-15775"/>
          <w:tab w:val="left" w:pos="-15492"/>
          <w:tab w:val="left" w:pos="-15209"/>
          <w:tab w:val="left" w:pos="30642"/>
          <w:tab w:val="left" w:pos="31351"/>
        </w:tabs>
        <w:suppressAutoHyphens/>
        <w:ind w:left="426"/>
        <w:jc w:val="both"/>
        <w:rPr>
          <w:bCs/>
          <w:iCs/>
          <w:sz w:val="24"/>
          <w:szCs w:val="24"/>
        </w:rPr>
      </w:pPr>
      <w:r>
        <w:rPr>
          <w:bCs/>
          <w:iCs/>
          <w:sz w:val="24"/>
          <w:szCs w:val="24"/>
        </w:rPr>
        <w:t>1139 (Secretaria de Governo)</w:t>
      </w:r>
    </w:p>
    <w:p w14:paraId="0637AA50" w14:textId="77777777" w:rsidR="00B06947" w:rsidRPr="00B06947" w:rsidRDefault="00B06947" w:rsidP="00B06947">
      <w:pPr>
        <w:tabs>
          <w:tab w:val="left" w:pos="771"/>
        </w:tabs>
        <w:ind w:right="235"/>
        <w:rPr>
          <w:rFonts w:ascii="Arial MT" w:hAnsi="Arial MT"/>
        </w:rPr>
      </w:pPr>
    </w:p>
    <w:p w14:paraId="1A11D4C5" w14:textId="7EE4EF52" w:rsidR="00126441" w:rsidRDefault="00000000">
      <w:pPr>
        <w:pStyle w:val="Ttulo1"/>
        <w:spacing w:before="142"/>
        <w:ind w:left="386"/>
        <w:jc w:val="left"/>
      </w:pPr>
      <w:r>
        <w:t>CLÁUSULA</w:t>
      </w:r>
      <w:r>
        <w:rPr>
          <w:spacing w:val="-1"/>
        </w:rPr>
        <w:t xml:space="preserve"> </w:t>
      </w:r>
      <w:r>
        <w:t>QUARTA</w:t>
      </w:r>
      <w:r>
        <w:rPr>
          <w:spacing w:val="1"/>
        </w:rPr>
        <w:t xml:space="preserve"> </w:t>
      </w:r>
      <w:r>
        <w:t>–</w:t>
      </w:r>
      <w:r>
        <w:rPr>
          <w:spacing w:val="-1"/>
        </w:rPr>
        <w:t xml:space="preserve"> </w:t>
      </w:r>
      <w:r>
        <w:t>DA</w:t>
      </w:r>
      <w:r>
        <w:rPr>
          <w:spacing w:val="-2"/>
        </w:rPr>
        <w:t xml:space="preserve"> </w:t>
      </w:r>
      <w:r>
        <w:t>GESTÃO</w:t>
      </w:r>
      <w:r>
        <w:rPr>
          <w:spacing w:val="-1"/>
        </w:rPr>
        <w:t xml:space="preserve"> </w:t>
      </w:r>
      <w:r>
        <w:t>DO</w:t>
      </w:r>
      <w:r>
        <w:rPr>
          <w:spacing w:val="-1"/>
        </w:rPr>
        <w:t xml:space="preserve"> </w:t>
      </w:r>
      <w:r>
        <w:t>TERMO</w:t>
      </w:r>
      <w:r>
        <w:rPr>
          <w:spacing w:val="-1"/>
        </w:rPr>
        <w:t xml:space="preserve"> </w:t>
      </w:r>
      <w:r>
        <w:t>DE</w:t>
      </w:r>
      <w:r>
        <w:rPr>
          <w:spacing w:val="-1"/>
        </w:rPr>
        <w:t xml:space="preserve"> </w:t>
      </w:r>
      <w:r w:rsidR="00BA08F8">
        <w:t>C</w:t>
      </w:r>
      <w:r w:rsidR="00A42149">
        <w:t>REDENCIAMENTO</w:t>
      </w:r>
      <w:r>
        <w:t>.</w:t>
      </w:r>
    </w:p>
    <w:p w14:paraId="391C50C0" w14:textId="77777777" w:rsidR="00126441" w:rsidRDefault="00126441">
      <w:pPr>
        <w:pStyle w:val="Corpodetexto"/>
        <w:spacing w:before="7"/>
        <w:rPr>
          <w:b/>
          <w:sz w:val="23"/>
        </w:rPr>
      </w:pPr>
    </w:p>
    <w:p w14:paraId="0E529EA9" w14:textId="7425AB5B" w:rsidR="00126441" w:rsidRDefault="00000000">
      <w:pPr>
        <w:pStyle w:val="PargrafodaLista"/>
        <w:numPr>
          <w:ilvl w:val="1"/>
          <w:numId w:val="1"/>
        </w:numPr>
        <w:tabs>
          <w:tab w:val="left" w:pos="751"/>
        </w:tabs>
        <w:spacing w:before="1"/>
        <w:ind w:right="232" w:firstLine="0"/>
        <w:rPr>
          <w:sz w:val="24"/>
        </w:rPr>
      </w:pPr>
      <w:r>
        <w:rPr>
          <w:sz w:val="24"/>
        </w:rPr>
        <w:t>- A gestão do Termo de C</w:t>
      </w:r>
      <w:r w:rsidR="00A42149">
        <w:rPr>
          <w:sz w:val="24"/>
        </w:rPr>
        <w:t>redenciamento</w:t>
      </w:r>
      <w:r>
        <w:rPr>
          <w:sz w:val="24"/>
        </w:rPr>
        <w:t xml:space="preserve"> será realizada pel</w:t>
      </w:r>
      <w:r w:rsidR="00B06947">
        <w:rPr>
          <w:sz w:val="24"/>
        </w:rPr>
        <w:t xml:space="preserve">a Secretaria de </w:t>
      </w:r>
      <w:r w:rsidR="00577FA2">
        <w:rPr>
          <w:sz w:val="24"/>
        </w:rPr>
        <w:t>Governo</w:t>
      </w:r>
      <w:r>
        <w:rPr>
          <w:sz w:val="24"/>
        </w:rPr>
        <w:t>, sendo el</w:t>
      </w:r>
      <w:r w:rsidR="005671D2">
        <w:rPr>
          <w:sz w:val="24"/>
        </w:rPr>
        <w:t>a</w:t>
      </w:r>
      <w:r>
        <w:rPr>
          <w:sz w:val="24"/>
        </w:rPr>
        <w:t xml:space="preserve"> a responsáve</w:t>
      </w:r>
      <w:r w:rsidR="00577FA2">
        <w:rPr>
          <w:sz w:val="24"/>
        </w:rPr>
        <w:t>l</w:t>
      </w:r>
      <w:r>
        <w:rPr>
          <w:spacing w:val="1"/>
          <w:sz w:val="24"/>
        </w:rPr>
        <w:t xml:space="preserve"> </w:t>
      </w:r>
      <w:r>
        <w:rPr>
          <w:sz w:val="24"/>
        </w:rPr>
        <w:t>pelo</w:t>
      </w:r>
      <w:r>
        <w:rPr>
          <w:spacing w:val="-7"/>
          <w:sz w:val="24"/>
        </w:rPr>
        <w:t xml:space="preserve"> </w:t>
      </w:r>
      <w:r>
        <w:rPr>
          <w:sz w:val="24"/>
        </w:rPr>
        <w:t>acompanhamento</w:t>
      </w:r>
      <w:r>
        <w:rPr>
          <w:spacing w:val="-6"/>
          <w:sz w:val="24"/>
        </w:rPr>
        <w:t xml:space="preserve"> </w:t>
      </w:r>
      <w:r>
        <w:rPr>
          <w:sz w:val="24"/>
        </w:rPr>
        <w:t>e</w:t>
      </w:r>
      <w:r>
        <w:rPr>
          <w:spacing w:val="-5"/>
          <w:sz w:val="24"/>
        </w:rPr>
        <w:t xml:space="preserve"> </w:t>
      </w:r>
      <w:r>
        <w:rPr>
          <w:sz w:val="24"/>
        </w:rPr>
        <w:t>fiscalização</w:t>
      </w:r>
      <w:r>
        <w:rPr>
          <w:spacing w:val="-6"/>
          <w:sz w:val="24"/>
        </w:rPr>
        <w:t xml:space="preserve"> </w:t>
      </w:r>
      <w:r>
        <w:rPr>
          <w:sz w:val="24"/>
        </w:rPr>
        <w:t>durante</w:t>
      </w:r>
      <w:r>
        <w:rPr>
          <w:spacing w:val="-4"/>
          <w:sz w:val="24"/>
        </w:rPr>
        <w:t xml:space="preserve"> </w:t>
      </w:r>
      <w:r>
        <w:rPr>
          <w:sz w:val="24"/>
        </w:rPr>
        <w:t>a</w:t>
      </w:r>
      <w:r>
        <w:rPr>
          <w:spacing w:val="-7"/>
          <w:sz w:val="24"/>
        </w:rPr>
        <w:t xml:space="preserve"> </w:t>
      </w:r>
      <w:r>
        <w:rPr>
          <w:sz w:val="24"/>
        </w:rPr>
        <w:t>execução</w:t>
      </w:r>
      <w:r>
        <w:rPr>
          <w:spacing w:val="-6"/>
          <w:sz w:val="24"/>
        </w:rPr>
        <w:t xml:space="preserve"> </w:t>
      </w:r>
      <w:r>
        <w:rPr>
          <w:sz w:val="24"/>
        </w:rPr>
        <w:t>dos</w:t>
      </w:r>
      <w:r>
        <w:rPr>
          <w:spacing w:val="-6"/>
          <w:sz w:val="24"/>
        </w:rPr>
        <w:t xml:space="preserve"> </w:t>
      </w:r>
      <w:r>
        <w:rPr>
          <w:sz w:val="24"/>
        </w:rPr>
        <w:t>serviços</w:t>
      </w:r>
      <w:r>
        <w:rPr>
          <w:spacing w:val="-6"/>
          <w:sz w:val="24"/>
        </w:rPr>
        <w:t xml:space="preserve"> </w:t>
      </w:r>
      <w:r>
        <w:rPr>
          <w:sz w:val="24"/>
        </w:rPr>
        <w:t>firmados.</w:t>
      </w:r>
    </w:p>
    <w:p w14:paraId="3AE26A25" w14:textId="7CA8E304" w:rsidR="00126441" w:rsidRDefault="00000000">
      <w:pPr>
        <w:pStyle w:val="PargrafodaLista"/>
        <w:numPr>
          <w:ilvl w:val="1"/>
          <w:numId w:val="1"/>
        </w:numPr>
        <w:tabs>
          <w:tab w:val="left" w:pos="751"/>
        </w:tabs>
        <w:ind w:right="225" w:firstLine="0"/>
        <w:rPr>
          <w:sz w:val="24"/>
        </w:rPr>
      </w:pPr>
      <w:r>
        <w:rPr>
          <w:sz w:val="24"/>
        </w:rPr>
        <w:t>-</w:t>
      </w:r>
      <w:r>
        <w:rPr>
          <w:spacing w:val="1"/>
          <w:sz w:val="24"/>
        </w:rPr>
        <w:t xml:space="preserve"> </w:t>
      </w:r>
      <w:r>
        <w:rPr>
          <w:sz w:val="24"/>
        </w:rPr>
        <w:t>Este Termo de C</w:t>
      </w:r>
      <w:r w:rsidR="00A42149">
        <w:rPr>
          <w:sz w:val="24"/>
        </w:rPr>
        <w:t>redenciamento</w:t>
      </w:r>
      <w:r>
        <w:rPr>
          <w:sz w:val="24"/>
        </w:rPr>
        <w:t xml:space="preserve"> fica vinculado ao Edital de Credenciamento nº 00</w:t>
      </w:r>
      <w:r w:rsidR="00577FA2">
        <w:rPr>
          <w:sz w:val="24"/>
        </w:rPr>
        <w:t>4</w:t>
      </w:r>
      <w:r>
        <w:rPr>
          <w:sz w:val="24"/>
        </w:rPr>
        <w:t>/202</w:t>
      </w:r>
      <w:r w:rsidR="00B06947">
        <w:rPr>
          <w:sz w:val="24"/>
        </w:rPr>
        <w:t>5 e</w:t>
      </w:r>
      <w:r>
        <w:rPr>
          <w:sz w:val="24"/>
        </w:rPr>
        <w:t xml:space="preserve"> seus</w:t>
      </w:r>
      <w:r>
        <w:rPr>
          <w:spacing w:val="1"/>
          <w:sz w:val="24"/>
        </w:rPr>
        <w:t xml:space="preserve"> </w:t>
      </w:r>
      <w:r w:rsidRPr="00B06947">
        <w:rPr>
          <w:b/>
          <w:bCs/>
          <w:sz w:val="24"/>
        </w:rPr>
        <w:t>anexos.</w:t>
      </w:r>
    </w:p>
    <w:p w14:paraId="1B0ED3BA" w14:textId="5585A06B" w:rsidR="00126441" w:rsidRDefault="00000000">
      <w:pPr>
        <w:pStyle w:val="PargrafodaLista"/>
        <w:numPr>
          <w:ilvl w:val="1"/>
          <w:numId w:val="1"/>
        </w:numPr>
        <w:tabs>
          <w:tab w:val="left" w:pos="778"/>
        </w:tabs>
        <w:spacing w:after="8"/>
        <w:ind w:right="231" w:firstLine="0"/>
        <w:rPr>
          <w:sz w:val="24"/>
        </w:rPr>
      </w:pPr>
      <w:r>
        <w:rPr>
          <w:sz w:val="24"/>
        </w:rPr>
        <w:t>– A responsabilidade pela Gestão e Fiscalização deste Termo de C</w:t>
      </w:r>
      <w:r w:rsidR="00C01DF5">
        <w:rPr>
          <w:sz w:val="24"/>
        </w:rPr>
        <w:t>ontrato</w:t>
      </w:r>
      <w:r>
        <w:rPr>
          <w:sz w:val="24"/>
        </w:rPr>
        <w:t>, será pelos</w:t>
      </w:r>
      <w:r>
        <w:rPr>
          <w:spacing w:val="1"/>
          <w:sz w:val="24"/>
        </w:rPr>
        <w:t xml:space="preserve"> </w:t>
      </w:r>
      <w:r>
        <w:rPr>
          <w:sz w:val="24"/>
        </w:rPr>
        <w:t>seguintes</w:t>
      </w:r>
      <w:r>
        <w:rPr>
          <w:spacing w:val="-1"/>
          <w:sz w:val="24"/>
        </w:rPr>
        <w:t xml:space="preserve"> </w:t>
      </w:r>
      <w:r>
        <w:rPr>
          <w:sz w:val="24"/>
        </w:rPr>
        <w:t>servidores:</w:t>
      </w: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2"/>
        <w:gridCol w:w="7088"/>
      </w:tblGrid>
      <w:tr w:rsidR="00C01DF5" w14:paraId="06AEBC15" w14:textId="77777777" w:rsidTr="00C01DF5">
        <w:trPr>
          <w:trHeight w:val="290"/>
        </w:trPr>
        <w:tc>
          <w:tcPr>
            <w:tcW w:w="2632" w:type="dxa"/>
            <w:shd w:val="clear" w:color="auto" w:fill="DDDDDD"/>
          </w:tcPr>
          <w:p w14:paraId="22DD4896" w14:textId="77777777" w:rsidR="00C01DF5" w:rsidRDefault="00C01DF5">
            <w:pPr>
              <w:pStyle w:val="TableParagraph"/>
              <w:spacing w:before="0" w:line="247" w:lineRule="exact"/>
              <w:ind w:left="94" w:right="86"/>
              <w:jc w:val="center"/>
            </w:pPr>
            <w:r>
              <w:t>FUNÇÃO</w:t>
            </w:r>
          </w:p>
        </w:tc>
        <w:tc>
          <w:tcPr>
            <w:tcW w:w="7088" w:type="dxa"/>
            <w:shd w:val="clear" w:color="auto" w:fill="DDDDDD"/>
          </w:tcPr>
          <w:p w14:paraId="1E3656F2" w14:textId="77777777" w:rsidR="00C01DF5" w:rsidRDefault="00C01DF5">
            <w:pPr>
              <w:pStyle w:val="TableParagraph"/>
              <w:spacing w:before="0" w:line="247" w:lineRule="exact"/>
              <w:ind w:left="1216" w:right="1206"/>
              <w:jc w:val="center"/>
            </w:pPr>
            <w:r>
              <w:t>NOME</w:t>
            </w:r>
          </w:p>
        </w:tc>
      </w:tr>
      <w:tr w:rsidR="00C01DF5" w14:paraId="5CF62AA7" w14:textId="77777777" w:rsidTr="00C01DF5">
        <w:trPr>
          <w:trHeight w:val="292"/>
        </w:trPr>
        <w:tc>
          <w:tcPr>
            <w:tcW w:w="2632" w:type="dxa"/>
          </w:tcPr>
          <w:p w14:paraId="787235F6" w14:textId="607C74AC" w:rsidR="00C01DF5" w:rsidRPr="00CC4437" w:rsidRDefault="00C01DF5">
            <w:pPr>
              <w:pStyle w:val="TableParagraph"/>
              <w:spacing w:before="0" w:line="247" w:lineRule="exact"/>
              <w:ind w:left="94" w:right="83"/>
              <w:jc w:val="center"/>
            </w:pPr>
            <w:r w:rsidRPr="00CC4437">
              <w:t>Gestor</w:t>
            </w:r>
          </w:p>
        </w:tc>
        <w:tc>
          <w:tcPr>
            <w:tcW w:w="7088" w:type="dxa"/>
          </w:tcPr>
          <w:p w14:paraId="508D1162" w14:textId="594D6D8B" w:rsidR="0026218D" w:rsidRPr="00CC4437" w:rsidRDefault="00CC4437" w:rsidP="00CC4437">
            <w:pPr>
              <w:pStyle w:val="TableParagraph"/>
              <w:spacing w:before="0"/>
              <w:jc w:val="center"/>
              <w:rPr>
                <w:sz w:val="20"/>
              </w:rPr>
            </w:pPr>
            <w:r w:rsidRPr="00CC4437">
              <w:rPr>
                <w:sz w:val="20"/>
              </w:rPr>
              <w:t>Éder Rufino Alves</w:t>
            </w:r>
          </w:p>
        </w:tc>
      </w:tr>
      <w:tr w:rsidR="00C01DF5" w14:paraId="70D048A3" w14:textId="77777777" w:rsidTr="00C01DF5">
        <w:trPr>
          <w:trHeight w:val="290"/>
        </w:trPr>
        <w:tc>
          <w:tcPr>
            <w:tcW w:w="2632" w:type="dxa"/>
          </w:tcPr>
          <w:p w14:paraId="6ACF4126" w14:textId="77777777" w:rsidR="00C01DF5" w:rsidRPr="00CC4437" w:rsidRDefault="00C01DF5">
            <w:pPr>
              <w:pStyle w:val="TableParagraph"/>
              <w:spacing w:before="0" w:line="247" w:lineRule="exact"/>
              <w:ind w:left="94" w:right="84"/>
              <w:jc w:val="center"/>
            </w:pPr>
            <w:r w:rsidRPr="00CC4437">
              <w:t>Fiscal</w:t>
            </w:r>
          </w:p>
        </w:tc>
        <w:tc>
          <w:tcPr>
            <w:tcW w:w="7088" w:type="dxa"/>
          </w:tcPr>
          <w:p w14:paraId="2C035201" w14:textId="4E6C1B3D" w:rsidR="0026218D" w:rsidRPr="00CC4437" w:rsidRDefault="00CC4437" w:rsidP="00C01DF5">
            <w:pPr>
              <w:pStyle w:val="TableParagraph"/>
              <w:spacing w:before="0"/>
              <w:jc w:val="center"/>
              <w:rPr>
                <w:sz w:val="20"/>
              </w:rPr>
            </w:pPr>
            <w:r w:rsidRPr="00CC4437">
              <w:rPr>
                <w:sz w:val="20"/>
              </w:rPr>
              <w:t>Fernanda Guimarães Espíndola</w:t>
            </w:r>
          </w:p>
        </w:tc>
      </w:tr>
    </w:tbl>
    <w:p w14:paraId="21E0BF0B" w14:textId="362FAA42" w:rsidR="00BA08F8" w:rsidRDefault="00BA08F8" w:rsidP="00BA08F8">
      <w:pPr>
        <w:pStyle w:val="Recuodecorpodetexto"/>
        <w:ind w:left="426"/>
        <w:rPr>
          <w:rStyle w:val="markedcontent"/>
          <w:bCs/>
          <w:sz w:val="24"/>
          <w:szCs w:val="24"/>
        </w:rPr>
      </w:pPr>
      <w:r>
        <w:rPr>
          <w:sz w:val="23"/>
        </w:rPr>
        <w:t xml:space="preserve">4.4- </w:t>
      </w:r>
      <w:r w:rsidRPr="007A465C">
        <w:rPr>
          <w:rStyle w:val="markedcontent"/>
          <w:bCs/>
          <w:sz w:val="24"/>
          <w:szCs w:val="24"/>
        </w:rPr>
        <w:t>As atribuições do gestor do contrato são aquelas previstas no art. 20 do Decreto Municipal nº 5.190/23.</w:t>
      </w:r>
    </w:p>
    <w:p w14:paraId="0F6853D4" w14:textId="61438146" w:rsidR="00BA08F8" w:rsidRPr="00BA08F8" w:rsidRDefault="00BA08F8" w:rsidP="00BA08F8">
      <w:pPr>
        <w:pStyle w:val="Recuodecorpodetexto"/>
        <w:ind w:left="426"/>
        <w:rPr>
          <w:rStyle w:val="markedcontent"/>
          <w:b/>
          <w:bCs/>
          <w:sz w:val="24"/>
          <w:szCs w:val="24"/>
        </w:rPr>
      </w:pPr>
      <w:r>
        <w:rPr>
          <w:rStyle w:val="markedcontent"/>
          <w:bCs/>
          <w:sz w:val="24"/>
          <w:szCs w:val="24"/>
        </w:rPr>
        <w:t xml:space="preserve">4.5- </w:t>
      </w:r>
      <w:r w:rsidRPr="007A465C">
        <w:rPr>
          <w:rStyle w:val="markedcontent"/>
          <w:bCs/>
          <w:sz w:val="24"/>
          <w:szCs w:val="24"/>
        </w:rPr>
        <w:t>Compete ao Fiscal desempenhar as atribuições previstas no art. 21 do Decreto Municipal nº 5.190/23.</w:t>
      </w:r>
    </w:p>
    <w:p w14:paraId="60C1F7EA" w14:textId="17B26620" w:rsidR="00BA08F8" w:rsidRPr="007A465C" w:rsidRDefault="00BA08F8" w:rsidP="00BA08F8">
      <w:pPr>
        <w:pStyle w:val="Recuodecorpodetexto"/>
        <w:ind w:left="426"/>
        <w:rPr>
          <w:rStyle w:val="markedcontent"/>
          <w:b/>
          <w:bCs/>
          <w:sz w:val="24"/>
          <w:szCs w:val="24"/>
        </w:rPr>
      </w:pPr>
      <w:r>
        <w:rPr>
          <w:rStyle w:val="markedcontent"/>
          <w:bCs/>
          <w:sz w:val="24"/>
          <w:szCs w:val="24"/>
        </w:rPr>
        <w:t xml:space="preserve">4.6- </w:t>
      </w:r>
      <w:r w:rsidRPr="007A465C">
        <w:rPr>
          <w:rStyle w:val="markedcontent"/>
          <w:bCs/>
          <w:sz w:val="24"/>
          <w:szCs w:val="24"/>
        </w:rPr>
        <w:t>A presença da Fiscalização não elide nem diminui a responsabilidade da Contratada.</w:t>
      </w:r>
    </w:p>
    <w:p w14:paraId="171FC392" w14:textId="460DBBB9" w:rsidR="00BA08F8" w:rsidRDefault="00BA08F8" w:rsidP="00BA08F8">
      <w:pPr>
        <w:pStyle w:val="Corpodetexto"/>
        <w:spacing w:before="8"/>
        <w:ind w:left="426"/>
        <w:rPr>
          <w:sz w:val="23"/>
        </w:rPr>
      </w:pPr>
    </w:p>
    <w:p w14:paraId="1668DD7C" w14:textId="77777777" w:rsidR="00126441" w:rsidRDefault="00000000">
      <w:pPr>
        <w:pStyle w:val="Ttulo1"/>
        <w:spacing w:before="1"/>
        <w:ind w:left="386"/>
        <w:jc w:val="left"/>
      </w:pPr>
      <w:r>
        <w:t>CLÁUSULA</w:t>
      </w:r>
      <w:r>
        <w:rPr>
          <w:spacing w:val="-1"/>
        </w:rPr>
        <w:t xml:space="preserve"> </w:t>
      </w:r>
      <w:r>
        <w:t>QUINTA –</w:t>
      </w:r>
      <w:r>
        <w:rPr>
          <w:spacing w:val="-1"/>
        </w:rPr>
        <w:t xml:space="preserve"> </w:t>
      </w:r>
      <w:r>
        <w:t>DO VALOR.</w:t>
      </w:r>
    </w:p>
    <w:p w14:paraId="04F2ECFD" w14:textId="77777777" w:rsidR="0036220F" w:rsidRDefault="0036220F">
      <w:pPr>
        <w:pStyle w:val="Ttulo1"/>
        <w:spacing w:before="1"/>
        <w:ind w:left="386"/>
        <w:jc w:val="left"/>
      </w:pPr>
    </w:p>
    <w:p w14:paraId="5A2727EA" w14:textId="3CBAA490" w:rsidR="00CC4437" w:rsidRDefault="00535469" w:rsidP="00CC4437">
      <w:pPr>
        <w:pStyle w:val="Corpodetexto"/>
        <w:spacing w:before="5"/>
        <w:ind w:left="426"/>
        <w:jc w:val="both"/>
        <w:rPr>
          <w:szCs w:val="22"/>
        </w:rPr>
      </w:pPr>
      <w:r>
        <w:rPr>
          <w:sz w:val="20"/>
        </w:rPr>
        <w:t xml:space="preserve">5.1- </w:t>
      </w:r>
      <w:r w:rsidR="0036220F" w:rsidRPr="00A17409">
        <w:rPr>
          <w:szCs w:val="22"/>
        </w:rPr>
        <w:t>O pagamento será efetuado de acordo com a tabela de preços</w:t>
      </w:r>
      <w:r w:rsidR="0036220F">
        <w:rPr>
          <w:szCs w:val="22"/>
        </w:rPr>
        <w:t xml:space="preserve"> abaixo.</w:t>
      </w:r>
    </w:p>
    <w:tbl>
      <w:tblPr>
        <w:tblW w:w="9698" w:type="dxa"/>
        <w:tblInd w:w="421" w:type="dxa"/>
        <w:tblCellMar>
          <w:left w:w="70" w:type="dxa"/>
          <w:right w:w="70" w:type="dxa"/>
        </w:tblCellMar>
        <w:tblLook w:val="04A0" w:firstRow="1" w:lastRow="0" w:firstColumn="1" w:lastColumn="0" w:noHBand="0" w:noVBand="1"/>
      </w:tblPr>
      <w:tblGrid>
        <w:gridCol w:w="842"/>
        <w:gridCol w:w="3314"/>
        <w:gridCol w:w="1332"/>
        <w:gridCol w:w="1332"/>
        <w:gridCol w:w="1333"/>
        <w:gridCol w:w="1666"/>
      </w:tblGrid>
      <w:tr w:rsidR="00E91157" w:rsidRPr="001A4D4E" w14:paraId="6666C16E" w14:textId="77777777" w:rsidTr="00BE3A04">
        <w:trPr>
          <w:trHeight w:val="480"/>
        </w:trPr>
        <w:tc>
          <w:tcPr>
            <w:tcW w:w="850"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0C6195B9" w14:textId="77777777" w:rsidR="00E91157" w:rsidRPr="001A4D4E" w:rsidRDefault="00E91157" w:rsidP="00BE3A04">
            <w:pPr>
              <w:jc w:val="center"/>
              <w:rPr>
                <w:rFonts w:ascii="Garamond" w:hAnsi="Garamond"/>
                <w:b/>
                <w:bCs/>
                <w:sz w:val="24"/>
              </w:rPr>
            </w:pPr>
            <w:r w:rsidRPr="001A4D4E">
              <w:rPr>
                <w:rFonts w:ascii="Garamond" w:hAnsi="Garamond"/>
                <w:b/>
                <w:bCs/>
                <w:sz w:val="24"/>
              </w:rPr>
              <w:t>Item</w:t>
            </w:r>
          </w:p>
        </w:tc>
        <w:tc>
          <w:tcPr>
            <w:tcW w:w="3126" w:type="dxa"/>
            <w:tcBorders>
              <w:top w:val="single" w:sz="4" w:space="0" w:color="auto"/>
              <w:left w:val="nil"/>
              <w:bottom w:val="single" w:sz="4" w:space="0" w:color="auto"/>
              <w:right w:val="single" w:sz="4" w:space="0" w:color="auto"/>
            </w:tcBorders>
            <w:shd w:val="clear" w:color="auto" w:fill="C6E0B4"/>
            <w:vAlign w:val="center"/>
            <w:hideMark/>
          </w:tcPr>
          <w:p w14:paraId="16B9848B" w14:textId="77777777" w:rsidR="00E91157" w:rsidRPr="001A4D4E" w:rsidRDefault="00E91157" w:rsidP="00BE3A04">
            <w:pPr>
              <w:jc w:val="center"/>
              <w:rPr>
                <w:rFonts w:ascii="Garamond" w:hAnsi="Garamond"/>
                <w:b/>
                <w:bCs/>
                <w:sz w:val="24"/>
              </w:rPr>
            </w:pPr>
            <w:r w:rsidRPr="001A4D4E">
              <w:rPr>
                <w:rFonts w:ascii="Garamond" w:hAnsi="Garamond"/>
                <w:b/>
                <w:bCs/>
                <w:sz w:val="24"/>
              </w:rPr>
              <w:t>Descrição do Produto</w:t>
            </w:r>
          </w:p>
        </w:tc>
        <w:tc>
          <w:tcPr>
            <w:tcW w:w="1346" w:type="dxa"/>
            <w:tcBorders>
              <w:top w:val="single" w:sz="4" w:space="0" w:color="auto"/>
              <w:left w:val="nil"/>
              <w:bottom w:val="single" w:sz="4" w:space="0" w:color="auto"/>
              <w:right w:val="single" w:sz="4" w:space="0" w:color="auto"/>
            </w:tcBorders>
            <w:shd w:val="clear" w:color="auto" w:fill="C6E0B4"/>
            <w:vAlign w:val="center"/>
            <w:hideMark/>
          </w:tcPr>
          <w:p w14:paraId="661E9406" w14:textId="77777777" w:rsidR="00E91157" w:rsidRPr="001A4D4E" w:rsidRDefault="00E91157" w:rsidP="00BE3A04">
            <w:pPr>
              <w:jc w:val="center"/>
              <w:rPr>
                <w:rFonts w:ascii="Garamond" w:hAnsi="Garamond"/>
                <w:b/>
                <w:bCs/>
                <w:sz w:val="24"/>
              </w:rPr>
            </w:pPr>
            <w:r w:rsidRPr="001A4D4E">
              <w:rPr>
                <w:rFonts w:ascii="Garamond" w:hAnsi="Garamond"/>
                <w:b/>
                <w:bCs/>
                <w:sz w:val="24"/>
              </w:rPr>
              <w:t>Unidade</w:t>
            </w:r>
          </w:p>
        </w:tc>
        <w:tc>
          <w:tcPr>
            <w:tcW w:w="1346" w:type="dxa"/>
            <w:tcBorders>
              <w:top w:val="single" w:sz="4" w:space="0" w:color="auto"/>
              <w:left w:val="nil"/>
              <w:bottom w:val="single" w:sz="4" w:space="0" w:color="auto"/>
              <w:right w:val="single" w:sz="4" w:space="0" w:color="auto"/>
            </w:tcBorders>
            <w:shd w:val="clear" w:color="auto" w:fill="C6E0B4"/>
            <w:vAlign w:val="center"/>
            <w:hideMark/>
          </w:tcPr>
          <w:p w14:paraId="3E21879E" w14:textId="77777777" w:rsidR="00E91157" w:rsidRPr="001A4D4E" w:rsidRDefault="00E91157" w:rsidP="00BE3A04">
            <w:pPr>
              <w:jc w:val="center"/>
              <w:rPr>
                <w:rFonts w:ascii="Garamond" w:hAnsi="Garamond"/>
                <w:b/>
                <w:bCs/>
                <w:sz w:val="24"/>
              </w:rPr>
            </w:pPr>
            <w:r w:rsidRPr="00E91157">
              <w:rPr>
                <w:rFonts w:ascii="Garamond" w:hAnsi="Garamond"/>
                <w:b/>
                <w:bCs/>
              </w:rPr>
              <w:t xml:space="preserve">Quantidade </w:t>
            </w:r>
            <w:r>
              <w:rPr>
                <w:rFonts w:ascii="Garamond" w:hAnsi="Garamond"/>
                <w:b/>
                <w:bCs/>
                <w:sz w:val="24"/>
              </w:rPr>
              <w:t>Anual</w:t>
            </w:r>
          </w:p>
        </w:tc>
        <w:tc>
          <w:tcPr>
            <w:tcW w:w="1347" w:type="dxa"/>
            <w:tcBorders>
              <w:top w:val="single" w:sz="4" w:space="0" w:color="auto"/>
              <w:left w:val="nil"/>
              <w:bottom w:val="single" w:sz="4" w:space="0" w:color="auto"/>
              <w:right w:val="single" w:sz="4" w:space="0" w:color="auto"/>
            </w:tcBorders>
            <w:shd w:val="clear" w:color="auto" w:fill="C6E0B4"/>
            <w:vAlign w:val="center"/>
            <w:hideMark/>
          </w:tcPr>
          <w:p w14:paraId="275C7F48" w14:textId="77777777" w:rsidR="00E91157" w:rsidRPr="001A4D4E" w:rsidRDefault="00E91157" w:rsidP="00BE3A04">
            <w:pPr>
              <w:jc w:val="center"/>
              <w:rPr>
                <w:rFonts w:ascii="Garamond" w:hAnsi="Garamond"/>
                <w:b/>
                <w:bCs/>
                <w:sz w:val="24"/>
              </w:rPr>
            </w:pPr>
            <w:r w:rsidRPr="001A4D4E">
              <w:rPr>
                <w:rFonts w:ascii="Garamond" w:hAnsi="Garamond"/>
                <w:b/>
                <w:bCs/>
                <w:sz w:val="24"/>
              </w:rPr>
              <w:t>Valor Unitário</w:t>
            </w:r>
          </w:p>
        </w:tc>
        <w:tc>
          <w:tcPr>
            <w:tcW w:w="1683" w:type="dxa"/>
            <w:tcBorders>
              <w:top w:val="single" w:sz="4" w:space="0" w:color="auto"/>
              <w:left w:val="nil"/>
              <w:bottom w:val="single" w:sz="4" w:space="0" w:color="auto"/>
              <w:right w:val="single" w:sz="4" w:space="0" w:color="auto"/>
            </w:tcBorders>
            <w:shd w:val="clear" w:color="auto" w:fill="C6E0B4"/>
            <w:vAlign w:val="center"/>
            <w:hideMark/>
          </w:tcPr>
          <w:p w14:paraId="228BC08E" w14:textId="77777777" w:rsidR="00E91157" w:rsidRPr="001A4D4E" w:rsidRDefault="00E91157" w:rsidP="00BE3A04">
            <w:pPr>
              <w:jc w:val="center"/>
              <w:rPr>
                <w:rFonts w:ascii="Garamond" w:hAnsi="Garamond"/>
                <w:b/>
                <w:bCs/>
                <w:sz w:val="24"/>
              </w:rPr>
            </w:pPr>
            <w:r w:rsidRPr="001A4D4E">
              <w:rPr>
                <w:rFonts w:ascii="Garamond" w:hAnsi="Garamond"/>
                <w:b/>
                <w:bCs/>
                <w:sz w:val="24"/>
              </w:rPr>
              <w:t>Valor Total</w:t>
            </w:r>
          </w:p>
        </w:tc>
      </w:tr>
      <w:tr w:rsidR="00E91157" w:rsidRPr="001A4D4E" w14:paraId="11E43661" w14:textId="77777777" w:rsidTr="00BE3A04">
        <w:trPr>
          <w:trHeight w:val="300"/>
        </w:trPr>
        <w:tc>
          <w:tcPr>
            <w:tcW w:w="850" w:type="dxa"/>
            <w:tcBorders>
              <w:top w:val="nil"/>
              <w:left w:val="single" w:sz="4" w:space="0" w:color="auto"/>
              <w:bottom w:val="single" w:sz="4" w:space="0" w:color="auto"/>
              <w:right w:val="single" w:sz="4" w:space="0" w:color="auto"/>
            </w:tcBorders>
            <w:noWrap/>
            <w:vAlign w:val="center"/>
          </w:tcPr>
          <w:p w14:paraId="0F177B7F" w14:textId="77777777" w:rsidR="00E91157" w:rsidRPr="00FE2C97" w:rsidRDefault="00E91157" w:rsidP="00E91157">
            <w:pPr>
              <w:pStyle w:val="PargrafodaLista"/>
              <w:widowControl/>
              <w:numPr>
                <w:ilvl w:val="0"/>
                <w:numId w:val="43"/>
              </w:numPr>
              <w:autoSpaceDE/>
              <w:autoSpaceDN/>
              <w:spacing w:after="160" w:line="259" w:lineRule="auto"/>
              <w:contextualSpacing/>
              <w:jc w:val="center"/>
              <w:rPr>
                <w:rFonts w:asciiTheme="minorHAnsi" w:hAnsiTheme="minorHAnsi" w:cstheme="minorHAnsi"/>
                <w:sz w:val="24"/>
                <w:szCs w:val="24"/>
              </w:rPr>
            </w:pPr>
          </w:p>
        </w:tc>
        <w:tc>
          <w:tcPr>
            <w:tcW w:w="3126" w:type="dxa"/>
            <w:tcBorders>
              <w:top w:val="nil"/>
              <w:left w:val="nil"/>
              <w:bottom w:val="single" w:sz="4" w:space="0" w:color="auto"/>
              <w:right w:val="single" w:sz="4" w:space="0" w:color="auto"/>
            </w:tcBorders>
            <w:noWrap/>
          </w:tcPr>
          <w:p w14:paraId="12E96525" w14:textId="77777777" w:rsidR="00E91157" w:rsidRPr="00FE2C97" w:rsidRDefault="00E91157" w:rsidP="00BE3A04">
            <w:pPr>
              <w:rPr>
                <w:rFonts w:asciiTheme="minorHAnsi" w:eastAsia="Calibri" w:hAnsiTheme="minorHAnsi" w:cstheme="minorHAnsi"/>
                <w:sz w:val="24"/>
                <w:szCs w:val="24"/>
              </w:rPr>
            </w:pPr>
            <w:r w:rsidRPr="00FE2C97">
              <w:rPr>
                <w:rFonts w:asciiTheme="minorHAnsi" w:eastAsia="Calibri" w:hAnsiTheme="minorHAnsi" w:cstheme="minorHAnsi"/>
                <w:sz w:val="24"/>
                <w:szCs w:val="24"/>
              </w:rPr>
              <w:t xml:space="preserve">CONTRATAÇÃO DE SERVIÇOS DE INSERÇÃO EM </w:t>
            </w:r>
            <w:r w:rsidRPr="00D91C4D">
              <w:rPr>
                <w:rFonts w:asciiTheme="minorHAnsi" w:eastAsia="Calibri" w:hAnsiTheme="minorHAnsi" w:cstheme="minorHAnsi"/>
                <w:b/>
                <w:bCs/>
                <w:sz w:val="24"/>
                <w:szCs w:val="24"/>
              </w:rPr>
              <w:t>RÁDIO FM</w:t>
            </w:r>
            <w:r w:rsidRPr="00FE2C97">
              <w:rPr>
                <w:rFonts w:asciiTheme="minorHAnsi" w:eastAsia="Calibri" w:hAnsiTheme="minorHAnsi" w:cstheme="minorHAnsi"/>
                <w:sz w:val="24"/>
                <w:szCs w:val="24"/>
              </w:rPr>
              <w:t xml:space="preserve"> PARA </w:t>
            </w:r>
            <w:r w:rsidRPr="00FE2C97">
              <w:rPr>
                <w:rFonts w:asciiTheme="minorHAnsi" w:eastAsia="Calibri" w:hAnsiTheme="minorHAnsi" w:cstheme="minorHAnsi"/>
                <w:sz w:val="24"/>
                <w:szCs w:val="24"/>
              </w:rPr>
              <w:lastRenderedPageBreak/>
              <w:t xml:space="preserve">5.760 INSERÇÕES ANUAIS DE 30 SEGUNDOS (CADA). </w:t>
            </w:r>
          </w:p>
          <w:p w14:paraId="1EDA0426" w14:textId="77777777" w:rsidR="00E91157" w:rsidRPr="00FE2C97" w:rsidRDefault="00E91157" w:rsidP="00BE3A04">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TOTALIZANDO 480 INSERÇÕES MENSAIS PARA PRESTAÇÃO DE CONTAS DOS ATOS DO GOVERNO E UTILIDADE PÚBLICA, QUE SERÃO PRODUZIDAS PELO SETOR DE COMUNICAÇÃO DA PREFEITURA, EM PARCERIA COM A RÁDIO, CONSIDERANDO A CAPTAÇÃO, A SONOPLASTIA, A EDIÇÃO E TODOS OS DEMAIS PROCEDIMENTOS DE PRODUÇÃO PARA COLOCAR OS SPOTS  NO AR.</w:t>
            </w:r>
          </w:p>
        </w:tc>
        <w:tc>
          <w:tcPr>
            <w:tcW w:w="1346" w:type="dxa"/>
            <w:tcBorders>
              <w:top w:val="nil"/>
              <w:left w:val="nil"/>
              <w:bottom w:val="single" w:sz="4" w:space="0" w:color="auto"/>
              <w:right w:val="single" w:sz="4" w:space="0" w:color="auto"/>
            </w:tcBorders>
            <w:noWrap/>
          </w:tcPr>
          <w:p w14:paraId="2CDDF920" w14:textId="77777777" w:rsidR="00E91157" w:rsidRPr="00FE2C97" w:rsidRDefault="00E91157" w:rsidP="00BE3A04">
            <w:pPr>
              <w:jc w:val="both"/>
              <w:rPr>
                <w:rFonts w:asciiTheme="minorHAnsi" w:hAnsiTheme="minorHAnsi" w:cstheme="minorHAnsi"/>
                <w:sz w:val="24"/>
                <w:szCs w:val="24"/>
                <w:lang w:val="x-none"/>
              </w:rPr>
            </w:pPr>
            <w:r>
              <w:rPr>
                <w:rFonts w:asciiTheme="minorHAnsi" w:hAnsiTheme="minorHAnsi" w:cstheme="minorHAnsi"/>
                <w:sz w:val="24"/>
                <w:szCs w:val="24"/>
                <w:lang w:val="x-none"/>
              </w:rPr>
              <w:lastRenderedPageBreak/>
              <w:t>inserção</w:t>
            </w:r>
          </w:p>
        </w:tc>
        <w:tc>
          <w:tcPr>
            <w:tcW w:w="1346" w:type="dxa"/>
            <w:tcBorders>
              <w:top w:val="nil"/>
              <w:left w:val="nil"/>
              <w:bottom w:val="single" w:sz="4" w:space="0" w:color="auto"/>
              <w:right w:val="single" w:sz="4" w:space="0" w:color="auto"/>
            </w:tcBorders>
            <w:noWrap/>
          </w:tcPr>
          <w:p w14:paraId="5AAB19DD" w14:textId="77777777" w:rsidR="00E91157" w:rsidRPr="00FE2C97" w:rsidRDefault="00E91157" w:rsidP="00BE3A04">
            <w:pPr>
              <w:jc w:val="center"/>
              <w:rPr>
                <w:rFonts w:asciiTheme="minorHAnsi" w:hAnsiTheme="minorHAnsi" w:cstheme="minorHAnsi"/>
                <w:sz w:val="24"/>
                <w:szCs w:val="24"/>
              </w:rPr>
            </w:pPr>
            <w:r>
              <w:rPr>
                <w:rFonts w:asciiTheme="minorHAnsi" w:hAnsiTheme="minorHAnsi" w:cstheme="minorHAnsi"/>
                <w:sz w:val="24"/>
                <w:szCs w:val="24"/>
              </w:rPr>
              <w:t>17.280</w:t>
            </w:r>
          </w:p>
        </w:tc>
        <w:tc>
          <w:tcPr>
            <w:tcW w:w="1347" w:type="dxa"/>
            <w:tcBorders>
              <w:top w:val="nil"/>
              <w:left w:val="nil"/>
              <w:bottom w:val="single" w:sz="4" w:space="0" w:color="auto"/>
              <w:right w:val="single" w:sz="4" w:space="0" w:color="auto"/>
            </w:tcBorders>
            <w:shd w:val="clear" w:color="auto" w:fill="E2EFDA"/>
            <w:noWrap/>
          </w:tcPr>
          <w:p w14:paraId="710C19EF" w14:textId="77777777" w:rsidR="00E91157" w:rsidRPr="00FE2C97" w:rsidRDefault="00E91157" w:rsidP="00BE3A04">
            <w:pPr>
              <w:jc w:val="center"/>
              <w:rPr>
                <w:rFonts w:asciiTheme="minorHAnsi" w:hAnsiTheme="minorHAnsi" w:cstheme="minorHAnsi"/>
                <w:sz w:val="24"/>
                <w:szCs w:val="24"/>
              </w:rPr>
            </w:pPr>
            <w:r w:rsidRPr="00FE2C97">
              <w:rPr>
                <w:rFonts w:asciiTheme="minorHAnsi" w:eastAsia="Calibri" w:hAnsiTheme="minorHAnsi" w:cstheme="minorHAnsi"/>
                <w:sz w:val="24"/>
                <w:szCs w:val="24"/>
              </w:rPr>
              <w:t xml:space="preserve">R$ </w:t>
            </w:r>
            <w:r>
              <w:rPr>
                <w:rFonts w:asciiTheme="minorHAnsi" w:eastAsia="Calibri" w:hAnsiTheme="minorHAnsi" w:cstheme="minorHAnsi"/>
                <w:sz w:val="24"/>
                <w:szCs w:val="24"/>
              </w:rPr>
              <w:t>7,30</w:t>
            </w:r>
          </w:p>
        </w:tc>
        <w:tc>
          <w:tcPr>
            <w:tcW w:w="1683" w:type="dxa"/>
            <w:tcBorders>
              <w:top w:val="nil"/>
              <w:left w:val="nil"/>
              <w:bottom w:val="single" w:sz="4" w:space="0" w:color="auto"/>
              <w:right w:val="single" w:sz="4" w:space="0" w:color="auto"/>
            </w:tcBorders>
            <w:shd w:val="clear" w:color="auto" w:fill="E2EFDA"/>
            <w:noWrap/>
          </w:tcPr>
          <w:p w14:paraId="784BE02E" w14:textId="77777777" w:rsidR="00E91157" w:rsidRPr="00FE2C97" w:rsidRDefault="00E91157" w:rsidP="00BE3A04">
            <w:pPr>
              <w:jc w:val="center"/>
              <w:rPr>
                <w:rFonts w:asciiTheme="minorHAnsi" w:hAnsiTheme="minorHAnsi" w:cstheme="minorHAnsi"/>
                <w:sz w:val="24"/>
                <w:szCs w:val="24"/>
              </w:rPr>
            </w:pPr>
            <w:r w:rsidRPr="00FE2C97">
              <w:rPr>
                <w:rFonts w:asciiTheme="minorHAnsi" w:eastAsia="Calibri" w:hAnsiTheme="minorHAnsi" w:cstheme="minorHAnsi"/>
                <w:sz w:val="24"/>
                <w:szCs w:val="24"/>
              </w:rPr>
              <w:t xml:space="preserve">R$ </w:t>
            </w:r>
            <w:r w:rsidRPr="00D142B7">
              <w:rPr>
                <w:rFonts w:asciiTheme="minorHAnsi" w:eastAsia="Calibri" w:hAnsiTheme="minorHAnsi" w:cstheme="minorHAnsi"/>
                <w:sz w:val="20"/>
                <w:szCs w:val="20"/>
              </w:rPr>
              <w:t>126.</w:t>
            </w:r>
            <w:r>
              <w:rPr>
                <w:rFonts w:asciiTheme="minorHAnsi" w:eastAsia="Calibri" w:hAnsiTheme="minorHAnsi" w:cstheme="minorHAnsi"/>
                <w:sz w:val="20"/>
                <w:szCs w:val="20"/>
              </w:rPr>
              <w:t>144</w:t>
            </w:r>
            <w:r w:rsidRPr="00D142B7">
              <w:rPr>
                <w:rFonts w:asciiTheme="minorHAnsi" w:eastAsia="Calibri" w:hAnsiTheme="minorHAnsi" w:cstheme="minorHAnsi"/>
                <w:sz w:val="20"/>
                <w:szCs w:val="20"/>
              </w:rPr>
              <w:t>,00</w:t>
            </w:r>
          </w:p>
        </w:tc>
      </w:tr>
      <w:tr w:rsidR="00E91157" w:rsidRPr="001A4D4E" w14:paraId="4B21BFAC" w14:textId="77777777" w:rsidTr="00BE3A04">
        <w:trPr>
          <w:trHeight w:val="300"/>
        </w:trPr>
        <w:tc>
          <w:tcPr>
            <w:tcW w:w="850" w:type="dxa"/>
            <w:tcBorders>
              <w:top w:val="nil"/>
              <w:left w:val="single" w:sz="4" w:space="0" w:color="auto"/>
              <w:bottom w:val="single" w:sz="4" w:space="0" w:color="auto"/>
              <w:right w:val="single" w:sz="4" w:space="0" w:color="auto"/>
            </w:tcBorders>
            <w:noWrap/>
            <w:vAlign w:val="center"/>
          </w:tcPr>
          <w:p w14:paraId="7B06EFD7" w14:textId="77777777" w:rsidR="00E91157" w:rsidRPr="00FE2C97" w:rsidRDefault="00E91157" w:rsidP="00E91157">
            <w:pPr>
              <w:pStyle w:val="PargrafodaLista"/>
              <w:widowControl/>
              <w:numPr>
                <w:ilvl w:val="0"/>
                <w:numId w:val="43"/>
              </w:numPr>
              <w:autoSpaceDE/>
              <w:autoSpaceDN/>
              <w:spacing w:after="160" w:line="259" w:lineRule="auto"/>
              <w:contextualSpacing/>
              <w:jc w:val="center"/>
              <w:rPr>
                <w:rFonts w:asciiTheme="minorHAnsi" w:hAnsiTheme="minorHAnsi" w:cstheme="minorHAnsi"/>
                <w:sz w:val="24"/>
                <w:szCs w:val="24"/>
              </w:rPr>
            </w:pPr>
          </w:p>
        </w:tc>
        <w:tc>
          <w:tcPr>
            <w:tcW w:w="3126" w:type="dxa"/>
            <w:tcBorders>
              <w:top w:val="nil"/>
              <w:left w:val="nil"/>
              <w:bottom w:val="single" w:sz="4" w:space="0" w:color="auto"/>
              <w:right w:val="single" w:sz="4" w:space="0" w:color="auto"/>
            </w:tcBorders>
            <w:noWrap/>
          </w:tcPr>
          <w:p w14:paraId="542C0BAE" w14:textId="77777777" w:rsidR="00E91157" w:rsidRPr="00FE2C97" w:rsidRDefault="00E91157" w:rsidP="00BE3A04">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CONTRATAÇÃO DE SERVIÇOS DE INSERÇÃO EM REVISTAS IMPRESSAS PARA PUBLICAR 12 (DOZE) VEZES AO ANO AS PROPAGANDAS INSTITUCIONAIS, PRESTAÇÃO DE CONTAS DO GOVERNO E UTILIDADE PÚBLICA EM FORMATO DE PÁGINA INTEIRA, TOTALIZANDO 01 (UMA) INSERÇÃO MENSAL.</w:t>
            </w:r>
          </w:p>
        </w:tc>
        <w:tc>
          <w:tcPr>
            <w:tcW w:w="1346" w:type="dxa"/>
            <w:tcBorders>
              <w:top w:val="nil"/>
              <w:left w:val="nil"/>
              <w:bottom w:val="single" w:sz="4" w:space="0" w:color="auto"/>
              <w:right w:val="single" w:sz="4" w:space="0" w:color="auto"/>
            </w:tcBorders>
            <w:noWrap/>
          </w:tcPr>
          <w:p w14:paraId="38C906BA" w14:textId="77777777" w:rsidR="00E91157" w:rsidRPr="00FE2C97" w:rsidRDefault="00E91157" w:rsidP="00BE3A04">
            <w:pPr>
              <w:jc w:val="both"/>
              <w:rPr>
                <w:rFonts w:asciiTheme="minorHAnsi" w:hAnsiTheme="minorHAnsi" w:cstheme="minorHAnsi"/>
                <w:sz w:val="24"/>
                <w:szCs w:val="24"/>
                <w:lang w:val="x-none"/>
              </w:rPr>
            </w:pPr>
            <w:r>
              <w:rPr>
                <w:rFonts w:asciiTheme="minorHAnsi" w:hAnsiTheme="minorHAnsi" w:cstheme="minorHAnsi"/>
                <w:sz w:val="24"/>
                <w:szCs w:val="24"/>
                <w:lang w:val="x-none"/>
              </w:rPr>
              <w:t>publicação</w:t>
            </w:r>
          </w:p>
        </w:tc>
        <w:tc>
          <w:tcPr>
            <w:tcW w:w="1346" w:type="dxa"/>
            <w:tcBorders>
              <w:top w:val="nil"/>
              <w:left w:val="nil"/>
              <w:bottom w:val="single" w:sz="4" w:space="0" w:color="auto"/>
              <w:right w:val="single" w:sz="4" w:space="0" w:color="auto"/>
            </w:tcBorders>
            <w:noWrap/>
          </w:tcPr>
          <w:p w14:paraId="1313D25C" w14:textId="77777777" w:rsidR="00E91157" w:rsidRPr="00FE2C97" w:rsidRDefault="00E91157" w:rsidP="00BE3A04">
            <w:pPr>
              <w:jc w:val="both"/>
              <w:rPr>
                <w:rFonts w:asciiTheme="minorHAnsi" w:hAnsiTheme="minorHAnsi" w:cstheme="minorHAnsi"/>
                <w:sz w:val="24"/>
                <w:szCs w:val="24"/>
              </w:rPr>
            </w:pPr>
            <w:r w:rsidRPr="00FE2C97">
              <w:rPr>
                <w:rFonts w:asciiTheme="minorHAnsi" w:hAnsiTheme="minorHAnsi" w:cstheme="minorHAnsi"/>
                <w:sz w:val="24"/>
                <w:szCs w:val="24"/>
              </w:rPr>
              <w:t>24</w:t>
            </w:r>
          </w:p>
        </w:tc>
        <w:tc>
          <w:tcPr>
            <w:tcW w:w="1347" w:type="dxa"/>
            <w:tcBorders>
              <w:top w:val="nil"/>
              <w:left w:val="nil"/>
              <w:bottom w:val="single" w:sz="4" w:space="0" w:color="auto"/>
              <w:right w:val="single" w:sz="4" w:space="0" w:color="auto"/>
            </w:tcBorders>
            <w:shd w:val="clear" w:color="auto" w:fill="E2EFDA"/>
            <w:noWrap/>
          </w:tcPr>
          <w:p w14:paraId="7A79BD27" w14:textId="77777777" w:rsidR="00E91157" w:rsidRPr="00FE2C97" w:rsidRDefault="00E91157" w:rsidP="00BE3A04">
            <w:pPr>
              <w:jc w:val="both"/>
              <w:rPr>
                <w:rFonts w:asciiTheme="minorHAnsi" w:hAnsiTheme="minorHAnsi" w:cstheme="minorHAnsi"/>
                <w:sz w:val="24"/>
                <w:szCs w:val="24"/>
              </w:rPr>
            </w:pPr>
            <w:r w:rsidRPr="00FE2C97">
              <w:rPr>
                <w:rFonts w:asciiTheme="minorHAnsi" w:eastAsia="Calibri" w:hAnsiTheme="minorHAnsi" w:cstheme="minorHAnsi"/>
                <w:sz w:val="24"/>
                <w:szCs w:val="24"/>
              </w:rPr>
              <w:t>R$ 900,00</w:t>
            </w:r>
          </w:p>
        </w:tc>
        <w:tc>
          <w:tcPr>
            <w:tcW w:w="1683" w:type="dxa"/>
            <w:tcBorders>
              <w:top w:val="nil"/>
              <w:left w:val="nil"/>
              <w:bottom w:val="single" w:sz="4" w:space="0" w:color="auto"/>
              <w:right w:val="single" w:sz="4" w:space="0" w:color="auto"/>
            </w:tcBorders>
            <w:shd w:val="clear" w:color="auto" w:fill="E2EFDA"/>
            <w:noWrap/>
          </w:tcPr>
          <w:p w14:paraId="2B5A880A" w14:textId="77777777" w:rsidR="00E91157" w:rsidRPr="00FE2C97" w:rsidRDefault="00E91157" w:rsidP="00BE3A04">
            <w:pPr>
              <w:jc w:val="both"/>
              <w:rPr>
                <w:rFonts w:asciiTheme="minorHAnsi" w:hAnsiTheme="minorHAnsi" w:cstheme="minorHAnsi"/>
                <w:sz w:val="24"/>
                <w:szCs w:val="24"/>
              </w:rPr>
            </w:pPr>
            <w:r w:rsidRPr="00FE2C97">
              <w:rPr>
                <w:rFonts w:asciiTheme="minorHAnsi" w:hAnsiTheme="minorHAnsi" w:cstheme="minorHAnsi"/>
                <w:sz w:val="24"/>
                <w:szCs w:val="24"/>
              </w:rPr>
              <w:t>R$ 21.600,00</w:t>
            </w:r>
          </w:p>
        </w:tc>
      </w:tr>
      <w:tr w:rsidR="00E91157" w:rsidRPr="001A4D4E" w14:paraId="042A6954" w14:textId="77777777" w:rsidTr="00BE3A04">
        <w:trPr>
          <w:trHeight w:val="300"/>
        </w:trPr>
        <w:tc>
          <w:tcPr>
            <w:tcW w:w="850" w:type="dxa"/>
            <w:tcBorders>
              <w:top w:val="nil"/>
              <w:left w:val="single" w:sz="4" w:space="0" w:color="auto"/>
              <w:bottom w:val="single" w:sz="4" w:space="0" w:color="auto"/>
              <w:right w:val="single" w:sz="4" w:space="0" w:color="auto"/>
            </w:tcBorders>
            <w:noWrap/>
            <w:vAlign w:val="center"/>
          </w:tcPr>
          <w:p w14:paraId="68C313BB" w14:textId="77777777" w:rsidR="00E91157" w:rsidRPr="00FE2C97" w:rsidRDefault="00E91157" w:rsidP="00E91157">
            <w:pPr>
              <w:pStyle w:val="PargrafodaLista"/>
              <w:widowControl/>
              <w:numPr>
                <w:ilvl w:val="0"/>
                <w:numId w:val="43"/>
              </w:numPr>
              <w:autoSpaceDE/>
              <w:autoSpaceDN/>
              <w:spacing w:after="160" w:line="259" w:lineRule="auto"/>
              <w:contextualSpacing/>
              <w:jc w:val="center"/>
              <w:rPr>
                <w:rFonts w:asciiTheme="minorHAnsi" w:hAnsiTheme="minorHAnsi" w:cstheme="minorHAnsi"/>
                <w:sz w:val="24"/>
                <w:szCs w:val="24"/>
              </w:rPr>
            </w:pPr>
          </w:p>
        </w:tc>
        <w:tc>
          <w:tcPr>
            <w:tcW w:w="3126" w:type="dxa"/>
            <w:tcBorders>
              <w:top w:val="nil"/>
              <w:left w:val="nil"/>
              <w:bottom w:val="single" w:sz="4" w:space="0" w:color="auto"/>
              <w:right w:val="single" w:sz="4" w:space="0" w:color="auto"/>
            </w:tcBorders>
            <w:noWrap/>
          </w:tcPr>
          <w:p w14:paraId="1ED8DC81" w14:textId="77777777" w:rsidR="00E91157" w:rsidRPr="00FE2C97" w:rsidRDefault="00E91157" w:rsidP="00BE3A04">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CONTRATAÇÃO DE WEBSITES, PORTAIS DE INTERNET E PÁGINAS DE REDES SOCIAIS PARA INSERÇÃO ANUAL DE 84 (OITENTA E QUATRO) BANNERS INSTITUCIONAIS TEMÁTICOS, QUE DEVEM VEICULAR</w:t>
            </w:r>
            <w:r>
              <w:rPr>
                <w:rFonts w:asciiTheme="minorHAnsi" w:eastAsia="Calibri" w:hAnsiTheme="minorHAnsi" w:cstheme="minorHAnsi"/>
                <w:sz w:val="24"/>
                <w:szCs w:val="24"/>
              </w:rPr>
              <w:t xml:space="preserve"> 07 BANNERS </w:t>
            </w:r>
            <w:r w:rsidRPr="00FE2C97">
              <w:rPr>
                <w:rFonts w:asciiTheme="minorHAnsi" w:eastAsia="Calibri" w:hAnsiTheme="minorHAnsi" w:cstheme="minorHAnsi"/>
                <w:sz w:val="24"/>
                <w:szCs w:val="24"/>
              </w:rPr>
              <w:t>MENSALMENTE, ABORDANDO VARIADAS CAMPANHAS DE DIVULGAÇÃO DA ADMINISTRAÇÃO MUNICIPAL.</w:t>
            </w:r>
          </w:p>
        </w:tc>
        <w:tc>
          <w:tcPr>
            <w:tcW w:w="1346" w:type="dxa"/>
            <w:tcBorders>
              <w:top w:val="nil"/>
              <w:left w:val="nil"/>
              <w:bottom w:val="single" w:sz="4" w:space="0" w:color="auto"/>
              <w:right w:val="single" w:sz="4" w:space="0" w:color="auto"/>
            </w:tcBorders>
            <w:noWrap/>
          </w:tcPr>
          <w:p w14:paraId="0090061A" w14:textId="77777777" w:rsidR="00E91157" w:rsidRPr="00FE2C97" w:rsidRDefault="00E91157" w:rsidP="00BE3A04">
            <w:pPr>
              <w:jc w:val="both"/>
              <w:rPr>
                <w:rFonts w:asciiTheme="minorHAnsi" w:hAnsiTheme="minorHAnsi" w:cstheme="minorHAnsi"/>
                <w:sz w:val="24"/>
                <w:szCs w:val="24"/>
                <w:lang w:val="x-none"/>
              </w:rPr>
            </w:pPr>
            <w:r>
              <w:rPr>
                <w:rFonts w:asciiTheme="minorHAnsi" w:hAnsiTheme="minorHAnsi" w:cstheme="minorHAnsi"/>
                <w:sz w:val="24"/>
                <w:szCs w:val="24"/>
                <w:lang w:val="x-none"/>
              </w:rPr>
              <w:t>banner</w:t>
            </w:r>
          </w:p>
        </w:tc>
        <w:tc>
          <w:tcPr>
            <w:tcW w:w="1346" w:type="dxa"/>
            <w:tcBorders>
              <w:top w:val="nil"/>
              <w:left w:val="nil"/>
              <w:bottom w:val="single" w:sz="4" w:space="0" w:color="auto"/>
              <w:right w:val="single" w:sz="4" w:space="0" w:color="auto"/>
            </w:tcBorders>
            <w:noWrap/>
          </w:tcPr>
          <w:p w14:paraId="3046C0A1" w14:textId="77777777" w:rsidR="00E91157" w:rsidRPr="00FE2C97" w:rsidRDefault="00E91157" w:rsidP="00BE3A04">
            <w:pPr>
              <w:jc w:val="both"/>
              <w:rPr>
                <w:rFonts w:asciiTheme="minorHAnsi" w:hAnsiTheme="minorHAnsi" w:cstheme="minorHAnsi"/>
                <w:sz w:val="24"/>
                <w:szCs w:val="24"/>
              </w:rPr>
            </w:pPr>
            <w:r>
              <w:rPr>
                <w:rFonts w:asciiTheme="minorHAnsi" w:hAnsiTheme="minorHAnsi" w:cstheme="minorHAnsi"/>
                <w:sz w:val="24"/>
                <w:szCs w:val="24"/>
              </w:rPr>
              <w:t>420</w:t>
            </w:r>
          </w:p>
        </w:tc>
        <w:tc>
          <w:tcPr>
            <w:tcW w:w="1347" w:type="dxa"/>
            <w:tcBorders>
              <w:top w:val="nil"/>
              <w:left w:val="nil"/>
              <w:bottom w:val="single" w:sz="4" w:space="0" w:color="auto"/>
              <w:right w:val="single" w:sz="4" w:space="0" w:color="auto"/>
            </w:tcBorders>
            <w:shd w:val="clear" w:color="auto" w:fill="E2EFDA"/>
            <w:noWrap/>
          </w:tcPr>
          <w:p w14:paraId="2558A846" w14:textId="77777777" w:rsidR="00E91157" w:rsidRPr="00FE2C97" w:rsidRDefault="00E91157" w:rsidP="00BE3A04">
            <w:pPr>
              <w:jc w:val="both"/>
              <w:rPr>
                <w:rFonts w:asciiTheme="minorHAnsi" w:hAnsiTheme="minorHAnsi" w:cstheme="minorHAnsi"/>
                <w:sz w:val="24"/>
                <w:szCs w:val="24"/>
              </w:rPr>
            </w:pPr>
            <w:r w:rsidRPr="00FE2C97">
              <w:rPr>
                <w:rFonts w:asciiTheme="minorHAnsi" w:hAnsiTheme="minorHAnsi" w:cstheme="minorHAnsi"/>
                <w:sz w:val="24"/>
                <w:szCs w:val="24"/>
              </w:rPr>
              <w:t xml:space="preserve">R$ </w:t>
            </w:r>
            <w:r>
              <w:rPr>
                <w:rFonts w:asciiTheme="minorHAnsi" w:hAnsiTheme="minorHAnsi" w:cstheme="minorHAnsi"/>
                <w:sz w:val="24"/>
                <w:szCs w:val="24"/>
              </w:rPr>
              <w:t>128,57</w:t>
            </w:r>
          </w:p>
        </w:tc>
        <w:tc>
          <w:tcPr>
            <w:tcW w:w="1683" w:type="dxa"/>
            <w:tcBorders>
              <w:top w:val="nil"/>
              <w:left w:val="nil"/>
              <w:bottom w:val="single" w:sz="4" w:space="0" w:color="auto"/>
              <w:right w:val="single" w:sz="4" w:space="0" w:color="auto"/>
            </w:tcBorders>
            <w:shd w:val="clear" w:color="auto" w:fill="E2EFDA"/>
            <w:noWrap/>
          </w:tcPr>
          <w:p w14:paraId="553C44DB" w14:textId="77777777" w:rsidR="00E91157" w:rsidRPr="00FE2C97" w:rsidRDefault="00E91157" w:rsidP="00BE3A04">
            <w:pPr>
              <w:jc w:val="both"/>
              <w:rPr>
                <w:rFonts w:asciiTheme="minorHAnsi" w:hAnsiTheme="minorHAnsi" w:cstheme="minorHAnsi"/>
                <w:sz w:val="24"/>
                <w:szCs w:val="24"/>
              </w:rPr>
            </w:pPr>
            <w:r w:rsidRPr="00FE2C97">
              <w:rPr>
                <w:rFonts w:asciiTheme="minorHAnsi" w:hAnsiTheme="minorHAnsi" w:cstheme="minorHAnsi"/>
                <w:sz w:val="24"/>
                <w:szCs w:val="24"/>
              </w:rPr>
              <w:t>R$ 5</w:t>
            </w:r>
            <w:r>
              <w:rPr>
                <w:rFonts w:asciiTheme="minorHAnsi" w:hAnsiTheme="minorHAnsi" w:cstheme="minorHAnsi"/>
                <w:sz w:val="24"/>
                <w:szCs w:val="24"/>
              </w:rPr>
              <w:t>3.999,40</w:t>
            </w:r>
          </w:p>
        </w:tc>
      </w:tr>
      <w:tr w:rsidR="00E91157" w:rsidRPr="001A4D4E" w14:paraId="29ED1B02" w14:textId="77777777" w:rsidTr="00BE3A04">
        <w:trPr>
          <w:trHeight w:val="300"/>
        </w:trPr>
        <w:tc>
          <w:tcPr>
            <w:tcW w:w="850" w:type="dxa"/>
            <w:tcBorders>
              <w:top w:val="nil"/>
              <w:left w:val="single" w:sz="4" w:space="0" w:color="auto"/>
              <w:bottom w:val="single" w:sz="4" w:space="0" w:color="auto"/>
              <w:right w:val="single" w:sz="4" w:space="0" w:color="auto"/>
            </w:tcBorders>
            <w:noWrap/>
            <w:vAlign w:val="center"/>
          </w:tcPr>
          <w:p w14:paraId="6A177C8D" w14:textId="77777777" w:rsidR="00E91157" w:rsidRPr="00FE2C97" w:rsidRDefault="00E91157" w:rsidP="00E91157">
            <w:pPr>
              <w:pStyle w:val="PargrafodaLista"/>
              <w:widowControl/>
              <w:numPr>
                <w:ilvl w:val="0"/>
                <w:numId w:val="43"/>
              </w:numPr>
              <w:autoSpaceDE/>
              <w:autoSpaceDN/>
              <w:spacing w:after="160" w:line="259" w:lineRule="auto"/>
              <w:contextualSpacing/>
              <w:jc w:val="center"/>
              <w:rPr>
                <w:rFonts w:asciiTheme="minorHAnsi" w:hAnsiTheme="minorHAnsi" w:cstheme="minorHAnsi"/>
                <w:sz w:val="24"/>
                <w:szCs w:val="24"/>
              </w:rPr>
            </w:pPr>
          </w:p>
        </w:tc>
        <w:tc>
          <w:tcPr>
            <w:tcW w:w="3126" w:type="dxa"/>
            <w:tcBorders>
              <w:top w:val="nil"/>
              <w:left w:val="nil"/>
              <w:bottom w:val="single" w:sz="4" w:space="0" w:color="auto"/>
              <w:right w:val="single" w:sz="4" w:space="0" w:color="auto"/>
            </w:tcBorders>
            <w:noWrap/>
          </w:tcPr>
          <w:p w14:paraId="2212208A" w14:textId="77777777" w:rsidR="00E91157" w:rsidRPr="00E91157" w:rsidRDefault="00E91157" w:rsidP="00BE3A04">
            <w:pPr>
              <w:jc w:val="both"/>
              <w:rPr>
                <w:rFonts w:asciiTheme="minorHAnsi" w:eastAsia="Calibri" w:hAnsiTheme="minorHAnsi" w:cstheme="minorHAnsi"/>
                <w:sz w:val="24"/>
                <w:szCs w:val="24"/>
              </w:rPr>
            </w:pPr>
            <w:r w:rsidRPr="00FE2C97">
              <w:rPr>
                <w:rFonts w:asciiTheme="minorHAnsi" w:eastAsia="Calibri" w:hAnsiTheme="minorHAnsi" w:cstheme="minorHAnsi"/>
                <w:sz w:val="24"/>
                <w:szCs w:val="24"/>
              </w:rPr>
              <w:t xml:space="preserve">CONTRATAÇÃO DE CANAL ONLINE DE REPORTAGEM JORNALÍSTICA EM VÍDEO PARA INSERÇÃO ANUAL DE 96 (NOVENTA E SEIS) VÍDEOS INSTITUCIONAIS COM </w:t>
            </w:r>
            <w:r w:rsidRPr="00FE2C97">
              <w:rPr>
                <w:rFonts w:asciiTheme="minorHAnsi" w:eastAsia="Calibri" w:hAnsiTheme="minorHAnsi" w:cstheme="minorHAnsi"/>
                <w:sz w:val="24"/>
                <w:szCs w:val="24"/>
              </w:rPr>
              <w:lastRenderedPageBreak/>
              <w:t xml:space="preserve">INFORMAÇÕES DE PRESTAÇÃO DE CONTAS DA ADMINISTRAÇÃO PÚBLICA E SERVIÇOS DE UTILIDADE PÚBLICA QUE DEVEM SER APRESENTADOS </w:t>
            </w:r>
            <w:r w:rsidRPr="00FE2C97">
              <w:rPr>
                <w:rFonts w:asciiTheme="minorHAnsi" w:hAnsiTheme="minorHAnsi" w:cstheme="minorHAnsi"/>
                <w:sz w:val="24"/>
                <w:szCs w:val="24"/>
              </w:rPr>
              <w:t>POR UM(A) JORNALISTA/APRESENTADOR(A), CONTRATADO PELO CANAL DE REPORTAGEM.</w:t>
            </w:r>
            <w:r w:rsidRPr="00FE2C97">
              <w:rPr>
                <w:rFonts w:asciiTheme="minorHAnsi" w:eastAsia="Calibri" w:hAnsiTheme="minorHAnsi" w:cstheme="minorHAnsi"/>
                <w:sz w:val="24"/>
                <w:szCs w:val="24"/>
              </w:rPr>
              <w:t xml:space="preserve"> A PRODUÇÃO E EDIÇÃO DOS VÍDEOS É DE RESONSABILIDADE DO VEÍCULO DE COMUNICAÇÃO.</w:t>
            </w:r>
            <w:r>
              <w:rPr>
                <w:rFonts w:asciiTheme="minorHAnsi" w:eastAsia="Calibri" w:hAnsiTheme="minorHAnsi" w:cstheme="minorHAnsi"/>
                <w:sz w:val="24"/>
                <w:szCs w:val="24"/>
              </w:rPr>
              <w:t xml:space="preserve"> DEVERÃO SER VINCULADOS 08 REPORTAGENS AO MÊS.</w:t>
            </w:r>
          </w:p>
        </w:tc>
        <w:tc>
          <w:tcPr>
            <w:tcW w:w="1346" w:type="dxa"/>
            <w:tcBorders>
              <w:top w:val="nil"/>
              <w:left w:val="nil"/>
              <w:bottom w:val="single" w:sz="4" w:space="0" w:color="auto"/>
              <w:right w:val="single" w:sz="4" w:space="0" w:color="auto"/>
            </w:tcBorders>
            <w:noWrap/>
          </w:tcPr>
          <w:p w14:paraId="2C771684" w14:textId="77777777" w:rsidR="00E91157" w:rsidRPr="00E91157" w:rsidRDefault="00E91157" w:rsidP="00BE3A04">
            <w:pPr>
              <w:jc w:val="both"/>
              <w:rPr>
                <w:rFonts w:asciiTheme="minorHAnsi" w:hAnsiTheme="minorHAnsi" w:cstheme="minorHAnsi"/>
                <w:lang w:val="x-none"/>
              </w:rPr>
            </w:pPr>
            <w:r w:rsidRPr="00E91157">
              <w:rPr>
                <w:rFonts w:asciiTheme="minorHAnsi" w:hAnsiTheme="minorHAnsi" w:cstheme="minorHAnsi"/>
                <w:lang w:val="x-none"/>
              </w:rPr>
              <w:lastRenderedPageBreak/>
              <w:t>Reportagem</w:t>
            </w:r>
          </w:p>
        </w:tc>
        <w:tc>
          <w:tcPr>
            <w:tcW w:w="1346" w:type="dxa"/>
            <w:tcBorders>
              <w:top w:val="nil"/>
              <w:left w:val="nil"/>
              <w:bottom w:val="single" w:sz="4" w:space="0" w:color="auto"/>
              <w:right w:val="single" w:sz="4" w:space="0" w:color="auto"/>
            </w:tcBorders>
            <w:noWrap/>
          </w:tcPr>
          <w:p w14:paraId="6FA78B42" w14:textId="77777777" w:rsidR="00E91157" w:rsidRPr="00FE2C97" w:rsidRDefault="00E91157" w:rsidP="00BE3A04">
            <w:pPr>
              <w:jc w:val="both"/>
              <w:rPr>
                <w:rFonts w:asciiTheme="minorHAnsi" w:hAnsiTheme="minorHAnsi" w:cstheme="minorHAnsi"/>
                <w:sz w:val="24"/>
                <w:szCs w:val="24"/>
              </w:rPr>
            </w:pPr>
            <w:r>
              <w:rPr>
                <w:rFonts w:asciiTheme="minorHAnsi" w:hAnsiTheme="minorHAnsi" w:cstheme="minorHAnsi"/>
                <w:sz w:val="24"/>
                <w:szCs w:val="24"/>
              </w:rPr>
              <w:t>192</w:t>
            </w:r>
          </w:p>
        </w:tc>
        <w:tc>
          <w:tcPr>
            <w:tcW w:w="1347" w:type="dxa"/>
            <w:tcBorders>
              <w:top w:val="nil"/>
              <w:left w:val="nil"/>
              <w:bottom w:val="single" w:sz="4" w:space="0" w:color="auto"/>
              <w:right w:val="single" w:sz="4" w:space="0" w:color="auto"/>
            </w:tcBorders>
            <w:shd w:val="clear" w:color="auto" w:fill="E2EFDA"/>
            <w:noWrap/>
          </w:tcPr>
          <w:p w14:paraId="099663DB" w14:textId="77777777" w:rsidR="00E91157" w:rsidRPr="00FE2C97" w:rsidRDefault="00E91157" w:rsidP="00BE3A04">
            <w:pPr>
              <w:jc w:val="both"/>
              <w:rPr>
                <w:rFonts w:asciiTheme="minorHAnsi" w:hAnsiTheme="minorHAnsi" w:cstheme="minorHAnsi"/>
                <w:sz w:val="24"/>
                <w:szCs w:val="24"/>
              </w:rPr>
            </w:pPr>
            <w:r w:rsidRPr="00FE2C97">
              <w:rPr>
                <w:rFonts w:asciiTheme="minorHAnsi" w:eastAsia="Calibri" w:hAnsiTheme="minorHAnsi" w:cstheme="minorHAnsi"/>
                <w:sz w:val="24"/>
                <w:szCs w:val="24"/>
              </w:rPr>
              <w:t>R$ 1</w:t>
            </w:r>
            <w:r>
              <w:rPr>
                <w:rFonts w:asciiTheme="minorHAnsi" w:eastAsia="Calibri" w:hAnsiTheme="minorHAnsi" w:cstheme="minorHAnsi"/>
                <w:sz w:val="24"/>
                <w:szCs w:val="24"/>
              </w:rPr>
              <w:t>62,50</w:t>
            </w:r>
          </w:p>
        </w:tc>
        <w:tc>
          <w:tcPr>
            <w:tcW w:w="1683" w:type="dxa"/>
            <w:tcBorders>
              <w:top w:val="nil"/>
              <w:left w:val="nil"/>
              <w:bottom w:val="single" w:sz="4" w:space="0" w:color="auto"/>
              <w:right w:val="single" w:sz="4" w:space="0" w:color="auto"/>
            </w:tcBorders>
            <w:shd w:val="clear" w:color="auto" w:fill="E2EFDA"/>
            <w:noWrap/>
          </w:tcPr>
          <w:p w14:paraId="69818C37" w14:textId="77777777" w:rsidR="00E91157" w:rsidRPr="00FE2C97" w:rsidRDefault="00E91157" w:rsidP="00BE3A04">
            <w:pPr>
              <w:jc w:val="both"/>
              <w:rPr>
                <w:rFonts w:asciiTheme="minorHAnsi" w:hAnsiTheme="minorHAnsi" w:cstheme="minorHAnsi"/>
                <w:sz w:val="24"/>
                <w:szCs w:val="24"/>
              </w:rPr>
            </w:pPr>
            <w:r w:rsidRPr="00FE2C97">
              <w:rPr>
                <w:rFonts w:asciiTheme="minorHAnsi" w:hAnsiTheme="minorHAnsi" w:cstheme="minorHAnsi"/>
                <w:sz w:val="24"/>
                <w:szCs w:val="24"/>
              </w:rPr>
              <w:t>R$ 31.200,00</w:t>
            </w:r>
          </w:p>
        </w:tc>
      </w:tr>
    </w:tbl>
    <w:p w14:paraId="66E8CF32" w14:textId="77777777" w:rsidR="00E91157" w:rsidRDefault="00E91157" w:rsidP="00CC4437">
      <w:pPr>
        <w:pStyle w:val="Corpodetexto"/>
        <w:spacing w:before="5"/>
        <w:ind w:left="426"/>
        <w:jc w:val="both"/>
        <w:rPr>
          <w:szCs w:val="22"/>
        </w:rPr>
      </w:pPr>
    </w:p>
    <w:p w14:paraId="29125B2B" w14:textId="77777777" w:rsidR="00D97616" w:rsidRPr="006E4CCD" w:rsidRDefault="00D97616" w:rsidP="00D97616">
      <w:pPr>
        <w:pStyle w:val="Recuodecorpodetexto"/>
        <w:ind w:left="426"/>
        <w:jc w:val="both"/>
        <w:rPr>
          <w:rFonts w:ascii="Palatino" w:hAnsi="Palatino"/>
          <w:iCs/>
          <w:sz w:val="24"/>
          <w:szCs w:val="24"/>
        </w:rPr>
      </w:pPr>
      <w:r>
        <w:t xml:space="preserve">5.1.1 </w:t>
      </w:r>
      <w:r w:rsidRPr="006E4CCD">
        <w:rPr>
          <w:rFonts w:ascii="Palatino" w:hAnsi="Palatino"/>
          <w:iCs/>
          <w:sz w:val="24"/>
          <w:szCs w:val="24"/>
        </w:rPr>
        <w:t>O valor mensal a ser pago por item será o seguinte:</w:t>
      </w:r>
    </w:p>
    <w:p w14:paraId="404037D8" w14:textId="215FCC25" w:rsidR="00D97616" w:rsidRPr="006E4CCD" w:rsidRDefault="00D97616" w:rsidP="00D97616">
      <w:pPr>
        <w:pStyle w:val="Recuodecorpodetexto"/>
        <w:spacing w:after="0"/>
        <w:ind w:left="426"/>
        <w:jc w:val="both"/>
        <w:rPr>
          <w:rFonts w:ascii="Palatino" w:hAnsi="Palatino"/>
          <w:iCs/>
          <w:sz w:val="24"/>
          <w:szCs w:val="24"/>
        </w:rPr>
      </w:pPr>
      <w:r w:rsidRPr="006E4CCD">
        <w:rPr>
          <w:rFonts w:ascii="Palatino" w:hAnsi="Palatino"/>
          <w:iCs/>
          <w:sz w:val="24"/>
          <w:szCs w:val="24"/>
        </w:rPr>
        <w:t>Item 01 = R$ 3.50</w:t>
      </w:r>
      <w:r w:rsidR="00E91157">
        <w:rPr>
          <w:rFonts w:ascii="Palatino" w:hAnsi="Palatino"/>
          <w:iCs/>
          <w:sz w:val="24"/>
          <w:szCs w:val="24"/>
        </w:rPr>
        <w:t>4</w:t>
      </w:r>
      <w:r w:rsidRPr="006E4CCD">
        <w:rPr>
          <w:rFonts w:ascii="Palatino" w:hAnsi="Palatino"/>
          <w:iCs/>
          <w:sz w:val="24"/>
          <w:szCs w:val="24"/>
        </w:rPr>
        <w:t>,00</w:t>
      </w:r>
    </w:p>
    <w:p w14:paraId="7AAB2E49" w14:textId="77777777" w:rsidR="00D97616" w:rsidRPr="006E4CCD" w:rsidRDefault="00D97616" w:rsidP="00D97616">
      <w:pPr>
        <w:pStyle w:val="Recuodecorpodetexto"/>
        <w:spacing w:after="0"/>
        <w:ind w:left="426"/>
        <w:jc w:val="both"/>
        <w:rPr>
          <w:rFonts w:ascii="Palatino" w:hAnsi="Palatino"/>
          <w:iCs/>
          <w:sz w:val="24"/>
          <w:szCs w:val="24"/>
        </w:rPr>
      </w:pPr>
      <w:r w:rsidRPr="006E4CCD">
        <w:rPr>
          <w:rFonts w:ascii="Palatino" w:hAnsi="Palatino"/>
          <w:iCs/>
          <w:sz w:val="24"/>
          <w:szCs w:val="24"/>
        </w:rPr>
        <w:t>Item 02 = R$ 900,00</w:t>
      </w:r>
    </w:p>
    <w:p w14:paraId="141B980A" w14:textId="62C02B19" w:rsidR="00D97616" w:rsidRPr="006E4CCD" w:rsidRDefault="00D97616" w:rsidP="00D97616">
      <w:pPr>
        <w:pStyle w:val="Recuodecorpodetexto"/>
        <w:spacing w:after="0"/>
        <w:ind w:left="426"/>
        <w:jc w:val="both"/>
        <w:rPr>
          <w:rFonts w:ascii="Palatino" w:hAnsi="Palatino"/>
          <w:iCs/>
          <w:sz w:val="24"/>
          <w:szCs w:val="24"/>
        </w:rPr>
      </w:pPr>
      <w:r w:rsidRPr="006E4CCD">
        <w:rPr>
          <w:rFonts w:ascii="Palatino" w:hAnsi="Palatino"/>
          <w:iCs/>
          <w:sz w:val="24"/>
          <w:szCs w:val="24"/>
        </w:rPr>
        <w:t xml:space="preserve">Item 03 = R$ </w:t>
      </w:r>
      <w:r w:rsidR="00E91157">
        <w:rPr>
          <w:rFonts w:ascii="Palatino" w:hAnsi="Palatino"/>
          <w:iCs/>
          <w:sz w:val="24"/>
          <w:szCs w:val="24"/>
        </w:rPr>
        <w:t>899,99</w:t>
      </w:r>
    </w:p>
    <w:p w14:paraId="01A4724E" w14:textId="77777777" w:rsidR="00D97616" w:rsidRPr="006E4CCD" w:rsidRDefault="00D97616" w:rsidP="00D97616">
      <w:pPr>
        <w:pStyle w:val="Recuodecorpodetexto"/>
        <w:spacing w:after="0"/>
        <w:ind w:left="426"/>
        <w:jc w:val="both"/>
        <w:rPr>
          <w:rFonts w:ascii="Palatino" w:hAnsi="Palatino"/>
          <w:iCs/>
          <w:sz w:val="24"/>
          <w:szCs w:val="24"/>
        </w:rPr>
      </w:pPr>
      <w:r w:rsidRPr="006E4CCD">
        <w:rPr>
          <w:rFonts w:ascii="Palatino" w:hAnsi="Palatino"/>
          <w:iCs/>
          <w:sz w:val="24"/>
          <w:szCs w:val="24"/>
        </w:rPr>
        <w:t>Item 04 = R$ 1.300,00</w:t>
      </w:r>
    </w:p>
    <w:p w14:paraId="041D72C4" w14:textId="77777777" w:rsidR="00D97616" w:rsidRPr="009F038A" w:rsidRDefault="00D97616" w:rsidP="00D97616">
      <w:pPr>
        <w:pStyle w:val="Corpodetexto"/>
        <w:spacing w:before="5"/>
        <w:jc w:val="both"/>
        <w:rPr>
          <w:szCs w:val="22"/>
        </w:rPr>
      </w:pPr>
    </w:p>
    <w:p w14:paraId="05B9B83F" w14:textId="4849CD3B" w:rsidR="00126441" w:rsidRDefault="00000000" w:rsidP="00E32A41">
      <w:pPr>
        <w:pStyle w:val="Ttulo1"/>
        <w:tabs>
          <w:tab w:val="left" w:pos="927"/>
        </w:tabs>
        <w:spacing w:before="90"/>
        <w:jc w:val="both"/>
      </w:pPr>
      <w:r>
        <w:t>CLÁUSULA</w:t>
      </w:r>
      <w:r>
        <w:rPr>
          <w:spacing w:val="-1"/>
        </w:rPr>
        <w:t xml:space="preserve"> </w:t>
      </w:r>
      <w:r>
        <w:t>SEXTA</w:t>
      </w:r>
      <w:r>
        <w:rPr>
          <w:spacing w:val="-1"/>
        </w:rPr>
        <w:t xml:space="preserve"> </w:t>
      </w:r>
      <w:r>
        <w:t>–</w:t>
      </w:r>
      <w:r>
        <w:rPr>
          <w:spacing w:val="-1"/>
        </w:rPr>
        <w:t xml:space="preserve"> </w:t>
      </w:r>
      <w:r>
        <w:t>DO</w:t>
      </w:r>
      <w:r>
        <w:rPr>
          <w:spacing w:val="-1"/>
        </w:rPr>
        <w:t xml:space="preserve"> </w:t>
      </w:r>
      <w:r>
        <w:t>PAGAMENTO.</w:t>
      </w:r>
    </w:p>
    <w:p w14:paraId="40DDEF7A" w14:textId="77777777" w:rsidR="00126441" w:rsidRDefault="00126441">
      <w:pPr>
        <w:pStyle w:val="Corpodetexto"/>
        <w:spacing w:before="6"/>
        <w:rPr>
          <w:b/>
          <w:sz w:val="23"/>
        </w:rPr>
      </w:pPr>
    </w:p>
    <w:p w14:paraId="0D59F2C2" w14:textId="77777777" w:rsidR="0036220F" w:rsidRDefault="00000000" w:rsidP="0036220F">
      <w:pPr>
        <w:suppressAutoHyphens/>
        <w:ind w:left="426" w:right="-5"/>
        <w:jc w:val="both"/>
        <w:rPr>
          <w:rFonts w:ascii="Garamond" w:hAnsi="Garamond"/>
          <w:sz w:val="24"/>
          <w:szCs w:val="24"/>
          <w:lang w:eastAsia="zh-CN"/>
        </w:rPr>
      </w:pPr>
      <w:r>
        <w:rPr>
          <w:sz w:val="24"/>
        </w:rPr>
        <w:t>6.1-</w:t>
      </w:r>
      <w:r>
        <w:rPr>
          <w:spacing w:val="1"/>
          <w:sz w:val="24"/>
        </w:rPr>
        <w:t xml:space="preserve"> </w:t>
      </w:r>
      <w:r w:rsidR="0036220F">
        <w:rPr>
          <w:rFonts w:ascii="Garamond" w:hAnsi="Garamond"/>
          <w:sz w:val="24"/>
          <w:szCs w:val="24"/>
          <w:lang w:eastAsia="zh-CN"/>
        </w:rPr>
        <w:t>O pagamento será efetuado num prazo não superior a 30 (trinta) dias contados a partir da apresentação da Nota Fiscal/Fatura, entrega dos documentos na Contabilidade/Tesouraria e o visto da Secretaria requisitante, comprovando os serviços e d</w:t>
      </w:r>
      <w:r w:rsidR="0036220F">
        <w:rPr>
          <w:rFonts w:ascii="Garamond" w:hAnsi="Garamond"/>
          <w:color w:val="1D2228"/>
          <w:sz w:val="24"/>
          <w:szCs w:val="24"/>
          <w:shd w:val="clear" w:color="auto" w:fill="FFFFFF"/>
          <w:lang w:eastAsia="zh-CN"/>
        </w:rPr>
        <w:t>everão observar as disposições dos arts. 215 e seguintes do Decreto Municipal nº 5.188/23.</w:t>
      </w:r>
    </w:p>
    <w:p w14:paraId="4EC2AF6D" w14:textId="77777777" w:rsidR="0036220F" w:rsidRDefault="0036220F" w:rsidP="0036220F">
      <w:pPr>
        <w:suppressAutoHyphens/>
        <w:ind w:right="-801"/>
        <w:jc w:val="both"/>
        <w:rPr>
          <w:rFonts w:ascii="Garamond" w:hAnsi="Garamond"/>
          <w:sz w:val="24"/>
          <w:szCs w:val="24"/>
          <w:lang w:eastAsia="zh-CN"/>
        </w:rPr>
      </w:pPr>
    </w:p>
    <w:p w14:paraId="1DD0D638" w14:textId="0F4D4133"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6.2- A Nota/Fiscal/Fatura emitida pelo contratado deverá conter, em local de fácil visualização, a indicação do n.º do processo, n.º do Pregão e da Ordem de Empenho, a fim de se acelerar o trâmite de recebimento dos serviços e posterior liberação do documento fiscal para pagamento. </w:t>
      </w:r>
    </w:p>
    <w:p w14:paraId="6FB6F237" w14:textId="77777777" w:rsidR="0036220F" w:rsidRDefault="0036220F" w:rsidP="0036220F">
      <w:pPr>
        <w:suppressAutoHyphens/>
        <w:ind w:left="426" w:right="-5"/>
        <w:jc w:val="both"/>
        <w:rPr>
          <w:rFonts w:ascii="Garamond" w:hAnsi="Garamond"/>
          <w:sz w:val="24"/>
          <w:szCs w:val="24"/>
          <w:lang w:eastAsia="zh-CN"/>
        </w:rPr>
      </w:pPr>
    </w:p>
    <w:p w14:paraId="587719F2" w14:textId="0F32FEE0"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6.3. Os valores contratados poderão ser revistos, mediante solicitação da contratada, com vistas à manutenção do equilíbrio econômico-financeiro do contrato, quando for o caso, na forma do art. 69, inciso XIII do decreto 5.188/23;</w:t>
      </w:r>
    </w:p>
    <w:p w14:paraId="6C2B3D64" w14:textId="77777777" w:rsidR="0036220F" w:rsidRDefault="0036220F" w:rsidP="0036220F">
      <w:pPr>
        <w:suppressAutoHyphens/>
        <w:ind w:left="426" w:right="-5"/>
        <w:jc w:val="both"/>
        <w:rPr>
          <w:rFonts w:ascii="Garamond" w:hAnsi="Garamond"/>
          <w:sz w:val="24"/>
          <w:szCs w:val="24"/>
          <w:lang w:eastAsia="zh-CN"/>
        </w:rPr>
      </w:pPr>
    </w:p>
    <w:p w14:paraId="51DF156C" w14:textId="43B98B02" w:rsidR="0036220F" w:rsidRDefault="0036220F" w:rsidP="0036220F">
      <w:pPr>
        <w:suppressAutoHyphens/>
        <w:ind w:left="426" w:right="-5"/>
        <w:jc w:val="both"/>
        <w:rPr>
          <w:rFonts w:ascii="Garamond" w:hAnsi="Garamond"/>
          <w:sz w:val="24"/>
          <w:szCs w:val="24"/>
          <w:lang w:eastAsia="zh-CN"/>
        </w:rPr>
      </w:pPr>
      <w:r>
        <w:rPr>
          <w:rFonts w:ascii="Garamond" w:hAnsi="Garamond"/>
          <w:sz w:val="24"/>
          <w:szCs w:val="24"/>
          <w:lang w:eastAsia="zh-CN"/>
        </w:rPr>
        <w:t xml:space="preserve">6.4 A contratante poderá exigir a apresentação de documentos adicionais aos apresentados pela contratada na hipótese de realinhamento, visando comprovar a real necessidade do mesmo. </w:t>
      </w:r>
    </w:p>
    <w:p w14:paraId="0EA49AB0" w14:textId="76459FE1" w:rsidR="00126441" w:rsidRDefault="00126441" w:rsidP="00535469">
      <w:pPr>
        <w:spacing w:before="1"/>
        <w:ind w:left="386" w:right="224"/>
        <w:jc w:val="both"/>
      </w:pPr>
    </w:p>
    <w:p w14:paraId="5BCF13CC" w14:textId="77777777" w:rsidR="00126441" w:rsidRDefault="00126441">
      <w:pPr>
        <w:pStyle w:val="Corpodetexto"/>
        <w:spacing w:before="4"/>
      </w:pPr>
    </w:p>
    <w:p w14:paraId="13447A1C" w14:textId="65A35685" w:rsidR="00126441" w:rsidRDefault="00000000" w:rsidP="0036220F">
      <w:pPr>
        <w:pStyle w:val="Ttulo1"/>
        <w:tabs>
          <w:tab w:val="left" w:pos="567"/>
        </w:tabs>
        <w:spacing w:before="1"/>
        <w:jc w:val="left"/>
      </w:pPr>
      <w:r>
        <w:t>CLÁUSULA</w:t>
      </w:r>
      <w:r>
        <w:rPr>
          <w:spacing w:val="-1"/>
        </w:rPr>
        <w:t xml:space="preserve"> </w:t>
      </w:r>
      <w:r>
        <w:t>SÉTIMA</w:t>
      </w:r>
      <w:r>
        <w:rPr>
          <w:spacing w:val="-1"/>
        </w:rPr>
        <w:t xml:space="preserve"> </w:t>
      </w:r>
      <w:r>
        <w:t>–</w:t>
      </w:r>
      <w:r>
        <w:rPr>
          <w:spacing w:val="-2"/>
        </w:rPr>
        <w:t xml:space="preserve"> </w:t>
      </w:r>
      <w:r>
        <w:t>DAS</w:t>
      </w:r>
      <w:r>
        <w:rPr>
          <w:spacing w:val="-1"/>
        </w:rPr>
        <w:t xml:space="preserve"> </w:t>
      </w:r>
      <w:r>
        <w:t>OBRIGAÇÕES</w:t>
      </w:r>
      <w:r>
        <w:rPr>
          <w:spacing w:val="-2"/>
        </w:rPr>
        <w:t xml:space="preserve"> </w:t>
      </w:r>
      <w:r>
        <w:t>DO</w:t>
      </w:r>
      <w:r>
        <w:rPr>
          <w:spacing w:val="-1"/>
        </w:rPr>
        <w:t xml:space="preserve"> </w:t>
      </w:r>
      <w:r w:rsidR="00535469">
        <w:t>C</w:t>
      </w:r>
      <w:r w:rsidR="003F645E">
        <w:t>REDENCIANTE</w:t>
      </w:r>
      <w:r>
        <w:t>.</w:t>
      </w:r>
    </w:p>
    <w:p w14:paraId="75F25D74" w14:textId="77777777" w:rsidR="0036220F" w:rsidRPr="0036220F" w:rsidRDefault="0036220F" w:rsidP="0036220F">
      <w:pPr>
        <w:pStyle w:val="Ttulo1"/>
        <w:tabs>
          <w:tab w:val="left" w:pos="567"/>
        </w:tabs>
        <w:spacing w:before="1"/>
        <w:jc w:val="left"/>
      </w:pPr>
    </w:p>
    <w:p w14:paraId="4705FCED" w14:textId="6162469B" w:rsidR="0036220F" w:rsidRPr="0082187E" w:rsidRDefault="0036220F">
      <w:pPr>
        <w:widowControl/>
        <w:numPr>
          <w:ilvl w:val="0"/>
          <w:numId w:val="14"/>
        </w:numPr>
        <w:adjustRightInd w:val="0"/>
        <w:spacing w:after="100" w:afterAutospacing="1" w:line="276" w:lineRule="auto"/>
        <w:ind w:left="426"/>
        <w:jc w:val="both"/>
        <w:rPr>
          <w:sz w:val="24"/>
          <w:szCs w:val="24"/>
        </w:rPr>
      </w:pPr>
      <w:r>
        <w:rPr>
          <w:rFonts w:ascii="Garamond" w:hAnsi="Garamond" w:cs="Arial"/>
          <w:lang w:eastAsia="pt-BR"/>
        </w:rPr>
        <w:t xml:space="preserve">7.1- </w:t>
      </w:r>
      <w:r w:rsidRPr="0082187E">
        <w:rPr>
          <w:sz w:val="24"/>
          <w:szCs w:val="24"/>
        </w:rPr>
        <w:t>Exigir o cumprimento de todas as obrigações assumidas pelo Contratado, de acordo com o contrato e seus anexos;</w:t>
      </w:r>
    </w:p>
    <w:p w14:paraId="4BC4F4F3" w14:textId="5921F573"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7.2- Receber os produtos no prazo e nas condições estabelecidas no Termo de Referência;</w:t>
      </w:r>
    </w:p>
    <w:p w14:paraId="5DF5FAD9" w14:textId="48CEFA5B"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lastRenderedPageBreak/>
        <w:t>7.3- Notificar o Contratado, por escrito, sobre vícios, defeitos ou incorreções verificadas no objeto fornecido, para que seja por ele substituído, reparado ou corrigido, no total ou em parte, às suas expensas;</w:t>
      </w:r>
    </w:p>
    <w:p w14:paraId="40A5383D" w14:textId="46373B38"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7.4- Acompanhar e fiscalizar a execução do contrato e o cumprimento das obrigações pelo Contratado;</w:t>
      </w:r>
    </w:p>
    <w:p w14:paraId="1D6B5B19" w14:textId="3FB1A957"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7.5-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A9286E1" w14:textId="72468291" w:rsidR="0036220F" w:rsidRPr="0082187E" w:rsidRDefault="0036220F">
      <w:pPr>
        <w:widowControl/>
        <w:numPr>
          <w:ilvl w:val="0"/>
          <w:numId w:val="14"/>
        </w:numPr>
        <w:adjustRightInd w:val="0"/>
        <w:spacing w:after="100" w:afterAutospacing="1" w:line="276" w:lineRule="auto"/>
        <w:ind w:left="426"/>
        <w:jc w:val="both"/>
        <w:rPr>
          <w:sz w:val="24"/>
          <w:szCs w:val="24"/>
        </w:rPr>
      </w:pPr>
      <w:r w:rsidRPr="0082187E">
        <w:rPr>
          <w:sz w:val="24"/>
          <w:szCs w:val="24"/>
        </w:rPr>
        <w:t xml:space="preserve">7.6- Efetuar o pagamento ao Contratado do valor correspondente ao fornecimento do objeto, no prazo, forma e condições estabelecidos no presente Contrato. </w:t>
      </w:r>
    </w:p>
    <w:p w14:paraId="224D3371" w14:textId="2C404F8D" w:rsidR="0036220F" w:rsidRPr="0082187E" w:rsidRDefault="0036220F">
      <w:pPr>
        <w:widowControl/>
        <w:numPr>
          <w:ilvl w:val="0"/>
          <w:numId w:val="14"/>
        </w:numPr>
        <w:adjustRightInd w:val="0"/>
        <w:spacing w:after="100" w:afterAutospacing="1"/>
        <w:ind w:left="426"/>
        <w:jc w:val="both"/>
        <w:rPr>
          <w:sz w:val="24"/>
          <w:szCs w:val="24"/>
        </w:rPr>
      </w:pPr>
      <w:r w:rsidRPr="0082187E">
        <w:rPr>
          <w:sz w:val="24"/>
          <w:szCs w:val="24"/>
        </w:rPr>
        <w:t>7..7- Aplicar ao Contratado as sanções previstas na lei e neste Contrato;</w:t>
      </w:r>
    </w:p>
    <w:p w14:paraId="06BB3764" w14:textId="095CACB8" w:rsidR="0036220F" w:rsidRPr="0082187E" w:rsidRDefault="0036220F" w:rsidP="0036220F">
      <w:pPr>
        <w:adjustRightInd w:val="0"/>
        <w:spacing w:after="100" w:afterAutospacing="1"/>
        <w:ind w:left="426"/>
        <w:jc w:val="both"/>
        <w:rPr>
          <w:sz w:val="24"/>
          <w:szCs w:val="24"/>
        </w:rPr>
      </w:pPr>
      <w:r w:rsidRPr="0082187E">
        <w:rPr>
          <w:sz w:val="24"/>
          <w:szCs w:val="24"/>
        </w:rPr>
        <w:t>7.8-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48B9CA" w14:textId="7A3CCE2C" w:rsidR="0036220F" w:rsidRPr="0082187E" w:rsidRDefault="0036220F" w:rsidP="0036220F">
      <w:pPr>
        <w:adjustRightInd w:val="0"/>
        <w:spacing w:after="100" w:afterAutospacing="1"/>
        <w:ind w:left="426"/>
        <w:jc w:val="both"/>
        <w:rPr>
          <w:sz w:val="24"/>
          <w:szCs w:val="24"/>
        </w:rPr>
      </w:pPr>
      <w:r w:rsidRPr="0082187E">
        <w:rPr>
          <w:sz w:val="24"/>
          <w:szCs w:val="24"/>
        </w:rPr>
        <w:t>7.8.1- A Administração terá o prazo de até 30 dias, a contar da data do protocolo do requerimento para decidir, admitida a prorrogação motivada, por igual período.</w:t>
      </w:r>
    </w:p>
    <w:p w14:paraId="1C0C58A5" w14:textId="4052F85B" w:rsidR="0036220F" w:rsidRPr="0082187E" w:rsidRDefault="0036220F" w:rsidP="0036220F">
      <w:pPr>
        <w:adjustRightInd w:val="0"/>
        <w:spacing w:after="100" w:afterAutospacing="1"/>
        <w:ind w:left="426"/>
        <w:jc w:val="both"/>
        <w:rPr>
          <w:sz w:val="24"/>
          <w:szCs w:val="24"/>
        </w:rPr>
      </w:pPr>
      <w:r w:rsidRPr="0082187E">
        <w:rPr>
          <w:sz w:val="24"/>
          <w:szCs w:val="24"/>
        </w:rPr>
        <w:t>7..9- Responder eventuais pedidos de reestabelecimento do equilíbrio econômico-financeiro feitos pelo contratado no prazo máximo de 30 dias, a contar da data do protocolo.</w:t>
      </w:r>
    </w:p>
    <w:p w14:paraId="20B178C0" w14:textId="135B78F6" w:rsidR="0036220F" w:rsidRPr="0082187E" w:rsidRDefault="0036220F" w:rsidP="0036220F">
      <w:pPr>
        <w:adjustRightInd w:val="0"/>
        <w:spacing w:after="100" w:afterAutospacing="1"/>
        <w:ind w:left="426"/>
        <w:jc w:val="both"/>
        <w:rPr>
          <w:sz w:val="24"/>
          <w:szCs w:val="24"/>
        </w:rPr>
      </w:pPr>
      <w:r w:rsidRPr="0082187E">
        <w:rPr>
          <w:sz w:val="24"/>
          <w:szCs w:val="24"/>
        </w:rPr>
        <w:t>7.10-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3722A2D" w14:textId="456890BE" w:rsidR="0036220F" w:rsidRPr="0082187E" w:rsidRDefault="0036220F" w:rsidP="0036220F">
      <w:pPr>
        <w:adjustRightInd w:val="0"/>
        <w:spacing w:after="100" w:afterAutospacing="1"/>
        <w:ind w:left="426"/>
        <w:jc w:val="both"/>
        <w:rPr>
          <w:sz w:val="24"/>
          <w:szCs w:val="24"/>
        </w:rPr>
      </w:pPr>
      <w:r w:rsidRPr="0082187E">
        <w:rPr>
          <w:sz w:val="24"/>
          <w:szCs w:val="24"/>
        </w:rPr>
        <w:t xml:space="preserve">7.11- Fornecer Ordem de Fornecimento. </w:t>
      </w:r>
    </w:p>
    <w:p w14:paraId="5DC8E4AD" w14:textId="5D2BE7BD" w:rsidR="0036220F" w:rsidRPr="0082187E" w:rsidRDefault="0036220F" w:rsidP="0036220F">
      <w:pPr>
        <w:adjustRightInd w:val="0"/>
        <w:spacing w:after="100" w:afterAutospacing="1"/>
        <w:ind w:left="426"/>
        <w:jc w:val="both"/>
        <w:rPr>
          <w:sz w:val="24"/>
          <w:szCs w:val="24"/>
        </w:rPr>
      </w:pPr>
      <w:r w:rsidRPr="0082187E">
        <w:rPr>
          <w:sz w:val="24"/>
          <w:szCs w:val="24"/>
        </w:rPr>
        <w:t>7.12- Informar o local e passar instruções para realização das entregas dos produtos e para prestação dos serviços.</w:t>
      </w:r>
    </w:p>
    <w:p w14:paraId="7EF9A300" w14:textId="1BF1FC46" w:rsidR="0036220F" w:rsidRPr="0082187E" w:rsidRDefault="0036220F" w:rsidP="0036220F">
      <w:pPr>
        <w:pStyle w:val="Recuodecorpodetexto"/>
        <w:spacing w:after="0"/>
        <w:ind w:left="426"/>
        <w:jc w:val="both"/>
        <w:rPr>
          <w:sz w:val="24"/>
          <w:szCs w:val="24"/>
        </w:rPr>
      </w:pPr>
      <w:r w:rsidRPr="0082187E">
        <w:rPr>
          <w:sz w:val="24"/>
          <w:szCs w:val="24"/>
        </w:rPr>
        <w:t>7.13- Acompanhar, atestar e remeter nas notas fiscais/faturas a efetiva entrega do objeto;</w:t>
      </w:r>
    </w:p>
    <w:p w14:paraId="49EF3541" w14:textId="1F24681E" w:rsidR="0036220F" w:rsidRPr="0082187E" w:rsidRDefault="0036220F" w:rsidP="0036220F">
      <w:pPr>
        <w:pStyle w:val="Recuodecorpodetexto"/>
        <w:spacing w:after="0" w:line="276" w:lineRule="auto"/>
        <w:ind w:left="426"/>
        <w:jc w:val="both"/>
        <w:rPr>
          <w:sz w:val="24"/>
          <w:szCs w:val="24"/>
        </w:rPr>
      </w:pPr>
      <w:r w:rsidRPr="0082187E">
        <w:rPr>
          <w:sz w:val="24"/>
          <w:szCs w:val="24"/>
        </w:rPr>
        <w:t>7.14- Nenhum pagamento será efetuado enquanto houver pendência de liquidação ou qualquer obrigação financeira em virtude de penalidade ou inadimplência;</w:t>
      </w:r>
    </w:p>
    <w:p w14:paraId="78DADAFF" w14:textId="2519BB21" w:rsidR="0036220F" w:rsidRPr="0082187E" w:rsidRDefault="0036220F" w:rsidP="0036220F">
      <w:pPr>
        <w:pStyle w:val="Recuodecorpodetexto"/>
        <w:spacing w:after="0" w:line="276" w:lineRule="auto"/>
        <w:ind w:left="426"/>
        <w:jc w:val="both"/>
        <w:rPr>
          <w:sz w:val="24"/>
          <w:szCs w:val="24"/>
        </w:rPr>
      </w:pPr>
      <w:r w:rsidRPr="0082187E">
        <w:rPr>
          <w:sz w:val="24"/>
          <w:szCs w:val="24"/>
        </w:rPr>
        <w:t>7.15- Comunicar à CONTRATADA o mais prontamente possível, qualquer anormalidade observada no fornecimento do objeto requisitado, que possa comprometer a tempestividade, a qualidade e a eficácia do uso a que se destina;</w:t>
      </w:r>
    </w:p>
    <w:p w14:paraId="7F106769" w14:textId="4D7F0C31" w:rsidR="0036220F" w:rsidRPr="0082187E" w:rsidRDefault="0036220F" w:rsidP="0036220F">
      <w:pPr>
        <w:pStyle w:val="Recuodecorpodetexto"/>
        <w:spacing w:after="0" w:line="276" w:lineRule="auto"/>
        <w:ind w:left="426"/>
        <w:jc w:val="both"/>
        <w:rPr>
          <w:sz w:val="24"/>
          <w:szCs w:val="24"/>
        </w:rPr>
      </w:pPr>
      <w:r w:rsidRPr="0082187E">
        <w:rPr>
          <w:sz w:val="24"/>
          <w:szCs w:val="24"/>
        </w:rPr>
        <w:t>7.16- Fornecer, a qualquer tempo e com a máxima presteza, mediante solicitação escrita da CONTRATADA, informações adicionais, dirimir dúvidas e orientá-la em todos os casos julgados necessários;</w:t>
      </w:r>
    </w:p>
    <w:p w14:paraId="335C343C" w14:textId="6A423C2B" w:rsidR="0036220F" w:rsidRPr="0082187E" w:rsidRDefault="0036220F" w:rsidP="0036220F">
      <w:pPr>
        <w:pStyle w:val="Recuodecorpodetexto"/>
        <w:spacing w:after="0" w:line="276" w:lineRule="auto"/>
        <w:ind w:left="426"/>
        <w:jc w:val="both"/>
        <w:rPr>
          <w:sz w:val="24"/>
          <w:szCs w:val="24"/>
        </w:rPr>
      </w:pPr>
      <w:r w:rsidRPr="0082187E">
        <w:rPr>
          <w:sz w:val="24"/>
          <w:szCs w:val="24"/>
        </w:rPr>
        <w:t>7.17- Manter os contatos com a CONTRATADA por escrito, ressalvados os entendimentos verbais determinados pela urgência que, posteriormente, devem ser confirmados por escrito no prazo de até 72 (setenta e duas) horas.</w:t>
      </w:r>
    </w:p>
    <w:p w14:paraId="734CBCD5" w14:textId="61AC9C51" w:rsidR="0036220F" w:rsidRPr="0082187E" w:rsidRDefault="0036220F" w:rsidP="0036220F">
      <w:pPr>
        <w:pStyle w:val="Recuodecorpodetexto"/>
        <w:spacing w:after="0" w:line="276" w:lineRule="auto"/>
        <w:ind w:left="426"/>
        <w:jc w:val="both"/>
        <w:rPr>
          <w:sz w:val="24"/>
          <w:szCs w:val="24"/>
        </w:rPr>
      </w:pPr>
      <w:r w:rsidRPr="0082187E">
        <w:rPr>
          <w:sz w:val="24"/>
          <w:szCs w:val="24"/>
        </w:rPr>
        <w:t xml:space="preserve">7.18- O Contratante não aceitará, sob nenhum pretexto, transferência de responsabilidade da </w:t>
      </w:r>
      <w:r w:rsidRPr="0082187E">
        <w:rPr>
          <w:sz w:val="24"/>
          <w:szCs w:val="24"/>
        </w:rPr>
        <w:lastRenderedPageBreak/>
        <w:t>CONTRATADA para terceiros, sejam fabricantes, representante ou quaisquer outros.</w:t>
      </w:r>
    </w:p>
    <w:p w14:paraId="61F52BD1" w14:textId="62BC8725" w:rsidR="0036220F" w:rsidRPr="0082187E" w:rsidRDefault="0036220F" w:rsidP="0036220F">
      <w:pPr>
        <w:pStyle w:val="Recuodecorpodetexto"/>
        <w:spacing w:after="0" w:line="276" w:lineRule="auto"/>
        <w:ind w:left="426"/>
        <w:jc w:val="both"/>
        <w:rPr>
          <w:sz w:val="24"/>
          <w:szCs w:val="24"/>
        </w:rPr>
      </w:pPr>
      <w:r w:rsidRPr="0082187E">
        <w:rPr>
          <w:sz w:val="24"/>
          <w:szCs w:val="24"/>
        </w:rPr>
        <w:t>7.19- Permitir acesso dos empregados da contratada às dependências do local dos serviços.</w:t>
      </w:r>
    </w:p>
    <w:p w14:paraId="4E243E07" w14:textId="726C49A4" w:rsidR="00E32A41" w:rsidRPr="00535469" w:rsidRDefault="00E32A41" w:rsidP="00535469">
      <w:pPr>
        <w:tabs>
          <w:tab w:val="left" w:pos="747"/>
        </w:tabs>
        <w:rPr>
          <w:sz w:val="24"/>
        </w:rPr>
      </w:pPr>
    </w:p>
    <w:p w14:paraId="5646CEAB" w14:textId="49E4576F" w:rsidR="00126441" w:rsidRDefault="00000000" w:rsidP="008B106D">
      <w:pPr>
        <w:pStyle w:val="Ttulo1"/>
        <w:ind w:left="386"/>
        <w:jc w:val="left"/>
      </w:pPr>
      <w:r>
        <w:t>CLÁUSULA</w:t>
      </w:r>
      <w:r>
        <w:rPr>
          <w:spacing w:val="-2"/>
        </w:rPr>
        <w:t xml:space="preserve"> </w:t>
      </w:r>
      <w:r>
        <w:t>OITAVA</w:t>
      </w:r>
      <w:r>
        <w:rPr>
          <w:spacing w:val="-2"/>
        </w:rPr>
        <w:t xml:space="preserve"> </w:t>
      </w:r>
      <w:r>
        <w:t>–</w:t>
      </w:r>
      <w:r>
        <w:rPr>
          <w:spacing w:val="-1"/>
        </w:rPr>
        <w:t xml:space="preserve"> </w:t>
      </w:r>
      <w:r>
        <w:t>DAS</w:t>
      </w:r>
      <w:r>
        <w:rPr>
          <w:spacing w:val="-2"/>
        </w:rPr>
        <w:t xml:space="preserve"> </w:t>
      </w:r>
      <w:r>
        <w:t>OBRIGAÇÕES</w:t>
      </w:r>
      <w:r w:rsidR="003F645E">
        <w:rPr>
          <w:spacing w:val="-2"/>
        </w:rPr>
        <w:t xml:space="preserve"> DA CREDENCIADA</w:t>
      </w:r>
      <w:r>
        <w:t>.</w:t>
      </w:r>
    </w:p>
    <w:p w14:paraId="5885716D" w14:textId="77777777" w:rsidR="00535469" w:rsidRDefault="00535469" w:rsidP="008B106D">
      <w:pPr>
        <w:pStyle w:val="Ttulo1"/>
        <w:ind w:left="386"/>
        <w:jc w:val="left"/>
      </w:pPr>
    </w:p>
    <w:p w14:paraId="19F34041" w14:textId="03D97DD1" w:rsidR="0036220F" w:rsidRPr="0082187E" w:rsidRDefault="00535469" w:rsidP="0036220F">
      <w:pPr>
        <w:pStyle w:val="Recuodecorpodetexto"/>
        <w:tabs>
          <w:tab w:val="left" w:pos="426"/>
        </w:tabs>
        <w:spacing w:after="0" w:line="252" w:lineRule="auto"/>
        <w:ind w:left="426"/>
        <w:jc w:val="both"/>
        <w:rPr>
          <w:sz w:val="24"/>
          <w:szCs w:val="24"/>
        </w:rPr>
      </w:pPr>
      <w:r>
        <w:rPr>
          <w:sz w:val="24"/>
        </w:rPr>
        <w:t xml:space="preserve">8.1- </w:t>
      </w:r>
      <w:bookmarkStart w:id="23" w:name="_Hlk167893700"/>
      <w:bookmarkStart w:id="24" w:name="_Hlk167893658"/>
      <w:r w:rsidR="0036220F" w:rsidRPr="0082187E">
        <w:rPr>
          <w:sz w:val="24"/>
          <w:szCs w:val="24"/>
        </w:rPr>
        <w:t>Cumprir todas as obrigações constantes no Termo de Referência, seus anexos e sua proposta, assumindo os riscos e as despesas inerentes à boa e perfeita execução do objeto e, ainda:</w:t>
      </w:r>
    </w:p>
    <w:p w14:paraId="50084AA3" w14:textId="5F511B27" w:rsidR="0082187E" w:rsidRPr="0082187E" w:rsidRDefault="0036220F" w:rsidP="0082187E">
      <w:pPr>
        <w:pStyle w:val="Recuodecorpodetexto"/>
        <w:tabs>
          <w:tab w:val="left" w:pos="426"/>
        </w:tabs>
        <w:spacing w:after="0" w:line="252" w:lineRule="auto"/>
        <w:ind w:left="426"/>
        <w:jc w:val="both"/>
        <w:rPr>
          <w:sz w:val="24"/>
          <w:szCs w:val="24"/>
        </w:rPr>
      </w:pPr>
      <w:r w:rsidRPr="0082187E">
        <w:rPr>
          <w:sz w:val="24"/>
          <w:szCs w:val="24"/>
        </w:rPr>
        <w:t>8.2- Efetuar a entrega dos produtos/serviços em perfeitas condições, conforme especificações, prazo e local constante no Edital e seus anexos.</w:t>
      </w:r>
    </w:p>
    <w:p w14:paraId="0181BFC2" w14:textId="26AE9EAB" w:rsidR="0036220F" w:rsidRPr="0082187E" w:rsidRDefault="0082187E" w:rsidP="0082187E">
      <w:pPr>
        <w:pStyle w:val="Recuodecorpodetexto"/>
        <w:tabs>
          <w:tab w:val="left" w:pos="426"/>
        </w:tabs>
        <w:spacing w:after="0" w:line="252" w:lineRule="auto"/>
        <w:ind w:left="426"/>
        <w:jc w:val="both"/>
        <w:rPr>
          <w:sz w:val="24"/>
          <w:szCs w:val="24"/>
        </w:rPr>
      </w:pPr>
      <w:r w:rsidRPr="0082187E">
        <w:rPr>
          <w:sz w:val="24"/>
          <w:szCs w:val="24"/>
        </w:rPr>
        <w:t xml:space="preserve">8.3- </w:t>
      </w:r>
      <w:r w:rsidR="0036220F" w:rsidRPr="0082187E">
        <w:rPr>
          <w:sz w:val="24"/>
          <w:szCs w:val="24"/>
        </w:rPr>
        <w:t>Fornecer o objeto da contratação de acordo com o prazo estabelecido no C</w:t>
      </w:r>
      <w:r w:rsidR="003F645E">
        <w:rPr>
          <w:sz w:val="24"/>
          <w:szCs w:val="24"/>
        </w:rPr>
        <w:t>redenciamento</w:t>
      </w:r>
      <w:r w:rsidR="0036220F" w:rsidRPr="0082187E">
        <w:rPr>
          <w:sz w:val="24"/>
          <w:szCs w:val="24"/>
        </w:rPr>
        <w:t>.</w:t>
      </w:r>
    </w:p>
    <w:p w14:paraId="4FB4D1F9" w14:textId="2F0A8E52" w:rsidR="0082187E" w:rsidRPr="0082187E" w:rsidRDefault="0036220F">
      <w:pPr>
        <w:pStyle w:val="Recuodecorpodetexto"/>
        <w:widowControl/>
        <w:numPr>
          <w:ilvl w:val="1"/>
          <w:numId w:val="15"/>
        </w:numPr>
        <w:tabs>
          <w:tab w:val="left" w:pos="426"/>
        </w:tabs>
        <w:autoSpaceDE/>
        <w:autoSpaceDN/>
        <w:spacing w:after="0" w:line="252" w:lineRule="auto"/>
        <w:ind w:left="426" w:firstLine="0"/>
        <w:jc w:val="both"/>
        <w:rPr>
          <w:sz w:val="24"/>
          <w:szCs w:val="24"/>
        </w:rPr>
      </w:pPr>
      <w:r w:rsidRPr="0082187E">
        <w:rPr>
          <w:sz w:val="24"/>
          <w:szCs w:val="24"/>
        </w:rPr>
        <w:t>Assinar o C</w:t>
      </w:r>
      <w:r w:rsidR="003F645E">
        <w:rPr>
          <w:sz w:val="24"/>
          <w:szCs w:val="24"/>
        </w:rPr>
        <w:t>redenciamento</w:t>
      </w:r>
      <w:r w:rsidRPr="0082187E">
        <w:rPr>
          <w:sz w:val="24"/>
          <w:szCs w:val="24"/>
        </w:rPr>
        <w:t>/Ordem de Fornecimento e retirar a Nota de Empenho no prazo de 03 (três) dias úteis, a partir da comunicação por parte do Contratante que poderá ser feita via telefonema, correspondência ou correio eletrônico.</w:t>
      </w:r>
    </w:p>
    <w:p w14:paraId="1F6A42AB"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t>Substituir, reparar ou corrigir, às suas expensas, no prazo fixado pelo contratante.</w:t>
      </w:r>
    </w:p>
    <w:p w14:paraId="4F3743FC" w14:textId="77777777" w:rsidR="0082187E" w:rsidRPr="0082187E" w:rsidRDefault="0036220F">
      <w:pPr>
        <w:pStyle w:val="Recuodecorpodetexto"/>
        <w:widowControl/>
        <w:numPr>
          <w:ilvl w:val="1"/>
          <w:numId w:val="15"/>
        </w:numPr>
        <w:tabs>
          <w:tab w:val="left" w:pos="426"/>
        </w:tabs>
        <w:autoSpaceDE/>
        <w:autoSpaceDN/>
        <w:spacing w:after="0" w:line="252" w:lineRule="auto"/>
        <w:ind w:hanging="232"/>
        <w:jc w:val="both"/>
        <w:rPr>
          <w:sz w:val="24"/>
          <w:szCs w:val="24"/>
        </w:rPr>
      </w:pPr>
      <w:r w:rsidRPr="0082187E">
        <w:rPr>
          <w:sz w:val="24"/>
          <w:szCs w:val="24"/>
        </w:rPr>
        <w:t>Manter, durante toda a execução do contrato, em compatibilidade com as obrigações por ela assumidas, as mesmas condições de habilitação e qualificação exigidas na licitação, conforme estabelece o art. 92, XVI da Lei 14.133/2021.</w:t>
      </w:r>
    </w:p>
    <w:p w14:paraId="4604F25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241E0958"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Responder por quaisquer danos ou prejuízos causados ao patrimônio do CONTRATANTE ou a terceiros, por seus empregados durante a execução do Contrato;</w:t>
      </w:r>
    </w:p>
    <w:p w14:paraId="4E81FD1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Assumir total responsabilidade por quaisquer acidentes de que seus empregados venham a ser vítimas nas dependências do Contratante;</w:t>
      </w:r>
    </w:p>
    <w:p w14:paraId="3FEE5B70"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536488AC"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Aceitar, nas mesmas condições contratuais, os acréscimos ou supressões que se fizerem necessários de até 25% (vinte e cinco por cento) do valor inicial atualizado do contra</w:t>
      </w:r>
    </w:p>
    <w:p w14:paraId="628914C6" w14:textId="1F434310"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w:t>
      </w:r>
      <w:r w:rsidR="003F645E">
        <w:rPr>
          <w:sz w:val="24"/>
          <w:szCs w:val="24"/>
        </w:rPr>
        <w:t>redenciada</w:t>
      </w:r>
      <w:r w:rsidRPr="0082187E">
        <w:rPr>
          <w:sz w:val="24"/>
          <w:szCs w:val="24"/>
        </w:rPr>
        <w:t>, a título de revisão de preço ou reembolso.</w:t>
      </w:r>
    </w:p>
    <w:p w14:paraId="01DAAB2F" w14:textId="7F7DAA3C"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Prestar todos os esclarecimentos que forem solicitados pela Secretaria, devendo ainda atender prontamente as reclamações.</w:t>
      </w:r>
    </w:p>
    <w:p w14:paraId="227C2434" w14:textId="7282F1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Não transferir a outrem, o objeto do C</w:t>
      </w:r>
      <w:r w:rsidR="003F645E">
        <w:rPr>
          <w:sz w:val="24"/>
          <w:szCs w:val="24"/>
        </w:rPr>
        <w:t>redenciamento</w:t>
      </w:r>
      <w:r w:rsidRPr="0082187E">
        <w:rPr>
          <w:sz w:val="24"/>
          <w:szCs w:val="24"/>
        </w:rPr>
        <w:t>, sem prévia e expressa anuência do Contratante.</w:t>
      </w:r>
    </w:p>
    <w:p w14:paraId="36F05261" w14:textId="06282591"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fica obrigada a disponibilizar o(s) número(s) do(s) telefone(s) da empresa ou do responsável, para atendimento dos chamados d</w:t>
      </w:r>
      <w:r w:rsidR="003F645E">
        <w:rPr>
          <w:sz w:val="24"/>
          <w:szCs w:val="24"/>
        </w:rPr>
        <w:t>o Credenciante</w:t>
      </w:r>
      <w:r w:rsidRPr="0082187E">
        <w:rPr>
          <w:sz w:val="24"/>
          <w:szCs w:val="24"/>
        </w:rPr>
        <w:t>, para solução do problema demandado, em caso de reclamações.</w:t>
      </w:r>
    </w:p>
    <w:p w14:paraId="18DED075" w14:textId="5539D36A"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C</w:t>
      </w:r>
      <w:r w:rsidR="003F645E">
        <w:rPr>
          <w:sz w:val="24"/>
          <w:szCs w:val="24"/>
        </w:rPr>
        <w:t>redenciante</w:t>
      </w:r>
      <w:r w:rsidRPr="0082187E">
        <w:rPr>
          <w:sz w:val="24"/>
          <w:szCs w:val="24"/>
        </w:rPr>
        <w:t xml:space="preserve">, com antecedência de 24 (vinte e quetro) horas os motivos que eventualmente impossibilitem a entrega dos serviços e objetos no prazo estipulado, nos casos em que </w:t>
      </w:r>
      <w:r w:rsidRPr="0082187E">
        <w:rPr>
          <w:sz w:val="24"/>
          <w:szCs w:val="24"/>
        </w:rPr>
        <w:lastRenderedPageBreak/>
        <w:t>houver impedimento justificado para funcionamento normal de suas atividades, sob pena de sofrer as sanções da Lei 14.133/2021;</w:t>
      </w:r>
    </w:p>
    <w:p w14:paraId="2F5FE46A" w14:textId="25A104DE"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é obrigada a cumprir as exigências de reserva de cargos prevista em lei, bem como em outras normas específicas, para pessoa com deficiência, para reabilitado da Previdência Social e para aprendiz;</w:t>
      </w:r>
    </w:p>
    <w:p w14:paraId="48173BB3"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Atender às determinações regulares emitidas pelo fiscal do contrato ou autoridade superior (art. 137, II, Lei 14.133/21);</w:t>
      </w:r>
    </w:p>
    <w:p w14:paraId="706AD887"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Comunicar ao solicitante do serviço, no prazo de 24 (vinte e quatro) horas, qualquer ocorrência anormal ou acidente que se verifique no local dos serviços;</w:t>
      </w:r>
    </w:p>
    <w:p w14:paraId="2ADAACB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Guardar sigilo sobre todas as informações obtidas em decorrência do cumprimento do contrato.</w:t>
      </w:r>
    </w:p>
    <w:p w14:paraId="444035E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É expressamente vedada a contratação de servidor pertencente ao quadro de pessoal da Prefeitura de Leopoldina/MG.</w:t>
      </w:r>
    </w:p>
    <w:p w14:paraId="40D1960F"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2C3E4BA0"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Aceitar a entregar os serviços e produtos objeto do processo licitatório no Município de Leopoldina e Distritos.</w:t>
      </w:r>
    </w:p>
    <w:p w14:paraId="03101B1F" w14:textId="660D3B65"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A </w:t>
      </w:r>
      <w:r w:rsidR="003F645E">
        <w:rPr>
          <w:sz w:val="24"/>
          <w:szCs w:val="24"/>
        </w:rPr>
        <w:t>credenciada</w:t>
      </w:r>
      <w:r w:rsidRPr="0082187E">
        <w:rPr>
          <w:sz w:val="24"/>
          <w:szCs w:val="24"/>
        </w:rPr>
        <w:t xml:space="preserve"> deverá dispor de equipamentos de reposição com as mesmas especificações para que, em caso de se danificarem por algum motivo, garantir a substituição. </w:t>
      </w:r>
    </w:p>
    <w:p w14:paraId="30DC3DA9" w14:textId="7E611180"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Entregar os serviços e produtos no endereço informado pela Secretaria, tanto em área rural quanto em área urbana. </w:t>
      </w:r>
    </w:p>
    <w:p w14:paraId="60ED2999"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Executar o contrato responsabilizando-se pela perfeição técnica dos serviços e produtos entregues.</w:t>
      </w:r>
    </w:p>
    <w:p w14:paraId="631AF76C" w14:textId="21BB232D"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A c</w:t>
      </w:r>
      <w:r w:rsidR="003F645E">
        <w:rPr>
          <w:sz w:val="24"/>
          <w:szCs w:val="24"/>
        </w:rPr>
        <w:t>redenciada</w:t>
      </w:r>
      <w:r w:rsidRPr="0082187E">
        <w:rPr>
          <w:sz w:val="24"/>
          <w:szCs w:val="24"/>
        </w:rPr>
        <w:t xml:space="preserve"> deve arcar com os custos para entrega dos produtos</w:t>
      </w:r>
      <w:r w:rsidR="003F645E">
        <w:rPr>
          <w:sz w:val="24"/>
          <w:szCs w:val="24"/>
        </w:rPr>
        <w:t>/serviços</w:t>
      </w:r>
      <w:r w:rsidRPr="0082187E">
        <w:rPr>
          <w:sz w:val="24"/>
          <w:szCs w:val="24"/>
        </w:rPr>
        <w:t>.</w:t>
      </w:r>
    </w:p>
    <w:p w14:paraId="2D50B872"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 xml:space="preserve">Prestar os serviços devidamente identificado, uniformizado e usando todos os equipamentos de proteção individual, bem como cumprido os requisitos da legislação vigente. </w:t>
      </w:r>
    </w:p>
    <w:p w14:paraId="065172E6" w14:textId="77777777"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Cumprir todas as obrigações constantes no Termo de Referência.</w:t>
      </w:r>
    </w:p>
    <w:p w14:paraId="575BEE62" w14:textId="0651B912" w:rsidR="0082187E" w:rsidRPr="0082187E"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Garantir a qualidade e a segurança dos produtos</w:t>
      </w:r>
      <w:r w:rsidR="00B91396">
        <w:rPr>
          <w:sz w:val="24"/>
          <w:szCs w:val="24"/>
        </w:rPr>
        <w:t>.</w:t>
      </w:r>
    </w:p>
    <w:p w14:paraId="7A7E57D7" w14:textId="77777777" w:rsidR="00B91396" w:rsidRDefault="0036220F">
      <w:pPr>
        <w:pStyle w:val="Recuodecorpodetexto"/>
        <w:widowControl/>
        <w:numPr>
          <w:ilvl w:val="1"/>
          <w:numId w:val="15"/>
        </w:numPr>
        <w:tabs>
          <w:tab w:val="left" w:pos="426"/>
        </w:tabs>
        <w:autoSpaceDE/>
        <w:autoSpaceDN/>
        <w:spacing w:after="0" w:line="252" w:lineRule="auto"/>
        <w:jc w:val="both"/>
        <w:rPr>
          <w:sz w:val="24"/>
          <w:szCs w:val="24"/>
        </w:rPr>
      </w:pPr>
      <w:r w:rsidRPr="0082187E">
        <w:rPr>
          <w:sz w:val="24"/>
          <w:szCs w:val="24"/>
        </w:rPr>
        <w:t>Os credenciados deverão garantir a prestação dos serviços com qualidade, segurança e eficiência</w:t>
      </w:r>
      <w:r w:rsidR="003F645E">
        <w:rPr>
          <w:sz w:val="24"/>
          <w:szCs w:val="24"/>
        </w:rPr>
        <w:t>.</w:t>
      </w:r>
    </w:p>
    <w:p w14:paraId="4C2DF071" w14:textId="77777777" w:rsidR="00B91396" w:rsidRPr="00B91396" w:rsidRDefault="00B91396">
      <w:pPr>
        <w:pStyle w:val="Recuodecorpodetexto"/>
        <w:widowControl/>
        <w:numPr>
          <w:ilvl w:val="1"/>
          <w:numId w:val="15"/>
        </w:numPr>
        <w:tabs>
          <w:tab w:val="left" w:pos="426"/>
        </w:tabs>
        <w:autoSpaceDE/>
        <w:autoSpaceDN/>
        <w:spacing w:after="0" w:line="252" w:lineRule="auto"/>
        <w:jc w:val="both"/>
        <w:rPr>
          <w:sz w:val="24"/>
          <w:szCs w:val="24"/>
        </w:rPr>
      </w:pPr>
      <w:r w:rsidRPr="00B91396">
        <w:rPr>
          <w:rFonts w:ascii="Garamond" w:hAnsi="Garamond" w:cs="Arial"/>
          <w:b/>
          <w:bCs/>
          <w:lang w:eastAsia="pt-BR"/>
        </w:rPr>
        <w:t>Divulgar as campanhas institucionais</w:t>
      </w:r>
      <w:r w:rsidRPr="00B91396">
        <w:rPr>
          <w:rFonts w:ascii="Garamond" w:hAnsi="Garamond" w:cs="Arial"/>
          <w:lang w:eastAsia="pt-BR"/>
        </w:rPr>
        <w:t xml:space="preserve"> do contratante nos meios de comunicação especificados em sua proposta, conforme demanda e cronograma definidos pela administração pública;</w:t>
      </w:r>
    </w:p>
    <w:p w14:paraId="0A27D365" w14:textId="77777777" w:rsidR="00B91396" w:rsidRPr="00B91396" w:rsidRDefault="00B91396">
      <w:pPr>
        <w:pStyle w:val="Recuodecorpodetexto"/>
        <w:widowControl/>
        <w:numPr>
          <w:ilvl w:val="1"/>
          <w:numId w:val="15"/>
        </w:numPr>
        <w:tabs>
          <w:tab w:val="left" w:pos="426"/>
        </w:tabs>
        <w:autoSpaceDE/>
        <w:autoSpaceDN/>
        <w:spacing w:after="0" w:line="252" w:lineRule="auto"/>
        <w:jc w:val="both"/>
        <w:rPr>
          <w:sz w:val="24"/>
          <w:szCs w:val="24"/>
        </w:rPr>
      </w:pPr>
      <w:r w:rsidRPr="00B91396">
        <w:rPr>
          <w:rFonts w:ascii="Garamond" w:hAnsi="Garamond" w:cs="Arial"/>
          <w:b/>
          <w:bCs/>
          <w:lang w:eastAsia="pt-BR"/>
        </w:rPr>
        <w:t>Veicular as peças publicitárias</w:t>
      </w:r>
      <w:r w:rsidRPr="00B91396">
        <w:rPr>
          <w:rFonts w:ascii="Garamond" w:hAnsi="Garamond" w:cs="Arial"/>
          <w:lang w:eastAsia="pt-BR"/>
        </w:rPr>
        <w:t xml:space="preserve"> produzidas pelo órgão, respeitando os formatos, prazos e frequência acordados para cada campanha ou ação publicitária;</w:t>
      </w:r>
    </w:p>
    <w:p w14:paraId="5921DE6C" w14:textId="77777777" w:rsidR="00B91396" w:rsidRPr="00B91396" w:rsidRDefault="00B91396">
      <w:pPr>
        <w:pStyle w:val="Recuodecorpodetexto"/>
        <w:widowControl/>
        <w:numPr>
          <w:ilvl w:val="1"/>
          <w:numId w:val="15"/>
        </w:numPr>
        <w:tabs>
          <w:tab w:val="left" w:pos="426"/>
        </w:tabs>
        <w:autoSpaceDE/>
        <w:autoSpaceDN/>
        <w:spacing w:after="0" w:line="252" w:lineRule="auto"/>
        <w:jc w:val="both"/>
        <w:rPr>
          <w:sz w:val="24"/>
          <w:szCs w:val="24"/>
        </w:rPr>
      </w:pPr>
      <w:r w:rsidRPr="00B91396">
        <w:rPr>
          <w:rFonts w:ascii="Garamond" w:hAnsi="Garamond" w:cs="Arial"/>
          <w:b/>
          <w:bCs/>
          <w:lang w:eastAsia="pt-BR"/>
        </w:rPr>
        <w:t>Garantir a qualidade técnica e ética</w:t>
      </w:r>
      <w:r w:rsidRPr="00B91396">
        <w:rPr>
          <w:rFonts w:ascii="Garamond" w:hAnsi="Garamond" w:cs="Arial"/>
          <w:lang w:eastAsia="pt-BR"/>
        </w:rPr>
        <w:t xml:space="preserve"> da veiculação, respeitando as normas legais e regulamentares da publicidade institucional e os princípios da Administração Pública (legalidade, impessoalidade, moralidade, publicidade e eficiência);</w:t>
      </w:r>
    </w:p>
    <w:p w14:paraId="58A089CD" w14:textId="77777777" w:rsidR="00B91396" w:rsidRPr="00B91396" w:rsidRDefault="00B91396">
      <w:pPr>
        <w:pStyle w:val="Recuodecorpodetexto"/>
        <w:widowControl/>
        <w:numPr>
          <w:ilvl w:val="1"/>
          <w:numId w:val="15"/>
        </w:numPr>
        <w:tabs>
          <w:tab w:val="left" w:pos="426"/>
        </w:tabs>
        <w:autoSpaceDE/>
        <w:autoSpaceDN/>
        <w:spacing w:after="0" w:line="252" w:lineRule="auto"/>
        <w:jc w:val="both"/>
        <w:rPr>
          <w:sz w:val="24"/>
          <w:szCs w:val="24"/>
        </w:rPr>
      </w:pPr>
      <w:r w:rsidRPr="00B91396">
        <w:rPr>
          <w:rFonts w:ascii="Garamond" w:hAnsi="Garamond" w:cs="Arial"/>
          <w:b/>
          <w:bCs/>
          <w:lang w:eastAsia="pt-BR"/>
        </w:rPr>
        <w:t>Fornecer, mensalmente ou quando solicitado</w:t>
      </w:r>
      <w:r w:rsidRPr="00B91396">
        <w:rPr>
          <w:rFonts w:ascii="Garamond" w:hAnsi="Garamond" w:cs="Arial"/>
          <w:lang w:eastAsia="pt-BR"/>
        </w:rPr>
        <w:t>, relatórios detalhados de inserções veiculadas, contendo datas, horários, locais de veiculação e evidências de execução (exemplares impressos, prints de tela, gravações, planilhas de programação etc.);</w:t>
      </w:r>
    </w:p>
    <w:p w14:paraId="3149EEEA" w14:textId="0462A14E" w:rsidR="00B91396" w:rsidRPr="00B91396" w:rsidRDefault="00B91396">
      <w:pPr>
        <w:pStyle w:val="Recuodecorpodetexto"/>
        <w:widowControl/>
        <w:numPr>
          <w:ilvl w:val="1"/>
          <w:numId w:val="15"/>
        </w:numPr>
        <w:tabs>
          <w:tab w:val="left" w:pos="426"/>
        </w:tabs>
        <w:autoSpaceDE/>
        <w:autoSpaceDN/>
        <w:spacing w:after="0" w:line="252" w:lineRule="auto"/>
        <w:jc w:val="both"/>
        <w:rPr>
          <w:sz w:val="24"/>
          <w:szCs w:val="24"/>
        </w:rPr>
      </w:pPr>
      <w:r w:rsidRPr="00B91396">
        <w:rPr>
          <w:rFonts w:ascii="Garamond" w:hAnsi="Garamond" w:cs="Arial"/>
          <w:b/>
          <w:bCs/>
          <w:lang w:eastAsia="pt-BR"/>
        </w:rPr>
        <w:t>Aceitar as condições estabelecidas no edital de credenciamento</w:t>
      </w:r>
      <w:r w:rsidRPr="00B91396">
        <w:rPr>
          <w:rFonts w:ascii="Garamond" w:hAnsi="Garamond" w:cs="Arial"/>
          <w:lang w:eastAsia="pt-BR"/>
        </w:rPr>
        <w:t>, nos termos de referência, no contrato e em eventuais ordens de serviço, bem como submeter-se à fiscalização do órgão contratante.</w:t>
      </w:r>
    </w:p>
    <w:p w14:paraId="0E3A063E" w14:textId="77777777" w:rsidR="0066497C" w:rsidRDefault="0066497C" w:rsidP="0066497C">
      <w:pPr>
        <w:pStyle w:val="Recuodecorpodetexto"/>
        <w:widowControl/>
        <w:tabs>
          <w:tab w:val="left" w:pos="426"/>
        </w:tabs>
        <w:autoSpaceDE/>
        <w:autoSpaceDN/>
        <w:spacing w:after="0" w:line="252" w:lineRule="auto"/>
        <w:ind w:left="658"/>
        <w:jc w:val="both"/>
        <w:rPr>
          <w:sz w:val="24"/>
          <w:szCs w:val="24"/>
        </w:rPr>
      </w:pPr>
    </w:p>
    <w:p w14:paraId="7CB5674D" w14:textId="77777777" w:rsidR="00D91C4D" w:rsidRPr="00655F66" w:rsidRDefault="00D91C4D" w:rsidP="00D91C4D">
      <w:pPr>
        <w:pStyle w:val="Corpodetexto"/>
        <w:spacing w:before="7"/>
        <w:ind w:left="426"/>
        <w:jc w:val="both"/>
        <w:rPr>
          <w:rFonts w:ascii="Garamond" w:hAnsi="Garamond" w:cs="Arial"/>
          <w:lang w:val="pt-BR" w:eastAsia="pt-BR"/>
        </w:rPr>
      </w:pPr>
      <w:r w:rsidRPr="00655F66">
        <w:rPr>
          <w:rFonts w:ascii="Garamond" w:hAnsi="Garamond" w:cs="Arial"/>
          <w:lang w:val="pt-BR" w:eastAsia="pt-BR"/>
        </w:rPr>
        <w:lastRenderedPageBreak/>
        <w:t>A contratação dos serviços de mídia implica, automaticamente, a autorização expressa, gratuita e irrevogável da empresa credenciada e de seus representantes legais para o uso de imagem, voz, logomarca e demais elementos visuais ou sonoros captados durante a execução dos serviços contratados, incluindo transmissões ao vivo, gravações, entrevistas, fotos ou registros audiovisuais realizados por ocasião de campanhas, ações institucionais, eventos ou atividades promovidas ou apoiadas pela Prefeitura Municipal.</w:t>
      </w:r>
    </w:p>
    <w:p w14:paraId="5648FE9D" w14:textId="77777777" w:rsidR="00D91C4D" w:rsidRPr="00655F66" w:rsidRDefault="00D91C4D" w:rsidP="00D91C4D">
      <w:pPr>
        <w:pStyle w:val="Corpodetexto"/>
        <w:spacing w:before="7"/>
        <w:ind w:left="426"/>
        <w:jc w:val="both"/>
        <w:rPr>
          <w:rFonts w:ascii="Garamond" w:hAnsi="Garamond" w:cs="Arial"/>
          <w:lang w:val="pt-BR" w:eastAsia="pt-BR"/>
        </w:rPr>
      </w:pPr>
      <w:r w:rsidRPr="00655F66">
        <w:rPr>
          <w:rFonts w:ascii="Garamond" w:hAnsi="Garamond" w:cs="Arial"/>
          <w:lang w:val="pt-BR" w:eastAsia="pt-BR"/>
        </w:rPr>
        <w:t>O material poderá ser utilizado, sem qualquer ônus adicional, pela Administração Pública em ações de divulgação institucional, promocional e cultural, em qualquer meio de comunicação, inclusive internet, redes sociais, rádios, TV, materiais gráficos, arquivos institucionais, entre outros, pelo prazo indeterminado, sem que isso gere direito à remuneração complementar ou compensação de qualquer natureza.</w:t>
      </w:r>
    </w:p>
    <w:p w14:paraId="1CFE3A7B" w14:textId="065D444E" w:rsidR="003F645E" w:rsidRPr="00D91C4D" w:rsidRDefault="00D91C4D" w:rsidP="00D91C4D">
      <w:pPr>
        <w:pStyle w:val="Corpodetexto"/>
        <w:spacing w:before="7"/>
        <w:ind w:left="426"/>
        <w:jc w:val="both"/>
        <w:rPr>
          <w:rFonts w:ascii="Garamond" w:hAnsi="Garamond" w:cs="Arial"/>
          <w:lang w:val="pt-BR" w:eastAsia="pt-BR"/>
        </w:rPr>
      </w:pPr>
      <w:r w:rsidRPr="00655F66">
        <w:rPr>
          <w:rFonts w:ascii="Garamond" w:hAnsi="Garamond" w:cs="Arial"/>
          <w:lang w:val="pt-BR" w:eastAsia="pt-BR"/>
        </w:rPr>
        <w:t>Caberá à empresa credenciada assegurar que todos os profissionais envolvidos na prestação dos serviços estejam cientes e de acordo com esta autorização, inclusive colaboradores, locutores, apresentadores e demais integrantes que participem diretamente da execução do objeto contratado.</w:t>
      </w:r>
    </w:p>
    <w:bookmarkEnd w:id="23"/>
    <w:bookmarkEnd w:id="24"/>
    <w:p w14:paraId="01EC3605" w14:textId="77777777" w:rsidR="00126441" w:rsidRDefault="00126441">
      <w:pPr>
        <w:pStyle w:val="Corpodetexto"/>
        <w:spacing w:before="5"/>
      </w:pPr>
    </w:p>
    <w:p w14:paraId="5DE117F6" w14:textId="77777777" w:rsidR="00126441" w:rsidRDefault="00000000">
      <w:pPr>
        <w:pStyle w:val="Ttulo1"/>
        <w:ind w:left="386"/>
        <w:jc w:val="left"/>
      </w:pPr>
      <w:r>
        <w:t>CLÁUSULA</w:t>
      </w:r>
      <w:r>
        <w:rPr>
          <w:spacing w:val="-2"/>
        </w:rPr>
        <w:t xml:space="preserve"> </w:t>
      </w:r>
      <w:r>
        <w:t>NONA</w:t>
      </w:r>
      <w:r>
        <w:rPr>
          <w:spacing w:val="-1"/>
        </w:rPr>
        <w:t xml:space="preserve"> </w:t>
      </w:r>
      <w:r>
        <w:t>–</w:t>
      </w:r>
      <w:r>
        <w:rPr>
          <w:spacing w:val="1"/>
        </w:rPr>
        <w:t xml:space="preserve"> </w:t>
      </w:r>
      <w:r>
        <w:t>DOS</w:t>
      </w:r>
      <w:r>
        <w:rPr>
          <w:spacing w:val="-1"/>
        </w:rPr>
        <w:t xml:space="preserve"> </w:t>
      </w:r>
      <w:r>
        <w:t>ENCARGOS.</w:t>
      </w:r>
    </w:p>
    <w:p w14:paraId="1F61106A" w14:textId="77777777" w:rsidR="00126441" w:rsidRDefault="00126441">
      <w:pPr>
        <w:pStyle w:val="Corpodetexto"/>
        <w:spacing w:before="6"/>
        <w:rPr>
          <w:b/>
          <w:sz w:val="23"/>
        </w:rPr>
      </w:pPr>
    </w:p>
    <w:p w14:paraId="69BF6708" w14:textId="4D52FEBB" w:rsidR="00126441" w:rsidRDefault="00000000">
      <w:pPr>
        <w:pStyle w:val="Corpodetexto"/>
        <w:spacing w:before="1"/>
        <w:ind w:left="386" w:right="231"/>
        <w:jc w:val="both"/>
      </w:pPr>
      <w:r>
        <w:t xml:space="preserve">9.1 </w:t>
      </w:r>
      <w:r w:rsidR="00E91157">
        <w:t>–</w:t>
      </w:r>
      <w:r>
        <w:rPr>
          <w:spacing w:val="1"/>
        </w:rPr>
        <w:t xml:space="preserve"> </w:t>
      </w:r>
      <w:r>
        <w:t>Todos os possíveis encargos e obrigações sociais existentes ou que venham a ser criados nas</w:t>
      </w:r>
      <w:r>
        <w:rPr>
          <w:spacing w:val="1"/>
        </w:rPr>
        <w:t xml:space="preserve"> </w:t>
      </w:r>
      <w:r>
        <w:t>legislações trabalhista, previdenciária e securitária, bem como todos e quaisquer tributos, Federal</w:t>
      </w:r>
      <w:r>
        <w:rPr>
          <w:spacing w:val="1"/>
        </w:rPr>
        <w:t xml:space="preserve"> </w:t>
      </w:r>
      <w:r>
        <w:t>Estadual</w:t>
      </w:r>
      <w:r>
        <w:rPr>
          <w:spacing w:val="-11"/>
        </w:rPr>
        <w:t xml:space="preserve"> </w:t>
      </w:r>
      <w:r>
        <w:t>ou</w:t>
      </w:r>
      <w:r>
        <w:rPr>
          <w:spacing w:val="-10"/>
        </w:rPr>
        <w:t xml:space="preserve"> </w:t>
      </w:r>
      <w:r>
        <w:t>Municipal,</w:t>
      </w:r>
      <w:r>
        <w:rPr>
          <w:spacing w:val="-11"/>
        </w:rPr>
        <w:t xml:space="preserve"> </w:t>
      </w:r>
      <w:r>
        <w:t>que</w:t>
      </w:r>
      <w:r>
        <w:rPr>
          <w:spacing w:val="-11"/>
        </w:rPr>
        <w:t xml:space="preserve"> </w:t>
      </w:r>
      <w:r>
        <w:t>incidam</w:t>
      </w:r>
      <w:r>
        <w:rPr>
          <w:spacing w:val="-13"/>
        </w:rPr>
        <w:t xml:space="preserve"> </w:t>
      </w:r>
      <w:r>
        <w:t>ou</w:t>
      </w:r>
      <w:r>
        <w:rPr>
          <w:spacing w:val="-10"/>
        </w:rPr>
        <w:t xml:space="preserve"> </w:t>
      </w:r>
      <w:r>
        <w:t>venham</w:t>
      </w:r>
      <w:r>
        <w:rPr>
          <w:spacing w:val="-13"/>
        </w:rPr>
        <w:t xml:space="preserve"> </w:t>
      </w:r>
      <w:r>
        <w:t>a</w:t>
      </w:r>
      <w:r>
        <w:rPr>
          <w:spacing w:val="-11"/>
        </w:rPr>
        <w:t xml:space="preserve"> </w:t>
      </w:r>
      <w:r>
        <w:t>incidir</w:t>
      </w:r>
      <w:r>
        <w:rPr>
          <w:spacing w:val="-11"/>
        </w:rPr>
        <w:t xml:space="preserve"> </w:t>
      </w:r>
      <w:r>
        <w:t>sobre</w:t>
      </w:r>
      <w:r>
        <w:rPr>
          <w:spacing w:val="-12"/>
        </w:rPr>
        <w:t xml:space="preserve"> </w:t>
      </w:r>
      <w:r>
        <w:t>a</w:t>
      </w:r>
      <w:r>
        <w:rPr>
          <w:spacing w:val="-12"/>
        </w:rPr>
        <w:t xml:space="preserve"> </w:t>
      </w:r>
      <w:r>
        <w:t>execução</w:t>
      </w:r>
      <w:r>
        <w:rPr>
          <w:spacing w:val="-10"/>
        </w:rPr>
        <w:t xml:space="preserve"> </w:t>
      </w:r>
      <w:r>
        <w:t>dos</w:t>
      </w:r>
      <w:r>
        <w:rPr>
          <w:spacing w:val="-11"/>
        </w:rPr>
        <w:t xml:space="preserve"> </w:t>
      </w:r>
      <w:r>
        <w:t>serviços</w:t>
      </w:r>
      <w:r>
        <w:rPr>
          <w:spacing w:val="-10"/>
        </w:rPr>
        <w:t xml:space="preserve"> </w:t>
      </w:r>
      <w:r>
        <w:t>mencionados,</w:t>
      </w:r>
      <w:r>
        <w:rPr>
          <w:spacing w:val="-58"/>
        </w:rPr>
        <w:t xml:space="preserve"> </w:t>
      </w:r>
      <w:r>
        <w:t>serão</w:t>
      </w:r>
      <w:r>
        <w:rPr>
          <w:spacing w:val="-1"/>
        </w:rPr>
        <w:t xml:space="preserve"> </w:t>
      </w:r>
      <w:r>
        <w:t>de</w:t>
      </w:r>
      <w:r>
        <w:rPr>
          <w:spacing w:val="1"/>
        </w:rPr>
        <w:t xml:space="preserve"> </w:t>
      </w:r>
      <w:r>
        <w:t>exclusiva</w:t>
      </w:r>
      <w:r>
        <w:rPr>
          <w:spacing w:val="-1"/>
        </w:rPr>
        <w:t xml:space="preserve"> </w:t>
      </w:r>
      <w:r>
        <w:t>responsabilidade</w:t>
      </w:r>
      <w:r>
        <w:rPr>
          <w:spacing w:val="-2"/>
        </w:rPr>
        <w:t xml:space="preserve"> </w:t>
      </w:r>
      <w:r>
        <w:t>da</w:t>
      </w:r>
      <w:r>
        <w:rPr>
          <w:spacing w:val="-1"/>
        </w:rPr>
        <w:t xml:space="preserve"> </w:t>
      </w:r>
      <w:r>
        <w:t>empresa</w:t>
      </w:r>
      <w:r w:rsidR="0082187E">
        <w:t xml:space="preserve"> credenciada</w:t>
      </w:r>
      <w:r>
        <w:t>.</w:t>
      </w:r>
    </w:p>
    <w:p w14:paraId="6EE08468" w14:textId="77777777" w:rsidR="00126441" w:rsidRDefault="00126441">
      <w:pPr>
        <w:pStyle w:val="Corpodetexto"/>
        <w:spacing w:before="4"/>
      </w:pPr>
    </w:p>
    <w:p w14:paraId="36447634" w14:textId="77777777" w:rsidR="00126441" w:rsidRDefault="00000000">
      <w:pPr>
        <w:pStyle w:val="Ttulo1"/>
        <w:ind w:left="386"/>
        <w:jc w:val="left"/>
      </w:pPr>
      <w:r>
        <w:t>CLÁUSULA</w:t>
      </w:r>
      <w:r>
        <w:rPr>
          <w:spacing w:val="-2"/>
        </w:rPr>
        <w:t xml:space="preserve"> </w:t>
      </w:r>
      <w:r>
        <w:t>DÉCIMA –</w:t>
      </w:r>
      <w:r>
        <w:rPr>
          <w:spacing w:val="-2"/>
        </w:rPr>
        <w:t xml:space="preserve"> </w:t>
      </w:r>
      <w:r>
        <w:t>DAS</w:t>
      </w:r>
      <w:r>
        <w:rPr>
          <w:spacing w:val="-2"/>
        </w:rPr>
        <w:t xml:space="preserve"> </w:t>
      </w:r>
      <w:r>
        <w:t>SANÇÕES</w:t>
      </w:r>
      <w:r>
        <w:rPr>
          <w:spacing w:val="-1"/>
        </w:rPr>
        <w:t xml:space="preserve"> </w:t>
      </w:r>
      <w:r>
        <w:t>ADMINISTRATIVAS.</w:t>
      </w:r>
    </w:p>
    <w:p w14:paraId="7B777C6F" w14:textId="77777777" w:rsidR="00126441" w:rsidRDefault="00126441">
      <w:pPr>
        <w:pStyle w:val="Corpodetexto"/>
        <w:spacing w:before="8"/>
        <w:rPr>
          <w:b/>
          <w:sz w:val="23"/>
        </w:rPr>
      </w:pPr>
    </w:p>
    <w:p w14:paraId="406C0ABB" w14:textId="1CE06276" w:rsidR="008B106D" w:rsidRDefault="008B106D" w:rsidP="008B106D">
      <w:pPr>
        <w:ind w:left="426"/>
        <w:jc w:val="both"/>
        <w:rPr>
          <w:rFonts w:ascii="Garamond" w:hAnsi="Garamond"/>
          <w:color w:val="1D2228"/>
          <w:sz w:val="24"/>
          <w:szCs w:val="24"/>
          <w:shd w:val="clear" w:color="auto" w:fill="FFFFFF"/>
          <w:lang w:eastAsia="x-none"/>
        </w:rPr>
      </w:pPr>
      <w:r>
        <w:rPr>
          <w:b/>
          <w:sz w:val="24"/>
        </w:rPr>
        <w:t xml:space="preserve">10.1– </w:t>
      </w:r>
      <w:r>
        <w:rPr>
          <w:rFonts w:ascii="Garamond" w:hAnsi="Garamond"/>
          <w:sz w:val="24"/>
          <w:szCs w:val="24"/>
          <w:lang w:val="x-none" w:eastAsia="x-none"/>
        </w:rPr>
        <w:t xml:space="preserve">O licitante ou o contratado será responsabilizado administrativamente pelas seguintes infrações, conforme </w:t>
      </w:r>
      <w:r>
        <w:rPr>
          <w:rFonts w:ascii="Garamond" w:hAnsi="Garamond"/>
          <w:color w:val="1D2228"/>
          <w:sz w:val="24"/>
          <w:szCs w:val="24"/>
          <w:shd w:val="clear" w:color="auto" w:fill="FFFFFF"/>
          <w:lang w:val="x-none" w:eastAsia="x-none"/>
        </w:rPr>
        <w:t xml:space="preserve">disposto nos arts. 155 e seguintes da Lei nº 14.133/21. </w:t>
      </w:r>
    </w:p>
    <w:p w14:paraId="0BE47CE8" w14:textId="6AFA04D8" w:rsidR="008B106D" w:rsidRDefault="008B106D" w:rsidP="008B106D">
      <w:pPr>
        <w:tabs>
          <w:tab w:val="left" w:pos="567"/>
        </w:tabs>
        <w:spacing w:beforeLines="120" w:before="288" w:afterLines="120" w:after="288" w:line="312" w:lineRule="auto"/>
        <w:ind w:left="426" w:hanging="142"/>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 xml:space="preserve">.2 Com fulcro na </w:t>
      </w:r>
      <w:hyperlink r:id="rId22" w:history="1">
        <w:r>
          <w:rPr>
            <w:rStyle w:val="Hyperlink"/>
            <w:rFonts w:ascii="Garamond" w:hAnsi="Garamond"/>
            <w:sz w:val="24"/>
            <w:szCs w:val="24"/>
            <w:lang w:val="x-none" w:eastAsia="x-none"/>
          </w:rPr>
          <w:t>Lei nº 14.133, de 2021</w:t>
        </w:r>
      </w:hyperlink>
      <w:r>
        <w:rPr>
          <w:rFonts w:ascii="Garamond" w:hAnsi="Garamond"/>
          <w:sz w:val="24"/>
          <w:szCs w:val="24"/>
          <w:lang w:val="x-none" w:eastAsia="x-none"/>
        </w:rPr>
        <w:t xml:space="preserve">, a Administração poderá, garantida a prévia defesa, aplicar aos    licitantes e/ou adjudicatários as seguintes sanções, sem prejuízo das responsabilidades civil e criminal: </w:t>
      </w:r>
    </w:p>
    <w:p w14:paraId="57988302" w14:textId="2D7F6201" w:rsidR="008B106D" w:rsidRDefault="008B106D" w:rsidP="008B106D">
      <w:pPr>
        <w:tabs>
          <w:tab w:val="left" w:pos="1843"/>
        </w:tabs>
        <w:suppressAutoHyphens/>
        <w:spacing w:beforeLines="120" w:before="288" w:afterLines="120" w:after="288" w:line="312" w:lineRule="auto"/>
        <w:ind w:left="1134"/>
        <w:jc w:val="both"/>
        <w:rPr>
          <w:rFonts w:ascii="Garamond" w:hAnsi="Garamond"/>
          <w:color w:val="000000"/>
          <w:sz w:val="24"/>
          <w:szCs w:val="24"/>
          <w:lang w:val="x-none" w:eastAsia="x-none"/>
        </w:rPr>
      </w:pPr>
      <w:r>
        <w:rPr>
          <w:rFonts w:ascii="Garamond" w:hAnsi="Garamond"/>
          <w:color w:val="000000"/>
          <w:sz w:val="24"/>
          <w:szCs w:val="24"/>
          <w:lang w:eastAsia="x-none"/>
        </w:rPr>
        <w:t xml:space="preserve">10.2.1. </w:t>
      </w:r>
      <w:r>
        <w:rPr>
          <w:rFonts w:ascii="Garamond" w:hAnsi="Garamond"/>
          <w:color w:val="000000"/>
          <w:sz w:val="24"/>
          <w:szCs w:val="24"/>
          <w:lang w:val="x-none" w:eastAsia="x-none"/>
        </w:rPr>
        <w:t xml:space="preserve">advertência; </w:t>
      </w:r>
    </w:p>
    <w:p w14:paraId="10E6BC72" w14:textId="3C5FCEC4" w:rsidR="008B106D" w:rsidRDefault="008B106D" w:rsidP="008B106D">
      <w:pPr>
        <w:tabs>
          <w:tab w:val="left" w:pos="1843"/>
        </w:tabs>
        <w:suppressAutoHyphens/>
        <w:spacing w:beforeLines="120" w:before="288" w:afterLines="120" w:after="288" w:line="312" w:lineRule="auto"/>
        <w:ind w:left="1134"/>
        <w:jc w:val="both"/>
        <w:rPr>
          <w:rFonts w:ascii="Garamond" w:hAnsi="Garamond"/>
          <w:sz w:val="24"/>
          <w:szCs w:val="24"/>
          <w:lang w:val="x-none" w:eastAsia="x-none"/>
        </w:rPr>
      </w:pPr>
      <w:r>
        <w:rPr>
          <w:rFonts w:ascii="Garamond" w:hAnsi="Garamond"/>
          <w:sz w:val="24"/>
          <w:szCs w:val="24"/>
          <w:lang w:eastAsia="x-none"/>
        </w:rPr>
        <w:t>10.2.2.</w:t>
      </w:r>
      <w:r>
        <w:rPr>
          <w:rFonts w:ascii="Garamond" w:hAnsi="Garamond"/>
          <w:sz w:val="24"/>
          <w:szCs w:val="24"/>
          <w:lang w:val="x-none" w:eastAsia="x-none"/>
        </w:rPr>
        <w:t xml:space="preserve"> multa;</w:t>
      </w:r>
    </w:p>
    <w:p w14:paraId="7ED81749" w14:textId="10A5DC21" w:rsidR="008B106D" w:rsidRDefault="008B106D" w:rsidP="008B106D">
      <w:pPr>
        <w:spacing w:beforeLines="120" w:before="288" w:afterLines="120" w:after="288" w:line="312" w:lineRule="auto"/>
        <w:ind w:left="2552" w:hanging="1418"/>
        <w:jc w:val="both"/>
        <w:rPr>
          <w:rFonts w:ascii="Garamond" w:hAnsi="Garamond"/>
          <w:sz w:val="24"/>
          <w:szCs w:val="24"/>
          <w:lang w:val="x-none" w:eastAsia="x-none"/>
        </w:rPr>
      </w:pPr>
      <w:r>
        <w:rPr>
          <w:rFonts w:ascii="Garamond" w:hAnsi="Garamond"/>
          <w:sz w:val="24"/>
          <w:szCs w:val="24"/>
          <w:lang w:eastAsia="x-none"/>
        </w:rPr>
        <w:t>10.2.3</w:t>
      </w:r>
      <w:r>
        <w:rPr>
          <w:rFonts w:ascii="Garamond" w:hAnsi="Garamond"/>
          <w:sz w:val="24"/>
          <w:szCs w:val="24"/>
          <w:lang w:val="x-none" w:eastAsia="x-none"/>
        </w:rPr>
        <w:t xml:space="preserve">  impedimento de licitar e contratar:</w:t>
      </w:r>
    </w:p>
    <w:p w14:paraId="43023C5D" w14:textId="3B7CD371" w:rsidR="008B106D" w:rsidRDefault="008B106D" w:rsidP="008B106D">
      <w:pPr>
        <w:tabs>
          <w:tab w:val="left" w:pos="1843"/>
        </w:tabs>
        <w:spacing w:beforeLines="120" w:before="288" w:afterLines="120" w:after="288" w:line="312" w:lineRule="auto"/>
        <w:ind w:left="284" w:firstLine="1134"/>
        <w:jc w:val="both"/>
        <w:rPr>
          <w:rFonts w:ascii="Garamond" w:hAnsi="Garamond"/>
          <w:b/>
          <w:sz w:val="24"/>
          <w:szCs w:val="24"/>
          <w:lang w:val="x-none" w:eastAsia="x-none"/>
        </w:rPr>
      </w:pPr>
      <w:r>
        <w:rPr>
          <w:rFonts w:ascii="Garamond" w:hAnsi="Garamond"/>
          <w:sz w:val="24"/>
          <w:szCs w:val="24"/>
          <w:lang w:eastAsia="x-none"/>
        </w:rPr>
        <w:t xml:space="preserve">10.2.4 </w:t>
      </w:r>
      <w:r>
        <w:rPr>
          <w:rFonts w:ascii="Garamond" w:hAnsi="Garamond"/>
          <w:sz w:val="24"/>
          <w:szCs w:val="24"/>
          <w:lang w:val="x-none" w:eastAsia="x-none"/>
        </w:rPr>
        <w:t xml:space="preserve">declaração de inidoneidade para licitar ou contratar, enquanto perdurarem os motivos determinantes da punição ou até que seja promovida sua reabilitação perante a própria autoridade que </w:t>
      </w:r>
      <w:r>
        <w:rPr>
          <w:rFonts w:ascii="Garamond" w:hAnsi="Garamond"/>
          <w:b/>
          <w:sz w:val="24"/>
          <w:szCs w:val="24"/>
          <w:lang w:val="x-none" w:eastAsia="x-none"/>
        </w:rPr>
        <w:t>aplicou a penalidade.</w:t>
      </w:r>
    </w:p>
    <w:p w14:paraId="47D2848A" w14:textId="2A9EADD2" w:rsidR="008B106D" w:rsidRDefault="008B106D" w:rsidP="008B106D">
      <w:pPr>
        <w:tabs>
          <w:tab w:val="left" w:pos="1843"/>
        </w:tabs>
        <w:spacing w:before="120" w:after="120" w:line="276" w:lineRule="auto"/>
        <w:ind w:left="2552" w:hanging="1418"/>
        <w:jc w:val="both"/>
        <w:rPr>
          <w:rFonts w:ascii="Garamond" w:hAnsi="Garamond"/>
          <w:sz w:val="24"/>
          <w:szCs w:val="24"/>
          <w:lang w:val="x-none" w:eastAsia="x-none"/>
        </w:rPr>
      </w:pPr>
      <w:r>
        <w:rPr>
          <w:rFonts w:ascii="Garamond" w:hAnsi="Garamond"/>
          <w:sz w:val="24"/>
          <w:szCs w:val="24"/>
          <w:lang w:eastAsia="x-none"/>
        </w:rPr>
        <w:t>10.2.5</w:t>
      </w:r>
      <w:r>
        <w:rPr>
          <w:rFonts w:ascii="Garamond" w:hAnsi="Garamond"/>
          <w:sz w:val="24"/>
          <w:szCs w:val="24"/>
          <w:lang w:val="x-none" w:eastAsia="x-none"/>
        </w:rPr>
        <w:t xml:space="preserve"> na aplicação das sanções serão considerados:</w:t>
      </w:r>
    </w:p>
    <w:p w14:paraId="72338A48" w14:textId="3B4D9DB1" w:rsidR="008B106D" w:rsidRDefault="008B106D" w:rsidP="008B106D">
      <w:pPr>
        <w:spacing w:before="120" w:after="120" w:line="276" w:lineRule="auto"/>
        <w:ind w:left="1134"/>
        <w:jc w:val="both"/>
        <w:rPr>
          <w:rFonts w:ascii="Garamond" w:hAnsi="Garamond"/>
          <w:sz w:val="24"/>
          <w:szCs w:val="24"/>
          <w:lang w:val="x-none" w:eastAsia="x-none"/>
        </w:rPr>
      </w:pPr>
      <w:r>
        <w:rPr>
          <w:rFonts w:ascii="Garamond" w:hAnsi="Garamond"/>
          <w:sz w:val="24"/>
          <w:szCs w:val="24"/>
          <w:lang w:eastAsia="x-none"/>
        </w:rPr>
        <w:t>10.2.5.1 a</w:t>
      </w:r>
      <w:r>
        <w:rPr>
          <w:rFonts w:ascii="Garamond" w:hAnsi="Garamond"/>
          <w:sz w:val="24"/>
          <w:szCs w:val="24"/>
          <w:lang w:val="x-none" w:eastAsia="x-none"/>
        </w:rPr>
        <w:t xml:space="preserve"> natureza e a gravidade da infração cometida;</w:t>
      </w:r>
    </w:p>
    <w:p w14:paraId="3E4CD86E" w14:textId="4D4060DE"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.2.5.2    as peculiaridades do caso concreto;</w:t>
      </w:r>
    </w:p>
    <w:p w14:paraId="2517B992" w14:textId="20B47F1D" w:rsidR="008B106D" w:rsidRDefault="008B106D" w:rsidP="008B106D">
      <w:pPr>
        <w:tabs>
          <w:tab w:val="left" w:pos="1985"/>
        </w:tabs>
        <w:spacing w:before="120" w:after="120" w:line="276" w:lineRule="auto"/>
        <w:ind w:left="1134"/>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.2.5.3    as circunstâncias agravantes ou atenuantes;</w:t>
      </w:r>
    </w:p>
    <w:p w14:paraId="1A36E611" w14:textId="2861B930" w:rsidR="008B106D" w:rsidRDefault="008B106D" w:rsidP="008B106D">
      <w:pPr>
        <w:tabs>
          <w:tab w:val="left" w:pos="1985"/>
        </w:tabs>
        <w:spacing w:before="120" w:after="120" w:line="276" w:lineRule="auto"/>
        <w:ind w:left="851"/>
        <w:jc w:val="both"/>
        <w:rPr>
          <w:rFonts w:ascii="Garamond" w:hAnsi="Garamond"/>
          <w:sz w:val="24"/>
          <w:szCs w:val="24"/>
          <w:lang w:val="x-none" w:eastAsia="x-none"/>
        </w:rPr>
      </w:pPr>
      <w:r>
        <w:rPr>
          <w:rFonts w:ascii="Garamond" w:hAnsi="Garamond"/>
          <w:sz w:val="24"/>
          <w:szCs w:val="24"/>
          <w:lang w:val="x-none" w:eastAsia="x-none"/>
        </w:rPr>
        <w:t xml:space="preserve">    1</w:t>
      </w:r>
      <w:r>
        <w:rPr>
          <w:rFonts w:ascii="Garamond" w:hAnsi="Garamond"/>
          <w:sz w:val="24"/>
          <w:szCs w:val="24"/>
          <w:lang w:eastAsia="x-none"/>
        </w:rPr>
        <w:t>0</w:t>
      </w:r>
      <w:r>
        <w:rPr>
          <w:rFonts w:ascii="Garamond" w:hAnsi="Garamond"/>
          <w:sz w:val="24"/>
          <w:szCs w:val="24"/>
          <w:lang w:val="x-none" w:eastAsia="x-none"/>
        </w:rPr>
        <w:t>.2.5.4     os danos que dela provierem para a Administração Pública;</w:t>
      </w:r>
    </w:p>
    <w:p w14:paraId="4724CD5A" w14:textId="478B0C6E" w:rsidR="008B106D" w:rsidRDefault="008B106D" w:rsidP="008B106D">
      <w:pPr>
        <w:keepNext/>
        <w:keepLines/>
        <w:tabs>
          <w:tab w:val="left" w:pos="567"/>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lastRenderedPageBreak/>
        <w:t xml:space="preserve">                  1</w:t>
      </w:r>
      <w:r>
        <w:rPr>
          <w:rFonts w:ascii="Garamond" w:hAnsi="Garamond"/>
          <w:bCs/>
          <w:sz w:val="24"/>
          <w:szCs w:val="24"/>
          <w:lang w:eastAsia="x-none"/>
        </w:rPr>
        <w:t>0</w:t>
      </w:r>
      <w:r>
        <w:rPr>
          <w:rFonts w:ascii="Garamond" w:hAnsi="Garamond"/>
          <w:bCs/>
          <w:sz w:val="24"/>
          <w:szCs w:val="24"/>
          <w:lang w:val="x-none" w:eastAsia="x-none"/>
        </w:rPr>
        <w:t>.2.5.5  a implantação ou o aperfeiçoamento de programa de integridade</w:t>
      </w:r>
      <w:r>
        <w:rPr>
          <w:rFonts w:ascii="Garamond" w:hAnsi="Garamond"/>
          <w:b/>
          <w:bCs/>
          <w:sz w:val="24"/>
          <w:szCs w:val="24"/>
          <w:lang w:val="x-none" w:eastAsia="x-none"/>
        </w:rPr>
        <w:t xml:space="preserve">, </w:t>
      </w:r>
      <w:r>
        <w:rPr>
          <w:rFonts w:ascii="Garamond" w:hAnsi="Garamond"/>
          <w:bCs/>
          <w:sz w:val="24"/>
          <w:szCs w:val="24"/>
          <w:lang w:val="x-none" w:eastAsia="x-none"/>
        </w:rPr>
        <w:t>conforme normas e orientações dos órgãos de controle.</w:t>
      </w:r>
    </w:p>
    <w:p w14:paraId="69E6D1DB" w14:textId="156BCED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.3.  A sanção prevista no item 1</w:t>
      </w:r>
      <w:r>
        <w:rPr>
          <w:rFonts w:ascii="Garamond" w:hAnsi="Garamond"/>
          <w:sz w:val="24"/>
          <w:szCs w:val="24"/>
          <w:lang w:eastAsia="x-none"/>
        </w:rPr>
        <w:t>2</w:t>
      </w:r>
      <w:r>
        <w:rPr>
          <w:rFonts w:ascii="Garamond" w:hAnsi="Garamond"/>
          <w:sz w:val="24"/>
          <w:szCs w:val="24"/>
          <w:lang w:val="x-none" w:eastAsia="x-none"/>
        </w:rPr>
        <w:t>.1 será aplicada exclusivamente pela infração administrativa prevista no </w:t>
      </w:r>
      <w:hyperlink r:id="rId23" w:anchor="art155i" w:history="1">
        <w:r>
          <w:rPr>
            <w:rStyle w:val="Hyperlink"/>
            <w:rFonts w:ascii="Garamond" w:hAnsi="Garamond"/>
            <w:sz w:val="24"/>
            <w:szCs w:val="24"/>
            <w:lang w:val="x-none" w:eastAsia="x-none"/>
          </w:rPr>
          <w:t>inciso I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do art. 155 da Lei</w:t>
        </w:r>
      </w:hyperlink>
      <w:r>
        <w:rPr>
          <w:rFonts w:ascii="Garamond" w:hAnsi="Garamond"/>
          <w:sz w:val="24"/>
          <w:szCs w:val="24"/>
          <w:lang w:val="x-none" w:eastAsia="x-none"/>
        </w:rPr>
        <w:t xml:space="preserve"> 14.133/21, quando não se justificar a imposição de penalidade mais grave.</w:t>
      </w:r>
    </w:p>
    <w:p w14:paraId="570DA86E" w14:textId="1B8A8780" w:rsidR="008B106D" w:rsidRDefault="008B106D" w:rsidP="008B106D">
      <w:pPr>
        <w:spacing w:beforeLines="120" w:before="288" w:afterLines="120" w:after="288" w:line="312" w:lineRule="auto"/>
        <w:jc w:val="both"/>
        <w:rPr>
          <w:rFonts w:ascii="Garamond" w:hAnsi="Garamond"/>
          <w:b/>
          <w:bCs/>
          <w:sz w:val="24"/>
          <w:szCs w:val="24"/>
          <w:lang w:eastAsia="x-none"/>
        </w:rPr>
      </w:pPr>
      <w:r>
        <w:rPr>
          <w:rFonts w:ascii="Garamond" w:hAnsi="Garamond"/>
          <w:bCs/>
          <w:color w:val="1D2228"/>
          <w:sz w:val="24"/>
          <w:szCs w:val="24"/>
          <w:shd w:val="clear" w:color="auto" w:fill="FFFFFF"/>
          <w:lang w:eastAsia="x-none"/>
        </w:rPr>
        <w:t xml:space="preserve">10.3.1 </w:t>
      </w:r>
      <w:r>
        <w:rPr>
          <w:rFonts w:ascii="Garamond" w:hAnsi="Garamond"/>
          <w:bCs/>
          <w:sz w:val="24"/>
          <w:szCs w:val="24"/>
          <w:lang w:val="x-none" w:eastAsia="x-none"/>
        </w:rPr>
        <w:t xml:space="preserve">dar causa à inexecução parcial do contrato; </w:t>
      </w:r>
      <w:r>
        <w:rPr>
          <w:rFonts w:ascii="Garamond" w:hAnsi="Garamond"/>
          <w:b/>
          <w:bCs/>
          <w:sz w:val="24"/>
          <w:szCs w:val="24"/>
          <w:lang w:val="x-none" w:eastAsia="x-none"/>
        </w:rPr>
        <w:t xml:space="preserve">10% do valor da parcela inadimplida; </w:t>
      </w:r>
    </w:p>
    <w:p w14:paraId="4203770D" w14:textId="521747E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2</w:t>
      </w:r>
      <w:r>
        <w:rPr>
          <w:rFonts w:ascii="Garamond" w:hAnsi="Garamond"/>
          <w:bCs/>
          <w:sz w:val="24"/>
          <w:szCs w:val="24"/>
          <w:lang w:val="x-none" w:eastAsia="x-none"/>
        </w:rPr>
        <w:t xml:space="preserve"> dar causa à inexecução parcial do contrato que cause grave dano à Administração, ao funcionamento dos serviços públicos ou ao interesse coletivo; </w:t>
      </w:r>
      <w:r>
        <w:rPr>
          <w:rFonts w:ascii="Garamond" w:hAnsi="Garamond"/>
          <w:b/>
          <w:bCs/>
          <w:sz w:val="24"/>
          <w:szCs w:val="24"/>
          <w:lang w:val="x-none" w:eastAsia="x-none"/>
        </w:rPr>
        <w:t>15% do valor do contrato;</w:t>
      </w:r>
    </w:p>
    <w:p w14:paraId="19FB0790" w14:textId="05E4449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dar causa à inexecução total do contrato; </w:t>
      </w:r>
      <w:r>
        <w:rPr>
          <w:rFonts w:ascii="Garamond" w:hAnsi="Garamond"/>
          <w:b/>
          <w:bCs/>
          <w:sz w:val="24"/>
          <w:szCs w:val="24"/>
          <w:lang w:val="x-none" w:eastAsia="x-none"/>
        </w:rPr>
        <w:t>20% do valor do contrato;</w:t>
      </w:r>
    </w:p>
    <w:p w14:paraId="4E5DF0FC" w14:textId="573EB2C6"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4</w:t>
      </w:r>
      <w:r>
        <w:rPr>
          <w:rFonts w:ascii="Garamond" w:hAnsi="Garamond"/>
          <w:bCs/>
          <w:sz w:val="24"/>
          <w:szCs w:val="24"/>
          <w:lang w:val="x-none" w:eastAsia="x-none"/>
        </w:rPr>
        <w:t xml:space="preserve">- deixar de entregar a documentação exigida para o certame; </w:t>
      </w:r>
      <w:r>
        <w:rPr>
          <w:rFonts w:ascii="Garamond" w:hAnsi="Garamond"/>
          <w:b/>
          <w:bCs/>
          <w:sz w:val="24"/>
          <w:szCs w:val="24"/>
          <w:lang w:val="x-none" w:eastAsia="x-none"/>
        </w:rPr>
        <w:t>5% do valor do contrato;</w:t>
      </w:r>
    </w:p>
    <w:p w14:paraId="04F2CCF1" w14:textId="19446600"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5</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manter a proposta, salvo em decorrência de fato superveniente devidamente justificado; </w:t>
      </w:r>
      <w:r>
        <w:rPr>
          <w:rFonts w:ascii="Garamond" w:hAnsi="Garamond"/>
          <w:b/>
          <w:bCs/>
          <w:sz w:val="24"/>
          <w:szCs w:val="24"/>
          <w:lang w:val="x-none" w:eastAsia="x-none"/>
        </w:rPr>
        <w:t>10% do valor do contrato;</w:t>
      </w:r>
    </w:p>
    <w:p w14:paraId="71ACE169" w14:textId="42AEE737"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6</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não celebrar o contrato ou não entregar a documentação exigida para a contratação, quando convocado dentro do prazo de validade de sua proposta; </w:t>
      </w:r>
      <w:r>
        <w:rPr>
          <w:rFonts w:ascii="Garamond" w:hAnsi="Garamond"/>
          <w:b/>
          <w:bCs/>
          <w:sz w:val="24"/>
          <w:szCs w:val="24"/>
          <w:lang w:val="x-none" w:eastAsia="x-none"/>
        </w:rPr>
        <w:t>5% do valor do contrato;</w:t>
      </w:r>
    </w:p>
    <w:p w14:paraId="10506B43" w14:textId="67718BB8"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7</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ensejar o retardamento da execução ou da entrega do objeto da licitação sem motivo justificado; </w:t>
      </w:r>
      <w:r>
        <w:rPr>
          <w:rFonts w:ascii="Garamond" w:hAnsi="Garamond"/>
          <w:b/>
          <w:bCs/>
          <w:sz w:val="24"/>
          <w:szCs w:val="24"/>
          <w:lang w:val="x-none" w:eastAsia="x-none"/>
        </w:rPr>
        <w:t>10% do valor do contrato;</w:t>
      </w:r>
    </w:p>
    <w:p w14:paraId="782FB564" w14:textId="3C218D89"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0.3</w:t>
      </w:r>
      <w:r>
        <w:rPr>
          <w:rFonts w:ascii="Garamond" w:hAnsi="Garamond"/>
          <w:bCs/>
          <w:sz w:val="24"/>
          <w:szCs w:val="24"/>
          <w:lang w:val="x-none" w:eastAsia="x-none"/>
        </w:rPr>
        <w:t>.</w:t>
      </w:r>
      <w:r>
        <w:rPr>
          <w:rFonts w:ascii="Garamond" w:hAnsi="Garamond"/>
          <w:bCs/>
          <w:sz w:val="24"/>
          <w:szCs w:val="24"/>
          <w:lang w:eastAsia="x-none"/>
        </w:rPr>
        <w:t>8</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apresentar declaração ou documentação falsa exigida para o certame ou prestar declaração falsa durante a licitação ou a execução do contrato; </w:t>
      </w:r>
      <w:r>
        <w:rPr>
          <w:rFonts w:ascii="Garamond" w:hAnsi="Garamond"/>
          <w:b/>
          <w:bCs/>
          <w:sz w:val="24"/>
          <w:szCs w:val="24"/>
          <w:lang w:val="x-none" w:eastAsia="x-none"/>
        </w:rPr>
        <w:t>30% do valor do contrato;</w:t>
      </w:r>
    </w:p>
    <w:p w14:paraId="594EA52D" w14:textId="19EA1B09" w:rsidR="008B106D" w:rsidRDefault="008B106D" w:rsidP="008B106D">
      <w:pPr>
        <w:keepNext/>
        <w:keepLines/>
        <w:tabs>
          <w:tab w:val="left" w:pos="0"/>
        </w:tabs>
        <w:spacing w:before="240"/>
        <w:jc w:val="both"/>
        <w:outlineLvl w:val="0"/>
        <w:rPr>
          <w:rFonts w:ascii="Garamond" w:hAnsi="Garamond"/>
          <w:b/>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w:t>
      </w:r>
      <w:r>
        <w:rPr>
          <w:rFonts w:ascii="Garamond" w:hAnsi="Garamond"/>
          <w:bCs/>
          <w:sz w:val="24"/>
          <w:szCs w:val="24"/>
          <w:lang w:eastAsia="x-none"/>
        </w:rPr>
        <w:t>9</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fraudar a licitação ou praticar ato fraudulento na execução do contrato;</w:t>
      </w:r>
      <w:r>
        <w:rPr>
          <w:rFonts w:ascii="Garamond" w:hAnsi="Garamond"/>
          <w:b/>
          <w:bCs/>
          <w:sz w:val="24"/>
          <w:szCs w:val="24"/>
          <w:lang w:val="x-none" w:eastAsia="x-none"/>
        </w:rPr>
        <w:t xml:space="preserve"> 30% do valor do contrato;</w:t>
      </w:r>
    </w:p>
    <w:p w14:paraId="3923A642" w14:textId="77777777" w:rsidR="008B106D" w:rsidRDefault="008B106D" w:rsidP="008B106D">
      <w:pPr>
        <w:suppressAutoHyphens/>
        <w:rPr>
          <w:rFonts w:ascii="Garamond" w:hAnsi="Garamond"/>
          <w:sz w:val="24"/>
          <w:szCs w:val="24"/>
          <w:lang w:val="x-none" w:eastAsia="x-none"/>
        </w:rPr>
      </w:pPr>
    </w:p>
    <w:p w14:paraId="27AE15EF" w14:textId="5A456EFC" w:rsidR="008B106D" w:rsidRDefault="008B106D" w:rsidP="008B106D">
      <w:pPr>
        <w:jc w:val="both"/>
        <w:rPr>
          <w:rFonts w:ascii="Garamond" w:hAnsi="Garamond"/>
          <w:b/>
          <w:color w:val="000000"/>
          <w:sz w:val="24"/>
          <w:szCs w:val="24"/>
          <w:lang w:val="x-none"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comportar-se de modo inidôneo ou cometer fraude de qualquer natureza; </w:t>
      </w:r>
      <w:r>
        <w:rPr>
          <w:rFonts w:ascii="Garamond" w:hAnsi="Garamond"/>
          <w:b/>
          <w:color w:val="000000"/>
          <w:sz w:val="24"/>
          <w:szCs w:val="24"/>
          <w:lang w:val="x-none" w:eastAsia="x-none"/>
        </w:rPr>
        <w:t xml:space="preserve">30% do valor </w:t>
      </w:r>
      <w:r>
        <w:rPr>
          <w:rFonts w:ascii="Garamond" w:hAnsi="Garamond"/>
          <w:b/>
          <w:color w:val="000000"/>
          <w:sz w:val="24"/>
          <w:szCs w:val="24"/>
          <w:lang w:eastAsia="x-none"/>
        </w:rPr>
        <w:t xml:space="preserve">   </w:t>
      </w:r>
      <w:r>
        <w:rPr>
          <w:rFonts w:ascii="Garamond" w:hAnsi="Garamond"/>
          <w:b/>
          <w:color w:val="000000"/>
          <w:sz w:val="24"/>
          <w:szCs w:val="24"/>
          <w:lang w:val="x-none" w:eastAsia="x-none"/>
        </w:rPr>
        <w:t>do contrato;</w:t>
      </w:r>
    </w:p>
    <w:p w14:paraId="5C8C3123" w14:textId="77777777" w:rsidR="008B106D" w:rsidRDefault="008B106D" w:rsidP="008B106D">
      <w:pPr>
        <w:jc w:val="both"/>
        <w:rPr>
          <w:rFonts w:ascii="Garamond" w:hAnsi="Garamond"/>
          <w:color w:val="000000"/>
          <w:sz w:val="24"/>
          <w:szCs w:val="24"/>
          <w:lang w:val="x-none" w:eastAsia="x-none"/>
        </w:rPr>
      </w:pPr>
    </w:p>
    <w:p w14:paraId="0945F837" w14:textId="392C1919" w:rsidR="008B106D" w:rsidRDefault="008B106D" w:rsidP="008B106D">
      <w:pPr>
        <w:jc w:val="both"/>
        <w:rPr>
          <w:rFonts w:ascii="Garamond" w:hAnsi="Garamond"/>
          <w:color w:val="000000"/>
          <w:sz w:val="24"/>
          <w:szCs w:val="24"/>
          <w:lang w:eastAsia="x-none"/>
        </w:rPr>
      </w:pPr>
      <w:r>
        <w:rPr>
          <w:rFonts w:ascii="Garamond" w:hAnsi="Garamond"/>
          <w:color w:val="000000"/>
          <w:sz w:val="24"/>
          <w:szCs w:val="24"/>
          <w:lang w:val="x-none" w:eastAsia="x-none"/>
        </w:rPr>
        <w:t>1</w:t>
      </w:r>
      <w:r>
        <w:rPr>
          <w:rFonts w:ascii="Garamond" w:hAnsi="Garamond"/>
          <w:color w:val="000000"/>
          <w:sz w:val="24"/>
          <w:szCs w:val="24"/>
          <w:lang w:eastAsia="x-none"/>
        </w:rPr>
        <w:t>0</w:t>
      </w:r>
      <w:r>
        <w:rPr>
          <w:rFonts w:ascii="Garamond" w:hAnsi="Garamond"/>
          <w:color w:val="000000"/>
          <w:sz w:val="24"/>
          <w:szCs w:val="24"/>
          <w:lang w:val="x-none" w:eastAsia="x-none"/>
        </w:rPr>
        <w:t>.</w:t>
      </w:r>
      <w:r>
        <w:rPr>
          <w:rFonts w:ascii="Garamond" w:hAnsi="Garamond"/>
          <w:color w:val="000000"/>
          <w:sz w:val="24"/>
          <w:szCs w:val="24"/>
          <w:lang w:eastAsia="x-none"/>
        </w:rPr>
        <w:t>3</w:t>
      </w:r>
      <w:r>
        <w:rPr>
          <w:rFonts w:ascii="Garamond" w:hAnsi="Garamond"/>
          <w:color w:val="000000"/>
          <w:sz w:val="24"/>
          <w:szCs w:val="24"/>
          <w:lang w:val="x-none" w:eastAsia="x-none"/>
        </w:rPr>
        <w:t>.1</w:t>
      </w:r>
      <w:r>
        <w:rPr>
          <w:rFonts w:ascii="Garamond" w:hAnsi="Garamond"/>
          <w:color w:val="000000"/>
          <w:sz w:val="24"/>
          <w:szCs w:val="24"/>
          <w:lang w:eastAsia="x-none"/>
        </w:rPr>
        <w:t>1</w:t>
      </w:r>
      <w:r>
        <w:rPr>
          <w:rFonts w:ascii="Garamond" w:hAnsi="Garamond"/>
          <w:color w:val="000000"/>
          <w:sz w:val="24"/>
          <w:szCs w:val="24"/>
          <w:lang w:val="x-none" w:eastAsia="x-none"/>
        </w:rPr>
        <w:t xml:space="preserve"> </w:t>
      </w:r>
      <w:r w:rsidR="00E91157">
        <w:rPr>
          <w:rFonts w:ascii="Garamond" w:hAnsi="Garamond"/>
          <w:color w:val="000000"/>
          <w:sz w:val="24"/>
          <w:szCs w:val="24"/>
          <w:lang w:val="x-none" w:eastAsia="x-none"/>
        </w:rPr>
        <w:t>–</w:t>
      </w:r>
      <w:r>
        <w:rPr>
          <w:rFonts w:ascii="Garamond" w:hAnsi="Garamond"/>
          <w:color w:val="000000"/>
          <w:sz w:val="24"/>
          <w:szCs w:val="24"/>
          <w:lang w:val="x-none" w:eastAsia="x-none"/>
        </w:rPr>
        <w:t xml:space="preserve"> praticar atos ilícitos com vistas a frustrar os objetivos da licitação; </w:t>
      </w:r>
      <w:r>
        <w:rPr>
          <w:rFonts w:ascii="Garamond" w:hAnsi="Garamond"/>
          <w:b/>
          <w:color w:val="000000"/>
          <w:sz w:val="24"/>
          <w:szCs w:val="24"/>
          <w:lang w:val="x-none" w:eastAsia="x-none"/>
        </w:rPr>
        <w:t>30% do valor do contrato;</w:t>
      </w:r>
    </w:p>
    <w:p w14:paraId="5C500A0E" w14:textId="7D13287A" w:rsidR="008B106D" w:rsidRDefault="008B106D" w:rsidP="008B106D">
      <w:pPr>
        <w:keepNext/>
        <w:keepLines/>
        <w:tabs>
          <w:tab w:val="left" w:pos="0"/>
        </w:tabs>
        <w:spacing w:before="240"/>
        <w:ind w:hanging="360"/>
        <w:jc w:val="both"/>
        <w:outlineLvl w:val="0"/>
        <w:rPr>
          <w:rFonts w:ascii="Garamond" w:hAnsi="Garamond"/>
          <w:b/>
          <w:bCs/>
          <w:sz w:val="24"/>
          <w:szCs w:val="24"/>
          <w:lang w:val="x-none" w:eastAsia="x-none"/>
        </w:rPr>
      </w:pPr>
      <w:r>
        <w:rPr>
          <w:rFonts w:ascii="Garamond" w:hAnsi="Garamond"/>
          <w:bCs/>
          <w:sz w:val="24"/>
          <w:szCs w:val="24"/>
          <w:lang w:val="x-none" w:eastAsia="x-none"/>
        </w:rPr>
        <w:t xml:space="preserve">     1</w:t>
      </w:r>
      <w:r>
        <w:rPr>
          <w:rFonts w:ascii="Garamond" w:hAnsi="Garamond"/>
          <w:bCs/>
          <w:sz w:val="24"/>
          <w:szCs w:val="24"/>
          <w:lang w:eastAsia="x-none"/>
        </w:rPr>
        <w:t>0</w:t>
      </w:r>
      <w:r>
        <w:rPr>
          <w:rFonts w:ascii="Garamond" w:hAnsi="Garamond"/>
          <w:bCs/>
          <w:sz w:val="24"/>
          <w:szCs w:val="24"/>
          <w:lang w:val="x-none" w:eastAsia="x-none"/>
        </w:rPr>
        <w:t>.</w:t>
      </w:r>
      <w:r>
        <w:rPr>
          <w:rFonts w:ascii="Garamond" w:hAnsi="Garamond"/>
          <w:bCs/>
          <w:sz w:val="24"/>
          <w:szCs w:val="24"/>
          <w:lang w:eastAsia="x-none"/>
        </w:rPr>
        <w:t>3</w:t>
      </w:r>
      <w:r>
        <w:rPr>
          <w:rFonts w:ascii="Garamond" w:hAnsi="Garamond"/>
          <w:bCs/>
          <w:sz w:val="24"/>
          <w:szCs w:val="24"/>
          <w:lang w:val="x-none" w:eastAsia="x-none"/>
        </w:rPr>
        <w:t>.1</w:t>
      </w:r>
      <w:r>
        <w:rPr>
          <w:rFonts w:ascii="Garamond" w:hAnsi="Garamond"/>
          <w:bCs/>
          <w:sz w:val="24"/>
          <w:szCs w:val="24"/>
          <w:lang w:eastAsia="x-none"/>
        </w:rPr>
        <w:t>2</w:t>
      </w:r>
      <w:r>
        <w:rPr>
          <w:rFonts w:ascii="Garamond" w:hAnsi="Garamond"/>
          <w:bCs/>
          <w:sz w:val="24"/>
          <w:szCs w:val="24"/>
          <w:lang w:val="x-none" w:eastAsia="x-none"/>
        </w:rPr>
        <w:t xml:space="preserve"> </w:t>
      </w:r>
      <w:r w:rsidR="00E91157">
        <w:rPr>
          <w:rFonts w:ascii="Garamond" w:hAnsi="Garamond"/>
          <w:bCs/>
          <w:sz w:val="24"/>
          <w:szCs w:val="24"/>
          <w:lang w:val="x-none" w:eastAsia="x-none"/>
        </w:rPr>
        <w:t>–</w:t>
      </w:r>
      <w:r>
        <w:rPr>
          <w:rFonts w:ascii="Garamond" w:hAnsi="Garamond"/>
          <w:bCs/>
          <w:sz w:val="24"/>
          <w:szCs w:val="24"/>
          <w:lang w:val="x-none" w:eastAsia="x-none"/>
        </w:rPr>
        <w:t xml:space="preserve"> praticar ato lesivo previsto no </w:t>
      </w:r>
      <w:hyperlink r:id="rId24" w:anchor="art5" w:history="1">
        <w:r>
          <w:rPr>
            <w:rStyle w:val="Hyperlink"/>
            <w:rFonts w:ascii="Garamond" w:hAnsi="Garamond"/>
            <w:bCs/>
            <w:sz w:val="24"/>
            <w:szCs w:val="24"/>
            <w:lang w:val="x-none" w:eastAsia="x-none"/>
          </w:rPr>
          <w:t>art. 5º da Lei nº 12.846, de 1º de agosto de 2013.</w:t>
        </w:r>
      </w:hyperlink>
      <w:r>
        <w:rPr>
          <w:rFonts w:ascii="Garamond" w:hAnsi="Garamond"/>
          <w:b/>
          <w:bCs/>
          <w:sz w:val="24"/>
          <w:szCs w:val="24"/>
          <w:lang w:val="x-none" w:eastAsia="x-none"/>
        </w:rPr>
        <w:t xml:space="preserve"> 30% do valor do contrato;</w:t>
      </w:r>
    </w:p>
    <w:p w14:paraId="059E9E25" w14:textId="6BE59ECF"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.4.1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.3 será aplicada ao responsável pelas infrações administrativas previstas nos </w:t>
      </w:r>
      <w:hyperlink r:id="rId25" w:anchor="art155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.2,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.3,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.4,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.5,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.6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.7,</w:t>
        </w:r>
      </w:hyperlink>
      <w:r>
        <w:rPr>
          <w:rFonts w:ascii="Garamond" w:hAnsi="Garamond"/>
          <w:sz w:val="24"/>
          <w:szCs w:val="24"/>
          <w:lang w:val="x-none" w:eastAsia="x-none"/>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3125A9DD" w14:textId="20CA2B8C" w:rsidR="008B106D" w:rsidRDefault="008B106D" w:rsidP="008B106D">
      <w:pPr>
        <w:spacing w:beforeLines="120" w:before="288" w:afterLines="120" w:after="288" w:line="312" w:lineRule="auto"/>
        <w:jc w:val="both"/>
        <w:rPr>
          <w:rFonts w:ascii="Garamond" w:hAnsi="Garamond"/>
          <w:sz w:val="24"/>
          <w:szCs w:val="24"/>
          <w:lang w:val="x-none" w:eastAsia="x-none"/>
        </w:rPr>
      </w:pPr>
      <w:r>
        <w:rPr>
          <w:rFonts w:ascii="Garamond" w:hAnsi="Garamond"/>
          <w:sz w:val="24"/>
          <w:szCs w:val="24"/>
          <w:lang w:val="x-none" w:eastAsia="x-none"/>
        </w:rPr>
        <w:lastRenderedPageBreak/>
        <w:t>1</w:t>
      </w:r>
      <w:r>
        <w:rPr>
          <w:rFonts w:ascii="Garamond" w:hAnsi="Garamond"/>
          <w:sz w:val="24"/>
          <w:szCs w:val="24"/>
          <w:lang w:eastAsia="x-none"/>
        </w:rPr>
        <w:t>0</w:t>
      </w:r>
      <w:r>
        <w:rPr>
          <w:rFonts w:ascii="Garamond" w:hAnsi="Garamond"/>
          <w:sz w:val="24"/>
          <w:szCs w:val="24"/>
          <w:lang w:val="x-none" w:eastAsia="x-none"/>
        </w:rPr>
        <w:t>.4.2 A sanção prevista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aplicada ao responsável pelas infrações administrativas previstas nos </w:t>
      </w:r>
      <w:hyperlink r:id="rId26" w:anchor="art155viii" w:history="1">
        <w:r>
          <w:rPr>
            <w:rStyle w:val="Hyperlink"/>
            <w:rFonts w:ascii="Garamond" w:hAnsi="Garamond"/>
            <w:sz w:val="24"/>
            <w:szCs w:val="24"/>
            <w:lang w:val="x-none" w:eastAsia="x-none"/>
          </w:rPr>
          <w:t>incisos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.9,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.10,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.11,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.12 e 1</w:t>
        </w:r>
        <w:r>
          <w:rPr>
            <w:rStyle w:val="Hyperlink"/>
            <w:rFonts w:ascii="Garamond" w:hAnsi="Garamond"/>
            <w:sz w:val="24"/>
            <w:szCs w:val="24"/>
            <w:lang w:eastAsia="x-none"/>
          </w:rPr>
          <w:t>7</w:t>
        </w:r>
        <w:r>
          <w:rPr>
            <w:rStyle w:val="Hyperlink"/>
            <w:rFonts w:ascii="Garamond" w:hAnsi="Garamond"/>
            <w:sz w:val="24"/>
            <w:szCs w:val="24"/>
            <w:lang w:val="x-none" w:eastAsia="x-none"/>
          </w:rPr>
          <w:t>.</w:t>
        </w:r>
        <w:r>
          <w:rPr>
            <w:rStyle w:val="Hyperlink"/>
            <w:rFonts w:ascii="Garamond" w:hAnsi="Garamond"/>
            <w:sz w:val="24"/>
            <w:szCs w:val="24"/>
            <w:lang w:eastAsia="x-none"/>
          </w:rPr>
          <w:t>3</w:t>
        </w:r>
        <w:r>
          <w:rPr>
            <w:rStyle w:val="Hyperlink"/>
            <w:rFonts w:ascii="Garamond" w:hAnsi="Garamond"/>
            <w:sz w:val="24"/>
            <w:szCs w:val="24"/>
            <w:lang w:val="x-none" w:eastAsia="x-none"/>
          </w:rPr>
          <w:t>.13 do </w:t>
        </w:r>
        <w:r>
          <w:rPr>
            <w:rStyle w:val="Hyperlink"/>
            <w:rFonts w:ascii="Garamond" w:hAnsi="Garamond"/>
            <w:bCs/>
            <w:sz w:val="24"/>
            <w:szCs w:val="24"/>
            <w:lang w:val="x-none" w:eastAsia="x-none"/>
          </w:rPr>
          <w:t>caput</w:t>
        </w:r>
        <w:r>
          <w:rPr>
            <w:rStyle w:val="Hyperlink"/>
            <w:rFonts w:ascii="Garamond" w:hAnsi="Garamond"/>
            <w:sz w:val="24"/>
            <w:szCs w:val="24"/>
            <w:lang w:val="x-none" w:eastAsia="x-none"/>
          </w:rPr>
          <w:t xml:space="preserve"> do art. 155 </w:t>
        </w:r>
        <w:r>
          <w:rPr>
            <w:rStyle w:val="Hyperlink"/>
            <w:rFonts w:ascii="Garamond" w:hAnsi="Garamond"/>
            <w:sz w:val="24"/>
            <w:szCs w:val="24"/>
            <w:lang w:eastAsia="x-none"/>
          </w:rPr>
          <w:t>da lei 14.133/21</w:t>
        </w:r>
      </w:hyperlink>
      <w:r>
        <w:rPr>
          <w:rFonts w:ascii="Garamond" w:hAnsi="Garamond"/>
          <w:sz w:val="24"/>
          <w:szCs w:val="24"/>
          <w:lang w:val="x-none" w:eastAsia="x-none"/>
        </w:rPr>
        <w:t>,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0CF25483" w14:textId="0F39A4AA" w:rsidR="008B106D" w:rsidRDefault="008B106D" w:rsidP="0048789E">
      <w:pPr>
        <w:spacing w:beforeLines="120" w:before="288" w:afterLines="120" w:after="288"/>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.4.3 A sanção estabelecida no item 1</w:t>
      </w:r>
      <w:r>
        <w:rPr>
          <w:rFonts w:ascii="Garamond" w:hAnsi="Garamond"/>
          <w:sz w:val="24"/>
          <w:szCs w:val="24"/>
          <w:lang w:eastAsia="x-none"/>
        </w:rPr>
        <w:t>2</w:t>
      </w:r>
      <w:r>
        <w:rPr>
          <w:rFonts w:ascii="Garamond" w:hAnsi="Garamond"/>
          <w:sz w:val="24"/>
          <w:szCs w:val="24"/>
          <w:lang w:val="x-none" w:eastAsia="x-none"/>
        </w:rPr>
        <w:t>.</w:t>
      </w:r>
      <w:r>
        <w:rPr>
          <w:rFonts w:ascii="Garamond" w:hAnsi="Garamond"/>
          <w:sz w:val="24"/>
          <w:szCs w:val="24"/>
          <w:lang w:eastAsia="x-none"/>
        </w:rPr>
        <w:t>3</w:t>
      </w:r>
      <w:r>
        <w:rPr>
          <w:rFonts w:ascii="Garamond" w:hAnsi="Garamond"/>
          <w:sz w:val="24"/>
          <w:szCs w:val="24"/>
          <w:lang w:val="x-none" w:eastAsia="x-none"/>
        </w:rPr>
        <w:t>.5 será precedida de análise jurídica e observará as seguintes regras:</w:t>
      </w:r>
    </w:p>
    <w:p w14:paraId="47A0D52B" w14:textId="7F5CDEF5" w:rsidR="008B106D" w:rsidRDefault="008B106D" w:rsidP="0048789E">
      <w:pPr>
        <w:spacing w:beforeLines="120" w:before="288" w:afterLines="120" w:after="288"/>
        <w:ind w:left="709"/>
        <w:jc w:val="both"/>
        <w:rPr>
          <w:rFonts w:ascii="Garamond" w:hAnsi="Garamond"/>
          <w:sz w:val="24"/>
          <w:szCs w:val="24"/>
          <w:lang w:val="x-none"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 xml:space="preserve">.4.3.1 quando aplicada por órgão do Poder Executivo, será de competência exclusiva do secretário municipal. </w:t>
      </w:r>
    </w:p>
    <w:p w14:paraId="001EB994" w14:textId="112114EE" w:rsidR="008B106D" w:rsidRDefault="008B106D" w:rsidP="0048789E">
      <w:pPr>
        <w:keepNext/>
        <w:keepLines/>
        <w:tabs>
          <w:tab w:val="left" w:pos="567"/>
        </w:tabs>
        <w:spacing w:before="240"/>
        <w:ind w:left="709"/>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.4.3.2 As sanções previstas nos incisos I, III e IV do caput deste artigo poderão ser aplicadas cumulativamente com a prevista no inciso II do caput deste artigo.</w:t>
      </w:r>
    </w:p>
    <w:p w14:paraId="35C205E8" w14:textId="75025DB5" w:rsidR="008B106D" w:rsidRDefault="008B106D" w:rsidP="008B106D">
      <w:pPr>
        <w:keepNext/>
        <w:keepLines/>
        <w:tabs>
          <w:tab w:val="left" w:pos="0"/>
        </w:tabs>
        <w:spacing w:before="240"/>
        <w:jc w:val="both"/>
        <w:outlineLvl w:val="0"/>
        <w:rPr>
          <w:rFonts w:ascii="Garamond" w:hAnsi="Garamond"/>
          <w:bCs/>
          <w:sz w:val="24"/>
          <w:szCs w:val="24"/>
          <w:lang w:val="x-none" w:eastAsia="x-none"/>
        </w:rPr>
      </w:pPr>
      <w:r>
        <w:rPr>
          <w:rFonts w:ascii="Garamond" w:hAnsi="Garamond"/>
          <w:bCs/>
          <w:sz w:val="24"/>
          <w:szCs w:val="24"/>
          <w:lang w:val="x-none" w:eastAsia="x-none"/>
        </w:rPr>
        <w:t>1</w:t>
      </w:r>
      <w:r>
        <w:rPr>
          <w:rFonts w:ascii="Garamond" w:hAnsi="Garamond"/>
          <w:bCs/>
          <w:sz w:val="24"/>
          <w:szCs w:val="24"/>
          <w:lang w:eastAsia="x-none"/>
        </w:rPr>
        <w:t>0</w:t>
      </w:r>
      <w:r>
        <w:rPr>
          <w:rFonts w:ascii="Garamond" w:hAnsi="Garamond"/>
          <w:bCs/>
          <w:sz w:val="24"/>
          <w:szCs w:val="24"/>
          <w:lang w:val="x-none" w:eastAsia="x-none"/>
        </w:rPr>
        <w:t>.4.4 Se a multa aplicada e as indenizações cabíveis forem superiores ao valor de pagamento eventualmente devido pela Administração ao contratado, além da perda desse valor, a diferença será descontada da garantia prestada ou será cobrada judicialmente.</w:t>
      </w:r>
    </w:p>
    <w:p w14:paraId="0E13B22F" w14:textId="00002D68" w:rsidR="008B106D" w:rsidRPr="0048789E" w:rsidRDefault="008B106D" w:rsidP="0048789E">
      <w:pPr>
        <w:spacing w:beforeLines="120" w:before="288" w:afterLines="120" w:after="288" w:line="312" w:lineRule="auto"/>
        <w:jc w:val="both"/>
        <w:rPr>
          <w:rFonts w:ascii="Garamond" w:hAnsi="Garamond"/>
          <w:sz w:val="24"/>
          <w:szCs w:val="24"/>
          <w:lang w:eastAsia="x-none"/>
        </w:rPr>
      </w:pPr>
      <w:r>
        <w:rPr>
          <w:rFonts w:ascii="Garamond" w:hAnsi="Garamond"/>
          <w:sz w:val="24"/>
          <w:szCs w:val="24"/>
          <w:lang w:val="x-none" w:eastAsia="x-none"/>
        </w:rPr>
        <w:t>1</w:t>
      </w:r>
      <w:r>
        <w:rPr>
          <w:rFonts w:ascii="Garamond" w:hAnsi="Garamond"/>
          <w:sz w:val="24"/>
          <w:szCs w:val="24"/>
          <w:lang w:eastAsia="x-none"/>
        </w:rPr>
        <w:t>0</w:t>
      </w:r>
      <w:r>
        <w:rPr>
          <w:rFonts w:ascii="Garamond" w:hAnsi="Garamond"/>
          <w:sz w:val="24"/>
          <w:szCs w:val="24"/>
          <w:lang w:val="x-none" w:eastAsia="x-none"/>
        </w:rPr>
        <w:t>.5. A aplicação das sanções previstas neste edital não exclui, em hipótese alguma, a obrigação de reparação integral dos danos causados ao Município.</w:t>
      </w:r>
    </w:p>
    <w:p w14:paraId="6AB0BA7D" w14:textId="48475087" w:rsidR="00126441" w:rsidRPr="0048789E" w:rsidRDefault="00000000" w:rsidP="008B106D">
      <w:pPr>
        <w:pStyle w:val="PargrafodaLista"/>
        <w:tabs>
          <w:tab w:val="left" w:pos="924"/>
        </w:tabs>
        <w:ind w:left="0" w:right="233"/>
        <w:rPr>
          <w:b/>
          <w:bCs/>
        </w:rPr>
      </w:pPr>
      <w:r w:rsidRPr="0048789E">
        <w:rPr>
          <w:b/>
          <w:bCs/>
        </w:rPr>
        <w:t>CLÁUSULA</w:t>
      </w:r>
      <w:r w:rsidRPr="0048789E">
        <w:rPr>
          <w:b/>
          <w:bCs/>
          <w:spacing w:val="-1"/>
        </w:rPr>
        <w:t xml:space="preserve"> </w:t>
      </w:r>
      <w:r w:rsidRPr="0048789E">
        <w:rPr>
          <w:b/>
          <w:bCs/>
        </w:rPr>
        <w:t>DÉCIMA PRIMEIRA –</w:t>
      </w:r>
      <w:r w:rsidRPr="0048789E">
        <w:rPr>
          <w:b/>
          <w:bCs/>
          <w:spacing w:val="-1"/>
        </w:rPr>
        <w:t xml:space="preserve"> </w:t>
      </w:r>
      <w:r w:rsidRPr="0048789E">
        <w:rPr>
          <w:b/>
          <w:bCs/>
        </w:rPr>
        <w:t>DA</w:t>
      </w:r>
      <w:r w:rsidRPr="0048789E">
        <w:rPr>
          <w:b/>
          <w:bCs/>
          <w:spacing w:val="-1"/>
        </w:rPr>
        <w:t xml:space="preserve"> </w:t>
      </w:r>
      <w:r w:rsidRPr="0048789E">
        <w:rPr>
          <w:b/>
          <w:bCs/>
        </w:rPr>
        <w:t>RESCISÃO</w:t>
      </w:r>
      <w:r w:rsidR="001F4B4B">
        <w:rPr>
          <w:b/>
          <w:bCs/>
        </w:rPr>
        <w:t xml:space="preserve"> </w:t>
      </w:r>
      <w:r w:rsidR="001F4B4B" w:rsidRPr="001F4B4B">
        <w:rPr>
          <w:b/>
          <w:bCs/>
        </w:rPr>
        <w:t xml:space="preserve">E </w:t>
      </w:r>
      <w:r w:rsidR="001F4B4B" w:rsidRPr="001F4B4B">
        <w:rPr>
          <w:rFonts w:cs="Arial"/>
          <w:b/>
          <w:lang w:val="pt-BR"/>
        </w:rPr>
        <w:t>DA EXTINÇÃO CONTRATUAL</w:t>
      </w:r>
      <w:r w:rsidR="001F4B4B">
        <w:rPr>
          <w:b/>
          <w:bCs/>
        </w:rPr>
        <w:t xml:space="preserve"> </w:t>
      </w:r>
      <w:r w:rsidRPr="0048789E">
        <w:rPr>
          <w:b/>
          <w:bCs/>
        </w:rPr>
        <w:t>.</w:t>
      </w:r>
    </w:p>
    <w:p w14:paraId="18EF39C2" w14:textId="77777777" w:rsidR="00126441" w:rsidRPr="0048789E" w:rsidRDefault="00126441">
      <w:pPr>
        <w:pStyle w:val="Corpodetexto"/>
        <w:spacing w:before="6"/>
        <w:rPr>
          <w:b/>
          <w:bCs/>
          <w:sz w:val="23"/>
        </w:rPr>
      </w:pPr>
    </w:p>
    <w:p w14:paraId="2C8793FB" w14:textId="09FF0360" w:rsidR="00126441" w:rsidRDefault="00222D52" w:rsidP="00BF62AE">
      <w:pPr>
        <w:pStyle w:val="PargrafodaLista"/>
        <w:tabs>
          <w:tab w:val="left" w:pos="869"/>
        </w:tabs>
        <w:spacing w:before="1"/>
        <w:ind w:left="0" w:right="225"/>
        <w:rPr>
          <w:sz w:val="24"/>
        </w:rPr>
      </w:pPr>
      <w:r>
        <w:rPr>
          <w:sz w:val="24"/>
        </w:rPr>
        <w:t xml:space="preserve">11.1. </w:t>
      </w:r>
      <w:r w:rsidR="00C94176">
        <w:rPr>
          <w:sz w:val="24"/>
        </w:rPr>
        <w:t xml:space="preserve">Poderá o contrato de credenciamento ser rescindido a qualquer tempo, mediante manifestação formal da parte interessada, com antecedência mínima de 30 (trinta) dias, mantendo-se, porém, em pleno vigor as obrigações assumidas até a efetiva liquidação dos empréstimos anteriormente concedidos. </w:t>
      </w:r>
    </w:p>
    <w:p w14:paraId="6844C91E" w14:textId="77777777" w:rsidR="00126441" w:rsidRDefault="00126441" w:rsidP="00BF62AE">
      <w:pPr>
        <w:pStyle w:val="Corpodetexto"/>
        <w:jc w:val="both"/>
      </w:pPr>
    </w:p>
    <w:p w14:paraId="43DB4B11" w14:textId="730C496B" w:rsidR="001F4B4B" w:rsidRDefault="00222D52" w:rsidP="00BF62AE">
      <w:pPr>
        <w:tabs>
          <w:tab w:val="left" w:pos="876"/>
        </w:tabs>
        <w:ind w:right="228"/>
        <w:jc w:val="both"/>
        <w:rPr>
          <w:sz w:val="24"/>
        </w:rPr>
      </w:pPr>
      <w:r>
        <w:rPr>
          <w:sz w:val="24"/>
        </w:rPr>
        <w:t>11.2</w:t>
      </w:r>
      <w:r w:rsidRPr="00222D52">
        <w:rPr>
          <w:sz w:val="24"/>
        </w:rPr>
        <w:t>-</w:t>
      </w:r>
      <w:r w:rsidRPr="00222D52">
        <w:rPr>
          <w:spacing w:val="-5"/>
          <w:sz w:val="24"/>
        </w:rPr>
        <w:t xml:space="preserve"> </w:t>
      </w:r>
      <w:r w:rsidRPr="00BF62AE">
        <w:rPr>
          <w:sz w:val="24"/>
        </w:rPr>
        <w:t>Em caso de rescisão do presente Termo por parte do CREDENCIANTE, não caberá à</w:t>
      </w:r>
      <w:r w:rsidRPr="00BF62AE">
        <w:rPr>
          <w:spacing w:val="1"/>
          <w:sz w:val="24"/>
        </w:rPr>
        <w:t xml:space="preserve"> </w:t>
      </w:r>
      <w:r w:rsidRPr="00BF62AE">
        <w:rPr>
          <w:sz w:val="24"/>
        </w:rPr>
        <w:t>CREDENCIADA</w:t>
      </w:r>
      <w:r w:rsidRPr="00BF62AE">
        <w:rPr>
          <w:spacing w:val="-3"/>
          <w:sz w:val="24"/>
        </w:rPr>
        <w:t xml:space="preserve"> </w:t>
      </w:r>
      <w:r w:rsidRPr="00BF62AE">
        <w:rPr>
          <w:sz w:val="24"/>
        </w:rPr>
        <w:t>direito</w:t>
      </w:r>
      <w:r w:rsidRPr="00BF62AE">
        <w:rPr>
          <w:spacing w:val="-2"/>
          <w:sz w:val="24"/>
        </w:rPr>
        <w:t xml:space="preserve"> </w:t>
      </w:r>
      <w:r w:rsidRPr="00BF62AE">
        <w:rPr>
          <w:sz w:val="24"/>
        </w:rPr>
        <w:t>a</w:t>
      </w:r>
      <w:r w:rsidRPr="00BF62AE">
        <w:rPr>
          <w:spacing w:val="-3"/>
          <w:sz w:val="24"/>
        </w:rPr>
        <w:t xml:space="preserve"> </w:t>
      </w:r>
      <w:r w:rsidRPr="00BF62AE">
        <w:rPr>
          <w:sz w:val="24"/>
        </w:rPr>
        <w:t>qualquer</w:t>
      </w:r>
      <w:r w:rsidRPr="00BF62AE">
        <w:rPr>
          <w:spacing w:val="-4"/>
          <w:sz w:val="24"/>
        </w:rPr>
        <w:t xml:space="preserve"> </w:t>
      </w:r>
      <w:r w:rsidRPr="00BF62AE">
        <w:rPr>
          <w:sz w:val="24"/>
        </w:rPr>
        <w:t>indenização</w:t>
      </w:r>
      <w:r w:rsidR="00C94176" w:rsidRPr="00BF62AE">
        <w:rPr>
          <w:sz w:val="24"/>
        </w:rPr>
        <w:t>.</w:t>
      </w:r>
    </w:p>
    <w:p w14:paraId="5737D6A4" w14:textId="77777777" w:rsidR="00B60C56" w:rsidRDefault="00B60C56" w:rsidP="00BF62AE">
      <w:pPr>
        <w:tabs>
          <w:tab w:val="left" w:pos="876"/>
        </w:tabs>
        <w:ind w:right="228"/>
        <w:jc w:val="both"/>
        <w:rPr>
          <w:sz w:val="24"/>
        </w:rPr>
      </w:pPr>
    </w:p>
    <w:p w14:paraId="655946CA" w14:textId="040EB39F" w:rsidR="00B60C56" w:rsidRPr="00BF62AE" w:rsidRDefault="00B60C56" w:rsidP="00BF62AE">
      <w:pPr>
        <w:tabs>
          <w:tab w:val="left" w:pos="876"/>
        </w:tabs>
        <w:ind w:right="228"/>
        <w:jc w:val="both"/>
        <w:rPr>
          <w:sz w:val="24"/>
        </w:rPr>
      </w:pPr>
      <w:r w:rsidRPr="00070CC6">
        <w:rPr>
          <w:sz w:val="24"/>
        </w:rPr>
        <w:t>11.3- O contrato pode ser extinto antes do prazo nele fixado, por algum dos motivos previstos no artigo 137</w:t>
      </w:r>
      <w:r w:rsidR="00070CC6" w:rsidRPr="00070CC6">
        <w:rPr>
          <w:sz w:val="24"/>
        </w:rPr>
        <w:t>,</w:t>
      </w:r>
      <w:r w:rsidR="00D60ACC">
        <w:rPr>
          <w:sz w:val="24"/>
        </w:rPr>
        <w:t xml:space="preserve"> da lei 14.133/2021,</w:t>
      </w:r>
      <w:r w:rsidR="00070CC6" w:rsidRPr="00070CC6">
        <w:rPr>
          <w:sz w:val="24"/>
        </w:rPr>
        <w:t xml:space="preserve"> conforme listado abaixo,  </w:t>
      </w:r>
      <w:r w:rsidRPr="00070CC6">
        <w:rPr>
          <w:sz w:val="24"/>
        </w:rPr>
        <w:t>bem como amigavelmente, assegurados o contraditório e a ampla defesa</w:t>
      </w:r>
      <w:r w:rsidR="00070CC6" w:rsidRPr="00070CC6">
        <w:rPr>
          <w:sz w:val="24"/>
        </w:rPr>
        <w:t>.</w:t>
      </w:r>
    </w:p>
    <w:p w14:paraId="5059D1E1" w14:textId="77777777" w:rsidR="001F4B4B" w:rsidRDefault="001F4B4B" w:rsidP="00BF62AE">
      <w:pPr>
        <w:rPr>
          <w:sz w:val="24"/>
        </w:rPr>
      </w:pPr>
    </w:p>
    <w:p w14:paraId="68F2EE46" w14:textId="77777777" w:rsidR="00070CC6" w:rsidRPr="00115F26" w:rsidRDefault="00070CC6" w:rsidP="00070CC6">
      <w:pPr>
        <w:spacing w:after="160"/>
        <w:ind w:left="2268"/>
        <w:rPr>
          <w:sz w:val="20"/>
          <w:szCs w:val="20"/>
        </w:rPr>
      </w:pPr>
      <w:r w:rsidRPr="00115F26">
        <w:rPr>
          <w:b/>
          <w:bCs/>
          <w:sz w:val="20"/>
          <w:szCs w:val="20"/>
        </w:rPr>
        <w:t>Art. 137.</w:t>
      </w:r>
      <w:r w:rsidRPr="00115F26">
        <w:rPr>
          <w:sz w:val="20"/>
          <w:szCs w:val="20"/>
        </w:rPr>
        <w:t> Constituirão motivos para extinção do contrato, a qual deverá ser formalmente motivada nos autos do processo, assegurados o contraditório e a ampla defesa, as seguintes situações:</w:t>
      </w:r>
    </w:p>
    <w:p w14:paraId="4AABDAE8" w14:textId="48A40EBD" w:rsidR="00070CC6" w:rsidRPr="00115F26" w:rsidRDefault="00070CC6" w:rsidP="00070CC6">
      <w:pPr>
        <w:spacing w:after="160"/>
        <w:ind w:left="2268"/>
        <w:rPr>
          <w:sz w:val="20"/>
          <w:szCs w:val="20"/>
        </w:rPr>
      </w:pPr>
      <w:r w:rsidRPr="00115F26">
        <w:rPr>
          <w:b/>
          <w:bCs/>
          <w:sz w:val="20"/>
          <w:szCs w:val="20"/>
        </w:rPr>
        <w:t>I </w:t>
      </w:r>
      <w:r w:rsidR="00E91157">
        <w:rPr>
          <w:sz w:val="20"/>
          <w:szCs w:val="20"/>
        </w:rPr>
        <w:t>–</w:t>
      </w:r>
      <w:r w:rsidRPr="00115F26">
        <w:rPr>
          <w:sz w:val="20"/>
          <w:szCs w:val="20"/>
        </w:rPr>
        <w:t xml:space="preserve"> não cumprimento ou cumprimento irregular de normas editalícias ou de cláusulas contratuais, de especificações, de projetos ou de prazos;</w:t>
      </w:r>
    </w:p>
    <w:p w14:paraId="3DF9CA34" w14:textId="30DB81FD" w:rsidR="00070CC6" w:rsidRPr="00115F26" w:rsidRDefault="00070CC6" w:rsidP="00070CC6">
      <w:pPr>
        <w:spacing w:after="160"/>
        <w:ind w:left="2268"/>
        <w:rPr>
          <w:sz w:val="20"/>
          <w:szCs w:val="20"/>
        </w:rPr>
      </w:pPr>
      <w:r w:rsidRPr="00115F26">
        <w:rPr>
          <w:b/>
          <w:bCs/>
          <w:sz w:val="20"/>
          <w:szCs w:val="20"/>
        </w:rPr>
        <w:t>II </w:t>
      </w:r>
      <w:r w:rsidR="00E91157">
        <w:rPr>
          <w:sz w:val="20"/>
          <w:szCs w:val="20"/>
        </w:rPr>
        <w:t>–</w:t>
      </w:r>
      <w:r w:rsidRPr="00115F26">
        <w:rPr>
          <w:sz w:val="20"/>
          <w:szCs w:val="20"/>
        </w:rPr>
        <w:t xml:space="preserve"> desatendimento das determinações regulares emitidas pela autoridade designada para acompanhar e fiscalizar sua execução ou por autoridade superior;</w:t>
      </w:r>
    </w:p>
    <w:p w14:paraId="32CEF127" w14:textId="2E8F1E05" w:rsidR="00070CC6" w:rsidRPr="00115F26" w:rsidRDefault="00070CC6" w:rsidP="00070CC6">
      <w:pPr>
        <w:spacing w:after="160"/>
        <w:ind w:left="2268"/>
        <w:rPr>
          <w:sz w:val="20"/>
          <w:szCs w:val="20"/>
        </w:rPr>
      </w:pPr>
      <w:r w:rsidRPr="00115F26">
        <w:rPr>
          <w:b/>
          <w:bCs/>
          <w:sz w:val="20"/>
          <w:szCs w:val="20"/>
        </w:rPr>
        <w:t>III </w:t>
      </w:r>
      <w:r w:rsidR="00E91157">
        <w:rPr>
          <w:sz w:val="20"/>
          <w:szCs w:val="20"/>
        </w:rPr>
        <w:t>–</w:t>
      </w:r>
      <w:r w:rsidRPr="00115F26">
        <w:rPr>
          <w:sz w:val="20"/>
          <w:szCs w:val="20"/>
        </w:rPr>
        <w:t xml:space="preserve"> alteração social ou modificação da finalidade ou da estrutura da empresa que restrinja sua capacidade de concluir o contrato;</w:t>
      </w:r>
    </w:p>
    <w:p w14:paraId="48062ADA" w14:textId="0A4344E2" w:rsidR="00070CC6" w:rsidRPr="00115F26" w:rsidRDefault="00070CC6" w:rsidP="00070CC6">
      <w:pPr>
        <w:spacing w:after="160"/>
        <w:ind w:left="2268"/>
        <w:rPr>
          <w:sz w:val="20"/>
          <w:szCs w:val="20"/>
        </w:rPr>
      </w:pPr>
      <w:r w:rsidRPr="00115F26">
        <w:rPr>
          <w:b/>
          <w:bCs/>
          <w:sz w:val="20"/>
          <w:szCs w:val="20"/>
        </w:rPr>
        <w:t>IV </w:t>
      </w:r>
      <w:r w:rsidR="00E91157">
        <w:rPr>
          <w:sz w:val="20"/>
          <w:szCs w:val="20"/>
        </w:rPr>
        <w:t>–</w:t>
      </w:r>
      <w:r w:rsidRPr="00115F26">
        <w:rPr>
          <w:sz w:val="20"/>
          <w:szCs w:val="20"/>
        </w:rPr>
        <w:t xml:space="preserve"> decretação de falência ou de insolvência civil, dissolução da sociedade ou falecimento do contratado;</w:t>
      </w:r>
    </w:p>
    <w:p w14:paraId="2FA6C430" w14:textId="59C8C2BA" w:rsidR="00070CC6" w:rsidRPr="00115F26" w:rsidRDefault="00070CC6" w:rsidP="00070CC6">
      <w:pPr>
        <w:spacing w:after="160"/>
        <w:ind w:left="2268"/>
        <w:rPr>
          <w:sz w:val="20"/>
          <w:szCs w:val="20"/>
        </w:rPr>
      </w:pPr>
      <w:r w:rsidRPr="00115F26">
        <w:rPr>
          <w:b/>
          <w:bCs/>
          <w:sz w:val="20"/>
          <w:szCs w:val="20"/>
        </w:rPr>
        <w:lastRenderedPageBreak/>
        <w:t>V </w:t>
      </w:r>
      <w:r w:rsidR="00E91157">
        <w:rPr>
          <w:sz w:val="20"/>
          <w:szCs w:val="20"/>
        </w:rPr>
        <w:t>–</w:t>
      </w:r>
      <w:r w:rsidRPr="00115F26">
        <w:rPr>
          <w:sz w:val="20"/>
          <w:szCs w:val="20"/>
        </w:rPr>
        <w:t xml:space="preserve"> caso fortuito ou força maior, regularmente comprovados, impeditivos da execução do contrato;</w:t>
      </w:r>
    </w:p>
    <w:p w14:paraId="2BC13ADB" w14:textId="7BAD6CFB" w:rsidR="00070CC6" w:rsidRPr="00115F26" w:rsidRDefault="00070CC6" w:rsidP="00070CC6">
      <w:pPr>
        <w:spacing w:after="160"/>
        <w:ind w:left="2268"/>
        <w:rPr>
          <w:sz w:val="20"/>
          <w:szCs w:val="20"/>
        </w:rPr>
      </w:pPr>
      <w:r w:rsidRPr="00115F26">
        <w:rPr>
          <w:b/>
          <w:bCs/>
          <w:sz w:val="20"/>
          <w:szCs w:val="20"/>
        </w:rPr>
        <w:t>VIII </w:t>
      </w:r>
      <w:r w:rsidR="00E91157">
        <w:rPr>
          <w:sz w:val="20"/>
          <w:szCs w:val="20"/>
        </w:rPr>
        <w:t>–</w:t>
      </w:r>
      <w:r w:rsidRPr="00115F26">
        <w:rPr>
          <w:sz w:val="20"/>
          <w:szCs w:val="20"/>
        </w:rPr>
        <w:t xml:space="preserve"> razões de interesse público, justificadas pela autoridade máxima do órgão ou da entidade contratante;</w:t>
      </w:r>
    </w:p>
    <w:p w14:paraId="2EFBC019" w14:textId="3722C32E" w:rsidR="00070CC6" w:rsidRPr="00115F26" w:rsidRDefault="00070CC6" w:rsidP="00070CC6">
      <w:pPr>
        <w:spacing w:after="160"/>
        <w:ind w:left="2268"/>
        <w:rPr>
          <w:sz w:val="20"/>
          <w:szCs w:val="20"/>
        </w:rPr>
      </w:pPr>
      <w:r w:rsidRPr="00115F26">
        <w:rPr>
          <w:b/>
          <w:bCs/>
          <w:sz w:val="20"/>
          <w:szCs w:val="20"/>
        </w:rPr>
        <w:t>IX </w:t>
      </w:r>
      <w:r w:rsidR="00E91157">
        <w:rPr>
          <w:sz w:val="20"/>
          <w:szCs w:val="20"/>
        </w:rPr>
        <w:t>–</w:t>
      </w:r>
      <w:r w:rsidRPr="00115F26">
        <w:rPr>
          <w:sz w:val="20"/>
          <w:szCs w:val="20"/>
        </w:rPr>
        <w:t xml:space="preserve"> não cumprimento das obrigações relativas à reserva de cargos prevista em lei, bem como em outras normas específicas, para pessoa com deficiência, para reabilitado da Previdência Social ou para aprendiz.</w:t>
      </w:r>
    </w:p>
    <w:p w14:paraId="74E74FF2" w14:textId="77777777" w:rsidR="00070CC6" w:rsidRPr="00BF62AE" w:rsidRDefault="00070CC6" w:rsidP="00BF62AE">
      <w:pPr>
        <w:rPr>
          <w:sz w:val="24"/>
        </w:rPr>
      </w:pPr>
    </w:p>
    <w:p w14:paraId="6AD4AD10" w14:textId="77777777" w:rsidR="00126441" w:rsidRDefault="00126441">
      <w:pPr>
        <w:pStyle w:val="Corpodetexto"/>
        <w:spacing w:before="3"/>
        <w:rPr>
          <w:sz w:val="22"/>
        </w:rPr>
      </w:pPr>
    </w:p>
    <w:p w14:paraId="7C002B4E" w14:textId="77777777" w:rsidR="00126441" w:rsidRDefault="00000000" w:rsidP="00222D52">
      <w:pPr>
        <w:pStyle w:val="Ttulo1"/>
        <w:spacing w:before="1"/>
        <w:ind w:left="-142"/>
        <w:jc w:val="left"/>
      </w:pPr>
      <w:r>
        <w:t>CLÁUSULA</w:t>
      </w:r>
      <w:r>
        <w:rPr>
          <w:spacing w:val="-2"/>
        </w:rPr>
        <w:t xml:space="preserve"> </w:t>
      </w:r>
      <w:r>
        <w:t>DÉCIMA</w:t>
      </w:r>
      <w:r>
        <w:rPr>
          <w:spacing w:val="-2"/>
        </w:rPr>
        <w:t xml:space="preserve"> </w:t>
      </w:r>
      <w:r>
        <w:t>SEGUNDA</w:t>
      </w:r>
      <w:r>
        <w:rPr>
          <w:spacing w:val="-2"/>
        </w:rPr>
        <w:t xml:space="preserve"> </w:t>
      </w:r>
      <w:r>
        <w:t>– PUBLICAÇÃO.</w:t>
      </w:r>
    </w:p>
    <w:p w14:paraId="2D8A5024" w14:textId="77777777" w:rsidR="00126441" w:rsidRDefault="00126441">
      <w:pPr>
        <w:pStyle w:val="Corpodetexto"/>
        <w:spacing w:before="7"/>
        <w:rPr>
          <w:b/>
          <w:sz w:val="23"/>
        </w:rPr>
      </w:pPr>
    </w:p>
    <w:p w14:paraId="2E3131D9" w14:textId="6513658C" w:rsidR="00126441" w:rsidRDefault="00000000" w:rsidP="00222D52">
      <w:pPr>
        <w:pStyle w:val="Corpodetexto"/>
        <w:ind w:left="-142" w:right="229"/>
        <w:jc w:val="both"/>
      </w:pPr>
      <w:r>
        <w:t>12.1. O MUNICÍPIO providenciará a publicação do extrato deste Instrumento no</w:t>
      </w:r>
      <w:r>
        <w:rPr>
          <w:spacing w:val="1"/>
        </w:rPr>
        <w:t xml:space="preserve"> </w:t>
      </w:r>
      <w:r>
        <w:t>Diário</w:t>
      </w:r>
      <w:r>
        <w:rPr>
          <w:spacing w:val="-1"/>
        </w:rPr>
        <w:t xml:space="preserve"> </w:t>
      </w:r>
      <w:r>
        <w:t>Oficial</w:t>
      </w:r>
      <w:r>
        <w:rPr>
          <w:spacing w:val="-1"/>
        </w:rPr>
        <w:t xml:space="preserve"> </w:t>
      </w:r>
      <w:r>
        <w:t>do</w:t>
      </w:r>
      <w:r w:rsidR="00222D52">
        <w:rPr>
          <w:spacing w:val="1"/>
        </w:rPr>
        <w:t xml:space="preserve">s </w:t>
      </w:r>
      <w:r>
        <w:t>Município</w:t>
      </w:r>
      <w:r w:rsidR="00222D52">
        <w:t>s Mineiros</w:t>
      </w:r>
      <w:r>
        <w:rPr>
          <w:spacing w:val="-1"/>
        </w:rPr>
        <w:t xml:space="preserve"> </w:t>
      </w:r>
      <w:r>
        <w:t xml:space="preserve">de </w:t>
      </w:r>
      <w:r w:rsidR="00222D52">
        <w:t>Minas Gerais</w:t>
      </w:r>
      <w:r w:rsidR="00BF62AE">
        <w:t xml:space="preserve"> e no Portal Nacional de Contratações Públicas (PNCP), na forma prevista no art.94 da lei 14.133 de 2021, bem como no respectivo sítio oficial da Prefeitura. </w:t>
      </w:r>
    </w:p>
    <w:p w14:paraId="30521139" w14:textId="77777777" w:rsidR="00126441" w:rsidRDefault="00126441">
      <w:pPr>
        <w:pStyle w:val="Corpodetexto"/>
        <w:spacing w:before="5"/>
      </w:pPr>
    </w:p>
    <w:p w14:paraId="3B741540" w14:textId="77777777" w:rsidR="006B718F" w:rsidRDefault="00000000" w:rsidP="006B718F">
      <w:pPr>
        <w:pStyle w:val="Ttulo1"/>
        <w:ind w:left="-142"/>
        <w:jc w:val="left"/>
      </w:pPr>
      <w:r>
        <w:t>CLÁUSULA</w:t>
      </w:r>
      <w:r>
        <w:rPr>
          <w:spacing w:val="-2"/>
        </w:rPr>
        <w:t xml:space="preserve"> </w:t>
      </w:r>
      <w:r>
        <w:t>DÉCIMA TERCEIRA –</w:t>
      </w:r>
      <w:r>
        <w:rPr>
          <w:spacing w:val="-1"/>
        </w:rPr>
        <w:t xml:space="preserve"> </w:t>
      </w:r>
      <w:r w:rsidR="00A264C4">
        <w:rPr>
          <w:spacing w:val="-1"/>
        </w:rPr>
        <w:t>GARANTIA DA EXECUÇÃO</w:t>
      </w:r>
      <w:r>
        <w:t>.</w:t>
      </w:r>
    </w:p>
    <w:p w14:paraId="53C82C58" w14:textId="77777777" w:rsidR="006B718F" w:rsidRPr="006B718F" w:rsidRDefault="006B718F" w:rsidP="006B718F">
      <w:pPr>
        <w:pStyle w:val="Ttulo1"/>
        <w:ind w:left="-142"/>
        <w:jc w:val="both"/>
        <w:rPr>
          <w:b w:val="0"/>
          <w:bCs w:val="0"/>
        </w:rPr>
      </w:pPr>
    </w:p>
    <w:p w14:paraId="5384F86A" w14:textId="4E209249" w:rsidR="006B718F" w:rsidRPr="006B718F" w:rsidRDefault="006B718F" w:rsidP="006B718F">
      <w:pPr>
        <w:pStyle w:val="Ttulo1"/>
        <w:ind w:left="-142"/>
        <w:jc w:val="both"/>
        <w:rPr>
          <w:rFonts w:ascii="Garamond" w:hAnsi="Garamond"/>
          <w:b w:val="0"/>
          <w:bCs w:val="0"/>
          <w:lang w:val="pt-BR"/>
        </w:rPr>
      </w:pPr>
      <w:r w:rsidRPr="006B718F">
        <w:rPr>
          <w:rFonts w:ascii="Garamond" w:hAnsi="Garamond" w:cs="Arial"/>
          <w:b w:val="0"/>
          <w:bCs w:val="0"/>
          <w:lang w:eastAsia="pt-BR"/>
        </w:rPr>
        <w:t xml:space="preserve">13.1 </w:t>
      </w:r>
      <w:r w:rsidR="00E91157">
        <w:rPr>
          <w:rFonts w:ascii="Garamond" w:hAnsi="Garamond" w:cs="Arial"/>
          <w:b w:val="0"/>
          <w:bCs w:val="0"/>
          <w:lang w:eastAsia="pt-BR"/>
        </w:rPr>
        <w:t>–</w:t>
      </w:r>
      <w:r w:rsidRPr="006B718F">
        <w:rPr>
          <w:rFonts w:ascii="Garamond" w:hAnsi="Garamond" w:cs="Arial"/>
          <w:b w:val="0"/>
          <w:bCs w:val="0"/>
          <w:lang w:eastAsia="pt-BR"/>
        </w:rPr>
        <w:t xml:space="preserve"> </w:t>
      </w:r>
      <w:r w:rsidRPr="006B718F">
        <w:rPr>
          <w:rFonts w:ascii="Garamond" w:hAnsi="Garamond"/>
          <w:b w:val="0"/>
          <w:bCs w:val="0"/>
        </w:rPr>
        <w:t>Não haverá exigência de garantia contratual da execuçã</w:t>
      </w:r>
      <w:r w:rsidRPr="006B718F">
        <w:rPr>
          <w:rFonts w:ascii="Garamond" w:hAnsi="Garamond"/>
          <w:b w:val="0"/>
          <w:bCs w:val="0"/>
          <w:lang w:val="pt-BR"/>
        </w:rPr>
        <w:t>o por parte do fornecedor, tendo em vista a natureza do objeto.</w:t>
      </w:r>
    </w:p>
    <w:p w14:paraId="00D9D606" w14:textId="77777777" w:rsidR="006B718F" w:rsidRPr="006B718F" w:rsidRDefault="006B718F" w:rsidP="006B718F">
      <w:pPr>
        <w:pStyle w:val="Ttulo1"/>
        <w:ind w:left="-142"/>
        <w:jc w:val="both"/>
        <w:rPr>
          <w:rFonts w:ascii="Garamond" w:hAnsi="Garamond"/>
          <w:b w:val="0"/>
          <w:bCs w:val="0"/>
          <w:lang w:val="pt-BR"/>
        </w:rPr>
      </w:pPr>
    </w:p>
    <w:p w14:paraId="3F554DA3" w14:textId="7518CD32" w:rsidR="006B718F" w:rsidRPr="006B718F" w:rsidRDefault="006B718F" w:rsidP="006B718F">
      <w:pPr>
        <w:pStyle w:val="Ttulo1"/>
        <w:ind w:left="-142"/>
        <w:jc w:val="both"/>
        <w:rPr>
          <w:b w:val="0"/>
          <w:bCs w:val="0"/>
        </w:rPr>
      </w:pPr>
      <w:r w:rsidRPr="006B718F">
        <w:rPr>
          <w:rFonts w:ascii="Garamond" w:hAnsi="Garamond"/>
          <w:b w:val="0"/>
          <w:bCs w:val="0"/>
          <w:lang w:val="pt-BR"/>
        </w:rPr>
        <w:t>13.2- O prazo de garantia é aquele estabelecido na Lei nº 8.078, de 11 de setembro de 1990 (Código de Defesa do Consumidor), exceto se inferior ao prazo de garantia oferecido pelo fabricante/proponente.</w:t>
      </w:r>
    </w:p>
    <w:p w14:paraId="3019D543" w14:textId="77777777" w:rsidR="00126441" w:rsidRDefault="00126441">
      <w:pPr>
        <w:pStyle w:val="Corpodetexto"/>
        <w:spacing w:before="5"/>
      </w:pPr>
    </w:p>
    <w:p w14:paraId="49841D03" w14:textId="5A849F27" w:rsidR="000D75AB" w:rsidRPr="00750FC2" w:rsidRDefault="00000000" w:rsidP="00750FC2">
      <w:pPr>
        <w:pStyle w:val="Corpodetexto"/>
        <w:ind w:left="-142" w:right="-98"/>
        <w:jc w:val="both"/>
        <w:rPr>
          <w:b/>
          <w:bCs/>
          <w:lang w:val="pt-BR"/>
        </w:rPr>
      </w:pPr>
      <w:r w:rsidRPr="00750FC2">
        <w:rPr>
          <w:b/>
          <w:bCs/>
        </w:rPr>
        <w:t>CLÁUSULA</w:t>
      </w:r>
      <w:r w:rsidRPr="00750FC2">
        <w:rPr>
          <w:b/>
          <w:bCs/>
          <w:spacing w:val="-2"/>
        </w:rPr>
        <w:t xml:space="preserve"> </w:t>
      </w:r>
      <w:r w:rsidRPr="00750FC2">
        <w:rPr>
          <w:b/>
          <w:bCs/>
        </w:rPr>
        <w:t>DÉCIMA QUARTA –</w:t>
      </w:r>
      <w:r w:rsidRPr="00750FC2">
        <w:rPr>
          <w:b/>
          <w:bCs/>
          <w:spacing w:val="-1"/>
        </w:rPr>
        <w:t xml:space="preserve"> </w:t>
      </w:r>
      <w:r w:rsidR="008C489C" w:rsidRPr="00750FC2">
        <w:rPr>
          <w:rFonts w:ascii="Garamond" w:hAnsi="Garamond" w:cs="Garamond"/>
          <w:b/>
          <w:bCs/>
          <w:lang w:val="pt-BR"/>
        </w:rPr>
        <w:t>DOS</w:t>
      </w:r>
      <w:r w:rsidR="000D75AB" w:rsidRPr="00750FC2">
        <w:rPr>
          <w:rFonts w:cs="Arial"/>
          <w:b/>
          <w:bCs/>
          <w:lang w:val="pt-BR"/>
        </w:rPr>
        <w:t xml:space="preserve"> </w:t>
      </w:r>
      <w:r w:rsidR="000D75AB" w:rsidRPr="00750FC2">
        <w:rPr>
          <w:b/>
          <w:bCs/>
          <w:lang w:val="pt-BR"/>
        </w:rPr>
        <w:t>MEIOS ALTERNATIVOS DE RESOLUÇÃO DE CONFLITOS:</w:t>
      </w:r>
    </w:p>
    <w:p w14:paraId="57D83095" w14:textId="77777777" w:rsidR="000D75AB" w:rsidRDefault="000D75AB" w:rsidP="000D75AB">
      <w:pPr>
        <w:pStyle w:val="Corpodetexto"/>
        <w:ind w:left="-142" w:right="-1135"/>
        <w:jc w:val="both"/>
        <w:rPr>
          <w:bCs/>
          <w:lang w:val="pt-BR"/>
        </w:rPr>
      </w:pPr>
    </w:p>
    <w:p w14:paraId="18D316A2" w14:textId="77777777" w:rsidR="000D75AB" w:rsidRDefault="000D75AB" w:rsidP="000D75AB">
      <w:pPr>
        <w:pStyle w:val="Corpodetexto"/>
        <w:spacing w:after="240"/>
        <w:ind w:left="-142" w:right="-98"/>
        <w:jc w:val="both"/>
        <w:rPr>
          <w:color w:val="1D2228"/>
          <w:shd w:val="clear" w:color="auto" w:fill="FFFFFF"/>
        </w:rPr>
      </w:pPr>
      <w:r>
        <w:rPr>
          <w:bCs/>
          <w:lang w:val="pt-BR"/>
        </w:rPr>
        <w:t xml:space="preserve">14.1. </w:t>
      </w:r>
      <w:r w:rsidRPr="000D544E">
        <w:rPr>
          <w:color w:val="1D2228"/>
          <w:shd w:val="clear" w:color="auto" w:fill="FFFFFF"/>
        </w:rPr>
        <w:t>Nos termos do art. 150, inciso XXI, do Decreto Municipal nº 5.188/23, as partes podem optar pela adoção de meios alternativos de resolução de controvérsias, notadamente a conciliação, a mediação, o comitê de resolução</w:t>
      </w:r>
      <w:r>
        <w:rPr>
          <w:color w:val="1D2228"/>
          <w:shd w:val="clear" w:color="auto" w:fill="FFFFFF"/>
        </w:rPr>
        <w:t xml:space="preserve"> </w:t>
      </w:r>
      <w:r w:rsidRPr="000D544E">
        <w:rPr>
          <w:color w:val="1D2228"/>
          <w:shd w:val="clear" w:color="auto" w:fill="FFFFFF"/>
        </w:rPr>
        <w:t>de</w:t>
      </w:r>
      <w:r>
        <w:rPr>
          <w:color w:val="1D2228"/>
          <w:shd w:val="clear" w:color="auto" w:fill="FFFFFF"/>
        </w:rPr>
        <w:t xml:space="preserve"> </w:t>
      </w:r>
      <w:r w:rsidRPr="000D544E">
        <w:rPr>
          <w:color w:val="1D2228"/>
          <w:shd w:val="clear" w:color="auto" w:fill="FFFFFF"/>
        </w:rPr>
        <w:t>disputas</w:t>
      </w:r>
      <w:r>
        <w:rPr>
          <w:color w:val="1D2228"/>
          <w:shd w:val="clear" w:color="auto" w:fill="FFFFFF"/>
        </w:rPr>
        <w:t xml:space="preserve"> </w:t>
      </w:r>
      <w:r w:rsidRPr="000D544E">
        <w:rPr>
          <w:color w:val="1D2228"/>
          <w:shd w:val="clear" w:color="auto" w:fill="FFFFFF"/>
        </w:rPr>
        <w:t>e</w:t>
      </w:r>
      <w:r>
        <w:rPr>
          <w:color w:val="1D2228"/>
          <w:shd w:val="clear" w:color="auto" w:fill="FFFFFF"/>
        </w:rPr>
        <w:t xml:space="preserve"> </w:t>
      </w:r>
      <w:r w:rsidRPr="000D544E">
        <w:rPr>
          <w:color w:val="1D2228"/>
          <w:shd w:val="clear" w:color="auto" w:fill="FFFFFF"/>
        </w:rPr>
        <w:t>a</w:t>
      </w:r>
      <w:r>
        <w:rPr>
          <w:color w:val="1D2228"/>
          <w:shd w:val="clear" w:color="auto" w:fill="FFFFFF"/>
        </w:rPr>
        <w:t xml:space="preserve"> </w:t>
      </w:r>
      <w:r w:rsidRPr="000D544E">
        <w:rPr>
          <w:color w:val="1D2228"/>
          <w:shd w:val="clear" w:color="auto" w:fill="FFFFFF"/>
        </w:rPr>
        <w:t>arbitragem.</w:t>
      </w:r>
      <w:r w:rsidRPr="000D544E">
        <w:rPr>
          <w:color w:val="1D2228"/>
        </w:rPr>
        <w:br/>
      </w:r>
      <w:r w:rsidRPr="000D544E">
        <w:rPr>
          <w:color w:val="1D2228"/>
          <w:shd w:val="clear" w:color="auto" w:fill="FFFFFF"/>
        </w:rPr>
        <w:t>Parágrafo único. Será aplicado o disposto no caput deste artigo às controvérsias relacionadas a direitos patrimoniais disponíveis, como as questões relacionadas ao restabelecimento do equilíbrio econômico-financeiro do contrato, ao inadimplemento de obrigações contratuais por quaisquer das partes e ao cálculo de indenizações.</w:t>
      </w:r>
    </w:p>
    <w:p w14:paraId="6E6F4D5A" w14:textId="77777777" w:rsidR="000D75AB" w:rsidRDefault="000D75AB" w:rsidP="000D75AB">
      <w:pPr>
        <w:pStyle w:val="Corpodetexto"/>
        <w:spacing w:after="240"/>
        <w:ind w:left="-142" w:right="-98"/>
        <w:jc w:val="both"/>
        <w:rPr>
          <w:color w:val="1D2228"/>
          <w:shd w:val="clear" w:color="auto" w:fill="FFFFFF"/>
        </w:rPr>
      </w:pPr>
      <w:r>
        <w:rPr>
          <w:bCs/>
          <w:lang w:val="pt-BR"/>
        </w:rPr>
        <w:t>14.</w:t>
      </w:r>
      <w:r>
        <w:rPr>
          <w:color w:val="1D2228"/>
        </w:rPr>
        <w:t xml:space="preserve">2. </w:t>
      </w:r>
      <w:r w:rsidRPr="000D544E">
        <w:rPr>
          <w:color w:val="1D2228"/>
          <w:shd w:val="clear" w:color="auto" w:fill="FFFFFF"/>
        </w:rPr>
        <w:t>A arbitragem será sempre de direito e observará o princípio da publicidade.</w:t>
      </w:r>
    </w:p>
    <w:p w14:paraId="0169B4BF" w14:textId="77777777" w:rsidR="000D75AB" w:rsidRDefault="000D75AB" w:rsidP="000D75AB">
      <w:pPr>
        <w:pStyle w:val="Default"/>
        <w:ind w:left="-142" w:right="-98"/>
        <w:jc w:val="both"/>
        <w:rPr>
          <w:rFonts w:ascii="Times New Roman" w:hAnsi="Times New Roman" w:cs="Times New Roman"/>
          <w:color w:val="1D2228"/>
          <w:shd w:val="clear" w:color="auto" w:fill="FFFFFF"/>
        </w:rPr>
      </w:pPr>
      <w:r w:rsidRPr="000D75AB">
        <w:rPr>
          <w:rFonts w:ascii="Times New Roman" w:hAnsi="Times New Roman" w:cs="Times New Roman"/>
          <w:bCs/>
        </w:rPr>
        <w:t>14.</w:t>
      </w:r>
      <w:r w:rsidRPr="000D75AB">
        <w:rPr>
          <w:rFonts w:ascii="Times New Roman" w:hAnsi="Times New Roman" w:cs="Times New Roman"/>
          <w:color w:val="1D2228"/>
        </w:rPr>
        <w:t>3.</w:t>
      </w:r>
      <w:r>
        <w:rPr>
          <w:color w:val="1D2228"/>
        </w:rPr>
        <w:t xml:space="preserve"> </w:t>
      </w:r>
      <w:r w:rsidRPr="000D75AB">
        <w:rPr>
          <w:rFonts w:ascii="Times New Roman" w:hAnsi="Times New Roman" w:cs="Times New Roman"/>
          <w:color w:val="1D2228"/>
          <w:shd w:val="clear" w:color="auto" w:fill="FFFFFF"/>
        </w:rPr>
        <w:t>Este contrato poderá ser aditado para permitir a adoção dos meios alternativos de resolução de controvérsias.</w:t>
      </w:r>
    </w:p>
    <w:p w14:paraId="146A7E0B" w14:textId="36A0F4AF" w:rsidR="000D75AB" w:rsidRPr="00750FC2" w:rsidRDefault="000D75AB" w:rsidP="00750FC2">
      <w:pPr>
        <w:pStyle w:val="Default"/>
        <w:ind w:left="-142" w:right="-98"/>
        <w:jc w:val="both"/>
        <w:rPr>
          <w:rFonts w:ascii="Times New Roman" w:hAnsi="Times New Roman" w:cs="Times New Roman"/>
        </w:rPr>
      </w:pPr>
      <w:r w:rsidRPr="00750FC2">
        <w:rPr>
          <w:rFonts w:ascii="Times New Roman" w:hAnsi="Times New Roman" w:cs="Times New Roman"/>
          <w:bCs/>
        </w:rPr>
        <w:t>14.</w:t>
      </w:r>
      <w:r w:rsidRPr="00750FC2">
        <w:rPr>
          <w:rFonts w:ascii="Times New Roman" w:hAnsi="Times New Roman" w:cs="Times New Roman"/>
          <w:color w:val="1D2228"/>
        </w:rPr>
        <w:t xml:space="preserve">4. </w:t>
      </w:r>
      <w:r w:rsidR="00750FC2" w:rsidRPr="00750FC2">
        <w:rPr>
          <w:rFonts w:ascii="Times New Roman" w:hAnsi="Times New Roman" w:cs="Times New Roman"/>
          <w:color w:val="1D2228"/>
          <w:shd w:val="clear" w:color="auto" w:fill="FFFFFF"/>
        </w:rPr>
        <w:t>O processo de escolha dos árbitros, dos colegiados arbitrais e dos comitês de resolução de disputas observará critérios isonômicos, técnicos e transparentes.</w:t>
      </w:r>
    </w:p>
    <w:p w14:paraId="4D691D58" w14:textId="77777777" w:rsidR="000D75AB" w:rsidRPr="000D75AB" w:rsidRDefault="000D75AB" w:rsidP="000D75AB">
      <w:pPr>
        <w:pStyle w:val="Corpodetexto"/>
        <w:ind w:left="-142" w:right="-1135"/>
        <w:jc w:val="both"/>
        <w:rPr>
          <w:bCs/>
          <w:lang w:val="pt-BR"/>
        </w:rPr>
      </w:pPr>
    </w:p>
    <w:p w14:paraId="7721E197" w14:textId="77777777" w:rsidR="005524D7" w:rsidRDefault="000D75AB" w:rsidP="000D75AB">
      <w:pPr>
        <w:pStyle w:val="Ttulo1"/>
        <w:ind w:left="-142"/>
        <w:jc w:val="both"/>
        <w:rPr>
          <w:bCs w:val="0"/>
          <w:lang w:val="pt-BR"/>
        </w:rPr>
      </w:pPr>
      <w:r w:rsidRPr="00750FC2">
        <w:rPr>
          <w:bCs w:val="0"/>
          <w:lang w:val="pt-BR"/>
        </w:rPr>
        <w:t>CLÁU</w:t>
      </w:r>
      <w:r w:rsidR="005524D7">
        <w:rPr>
          <w:bCs w:val="0"/>
          <w:lang w:val="pt-BR"/>
        </w:rPr>
        <w:t>S</w:t>
      </w:r>
      <w:r w:rsidRPr="00750FC2">
        <w:rPr>
          <w:bCs w:val="0"/>
          <w:lang w:val="pt-BR"/>
        </w:rPr>
        <w:t>ULA DÉCIMA QUINTA –</w:t>
      </w:r>
      <w:r w:rsidR="005524D7">
        <w:rPr>
          <w:bCs w:val="0"/>
          <w:lang w:val="pt-BR"/>
        </w:rPr>
        <w:t xml:space="preserve"> DA FORMA DE FORNECIMENTO</w:t>
      </w:r>
    </w:p>
    <w:p w14:paraId="65BEA04F" w14:textId="77777777" w:rsidR="005524D7" w:rsidRDefault="005524D7" w:rsidP="000D75AB">
      <w:pPr>
        <w:pStyle w:val="Ttulo1"/>
        <w:ind w:left="-142"/>
        <w:jc w:val="both"/>
        <w:rPr>
          <w:bCs w:val="0"/>
          <w:lang w:val="pt-BR"/>
        </w:rPr>
      </w:pPr>
    </w:p>
    <w:p w14:paraId="050AB911" w14:textId="621205AE" w:rsidR="00BE4922" w:rsidRPr="00BE4922" w:rsidRDefault="005524D7" w:rsidP="00BE4922">
      <w:pPr>
        <w:adjustRightInd w:val="0"/>
        <w:spacing w:line="360" w:lineRule="auto"/>
        <w:ind w:left="-142"/>
        <w:jc w:val="both"/>
        <w:rPr>
          <w:rFonts w:ascii="Garamond" w:hAnsi="Garamond" w:cs="Garamond"/>
          <w:sz w:val="24"/>
          <w:szCs w:val="24"/>
          <w:lang w:eastAsia="zh-CN"/>
        </w:rPr>
      </w:pPr>
      <w:r w:rsidRPr="008C5160">
        <w:rPr>
          <w:sz w:val="24"/>
          <w:szCs w:val="24"/>
        </w:rPr>
        <w:t>15.1</w:t>
      </w:r>
      <w:r w:rsidRPr="0095107B">
        <w:rPr>
          <w:rFonts w:ascii="Garamond" w:hAnsi="Garamond" w:cs="Garamond"/>
          <w:sz w:val="24"/>
          <w:szCs w:val="24"/>
          <w:lang w:eastAsia="zh-CN"/>
        </w:rPr>
        <w:t xml:space="preserve">. </w:t>
      </w:r>
      <w:r w:rsidR="0095107B" w:rsidRPr="0095107B">
        <w:rPr>
          <w:rFonts w:ascii="Garamond" w:hAnsi="Garamond" w:cs="Garamond"/>
          <w:sz w:val="24"/>
          <w:szCs w:val="24"/>
          <w:lang w:eastAsia="zh-CN"/>
        </w:rPr>
        <w:t xml:space="preserve">O </w:t>
      </w:r>
      <w:r w:rsidR="0066497C" w:rsidRPr="0095107B">
        <w:rPr>
          <w:rFonts w:ascii="Garamond" w:hAnsi="Garamond" w:cs="Garamond"/>
          <w:sz w:val="24"/>
          <w:szCs w:val="24"/>
          <w:lang w:eastAsia="zh-CN"/>
        </w:rPr>
        <w:t>fornecimento dos serviços objeto deste Termo de Credenciamento obedecerá às seguintes condições:</w:t>
      </w:r>
      <w:r w:rsidR="00BE4922" w:rsidRPr="002B4C95">
        <w:rPr>
          <w:rFonts w:asciiTheme="minorHAnsi" w:hAnsiTheme="minorHAnsi" w:cstheme="minorHAnsi"/>
        </w:rPr>
        <w:t xml:space="preserve"> </w:t>
      </w:r>
      <w:r w:rsidR="00BE4922" w:rsidRPr="002B4C95">
        <w:rPr>
          <w:rFonts w:asciiTheme="minorHAnsi" w:eastAsia="Calibri" w:hAnsiTheme="minorHAnsi" w:cstheme="minorHAnsi"/>
          <w:b/>
        </w:rPr>
        <w:t xml:space="preserve">Lote 01: – RÁDIO FM: </w:t>
      </w:r>
    </w:p>
    <w:p w14:paraId="076A8716" w14:textId="77777777" w:rsidR="00BE4922" w:rsidRPr="002B4C95" w:rsidRDefault="00BE4922" w:rsidP="00BE4922">
      <w:pPr>
        <w:jc w:val="both"/>
        <w:rPr>
          <w:rFonts w:asciiTheme="minorHAnsi" w:eastAsia="Calibri" w:hAnsiTheme="minorHAnsi" w:cstheme="minorHAnsi"/>
        </w:rPr>
      </w:pPr>
      <w:r w:rsidRPr="002B4C95">
        <w:rPr>
          <w:rFonts w:asciiTheme="minorHAnsi" w:eastAsia="Calibri" w:hAnsiTheme="minorHAnsi" w:cstheme="minorHAnsi"/>
        </w:rPr>
        <w:t xml:space="preserve">Os serviços deverão ser executados por emissoras de rádio com canal aberto, que sejam geradoras de conteúdo e que possuam, necessariamente, CNPJ e sinal de transmissão no Município de Leopoldina e seus distritos, para </w:t>
      </w:r>
      <w:r w:rsidRPr="002B4C95">
        <w:rPr>
          <w:rFonts w:asciiTheme="minorHAnsi" w:eastAsia="Calibri" w:hAnsiTheme="minorHAnsi" w:cstheme="minorHAnsi"/>
        </w:rPr>
        <w:lastRenderedPageBreak/>
        <w:t xml:space="preserve">veiculação de peças institucionais da Prefeitura de Leopoldina, que tenham em sua grade programas informativos locais, com programação jornalística, prioritariamente, voltada para o município, para a prestação de serviços de veiculação através de inserções de atos legais, programas de utilidade pública e campanhas institucionais de interesse do Município de Leopoldina, objetivando levar à população do Município, informações de conteúdo informativo e educativo e de orientação social, destinados a informar aos munícipes sobre os serviços, publicidade legal, institucional ou promocional de ações, eventos e serviços prestados pela Prefeitura de Leopoldina, para atendimento do Artigo 37 § 1º da Constituição Federal. </w:t>
      </w:r>
      <w:r w:rsidRPr="002B4C95">
        <w:rPr>
          <w:rFonts w:asciiTheme="minorHAnsi" w:eastAsia="Calibri" w:hAnsiTheme="minorHAnsi" w:cstheme="minorHAnsi"/>
          <w:b/>
        </w:rPr>
        <w:t xml:space="preserve"> </w:t>
      </w:r>
      <w:r w:rsidRPr="002B4C95">
        <w:rPr>
          <w:rFonts w:asciiTheme="minorHAnsi" w:eastAsia="Calibri" w:hAnsiTheme="minorHAnsi" w:cstheme="minorHAnsi"/>
        </w:rPr>
        <w:t xml:space="preserve">A publicidade deverá ser inserida em espaços a serem definidos pela Setor de Imprensa da Prefeitura de Leopoldina, em acordo com a direção da emissora, conforme a demanda e a disponibilidade de programação da emissora. Devendo a emissora FM ter disponibilidade de segunda a domingo das 5 horas às 22 horas, para realização das inserções, sendo o valor fixo independente do dia da semana ou horários classificados como “horário nobre”. </w:t>
      </w:r>
      <w:r w:rsidRPr="002B4C95">
        <w:rPr>
          <w:rFonts w:asciiTheme="minorHAnsi" w:eastAsia="Calibri" w:hAnsiTheme="minorHAnsi" w:cstheme="minorHAnsi"/>
          <w:b/>
        </w:rPr>
        <w:t xml:space="preserve"> </w:t>
      </w:r>
      <w:r w:rsidRPr="002B4C95">
        <w:rPr>
          <w:rFonts w:asciiTheme="minorHAnsi" w:eastAsia="Calibri" w:hAnsiTheme="minorHAnsi" w:cstheme="minorHAnsi"/>
        </w:rPr>
        <w:t>A emissora deverá priorizar as divulgações da Administração decorrente do relevante interesse público que possuem. O Spot institucional será fornecido Setor de Imprensa da Prefeitura de Leopoldina, cuja produção será realizada pela própria equipe de Comunicação da Prefeitura de Leopoldina, em parceria com a rádio.</w:t>
      </w:r>
    </w:p>
    <w:p w14:paraId="1CCD1C87" w14:textId="77777777" w:rsidR="00BE4922" w:rsidRPr="002B4C95" w:rsidRDefault="00BE4922" w:rsidP="00BE4922">
      <w:pPr>
        <w:jc w:val="both"/>
        <w:rPr>
          <w:rFonts w:asciiTheme="minorHAnsi" w:eastAsia="Calibri" w:hAnsiTheme="minorHAnsi" w:cstheme="minorHAnsi"/>
        </w:rPr>
      </w:pPr>
    </w:p>
    <w:p w14:paraId="03CC301A" w14:textId="4D6DAFB4" w:rsidR="00BE4922" w:rsidRPr="002B4C95" w:rsidRDefault="00BE4922" w:rsidP="00BE4922">
      <w:pPr>
        <w:jc w:val="both"/>
        <w:rPr>
          <w:rFonts w:asciiTheme="minorHAnsi" w:eastAsia="Calibri" w:hAnsiTheme="minorHAnsi" w:cstheme="minorHAnsi"/>
          <w:b/>
        </w:rPr>
      </w:pPr>
      <w:r w:rsidRPr="002B4C95">
        <w:rPr>
          <w:rFonts w:asciiTheme="minorHAnsi" w:eastAsia="Calibri" w:hAnsiTheme="minorHAnsi" w:cstheme="minorHAnsi"/>
          <w:b/>
        </w:rPr>
        <w:t xml:space="preserve">Lotes 02 </w:t>
      </w:r>
      <w:r w:rsidR="00E91157">
        <w:rPr>
          <w:rFonts w:asciiTheme="minorHAnsi" w:eastAsia="Calibri" w:hAnsiTheme="minorHAnsi" w:cstheme="minorHAnsi"/>
          <w:b/>
        </w:rPr>
        <w:t>–</w:t>
      </w:r>
      <w:r w:rsidRPr="002B4C95">
        <w:rPr>
          <w:rFonts w:asciiTheme="minorHAnsi" w:eastAsia="Calibri" w:hAnsiTheme="minorHAnsi" w:cstheme="minorHAnsi"/>
        </w:rPr>
        <w:t xml:space="preserve"> </w:t>
      </w:r>
      <w:r w:rsidRPr="002B4C95">
        <w:rPr>
          <w:rFonts w:asciiTheme="minorHAnsi" w:eastAsia="Calibri" w:hAnsiTheme="minorHAnsi" w:cstheme="minorHAnsi"/>
          <w:b/>
        </w:rPr>
        <w:t>REVISTAS IMPRESSAS:</w:t>
      </w:r>
    </w:p>
    <w:p w14:paraId="4B5E0CBE" w14:textId="77777777" w:rsidR="00BE4922" w:rsidRPr="002B4C95" w:rsidRDefault="00BE4922" w:rsidP="00BE4922">
      <w:pPr>
        <w:jc w:val="both"/>
        <w:rPr>
          <w:rFonts w:asciiTheme="minorHAnsi" w:eastAsia="Calibri" w:hAnsiTheme="minorHAnsi" w:cstheme="minorHAnsi"/>
        </w:rPr>
      </w:pPr>
      <w:r w:rsidRPr="002B4C95">
        <w:rPr>
          <w:rFonts w:asciiTheme="minorHAnsi" w:eastAsia="Calibri" w:hAnsiTheme="minorHAnsi" w:cstheme="minorHAnsi"/>
        </w:rPr>
        <w:t>Os serviços deverão ser realizados por empresas que possuam veiculação de revista impressa, de caráter informativo e educativo, que dedique pelo menos 50% de seu espaço jornalístico a fatos e notícias relativas a cidade de Leopoldina  e com circulação mensal em Leopoldina e distritos. As peças de anúncio serão fornecidas pelo Setor de Imprensa da Prefeitura de Leopoldina, cuja produção será realizada pela própria equipe, não envolvendo assim serviços de atividade complexa como: intelectual de estudo, planejamento, concepção ou criação por parte do contratado, sendo responsável apenas pela divulgação de conteúdos.</w:t>
      </w:r>
    </w:p>
    <w:p w14:paraId="721BB0CF" w14:textId="77777777" w:rsidR="00BE4922" w:rsidRPr="002B4C95" w:rsidRDefault="00BE4922" w:rsidP="00BE4922">
      <w:pPr>
        <w:jc w:val="both"/>
        <w:rPr>
          <w:rFonts w:asciiTheme="minorHAnsi" w:eastAsia="Calibri" w:hAnsiTheme="minorHAnsi" w:cstheme="minorHAnsi"/>
        </w:rPr>
      </w:pPr>
    </w:p>
    <w:p w14:paraId="2B5AE299" w14:textId="395E8987" w:rsidR="00BE4922" w:rsidRPr="002B4C95" w:rsidRDefault="00BE4922" w:rsidP="00BE4922">
      <w:pPr>
        <w:jc w:val="both"/>
        <w:rPr>
          <w:rFonts w:asciiTheme="minorHAnsi" w:eastAsia="Calibri" w:hAnsiTheme="minorHAnsi" w:cstheme="minorHAnsi"/>
          <w:b/>
        </w:rPr>
      </w:pPr>
      <w:r w:rsidRPr="002B4C95">
        <w:rPr>
          <w:rFonts w:asciiTheme="minorHAnsi" w:eastAsia="Calibri" w:hAnsiTheme="minorHAnsi" w:cstheme="minorHAnsi"/>
          <w:b/>
        </w:rPr>
        <w:t xml:space="preserve">Lote 03 </w:t>
      </w:r>
      <w:r w:rsidR="00E91157">
        <w:rPr>
          <w:rFonts w:asciiTheme="minorHAnsi" w:eastAsia="Calibri" w:hAnsiTheme="minorHAnsi" w:cstheme="minorHAnsi"/>
          <w:b/>
        </w:rPr>
        <w:t>–</w:t>
      </w:r>
      <w:r w:rsidRPr="002B4C95">
        <w:rPr>
          <w:rFonts w:asciiTheme="minorHAnsi" w:eastAsia="Calibri" w:hAnsiTheme="minorHAnsi" w:cstheme="minorHAnsi"/>
        </w:rPr>
        <w:t xml:space="preserve"> </w:t>
      </w:r>
      <w:r w:rsidRPr="002B4C95">
        <w:rPr>
          <w:rFonts w:asciiTheme="minorHAnsi" w:eastAsia="Calibri" w:hAnsiTheme="minorHAnsi" w:cstheme="minorHAnsi"/>
          <w:b/>
        </w:rPr>
        <w:t xml:space="preserve">WEBSITES, PORTAIS DE INTERNET E PÁGINAS DE REDES SOCIAIS PARA INSERÇÃO DE BANNERS INSTITUCIONAIS E TEMÁTICOS: </w:t>
      </w:r>
    </w:p>
    <w:p w14:paraId="58B3C28D" w14:textId="77777777" w:rsidR="00BE4922" w:rsidRPr="002B4C95" w:rsidRDefault="00BE4922" w:rsidP="00BE4922">
      <w:pPr>
        <w:jc w:val="both"/>
        <w:rPr>
          <w:rFonts w:asciiTheme="minorHAnsi" w:eastAsia="Calibri" w:hAnsiTheme="minorHAnsi" w:cstheme="minorHAnsi"/>
          <w:b/>
        </w:rPr>
      </w:pPr>
    </w:p>
    <w:p w14:paraId="033B7331" w14:textId="77777777" w:rsidR="00BE4922" w:rsidRPr="002B4C95" w:rsidRDefault="00BE4922" w:rsidP="00BE4922">
      <w:pPr>
        <w:jc w:val="both"/>
        <w:rPr>
          <w:rFonts w:asciiTheme="minorHAnsi" w:eastAsia="Calibri" w:hAnsiTheme="minorHAnsi" w:cstheme="minorHAnsi"/>
        </w:rPr>
      </w:pPr>
      <w:r w:rsidRPr="002B4C95">
        <w:rPr>
          <w:rFonts w:asciiTheme="minorHAnsi" w:eastAsia="Calibri" w:hAnsiTheme="minorHAnsi" w:cstheme="minorHAnsi"/>
        </w:rPr>
        <w:t>Os serviços deverão ser realizados por websites, portais de internet e páginas de redes sociais que possuem caráter informativo e educativo referente a fatos e notícias relativas à cidade de Leopoldina.  Os Banners de anúncio serão fornecidos pelo Setor de Imprensa da Prefeitura de Leopoldina, cuja produção será realizada pela própria equipe, não envolvendo assim serviços de atividade complexa como: intelectual de estudo, planejamento, concepção ou criação por parte do contratado, sendo responsável apenas pela divulgação de conteúdos.</w:t>
      </w:r>
    </w:p>
    <w:p w14:paraId="1ABEDBB8" w14:textId="77777777" w:rsidR="00BE4922" w:rsidRPr="002B4C95" w:rsidRDefault="00BE4922" w:rsidP="00BE4922">
      <w:pPr>
        <w:jc w:val="both"/>
        <w:rPr>
          <w:rFonts w:asciiTheme="minorHAnsi" w:eastAsia="Calibri" w:hAnsiTheme="minorHAnsi" w:cstheme="minorHAnsi"/>
        </w:rPr>
      </w:pPr>
    </w:p>
    <w:p w14:paraId="26FFEF2D" w14:textId="77777777" w:rsidR="00BE4922" w:rsidRPr="002B4C95" w:rsidRDefault="00BE4922" w:rsidP="00BE4922">
      <w:pPr>
        <w:rPr>
          <w:rFonts w:asciiTheme="minorHAnsi" w:hAnsiTheme="minorHAnsi" w:cstheme="minorHAnsi"/>
          <w:b/>
          <w:bCs/>
        </w:rPr>
      </w:pPr>
      <w:r w:rsidRPr="002B4C95">
        <w:rPr>
          <w:rFonts w:asciiTheme="minorHAnsi" w:eastAsia="Calibri" w:hAnsiTheme="minorHAnsi" w:cstheme="minorHAnsi"/>
          <w:b/>
        </w:rPr>
        <w:t xml:space="preserve">Lote 04 – </w:t>
      </w:r>
      <w:r w:rsidRPr="002B4C95">
        <w:rPr>
          <w:rFonts w:asciiTheme="minorHAnsi" w:hAnsiTheme="minorHAnsi" w:cstheme="minorHAnsi"/>
          <w:b/>
          <w:bCs/>
        </w:rPr>
        <w:t>CANAIS ONLINE DE REPORTAGEM JORNALÍSTICA EM VÍDEO:</w:t>
      </w:r>
    </w:p>
    <w:p w14:paraId="438746D9" w14:textId="77777777" w:rsidR="00BE4922" w:rsidRPr="002B4C95" w:rsidRDefault="00BE4922" w:rsidP="00BE4922">
      <w:pPr>
        <w:rPr>
          <w:rFonts w:asciiTheme="minorHAnsi" w:hAnsiTheme="minorHAnsi" w:cstheme="minorHAnsi"/>
        </w:rPr>
      </w:pPr>
    </w:p>
    <w:p w14:paraId="37B5C0D5" w14:textId="77777777" w:rsidR="00BE4922" w:rsidRPr="002B4C95" w:rsidRDefault="00BE4922" w:rsidP="00BE4922">
      <w:pPr>
        <w:rPr>
          <w:rFonts w:asciiTheme="minorHAnsi" w:eastAsia="Calibri" w:hAnsiTheme="minorHAnsi" w:cstheme="minorHAnsi"/>
        </w:rPr>
      </w:pPr>
      <w:r w:rsidRPr="002B4C95">
        <w:rPr>
          <w:rFonts w:asciiTheme="minorHAnsi" w:eastAsia="Calibri" w:hAnsiTheme="minorHAnsi" w:cstheme="minorHAnsi"/>
        </w:rPr>
        <w:t>Os serviços deverão ser realizados por canais de reportagem jornalística em vídeo, que possuem caráter informativo e educativo, referente a fatos e notícias relativas à cidade de Leopoldina.  A pauta dos vídeos será enviada pelo Setor de Imprensa da Prefeitura de Leopoldina. A redação, criação, produção e divulgação do conteúdo em vídeo, com apresentação de um(a) jornalista/apresentador(a), é de responsabilidade exclusiva do contratado.</w:t>
      </w:r>
    </w:p>
    <w:p w14:paraId="232A70F2" w14:textId="77777777" w:rsidR="002519AE" w:rsidRDefault="002519AE" w:rsidP="005524D7">
      <w:pPr>
        <w:pStyle w:val="Ttulo1"/>
        <w:ind w:left="-142"/>
        <w:jc w:val="both"/>
        <w:rPr>
          <w:rFonts w:ascii="Palatino" w:hAnsi="Palatino" w:cs="Arial"/>
          <w:sz w:val="20"/>
          <w:szCs w:val="20"/>
          <w:lang w:val="pt-BR"/>
        </w:rPr>
      </w:pPr>
    </w:p>
    <w:p w14:paraId="077C0B77" w14:textId="77777777" w:rsidR="002519AE" w:rsidRPr="008C5160" w:rsidRDefault="002519AE" w:rsidP="002519AE">
      <w:pPr>
        <w:pStyle w:val="Ttulo1"/>
        <w:ind w:left="-142"/>
        <w:jc w:val="both"/>
        <w:rPr>
          <w:bCs w:val="0"/>
          <w:lang w:val="pt-BR"/>
        </w:rPr>
      </w:pPr>
      <w:r w:rsidRPr="008C5160">
        <w:rPr>
          <w:bCs w:val="0"/>
          <w:lang w:val="pt-BR"/>
        </w:rPr>
        <w:t>CLÁUSULA DÉCIMA SEXTA – DO REAJUSTE E ÍNDICE</w:t>
      </w:r>
    </w:p>
    <w:p w14:paraId="50867F9A" w14:textId="77777777" w:rsidR="002519AE" w:rsidRDefault="002519AE" w:rsidP="002519AE">
      <w:pPr>
        <w:pStyle w:val="Ttulo1"/>
        <w:ind w:left="-142"/>
        <w:jc w:val="both"/>
        <w:rPr>
          <w:rFonts w:ascii="Palatino" w:hAnsi="Palatino" w:cs="Arial"/>
          <w:sz w:val="20"/>
          <w:szCs w:val="20"/>
          <w:lang w:val="pt-BR"/>
        </w:rPr>
      </w:pPr>
    </w:p>
    <w:p w14:paraId="020D8468" w14:textId="3CD0939F" w:rsidR="005524D7" w:rsidRDefault="005524D7" w:rsidP="002519AE">
      <w:pPr>
        <w:pStyle w:val="Ttulo1"/>
        <w:ind w:left="-142"/>
        <w:jc w:val="both"/>
        <w:rPr>
          <w:rFonts w:ascii="Garamond" w:hAnsi="Garamond" w:cs="Garamond"/>
          <w:b w:val="0"/>
          <w:bCs w:val="0"/>
          <w:lang w:eastAsia="zh-CN"/>
        </w:rPr>
      </w:pPr>
      <w:r w:rsidRPr="005524D7">
        <w:rPr>
          <w:rFonts w:ascii="Palatino" w:hAnsi="Palatino" w:cs="Arial"/>
          <w:lang w:val="pt-BR"/>
        </w:rPr>
        <w:t xml:space="preserve">16.1. </w:t>
      </w:r>
      <w:r w:rsidR="002519AE" w:rsidRPr="002519AE">
        <w:rPr>
          <w:rFonts w:ascii="Garamond" w:hAnsi="Garamond" w:cs="Garamond"/>
          <w:b w:val="0"/>
          <w:bCs w:val="0"/>
          <w:lang w:eastAsia="zh-CN"/>
        </w:rPr>
        <w:t xml:space="preserve">Poderá ser reajustado o valor do Credenciamento mediante iniciativa da Contratada, desde que observado o interregno mínimo de 1 (um) ano, a contar </w:t>
      </w:r>
      <w:r w:rsidR="002519AE" w:rsidRPr="002519AE">
        <w:rPr>
          <w:rFonts w:ascii="Garamond" w:hAnsi="Garamond" w:cs="Arial"/>
          <w:b w:val="0"/>
          <w:bCs w:val="0"/>
          <w:lang w:eastAsia="zh-CN"/>
        </w:rPr>
        <w:t>com a data-base vinculada à data do orçamento estimado tendo</w:t>
      </w:r>
      <w:r w:rsidR="002519AE" w:rsidRPr="002519AE">
        <w:rPr>
          <w:rFonts w:ascii="Garamond" w:hAnsi="Garamond" w:cs="Garamond"/>
          <w:b w:val="0"/>
          <w:bCs w:val="0"/>
          <w:lang w:eastAsia="zh-CN"/>
        </w:rPr>
        <w:t xml:space="preserve"> como base a variação do Índice de Preços ao Consumidor Amplo (IPCA), instituído pela Lei Municipal nº. 4.551, de 17 de dezembro de 2020.</w:t>
      </w:r>
    </w:p>
    <w:p w14:paraId="395FB17B" w14:textId="77777777" w:rsidR="002519AE" w:rsidRDefault="002519AE" w:rsidP="002519AE">
      <w:pPr>
        <w:pStyle w:val="Ttulo1"/>
        <w:ind w:left="-142"/>
        <w:jc w:val="both"/>
        <w:rPr>
          <w:rFonts w:ascii="Palatino" w:hAnsi="Palatino" w:cs="Arial"/>
          <w:sz w:val="20"/>
          <w:szCs w:val="20"/>
          <w:lang w:val="pt-BR"/>
        </w:rPr>
      </w:pPr>
    </w:p>
    <w:p w14:paraId="5A508F1C" w14:textId="109DEFB7" w:rsidR="002519AE" w:rsidRPr="008C5160" w:rsidRDefault="002519AE" w:rsidP="002519AE">
      <w:pPr>
        <w:pStyle w:val="Ttulo1"/>
        <w:ind w:left="-142"/>
        <w:jc w:val="both"/>
        <w:rPr>
          <w:bCs w:val="0"/>
          <w:lang w:val="pt-BR"/>
        </w:rPr>
      </w:pPr>
      <w:r w:rsidRPr="008C5160">
        <w:rPr>
          <w:bCs w:val="0"/>
          <w:lang w:val="pt-BR"/>
        </w:rPr>
        <w:t>CLÁUSULA DÉCIMA SÉTIMA – DO PRAZO PARA PEDIDO DE EQUILÍBRIO ECONÔMICO-FINANCEIRO:</w:t>
      </w:r>
    </w:p>
    <w:p w14:paraId="62EF5CE4" w14:textId="77777777" w:rsidR="002519AE" w:rsidRDefault="002519AE" w:rsidP="002519AE">
      <w:pPr>
        <w:pStyle w:val="Ttulo1"/>
        <w:ind w:left="-142"/>
        <w:jc w:val="both"/>
        <w:rPr>
          <w:rFonts w:ascii="Palatino" w:hAnsi="Palatino" w:cs="Arial"/>
          <w:sz w:val="20"/>
          <w:szCs w:val="20"/>
          <w:lang w:val="pt-BR"/>
        </w:rPr>
      </w:pPr>
    </w:p>
    <w:p w14:paraId="71EDA3BD" w14:textId="337E53C0" w:rsidR="006B718F" w:rsidRDefault="002519AE" w:rsidP="008C5160">
      <w:pPr>
        <w:pStyle w:val="Ttulo1"/>
        <w:ind w:left="-142"/>
        <w:jc w:val="both"/>
        <w:rPr>
          <w:rFonts w:ascii="Garamond" w:hAnsi="Garamond" w:cs="Arial"/>
          <w:lang w:eastAsia="pt-BR"/>
        </w:rPr>
      </w:pPr>
      <w:r w:rsidRPr="006B718F">
        <w:rPr>
          <w:rFonts w:ascii="Palatino" w:hAnsi="Palatino" w:cs="Arial"/>
          <w:b w:val="0"/>
          <w:bCs w:val="0"/>
          <w:lang w:val="pt-BR"/>
        </w:rPr>
        <w:t xml:space="preserve">17.1. </w:t>
      </w:r>
      <w:r w:rsidRPr="006B718F">
        <w:rPr>
          <w:rFonts w:ascii="Garamond" w:hAnsi="Garamond" w:cs="Arial"/>
          <w:b w:val="0"/>
          <w:bCs w:val="0"/>
          <w:lang w:eastAsia="pt-BR"/>
        </w:rPr>
        <w:t>Uma vez protocolado o pedido de restabelecimento do equilíbrio econômico-financeiro pela contratada, a contratante terá o prazo máximo de 30 (trinta) dias, contados a partir da data do recebimento formal do pedido, para analisá-lo e emitir parecer conclusivo, devidamente fundamentado</w:t>
      </w:r>
      <w:r w:rsidR="006B718F">
        <w:rPr>
          <w:rFonts w:ascii="Garamond" w:hAnsi="Garamond" w:cs="Arial"/>
          <w:lang w:eastAsia="pt-BR"/>
        </w:rPr>
        <w:t>.</w:t>
      </w:r>
    </w:p>
    <w:p w14:paraId="46329671" w14:textId="77777777" w:rsidR="008C5160" w:rsidRPr="008C5160" w:rsidRDefault="008C5160" w:rsidP="008C5160">
      <w:pPr>
        <w:pStyle w:val="Ttulo1"/>
        <w:ind w:left="-142"/>
        <w:jc w:val="both"/>
        <w:rPr>
          <w:rFonts w:ascii="Garamond" w:hAnsi="Garamond" w:cs="Arial"/>
          <w:lang w:eastAsia="pt-BR"/>
        </w:rPr>
      </w:pPr>
    </w:p>
    <w:p w14:paraId="17E2DD1D" w14:textId="6ADD380A" w:rsidR="00126441" w:rsidRDefault="008C5160" w:rsidP="000D75AB">
      <w:pPr>
        <w:pStyle w:val="Ttulo1"/>
        <w:ind w:left="-142"/>
        <w:jc w:val="both"/>
        <w:rPr>
          <w:bCs w:val="0"/>
        </w:rPr>
      </w:pPr>
      <w:r>
        <w:rPr>
          <w:bCs w:val="0"/>
          <w:lang w:val="pt-BR"/>
        </w:rPr>
        <w:t xml:space="preserve">CLÁUSULA DÉCIMA OITAVA </w:t>
      </w:r>
      <w:r w:rsidR="00E91157">
        <w:rPr>
          <w:bCs w:val="0"/>
          <w:lang w:val="pt-BR"/>
        </w:rPr>
        <w:t>–</w:t>
      </w:r>
      <w:r>
        <w:rPr>
          <w:bCs w:val="0"/>
          <w:lang w:val="pt-BR"/>
        </w:rPr>
        <w:t xml:space="preserve"> </w:t>
      </w:r>
      <w:r w:rsidR="000D75AB" w:rsidRPr="00750FC2">
        <w:rPr>
          <w:bCs w:val="0"/>
          <w:lang w:val="pt-BR"/>
        </w:rPr>
        <w:t xml:space="preserve">DOS </w:t>
      </w:r>
      <w:r w:rsidR="008C489C" w:rsidRPr="00750FC2">
        <w:rPr>
          <w:bCs w:val="0"/>
          <w:lang w:val="pt-BR"/>
        </w:rPr>
        <w:t>CASOS OMISSOS</w:t>
      </w:r>
      <w:r w:rsidR="000D75AB" w:rsidRPr="00750FC2">
        <w:rPr>
          <w:bCs w:val="0"/>
        </w:rPr>
        <w:t>:</w:t>
      </w:r>
    </w:p>
    <w:p w14:paraId="3020EE0D" w14:textId="77777777" w:rsidR="008C5160" w:rsidRPr="00750FC2" w:rsidRDefault="008C5160" w:rsidP="000D75AB">
      <w:pPr>
        <w:pStyle w:val="Ttulo1"/>
        <w:ind w:left="-142"/>
        <w:jc w:val="both"/>
        <w:rPr>
          <w:bCs w:val="0"/>
          <w:spacing w:val="-1"/>
        </w:rPr>
      </w:pPr>
    </w:p>
    <w:p w14:paraId="073ED54B" w14:textId="343A0BF9" w:rsidR="008C489C" w:rsidRDefault="00000000" w:rsidP="008C489C">
      <w:pPr>
        <w:pStyle w:val="Corpodetexto"/>
        <w:spacing w:before="90"/>
        <w:ind w:left="-142" w:right="228"/>
        <w:jc w:val="both"/>
      </w:pPr>
      <w:r>
        <w:t>1</w:t>
      </w:r>
      <w:r w:rsidR="008C5160">
        <w:t>8</w:t>
      </w:r>
      <w:r>
        <w:t xml:space="preserve">.1. </w:t>
      </w:r>
      <w:r w:rsidR="008C489C">
        <w:t>Os casos omissos, as dúvidas ou quaisquer divergências decorrentes da execução deste Termo</w:t>
      </w:r>
      <w:r w:rsidR="008C489C">
        <w:rPr>
          <w:spacing w:val="1"/>
        </w:rPr>
        <w:t xml:space="preserve"> </w:t>
      </w:r>
      <w:r w:rsidR="008C489C">
        <w:t>de</w:t>
      </w:r>
      <w:r w:rsidR="008C489C">
        <w:rPr>
          <w:spacing w:val="-2"/>
        </w:rPr>
        <w:t xml:space="preserve"> </w:t>
      </w:r>
      <w:r w:rsidR="008C489C">
        <w:t>C</w:t>
      </w:r>
      <w:r w:rsidR="0082187E">
        <w:t>redenciamento</w:t>
      </w:r>
      <w:r w:rsidR="008C489C">
        <w:t xml:space="preserve"> serão</w:t>
      </w:r>
      <w:r w:rsidR="008C489C">
        <w:rPr>
          <w:spacing w:val="2"/>
        </w:rPr>
        <w:t xml:space="preserve"> </w:t>
      </w:r>
      <w:r w:rsidR="008C489C">
        <w:t>dirimidas pela Comissão</w:t>
      </w:r>
      <w:r w:rsidR="008C489C">
        <w:rPr>
          <w:spacing w:val="1"/>
        </w:rPr>
        <w:t xml:space="preserve"> </w:t>
      </w:r>
      <w:r w:rsidR="008C489C">
        <w:t>de</w:t>
      </w:r>
      <w:r w:rsidR="008C489C">
        <w:rPr>
          <w:spacing w:val="-1"/>
        </w:rPr>
        <w:t xml:space="preserve"> </w:t>
      </w:r>
      <w:r w:rsidR="008C489C">
        <w:t>Contratação.</w:t>
      </w:r>
    </w:p>
    <w:p w14:paraId="099866D8" w14:textId="77777777" w:rsidR="008C489C" w:rsidRDefault="008C489C" w:rsidP="0048789E">
      <w:pPr>
        <w:pStyle w:val="Corpodetexto"/>
        <w:spacing w:before="1"/>
        <w:ind w:left="-142" w:right="231"/>
        <w:jc w:val="both"/>
      </w:pPr>
    </w:p>
    <w:p w14:paraId="16B57302" w14:textId="3D99FCAD" w:rsidR="008C489C" w:rsidRDefault="008C489C" w:rsidP="0048789E">
      <w:pPr>
        <w:pStyle w:val="Corpodetexto"/>
        <w:spacing w:before="1"/>
        <w:ind w:left="-142" w:right="231"/>
        <w:jc w:val="both"/>
        <w:rPr>
          <w:b/>
          <w:bCs/>
        </w:rPr>
      </w:pPr>
      <w:r w:rsidRPr="008C489C">
        <w:rPr>
          <w:b/>
          <w:bCs/>
        </w:rPr>
        <w:t xml:space="preserve">CLÁUSULA DÉCIMA </w:t>
      </w:r>
      <w:r w:rsidR="008C5160">
        <w:rPr>
          <w:b/>
          <w:bCs/>
        </w:rPr>
        <w:t>NONA</w:t>
      </w:r>
      <w:r w:rsidRPr="008C489C">
        <w:rPr>
          <w:b/>
          <w:bCs/>
        </w:rPr>
        <w:t xml:space="preserve"> </w:t>
      </w:r>
      <w:r>
        <w:rPr>
          <w:b/>
          <w:bCs/>
        </w:rPr>
        <w:t>–</w:t>
      </w:r>
      <w:r>
        <w:t xml:space="preserve"> </w:t>
      </w:r>
      <w:r w:rsidRPr="008C489C">
        <w:rPr>
          <w:b/>
          <w:bCs/>
        </w:rPr>
        <w:t>DO FORO</w:t>
      </w:r>
    </w:p>
    <w:p w14:paraId="4DE559C7" w14:textId="77777777" w:rsidR="008C5160" w:rsidRPr="008C489C" w:rsidRDefault="008C5160" w:rsidP="0048789E">
      <w:pPr>
        <w:pStyle w:val="Corpodetexto"/>
        <w:spacing w:before="1"/>
        <w:ind w:left="-142" w:right="231"/>
        <w:jc w:val="both"/>
        <w:rPr>
          <w:b/>
          <w:bCs/>
        </w:rPr>
      </w:pPr>
    </w:p>
    <w:p w14:paraId="1982E370" w14:textId="184E3EC0" w:rsidR="00126441" w:rsidRPr="0048789E" w:rsidRDefault="008C489C" w:rsidP="0048789E">
      <w:pPr>
        <w:pStyle w:val="Corpodetexto"/>
        <w:spacing w:before="1"/>
        <w:ind w:left="-142" w:right="231"/>
        <w:jc w:val="both"/>
      </w:pPr>
      <w:r>
        <w:rPr>
          <w:b/>
          <w:bCs/>
        </w:rPr>
        <w:t>1</w:t>
      </w:r>
      <w:r w:rsidR="008C5160">
        <w:rPr>
          <w:b/>
          <w:bCs/>
        </w:rPr>
        <w:t>9</w:t>
      </w:r>
      <w:r>
        <w:rPr>
          <w:b/>
          <w:bCs/>
        </w:rPr>
        <w:t>.</w:t>
      </w:r>
      <w:r>
        <w:t xml:space="preserve">1 </w:t>
      </w:r>
      <w:r w:rsidR="00E91157">
        <w:t>–</w:t>
      </w:r>
      <w:r>
        <w:t xml:space="preserve"> Fica eleito o Foro desta Comarca de </w:t>
      </w:r>
      <w:r w:rsidR="0048789E">
        <w:t>Leopoldina/MG</w:t>
      </w:r>
      <w:r>
        <w:t>, para dirimir</w:t>
      </w:r>
      <w:r>
        <w:rPr>
          <w:spacing w:val="1"/>
        </w:rPr>
        <w:t xml:space="preserve"> </w:t>
      </w:r>
      <w:r>
        <w:t>quaisquer</w:t>
      </w:r>
      <w:r>
        <w:rPr>
          <w:spacing w:val="-14"/>
        </w:rPr>
        <w:t xml:space="preserve"> </w:t>
      </w:r>
      <w:r>
        <w:t>dúvidas</w:t>
      </w:r>
      <w:r>
        <w:rPr>
          <w:spacing w:val="-14"/>
        </w:rPr>
        <w:t xml:space="preserve"> </w:t>
      </w:r>
      <w:r>
        <w:t>ou</w:t>
      </w:r>
      <w:r>
        <w:rPr>
          <w:spacing w:val="-12"/>
        </w:rPr>
        <w:t xml:space="preserve"> </w:t>
      </w:r>
      <w:r>
        <w:t>questões</w:t>
      </w:r>
      <w:r>
        <w:rPr>
          <w:spacing w:val="-13"/>
        </w:rPr>
        <w:t xml:space="preserve"> </w:t>
      </w:r>
      <w:r>
        <w:t>oriundas</w:t>
      </w:r>
      <w:r>
        <w:rPr>
          <w:spacing w:val="-12"/>
        </w:rPr>
        <w:t xml:space="preserve"> </w:t>
      </w:r>
      <w:r>
        <w:t>e</w:t>
      </w:r>
      <w:r>
        <w:rPr>
          <w:spacing w:val="-14"/>
        </w:rPr>
        <w:t xml:space="preserve"> </w:t>
      </w:r>
      <w:r>
        <w:t>decorrentes</w:t>
      </w:r>
      <w:r>
        <w:rPr>
          <w:spacing w:val="-13"/>
        </w:rPr>
        <w:t xml:space="preserve"> </w:t>
      </w:r>
      <w:r>
        <w:t>desta</w:t>
      </w:r>
      <w:r>
        <w:rPr>
          <w:spacing w:val="-14"/>
        </w:rPr>
        <w:t xml:space="preserve"> </w:t>
      </w:r>
      <w:r>
        <w:t>Parceria,</w:t>
      </w:r>
      <w:r>
        <w:rPr>
          <w:spacing w:val="-12"/>
        </w:rPr>
        <w:t xml:space="preserve"> </w:t>
      </w:r>
      <w:r>
        <w:t>com</w:t>
      </w:r>
      <w:r>
        <w:rPr>
          <w:spacing w:val="-15"/>
        </w:rPr>
        <w:t xml:space="preserve"> </w:t>
      </w:r>
      <w:r>
        <w:t>exclusão</w:t>
      </w:r>
      <w:r>
        <w:rPr>
          <w:spacing w:val="-13"/>
        </w:rPr>
        <w:t xml:space="preserve"> </w:t>
      </w:r>
      <w:r>
        <w:t>de</w:t>
      </w:r>
      <w:r>
        <w:rPr>
          <w:spacing w:val="-14"/>
        </w:rPr>
        <w:t xml:space="preserve"> </w:t>
      </w:r>
      <w:r>
        <w:t>qualquer</w:t>
      </w:r>
      <w:r>
        <w:rPr>
          <w:spacing w:val="-14"/>
        </w:rPr>
        <w:t xml:space="preserve"> </w:t>
      </w:r>
      <w:r>
        <w:t>outro,</w:t>
      </w:r>
      <w:r>
        <w:rPr>
          <w:spacing w:val="-57"/>
        </w:rPr>
        <w:t xml:space="preserve"> </w:t>
      </w:r>
      <w:r>
        <w:t>por</w:t>
      </w:r>
      <w:r>
        <w:rPr>
          <w:spacing w:val="-1"/>
        </w:rPr>
        <w:t xml:space="preserve"> </w:t>
      </w:r>
      <w:r>
        <w:t>mais privilegiado que</w:t>
      </w:r>
      <w:r>
        <w:rPr>
          <w:spacing w:val="-1"/>
        </w:rPr>
        <w:t xml:space="preserve"> </w:t>
      </w:r>
      <w:r>
        <w:t>se</w:t>
      </w:r>
      <w:r>
        <w:rPr>
          <w:spacing w:val="-1"/>
        </w:rPr>
        <w:t xml:space="preserve"> </w:t>
      </w:r>
      <w:r>
        <w:t>apresente.</w:t>
      </w:r>
    </w:p>
    <w:p w14:paraId="4D5BF543" w14:textId="2912AEB1" w:rsidR="00126441" w:rsidRDefault="00000000" w:rsidP="0048789E">
      <w:pPr>
        <w:pStyle w:val="Corpodetexto"/>
        <w:ind w:left="-142" w:right="232"/>
        <w:jc w:val="both"/>
      </w:pPr>
      <w:r>
        <w:t>E por estarem as partes justas e acordes, firmam o presente Termo de C</w:t>
      </w:r>
      <w:r w:rsidR="0082187E">
        <w:t>redenciamento</w:t>
      </w:r>
      <w:r>
        <w:t xml:space="preserve"> em </w:t>
      </w:r>
      <w:r w:rsidR="0048789E">
        <w:t>02</w:t>
      </w:r>
      <w:r>
        <w:t>(</w:t>
      </w:r>
      <w:r w:rsidR="0048789E">
        <w:t>duas</w:t>
      </w:r>
      <w:r>
        <w:t>)</w:t>
      </w:r>
      <w:r>
        <w:rPr>
          <w:spacing w:val="-57"/>
        </w:rPr>
        <w:t xml:space="preserve"> </w:t>
      </w:r>
      <w:r>
        <w:t>vias de igual teor e forma para um único efeito, na presença de 2 (duas) testemunhas, abaixo</w:t>
      </w:r>
      <w:r>
        <w:rPr>
          <w:spacing w:val="1"/>
        </w:rPr>
        <w:t xml:space="preserve"> </w:t>
      </w:r>
      <w:r>
        <w:t>assinadas.</w:t>
      </w:r>
    </w:p>
    <w:p w14:paraId="5BDCE04F" w14:textId="77777777" w:rsidR="00126441" w:rsidRDefault="00126441">
      <w:pPr>
        <w:pStyle w:val="Corpodetexto"/>
        <w:spacing w:before="1"/>
      </w:pPr>
    </w:p>
    <w:p w14:paraId="6EE89118" w14:textId="6D902FC0" w:rsidR="00126441" w:rsidRPr="0048789E" w:rsidRDefault="0048789E" w:rsidP="0048789E">
      <w:pPr>
        <w:pStyle w:val="Corpodetexto"/>
        <w:pBdr>
          <w:bottom w:val="single" w:sz="12" w:space="1" w:color="auto"/>
        </w:pBdr>
        <w:tabs>
          <w:tab w:val="left" w:pos="8358"/>
          <w:tab w:val="left" w:pos="9188"/>
        </w:tabs>
        <w:ind w:left="6173"/>
      </w:pPr>
      <w:r>
        <w:t>Leopoldina,</w:t>
      </w:r>
      <w:r>
        <w:rPr>
          <w:u w:val="single"/>
        </w:rPr>
        <w:tab/>
      </w:r>
      <w:r>
        <w:t>de</w:t>
      </w:r>
      <w:r>
        <w:rPr>
          <w:u w:val="single"/>
        </w:rPr>
        <w:tab/>
      </w:r>
      <w:r>
        <w:t>de</w:t>
      </w:r>
      <w:r>
        <w:rPr>
          <w:spacing w:val="-1"/>
        </w:rPr>
        <w:t xml:space="preserve"> </w:t>
      </w:r>
      <w:r>
        <w:t>202</w:t>
      </w:r>
      <w:r w:rsidR="00BF62AE">
        <w:t>5</w:t>
      </w:r>
      <w:r>
        <w:t>.</w:t>
      </w:r>
    </w:p>
    <w:p w14:paraId="387C57DA" w14:textId="77777777" w:rsidR="0048789E" w:rsidRPr="0048789E" w:rsidRDefault="0048789E" w:rsidP="0048789E">
      <w:pPr>
        <w:adjustRightInd w:val="0"/>
        <w:ind w:left="-426" w:right="-1135"/>
        <w:jc w:val="center"/>
        <w:rPr>
          <w:b/>
          <w:bCs/>
          <w:lang w:eastAsia="pt-BR"/>
        </w:rPr>
      </w:pPr>
      <w:r w:rsidRPr="0048789E">
        <w:rPr>
          <w:b/>
          <w:bCs/>
          <w:lang w:eastAsia="pt-BR"/>
        </w:rPr>
        <w:t>PEDRO AUGUSTO JUNQUEIRA FERRAAZ</w:t>
      </w:r>
    </w:p>
    <w:p w14:paraId="154325BB" w14:textId="77777777" w:rsidR="0048789E" w:rsidRPr="0048789E" w:rsidRDefault="0048789E" w:rsidP="0048789E">
      <w:pPr>
        <w:adjustRightInd w:val="0"/>
        <w:ind w:left="-426" w:right="-1135"/>
        <w:jc w:val="center"/>
        <w:rPr>
          <w:b/>
          <w:lang w:eastAsia="pt-BR"/>
        </w:rPr>
      </w:pPr>
      <w:r w:rsidRPr="0048789E">
        <w:rPr>
          <w:b/>
          <w:lang w:eastAsia="pt-BR"/>
        </w:rPr>
        <w:t>Prefeito Municipal de Leopoldina</w:t>
      </w:r>
    </w:p>
    <w:p w14:paraId="4C0B411D" w14:textId="77777777" w:rsidR="0048789E" w:rsidRPr="0048789E" w:rsidRDefault="0048789E" w:rsidP="0048789E">
      <w:pPr>
        <w:pBdr>
          <w:bottom w:val="single" w:sz="12" w:space="1" w:color="auto"/>
        </w:pBdr>
        <w:adjustRightInd w:val="0"/>
        <w:ind w:right="-1135"/>
        <w:rPr>
          <w:lang w:eastAsia="pt-BR"/>
        </w:rPr>
      </w:pPr>
    </w:p>
    <w:p w14:paraId="7F96B32F" w14:textId="77777777" w:rsidR="0048789E" w:rsidRPr="0048789E" w:rsidRDefault="0048789E" w:rsidP="0048789E">
      <w:pPr>
        <w:adjustRightInd w:val="0"/>
        <w:ind w:left="-426" w:right="-1135"/>
        <w:jc w:val="center"/>
        <w:rPr>
          <w:b/>
          <w:lang w:eastAsia="pt-BR"/>
        </w:rPr>
      </w:pPr>
      <w:r w:rsidRPr="0048789E">
        <w:rPr>
          <w:b/>
          <w:lang w:eastAsia="pt-BR"/>
        </w:rPr>
        <w:t>Representante Legal</w:t>
      </w:r>
    </w:p>
    <w:p w14:paraId="111DFF2E" w14:textId="69654C98" w:rsidR="0048789E" w:rsidRPr="0048789E" w:rsidRDefault="0048789E" w:rsidP="0048789E">
      <w:pPr>
        <w:adjustRightInd w:val="0"/>
        <w:ind w:left="-426" w:right="-1135"/>
        <w:jc w:val="center"/>
        <w:rPr>
          <w:b/>
          <w:lang w:eastAsia="pt-BR"/>
        </w:rPr>
      </w:pPr>
      <w:r w:rsidRPr="0048789E">
        <w:rPr>
          <w:b/>
          <w:lang w:eastAsia="pt-BR"/>
        </w:rPr>
        <w:t>Razão Social da Empresa</w:t>
      </w:r>
    </w:p>
    <w:p w14:paraId="244164BC" w14:textId="77777777" w:rsidR="0048789E" w:rsidRPr="0048789E" w:rsidRDefault="0048789E" w:rsidP="0048789E">
      <w:pPr>
        <w:adjustRightInd w:val="0"/>
        <w:spacing w:line="360" w:lineRule="auto"/>
        <w:ind w:left="-142" w:right="-1135"/>
        <w:rPr>
          <w:b/>
          <w:bCs/>
          <w:lang w:eastAsia="pt-BR"/>
        </w:rPr>
      </w:pPr>
      <w:r w:rsidRPr="0048789E">
        <w:rPr>
          <w:b/>
          <w:bCs/>
          <w:lang w:eastAsia="pt-BR"/>
        </w:rPr>
        <w:t>TESTEMUNHAS</w:t>
      </w:r>
    </w:p>
    <w:p w14:paraId="7BC25530" w14:textId="77777777" w:rsidR="0048789E" w:rsidRPr="0048789E" w:rsidRDefault="0048789E" w:rsidP="0048789E">
      <w:pPr>
        <w:adjustRightInd w:val="0"/>
        <w:spacing w:line="360" w:lineRule="auto"/>
        <w:ind w:left="-142" w:right="-1135"/>
        <w:rPr>
          <w:lang w:eastAsia="pt-BR"/>
        </w:rPr>
      </w:pPr>
      <w:r w:rsidRPr="0048789E">
        <w:rPr>
          <w:b/>
          <w:bCs/>
          <w:lang w:eastAsia="pt-BR"/>
        </w:rPr>
        <w:t>1) Ass.:</w:t>
      </w:r>
      <w:r w:rsidRPr="0048789E">
        <w:rPr>
          <w:lang w:eastAsia="pt-BR"/>
        </w:rPr>
        <w:t xml:space="preserve">______________________________   </w:t>
      </w:r>
      <w:r w:rsidRPr="0048789E">
        <w:rPr>
          <w:b/>
          <w:bCs/>
          <w:lang w:eastAsia="pt-BR"/>
        </w:rPr>
        <w:t>2) Ass.:</w:t>
      </w:r>
      <w:r w:rsidRPr="0048789E">
        <w:rPr>
          <w:lang w:eastAsia="pt-BR"/>
        </w:rPr>
        <w:t>______________________________</w:t>
      </w:r>
    </w:p>
    <w:p w14:paraId="694B0AEC" w14:textId="47462187" w:rsidR="0048789E" w:rsidRPr="0048789E" w:rsidRDefault="0048789E" w:rsidP="00451B98">
      <w:pPr>
        <w:tabs>
          <w:tab w:val="left" w:pos="10095"/>
        </w:tabs>
        <w:adjustRightInd w:val="0"/>
        <w:spacing w:line="360" w:lineRule="auto"/>
        <w:ind w:left="-142" w:right="-1135"/>
      </w:pPr>
      <w:r w:rsidRPr="0048789E">
        <w:rPr>
          <w:b/>
          <w:bCs/>
          <w:lang w:eastAsia="pt-BR"/>
        </w:rPr>
        <w:t>Nome:</w:t>
      </w:r>
      <w:r w:rsidRPr="0048789E">
        <w:rPr>
          <w:lang w:eastAsia="pt-BR"/>
        </w:rPr>
        <w:t xml:space="preserve">______________________________    </w:t>
      </w:r>
      <w:r w:rsidRPr="0048789E">
        <w:rPr>
          <w:b/>
          <w:bCs/>
          <w:lang w:eastAsia="pt-BR"/>
        </w:rPr>
        <w:t>Nome:</w:t>
      </w:r>
      <w:r w:rsidRPr="0048789E">
        <w:rPr>
          <w:lang w:eastAsia="pt-BR"/>
        </w:rPr>
        <w:t>______________________________</w:t>
      </w:r>
      <w:r w:rsidR="00451B98">
        <w:rPr>
          <w:lang w:eastAsia="pt-BR"/>
        </w:rPr>
        <w:tab/>
      </w:r>
    </w:p>
    <w:p w14:paraId="7C895E5D" w14:textId="21236EF6" w:rsidR="00126441" w:rsidRDefault="00126441" w:rsidP="00451B98">
      <w:pPr>
        <w:tabs>
          <w:tab w:val="left" w:pos="10095"/>
        </w:tabs>
        <w:sectPr w:rsidR="00126441" w:rsidSect="00D91827">
          <w:pgSz w:w="11910" w:h="16840"/>
          <w:pgMar w:top="1660" w:right="620" w:bottom="1800" w:left="1040" w:header="722" w:footer="1601" w:gutter="0"/>
          <w:pgNumType w:start="18"/>
          <w:cols w:space="720"/>
        </w:sectPr>
      </w:pPr>
    </w:p>
    <w:p w14:paraId="49163682" w14:textId="4C659B7E" w:rsidR="0048789E" w:rsidRPr="00640A7C" w:rsidRDefault="0052591B" w:rsidP="0048789E">
      <w:pPr>
        <w:pStyle w:val="Ttulo1"/>
        <w:spacing w:before="90" w:line="396" w:lineRule="auto"/>
        <w:ind w:left="0" w:right="2840"/>
        <w:jc w:val="left"/>
      </w:pPr>
      <w:r>
        <w:lastRenderedPageBreak/>
        <w:t xml:space="preserve">                                                     </w:t>
      </w:r>
      <w:r w:rsidR="0048789E" w:rsidRPr="00640A7C">
        <w:t>CREDENCIAMENTO N.º 00</w:t>
      </w:r>
      <w:r w:rsidR="00640A7C">
        <w:t>4</w:t>
      </w:r>
      <w:r w:rsidR="0048789E" w:rsidRPr="00640A7C">
        <w:t>/202</w:t>
      </w:r>
      <w:r w:rsidR="00BF62AE" w:rsidRPr="00640A7C">
        <w:t>5</w:t>
      </w:r>
      <w:r w:rsidR="0048789E" w:rsidRPr="00640A7C">
        <w:t xml:space="preserve"> </w:t>
      </w:r>
    </w:p>
    <w:p w14:paraId="4515BAEB" w14:textId="72307C1C" w:rsidR="00126441" w:rsidRPr="00640A7C" w:rsidRDefault="00000000">
      <w:pPr>
        <w:pStyle w:val="Ttulo1"/>
        <w:spacing w:before="90" w:line="396" w:lineRule="auto"/>
        <w:ind w:left="2716" w:right="2840"/>
      </w:pPr>
      <w:r w:rsidRPr="00640A7C">
        <w:rPr>
          <w:spacing w:val="-57"/>
        </w:rPr>
        <w:t xml:space="preserve"> </w:t>
      </w:r>
      <w:r w:rsidRPr="00640A7C">
        <w:t>ANEXO</w:t>
      </w:r>
      <w:r w:rsidRPr="00640A7C">
        <w:rPr>
          <w:spacing w:val="-1"/>
        </w:rPr>
        <w:t xml:space="preserve"> </w:t>
      </w:r>
      <w:r w:rsidRPr="00640A7C">
        <w:t>VI</w:t>
      </w:r>
    </w:p>
    <w:p w14:paraId="1A4CE3C7" w14:textId="77777777" w:rsidR="00B66DB9" w:rsidRPr="00640A7C" w:rsidRDefault="00B66DB9" w:rsidP="00E1060A"/>
    <w:p w14:paraId="6CE0E481" w14:textId="32CF14BF" w:rsidR="00E1060A" w:rsidRPr="00640A7C" w:rsidRDefault="00E1060A" w:rsidP="00E1060A">
      <w:pPr>
        <w:pStyle w:val="Recuodecorpodetexto"/>
        <w:spacing w:line="360" w:lineRule="auto"/>
        <w:ind w:left="0"/>
        <w:jc w:val="center"/>
        <w:rPr>
          <w:rFonts w:ascii="Palatino" w:hAnsi="Palatino" w:cs="Arial"/>
          <w:sz w:val="20"/>
          <w:u w:val="single"/>
        </w:rPr>
      </w:pPr>
      <w:bookmarkStart w:id="25" w:name="_Hlk206766499"/>
      <w:r w:rsidRPr="00640A7C">
        <w:rPr>
          <w:rFonts w:ascii="Palatino" w:hAnsi="Palatino" w:cs="Arial"/>
          <w:sz w:val="20"/>
          <w:u w:val="single"/>
        </w:rPr>
        <w:t>TERMO DE REFERÊNCIA – TR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81259E" w:rsidRPr="00640A7C" w14:paraId="0AF2C570" w14:textId="77777777" w:rsidTr="0081259E">
        <w:trPr>
          <w:trHeight w:val="373"/>
        </w:trPr>
        <w:tc>
          <w:tcPr>
            <w:tcW w:w="9351" w:type="dxa"/>
          </w:tcPr>
          <w:p w14:paraId="5F4591AF" w14:textId="3C144B4A" w:rsidR="0081259E" w:rsidRPr="00640A7C" w:rsidRDefault="0081259E" w:rsidP="006D785A">
            <w:pPr>
              <w:pStyle w:val="Recuodecorpodetexto"/>
              <w:spacing w:line="360" w:lineRule="auto"/>
              <w:ind w:left="0"/>
              <w:rPr>
                <w:rFonts w:ascii="Palatino" w:hAnsi="Palatino" w:cs="Arial"/>
                <w:sz w:val="20"/>
              </w:rPr>
            </w:pPr>
            <w:r w:rsidRPr="00640A7C">
              <w:rPr>
                <w:rFonts w:ascii="Palatino" w:hAnsi="Palatino" w:cs="Arial"/>
                <w:sz w:val="20"/>
              </w:rPr>
              <w:t xml:space="preserve">Secretaria requisitante: </w:t>
            </w:r>
            <w:r w:rsidRPr="00640A7C">
              <w:rPr>
                <w:rFonts w:ascii="Palatino" w:hAnsi="Palatino"/>
                <w:sz w:val="24"/>
                <w:szCs w:val="24"/>
              </w:rPr>
              <w:t xml:space="preserve">Secretaria de </w:t>
            </w:r>
            <w:r w:rsidR="00640A7C">
              <w:rPr>
                <w:rFonts w:ascii="Palatino" w:hAnsi="Palatino"/>
                <w:sz w:val="24"/>
                <w:szCs w:val="24"/>
              </w:rPr>
              <w:t>Governo</w:t>
            </w:r>
            <w:r w:rsidRPr="00640A7C">
              <w:rPr>
                <w:rFonts w:ascii="Palatino" w:hAnsi="Palatino"/>
                <w:sz w:val="24"/>
                <w:szCs w:val="24"/>
              </w:rPr>
              <w:t>.</w:t>
            </w:r>
            <w:r w:rsidRPr="00640A7C">
              <w:rPr>
                <w:rFonts w:ascii="Palatino" w:hAnsi="Palatino" w:cs="Arial"/>
                <w:color w:val="FF0000"/>
                <w:sz w:val="20"/>
              </w:rPr>
              <w:t xml:space="preserve"> </w:t>
            </w:r>
          </w:p>
        </w:tc>
      </w:tr>
      <w:tr w:rsidR="00E1060A" w:rsidRPr="00AF4E8B" w14:paraId="1F94CB42" w14:textId="77777777" w:rsidTr="0081259E">
        <w:trPr>
          <w:trHeight w:val="373"/>
        </w:trPr>
        <w:tc>
          <w:tcPr>
            <w:tcW w:w="9351" w:type="dxa"/>
          </w:tcPr>
          <w:p w14:paraId="23FF98C7" w14:textId="1791CBEC" w:rsidR="00E1060A" w:rsidRPr="00D71B3E" w:rsidRDefault="00E1060A" w:rsidP="00D71B3E">
            <w:pPr>
              <w:pStyle w:val="Recuodecorpodetexto"/>
              <w:ind w:left="0"/>
              <w:rPr>
                <w:rFonts w:ascii="Palatino" w:hAnsi="Palatino"/>
                <w:sz w:val="24"/>
                <w:szCs w:val="24"/>
              </w:rPr>
            </w:pPr>
            <w:r w:rsidRPr="00640A7C">
              <w:rPr>
                <w:rFonts w:ascii="Palatino" w:hAnsi="Palatino" w:cs="Arial"/>
                <w:sz w:val="20"/>
              </w:rPr>
              <w:t>Responsáve</w:t>
            </w:r>
            <w:r w:rsidR="00D71B3E">
              <w:rPr>
                <w:rFonts w:ascii="Palatino" w:hAnsi="Palatino" w:cs="Arial"/>
                <w:sz w:val="20"/>
              </w:rPr>
              <w:t>is</w:t>
            </w:r>
            <w:r w:rsidR="00640A7C">
              <w:rPr>
                <w:rFonts w:ascii="Palatino" w:hAnsi="Palatino" w:cs="Arial"/>
                <w:sz w:val="20"/>
              </w:rPr>
              <w:t xml:space="preserve"> </w:t>
            </w:r>
            <w:r w:rsidRPr="00640A7C">
              <w:rPr>
                <w:rFonts w:ascii="Palatino" w:hAnsi="Palatino" w:cs="Arial"/>
                <w:sz w:val="20"/>
              </w:rPr>
              <w:t xml:space="preserve">pela demanda: </w:t>
            </w:r>
            <w:r w:rsidR="00640A7C">
              <w:rPr>
                <w:rFonts w:ascii="Palatino" w:hAnsi="Palatino"/>
                <w:sz w:val="24"/>
                <w:szCs w:val="24"/>
              </w:rPr>
              <w:t>Pedro Augusto Junqueira Ferraz</w:t>
            </w:r>
            <w:r w:rsidR="00D71B3E">
              <w:rPr>
                <w:rFonts w:ascii="Palatino" w:hAnsi="Palatino"/>
                <w:sz w:val="24"/>
                <w:szCs w:val="24"/>
              </w:rPr>
              <w:t xml:space="preserve"> e </w:t>
            </w:r>
            <w:r w:rsidR="00D71B3E" w:rsidRPr="00D71B3E">
              <w:rPr>
                <w:rFonts w:ascii="Palatino" w:hAnsi="Palatino"/>
                <w:sz w:val="24"/>
                <w:szCs w:val="24"/>
              </w:rPr>
              <w:t>Éder Rufino Alves</w:t>
            </w:r>
            <w:r w:rsidR="00D71B3E">
              <w:rPr>
                <w:rFonts w:ascii="Palatino" w:hAnsi="Palatino"/>
                <w:sz w:val="24"/>
                <w:szCs w:val="24"/>
              </w:rPr>
              <w:t>.</w:t>
            </w:r>
          </w:p>
        </w:tc>
      </w:tr>
    </w:tbl>
    <w:p w14:paraId="7D54EDF2" w14:textId="77777777" w:rsidR="00E1060A" w:rsidRPr="00AF4E8B" w:rsidRDefault="00E1060A" w:rsidP="00E1060A">
      <w:pPr>
        <w:pStyle w:val="Recuodecorpodetexto"/>
        <w:spacing w:line="360" w:lineRule="auto"/>
        <w:ind w:left="720"/>
        <w:rPr>
          <w:rFonts w:ascii="Palatino" w:hAnsi="Palatino" w:cs="Arial"/>
          <w:sz w:val="20"/>
        </w:rPr>
      </w:pPr>
    </w:p>
    <w:tbl>
      <w:tblPr>
        <w:tblW w:w="938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85"/>
      </w:tblGrid>
      <w:tr w:rsidR="00E1060A" w:rsidRPr="00AF4E8B" w14:paraId="3979BC70" w14:textId="77777777" w:rsidTr="0083419C">
        <w:trPr>
          <w:trHeight w:val="300"/>
        </w:trPr>
        <w:tc>
          <w:tcPr>
            <w:tcW w:w="9385" w:type="dxa"/>
            <w:vAlign w:val="center"/>
          </w:tcPr>
          <w:p w14:paraId="3E395B8B" w14:textId="77777777" w:rsidR="00E1060A" w:rsidRPr="00AF4E8B" w:rsidRDefault="00E1060A" w:rsidP="006D785A">
            <w:pPr>
              <w:spacing w:line="360" w:lineRule="auto"/>
              <w:ind w:hanging="2"/>
              <w:jc w:val="both"/>
              <w:rPr>
                <w:rFonts w:ascii="Palatino" w:hAnsi="Palatino" w:cs="Arial"/>
                <w:color w:val="000000"/>
                <w:sz w:val="20"/>
                <w:szCs w:val="20"/>
              </w:rPr>
            </w:pPr>
            <w:r w:rsidRPr="00AF4E8B">
              <w:rPr>
                <w:rFonts w:ascii="Palatino" w:hAnsi="Palatino" w:cs="Arial"/>
                <w:b/>
                <w:color w:val="000000"/>
                <w:sz w:val="20"/>
                <w:szCs w:val="20"/>
              </w:rPr>
              <w:t>1           OBJETO</w:t>
            </w:r>
          </w:p>
        </w:tc>
      </w:tr>
      <w:tr w:rsidR="00E1060A" w:rsidRPr="00AF4E8B" w14:paraId="5558ABF1" w14:textId="77777777" w:rsidTr="0083419C">
        <w:trPr>
          <w:trHeight w:val="315"/>
        </w:trPr>
        <w:tc>
          <w:tcPr>
            <w:tcW w:w="9385" w:type="dxa"/>
            <w:vAlign w:val="center"/>
          </w:tcPr>
          <w:p w14:paraId="0E3EDF78" w14:textId="0CCA0DFD" w:rsidR="00E1060A" w:rsidRPr="00E91157" w:rsidRDefault="00E1060A" w:rsidP="00E91157">
            <w:pPr>
              <w:pStyle w:val="PargrafodaLista"/>
              <w:numPr>
                <w:ilvl w:val="1"/>
                <w:numId w:val="44"/>
              </w:numPr>
              <w:spacing w:line="360" w:lineRule="auto"/>
              <w:rPr>
                <w:rFonts w:ascii="Palatino" w:hAnsi="Palatino" w:cs="Arial"/>
                <w:color w:val="FF0000"/>
                <w:sz w:val="20"/>
                <w:szCs w:val="20"/>
              </w:rPr>
            </w:pPr>
            <w:r w:rsidRPr="00E91157">
              <w:rPr>
                <w:rFonts w:ascii="Palatino" w:hAnsi="Palatino" w:cs="Arial"/>
                <w:sz w:val="24"/>
              </w:rPr>
              <w:t xml:space="preserve">O presente termo tem por objeto a </w:t>
            </w:r>
            <w:r w:rsidR="0081259E" w:rsidRPr="00E91157">
              <w:rPr>
                <w:rFonts w:asciiTheme="minorHAnsi" w:hAnsiTheme="minorHAnsi" w:cstheme="minorHAnsi"/>
              </w:rPr>
              <w:t>CONTRATAÇÃO DE</w:t>
            </w:r>
            <w:r w:rsidR="0081259E" w:rsidRPr="00E91157">
              <w:rPr>
                <w:b/>
                <w:bCs/>
                <w:sz w:val="24"/>
                <w:szCs w:val="24"/>
                <w:lang w:eastAsia="zh-CN"/>
              </w:rPr>
              <w:t xml:space="preserve"> </w:t>
            </w:r>
            <w:r w:rsidR="00640A7C" w:rsidRPr="00E91157">
              <w:rPr>
                <w:rFonts w:asciiTheme="minorHAnsi" w:hAnsiTheme="minorHAnsi" w:cstheme="minorHAnsi"/>
              </w:rPr>
              <w:t>serviços de Propaganda Institucional em meios de comunicação tais como: Rádio FM, Revistas impressas, Websites, Blogs, Portais de Internet e Páginas de Redes Sociais e Canais Online de Reportagem Jornalística em Vídeo,  prioritariamente voltados para Leopoldina/MG, a fim de alcançar os resultados desejados da Administração Pública Municipal</w:t>
            </w:r>
            <w:r w:rsidRPr="00E91157">
              <w:rPr>
                <w:rFonts w:ascii="Palatino" w:hAnsi="Palatino" w:cs="Arial"/>
                <w:sz w:val="24"/>
              </w:rPr>
              <w:t>,</w:t>
            </w:r>
            <w:r w:rsidR="00640A7C" w:rsidRPr="00E91157">
              <w:rPr>
                <w:rFonts w:ascii="Palatino" w:hAnsi="Palatino" w:cs="Arial"/>
                <w:sz w:val="24"/>
              </w:rPr>
              <w:t xml:space="preserve"> </w:t>
            </w:r>
            <w:r w:rsidRPr="00E91157">
              <w:rPr>
                <w:rFonts w:ascii="Palatino" w:hAnsi="Palatino" w:cs="Arial"/>
                <w:sz w:val="24"/>
              </w:rPr>
              <w:t>conforme prazos e demais obrigações constantes neste termo de referência.</w:t>
            </w:r>
          </w:p>
          <w:p w14:paraId="1D0FBCB6" w14:textId="77777777" w:rsidR="00E1060A" w:rsidRPr="00AF4E8B" w:rsidRDefault="00E1060A" w:rsidP="006D785A">
            <w:pPr>
              <w:spacing w:line="360" w:lineRule="auto"/>
              <w:ind w:hanging="2"/>
              <w:jc w:val="both"/>
              <w:rPr>
                <w:rFonts w:ascii="Palatino" w:hAnsi="Palatino" w:cs="Arial"/>
                <w:color w:val="000000"/>
                <w:sz w:val="20"/>
                <w:szCs w:val="20"/>
              </w:rPr>
            </w:pPr>
          </w:p>
          <w:p w14:paraId="7FC75BD8" w14:textId="77777777" w:rsidR="00E1060A" w:rsidRPr="00AF4E8B" w:rsidRDefault="00E1060A" w:rsidP="006D785A">
            <w:pPr>
              <w:spacing w:line="360" w:lineRule="auto"/>
              <w:ind w:hanging="2"/>
              <w:jc w:val="both"/>
              <w:rPr>
                <w:rFonts w:ascii="Palatino" w:hAnsi="Palatino" w:cs="Arial"/>
                <w:sz w:val="20"/>
                <w:szCs w:val="20"/>
              </w:rPr>
            </w:pPr>
            <w:r w:rsidRPr="00AF4E8B">
              <w:rPr>
                <w:rFonts w:ascii="Palatino" w:hAnsi="Palatino" w:cs="Arial"/>
                <w:sz w:val="20"/>
                <w:szCs w:val="20"/>
              </w:rPr>
              <w:t>1.2.  Os bens objeto desta contratação são caracterizados como comuns.</w:t>
            </w:r>
          </w:p>
          <w:p w14:paraId="1E1B637C" w14:textId="77777777" w:rsidR="00E1060A" w:rsidRPr="00AF4E8B" w:rsidRDefault="00E1060A" w:rsidP="006D785A">
            <w:pPr>
              <w:spacing w:line="360" w:lineRule="auto"/>
              <w:ind w:hanging="2"/>
              <w:jc w:val="both"/>
              <w:rPr>
                <w:rFonts w:ascii="Palatino" w:hAnsi="Palatino" w:cs="Arial"/>
                <w:sz w:val="20"/>
                <w:szCs w:val="20"/>
              </w:rPr>
            </w:pPr>
          </w:p>
          <w:p w14:paraId="1BC442D2" w14:textId="77777777" w:rsidR="00E1060A" w:rsidRPr="00AF4E8B" w:rsidRDefault="00E1060A" w:rsidP="006D785A">
            <w:pPr>
              <w:spacing w:line="360" w:lineRule="auto"/>
              <w:ind w:hanging="2"/>
              <w:jc w:val="both"/>
              <w:rPr>
                <w:rFonts w:ascii="Palatino" w:hAnsi="Palatino" w:cs="Arial"/>
                <w:sz w:val="20"/>
                <w:szCs w:val="20"/>
              </w:rPr>
            </w:pPr>
            <w:r w:rsidRPr="00AF4E8B">
              <w:rPr>
                <w:rFonts w:ascii="Palatino" w:hAnsi="Palatino" w:cs="Arial"/>
                <w:sz w:val="20"/>
                <w:szCs w:val="20"/>
              </w:rPr>
              <w:t>1.3. Foi observado nesse processo o princípio da segregação de função.</w:t>
            </w:r>
          </w:p>
          <w:p w14:paraId="534443A9" w14:textId="77777777" w:rsidR="00E1060A" w:rsidRPr="00AF4E8B" w:rsidRDefault="00E1060A" w:rsidP="006D785A">
            <w:pPr>
              <w:spacing w:line="360" w:lineRule="auto"/>
              <w:ind w:hanging="2"/>
              <w:jc w:val="both"/>
              <w:rPr>
                <w:rFonts w:ascii="Palatino" w:hAnsi="Palatino" w:cs="Arial"/>
                <w:sz w:val="20"/>
                <w:szCs w:val="20"/>
              </w:rPr>
            </w:pPr>
          </w:p>
          <w:p w14:paraId="5065ABC5" w14:textId="77777777" w:rsidR="00640A7C" w:rsidRDefault="00E1060A" w:rsidP="00640A7C">
            <w:pPr>
              <w:spacing w:line="360" w:lineRule="auto"/>
              <w:ind w:hanging="2"/>
              <w:jc w:val="both"/>
              <w:rPr>
                <w:rFonts w:ascii="Palatino" w:hAnsi="Palatino" w:cs="Arial"/>
                <w:sz w:val="20"/>
                <w:szCs w:val="20"/>
              </w:rPr>
            </w:pPr>
            <w:r w:rsidRPr="00AF4E8B">
              <w:rPr>
                <w:rFonts w:ascii="Palatino" w:hAnsi="Palatino" w:cs="Arial"/>
                <w:sz w:val="20"/>
                <w:szCs w:val="20"/>
              </w:rPr>
              <w:t xml:space="preserve">1.4. A licitação será por itens, conforme tabela abaixo: </w:t>
            </w:r>
          </w:p>
          <w:tbl>
            <w:tblPr>
              <w:tblW w:w="9276" w:type="dxa"/>
              <w:tblCellMar>
                <w:left w:w="70" w:type="dxa"/>
                <w:right w:w="70" w:type="dxa"/>
              </w:tblCellMar>
              <w:tblLook w:val="04A0" w:firstRow="1" w:lastRow="0" w:firstColumn="1" w:lastColumn="0" w:noHBand="0" w:noVBand="1"/>
            </w:tblPr>
            <w:tblGrid>
              <w:gridCol w:w="1351"/>
              <w:gridCol w:w="2680"/>
              <w:gridCol w:w="992"/>
              <w:gridCol w:w="1276"/>
              <w:gridCol w:w="1134"/>
              <w:gridCol w:w="1843"/>
            </w:tblGrid>
            <w:tr w:rsidR="00E91157" w:rsidRPr="001A4D4E" w14:paraId="032101C5" w14:textId="77777777" w:rsidTr="0083419C">
              <w:trPr>
                <w:trHeight w:val="480"/>
              </w:trPr>
              <w:tc>
                <w:tcPr>
                  <w:tcW w:w="1351"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677B8E96" w14:textId="77777777" w:rsidR="00E91157" w:rsidRPr="001A4D4E" w:rsidRDefault="00E91157" w:rsidP="00E91157">
                  <w:pPr>
                    <w:jc w:val="center"/>
                    <w:rPr>
                      <w:rFonts w:ascii="Garamond" w:hAnsi="Garamond"/>
                      <w:b/>
                      <w:bCs/>
                      <w:sz w:val="24"/>
                    </w:rPr>
                  </w:pPr>
                  <w:r w:rsidRPr="001A4D4E">
                    <w:rPr>
                      <w:rFonts w:ascii="Garamond" w:hAnsi="Garamond"/>
                      <w:b/>
                      <w:bCs/>
                      <w:sz w:val="24"/>
                    </w:rPr>
                    <w:t>Item</w:t>
                  </w:r>
                </w:p>
              </w:tc>
              <w:tc>
                <w:tcPr>
                  <w:tcW w:w="2680" w:type="dxa"/>
                  <w:tcBorders>
                    <w:top w:val="single" w:sz="4" w:space="0" w:color="auto"/>
                    <w:left w:val="nil"/>
                    <w:bottom w:val="single" w:sz="4" w:space="0" w:color="auto"/>
                    <w:right w:val="single" w:sz="4" w:space="0" w:color="auto"/>
                  </w:tcBorders>
                  <w:shd w:val="clear" w:color="auto" w:fill="C6E0B4"/>
                  <w:vAlign w:val="center"/>
                  <w:hideMark/>
                </w:tcPr>
                <w:p w14:paraId="0A1A1186" w14:textId="77777777" w:rsidR="00E91157" w:rsidRPr="001A4D4E" w:rsidRDefault="00E91157" w:rsidP="00E91157">
                  <w:pPr>
                    <w:jc w:val="center"/>
                    <w:rPr>
                      <w:rFonts w:ascii="Garamond" w:hAnsi="Garamond"/>
                      <w:b/>
                      <w:bCs/>
                      <w:sz w:val="24"/>
                    </w:rPr>
                  </w:pPr>
                  <w:r w:rsidRPr="001A4D4E">
                    <w:rPr>
                      <w:rFonts w:ascii="Garamond" w:hAnsi="Garamond"/>
                      <w:b/>
                      <w:bCs/>
                      <w:sz w:val="24"/>
                    </w:rPr>
                    <w:t>Descrição do Produto</w:t>
                  </w:r>
                </w:p>
              </w:tc>
              <w:tc>
                <w:tcPr>
                  <w:tcW w:w="992" w:type="dxa"/>
                  <w:tcBorders>
                    <w:top w:val="single" w:sz="4" w:space="0" w:color="auto"/>
                    <w:left w:val="nil"/>
                    <w:bottom w:val="single" w:sz="4" w:space="0" w:color="auto"/>
                    <w:right w:val="single" w:sz="4" w:space="0" w:color="auto"/>
                  </w:tcBorders>
                  <w:shd w:val="clear" w:color="auto" w:fill="C6E0B4"/>
                  <w:vAlign w:val="center"/>
                  <w:hideMark/>
                </w:tcPr>
                <w:p w14:paraId="251EECEA" w14:textId="77777777" w:rsidR="00E91157" w:rsidRPr="0083419C" w:rsidRDefault="00E91157" w:rsidP="00E91157">
                  <w:pPr>
                    <w:jc w:val="center"/>
                    <w:rPr>
                      <w:rFonts w:ascii="Garamond" w:hAnsi="Garamond"/>
                      <w:b/>
                      <w:bCs/>
                    </w:rPr>
                  </w:pPr>
                  <w:r w:rsidRPr="0083419C">
                    <w:rPr>
                      <w:rFonts w:ascii="Garamond" w:hAnsi="Garamond"/>
                      <w:b/>
                      <w:bCs/>
                    </w:rPr>
                    <w:t>Unidade</w:t>
                  </w:r>
                </w:p>
              </w:tc>
              <w:tc>
                <w:tcPr>
                  <w:tcW w:w="1276" w:type="dxa"/>
                  <w:tcBorders>
                    <w:top w:val="single" w:sz="4" w:space="0" w:color="auto"/>
                    <w:left w:val="nil"/>
                    <w:bottom w:val="single" w:sz="4" w:space="0" w:color="auto"/>
                    <w:right w:val="single" w:sz="4" w:space="0" w:color="auto"/>
                  </w:tcBorders>
                  <w:shd w:val="clear" w:color="auto" w:fill="C6E0B4"/>
                  <w:vAlign w:val="center"/>
                  <w:hideMark/>
                </w:tcPr>
                <w:p w14:paraId="2E739F6E" w14:textId="77777777" w:rsidR="00E91157" w:rsidRPr="001A4D4E" w:rsidRDefault="00E91157" w:rsidP="00E91157">
                  <w:pPr>
                    <w:jc w:val="center"/>
                    <w:rPr>
                      <w:rFonts w:ascii="Garamond" w:hAnsi="Garamond"/>
                      <w:b/>
                      <w:bCs/>
                      <w:sz w:val="24"/>
                    </w:rPr>
                  </w:pPr>
                  <w:r w:rsidRPr="00E91157">
                    <w:rPr>
                      <w:rFonts w:ascii="Garamond" w:hAnsi="Garamond"/>
                      <w:b/>
                      <w:bCs/>
                    </w:rPr>
                    <w:t xml:space="preserve">Quantidade </w:t>
                  </w:r>
                  <w:r>
                    <w:rPr>
                      <w:rFonts w:ascii="Garamond" w:hAnsi="Garamond"/>
                      <w:b/>
                      <w:bCs/>
                      <w:sz w:val="24"/>
                    </w:rPr>
                    <w:t>Anual</w:t>
                  </w:r>
                </w:p>
              </w:tc>
              <w:tc>
                <w:tcPr>
                  <w:tcW w:w="1134" w:type="dxa"/>
                  <w:tcBorders>
                    <w:top w:val="single" w:sz="4" w:space="0" w:color="auto"/>
                    <w:left w:val="nil"/>
                    <w:bottom w:val="single" w:sz="4" w:space="0" w:color="auto"/>
                    <w:right w:val="single" w:sz="4" w:space="0" w:color="auto"/>
                  </w:tcBorders>
                  <w:shd w:val="clear" w:color="auto" w:fill="C6E0B4"/>
                  <w:vAlign w:val="center"/>
                  <w:hideMark/>
                </w:tcPr>
                <w:p w14:paraId="24B8114F" w14:textId="77777777" w:rsidR="00E91157" w:rsidRPr="001A4D4E" w:rsidRDefault="00E91157" w:rsidP="00E91157">
                  <w:pPr>
                    <w:jc w:val="center"/>
                    <w:rPr>
                      <w:rFonts w:ascii="Garamond" w:hAnsi="Garamond"/>
                      <w:b/>
                      <w:bCs/>
                      <w:sz w:val="24"/>
                    </w:rPr>
                  </w:pPr>
                  <w:r w:rsidRPr="001A4D4E">
                    <w:rPr>
                      <w:rFonts w:ascii="Garamond" w:hAnsi="Garamond"/>
                      <w:b/>
                      <w:bCs/>
                      <w:sz w:val="24"/>
                    </w:rPr>
                    <w:t>Valor Unitário</w:t>
                  </w:r>
                </w:p>
              </w:tc>
              <w:tc>
                <w:tcPr>
                  <w:tcW w:w="1843" w:type="dxa"/>
                  <w:tcBorders>
                    <w:top w:val="single" w:sz="4" w:space="0" w:color="auto"/>
                    <w:left w:val="nil"/>
                    <w:bottom w:val="single" w:sz="4" w:space="0" w:color="auto"/>
                    <w:right w:val="single" w:sz="4" w:space="0" w:color="auto"/>
                  </w:tcBorders>
                  <w:shd w:val="clear" w:color="auto" w:fill="C6E0B4"/>
                  <w:vAlign w:val="center"/>
                  <w:hideMark/>
                </w:tcPr>
                <w:p w14:paraId="447CCF14" w14:textId="77777777" w:rsidR="00E91157" w:rsidRPr="001A4D4E" w:rsidRDefault="00E91157" w:rsidP="00E91157">
                  <w:pPr>
                    <w:jc w:val="center"/>
                    <w:rPr>
                      <w:rFonts w:ascii="Garamond" w:hAnsi="Garamond"/>
                      <w:b/>
                      <w:bCs/>
                      <w:sz w:val="24"/>
                    </w:rPr>
                  </w:pPr>
                  <w:r w:rsidRPr="001A4D4E">
                    <w:rPr>
                      <w:rFonts w:ascii="Garamond" w:hAnsi="Garamond"/>
                      <w:b/>
                      <w:bCs/>
                      <w:sz w:val="24"/>
                    </w:rPr>
                    <w:t>Valor Total</w:t>
                  </w:r>
                </w:p>
              </w:tc>
            </w:tr>
            <w:tr w:rsidR="00E91157" w:rsidRPr="001A4D4E" w14:paraId="72FB8594" w14:textId="77777777" w:rsidTr="0083419C">
              <w:trPr>
                <w:trHeight w:val="300"/>
              </w:trPr>
              <w:tc>
                <w:tcPr>
                  <w:tcW w:w="1351" w:type="dxa"/>
                  <w:tcBorders>
                    <w:top w:val="nil"/>
                    <w:left w:val="single" w:sz="4" w:space="0" w:color="auto"/>
                    <w:bottom w:val="single" w:sz="4" w:space="0" w:color="auto"/>
                    <w:right w:val="single" w:sz="4" w:space="0" w:color="auto"/>
                  </w:tcBorders>
                  <w:noWrap/>
                  <w:vAlign w:val="center"/>
                </w:tcPr>
                <w:p w14:paraId="244D8B54" w14:textId="77777777" w:rsidR="00E91157" w:rsidRPr="00FE2C97" w:rsidRDefault="00E91157" w:rsidP="00E91157">
                  <w:pPr>
                    <w:pStyle w:val="PargrafodaLista"/>
                    <w:widowControl/>
                    <w:numPr>
                      <w:ilvl w:val="0"/>
                      <w:numId w:val="46"/>
                    </w:numPr>
                    <w:autoSpaceDE/>
                    <w:autoSpaceDN/>
                    <w:spacing w:after="160" w:line="259" w:lineRule="auto"/>
                    <w:contextualSpacing/>
                    <w:jc w:val="center"/>
                    <w:rPr>
                      <w:rFonts w:asciiTheme="minorHAnsi" w:hAnsiTheme="minorHAnsi" w:cstheme="minorHAnsi"/>
                      <w:sz w:val="24"/>
                      <w:szCs w:val="24"/>
                    </w:rPr>
                  </w:pPr>
                </w:p>
              </w:tc>
              <w:tc>
                <w:tcPr>
                  <w:tcW w:w="2680" w:type="dxa"/>
                  <w:tcBorders>
                    <w:top w:val="nil"/>
                    <w:left w:val="nil"/>
                    <w:bottom w:val="single" w:sz="4" w:space="0" w:color="auto"/>
                    <w:right w:val="single" w:sz="4" w:space="0" w:color="auto"/>
                  </w:tcBorders>
                  <w:noWrap/>
                </w:tcPr>
                <w:p w14:paraId="4DE6E82A" w14:textId="77777777" w:rsidR="00E91157" w:rsidRPr="00FE2C97" w:rsidRDefault="00E91157" w:rsidP="00E91157">
                  <w:pPr>
                    <w:rPr>
                      <w:rFonts w:asciiTheme="minorHAnsi" w:eastAsia="Calibri" w:hAnsiTheme="minorHAnsi" w:cstheme="minorHAnsi"/>
                      <w:sz w:val="24"/>
                      <w:szCs w:val="24"/>
                    </w:rPr>
                  </w:pPr>
                  <w:r w:rsidRPr="00FE2C97">
                    <w:rPr>
                      <w:rFonts w:asciiTheme="minorHAnsi" w:eastAsia="Calibri" w:hAnsiTheme="minorHAnsi" w:cstheme="minorHAnsi"/>
                      <w:sz w:val="24"/>
                      <w:szCs w:val="24"/>
                    </w:rPr>
                    <w:t xml:space="preserve">CONTRATAÇÃO DE SERVIÇOS DE INSERÇÃO EM </w:t>
                  </w:r>
                  <w:r w:rsidRPr="00D91C4D">
                    <w:rPr>
                      <w:rFonts w:asciiTheme="minorHAnsi" w:eastAsia="Calibri" w:hAnsiTheme="minorHAnsi" w:cstheme="minorHAnsi"/>
                      <w:b/>
                      <w:bCs/>
                      <w:sz w:val="24"/>
                      <w:szCs w:val="24"/>
                    </w:rPr>
                    <w:t>RÁDIO FM</w:t>
                  </w:r>
                  <w:r w:rsidRPr="00FE2C97">
                    <w:rPr>
                      <w:rFonts w:asciiTheme="minorHAnsi" w:eastAsia="Calibri" w:hAnsiTheme="minorHAnsi" w:cstheme="minorHAnsi"/>
                      <w:sz w:val="24"/>
                      <w:szCs w:val="24"/>
                    </w:rPr>
                    <w:t xml:space="preserve"> PARA 5.760 INSERÇÕES ANUAIS DE 30 SEGUNDOS (CADA). </w:t>
                  </w:r>
                </w:p>
                <w:p w14:paraId="2E656B26" w14:textId="77777777" w:rsidR="00E91157" w:rsidRPr="00FE2C97" w:rsidRDefault="00E91157" w:rsidP="00E91157">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 xml:space="preserve">TOTALIZANDO 480 INSERÇÕES MENSAIS PARA PRESTAÇÃO DE CONTAS DOS ATOS DO GOVERNO E UTILIDADE PÚBLICA, QUE SERÃO PRODUZIDAS PELO SETOR DE COMUNICAÇÃO DA PREFEITURA, EM PARCERIA COM A RÁDIO, </w:t>
                  </w:r>
                  <w:r w:rsidRPr="00FE2C97">
                    <w:rPr>
                      <w:rFonts w:asciiTheme="minorHAnsi" w:eastAsia="Calibri" w:hAnsiTheme="minorHAnsi" w:cstheme="minorHAnsi"/>
                      <w:sz w:val="24"/>
                      <w:szCs w:val="24"/>
                    </w:rPr>
                    <w:lastRenderedPageBreak/>
                    <w:t>CONSIDERANDO A CAPTAÇÃO, A SONOPLASTIA, A EDIÇÃO E TODOS OS DEMAIS PROCEDIMENTOS DE PRODUÇÃO PARA COLOCAR OS SPOTS  NO AR.</w:t>
                  </w:r>
                </w:p>
              </w:tc>
              <w:tc>
                <w:tcPr>
                  <w:tcW w:w="992" w:type="dxa"/>
                  <w:tcBorders>
                    <w:top w:val="nil"/>
                    <w:left w:val="nil"/>
                    <w:bottom w:val="single" w:sz="4" w:space="0" w:color="auto"/>
                    <w:right w:val="single" w:sz="4" w:space="0" w:color="auto"/>
                  </w:tcBorders>
                  <w:noWrap/>
                </w:tcPr>
                <w:p w14:paraId="03CC6D1F" w14:textId="77777777" w:rsidR="00E91157" w:rsidRPr="00FE2C97" w:rsidRDefault="00E91157" w:rsidP="00E91157">
                  <w:pPr>
                    <w:jc w:val="both"/>
                    <w:rPr>
                      <w:rFonts w:asciiTheme="minorHAnsi" w:hAnsiTheme="minorHAnsi" w:cstheme="minorHAnsi"/>
                      <w:sz w:val="24"/>
                      <w:szCs w:val="24"/>
                      <w:lang w:val="x-none"/>
                    </w:rPr>
                  </w:pPr>
                  <w:r>
                    <w:rPr>
                      <w:rFonts w:asciiTheme="minorHAnsi" w:hAnsiTheme="minorHAnsi" w:cstheme="minorHAnsi"/>
                      <w:sz w:val="24"/>
                      <w:szCs w:val="24"/>
                      <w:lang w:val="x-none"/>
                    </w:rPr>
                    <w:lastRenderedPageBreak/>
                    <w:t>inserção</w:t>
                  </w:r>
                </w:p>
              </w:tc>
              <w:tc>
                <w:tcPr>
                  <w:tcW w:w="1276" w:type="dxa"/>
                  <w:tcBorders>
                    <w:top w:val="nil"/>
                    <w:left w:val="nil"/>
                    <w:bottom w:val="single" w:sz="4" w:space="0" w:color="auto"/>
                    <w:right w:val="single" w:sz="4" w:space="0" w:color="auto"/>
                  </w:tcBorders>
                  <w:noWrap/>
                </w:tcPr>
                <w:p w14:paraId="5482E958" w14:textId="77777777" w:rsidR="00E91157" w:rsidRPr="00FE2C97" w:rsidRDefault="00E91157" w:rsidP="00E91157">
                  <w:pPr>
                    <w:jc w:val="center"/>
                    <w:rPr>
                      <w:rFonts w:asciiTheme="minorHAnsi" w:hAnsiTheme="minorHAnsi" w:cstheme="minorHAnsi"/>
                      <w:sz w:val="24"/>
                      <w:szCs w:val="24"/>
                    </w:rPr>
                  </w:pPr>
                  <w:r>
                    <w:rPr>
                      <w:rFonts w:asciiTheme="minorHAnsi" w:hAnsiTheme="minorHAnsi" w:cstheme="minorHAnsi"/>
                      <w:sz w:val="24"/>
                      <w:szCs w:val="24"/>
                    </w:rPr>
                    <w:t>17.280</w:t>
                  </w:r>
                </w:p>
              </w:tc>
              <w:tc>
                <w:tcPr>
                  <w:tcW w:w="1134" w:type="dxa"/>
                  <w:tcBorders>
                    <w:top w:val="nil"/>
                    <w:left w:val="nil"/>
                    <w:bottom w:val="single" w:sz="4" w:space="0" w:color="auto"/>
                    <w:right w:val="single" w:sz="4" w:space="0" w:color="auto"/>
                  </w:tcBorders>
                  <w:shd w:val="clear" w:color="auto" w:fill="E2EFDA"/>
                  <w:noWrap/>
                </w:tcPr>
                <w:p w14:paraId="3D3EBFD1" w14:textId="77777777" w:rsidR="00E91157" w:rsidRPr="00FE2C97" w:rsidRDefault="00E91157" w:rsidP="00E91157">
                  <w:pPr>
                    <w:jc w:val="center"/>
                    <w:rPr>
                      <w:rFonts w:asciiTheme="minorHAnsi" w:hAnsiTheme="minorHAnsi" w:cstheme="minorHAnsi"/>
                      <w:sz w:val="24"/>
                      <w:szCs w:val="24"/>
                    </w:rPr>
                  </w:pPr>
                  <w:r w:rsidRPr="00FE2C97">
                    <w:rPr>
                      <w:rFonts w:asciiTheme="minorHAnsi" w:eastAsia="Calibri" w:hAnsiTheme="minorHAnsi" w:cstheme="minorHAnsi"/>
                      <w:sz w:val="24"/>
                      <w:szCs w:val="24"/>
                    </w:rPr>
                    <w:t xml:space="preserve">R$ </w:t>
                  </w:r>
                  <w:r>
                    <w:rPr>
                      <w:rFonts w:asciiTheme="minorHAnsi" w:eastAsia="Calibri" w:hAnsiTheme="minorHAnsi" w:cstheme="minorHAnsi"/>
                      <w:sz w:val="24"/>
                      <w:szCs w:val="24"/>
                    </w:rPr>
                    <w:t>7,30</w:t>
                  </w:r>
                </w:p>
              </w:tc>
              <w:tc>
                <w:tcPr>
                  <w:tcW w:w="1843" w:type="dxa"/>
                  <w:tcBorders>
                    <w:top w:val="nil"/>
                    <w:left w:val="nil"/>
                    <w:bottom w:val="single" w:sz="4" w:space="0" w:color="auto"/>
                    <w:right w:val="single" w:sz="4" w:space="0" w:color="auto"/>
                  </w:tcBorders>
                  <w:shd w:val="clear" w:color="auto" w:fill="E2EFDA"/>
                  <w:noWrap/>
                </w:tcPr>
                <w:p w14:paraId="2B518F84" w14:textId="77777777" w:rsidR="00E91157" w:rsidRPr="00FE2C97" w:rsidRDefault="00E91157" w:rsidP="00E91157">
                  <w:pPr>
                    <w:jc w:val="center"/>
                    <w:rPr>
                      <w:rFonts w:asciiTheme="minorHAnsi" w:hAnsiTheme="minorHAnsi" w:cstheme="minorHAnsi"/>
                      <w:sz w:val="24"/>
                      <w:szCs w:val="24"/>
                    </w:rPr>
                  </w:pPr>
                  <w:r w:rsidRPr="00FE2C97">
                    <w:rPr>
                      <w:rFonts w:asciiTheme="minorHAnsi" w:eastAsia="Calibri" w:hAnsiTheme="minorHAnsi" w:cstheme="minorHAnsi"/>
                      <w:sz w:val="24"/>
                      <w:szCs w:val="24"/>
                    </w:rPr>
                    <w:t xml:space="preserve">R$ </w:t>
                  </w:r>
                  <w:r w:rsidRPr="00D142B7">
                    <w:rPr>
                      <w:rFonts w:asciiTheme="minorHAnsi" w:eastAsia="Calibri" w:hAnsiTheme="minorHAnsi" w:cstheme="minorHAnsi"/>
                      <w:sz w:val="20"/>
                      <w:szCs w:val="20"/>
                    </w:rPr>
                    <w:t>126.</w:t>
                  </w:r>
                  <w:r>
                    <w:rPr>
                      <w:rFonts w:asciiTheme="minorHAnsi" w:eastAsia="Calibri" w:hAnsiTheme="minorHAnsi" w:cstheme="minorHAnsi"/>
                      <w:sz w:val="20"/>
                      <w:szCs w:val="20"/>
                    </w:rPr>
                    <w:t>144</w:t>
                  </w:r>
                  <w:r w:rsidRPr="00D142B7">
                    <w:rPr>
                      <w:rFonts w:asciiTheme="minorHAnsi" w:eastAsia="Calibri" w:hAnsiTheme="minorHAnsi" w:cstheme="minorHAnsi"/>
                      <w:sz w:val="20"/>
                      <w:szCs w:val="20"/>
                    </w:rPr>
                    <w:t>,00</w:t>
                  </w:r>
                </w:p>
              </w:tc>
            </w:tr>
            <w:tr w:rsidR="00E91157" w:rsidRPr="001A4D4E" w14:paraId="16F62A94" w14:textId="77777777" w:rsidTr="0083419C">
              <w:trPr>
                <w:trHeight w:val="300"/>
              </w:trPr>
              <w:tc>
                <w:tcPr>
                  <w:tcW w:w="1351" w:type="dxa"/>
                  <w:tcBorders>
                    <w:top w:val="nil"/>
                    <w:left w:val="single" w:sz="4" w:space="0" w:color="auto"/>
                    <w:bottom w:val="single" w:sz="4" w:space="0" w:color="auto"/>
                    <w:right w:val="single" w:sz="4" w:space="0" w:color="auto"/>
                  </w:tcBorders>
                  <w:noWrap/>
                  <w:vAlign w:val="center"/>
                </w:tcPr>
                <w:p w14:paraId="36407BAC" w14:textId="77777777" w:rsidR="00E91157" w:rsidRPr="00FE2C97" w:rsidRDefault="00E91157" w:rsidP="00E91157">
                  <w:pPr>
                    <w:pStyle w:val="PargrafodaLista"/>
                    <w:widowControl/>
                    <w:numPr>
                      <w:ilvl w:val="0"/>
                      <w:numId w:val="46"/>
                    </w:numPr>
                    <w:autoSpaceDE/>
                    <w:autoSpaceDN/>
                    <w:spacing w:after="160" w:line="259" w:lineRule="auto"/>
                    <w:contextualSpacing/>
                    <w:jc w:val="center"/>
                    <w:rPr>
                      <w:rFonts w:asciiTheme="minorHAnsi" w:hAnsiTheme="minorHAnsi" w:cstheme="minorHAnsi"/>
                      <w:sz w:val="24"/>
                      <w:szCs w:val="24"/>
                    </w:rPr>
                  </w:pPr>
                </w:p>
              </w:tc>
              <w:tc>
                <w:tcPr>
                  <w:tcW w:w="2680" w:type="dxa"/>
                  <w:tcBorders>
                    <w:top w:val="nil"/>
                    <w:left w:val="nil"/>
                    <w:bottom w:val="single" w:sz="4" w:space="0" w:color="auto"/>
                    <w:right w:val="single" w:sz="4" w:space="0" w:color="auto"/>
                  </w:tcBorders>
                  <w:noWrap/>
                </w:tcPr>
                <w:p w14:paraId="62D54787" w14:textId="77777777" w:rsidR="00E91157" w:rsidRPr="00FE2C97" w:rsidRDefault="00E91157" w:rsidP="00E91157">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CONTRATAÇÃO DE SERVIÇOS DE INSERÇÃO EM REVISTAS IMPRESSAS PARA PUBLICAR 12 (DOZE) VEZES AO ANO AS PROPAGANDAS INSTITUCIONAIS, PRESTAÇÃO DE CONTAS DO GOVERNO E UTILIDADE PÚBLICA EM FORMATO DE PÁGINA INTEIRA, TOTALIZANDO 01 (UMA) INSERÇÃO MENSAL.</w:t>
                  </w:r>
                </w:p>
              </w:tc>
              <w:tc>
                <w:tcPr>
                  <w:tcW w:w="992" w:type="dxa"/>
                  <w:tcBorders>
                    <w:top w:val="nil"/>
                    <w:left w:val="nil"/>
                    <w:bottom w:val="single" w:sz="4" w:space="0" w:color="auto"/>
                    <w:right w:val="single" w:sz="4" w:space="0" w:color="auto"/>
                  </w:tcBorders>
                  <w:noWrap/>
                </w:tcPr>
                <w:p w14:paraId="2B260247" w14:textId="77777777" w:rsidR="00E91157" w:rsidRPr="00FE2C97" w:rsidRDefault="00E91157" w:rsidP="00E91157">
                  <w:pPr>
                    <w:jc w:val="both"/>
                    <w:rPr>
                      <w:rFonts w:asciiTheme="minorHAnsi" w:hAnsiTheme="minorHAnsi" w:cstheme="minorHAnsi"/>
                      <w:sz w:val="24"/>
                      <w:szCs w:val="24"/>
                      <w:lang w:val="x-none"/>
                    </w:rPr>
                  </w:pPr>
                  <w:r>
                    <w:rPr>
                      <w:rFonts w:asciiTheme="minorHAnsi" w:hAnsiTheme="minorHAnsi" w:cstheme="minorHAnsi"/>
                      <w:sz w:val="24"/>
                      <w:szCs w:val="24"/>
                      <w:lang w:val="x-none"/>
                    </w:rPr>
                    <w:t>publicação</w:t>
                  </w:r>
                </w:p>
              </w:tc>
              <w:tc>
                <w:tcPr>
                  <w:tcW w:w="1276" w:type="dxa"/>
                  <w:tcBorders>
                    <w:top w:val="nil"/>
                    <w:left w:val="nil"/>
                    <w:bottom w:val="single" w:sz="4" w:space="0" w:color="auto"/>
                    <w:right w:val="single" w:sz="4" w:space="0" w:color="auto"/>
                  </w:tcBorders>
                  <w:noWrap/>
                </w:tcPr>
                <w:p w14:paraId="6C321769" w14:textId="77777777" w:rsidR="00E91157" w:rsidRPr="00FE2C97" w:rsidRDefault="00E91157" w:rsidP="00E91157">
                  <w:pPr>
                    <w:jc w:val="both"/>
                    <w:rPr>
                      <w:rFonts w:asciiTheme="minorHAnsi" w:hAnsiTheme="minorHAnsi" w:cstheme="minorHAnsi"/>
                      <w:sz w:val="24"/>
                      <w:szCs w:val="24"/>
                    </w:rPr>
                  </w:pPr>
                  <w:r w:rsidRPr="00FE2C97">
                    <w:rPr>
                      <w:rFonts w:asciiTheme="minorHAnsi" w:hAnsiTheme="minorHAnsi" w:cstheme="minorHAnsi"/>
                      <w:sz w:val="24"/>
                      <w:szCs w:val="24"/>
                    </w:rPr>
                    <w:t>24</w:t>
                  </w:r>
                </w:p>
              </w:tc>
              <w:tc>
                <w:tcPr>
                  <w:tcW w:w="1134" w:type="dxa"/>
                  <w:tcBorders>
                    <w:top w:val="nil"/>
                    <w:left w:val="nil"/>
                    <w:bottom w:val="single" w:sz="4" w:space="0" w:color="auto"/>
                    <w:right w:val="single" w:sz="4" w:space="0" w:color="auto"/>
                  </w:tcBorders>
                  <w:shd w:val="clear" w:color="auto" w:fill="E2EFDA"/>
                  <w:noWrap/>
                </w:tcPr>
                <w:p w14:paraId="58B90B22" w14:textId="77777777" w:rsidR="00E91157" w:rsidRPr="00FE2C97" w:rsidRDefault="00E91157" w:rsidP="00E91157">
                  <w:pPr>
                    <w:jc w:val="both"/>
                    <w:rPr>
                      <w:rFonts w:asciiTheme="minorHAnsi" w:hAnsiTheme="minorHAnsi" w:cstheme="minorHAnsi"/>
                      <w:sz w:val="24"/>
                      <w:szCs w:val="24"/>
                    </w:rPr>
                  </w:pPr>
                  <w:r w:rsidRPr="00FE2C97">
                    <w:rPr>
                      <w:rFonts w:asciiTheme="minorHAnsi" w:eastAsia="Calibri" w:hAnsiTheme="minorHAnsi" w:cstheme="minorHAnsi"/>
                      <w:sz w:val="24"/>
                      <w:szCs w:val="24"/>
                    </w:rPr>
                    <w:t>R$ 900,00</w:t>
                  </w:r>
                </w:p>
              </w:tc>
              <w:tc>
                <w:tcPr>
                  <w:tcW w:w="1843" w:type="dxa"/>
                  <w:tcBorders>
                    <w:top w:val="nil"/>
                    <w:left w:val="nil"/>
                    <w:bottom w:val="single" w:sz="4" w:space="0" w:color="auto"/>
                    <w:right w:val="single" w:sz="4" w:space="0" w:color="auto"/>
                  </w:tcBorders>
                  <w:shd w:val="clear" w:color="auto" w:fill="E2EFDA"/>
                  <w:noWrap/>
                </w:tcPr>
                <w:p w14:paraId="4DECF815" w14:textId="77777777" w:rsidR="00E91157" w:rsidRPr="00FE2C97" w:rsidRDefault="00E91157" w:rsidP="00E91157">
                  <w:pPr>
                    <w:jc w:val="both"/>
                    <w:rPr>
                      <w:rFonts w:asciiTheme="minorHAnsi" w:hAnsiTheme="minorHAnsi" w:cstheme="minorHAnsi"/>
                      <w:sz w:val="24"/>
                      <w:szCs w:val="24"/>
                    </w:rPr>
                  </w:pPr>
                  <w:r w:rsidRPr="00FE2C97">
                    <w:rPr>
                      <w:rFonts w:asciiTheme="minorHAnsi" w:hAnsiTheme="minorHAnsi" w:cstheme="minorHAnsi"/>
                      <w:sz w:val="24"/>
                      <w:szCs w:val="24"/>
                    </w:rPr>
                    <w:t>R$ 21.600,00</w:t>
                  </w:r>
                </w:p>
              </w:tc>
            </w:tr>
            <w:tr w:rsidR="00E91157" w:rsidRPr="001A4D4E" w14:paraId="65FB61A4" w14:textId="77777777" w:rsidTr="0083419C">
              <w:trPr>
                <w:trHeight w:val="300"/>
              </w:trPr>
              <w:tc>
                <w:tcPr>
                  <w:tcW w:w="1351" w:type="dxa"/>
                  <w:tcBorders>
                    <w:top w:val="nil"/>
                    <w:left w:val="single" w:sz="4" w:space="0" w:color="auto"/>
                    <w:bottom w:val="single" w:sz="4" w:space="0" w:color="auto"/>
                    <w:right w:val="single" w:sz="4" w:space="0" w:color="auto"/>
                  </w:tcBorders>
                  <w:noWrap/>
                  <w:vAlign w:val="center"/>
                </w:tcPr>
                <w:p w14:paraId="7CCC2749" w14:textId="77777777" w:rsidR="00E91157" w:rsidRPr="00FE2C97" w:rsidRDefault="00E91157" w:rsidP="00E91157">
                  <w:pPr>
                    <w:pStyle w:val="PargrafodaLista"/>
                    <w:widowControl/>
                    <w:numPr>
                      <w:ilvl w:val="0"/>
                      <w:numId w:val="46"/>
                    </w:numPr>
                    <w:autoSpaceDE/>
                    <w:autoSpaceDN/>
                    <w:spacing w:after="160" w:line="259" w:lineRule="auto"/>
                    <w:contextualSpacing/>
                    <w:jc w:val="center"/>
                    <w:rPr>
                      <w:rFonts w:asciiTheme="minorHAnsi" w:hAnsiTheme="minorHAnsi" w:cstheme="minorHAnsi"/>
                      <w:sz w:val="24"/>
                      <w:szCs w:val="24"/>
                    </w:rPr>
                  </w:pPr>
                </w:p>
              </w:tc>
              <w:tc>
                <w:tcPr>
                  <w:tcW w:w="2680" w:type="dxa"/>
                  <w:tcBorders>
                    <w:top w:val="nil"/>
                    <w:left w:val="nil"/>
                    <w:bottom w:val="single" w:sz="4" w:space="0" w:color="auto"/>
                    <w:right w:val="single" w:sz="4" w:space="0" w:color="auto"/>
                  </w:tcBorders>
                  <w:noWrap/>
                </w:tcPr>
                <w:p w14:paraId="3F0C0C36" w14:textId="77777777" w:rsidR="00E91157" w:rsidRPr="00FE2C97" w:rsidRDefault="00E91157" w:rsidP="00E91157">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CONTRATAÇÃO DE WEBSITES, PORTAIS DE INTERNET E PÁGINAS DE REDES SOCIAIS PARA INSERÇÃO ANUAL DE 84 (OITENTA E QUATRO) BANNERS INSTITUCIONAIS TEMÁTICOS, QUE DEVEM VEICULAR</w:t>
                  </w:r>
                  <w:r>
                    <w:rPr>
                      <w:rFonts w:asciiTheme="minorHAnsi" w:eastAsia="Calibri" w:hAnsiTheme="minorHAnsi" w:cstheme="minorHAnsi"/>
                      <w:sz w:val="24"/>
                      <w:szCs w:val="24"/>
                    </w:rPr>
                    <w:t xml:space="preserve"> 07 BANNERS </w:t>
                  </w:r>
                  <w:r w:rsidRPr="00FE2C97">
                    <w:rPr>
                      <w:rFonts w:asciiTheme="minorHAnsi" w:eastAsia="Calibri" w:hAnsiTheme="minorHAnsi" w:cstheme="minorHAnsi"/>
                      <w:sz w:val="24"/>
                      <w:szCs w:val="24"/>
                    </w:rPr>
                    <w:t>MENSALMENTE, ABORDANDO VARIADAS CAMPANHAS DE DIVULGAÇÃO DA ADMINISTRAÇÃO MUNICIPAL.</w:t>
                  </w:r>
                </w:p>
              </w:tc>
              <w:tc>
                <w:tcPr>
                  <w:tcW w:w="992" w:type="dxa"/>
                  <w:tcBorders>
                    <w:top w:val="nil"/>
                    <w:left w:val="nil"/>
                    <w:bottom w:val="single" w:sz="4" w:space="0" w:color="auto"/>
                    <w:right w:val="single" w:sz="4" w:space="0" w:color="auto"/>
                  </w:tcBorders>
                  <w:noWrap/>
                </w:tcPr>
                <w:p w14:paraId="4C3D54A6" w14:textId="77777777" w:rsidR="00E91157" w:rsidRPr="00FE2C97" w:rsidRDefault="00E91157" w:rsidP="00E91157">
                  <w:pPr>
                    <w:jc w:val="both"/>
                    <w:rPr>
                      <w:rFonts w:asciiTheme="minorHAnsi" w:hAnsiTheme="minorHAnsi" w:cstheme="minorHAnsi"/>
                      <w:sz w:val="24"/>
                      <w:szCs w:val="24"/>
                      <w:lang w:val="x-none"/>
                    </w:rPr>
                  </w:pPr>
                  <w:r>
                    <w:rPr>
                      <w:rFonts w:asciiTheme="minorHAnsi" w:hAnsiTheme="minorHAnsi" w:cstheme="minorHAnsi"/>
                      <w:sz w:val="24"/>
                      <w:szCs w:val="24"/>
                      <w:lang w:val="x-none"/>
                    </w:rPr>
                    <w:t>banner</w:t>
                  </w:r>
                </w:p>
              </w:tc>
              <w:tc>
                <w:tcPr>
                  <w:tcW w:w="1276" w:type="dxa"/>
                  <w:tcBorders>
                    <w:top w:val="nil"/>
                    <w:left w:val="nil"/>
                    <w:bottom w:val="single" w:sz="4" w:space="0" w:color="auto"/>
                    <w:right w:val="single" w:sz="4" w:space="0" w:color="auto"/>
                  </w:tcBorders>
                  <w:noWrap/>
                </w:tcPr>
                <w:p w14:paraId="67E546C2" w14:textId="77777777" w:rsidR="00E91157" w:rsidRPr="00FE2C97" w:rsidRDefault="00E91157" w:rsidP="00E91157">
                  <w:pPr>
                    <w:jc w:val="both"/>
                    <w:rPr>
                      <w:rFonts w:asciiTheme="minorHAnsi" w:hAnsiTheme="minorHAnsi" w:cstheme="minorHAnsi"/>
                      <w:sz w:val="24"/>
                      <w:szCs w:val="24"/>
                    </w:rPr>
                  </w:pPr>
                  <w:r>
                    <w:rPr>
                      <w:rFonts w:asciiTheme="minorHAnsi" w:hAnsiTheme="minorHAnsi" w:cstheme="minorHAnsi"/>
                      <w:sz w:val="24"/>
                      <w:szCs w:val="24"/>
                    </w:rPr>
                    <w:t>420</w:t>
                  </w:r>
                </w:p>
              </w:tc>
              <w:tc>
                <w:tcPr>
                  <w:tcW w:w="1134" w:type="dxa"/>
                  <w:tcBorders>
                    <w:top w:val="nil"/>
                    <w:left w:val="nil"/>
                    <w:bottom w:val="single" w:sz="4" w:space="0" w:color="auto"/>
                    <w:right w:val="single" w:sz="4" w:space="0" w:color="auto"/>
                  </w:tcBorders>
                  <w:shd w:val="clear" w:color="auto" w:fill="E2EFDA"/>
                  <w:noWrap/>
                </w:tcPr>
                <w:p w14:paraId="61D8743D" w14:textId="77777777" w:rsidR="00E91157" w:rsidRPr="00FE2C97" w:rsidRDefault="00E91157" w:rsidP="00E91157">
                  <w:pPr>
                    <w:jc w:val="both"/>
                    <w:rPr>
                      <w:rFonts w:asciiTheme="minorHAnsi" w:hAnsiTheme="minorHAnsi" w:cstheme="minorHAnsi"/>
                      <w:sz w:val="24"/>
                      <w:szCs w:val="24"/>
                    </w:rPr>
                  </w:pPr>
                  <w:r w:rsidRPr="00FE2C97">
                    <w:rPr>
                      <w:rFonts w:asciiTheme="minorHAnsi" w:hAnsiTheme="minorHAnsi" w:cstheme="minorHAnsi"/>
                      <w:sz w:val="24"/>
                      <w:szCs w:val="24"/>
                    </w:rPr>
                    <w:t xml:space="preserve">R$ </w:t>
                  </w:r>
                  <w:r>
                    <w:rPr>
                      <w:rFonts w:asciiTheme="minorHAnsi" w:hAnsiTheme="minorHAnsi" w:cstheme="minorHAnsi"/>
                      <w:sz w:val="24"/>
                      <w:szCs w:val="24"/>
                    </w:rPr>
                    <w:t>128,57</w:t>
                  </w:r>
                </w:p>
              </w:tc>
              <w:tc>
                <w:tcPr>
                  <w:tcW w:w="1843" w:type="dxa"/>
                  <w:tcBorders>
                    <w:top w:val="nil"/>
                    <w:left w:val="nil"/>
                    <w:bottom w:val="single" w:sz="4" w:space="0" w:color="auto"/>
                    <w:right w:val="single" w:sz="4" w:space="0" w:color="auto"/>
                  </w:tcBorders>
                  <w:shd w:val="clear" w:color="auto" w:fill="E2EFDA"/>
                  <w:noWrap/>
                </w:tcPr>
                <w:p w14:paraId="47F03A5A" w14:textId="77777777" w:rsidR="00E91157" w:rsidRPr="00FE2C97" w:rsidRDefault="00E91157" w:rsidP="00E91157">
                  <w:pPr>
                    <w:jc w:val="both"/>
                    <w:rPr>
                      <w:rFonts w:asciiTheme="minorHAnsi" w:hAnsiTheme="minorHAnsi" w:cstheme="minorHAnsi"/>
                      <w:sz w:val="24"/>
                      <w:szCs w:val="24"/>
                    </w:rPr>
                  </w:pPr>
                  <w:r w:rsidRPr="00FE2C97">
                    <w:rPr>
                      <w:rFonts w:asciiTheme="minorHAnsi" w:hAnsiTheme="minorHAnsi" w:cstheme="minorHAnsi"/>
                      <w:sz w:val="24"/>
                      <w:szCs w:val="24"/>
                    </w:rPr>
                    <w:t>R$ 5</w:t>
                  </w:r>
                  <w:r>
                    <w:rPr>
                      <w:rFonts w:asciiTheme="minorHAnsi" w:hAnsiTheme="minorHAnsi" w:cstheme="minorHAnsi"/>
                      <w:sz w:val="24"/>
                      <w:szCs w:val="24"/>
                    </w:rPr>
                    <w:t>3.999,40</w:t>
                  </w:r>
                </w:p>
              </w:tc>
            </w:tr>
            <w:tr w:rsidR="00E91157" w:rsidRPr="001A4D4E" w14:paraId="0F50BA17" w14:textId="77777777" w:rsidTr="0083419C">
              <w:trPr>
                <w:trHeight w:val="300"/>
              </w:trPr>
              <w:tc>
                <w:tcPr>
                  <w:tcW w:w="1351" w:type="dxa"/>
                  <w:tcBorders>
                    <w:top w:val="nil"/>
                    <w:left w:val="single" w:sz="4" w:space="0" w:color="auto"/>
                    <w:bottom w:val="single" w:sz="4" w:space="0" w:color="auto"/>
                    <w:right w:val="single" w:sz="4" w:space="0" w:color="auto"/>
                  </w:tcBorders>
                  <w:noWrap/>
                  <w:vAlign w:val="center"/>
                </w:tcPr>
                <w:p w14:paraId="77DDAD56" w14:textId="77777777" w:rsidR="00E91157" w:rsidRPr="00FE2C97" w:rsidRDefault="00E91157" w:rsidP="00E91157">
                  <w:pPr>
                    <w:pStyle w:val="PargrafodaLista"/>
                    <w:widowControl/>
                    <w:numPr>
                      <w:ilvl w:val="0"/>
                      <w:numId w:val="46"/>
                    </w:numPr>
                    <w:autoSpaceDE/>
                    <w:autoSpaceDN/>
                    <w:spacing w:after="160" w:line="259" w:lineRule="auto"/>
                    <w:contextualSpacing/>
                    <w:jc w:val="center"/>
                    <w:rPr>
                      <w:rFonts w:asciiTheme="minorHAnsi" w:hAnsiTheme="minorHAnsi" w:cstheme="minorHAnsi"/>
                      <w:sz w:val="24"/>
                      <w:szCs w:val="24"/>
                    </w:rPr>
                  </w:pPr>
                </w:p>
              </w:tc>
              <w:tc>
                <w:tcPr>
                  <w:tcW w:w="2680" w:type="dxa"/>
                  <w:tcBorders>
                    <w:top w:val="nil"/>
                    <w:left w:val="nil"/>
                    <w:bottom w:val="single" w:sz="4" w:space="0" w:color="auto"/>
                    <w:right w:val="single" w:sz="4" w:space="0" w:color="auto"/>
                  </w:tcBorders>
                  <w:noWrap/>
                </w:tcPr>
                <w:p w14:paraId="0E4FB781" w14:textId="77777777" w:rsidR="00E91157" w:rsidRPr="00E91157" w:rsidRDefault="00E91157" w:rsidP="00E91157">
                  <w:pPr>
                    <w:jc w:val="both"/>
                    <w:rPr>
                      <w:rFonts w:asciiTheme="minorHAnsi" w:eastAsia="Calibri" w:hAnsiTheme="minorHAnsi" w:cstheme="minorHAnsi"/>
                      <w:sz w:val="24"/>
                      <w:szCs w:val="24"/>
                    </w:rPr>
                  </w:pPr>
                  <w:r w:rsidRPr="00FE2C97">
                    <w:rPr>
                      <w:rFonts w:asciiTheme="minorHAnsi" w:eastAsia="Calibri" w:hAnsiTheme="minorHAnsi" w:cstheme="minorHAnsi"/>
                      <w:sz w:val="24"/>
                      <w:szCs w:val="24"/>
                    </w:rPr>
                    <w:t xml:space="preserve">CONTRATAÇÃO DE CANAL ONLINE DE REPORTAGEM JORNALÍSTICA EM VÍDEO PARA INSERÇÃO ANUAL DE 96 (NOVENTA E SEIS) VÍDEOS INSTITUCIONAIS COM INFORMAÇÕES DE PRESTAÇÃO DE CONTAS DA ADMINISTRAÇÃO </w:t>
                  </w:r>
                  <w:r w:rsidRPr="00FE2C97">
                    <w:rPr>
                      <w:rFonts w:asciiTheme="minorHAnsi" w:eastAsia="Calibri" w:hAnsiTheme="minorHAnsi" w:cstheme="minorHAnsi"/>
                      <w:sz w:val="24"/>
                      <w:szCs w:val="24"/>
                    </w:rPr>
                    <w:lastRenderedPageBreak/>
                    <w:t xml:space="preserve">PÚBLICA E SERVIÇOS DE UTILIDADE PÚBLICA QUE DEVEM SER APRESENTADOS </w:t>
                  </w:r>
                  <w:r w:rsidRPr="00FE2C97">
                    <w:rPr>
                      <w:rFonts w:asciiTheme="minorHAnsi" w:hAnsiTheme="minorHAnsi" w:cstheme="minorHAnsi"/>
                      <w:sz w:val="24"/>
                      <w:szCs w:val="24"/>
                    </w:rPr>
                    <w:t>POR UM(A) JORNALISTA/APRESENTADOR(A), CONTRATADO PELO CANAL DE REPORTAGEM.</w:t>
                  </w:r>
                  <w:r w:rsidRPr="00FE2C97">
                    <w:rPr>
                      <w:rFonts w:asciiTheme="minorHAnsi" w:eastAsia="Calibri" w:hAnsiTheme="minorHAnsi" w:cstheme="minorHAnsi"/>
                      <w:sz w:val="24"/>
                      <w:szCs w:val="24"/>
                    </w:rPr>
                    <w:t xml:space="preserve"> A PRODUÇÃO E EDIÇÃO DOS VÍDEOS É DE RESONSABILIDADE DO VEÍCULO DE COMUNICAÇÃO.</w:t>
                  </w:r>
                  <w:r>
                    <w:rPr>
                      <w:rFonts w:asciiTheme="minorHAnsi" w:eastAsia="Calibri" w:hAnsiTheme="minorHAnsi" w:cstheme="minorHAnsi"/>
                      <w:sz w:val="24"/>
                      <w:szCs w:val="24"/>
                    </w:rPr>
                    <w:t xml:space="preserve"> DEVERÃO SER VINCULADOS 08 REPORTAGENS AO MÊS.</w:t>
                  </w:r>
                </w:p>
              </w:tc>
              <w:tc>
                <w:tcPr>
                  <w:tcW w:w="992" w:type="dxa"/>
                  <w:tcBorders>
                    <w:top w:val="nil"/>
                    <w:left w:val="nil"/>
                    <w:bottom w:val="single" w:sz="4" w:space="0" w:color="auto"/>
                    <w:right w:val="single" w:sz="4" w:space="0" w:color="auto"/>
                  </w:tcBorders>
                  <w:noWrap/>
                </w:tcPr>
                <w:p w14:paraId="233F7BB3" w14:textId="77777777" w:rsidR="00E91157" w:rsidRPr="00E91157" w:rsidRDefault="00E91157" w:rsidP="00E91157">
                  <w:pPr>
                    <w:jc w:val="both"/>
                    <w:rPr>
                      <w:rFonts w:asciiTheme="minorHAnsi" w:hAnsiTheme="minorHAnsi" w:cstheme="minorHAnsi"/>
                      <w:lang w:val="x-none"/>
                    </w:rPr>
                  </w:pPr>
                  <w:r w:rsidRPr="00E91157">
                    <w:rPr>
                      <w:rFonts w:asciiTheme="minorHAnsi" w:hAnsiTheme="minorHAnsi" w:cstheme="minorHAnsi"/>
                      <w:lang w:val="x-none"/>
                    </w:rPr>
                    <w:lastRenderedPageBreak/>
                    <w:t>Reportagem</w:t>
                  </w:r>
                </w:p>
              </w:tc>
              <w:tc>
                <w:tcPr>
                  <w:tcW w:w="1276" w:type="dxa"/>
                  <w:tcBorders>
                    <w:top w:val="nil"/>
                    <w:left w:val="nil"/>
                    <w:bottom w:val="single" w:sz="4" w:space="0" w:color="auto"/>
                    <w:right w:val="single" w:sz="4" w:space="0" w:color="auto"/>
                  </w:tcBorders>
                  <w:noWrap/>
                </w:tcPr>
                <w:p w14:paraId="55793F78" w14:textId="77777777" w:rsidR="00E91157" w:rsidRPr="00FE2C97" w:rsidRDefault="00E91157" w:rsidP="00E91157">
                  <w:pPr>
                    <w:jc w:val="both"/>
                    <w:rPr>
                      <w:rFonts w:asciiTheme="minorHAnsi" w:hAnsiTheme="minorHAnsi" w:cstheme="minorHAnsi"/>
                      <w:sz w:val="24"/>
                      <w:szCs w:val="24"/>
                    </w:rPr>
                  </w:pPr>
                  <w:r>
                    <w:rPr>
                      <w:rFonts w:asciiTheme="minorHAnsi" w:hAnsiTheme="minorHAnsi" w:cstheme="minorHAnsi"/>
                      <w:sz w:val="24"/>
                      <w:szCs w:val="24"/>
                    </w:rPr>
                    <w:t>192</w:t>
                  </w:r>
                </w:p>
              </w:tc>
              <w:tc>
                <w:tcPr>
                  <w:tcW w:w="1134" w:type="dxa"/>
                  <w:tcBorders>
                    <w:top w:val="nil"/>
                    <w:left w:val="nil"/>
                    <w:bottom w:val="single" w:sz="4" w:space="0" w:color="auto"/>
                    <w:right w:val="single" w:sz="4" w:space="0" w:color="auto"/>
                  </w:tcBorders>
                  <w:shd w:val="clear" w:color="auto" w:fill="E2EFDA"/>
                  <w:noWrap/>
                </w:tcPr>
                <w:p w14:paraId="2784B656" w14:textId="77777777" w:rsidR="00E91157" w:rsidRPr="00FE2C97" w:rsidRDefault="00E91157" w:rsidP="00E91157">
                  <w:pPr>
                    <w:jc w:val="both"/>
                    <w:rPr>
                      <w:rFonts w:asciiTheme="minorHAnsi" w:hAnsiTheme="minorHAnsi" w:cstheme="minorHAnsi"/>
                      <w:sz w:val="24"/>
                      <w:szCs w:val="24"/>
                    </w:rPr>
                  </w:pPr>
                  <w:r w:rsidRPr="00FE2C97">
                    <w:rPr>
                      <w:rFonts w:asciiTheme="minorHAnsi" w:eastAsia="Calibri" w:hAnsiTheme="minorHAnsi" w:cstheme="minorHAnsi"/>
                      <w:sz w:val="24"/>
                      <w:szCs w:val="24"/>
                    </w:rPr>
                    <w:t>R$ 1</w:t>
                  </w:r>
                  <w:r>
                    <w:rPr>
                      <w:rFonts w:asciiTheme="minorHAnsi" w:eastAsia="Calibri" w:hAnsiTheme="minorHAnsi" w:cstheme="minorHAnsi"/>
                      <w:sz w:val="24"/>
                      <w:szCs w:val="24"/>
                    </w:rPr>
                    <w:t>62,50</w:t>
                  </w:r>
                </w:p>
              </w:tc>
              <w:tc>
                <w:tcPr>
                  <w:tcW w:w="1843" w:type="dxa"/>
                  <w:tcBorders>
                    <w:top w:val="nil"/>
                    <w:left w:val="nil"/>
                    <w:bottom w:val="single" w:sz="4" w:space="0" w:color="auto"/>
                    <w:right w:val="single" w:sz="4" w:space="0" w:color="auto"/>
                  </w:tcBorders>
                  <w:shd w:val="clear" w:color="auto" w:fill="E2EFDA"/>
                  <w:noWrap/>
                </w:tcPr>
                <w:p w14:paraId="2953CF9E" w14:textId="77777777" w:rsidR="00E91157" w:rsidRPr="00FE2C97" w:rsidRDefault="00E91157" w:rsidP="00E91157">
                  <w:pPr>
                    <w:jc w:val="both"/>
                    <w:rPr>
                      <w:rFonts w:asciiTheme="minorHAnsi" w:hAnsiTheme="minorHAnsi" w:cstheme="minorHAnsi"/>
                      <w:sz w:val="24"/>
                      <w:szCs w:val="24"/>
                    </w:rPr>
                  </w:pPr>
                  <w:r w:rsidRPr="00FE2C97">
                    <w:rPr>
                      <w:rFonts w:asciiTheme="minorHAnsi" w:hAnsiTheme="minorHAnsi" w:cstheme="minorHAnsi"/>
                      <w:sz w:val="24"/>
                      <w:szCs w:val="24"/>
                    </w:rPr>
                    <w:t>R$ 31.200,00</w:t>
                  </w:r>
                </w:p>
              </w:tc>
            </w:tr>
          </w:tbl>
          <w:p w14:paraId="28801955" w14:textId="724EB7FE" w:rsidR="00E91157" w:rsidRPr="00640A7C" w:rsidRDefault="00E91157" w:rsidP="00640A7C">
            <w:pPr>
              <w:spacing w:line="360" w:lineRule="auto"/>
              <w:ind w:hanging="2"/>
              <w:jc w:val="both"/>
              <w:rPr>
                <w:rFonts w:ascii="Palatino" w:hAnsi="Palatino" w:cs="Arial"/>
                <w:sz w:val="20"/>
                <w:szCs w:val="20"/>
              </w:rPr>
            </w:pPr>
          </w:p>
        </w:tc>
      </w:tr>
    </w:tbl>
    <w:p w14:paraId="44170A9B" w14:textId="014249AF" w:rsidR="00E1060A" w:rsidRPr="006E4CCD" w:rsidRDefault="004A270D" w:rsidP="006E4CCD">
      <w:pPr>
        <w:pStyle w:val="Recuodecorpodetexto"/>
        <w:ind w:left="0"/>
        <w:jc w:val="both"/>
        <w:rPr>
          <w:rFonts w:ascii="Palatino" w:hAnsi="Palatino"/>
          <w:iCs/>
          <w:sz w:val="24"/>
          <w:szCs w:val="24"/>
        </w:rPr>
      </w:pPr>
      <w:r w:rsidRPr="006E4CCD">
        <w:rPr>
          <w:rFonts w:ascii="Palatino" w:hAnsi="Palatino"/>
          <w:iCs/>
          <w:sz w:val="24"/>
          <w:szCs w:val="24"/>
        </w:rPr>
        <w:lastRenderedPageBreak/>
        <w:t xml:space="preserve">1.4.1. </w:t>
      </w:r>
      <w:bookmarkStart w:id="26" w:name="_Hlk206765919"/>
      <w:r w:rsidR="006E4CCD" w:rsidRPr="006E4CCD">
        <w:rPr>
          <w:rFonts w:ascii="Palatino" w:hAnsi="Palatino"/>
          <w:iCs/>
          <w:sz w:val="24"/>
          <w:szCs w:val="24"/>
        </w:rPr>
        <w:t>O valor mensal a ser pago por item será o seguinte:</w:t>
      </w:r>
    </w:p>
    <w:p w14:paraId="19E0725E" w14:textId="3C3B828F" w:rsidR="004A270D" w:rsidRPr="006E4CCD" w:rsidRDefault="004A270D" w:rsidP="006E4CCD">
      <w:pPr>
        <w:pStyle w:val="Recuodecorpodetexto"/>
        <w:spacing w:after="0"/>
        <w:ind w:left="0"/>
        <w:jc w:val="both"/>
        <w:rPr>
          <w:rFonts w:ascii="Palatino" w:hAnsi="Palatino"/>
          <w:iCs/>
          <w:sz w:val="24"/>
          <w:szCs w:val="24"/>
        </w:rPr>
      </w:pPr>
      <w:r w:rsidRPr="006E4CCD">
        <w:rPr>
          <w:rFonts w:ascii="Palatino" w:hAnsi="Palatino"/>
          <w:iCs/>
          <w:sz w:val="24"/>
          <w:szCs w:val="24"/>
        </w:rPr>
        <w:t>Item 01 = R$ 3.50</w:t>
      </w:r>
      <w:r w:rsidR="00E91157">
        <w:rPr>
          <w:rFonts w:ascii="Palatino" w:hAnsi="Palatino"/>
          <w:iCs/>
          <w:sz w:val="24"/>
          <w:szCs w:val="24"/>
        </w:rPr>
        <w:t>4</w:t>
      </w:r>
      <w:r w:rsidRPr="006E4CCD">
        <w:rPr>
          <w:rFonts w:ascii="Palatino" w:hAnsi="Palatino"/>
          <w:iCs/>
          <w:sz w:val="24"/>
          <w:szCs w:val="24"/>
        </w:rPr>
        <w:t>,00</w:t>
      </w:r>
    </w:p>
    <w:p w14:paraId="765460B4" w14:textId="20BF5DEB" w:rsidR="004A270D" w:rsidRPr="006E4CCD" w:rsidRDefault="004A270D" w:rsidP="006E4CCD">
      <w:pPr>
        <w:pStyle w:val="Recuodecorpodetexto"/>
        <w:spacing w:after="0"/>
        <w:ind w:left="0"/>
        <w:jc w:val="both"/>
        <w:rPr>
          <w:rFonts w:ascii="Palatino" w:hAnsi="Palatino"/>
          <w:iCs/>
          <w:sz w:val="24"/>
          <w:szCs w:val="24"/>
        </w:rPr>
      </w:pPr>
      <w:r w:rsidRPr="006E4CCD">
        <w:rPr>
          <w:rFonts w:ascii="Palatino" w:hAnsi="Palatino"/>
          <w:iCs/>
          <w:sz w:val="24"/>
          <w:szCs w:val="24"/>
        </w:rPr>
        <w:t>Item 02 = R$ 900,00</w:t>
      </w:r>
    </w:p>
    <w:p w14:paraId="7D0E9166" w14:textId="359AB897" w:rsidR="004A270D" w:rsidRPr="006E4CCD" w:rsidRDefault="004A270D" w:rsidP="006E4CCD">
      <w:pPr>
        <w:pStyle w:val="Recuodecorpodetexto"/>
        <w:spacing w:after="0"/>
        <w:ind w:left="0"/>
        <w:jc w:val="both"/>
        <w:rPr>
          <w:rFonts w:ascii="Palatino" w:hAnsi="Palatino"/>
          <w:iCs/>
          <w:sz w:val="24"/>
          <w:szCs w:val="24"/>
        </w:rPr>
      </w:pPr>
      <w:r w:rsidRPr="006E4CCD">
        <w:rPr>
          <w:rFonts w:ascii="Palatino" w:hAnsi="Palatino"/>
          <w:iCs/>
          <w:sz w:val="24"/>
          <w:szCs w:val="24"/>
        </w:rPr>
        <w:t xml:space="preserve">Item 03 = R$ </w:t>
      </w:r>
      <w:r w:rsidR="00E91157">
        <w:rPr>
          <w:rFonts w:ascii="Palatino" w:hAnsi="Palatino"/>
          <w:iCs/>
          <w:sz w:val="24"/>
          <w:szCs w:val="24"/>
        </w:rPr>
        <w:t>899,99</w:t>
      </w:r>
    </w:p>
    <w:p w14:paraId="7B6D03AA" w14:textId="7BC6218D" w:rsidR="004A270D" w:rsidRDefault="004A270D" w:rsidP="006E4CCD">
      <w:pPr>
        <w:pStyle w:val="Recuodecorpodetexto"/>
        <w:spacing w:after="0"/>
        <w:ind w:left="0"/>
        <w:jc w:val="both"/>
        <w:rPr>
          <w:rFonts w:ascii="Palatino" w:hAnsi="Palatino"/>
          <w:iCs/>
          <w:sz w:val="24"/>
          <w:szCs w:val="24"/>
        </w:rPr>
      </w:pPr>
      <w:r w:rsidRPr="006E4CCD">
        <w:rPr>
          <w:rFonts w:ascii="Palatino" w:hAnsi="Palatino"/>
          <w:iCs/>
          <w:sz w:val="24"/>
          <w:szCs w:val="24"/>
        </w:rPr>
        <w:t>Item 04 = R$ 1.300,00</w:t>
      </w:r>
    </w:p>
    <w:bookmarkEnd w:id="26"/>
    <w:p w14:paraId="0BD0C06A" w14:textId="77777777" w:rsidR="009F6FCC" w:rsidRPr="006E4CCD" w:rsidRDefault="009F6FCC" w:rsidP="006E4CCD">
      <w:pPr>
        <w:pStyle w:val="Recuodecorpodetexto"/>
        <w:spacing w:after="0"/>
        <w:ind w:left="0"/>
        <w:jc w:val="both"/>
        <w:rPr>
          <w:rFonts w:ascii="Palatino" w:hAnsi="Palatino"/>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E1060A" w:rsidRPr="00AF4E8B" w14:paraId="3E069F5A" w14:textId="77777777" w:rsidTr="00624140">
        <w:trPr>
          <w:trHeight w:val="276"/>
        </w:trPr>
        <w:tc>
          <w:tcPr>
            <w:tcW w:w="9351" w:type="dxa"/>
          </w:tcPr>
          <w:p w14:paraId="42FEA4D7" w14:textId="77777777" w:rsidR="00E1060A" w:rsidRPr="00AF4E8B" w:rsidRDefault="00E1060A" w:rsidP="006D785A">
            <w:pPr>
              <w:pStyle w:val="Recuodecorpodetexto"/>
              <w:spacing w:line="360" w:lineRule="auto"/>
              <w:ind w:left="360"/>
              <w:rPr>
                <w:rFonts w:ascii="Palatino" w:hAnsi="Palatino" w:cs="Arial"/>
                <w:sz w:val="20"/>
              </w:rPr>
            </w:pPr>
            <w:r w:rsidRPr="00AF4E8B">
              <w:rPr>
                <w:rFonts w:ascii="Palatino" w:hAnsi="Palatino" w:cs="Arial"/>
                <w:sz w:val="20"/>
              </w:rPr>
              <w:t>2- JUSTIFICATIVA DA NECESSIDADE DA CONTRATAÇÃO</w:t>
            </w:r>
          </w:p>
        </w:tc>
      </w:tr>
      <w:tr w:rsidR="00E1060A" w:rsidRPr="00AF4E8B" w14:paraId="04B64E48" w14:textId="77777777" w:rsidTr="00624140">
        <w:trPr>
          <w:trHeight w:val="841"/>
        </w:trPr>
        <w:tc>
          <w:tcPr>
            <w:tcW w:w="9351" w:type="dxa"/>
          </w:tcPr>
          <w:p w14:paraId="2B75207D" w14:textId="4B4D846D" w:rsidR="00D142B7" w:rsidRPr="00624140" w:rsidRDefault="00E1060A" w:rsidP="00624140">
            <w:pPr>
              <w:pStyle w:val="Recuodecorpodetexto"/>
              <w:spacing w:line="360" w:lineRule="auto"/>
              <w:ind w:left="0"/>
              <w:jc w:val="both"/>
              <w:rPr>
                <w:rFonts w:ascii="Palatino" w:hAnsi="Palatino"/>
                <w:iCs/>
                <w:sz w:val="24"/>
                <w:szCs w:val="24"/>
              </w:rPr>
            </w:pPr>
            <w:r w:rsidRPr="00EE68E6">
              <w:rPr>
                <w:rFonts w:ascii="Palatino" w:hAnsi="Palatino"/>
                <w:iCs/>
                <w:sz w:val="24"/>
                <w:szCs w:val="24"/>
              </w:rPr>
              <w:t>2.1</w:t>
            </w:r>
            <w:r w:rsidR="00EE68E6" w:rsidRPr="00EE68E6">
              <w:rPr>
                <w:rFonts w:ascii="Palatino" w:hAnsi="Palatino"/>
                <w:iCs/>
                <w:sz w:val="24"/>
                <w:szCs w:val="24"/>
              </w:rPr>
              <w:t xml:space="preserve">- </w:t>
            </w:r>
            <w:r w:rsidRPr="00EE68E6">
              <w:rPr>
                <w:rFonts w:ascii="Palatino" w:hAnsi="Palatino"/>
                <w:iCs/>
                <w:sz w:val="24"/>
                <w:szCs w:val="24"/>
              </w:rPr>
              <w:t xml:space="preserve"> </w:t>
            </w:r>
            <w:r w:rsidR="00D142B7" w:rsidRPr="00624140">
              <w:rPr>
                <w:rFonts w:ascii="Palatino" w:hAnsi="Palatino"/>
                <w:iCs/>
                <w:sz w:val="24"/>
                <w:szCs w:val="24"/>
              </w:rPr>
              <w:t>A presente contratação tem por objetivo a divulgação de informações de</w:t>
            </w:r>
            <w:r w:rsidR="00624140">
              <w:rPr>
                <w:rFonts w:ascii="Palatino" w:hAnsi="Palatino"/>
                <w:iCs/>
                <w:sz w:val="24"/>
                <w:szCs w:val="24"/>
              </w:rPr>
              <w:t xml:space="preserve"> </w:t>
            </w:r>
            <w:r w:rsidR="00D142B7" w:rsidRPr="00624140">
              <w:rPr>
                <w:rFonts w:ascii="Palatino" w:hAnsi="Palatino"/>
                <w:iCs/>
                <w:sz w:val="24"/>
                <w:szCs w:val="24"/>
              </w:rPr>
              <w:t>interesse público por meio de serviços de propaganda institucional, utilizando veículos e canais de comunicação como Rádio FM, Revistas impressas, Websites, Blogs, Portais de Internet, Páginas de Redes Sociais e Canais Online de Reportagem Jornalística em Vídeo, com abrangência prioritária no município de Leopoldina/MG.</w:t>
            </w:r>
          </w:p>
          <w:p w14:paraId="476C20A5" w14:textId="77777777" w:rsidR="00D142B7" w:rsidRPr="00D142B7" w:rsidRDefault="00D142B7" w:rsidP="00624140">
            <w:pPr>
              <w:pStyle w:val="Recuodecorpodetexto"/>
              <w:spacing w:line="360" w:lineRule="auto"/>
              <w:jc w:val="both"/>
              <w:rPr>
                <w:rFonts w:ascii="Palatino" w:hAnsi="Palatino"/>
                <w:iCs/>
                <w:sz w:val="24"/>
                <w:szCs w:val="24"/>
              </w:rPr>
            </w:pPr>
            <w:r w:rsidRPr="00D142B7">
              <w:rPr>
                <w:rFonts w:ascii="Palatino" w:hAnsi="Palatino"/>
                <w:iCs/>
                <w:sz w:val="24"/>
                <w:szCs w:val="24"/>
              </w:rPr>
              <w:t>A necessidade da contratação se fundamenta na importância de garantir a ampla publicidade e transparência das ações, programas, campanhas e serviços da Administração Pública Municipal, promovendo o acesso da população às informações institucionais de forma clara, eficaz e acessível. Os meios escolhidos representam canais adequados para alcançar diferentes perfis de público, respeitando a pluralidade de acesso à informação, especialmente em regiões onde determinados meios de comunicação têm maior penetração.</w:t>
            </w:r>
          </w:p>
          <w:p w14:paraId="1A2D2D7D" w14:textId="77777777" w:rsidR="00D142B7" w:rsidRPr="00D142B7" w:rsidRDefault="00D142B7" w:rsidP="00624140">
            <w:pPr>
              <w:pStyle w:val="Recuodecorpodetexto"/>
              <w:spacing w:line="360" w:lineRule="auto"/>
              <w:jc w:val="both"/>
              <w:rPr>
                <w:rFonts w:ascii="Palatino" w:hAnsi="Palatino"/>
                <w:iCs/>
                <w:sz w:val="24"/>
                <w:szCs w:val="24"/>
              </w:rPr>
            </w:pPr>
            <w:r w:rsidRPr="00D142B7">
              <w:rPr>
                <w:rFonts w:ascii="Palatino" w:hAnsi="Palatino"/>
                <w:iCs/>
                <w:sz w:val="24"/>
                <w:szCs w:val="24"/>
              </w:rPr>
              <w:lastRenderedPageBreak/>
              <w:t>A contratação visa atender ao interesse público ao ampliar a efetividade da comunicação institucional, favorecendo a participação cidadã, a fiscalização das ações públicas e o fortalecimento da relação entre a Prefeitura Municipal e a sociedade. A medida está em consonância com os princípios da publicidade, eficiência e transparência previstos na Constituição Federal e na Lei nº 14.133/2021.</w:t>
            </w:r>
          </w:p>
          <w:p w14:paraId="107C1ECD" w14:textId="0D7BD423" w:rsidR="00E1060A" w:rsidRPr="00EE68E6" w:rsidRDefault="00D142B7" w:rsidP="00624140">
            <w:pPr>
              <w:pStyle w:val="Recuodecorpodetexto"/>
              <w:spacing w:line="360" w:lineRule="auto"/>
              <w:jc w:val="both"/>
              <w:rPr>
                <w:rFonts w:ascii="Palatino" w:hAnsi="Palatino"/>
                <w:iCs/>
                <w:sz w:val="24"/>
                <w:szCs w:val="24"/>
              </w:rPr>
            </w:pPr>
            <w:r w:rsidRPr="00D142B7">
              <w:rPr>
                <w:rFonts w:ascii="Palatino" w:hAnsi="Palatino"/>
                <w:iCs/>
                <w:sz w:val="24"/>
                <w:szCs w:val="24"/>
              </w:rPr>
              <w:t>Dessa forma, a contratação dos referidos serviços mostra-se necessária e estratégica para a consecução dos objetivos da Administração Municipal, contribuindo para o fortalecimento da comunicação pública e o cumprimento do dever institucional de informar</w:t>
            </w:r>
            <w:r w:rsidR="00624140">
              <w:rPr>
                <w:rFonts w:ascii="Palatino" w:hAnsi="Palatino"/>
                <w:iCs/>
                <w:sz w:val="24"/>
                <w:szCs w:val="24"/>
              </w:rPr>
              <w:t>.</w:t>
            </w:r>
          </w:p>
        </w:tc>
      </w:tr>
    </w:tbl>
    <w:p w14:paraId="60E5CF49" w14:textId="77777777" w:rsidR="00E1060A" w:rsidRPr="00AF4E8B" w:rsidRDefault="00E1060A" w:rsidP="00E1060A">
      <w:pPr>
        <w:pStyle w:val="Recuodecorpodetexto"/>
        <w:spacing w:line="360" w:lineRule="auto"/>
        <w:ind w:left="72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E1060A" w:rsidRPr="00AF4E8B" w14:paraId="2B70536A" w14:textId="77777777" w:rsidTr="00624140">
        <w:tc>
          <w:tcPr>
            <w:tcW w:w="9351" w:type="dxa"/>
          </w:tcPr>
          <w:p w14:paraId="6B4E0706"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3- SOLUÇÃO</w:t>
            </w:r>
          </w:p>
        </w:tc>
      </w:tr>
      <w:tr w:rsidR="00E1060A" w:rsidRPr="00AF4E8B" w14:paraId="012D3187" w14:textId="77777777" w:rsidTr="00624140">
        <w:tc>
          <w:tcPr>
            <w:tcW w:w="9351" w:type="dxa"/>
          </w:tcPr>
          <w:p w14:paraId="4CB0CB1A" w14:textId="7208A44B" w:rsidR="00624140" w:rsidRPr="00624140" w:rsidRDefault="00E1060A" w:rsidP="00624140">
            <w:pPr>
              <w:pStyle w:val="Recuodecorpodetexto"/>
              <w:spacing w:line="360" w:lineRule="auto"/>
              <w:jc w:val="both"/>
              <w:rPr>
                <w:rFonts w:ascii="Palatino" w:hAnsi="Palatino"/>
                <w:iCs/>
                <w:sz w:val="24"/>
                <w:szCs w:val="24"/>
              </w:rPr>
            </w:pPr>
            <w:r w:rsidRPr="00624140">
              <w:rPr>
                <w:rFonts w:ascii="Palatino" w:hAnsi="Palatino"/>
                <w:iCs/>
                <w:sz w:val="24"/>
                <w:szCs w:val="24"/>
              </w:rPr>
              <w:t xml:space="preserve">3.1 </w:t>
            </w:r>
            <w:r w:rsidR="00624140" w:rsidRPr="00624140">
              <w:rPr>
                <w:rFonts w:ascii="Palatino" w:hAnsi="Palatino"/>
                <w:iCs/>
                <w:sz w:val="24"/>
                <w:szCs w:val="24"/>
              </w:rPr>
              <w:t xml:space="preserve">Considerando a necessidade contínua e diversificada de divulgação das ações institucionais da Administração Pública Municipal, a solução proposta é a realização de credenciamento de pessoas </w:t>
            </w:r>
            <w:r w:rsidR="00624140">
              <w:rPr>
                <w:rFonts w:ascii="Palatino" w:hAnsi="Palatino"/>
                <w:iCs/>
                <w:sz w:val="24"/>
                <w:szCs w:val="24"/>
              </w:rPr>
              <w:t xml:space="preserve">física e </w:t>
            </w:r>
            <w:r w:rsidR="00624140" w:rsidRPr="00624140">
              <w:rPr>
                <w:rFonts w:ascii="Palatino" w:hAnsi="Palatino"/>
                <w:iCs/>
                <w:sz w:val="24"/>
                <w:szCs w:val="24"/>
              </w:rPr>
              <w:t>jurídicas aptas a prestar serviços de propaganda institucional, abrangendo a veiculação de conteúdos informativos em diversos meios de comunicação, tais como: Rádio FM, Revistas impressas, Websites, Blogs, Portais de Internet, Páginas de Redes Sociais e Canais Online de Reportagem Jornalística em Vídeo, com foco na abrangência territorial do município de Leopoldina/MG.</w:t>
            </w:r>
          </w:p>
          <w:p w14:paraId="356C7FB5" w14:textId="77777777" w:rsidR="00624140" w:rsidRPr="00624140" w:rsidRDefault="00624140" w:rsidP="00624140">
            <w:pPr>
              <w:pStyle w:val="Recuodecorpodetexto"/>
              <w:spacing w:line="360" w:lineRule="auto"/>
              <w:jc w:val="both"/>
              <w:rPr>
                <w:rFonts w:ascii="Palatino" w:hAnsi="Palatino"/>
                <w:iCs/>
                <w:sz w:val="24"/>
                <w:szCs w:val="24"/>
              </w:rPr>
            </w:pPr>
            <w:r w:rsidRPr="00624140">
              <w:rPr>
                <w:rFonts w:ascii="Palatino" w:hAnsi="Palatino"/>
                <w:iCs/>
                <w:sz w:val="24"/>
                <w:szCs w:val="24"/>
              </w:rPr>
              <w:t>O credenciamento permitirá à Administração formar um cadastro de veículos de mídia previamente habilitados, garantindo maior flexibilidade, economicidade e eficiência na contratação conforme a demanda e o público-alvo de cada ação institucional.</w:t>
            </w:r>
          </w:p>
          <w:p w14:paraId="1E6C25BD" w14:textId="77777777" w:rsidR="00624140" w:rsidRPr="00624140" w:rsidRDefault="00624140" w:rsidP="00624140">
            <w:pPr>
              <w:pStyle w:val="Recuodecorpodetexto"/>
              <w:spacing w:line="360" w:lineRule="auto"/>
              <w:jc w:val="both"/>
              <w:rPr>
                <w:rFonts w:ascii="Palatino" w:hAnsi="Palatino"/>
                <w:iCs/>
                <w:sz w:val="24"/>
                <w:szCs w:val="24"/>
              </w:rPr>
            </w:pPr>
            <w:r w:rsidRPr="00624140">
              <w:rPr>
                <w:rFonts w:ascii="Palatino" w:hAnsi="Palatino"/>
                <w:iCs/>
                <w:sz w:val="24"/>
                <w:szCs w:val="24"/>
              </w:rPr>
              <w:t xml:space="preserve">Essa forma de contratação é especialmente adequada diante da necessidade de atingir diferentes segmentos da população por múltiplos canais, respeitando as características e o alcance específico de cada meio de comunicação. Ademais, o credenciamento assegura isonomia entre os interessados, permitindo a ampliação da </w:t>
            </w:r>
            <w:r w:rsidRPr="00624140">
              <w:rPr>
                <w:rFonts w:ascii="Palatino" w:hAnsi="Palatino"/>
                <w:iCs/>
                <w:sz w:val="24"/>
                <w:szCs w:val="24"/>
              </w:rPr>
              <w:lastRenderedPageBreak/>
              <w:t>concorrência e o atendimento mais eficaz ao interesse público.</w:t>
            </w:r>
          </w:p>
          <w:p w14:paraId="09FB1A50" w14:textId="76EAD1A0" w:rsidR="00E1060A" w:rsidRPr="00624140" w:rsidRDefault="00624140" w:rsidP="00624140">
            <w:pPr>
              <w:pStyle w:val="Recuodecorpodetexto"/>
              <w:spacing w:line="360" w:lineRule="auto"/>
              <w:jc w:val="both"/>
              <w:rPr>
                <w:rFonts w:ascii="Palatino" w:hAnsi="Palatino"/>
                <w:iCs/>
                <w:sz w:val="24"/>
                <w:szCs w:val="24"/>
                <w:lang w:val="pt-BR"/>
              </w:rPr>
            </w:pPr>
            <w:r w:rsidRPr="00624140">
              <w:rPr>
                <w:rFonts w:ascii="Palatino" w:hAnsi="Palatino"/>
                <w:iCs/>
                <w:sz w:val="24"/>
                <w:szCs w:val="24"/>
              </w:rPr>
              <w:t>A escolha desse modelo se alinha ao disposto no art. 79 da Lei nº 14.133/2021, que prevê a possibilidade de credenciamento de interessados para prestação de serviços, nos casos em que não haja exclusividade e a contratação ocorra de forma não excludente, o que é plenamente aplicável à realidade da comunicação institucional.</w:t>
            </w:r>
          </w:p>
        </w:tc>
      </w:tr>
    </w:tbl>
    <w:p w14:paraId="3DD1BFF1"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22676C51" w14:textId="77777777" w:rsidTr="006D785A">
        <w:tc>
          <w:tcPr>
            <w:tcW w:w="9212" w:type="dxa"/>
          </w:tcPr>
          <w:p w14:paraId="32BD475C"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4- REQUISITOS DA CONTRATAÇÃO</w:t>
            </w:r>
          </w:p>
        </w:tc>
      </w:tr>
      <w:tr w:rsidR="00E1060A" w:rsidRPr="00AF4E8B" w14:paraId="3ED18515" w14:textId="77777777" w:rsidTr="006D785A">
        <w:tc>
          <w:tcPr>
            <w:tcW w:w="9212" w:type="dxa"/>
          </w:tcPr>
          <w:p w14:paraId="74B3155F" w14:textId="77777777" w:rsidR="00E1060A" w:rsidRPr="00AF4E8B" w:rsidRDefault="00E1060A" w:rsidP="006D785A">
            <w:pPr>
              <w:spacing w:line="360" w:lineRule="auto"/>
              <w:jc w:val="both"/>
              <w:rPr>
                <w:rFonts w:ascii="Palatino" w:hAnsi="Palatino" w:cs="Arial"/>
                <w:sz w:val="20"/>
                <w:szCs w:val="20"/>
              </w:rPr>
            </w:pPr>
          </w:p>
          <w:p w14:paraId="1547D553" w14:textId="7EF31F35" w:rsidR="00E1060A" w:rsidRPr="00AF4E8B" w:rsidRDefault="00E1060A" w:rsidP="006D785A">
            <w:pPr>
              <w:spacing w:line="360" w:lineRule="auto"/>
              <w:jc w:val="both"/>
              <w:rPr>
                <w:rFonts w:ascii="Palatino" w:hAnsi="Palatino" w:cs="Arial"/>
                <w:sz w:val="20"/>
                <w:szCs w:val="20"/>
              </w:rPr>
            </w:pPr>
            <w:bookmarkStart w:id="27" w:name="_Hlk185596558"/>
            <w:r w:rsidRPr="00AF4E8B">
              <w:rPr>
                <w:rFonts w:ascii="Palatino" w:hAnsi="Palatino" w:cs="Arial"/>
                <w:sz w:val="20"/>
                <w:szCs w:val="20"/>
              </w:rPr>
              <w:t>4.1. A futura c</w:t>
            </w:r>
            <w:r w:rsidR="00EE68E6">
              <w:rPr>
                <w:rFonts w:ascii="Palatino" w:hAnsi="Palatino" w:cs="Arial"/>
                <w:sz w:val="20"/>
                <w:szCs w:val="20"/>
              </w:rPr>
              <w:t>redenciada</w:t>
            </w:r>
            <w:r w:rsidRPr="00AF4E8B">
              <w:rPr>
                <w:rFonts w:ascii="Palatino" w:hAnsi="Palatino" w:cs="Arial"/>
                <w:sz w:val="20"/>
                <w:szCs w:val="20"/>
              </w:rPr>
              <w:t xml:space="preserve"> deverá apresentar os seguintes documentos:</w:t>
            </w:r>
          </w:p>
          <w:p w14:paraId="7FCF95B5" w14:textId="77777777" w:rsidR="00E1060A" w:rsidRPr="00AF4E8B" w:rsidRDefault="00E1060A" w:rsidP="006D785A">
            <w:pPr>
              <w:spacing w:line="360" w:lineRule="auto"/>
              <w:jc w:val="both"/>
              <w:rPr>
                <w:rFonts w:ascii="Palatino" w:hAnsi="Palatino" w:cs="Arial"/>
                <w:sz w:val="20"/>
                <w:szCs w:val="20"/>
              </w:rPr>
            </w:pPr>
          </w:p>
          <w:p w14:paraId="59AF48AC" w14:textId="77777777"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4.1.1. Aqueles indicados nos arts.68 da Lei nº 14.133/21.</w:t>
            </w:r>
          </w:p>
          <w:p w14:paraId="3483DB82" w14:textId="77777777" w:rsidR="00E1060A" w:rsidRPr="00AF4E8B" w:rsidRDefault="00E1060A" w:rsidP="006D785A">
            <w:pPr>
              <w:spacing w:line="360" w:lineRule="auto"/>
              <w:jc w:val="both"/>
              <w:rPr>
                <w:rFonts w:ascii="Palatino" w:hAnsi="Palatino" w:cs="Arial"/>
                <w:sz w:val="20"/>
                <w:szCs w:val="20"/>
              </w:rPr>
            </w:pPr>
          </w:p>
          <w:p w14:paraId="4188C8B8" w14:textId="77777777"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 xml:space="preserve">4.1.2. A qualificação Econômico-financeira será demonstrada através da apresentação Certidão Negativa de Feitos Sobre Falência, expedida pelo distribuidor da sede do Licitante. </w:t>
            </w:r>
          </w:p>
          <w:p w14:paraId="3789010D" w14:textId="77777777" w:rsidR="00E1060A" w:rsidRPr="00AF4E8B" w:rsidRDefault="00E1060A" w:rsidP="006D785A">
            <w:pPr>
              <w:spacing w:line="360" w:lineRule="auto"/>
              <w:jc w:val="both"/>
              <w:rPr>
                <w:rFonts w:ascii="Palatino" w:hAnsi="Palatino" w:cs="Arial"/>
                <w:sz w:val="20"/>
                <w:szCs w:val="20"/>
              </w:rPr>
            </w:pPr>
          </w:p>
          <w:p w14:paraId="1DFA3122" w14:textId="77777777"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4.1.3. O prazo de garantia é aquele estabelecido na Lei nº 8.078, de 11 de setembro de 1990 (Código de Defesa do Consumidor), exceto se inferior ao prazo de garantia oferecido pelo fabricante/proponente.</w:t>
            </w:r>
          </w:p>
          <w:p w14:paraId="223B9DED" w14:textId="77777777" w:rsidR="00E1060A" w:rsidRPr="00AF4E8B" w:rsidRDefault="00E1060A" w:rsidP="006D785A">
            <w:pPr>
              <w:spacing w:line="360" w:lineRule="auto"/>
              <w:jc w:val="both"/>
              <w:rPr>
                <w:rFonts w:ascii="Palatino" w:hAnsi="Palatino" w:cs="Arial"/>
                <w:sz w:val="20"/>
                <w:szCs w:val="20"/>
              </w:rPr>
            </w:pPr>
          </w:p>
          <w:p w14:paraId="642645E4" w14:textId="77777777"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4.1.3.1</w:t>
            </w:r>
            <w:r w:rsidRPr="00AF4E8B">
              <w:rPr>
                <w:rFonts w:ascii="Palatino" w:hAnsi="Palatino" w:cs="Arial"/>
                <w:sz w:val="20"/>
                <w:szCs w:val="20"/>
              </w:rPr>
              <w:tab/>
              <w:t>A garantia será prestada com vistas a manter os serviços realizados em perfeitas condições de uso, sem qualquer ônus ou custo adicional para o Contratante.</w:t>
            </w:r>
          </w:p>
          <w:p w14:paraId="2B542FE5" w14:textId="77777777" w:rsidR="00E1060A" w:rsidRPr="00AF4E8B" w:rsidRDefault="00E1060A" w:rsidP="006D785A">
            <w:pPr>
              <w:spacing w:line="360" w:lineRule="auto"/>
              <w:ind w:left="567"/>
              <w:jc w:val="both"/>
              <w:rPr>
                <w:rFonts w:ascii="Palatino" w:hAnsi="Palatino" w:cs="Arial"/>
                <w:sz w:val="20"/>
                <w:szCs w:val="20"/>
              </w:rPr>
            </w:pPr>
          </w:p>
          <w:p w14:paraId="57BE2587" w14:textId="353EE41D"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4.1.3.2.</w:t>
            </w:r>
            <w:r w:rsidRPr="00AF4E8B">
              <w:rPr>
                <w:rFonts w:ascii="Palatino" w:hAnsi="Palatino" w:cs="Arial"/>
                <w:sz w:val="20"/>
                <w:szCs w:val="20"/>
              </w:rPr>
              <w:tab/>
              <w:t>A garantia abrange a realização da manutenção corretiva dos bens pelo próprio C</w:t>
            </w:r>
            <w:r w:rsidR="00147132">
              <w:rPr>
                <w:rFonts w:ascii="Palatino" w:hAnsi="Palatino" w:cs="Arial"/>
                <w:sz w:val="20"/>
                <w:szCs w:val="20"/>
              </w:rPr>
              <w:t>redenciado</w:t>
            </w:r>
            <w:r w:rsidRPr="00AF4E8B">
              <w:rPr>
                <w:rFonts w:ascii="Palatino" w:hAnsi="Palatino" w:cs="Arial"/>
                <w:sz w:val="20"/>
                <w:szCs w:val="20"/>
              </w:rPr>
              <w:t>, ou, se for o caso, por meio de assistência técnica autorizada, de acordo com as normas técnicas específicas.</w:t>
            </w:r>
          </w:p>
          <w:p w14:paraId="34B294DE" w14:textId="77777777" w:rsidR="00E1060A" w:rsidRPr="00AF4E8B" w:rsidRDefault="00E1060A" w:rsidP="006D785A">
            <w:pPr>
              <w:spacing w:line="360" w:lineRule="auto"/>
              <w:ind w:left="567"/>
              <w:jc w:val="both"/>
              <w:rPr>
                <w:rFonts w:ascii="Palatino" w:hAnsi="Palatino" w:cs="Arial"/>
                <w:sz w:val="20"/>
                <w:szCs w:val="20"/>
              </w:rPr>
            </w:pPr>
          </w:p>
          <w:p w14:paraId="4205E6E9" w14:textId="77777777"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4.1.3.3</w:t>
            </w:r>
            <w:r w:rsidRPr="00AF4E8B">
              <w:rPr>
                <w:rFonts w:ascii="Palatino" w:hAnsi="Palatino" w:cs="Arial"/>
                <w:sz w:val="20"/>
                <w:szCs w:val="20"/>
              </w:rPr>
              <w:tab/>
              <w:t xml:space="preserve">Entende-se por manutenção corretiva aquela destinada a corrigir os defeitos apresentados pelos bens, compreendendo a substituição de peças, a realização de ajustes, reparos e correções necessárias. </w:t>
            </w:r>
          </w:p>
          <w:p w14:paraId="77783F73" w14:textId="77777777" w:rsidR="00E1060A" w:rsidRPr="00AF4E8B" w:rsidRDefault="00E1060A" w:rsidP="006D785A">
            <w:pPr>
              <w:spacing w:line="360" w:lineRule="auto"/>
              <w:ind w:left="567"/>
              <w:jc w:val="both"/>
              <w:rPr>
                <w:rFonts w:ascii="Palatino" w:hAnsi="Palatino" w:cs="Arial"/>
                <w:sz w:val="20"/>
                <w:szCs w:val="20"/>
              </w:rPr>
            </w:pPr>
          </w:p>
          <w:p w14:paraId="5B271191" w14:textId="77777777"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 xml:space="preserve">4.1.3.4. As peças que apresentarem vício ou defeito no período de vigência da garantia deverão ser substituídas por outras novas, de primeiro uso, e originais, que apresentem padrões de qualidade e desempenho iguais ou superiores aos das peças utilizadas na fabricação do </w:t>
            </w:r>
            <w:r w:rsidRPr="00AF4E8B">
              <w:rPr>
                <w:rFonts w:ascii="Palatino" w:hAnsi="Palatino" w:cs="Arial"/>
                <w:sz w:val="20"/>
                <w:szCs w:val="20"/>
              </w:rPr>
              <w:lastRenderedPageBreak/>
              <w:t>equipamento.</w:t>
            </w:r>
          </w:p>
          <w:p w14:paraId="04D9CC02" w14:textId="77777777" w:rsidR="00E1060A" w:rsidRPr="00AF4E8B" w:rsidRDefault="00E1060A" w:rsidP="006D785A">
            <w:pPr>
              <w:spacing w:line="360" w:lineRule="auto"/>
              <w:ind w:left="567"/>
              <w:jc w:val="both"/>
              <w:rPr>
                <w:rFonts w:ascii="Palatino" w:hAnsi="Palatino" w:cs="Arial"/>
                <w:sz w:val="20"/>
                <w:szCs w:val="20"/>
              </w:rPr>
            </w:pPr>
          </w:p>
          <w:p w14:paraId="32742485" w14:textId="1631CF63"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4.1.3.5.</w:t>
            </w:r>
            <w:r w:rsidRPr="00AF4E8B">
              <w:rPr>
                <w:rFonts w:ascii="Palatino" w:hAnsi="Palatino" w:cs="Arial"/>
                <w:sz w:val="20"/>
                <w:szCs w:val="20"/>
              </w:rPr>
              <w:tab/>
              <w:t>Uma vez notificado, o C</w:t>
            </w:r>
            <w:r w:rsidR="00147132">
              <w:rPr>
                <w:rFonts w:ascii="Palatino" w:hAnsi="Palatino" w:cs="Arial"/>
                <w:sz w:val="20"/>
                <w:szCs w:val="20"/>
              </w:rPr>
              <w:t>redenciado</w:t>
            </w:r>
            <w:r w:rsidRPr="00AF4E8B">
              <w:rPr>
                <w:rFonts w:ascii="Palatino" w:hAnsi="Palatino" w:cs="Arial"/>
                <w:sz w:val="20"/>
                <w:szCs w:val="20"/>
              </w:rPr>
              <w:t xml:space="preserve"> realizará a reparação ou substituição dos bens que apresentarem vício ou defeito no prazo de até 01 (um) dia útil, contado a partir da data de retirada do equipamento das dependências da Administração pelo Contratado.</w:t>
            </w:r>
          </w:p>
          <w:p w14:paraId="2CA9DA35" w14:textId="77777777" w:rsidR="00E1060A" w:rsidRPr="00AF4E8B" w:rsidRDefault="00E1060A" w:rsidP="006D785A">
            <w:pPr>
              <w:spacing w:line="360" w:lineRule="auto"/>
              <w:ind w:left="567"/>
              <w:jc w:val="both"/>
              <w:rPr>
                <w:rFonts w:ascii="Palatino" w:hAnsi="Palatino" w:cs="Arial"/>
                <w:sz w:val="20"/>
                <w:szCs w:val="20"/>
              </w:rPr>
            </w:pPr>
          </w:p>
          <w:p w14:paraId="0B24FF92" w14:textId="09CE911B"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4.1.3.6.</w:t>
            </w:r>
            <w:r w:rsidRPr="00AF4E8B">
              <w:rPr>
                <w:rFonts w:ascii="Palatino" w:hAnsi="Palatino" w:cs="Arial"/>
                <w:sz w:val="20"/>
                <w:szCs w:val="20"/>
              </w:rPr>
              <w:tab/>
              <w:t>O prazo indicado no subitem anterior, durante seu transcurso, poderá ser prorrogado uma única vez, por igual período, mediante solicitação escrita e justificada do Contratado, aceita pelo C</w:t>
            </w:r>
            <w:r w:rsidR="00147132">
              <w:rPr>
                <w:rFonts w:ascii="Palatino" w:hAnsi="Palatino" w:cs="Arial"/>
                <w:sz w:val="20"/>
                <w:szCs w:val="20"/>
              </w:rPr>
              <w:t>redenciante</w:t>
            </w:r>
            <w:r w:rsidRPr="00AF4E8B">
              <w:rPr>
                <w:rFonts w:ascii="Palatino" w:hAnsi="Palatino" w:cs="Arial"/>
                <w:sz w:val="20"/>
                <w:szCs w:val="20"/>
              </w:rPr>
              <w:t xml:space="preserve">. </w:t>
            </w:r>
          </w:p>
          <w:p w14:paraId="256D2F20" w14:textId="77777777" w:rsidR="00E1060A" w:rsidRPr="00AF4E8B" w:rsidRDefault="00E1060A" w:rsidP="006D785A">
            <w:pPr>
              <w:spacing w:line="360" w:lineRule="auto"/>
              <w:ind w:left="567"/>
              <w:jc w:val="both"/>
              <w:rPr>
                <w:rFonts w:ascii="Palatino" w:hAnsi="Palatino" w:cs="Arial"/>
                <w:sz w:val="20"/>
                <w:szCs w:val="20"/>
              </w:rPr>
            </w:pPr>
          </w:p>
          <w:p w14:paraId="68B5A31B" w14:textId="505AC083"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4.1.3.7. Na hipótese do subitem acima, o C</w:t>
            </w:r>
            <w:r w:rsidR="00147132">
              <w:rPr>
                <w:rFonts w:ascii="Palatino" w:hAnsi="Palatino" w:cs="Arial"/>
                <w:sz w:val="20"/>
                <w:szCs w:val="20"/>
              </w:rPr>
              <w:t>redenciado</w:t>
            </w:r>
            <w:r w:rsidRPr="00AF4E8B">
              <w:rPr>
                <w:rFonts w:ascii="Palatino" w:hAnsi="Palatino" w:cs="Arial"/>
                <w:sz w:val="20"/>
                <w:szCs w:val="20"/>
              </w:rPr>
              <w:t xml:space="preserve"> deverá disponibilizar equipamento equivalente, de especificação igual ou superior ao anteriormente fornecido, para utilização em caráter provisório pelo C</w:t>
            </w:r>
            <w:r w:rsidR="00147132">
              <w:rPr>
                <w:rFonts w:ascii="Palatino" w:hAnsi="Palatino" w:cs="Arial"/>
                <w:sz w:val="20"/>
                <w:szCs w:val="20"/>
              </w:rPr>
              <w:t>redenciante</w:t>
            </w:r>
            <w:r w:rsidRPr="00AF4E8B">
              <w:rPr>
                <w:rFonts w:ascii="Palatino" w:hAnsi="Palatino" w:cs="Arial"/>
                <w:sz w:val="20"/>
                <w:szCs w:val="20"/>
              </w:rPr>
              <w:t>, de modo a garantir a continuidade dos trabalhos administrativos durante a execução dos reparos.</w:t>
            </w:r>
          </w:p>
          <w:p w14:paraId="1B3F43C3" w14:textId="77777777" w:rsidR="00E1060A" w:rsidRPr="00AF4E8B" w:rsidRDefault="00E1060A" w:rsidP="006D785A">
            <w:pPr>
              <w:spacing w:line="360" w:lineRule="auto"/>
              <w:ind w:left="567"/>
              <w:jc w:val="both"/>
              <w:rPr>
                <w:rFonts w:ascii="Palatino" w:hAnsi="Palatino" w:cs="Arial"/>
                <w:sz w:val="20"/>
                <w:szCs w:val="20"/>
              </w:rPr>
            </w:pPr>
          </w:p>
          <w:p w14:paraId="65175A77" w14:textId="14B1CDC6"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4.1.3.8.</w:t>
            </w:r>
            <w:r w:rsidRPr="00AF4E8B">
              <w:rPr>
                <w:rFonts w:ascii="Palatino" w:hAnsi="Palatino" w:cs="Arial"/>
                <w:sz w:val="20"/>
                <w:szCs w:val="20"/>
              </w:rPr>
              <w:tab/>
              <w:t>Decorrido o prazo para reparos e substituições sem o atendimento da solicitação do C</w:t>
            </w:r>
            <w:r w:rsidR="00147132">
              <w:rPr>
                <w:rFonts w:ascii="Palatino" w:hAnsi="Palatino" w:cs="Arial"/>
                <w:sz w:val="20"/>
                <w:szCs w:val="20"/>
              </w:rPr>
              <w:t>redenciante</w:t>
            </w:r>
            <w:r w:rsidRPr="00AF4E8B">
              <w:rPr>
                <w:rFonts w:ascii="Palatino" w:hAnsi="Palatino" w:cs="Arial"/>
                <w:sz w:val="20"/>
                <w:szCs w:val="20"/>
              </w:rPr>
              <w:t xml:space="preserve"> ou a apresentação de justificativas pelo C</w:t>
            </w:r>
            <w:r w:rsidR="00147132">
              <w:rPr>
                <w:rFonts w:ascii="Palatino" w:hAnsi="Palatino" w:cs="Arial"/>
                <w:sz w:val="20"/>
                <w:szCs w:val="20"/>
              </w:rPr>
              <w:t>redenciado</w:t>
            </w:r>
            <w:r w:rsidRPr="00AF4E8B">
              <w:rPr>
                <w:rFonts w:ascii="Palatino" w:hAnsi="Palatino" w:cs="Arial"/>
                <w:sz w:val="20"/>
                <w:szCs w:val="20"/>
              </w:rPr>
              <w:t>, fica o C</w:t>
            </w:r>
            <w:r w:rsidR="00147132">
              <w:rPr>
                <w:rFonts w:ascii="Palatino" w:hAnsi="Palatino" w:cs="Arial"/>
                <w:sz w:val="20"/>
                <w:szCs w:val="20"/>
              </w:rPr>
              <w:t>redenciante</w:t>
            </w:r>
            <w:r w:rsidRPr="00AF4E8B">
              <w:rPr>
                <w:rFonts w:ascii="Palatino" w:hAnsi="Palatino" w:cs="Arial"/>
                <w:sz w:val="20"/>
                <w:szCs w:val="20"/>
              </w:rPr>
              <w:t xml:space="preserve"> autorizado a contratar empresa diversa para executar os reparos, ajustes ou a substituição do bem ou de seus componentes, bem como a exigir do Contratado o reembolso pelos custos respectivos, sem que tal fato acarrete a perda da garantia dos equipamentos.</w:t>
            </w:r>
          </w:p>
          <w:p w14:paraId="4BF68423" w14:textId="77777777" w:rsidR="00E1060A" w:rsidRPr="00AF4E8B" w:rsidRDefault="00E1060A" w:rsidP="006D785A">
            <w:pPr>
              <w:spacing w:line="360" w:lineRule="auto"/>
              <w:ind w:left="567"/>
              <w:jc w:val="both"/>
              <w:rPr>
                <w:rFonts w:ascii="Palatino" w:hAnsi="Palatino" w:cs="Arial"/>
                <w:sz w:val="20"/>
                <w:szCs w:val="20"/>
              </w:rPr>
            </w:pPr>
          </w:p>
          <w:p w14:paraId="4B3804B0" w14:textId="756360BF" w:rsidR="00E1060A" w:rsidRPr="00AF4E8B"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4.1.3.9. O custo referente ao transporte dos equipamentos cobertos pela garantia será de responsabilidade do C</w:t>
            </w:r>
            <w:r w:rsidR="00147132">
              <w:rPr>
                <w:rFonts w:ascii="Palatino" w:hAnsi="Palatino" w:cs="Arial"/>
                <w:sz w:val="20"/>
                <w:szCs w:val="20"/>
              </w:rPr>
              <w:t>redenciado</w:t>
            </w:r>
            <w:r w:rsidRPr="00AF4E8B">
              <w:rPr>
                <w:rFonts w:ascii="Palatino" w:hAnsi="Palatino" w:cs="Arial"/>
                <w:sz w:val="20"/>
                <w:szCs w:val="20"/>
              </w:rPr>
              <w:t xml:space="preserve">. </w:t>
            </w:r>
          </w:p>
          <w:p w14:paraId="3F18A2D6" w14:textId="77777777" w:rsidR="00E1060A" w:rsidRPr="00AF4E8B" w:rsidRDefault="00E1060A" w:rsidP="006D785A">
            <w:pPr>
              <w:spacing w:line="360" w:lineRule="auto"/>
              <w:ind w:left="567"/>
              <w:jc w:val="both"/>
              <w:rPr>
                <w:rFonts w:ascii="Palatino" w:hAnsi="Palatino" w:cs="Arial"/>
                <w:sz w:val="20"/>
                <w:szCs w:val="20"/>
              </w:rPr>
            </w:pPr>
          </w:p>
          <w:p w14:paraId="61F12A6D" w14:textId="77777777" w:rsidR="00E1060A" w:rsidRDefault="00E1060A" w:rsidP="006D785A">
            <w:pPr>
              <w:spacing w:line="360" w:lineRule="auto"/>
              <w:ind w:left="567"/>
              <w:jc w:val="both"/>
              <w:rPr>
                <w:rFonts w:ascii="Palatino" w:hAnsi="Palatino" w:cs="Arial"/>
                <w:sz w:val="20"/>
                <w:szCs w:val="20"/>
              </w:rPr>
            </w:pPr>
            <w:r w:rsidRPr="00AF4E8B">
              <w:rPr>
                <w:rFonts w:ascii="Palatino" w:hAnsi="Palatino" w:cs="Arial"/>
                <w:sz w:val="20"/>
                <w:szCs w:val="20"/>
              </w:rPr>
              <w:t>4.1.3.10. A garantia legal ou contratual do objeto tem prazo de vigência próprio e desvinculado daquele fixado no contrato, permitindo eventual aplicação de penalidades em caso de descumprimento de alguma de suas condições, mesmo depois de expirada a vigência contratual.</w:t>
            </w:r>
            <w:bookmarkEnd w:id="27"/>
          </w:p>
          <w:p w14:paraId="6C30274D" w14:textId="77777777" w:rsidR="004576C5" w:rsidRDefault="004576C5" w:rsidP="006D785A">
            <w:pPr>
              <w:spacing w:line="360" w:lineRule="auto"/>
              <w:ind w:left="567"/>
              <w:jc w:val="both"/>
              <w:rPr>
                <w:rFonts w:ascii="Palatino" w:hAnsi="Palatino" w:cs="Arial"/>
                <w:sz w:val="20"/>
                <w:szCs w:val="20"/>
              </w:rPr>
            </w:pPr>
          </w:p>
          <w:p w14:paraId="60AEF94C" w14:textId="4F178E27" w:rsidR="004576C5" w:rsidRPr="0075278F" w:rsidRDefault="004576C5" w:rsidP="004576C5">
            <w:pPr>
              <w:adjustRightInd w:val="0"/>
              <w:spacing w:line="360" w:lineRule="auto"/>
              <w:ind w:left="589"/>
              <w:jc w:val="both"/>
              <w:rPr>
                <w:rFonts w:ascii="Palatino" w:hAnsi="Palatino" w:cs="Arial"/>
                <w:sz w:val="20"/>
                <w:szCs w:val="20"/>
              </w:rPr>
            </w:pPr>
            <w:r>
              <w:rPr>
                <w:rFonts w:ascii="Palatino" w:hAnsi="Palatino" w:cs="Arial"/>
                <w:sz w:val="20"/>
                <w:szCs w:val="20"/>
              </w:rPr>
              <w:t xml:space="preserve">4.1.3.11. </w:t>
            </w:r>
            <w:r w:rsidRPr="0075278F">
              <w:rPr>
                <w:rFonts w:ascii="Palatino" w:hAnsi="Palatino" w:cs="Arial"/>
                <w:sz w:val="20"/>
                <w:szCs w:val="20"/>
              </w:rPr>
              <w:t>Nos termos do art. 60, § 3º, inciso II, do Decreto Municipal nº 5.188/23, é responsabilidade da futura c</w:t>
            </w:r>
            <w:r w:rsidR="00147132">
              <w:rPr>
                <w:rFonts w:ascii="Palatino" w:hAnsi="Palatino" w:cs="Arial"/>
                <w:sz w:val="20"/>
                <w:szCs w:val="20"/>
              </w:rPr>
              <w:t>redenciada</w:t>
            </w:r>
            <w:r w:rsidRPr="0075278F">
              <w:rPr>
                <w:rFonts w:ascii="Palatino" w:hAnsi="Palatino" w:cs="Arial"/>
                <w:sz w:val="20"/>
                <w:szCs w:val="20"/>
              </w:rPr>
              <w:t xml:space="preserve"> a obtenção de licenciamento ambiental, se necessário.</w:t>
            </w:r>
          </w:p>
          <w:p w14:paraId="183DC364" w14:textId="77777777" w:rsidR="004576C5" w:rsidRPr="0075278F" w:rsidRDefault="004576C5" w:rsidP="004576C5">
            <w:pPr>
              <w:adjustRightInd w:val="0"/>
              <w:spacing w:line="360" w:lineRule="auto"/>
              <w:ind w:left="589"/>
              <w:jc w:val="both"/>
              <w:rPr>
                <w:rFonts w:ascii="Palatino" w:hAnsi="Palatino" w:cs="Arial"/>
                <w:sz w:val="20"/>
                <w:szCs w:val="20"/>
              </w:rPr>
            </w:pPr>
          </w:p>
          <w:p w14:paraId="445510BA" w14:textId="579AE298" w:rsidR="004576C5" w:rsidRPr="0075278F" w:rsidRDefault="004576C5" w:rsidP="004576C5">
            <w:pPr>
              <w:spacing w:line="360" w:lineRule="auto"/>
              <w:ind w:left="589"/>
              <w:jc w:val="both"/>
              <w:rPr>
                <w:rFonts w:ascii="Palatino" w:hAnsi="Palatino" w:cs="Arial"/>
                <w:sz w:val="20"/>
                <w:szCs w:val="20"/>
              </w:rPr>
            </w:pPr>
            <w:r w:rsidRPr="0075278F">
              <w:rPr>
                <w:rFonts w:ascii="Palatino" w:hAnsi="Palatino" w:cs="Arial"/>
                <w:sz w:val="20"/>
                <w:szCs w:val="20"/>
              </w:rPr>
              <w:t xml:space="preserve">4.1.3.12. Com relação aos critérios de sustentabilidade, os produtos deverão respeitar as normas e os princípios ambientais, minimizando ou mitigando os efeitos dos danos ao meio ambiente, utilizando, sempre que possível e disponível, tecnologias e materiais ecologicamente corretos, </w:t>
            </w:r>
            <w:r w:rsidRPr="0075278F">
              <w:rPr>
                <w:rFonts w:ascii="Palatino" w:hAnsi="Palatino" w:cs="Arial"/>
                <w:sz w:val="20"/>
                <w:szCs w:val="20"/>
              </w:rPr>
              <w:lastRenderedPageBreak/>
              <w:t>bem como promovendo a racionalização de recursos naturais.</w:t>
            </w:r>
          </w:p>
          <w:p w14:paraId="0E6F7D6D" w14:textId="77777777" w:rsidR="004576C5" w:rsidRPr="0075278F" w:rsidRDefault="004576C5" w:rsidP="004576C5">
            <w:pPr>
              <w:adjustRightInd w:val="0"/>
              <w:spacing w:line="360" w:lineRule="auto"/>
              <w:ind w:left="589"/>
              <w:jc w:val="both"/>
              <w:rPr>
                <w:rFonts w:ascii="Palatino" w:hAnsi="Palatino" w:cs="Arial"/>
                <w:sz w:val="20"/>
                <w:szCs w:val="20"/>
              </w:rPr>
            </w:pPr>
          </w:p>
          <w:p w14:paraId="3E97EF58" w14:textId="77777777" w:rsidR="004576C5" w:rsidRDefault="004576C5" w:rsidP="004576C5">
            <w:pPr>
              <w:adjustRightInd w:val="0"/>
              <w:spacing w:line="360" w:lineRule="auto"/>
              <w:ind w:left="589"/>
              <w:jc w:val="both"/>
              <w:rPr>
                <w:rFonts w:ascii="Palatino" w:hAnsi="Palatino" w:cs="Arial"/>
                <w:sz w:val="20"/>
                <w:szCs w:val="20"/>
              </w:rPr>
            </w:pPr>
            <w:r w:rsidRPr="0075278F">
              <w:rPr>
                <w:rFonts w:ascii="Palatino" w:hAnsi="Palatino" w:cs="Arial"/>
                <w:sz w:val="20"/>
                <w:szCs w:val="20"/>
              </w:rPr>
              <w:t>4.1.3.13. 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2368A4CD" w14:textId="77777777" w:rsidR="0075278F" w:rsidRDefault="0075278F" w:rsidP="004576C5">
            <w:pPr>
              <w:adjustRightInd w:val="0"/>
              <w:spacing w:line="360" w:lineRule="auto"/>
              <w:ind w:left="589"/>
              <w:jc w:val="both"/>
              <w:rPr>
                <w:rFonts w:ascii="Palatino" w:hAnsi="Palatino" w:cs="Arial"/>
                <w:sz w:val="20"/>
                <w:szCs w:val="20"/>
              </w:rPr>
            </w:pPr>
          </w:p>
          <w:p w14:paraId="78967BD5" w14:textId="3306A9DB" w:rsidR="0075278F" w:rsidRPr="0075278F" w:rsidRDefault="0075278F" w:rsidP="0075278F">
            <w:pPr>
              <w:adjustRightInd w:val="0"/>
              <w:spacing w:line="360" w:lineRule="auto"/>
              <w:ind w:left="589"/>
              <w:jc w:val="both"/>
              <w:rPr>
                <w:rFonts w:ascii="Palatino" w:hAnsi="Palatino" w:cs="Arial"/>
                <w:sz w:val="20"/>
                <w:szCs w:val="20"/>
                <w:lang w:val="pt-BR"/>
              </w:rPr>
            </w:pPr>
            <w:r>
              <w:rPr>
                <w:rFonts w:ascii="Palatino" w:hAnsi="Palatino" w:cs="Arial"/>
                <w:sz w:val="20"/>
                <w:szCs w:val="20"/>
              </w:rPr>
              <w:t xml:space="preserve">4.1.3.14. </w:t>
            </w:r>
            <w:r w:rsidRPr="0075278F">
              <w:rPr>
                <w:rFonts w:ascii="Palatino" w:hAnsi="Palatino" w:cs="Arial"/>
                <w:sz w:val="20"/>
                <w:szCs w:val="20"/>
                <w:lang w:val="pt-BR"/>
              </w:rPr>
              <w:t>A prestação dos serviços</w:t>
            </w:r>
            <w:r w:rsidR="00624140">
              <w:rPr>
                <w:rFonts w:ascii="Palatino" w:hAnsi="Palatino" w:cs="Arial"/>
                <w:sz w:val="20"/>
                <w:szCs w:val="20"/>
                <w:lang w:val="pt-BR"/>
              </w:rPr>
              <w:t xml:space="preserve"> </w:t>
            </w:r>
            <w:r w:rsidRPr="0075278F">
              <w:rPr>
                <w:rFonts w:ascii="Palatino" w:hAnsi="Palatino" w:cs="Arial"/>
                <w:sz w:val="20"/>
                <w:szCs w:val="20"/>
                <w:lang w:val="pt-BR"/>
              </w:rPr>
              <w:t xml:space="preserve"> será realizada sob o regime de</w:t>
            </w:r>
            <w:r w:rsidR="00554CC7">
              <w:rPr>
                <w:rFonts w:ascii="Palatino" w:hAnsi="Palatino" w:cs="Arial"/>
                <w:sz w:val="20"/>
                <w:szCs w:val="20"/>
                <w:lang w:val="pt-BR"/>
              </w:rPr>
              <w:t xml:space="preserve"> igualitário</w:t>
            </w:r>
            <w:r w:rsidRPr="0075278F">
              <w:rPr>
                <w:rFonts w:ascii="Palatino" w:hAnsi="Palatino" w:cs="Arial"/>
                <w:sz w:val="20"/>
                <w:szCs w:val="20"/>
                <w:lang w:val="pt-BR"/>
              </w:rPr>
              <w:t>, conforme demanda, com fornecimento de todos os materiais, mão de obra, ferramentas e equipamentos necessários à execução adequada dos serviços, sem ônus adicional para a contratante.</w:t>
            </w:r>
          </w:p>
          <w:p w14:paraId="401999AF" w14:textId="214BE81A" w:rsidR="0075278F" w:rsidRPr="0075278F" w:rsidRDefault="0075278F" w:rsidP="0075278F">
            <w:pPr>
              <w:adjustRightInd w:val="0"/>
              <w:spacing w:line="360" w:lineRule="auto"/>
              <w:ind w:left="589"/>
              <w:jc w:val="both"/>
              <w:rPr>
                <w:rFonts w:ascii="Palatino" w:hAnsi="Palatino" w:cs="Arial"/>
                <w:sz w:val="20"/>
                <w:szCs w:val="20"/>
                <w:lang w:val="pt-BR"/>
              </w:rPr>
            </w:pPr>
            <w:r w:rsidRPr="0075278F">
              <w:rPr>
                <w:rFonts w:ascii="Palatino" w:hAnsi="Palatino" w:cs="Arial"/>
                <w:sz w:val="20"/>
                <w:szCs w:val="20"/>
                <w:lang w:val="pt-BR"/>
              </w:rPr>
              <w:t xml:space="preserve">Os serviços deverão ser executados </w:t>
            </w:r>
            <w:r w:rsidRPr="00554CC7">
              <w:rPr>
                <w:rFonts w:ascii="Palatino" w:hAnsi="Palatino" w:cs="Arial"/>
                <w:sz w:val="20"/>
                <w:szCs w:val="20"/>
                <w:lang w:val="pt-BR"/>
              </w:rPr>
              <w:t>sob demanda, mediante solicitação formal d</w:t>
            </w:r>
            <w:r w:rsidR="00147132" w:rsidRPr="00554CC7">
              <w:rPr>
                <w:rFonts w:ascii="Palatino" w:hAnsi="Palatino" w:cs="Arial"/>
                <w:sz w:val="20"/>
                <w:szCs w:val="20"/>
                <w:lang w:val="pt-BR"/>
              </w:rPr>
              <w:t>a secretaria</w:t>
            </w:r>
            <w:r w:rsidRPr="00554CC7">
              <w:rPr>
                <w:rFonts w:ascii="Palatino" w:hAnsi="Palatino" w:cs="Arial"/>
                <w:sz w:val="20"/>
                <w:szCs w:val="20"/>
                <w:lang w:val="pt-BR"/>
              </w:rPr>
              <w:t>, com atendimento em regime normal e emergencial</w:t>
            </w:r>
            <w:r w:rsidRPr="0075278F">
              <w:rPr>
                <w:rFonts w:ascii="Palatino" w:hAnsi="Palatino" w:cs="Arial"/>
                <w:sz w:val="20"/>
                <w:szCs w:val="20"/>
                <w:lang w:val="pt-BR"/>
              </w:rPr>
              <w:t>, conforme descrito neste Termo de Referência.</w:t>
            </w:r>
          </w:p>
          <w:p w14:paraId="3129996E" w14:textId="77777777" w:rsidR="0075278F" w:rsidRPr="0075278F" w:rsidRDefault="0075278F" w:rsidP="0075278F">
            <w:pPr>
              <w:adjustRightInd w:val="0"/>
              <w:spacing w:line="360" w:lineRule="auto"/>
              <w:ind w:left="589"/>
              <w:jc w:val="both"/>
              <w:rPr>
                <w:rFonts w:ascii="Palatino" w:hAnsi="Palatino" w:cs="Arial"/>
                <w:sz w:val="20"/>
                <w:szCs w:val="20"/>
                <w:lang w:val="pt-BR"/>
              </w:rPr>
            </w:pPr>
            <w:r w:rsidRPr="0075278F">
              <w:rPr>
                <w:rFonts w:ascii="Palatino" w:hAnsi="Palatino" w:cs="Arial"/>
                <w:sz w:val="20"/>
                <w:szCs w:val="20"/>
                <w:lang w:val="pt-BR"/>
              </w:rPr>
              <w:t>A contratada será responsável por:</w:t>
            </w:r>
          </w:p>
          <w:p w14:paraId="42F34FF8" w14:textId="77777777" w:rsidR="0075278F" w:rsidRPr="0075278F" w:rsidRDefault="0075278F">
            <w:pPr>
              <w:numPr>
                <w:ilvl w:val="0"/>
                <w:numId w:val="17"/>
              </w:numPr>
              <w:adjustRightInd w:val="0"/>
              <w:spacing w:line="360" w:lineRule="auto"/>
              <w:jc w:val="both"/>
              <w:rPr>
                <w:rFonts w:ascii="Palatino" w:hAnsi="Palatino" w:cs="Arial"/>
                <w:sz w:val="20"/>
                <w:szCs w:val="20"/>
                <w:lang w:val="pt-BR"/>
              </w:rPr>
            </w:pPr>
            <w:r w:rsidRPr="0075278F">
              <w:rPr>
                <w:rFonts w:ascii="Palatino" w:hAnsi="Palatino" w:cs="Arial"/>
                <w:sz w:val="20"/>
                <w:szCs w:val="20"/>
                <w:lang w:val="pt-BR"/>
              </w:rPr>
              <w:t>Garantir a qualidade, funcionalidade e segurança dos serviços executados;</w:t>
            </w:r>
          </w:p>
          <w:p w14:paraId="0AB13171" w14:textId="77777777" w:rsidR="0075278F" w:rsidRDefault="0075278F">
            <w:pPr>
              <w:numPr>
                <w:ilvl w:val="0"/>
                <w:numId w:val="17"/>
              </w:numPr>
              <w:adjustRightInd w:val="0"/>
              <w:spacing w:line="360" w:lineRule="auto"/>
              <w:jc w:val="both"/>
              <w:rPr>
                <w:rFonts w:ascii="Palatino" w:hAnsi="Palatino" w:cs="Arial"/>
                <w:sz w:val="20"/>
                <w:szCs w:val="20"/>
                <w:lang w:val="pt-BR"/>
              </w:rPr>
            </w:pPr>
            <w:r w:rsidRPr="0075278F">
              <w:rPr>
                <w:rFonts w:ascii="Palatino" w:hAnsi="Palatino" w:cs="Arial"/>
                <w:sz w:val="20"/>
                <w:szCs w:val="20"/>
                <w:lang w:val="pt-BR"/>
              </w:rPr>
              <w:t>Responder por quaisquer danos causados ao patrimônio da contratante em decorrência da execução inadequada dos serviços.</w:t>
            </w:r>
          </w:p>
          <w:p w14:paraId="2529E210" w14:textId="38969B35" w:rsidR="00DD424F" w:rsidRPr="00EE5049" w:rsidRDefault="00DD424F">
            <w:pPr>
              <w:pStyle w:val="PargrafodaLista"/>
              <w:numPr>
                <w:ilvl w:val="3"/>
                <w:numId w:val="41"/>
              </w:numPr>
              <w:adjustRightInd w:val="0"/>
              <w:spacing w:line="360" w:lineRule="auto"/>
              <w:rPr>
                <w:rFonts w:ascii="Palatino" w:hAnsi="Palatino" w:cs="Arial"/>
                <w:sz w:val="20"/>
                <w:szCs w:val="20"/>
                <w:lang w:val="pt-BR"/>
              </w:rPr>
            </w:pPr>
            <w:r w:rsidRPr="00EE5049">
              <w:rPr>
                <w:rFonts w:ascii="Palatino" w:hAnsi="Palatino" w:cs="Arial"/>
                <w:sz w:val="20"/>
                <w:szCs w:val="20"/>
                <w:lang w:val="pt-BR"/>
              </w:rPr>
              <w:t>A Secretaria convocará a contratada, por e-mail, sistema eletrônico ou outro meio previamente acordado, informando data, horário e local para a apresentação</w:t>
            </w:r>
            <w:r w:rsidR="006E4CCD">
              <w:rPr>
                <w:rFonts w:ascii="Palatino" w:hAnsi="Palatino" w:cs="Arial"/>
                <w:sz w:val="20"/>
                <w:szCs w:val="20"/>
                <w:lang w:val="pt-BR"/>
              </w:rPr>
              <w:t xml:space="preserve"> dos documentos comprovatórios dos serviços prestados</w:t>
            </w:r>
            <w:r w:rsidRPr="00EE5049">
              <w:rPr>
                <w:rFonts w:ascii="Palatino" w:hAnsi="Palatino" w:cs="Arial"/>
                <w:sz w:val="20"/>
                <w:szCs w:val="20"/>
                <w:lang w:val="pt-BR"/>
              </w:rPr>
              <w:t>. Após a realização da apresentação</w:t>
            </w:r>
            <w:r w:rsidR="006E4CCD">
              <w:rPr>
                <w:rFonts w:ascii="Palatino" w:hAnsi="Palatino" w:cs="Arial"/>
                <w:sz w:val="20"/>
                <w:szCs w:val="20"/>
                <w:lang w:val="pt-BR"/>
              </w:rPr>
              <w:t xml:space="preserve"> dos documentos</w:t>
            </w:r>
            <w:r w:rsidRPr="00EE5049">
              <w:rPr>
                <w:rFonts w:ascii="Palatino" w:hAnsi="Palatino" w:cs="Arial"/>
                <w:sz w:val="20"/>
                <w:szCs w:val="20"/>
                <w:lang w:val="pt-BR"/>
              </w:rPr>
              <w:t xml:space="preserve">, será emitido um relatório de atesto da execução do serviço, o qual será encaminhado, na semana seguinte, ao setor competente para emissão da ordem de fornecimento (O.F.). Somente após a emissão da O.F. é que a contratada estará autorizada a emitir a respectiva nota fiscal, que deverá ser apresentada à contratante para fins de pagamento. </w:t>
            </w:r>
            <w:r w:rsidRPr="00EE5049">
              <w:rPr>
                <w:rFonts w:ascii="Palatino" w:hAnsi="Palatino" w:cs="Arial"/>
                <w:sz w:val="20"/>
                <w:szCs w:val="20"/>
              </w:rPr>
              <w:t>A contratante terá o prazo de até 30 (trinta) dias, contados a partir da data do recebimento da nota fiscal e da documentação exigida, para realizar o pagamento devido à credenciada.</w:t>
            </w:r>
          </w:p>
          <w:p w14:paraId="527852A1" w14:textId="54D9B24E" w:rsidR="00EE4640" w:rsidRPr="00EE5049" w:rsidRDefault="00EE4640">
            <w:pPr>
              <w:pStyle w:val="PargrafodaLista"/>
              <w:numPr>
                <w:ilvl w:val="3"/>
                <w:numId w:val="41"/>
              </w:numPr>
              <w:adjustRightInd w:val="0"/>
              <w:spacing w:line="360" w:lineRule="auto"/>
              <w:rPr>
                <w:rFonts w:ascii="Palatino" w:hAnsi="Palatino" w:cs="Arial"/>
                <w:sz w:val="20"/>
                <w:szCs w:val="20"/>
                <w:lang w:val="pt-BR"/>
              </w:rPr>
            </w:pPr>
            <w:r w:rsidRPr="00EE5049">
              <w:rPr>
                <w:rFonts w:ascii="Palatino" w:hAnsi="Palatino" w:cs="Arial"/>
                <w:sz w:val="20"/>
                <w:szCs w:val="20"/>
                <w:lang w:val="pt-BR"/>
              </w:rPr>
              <w:t>Para fins de credenciamento, os interessados deverão atender aos seguintes requisitos, com o objetivo de assegurar a qualidade dos serviços</w:t>
            </w:r>
            <w:r w:rsidR="00D5433C" w:rsidRPr="00EE5049">
              <w:rPr>
                <w:rFonts w:ascii="Palatino" w:hAnsi="Palatino" w:cs="Arial"/>
                <w:sz w:val="20"/>
                <w:szCs w:val="20"/>
                <w:lang w:val="pt-BR"/>
              </w:rPr>
              <w:t xml:space="preserve"> </w:t>
            </w:r>
            <w:r w:rsidRPr="00EE5049">
              <w:rPr>
                <w:rFonts w:ascii="Palatino" w:hAnsi="Palatino" w:cs="Arial"/>
                <w:sz w:val="20"/>
                <w:szCs w:val="20"/>
                <w:lang w:val="pt-BR"/>
              </w:rPr>
              <w:t>prestados e a conformidade com os princípios da Administração Pública:</w:t>
            </w:r>
          </w:p>
          <w:p w14:paraId="6D06C90C" w14:textId="222F6A6F" w:rsidR="00EE4640" w:rsidRPr="00D5433C" w:rsidRDefault="00EE4640">
            <w:pPr>
              <w:pStyle w:val="PargrafodaLista"/>
              <w:numPr>
                <w:ilvl w:val="3"/>
                <w:numId w:val="41"/>
              </w:numPr>
              <w:adjustRightInd w:val="0"/>
              <w:spacing w:line="360" w:lineRule="auto"/>
              <w:rPr>
                <w:rFonts w:ascii="Palatino" w:hAnsi="Palatino" w:cs="Arial"/>
                <w:sz w:val="20"/>
                <w:szCs w:val="20"/>
                <w:lang w:val="pt-BR"/>
              </w:rPr>
            </w:pPr>
            <w:r w:rsidRPr="00D5433C">
              <w:rPr>
                <w:rFonts w:ascii="Palatino" w:hAnsi="Palatino" w:cs="Arial"/>
                <w:sz w:val="20"/>
                <w:szCs w:val="20"/>
                <w:lang w:val="pt-BR"/>
              </w:rPr>
              <w:t>Requisitos Gerais:</w:t>
            </w:r>
          </w:p>
          <w:p w14:paraId="385BB40A" w14:textId="70C6FA4B"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1.1. Ser </w:t>
            </w:r>
            <w:r w:rsidRPr="00D5433C">
              <w:rPr>
                <w:rFonts w:ascii="Palatino" w:hAnsi="Palatino" w:cs="Arial"/>
                <w:sz w:val="20"/>
                <w:szCs w:val="20"/>
                <w:lang w:val="pt-BR"/>
              </w:rPr>
              <w:t>pessoa física ou jurídica</w:t>
            </w:r>
            <w:r w:rsidRPr="00EE4640">
              <w:rPr>
                <w:rFonts w:ascii="Palatino" w:hAnsi="Palatino" w:cs="Arial"/>
                <w:sz w:val="20"/>
                <w:szCs w:val="20"/>
                <w:lang w:val="pt-BR"/>
              </w:rPr>
              <w:t xml:space="preserve"> com atuação comprovada na área</w:t>
            </w:r>
            <w:r w:rsidR="00D5433C">
              <w:rPr>
                <w:rFonts w:ascii="Palatino" w:hAnsi="Palatino" w:cs="Arial"/>
                <w:sz w:val="20"/>
                <w:szCs w:val="20"/>
                <w:lang w:val="pt-BR"/>
              </w:rPr>
              <w:t xml:space="preserve">, </w:t>
            </w:r>
            <w:r w:rsidRPr="00EE4640">
              <w:rPr>
                <w:rFonts w:ascii="Palatino" w:hAnsi="Palatino" w:cs="Arial"/>
                <w:sz w:val="20"/>
                <w:szCs w:val="20"/>
                <w:lang w:val="pt-BR"/>
              </w:rPr>
              <w:t xml:space="preserve">sendo obrigatório que esteja apta a emitir </w:t>
            </w:r>
            <w:r w:rsidRPr="00D5433C">
              <w:rPr>
                <w:rFonts w:ascii="Palatino" w:hAnsi="Palatino" w:cs="Arial"/>
                <w:sz w:val="20"/>
                <w:szCs w:val="20"/>
                <w:lang w:val="pt-BR"/>
              </w:rPr>
              <w:t>Nota Fiscal</w:t>
            </w:r>
            <w:r w:rsidRPr="00EE4640">
              <w:rPr>
                <w:rFonts w:ascii="Palatino" w:hAnsi="Palatino" w:cs="Arial"/>
                <w:sz w:val="20"/>
                <w:szCs w:val="20"/>
                <w:lang w:val="pt-BR"/>
              </w:rPr>
              <w:t xml:space="preserve"> ou </w:t>
            </w:r>
            <w:r w:rsidRPr="00D5433C">
              <w:rPr>
                <w:rFonts w:ascii="Palatino" w:hAnsi="Palatino" w:cs="Arial"/>
                <w:sz w:val="20"/>
                <w:szCs w:val="20"/>
                <w:lang w:val="pt-BR"/>
              </w:rPr>
              <w:t>Recibo de Pagamento Autônomo – RPA</w:t>
            </w:r>
            <w:r w:rsidRPr="00EE4640">
              <w:rPr>
                <w:rFonts w:ascii="Palatino" w:hAnsi="Palatino" w:cs="Arial"/>
                <w:sz w:val="20"/>
                <w:szCs w:val="20"/>
                <w:lang w:val="pt-BR"/>
              </w:rPr>
              <w:t>, conforme o caso;</w:t>
            </w:r>
          </w:p>
          <w:p w14:paraId="11D52FB6" w14:textId="1485D3BF" w:rsidR="00554CC7" w:rsidRPr="00554CC7" w:rsidRDefault="00EE4640" w:rsidP="00554CC7">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lastRenderedPageBreak/>
              <w:t xml:space="preserve">1.2. </w:t>
            </w:r>
            <w:r w:rsidR="00554CC7">
              <w:rPr>
                <w:rFonts w:ascii="Palatino" w:hAnsi="Palatino" w:cs="Arial"/>
                <w:sz w:val="20"/>
                <w:szCs w:val="20"/>
                <w:lang w:val="pt-BR"/>
              </w:rPr>
              <w:t xml:space="preserve"> De acordo com art.67, </w:t>
            </w:r>
            <w:r w:rsidR="00D97616">
              <w:rPr>
                <w:rFonts w:ascii="Palatino" w:hAnsi="Palatino" w:cs="Arial"/>
                <w:sz w:val="20"/>
                <w:szCs w:val="20"/>
                <w:lang w:val="pt-BR"/>
              </w:rPr>
              <w:t>§ 3º da lei 14.133, a</w:t>
            </w:r>
            <w:r w:rsidRPr="00EE4640">
              <w:rPr>
                <w:rFonts w:ascii="Palatino" w:hAnsi="Palatino" w:cs="Arial"/>
                <w:sz w:val="20"/>
                <w:szCs w:val="20"/>
                <w:lang w:val="pt-BR"/>
              </w:rPr>
              <w:t>presentar</w:t>
            </w:r>
            <w:r w:rsidR="00554CC7">
              <w:rPr>
                <w:rFonts w:ascii="Palatino" w:hAnsi="Palatino" w:cs="Arial"/>
                <w:sz w:val="20"/>
                <w:szCs w:val="20"/>
                <w:lang w:val="pt-BR"/>
              </w:rPr>
              <w:t xml:space="preserve"> declarações:</w:t>
            </w:r>
          </w:p>
          <w:p w14:paraId="3A94150F" w14:textId="77777777" w:rsidR="00554CC7" w:rsidRPr="00554CC7" w:rsidRDefault="00554CC7" w:rsidP="00554CC7">
            <w:pPr>
              <w:ind w:left="589" w:right="611"/>
              <w:jc w:val="both"/>
              <w:rPr>
                <w:rFonts w:ascii="Palatino" w:hAnsi="Palatino" w:cs="Arial"/>
                <w:sz w:val="20"/>
                <w:szCs w:val="20"/>
                <w:lang w:val="pt-BR"/>
              </w:rPr>
            </w:pPr>
            <w:r w:rsidRPr="00554CC7">
              <w:rPr>
                <w:rFonts w:ascii="Palatino" w:hAnsi="Palatino" w:cs="Arial"/>
                <w:sz w:val="20"/>
                <w:szCs w:val="20"/>
                <w:lang w:val="pt-BR"/>
              </w:rPr>
              <w:t>Para o item 01 -  (serviços de Rádio FM): Apresentar declaração de que possui em sua grade programas informativos locais com programação jornalística prioritariamente voltada para Leopoldina, relacionando os programas com especificação do horário da veiculação.</w:t>
            </w:r>
          </w:p>
          <w:p w14:paraId="5DF8C646" w14:textId="77777777" w:rsidR="00554CC7" w:rsidRPr="00554CC7" w:rsidRDefault="00554CC7" w:rsidP="00554CC7">
            <w:pPr>
              <w:ind w:left="589" w:right="611"/>
              <w:jc w:val="both"/>
              <w:rPr>
                <w:rFonts w:ascii="Palatino" w:hAnsi="Palatino" w:cs="Arial"/>
                <w:sz w:val="20"/>
                <w:szCs w:val="20"/>
                <w:lang w:val="pt-BR"/>
              </w:rPr>
            </w:pPr>
          </w:p>
          <w:p w14:paraId="2BDB65DD" w14:textId="77777777" w:rsidR="00554CC7" w:rsidRPr="00554CC7" w:rsidRDefault="00554CC7" w:rsidP="00554CC7">
            <w:pPr>
              <w:ind w:left="589" w:right="611"/>
              <w:jc w:val="both"/>
              <w:rPr>
                <w:rFonts w:ascii="Palatino" w:hAnsi="Palatino" w:cs="Arial"/>
                <w:sz w:val="20"/>
                <w:szCs w:val="20"/>
                <w:lang w:val="pt-BR"/>
              </w:rPr>
            </w:pPr>
            <w:r w:rsidRPr="00554CC7">
              <w:rPr>
                <w:rFonts w:ascii="Palatino" w:hAnsi="Palatino" w:cs="Arial"/>
                <w:sz w:val="20"/>
                <w:szCs w:val="20"/>
                <w:lang w:val="pt-BR"/>
              </w:rPr>
              <w:t>Para os item 02 - (serviços de Revistas Impressas): Apresentar declaração de que a revista abrange informação de caráter informativo e educativo, que dedique, pelo menos 50 por cento de seu espaço jornalístico a fatos e notícias relativas a cidade de Leopoldina e distritos, com circulação mensal em Leopoldina, anexando cópia das três últimas edições da revista para constatação da veracidade.</w:t>
            </w:r>
          </w:p>
          <w:p w14:paraId="1ADFA17C" w14:textId="77777777" w:rsidR="00554CC7" w:rsidRPr="00554CC7" w:rsidRDefault="00554CC7" w:rsidP="00554CC7">
            <w:pPr>
              <w:ind w:left="589" w:right="611"/>
              <w:jc w:val="both"/>
              <w:rPr>
                <w:rFonts w:ascii="Palatino" w:hAnsi="Palatino" w:cs="Arial"/>
                <w:sz w:val="20"/>
                <w:szCs w:val="20"/>
                <w:lang w:val="pt-BR"/>
              </w:rPr>
            </w:pPr>
          </w:p>
          <w:p w14:paraId="1042CF7E" w14:textId="77777777" w:rsidR="00554CC7" w:rsidRPr="00554CC7" w:rsidRDefault="00554CC7" w:rsidP="00554CC7">
            <w:pPr>
              <w:ind w:left="589" w:right="611"/>
              <w:jc w:val="both"/>
              <w:rPr>
                <w:rFonts w:ascii="Palatino" w:hAnsi="Palatino" w:cs="Arial"/>
                <w:sz w:val="20"/>
                <w:szCs w:val="20"/>
                <w:lang w:val="pt-BR"/>
              </w:rPr>
            </w:pPr>
            <w:r w:rsidRPr="00554CC7">
              <w:rPr>
                <w:rFonts w:ascii="Palatino" w:hAnsi="Palatino" w:cs="Arial"/>
                <w:sz w:val="20"/>
                <w:szCs w:val="20"/>
                <w:lang w:val="pt-BR"/>
              </w:rPr>
              <w:t xml:space="preserve"> Para o item 03 (serviços de Websites, Portais de Internet, Páginas de Redes Sociais): Apresentar declaração de que possui em seus canais de comunicação conteúdos com foco prioritário em Leopoldina, abordando informações locais, conteúdo jornalístico e temas de utilidade pública, e que tenha no mínimo 06 (seis) meses de atuação.</w:t>
            </w:r>
          </w:p>
          <w:p w14:paraId="6E1EC626" w14:textId="77777777" w:rsidR="00554CC7" w:rsidRPr="00554CC7" w:rsidRDefault="00554CC7" w:rsidP="00554CC7">
            <w:pPr>
              <w:ind w:left="589" w:right="611"/>
              <w:jc w:val="both"/>
              <w:rPr>
                <w:rFonts w:ascii="Palatino" w:hAnsi="Palatino" w:cs="Arial"/>
                <w:sz w:val="20"/>
                <w:szCs w:val="20"/>
                <w:lang w:val="pt-BR"/>
              </w:rPr>
            </w:pPr>
          </w:p>
          <w:p w14:paraId="2DA4948B" w14:textId="77777777" w:rsidR="00554CC7" w:rsidRPr="00554CC7" w:rsidRDefault="00554CC7" w:rsidP="00554CC7">
            <w:pPr>
              <w:ind w:left="589" w:right="611"/>
              <w:jc w:val="both"/>
              <w:rPr>
                <w:rFonts w:ascii="Palatino" w:hAnsi="Palatino" w:cs="Arial"/>
                <w:sz w:val="20"/>
                <w:szCs w:val="20"/>
                <w:lang w:val="pt-BR"/>
              </w:rPr>
            </w:pPr>
            <w:r w:rsidRPr="00554CC7">
              <w:rPr>
                <w:rFonts w:ascii="Palatino" w:hAnsi="Palatino" w:cs="Arial"/>
                <w:sz w:val="20"/>
                <w:szCs w:val="20"/>
                <w:lang w:val="pt-BR"/>
              </w:rPr>
              <w:t>Para o item 04 (serviços de Canais Online de Reportagem Jornalística em Vídeo):</w:t>
            </w:r>
          </w:p>
          <w:p w14:paraId="1DE37256" w14:textId="77777777" w:rsidR="00554CC7" w:rsidRPr="00554CC7" w:rsidRDefault="00554CC7" w:rsidP="00554CC7">
            <w:pPr>
              <w:ind w:left="589" w:right="611"/>
              <w:jc w:val="both"/>
              <w:rPr>
                <w:rFonts w:ascii="Palatino" w:hAnsi="Palatino" w:cs="Arial"/>
                <w:sz w:val="20"/>
                <w:szCs w:val="20"/>
                <w:lang w:val="pt-BR"/>
              </w:rPr>
            </w:pPr>
            <w:r w:rsidRPr="00554CC7">
              <w:rPr>
                <w:rFonts w:ascii="Palatino" w:hAnsi="Palatino" w:cs="Arial"/>
                <w:sz w:val="20"/>
                <w:szCs w:val="20"/>
                <w:lang w:val="pt-BR"/>
              </w:rPr>
              <w:t>Apresentar declaração de que possui em seus canais online reportagens jornalísticas em vídeo veiculadas diariamente, com apresentação de um(a) jornalista/apresentador(a) responsável pela condução dos conteúdos, com matérias produzidas com foco prioritário em Leopoldina, abordando informações locais, conteúdo jornalístico e temas de utilidade pública, com no mínimo 06 (seis) meses de atuação.</w:t>
            </w:r>
          </w:p>
          <w:p w14:paraId="3B558D0F" w14:textId="77777777" w:rsidR="00554CC7" w:rsidRPr="00EE4640" w:rsidRDefault="00554CC7" w:rsidP="00EE4640">
            <w:pPr>
              <w:pStyle w:val="PargrafodaLista"/>
              <w:adjustRightInd w:val="0"/>
              <w:spacing w:line="360" w:lineRule="auto"/>
              <w:ind w:left="1245"/>
              <w:rPr>
                <w:rFonts w:ascii="Palatino" w:hAnsi="Palatino" w:cs="Arial"/>
                <w:sz w:val="20"/>
                <w:szCs w:val="20"/>
                <w:lang w:val="pt-BR"/>
              </w:rPr>
            </w:pPr>
          </w:p>
          <w:p w14:paraId="51B74DE3" w14:textId="4D6DC789"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1.3. Dispor de </w:t>
            </w:r>
            <w:r w:rsidRPr="00D5433C">
              <w:rPr>
                <w:rFonts w:ascii="Palatino" w:hAnsi="Palatino" w:cs="Arial"/>
                <w:sz w:val="20"/>
                <w:szCs w:val="20"/>
                <w:lang w:val="pt-BR"/>
              </w:rPr>
              <w:t>equipamentos próprios</w:t>
            </w:r>
            <w:r w:rsidRPr="00EE4640">
              <w:rPr>
                <w:rFonts w:ascii="Palatino" w:hAnsi="Palatino" w:cs="Arial"/>
                <w:sz w:val="20"/>
                <w:szCs w:val="20"/>
                <w:lang w:val="pt-BR"/>
              </w:rPr>
              <w:t xml:space="preserve">, incluindo instrumentos e </w:t>
            </w:r>
            <w:r w:rsidR="00D5433C" w:rsidRPr="00EE4640">
              <w:rPr>
                <w:rFonts w:ascii="Palatino" w:hAnsi="Palatino" w:cs="Arial"/>
                <w:sz w:val="20"/>
                <w:szCs w:val="20"/>
                <w:lang w:val="pt-BR"/>
              </w:rPr>
              <w:t>equipamentos</w:t>
            </w:r>
            <w:r w:rsidR="00D5433C">
              <w:rPr>
                <w:rFonts w:ascii="Palatino" w:hAnsi="Palatino" w:cs="Arial"/>
                <w:sz w:val="20"/>
                <w:szCs w:val="20"/>
                <w:lang w:val="pt-BR"/>
              </w:rPr>
              <w:t xml:space="preserve"> </w:t>
            </w:r>
            <w:r w:rsidR="00D5433C" w:rsidRPr="00EE4640">
              <w:rPr>
                <w:rFonts w:ascii="Palatino" w:hAnsi="Palatino" w:cs="Arial"/>
                <w:sz w:val="20"/>
                <w:szCs w:val="20"/>
                <w:lang w:val="pt-BR"/>
              </w:rPr>
              <w:t>compatíveis</w:t>
            </w:r>
            <w:r w:rsidRPr="00EE4640">
              <w:rPr>
                <w:rFonts w:ascii="Palatino" w:hAnsi="Palatino" w:cs="Arial"/>
                <w:sz w:val="20"/>
                <w:szCs w:val="20"/>
                <w:lang w:val="pt-BR"/>
              </w:rPr>
              <w:t xml:space="preserve"> com o </w:t>
            </w:r>
            <w:r w:rsidR="00D5433C">
              <w:rPr>
                <w:rFonts w:ascii="Palatino" w:hAnsi="Palatino" w:cs="Arial"/>
                <w:sz w:val="20"/>
                <w:szCs w:val="20"/>
                <w:lang w:val="pt-BR"/>
              </w:rPr>
              <w:t>objeto que ele se propôs a credenciar.</w:t>
            </w:r>
          </w:p>
          <w:p w14:paraId="1E4051D8" w14:textId="6EDC7736" w:rsidR="00EE4640" w:rsidRPr="00D5433C" w:rsidRDefault="00EE4640" w:rsidP="00D5433C">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1.4. </w:t>
            </w:r>
            <w:r w:rsidRPr="00D5433C">
              <w:rPr>
                <w:rFonts w:ascii="Palatino" w:hAnsi="Palatino" w:cs="Arial"/>
                <w:sz w:val="20"/>
                <w:szCs w:val="20"/>
                <w:lang w:val="pt-BR"/>
              </w:rPr>
              <w:t xml:space="preserve"> Manter conduta ética e profissional, com respeito ao público, aos servidores e às normas do evento;</w:t>
            </w:r>
          </w:p>
          <w:p w14:paraId="24907B93" w14:textId="283BBD90" w:rsidR="00EE4640" w:rsidRP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1.</w:t>
            </w:r>
            <w:r w:rsidR="00554CC7">
              <w:rPr>
                <w:rFonts w:ascii="Palatino" w:hAnsi="Palatino" w:cs="Arial"/>
                <w:sz w:val="20"/>
                <w:szCs w:val="20"/>
                <w:lang w:val="pt-BR"/>
              </w:rPr>
              <w:t>5</w:t>
            </w:r>
            <w:r w:rsidRPr="00EE4640">
              <w:rPr>
                <w:rFonts w:ascii="Palatino" w:hAnsi="Palatino" w:cs="Arial"/>
                <w:sz w:val="20"/>
                <w:szCs w:val="20"/>
                <w:lang w:val="pt-BR"/>
              </w:rPr>
              <w:t xml:space="preserve">. Estar de acordo com os </w:t>
            </w:r>
            <w:r w:rsidRPr="00D5433C">
              <w:rPr>
                <w:rFonts w:ascii="Palatino" w:hAnsi="Palatino" w:cs="Arial"/>
                <w:sz w:val="20"/>
                <w:szCs w:val="20"/>
                <w:lang w:val="pt-BR"/>
              </w:rPr>
              <w:t>valores, formas de pagamento e condições contratuais</w:t>
            </w:r>
            <w:r w:rsidRPr="00EE4640">
              <w:rPr>
                <w:rFonts w:ascii="Palatino" w:hAnsi="Palatino" w:cs="Arial"/>
                <w:sz w:val="20"/>
                <w:szCs w:val="20"/>
                <w:lang w:val="pt-BR"/>
              </w:rPr>
              <w:t xml:space="preserve"> definidos no edital e seus anexos;</w:t>
            </w:r>
          </w:p>
          <w:p w14:paraId="6D05E463" w14:textId="43F4EBE5" w:rsidR="00EE4640" w:rsidRDefault="00EE4640" w:rsidP="00EE4640">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1.</w:t>
            </w:r>
            <w:r w:rsidR="00554CC7">
              <w:rPr>
                <w:rFonts w:ascii="Palatino" w:hAnsi="Palatino" w:cs="Arial"/>
                <w:sz w:val="20"/>
                <w:szCs w:val="20"/>
                <w:lang w:val="pt-BR"/>
              </w:rPr>
              <w:t>6</w:t>
            </w:r>
            <w:r w:rsidRPr="00EE4640">
              <w:rPr>
                <w:rFonts w:ascii="Palatino" w:hAnsi="Palatino" w:cs="Arial"/>
                <w:sz w:val="20"/>
                <w:szCs w:val="20"/>
                <w:lang w:val="pt-BR"/>
              </w:rPr>
              <w:t xml:space="preserve">. Assinar o </w:t>
            </w:r>
            <w:r w:rsidRPr="00D5433C">
              <w:rPr>
                <w:rFonts w:ascii="Palatino" w:hAnsi="Palatino" w:cs="Arial"/>
                <w:sz w:val="20"/>
                <w:szCs w:val="20"/>
                <w:lang w:val="pt-BR"/>
              </w:rPr>
              <w:t>Termo de Credenciamento</w:t>
            </w:r>
            <w:r w:rsidRPr="00EE4640">
              <w:rPr>
                <w:rFonts w:ascii="Palatino" w:hAnsi="Palatino" w:cs="Arial"/>
                <w:sz w:val="20"/>
                <w:szCs w:val="20"/>
                <w:lang w:val="pt-BR"/>
              </w:rPr>
              <w:t xml:space="preserve"> e cumprir fielmente suas cláusulas e obrigações</w:t>
            </w:r>
            <w:r w:rsidR="00A25DB1">
              <w:rPr>
                <w:rFonts w:ascii="Palatino" w:hAnsi="Palatino" w:cs="Arial"/>
                <w:sz w:val="20"/>
                <w:szCs w:val="20"/>
                <w:lang w:val="pt-BR"/>
              </w:rPr>
              <w:t>;</w:t>
            </w:r>
          </w:p>
          <w:p w14:paraId="6ADA5907" w14:textId="7FD68A1F" w:rsidR="00A25DB1" w:rsidRDefault="00A25DB1" w:rsidP="00EE4640">
            <w:pPr>
              <w:pStyle w:val="PargrafodaLista"/>
              <w:adjustRightInd w:val="0"/>
              <w:spacing w:line="360" w:lineRule="auto"/>
              <w:ind w:left="1245"/>
              <w:rPr>
                <w:rFonts w:ascii="Palatino" w:hAnsi="Palatino" w:cs="Arial"/>
                <w:sz w:val="20"/>
                <w:szCs w:val="20"/>
              </w:rPr>
            </w:pPr>
            <w:r>
              <w:rPr>
                <w:rFonts w:ascii="Palatino" w:hAnsi="Palatino" w:cs="Arial"/>
                <w:sz w:val="20"/>
                <w:szCs w:val="20"/>
                <w:lang w:val="pt-BR"/>
              </w:rPr>
              <w:t>1.</w:t>
            </w:r>
            <w:r w:rsidR="00554CC7">
              <w:rPr>
                <w:rFonts w:ascii="Palatino" w:hAnsi="Palatino" w:cs="Arial"/>
                <w:sz w:val="20"/>
                <w:szCs w:val="20"/>
                <w:lang w:val="pt-BR"/>
              </w:rPr>
              <w:t>7</w:t>
            </w:r>
            <w:r>
              <w:rPr>
                <w:rFonts w:ascii="Palatino" w:hAnsi="Palatino" w:cs="Arial"/>
                <w:sz w:val="20"/>
                <w:szCs w:val="20"/>
                <w:lang w:val="pt-BR"/>
              </w:rPr>
              <w:t xml:space="preserve">. </w:t>
            </w:r>
            <w:r w:rsidRPr="00A25DB1">
              <w:rPr>
                <w:rFonts w:ascii="Palatino" w:hAnsi="Palatino" w:cs="Arial"/>
                <w:sz w:val="20"/>
                <w:szCs w:val="20"/>
              </w:rPr>
              <w:t>Disponibilidade para realizar a veiculação dos conteúdos institucionais em prazos definidos pela Administração, conforme plano de mídia previamente acordado.</w:t>
            </w:r>
          </w:p>
          <w:p w14:paraId="7C14CF6D" w14:textId="0D7F6A84" w:rsidR="00A25DB1" w:rsidRDefault="00554CC7" w:rsidP="00EE4640">
            <w:pPr>
              <w:pStyle w:val="PargrafodaLista"/>
              <w:adjustRightInd w:val="0"/>
              <w:spacing w:line="360" w:lineRule="auto"/>
              <w:ind w:left="1245"/>
              <w:rPr>
                <w:rFonts w:ascii="Palatino" w:hAnsi="Palatino" w:cs="Arial"/>
                <w:sz w:val="20"/>
                <w:szCs w:val="20"/>
              </w:rPr>
            </w:pPr>
            <w:r>
              <w:rPr>
                <w:rFonts w:ascii="Palatino" w:hAnsi="Palatino" w:cs="Arial"/>
                <w:sz w:val="20"/>
                <w:szCs w:val="20"/>
              </w:rPr>
              <w:t>1.8</w:t>
            </w:r>
            <w:r w:rsidR="00A25DB1">
              <w:rPr>
                <w:rFonts w:ascii="Palatino" w:hAnsi="Palatino" w:cs="Arial"/>
                <w:sz w:val="20"/>
                <w:szCs w:val="20"/>
              </w:rPr>
              <w:t xml:space="preserve">. </w:t>
            </w:r>
            <w:r w:rsidR="00A25DB1" w:rsidRPr="00A25DB1">
              <w:rPr>
                <w:rFonts w:ascii="Palatino" w:hAnsi="Palatino" w:cs="Arial"/>
                <w:sz w:val="20"/>
                <w:szCs w:val="20"/>
              </w:rPr>
              <w:t>Entrega de relatórios de veiculação (prints, links, fotos, áudios ou vídeos, conforme o meio) como forma de comprovação dos serviços prestados.</w:t>
            </w:r>
          </w:p>
          <w:p w14:paraId="2F2BCFD9" w14:textId="3A1AC1EF" w:rsidR="00A25DB1" w:rsidRPr="00EE4640" w:rsidRDefault="00554CC7" w:rsidP="00EE4640">
            <w:pPr>
              <w:pStyle w:val="PargrafodaLista"/>
              <w:adjustRightInd w:val="0"/>
              <w:spacing w:line="360" w:lineRule="auto"/>
              <w:ind w:left="1245"/>
              <w:rPr>
                <w:rFonts w:ascii="Palatino" w:hAnsi="Palatino" w:cs="Arial"/>
                <w:sz w:val="20"/>
                <w:szCs w:val="20"/>
                <w:lang w:val="pt-BR"/>
              </w:rPr>
            </w:pPr>
            <w:r>
              <w:rPr>
                <w:rFonts w:ascii="Palatino" w:hAnsi="Palatino" w:cs="Arial"/>
                <w:sz w:val="20"/>
                <w:szCs w:val="20"/>
              </w:rPr>
              <w:t>1.9</w:t>
            </w:r>
            <w:r w:rsidR="00A25DB1">
              <w:rPr>
                <w:rFonts w:ascii="Palatino" w:hAnsi="Palatino" w:cs="Arial"/>
                <w:sz w:val="20"/>
                <w:szCs w:val="20"/>
              </w:rPr>
              <w:t xml:space="preserve">. </w:t>
            </w:r>
            <w:r w:rsidR="00A25DB1" w:rsidRPr="00A25DB1">
              <w:rPr>
                <w:rFonts w:ascii="Palatino" w:hAnsi="Palatino" w:cs="Arial"/>
                <w:sz w:val="20"/>
                <w:szCs w:val="20"/>
              </w:rPr>
              <w:t>Apresentação dos documentos exigidos pela legislação vigente, que comprovem a existência legal da empresa, sua regularidade fiscal, trabalhista e previdenciária, conforme exigido nos artigos 62 a 71 da Lei nº 14.133/2021.</w:t>
            </w:r>
          </w:p>
        </w:tc>
      </w:tr>
    </w:tbl>
    <w:p w14:paraId="06EB5AE3"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40C2D1E5" w14:textId="77777777" w:rsidTr="006D785A">
        <w:tc>
          <w:tcPr>
            <w:tcW w:w="9212" w:type="dxa"/>
          </w:tcPr>
          <w:p w14:paraId="0E0A6B4B" w14:textId="77777777" w:rsidR="00E1060A" w:rsidRPr="00EE4640" w:rsidRDefault="00E1060A" w:rsidP="006D785A">
            <w:pPr>
              <w:pStyle w:val="Recuodecorpodetexto"/>
              <w:spacing w:line="360" w:lineRule="auto"/>
              <w:ind w:left="360"/>
              <w:rPr>
                <w:rFonts w:ascii="Palatino" w:hAnsi="Palatino" w:cs="Arial"/>
                <w:sz w:val="20"/>
                <w:szCs w:val="20"/>
              </w:rPr>
            </w:pPr>
            <w:r w:rsidRPr="00EE4640">
              <w:rPr>
                <w:rFonts w:ascii="Palatino" w:hAnsi="Palatino" w:cs="Arial"/>
                <w:sz w:val="20"/>
                <w:szCs w:val="20"/>
              </w:rPr>
              <w:t>5. EXECUÇÃO DO OBJETO</w:t>
            </w:r>
          </w:p>
        </w:tc>
      </w:tr>
      <w:tr w:rsidR="00E1060A" w:rsidRPr="00AF4E8B" w14:paraId="32F8D353" w14:textId="77777777" w:rsidTr="006D785A">
        <w:tc>
          <w:tcPr>
            <w:tcW w:w="9212" w:type="dxa"/>
          </w:tcPr>
          <w:p w14:paraId="0CFB1A22" w14:textId="77777777" w:rsidR="00E1060A" w:rsidRPr="00AF4E8B" w:rsidRDefault="00E1060A" w:rsidP="00A25DB1">
            <w:pPr>
              <w:spacing w:line="360" w:lineRule="auto"/>
              <w:jc w:val="both"/>
              <w:rPr>
                <w:rFonts w:ascii="Palatino" w:hAnsi="Palatino" w:cs="Arial"/>
                <w:sz w:val="20"/>
                <w:szCs w:val="20"/>
              </w:rPr>
            </w:pPr>
            <w:bookmarkStart w:id="28" w:name="_Hlk185596837"/>
            <w:r w:rsidRPr="00AF4E8B">
              <w:rPr>
                <w:rFonts w:ascii="Palatino" w:hAnsi="Palatino" w:cs="Arial"/>
                <w:sz w:val="20"/>
                <w:szCs w:val="20"/>
              </w:rPr>
              <w:t>5.1.</w:t>
            </w:r>
            <w:r w:rsidRPr="00EE4640">
              <w:rPr>
                <w:rFonts w:ascii="Palatino" w:hAnsi="Palatino" w:cs="Arial"/>
                <w:sz w:val="20"/>
                <w:szCs w:val="20"/>
              </w:rPr>
              <w:t xml:space="preserve"> </w:t>
            </w:r>
            <w:r w:rsidRPr="00AF4E8B">
              <w:rPr>
                <w:rFonts w:ascii="Palatino" w:hAnsi="Palatino" w:cs="Arial"/>
                <w:sz w:val="20"/>
                <w:szCs w:val="20"/>
              </w:rPr>
              <w:t xml:space="preserve"> A </w:t>
            </w:r>
            <w:r w:rsidRPr="00EE4640">
              <w:rPr>
                <w:rFonts w:ascii="Palatino" w:hAnsi="Palatino" w:cs="Arial"/>
                <w:sz w:val="20"/>
                <w:szCs w:val="20"/>
              </w:rPr>
              <w:t>prestação dos serviços</w:t>
            </w:r>
            <w:r w:rsidRPr="00AF4E8B">
              <w:rPr>
                <w:rFonts w:ascii="Palatino" w:hAnsi="Palatino" w:cs="Arial"/>
                <w:sz w:val="20"/>
                <w:szCs w:val="20"/>
              </w:rPr>
              <w:t xml:space="preserve"> seguirá a seguinte dinâmica:</w:t>
            </w:r>
          </w:p>
          <w:p w14:paraId="6CCA49E4" w14:textId="77777777" w:rsidR="00A25DB1" w:rsidRPr="00A25DB1" w:rsidRDefault="00A25DB1" w:rsidP="00A25DB1">
            <w:pPr>
              <w:jc w:val="both"/>
              <w:rPr>
                <w:rFonts w:ascii="Palatino" w:hAnsi="Palatino" w:cs="Arial"/>
                <w:sz w:val="20"/>
                <w:szCs w:val="20"/>
              </w:rPr>
            </w:pPr>
            <w:r w:rsidRPr="00A25DB1">
              <w:rPr>
                <w:rFonts w:ascii="Palatino" w:hAnsi="Palatino" w:cs="Arial"/>
                <w:sz w:val="20"/>
                <w:szCs w:val="20"/>
              </w:rPr>
              <w:lastRenderedPageBreak/>
              <w:t xml:space="preserve">.  Lote 01: – RÁDIO FM: </w:t>
            </w:r>
          </w:p>
          <w:p w14:paraId="278192CF" w14:textId="77777777" w:rsidR="00A25DB1" w:rsidRPr="00A25DB1" w:rsidRDefault="00A25DB1" w:rsidP="00A25DB1">
            <w:pPr>
              <w:jc w:val="both"/>
              <w:rPr>
                <w:rFonts w:ascii="Palatino" w:hAnsi="Palatino" w:cs="Arial"/>
                <w:sz w:val="20"/>
                <w:szCs w:val="20"/>
              </w:rPr>
            </w:pPr>
            <w:r w:rsidRPr="00A25DB1">
              <w:rPr>
                <w:rFonts w:ascii="Palatino" w:hAnsi="Palatino" w:cs="Arial"/>
                <w:sz w:val="20"/>
                <w:szCs w:val="20"/>
              </w:rPr>
              <w:t>Os serviços deverão ser executados por emissoras de rádio com canal aberto, que sejam geradoras de conteúdo e que possuam, necessariamente, CNPJ e sinal de transmissão no Município de Leopoldina e seus distritos, para veiculação de peças institucionais da Prefeitura de Leopoldina, que tenham em sua grade programas informativos locais, com programação jornalística, prioritariamente, voltada para o município, para a prestação de serviços de veiculação através de inserções de atos legais, programas de utilidade pública e campanhas institucionais de interesse do Município de Leopoldina, objetivando levar à população do Município, informações de conteúdo informativo e educativo e de orientação social, destinados a informar aos munícipes sobre os serviços, publicidade legal, institucional ou promocional de ações, eventos e serviços prestados pela Prefeitura de Leopoldina, para atendimento do Artigo 37 § 1º da Constituição Federal.  A publicidade deverá ser inserida em espaços a serem definidos pela Setor de Imprensa da Prefeitura de Leopoldina, em acordo com a direção da emissora, conforme a demanda e a disponibilidade de programação da emissora. Devendo a emissora FM ter disponibilidade de segunda a domingo das 5 horas às 22 horas, para realização das inserções, sendo o valor fixo independente do dia da semana ou horários classificados como “horário nobre”.  A emissora deverá priorizar as divulgações da Administração decorrente do relevante interesse público que possuem. O Spot institucional será fornecido Setor de Imprensa da Prefeitura de Leopoldina, cuja produção será realizada pela própria equipe de Comunicação da Prefeitura de Leopoldina, em parceria com a rádio.</w:t>
            </w:r>
          </w:p>
          <w:p w14:paraId="30E9E717" w14:textId="77777777" w:rsidR="00A25DB1" w:rsidRPr="00A25DB1" w:rsidRDefault="00A25DB1" w:rsidP="00A25DB1">
            <w:pPr>
              <w:jc w:val="both"/>
              <w:rPr>
                <w:rFonts w:ascii="Palatino" w:hAnsi="Palatino" w:cs="Arial"/>
                <w:sz w:val="20"/>
                <w:szCs w:val="20"/>
              </w:rPr>
            </w:pPr>
          </w:p>
          <w:p w14:paraId="185339AB" w14:textId="77777777" w:rsidR="00A25DB1" w:rsidRPr="00A25DB1" w:rsidRDefault="00A25DB1" w:rsidP="00A25DB1">
            <w:pPr>
              <w:jc w:val="both"/>
              <w:rPr>
                <w:rFonts w:ascii="Palatino" w:hAnsi="Palatino" w:cs="Arial"/>
                <w:sz w:val="20"/>
                <w:szCs w:val="20"/>
              </w:rPr>
            </w:pPr>
            <w:r w:rsidRPr="00A25DB1">
              <w:rPr>
                <w:rFonts w:ascii="Palatino" w:hAnsi="Palatino" w:cs="Arial"/>
                <w:sz w:val="20"/>
                <w:szCs w:val="20"/>
              </w:rPr>
              <w:t>Lotes 02 - REVISTAS IMPRESSAS:</w:t>
            </w:r>
          </w:p>
          <w:p w14:paraId="4BD82691" w14:textId="77777777" w:rsidR="00A25DB1" w:rsidRPr="00A25DB1" w:rsidRDefault="00A25DB1" w:rsidP="00A25DB1">
            <w:pPr>
              <w:jc w:val="both"/>
              <w:rPr>
                <w:rFonts w:ascii="Palatino" w:hAnsi="Palatino" w:cs="Arial"/>
                <w:sz w:val="20"/>
                <w:szCs w:val="20"/>
              </w:rPr>
            </w:pPr>
            <w:r w:rsidRPr="00A25DB1">
              <w:rPr>
                <w:rFonts w:ascii="Palatino" w:hAnsi="Palatino" w:cs="Arial"/>
                <w:sz w:val="20"/>
                <w:szCs w:val="20"/>
              </w:rPr>
              <w:t>Os serviços deverão ser realizados por empresas que possuam veiculação de revista impressa, de caráter informativo e educativo, que dedique pelo menos 50% de seu espaço jornalístico a fatos e notícias relativas a cidade de Leopoldina  e com circulação mensal em Leopoldina e distritos. As peças de anúncio serão fornecidas pelo Setor de Imprensa da Prefeitura de Leopoldina, cuja produção será realizada pela própria equipe, não envolvendo assim serviços de atividade complexa como: intelectual de estudo, planejamento, concepção ou criação por parte do contratado, sendo responsável apenas pela divulgação de conteúdos.</w:t>
            </w:r>
          </w:p>
          <w:p w14:paraId="3E4C7386" w14:textId="77777777" w:rsidR="00A25DB1" w:rsidRPr="00A25DB1" w:rsidRDefault="00A25DB1" w:rsidP="00A25DB1">
            <w:pPr>
              <w:jc w:val="both"/>
              <w:rPr>
                <w:rFonts w:ascii="Palatino" w:hAnsi="Palatino" w:cs="Arial"/>
                <w:sz w:val="20"/>
                <w:szCs w:val="20"/>
              </w:rPr>
            </w:pPr>
          </w:p>
          <w:p w14:paraId="15F8B645" w14:textId="77777777" w:rsidR="00A25DB1" w:rsidRPr="00A25DB1" w:rsidRDefault="00A25DB1" w:rsidP="00A25DB1">
            <w:pPr>
              <w:jc w:val="both"/>
              <w:rPr>
                <w:rFonts w:ascii="Palatino" w:hAnsi="Palatino" w:cs="Arial"/>
                <w:sz w:val="20"/>
                <w:szCs w:val="20"/>
              </w:rPr>
            </w:pPr>
            <w:r w:rsidRPr="00A25DB1">
              <w:rPr>
                <w:rFonts w:ascii="Palatino" w:hAnsi="Palatino" w:cs="Arial"/>
                <w:sz w:val="20"/>
                <w:szCs w:val="20"/>
              </w:rPr>
              <w:t xml:space="preserve">Lote 03 - WEBSITES, PORTAIS DE INTERNET E PÁGINAS DE REDES SOCIAIS PARA INSERÇÃO DE BANNERS INSTITUCIONAIS E TEMÁTICOS: </w:t>
            </w:r>
          </w:p>
          <w:p w14:paraId="01753FB3" w14:textId="77777777" w:rsidR="00A25DB1" w:rsidRPr="00A25DB1" w:rsidRDefault="00A25DB1" w:rsidP="00A25DB1">
            <w:pPr>
              <w:jc w:val="both"/>
              <w:rPr>
                <w:rFonts w:ascii="Palatino" w:hAnsi="Palatino" w:cs="Arial"/>
                <w:sz w:val="20"/>
                <w:szCs w:val="20"/>
              </w:rPr>
            </w:pPr>
          </w:p>
          <w:p w14:paraId="0A196636" w14:textId="77777777" w:rsidR="00A25DB1" w:rsidRPr="00A25DB1" w:rsidRDefault="00A25DB1" w:rsidP="00A25DB1">
            <w:pPr>
              <w:jc w:val="both"/>
              <w:rPr>
                <w:rFonts w:ascii="Palatino" w:hAnsi="Palatino" w:cs="Arial"/>
                <w:sz w:val="20"/>
                <w:szCs w:val="20"/>
              </w:rPr>
            </w:pPr>
            <w:r w:rsidRPr="00A25DB1">
              <w:rPr>
                <w:rFonts w:ascii="Palatino" w:hAnsi="Palatino" w:cs="Arial"/>
                <w:sz w:val="20"/>
                <w:szCs w:val="20"/>
              </w:rPr>
              <w:t>Os serviços deverão ser realizados por websites, portais de internet e páginas de redes sociais que possuem caráter informativo e educativo referente a fatos e notícias relativas à cidade de Leopoldina.  Os Banners de anúncio serão fornecidos pelo Setor de Imprensa da Prefeitura de Leopoldina, cuja produção será realizada pela própria equipe, não envolvendo assim serviços de atividade complexa como: intelectual de estudo, planejamento, concepção ou criação por parte do contratado, sendo responsável apenas pela divulgação de conteúdos.</w:t>
            </w:r>
          </w:p>
          <w:p w14:paraId="0B72D13B" w14:textId="77777777" w:rsidR="00A25DB1" w:rsidRPr="00A25DB1" w:rsidRDefault="00A25DB1" w:rsidP="00A25DB1">
            <w:pPr>
              <w:jc w:val="both"/>
              <w:rPr>
                <w:rFonts w:ascii="Palatino" w:hAnsi="Palatino" w:cs="Arial"/>
                <w:sz w:val="20"/>
                <w:szCs w:val="20"/>
              </w:rPr>
            </w:pPr>
          </w:p>
          <w:p w14:paraId="4ED17879" w14:textId="77777777" w:rsidR="00A25DB1" w:rsidRPr="00A25DB1" w:rsidRDefault="00A25DB1" w:rsidP="00A25DB1">
            <w:pPr>
              <w:jc w:val="both"/>
              <w:rPr>
                <w:rFonts w:ascii="Palatino" w:hAnsi="Palatino" w:cs="Arial"/>
                <w:sz w:val="20"/>
                <w:szCs w:val="20"/>
              </w:rPr>
            </w:pPr>
            <w:r w:rsidRPr="00A25DB1">
              <w:rPr>
                <w:rFonts w:ascii="Palatino" w:hAnsi="Palatino" w:cs="Arial"/>
                <w:sz w:val="20"/>
                <w:szCs w:val="20"/>
              </w:rPr>
              <w:t>Lote 04 – CANAIS ONLINE DE REPORTAGEM JORNALÍSTICA EM VÍDEO:</w:t>
            </w:r>
          </w:p>
          <w:p w14:paraId="55078658" w14:textId="77777777" w:rsidR="00A25DB1" w:rsidRPr="00A25DB1" w:rsidRDefault="00A25DB1" w:rsidP="00A25DB1">
            <w:pPr>
              <w:jc w:val="both"/>
              <w:rPr>
                <w:rFonts w:ascii="Palatino" w:hAnsi="Palatino" w:cs="Arial"/>
                <w:sz w:val="20"/>
                <w:szCs w:val="20"/>
              </w:rPr>
            </w:pPr>
          </w:p>
          <w:p w14:paraId="1CB9D1F6" w14:textId="77777777" w:rsidR="00A25DB1" w:rsidRDefault="00A25DB1" w:rsidP="00A25DB1">
            <w:pPr>
              <w:jc w:val="both"/>
              <w:rPr>
                <w:rFonts w:ascii="Palatino" w:hAnsi="Palatino" w:cs="Arial"/>
                <w:sz w:val="20"/>
                <w:szCs w:val="20"/>
              </w:rPr>
            </w:pPr>
            <w:r w:rsidRPr="00A25DB1">
              <w:rPr>
                <w:rFonts w:ascii="Palatino" w:hAnsi="Palatino" w:cs="Arial"/>
                <w:sz w:val="20"/>
                <w:szCs w:val="20"/>
              </w:rPr>
              <w:t>Os serviços deverão ser realizados por canais de reportagem jornalística em vídeo, que possuem caráter informativo e educativo, referente a fatos e notícias relativas à cidade de Leopoldina.  A pauta dos vídeos será enviada pelo Setor de Imprensa da Prefeitura de Leopoldina. A redação, criação, produção e divulgação do conteúdo em vídeo, com apresentação de um(a) jornalista/apresentador(a), é de responsabilidade exclusiva do contratado.</w:t>
            </w:r>
          </w:p>
          <w:p w14:paraId="264C0D0B" w14:textId="77777777" w:rsidR="00A25DB1" w:rsidRPr="00A25DB1" w:rsidRDefault="00A25DB1" w:rsidP="00A25DB1">
            <w:pPr>
              <w:jc w:val="both"/>
              <w:rPr>
                <w:rFonts w:ascii="Palatino" w:hAnsi="Palatino" w:cs="Arial"/>
                <w:sz w:val="20"/>
                <w:szCs w:val="20"/>
              </w:rPr>
            </w:pPr>
          </w:p>
          <w:p w14:paraId="44EF2719" w14:textId="69AD2EE7"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 xml:space="preserve">5.2. O Município reserva o direito de não receber os bens/serviços contratados com atraso ou em desacordo com as especificações e condições constantes neste Termo, podendo aplicar as sanções cabíveis. </w:t>
            </w:r>
          </w:p>
          <w:p w14:paraId="3099F7EC" w14:textId="33ED48E2"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lastRenderedPageBreak/>
              <w:t>5.3. Nos valores propostos pelos fornecedores deverão estar inclusos todos os custos logísticos, operacionais, encargos previdenciários, trabalhistas, tributários, comerciais e quaisquer outros que incidam direta ou indiretamente na prestação dos serviços.</w:t>
            </w:r>
          </w:p>
          <w:p w14:paraId="40CF85EB" w14:textId="3111CE55"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5.4. A proposta comercial terá validade de 60 (sessenta) dias a contar da data de sua entrega;</w:t>
            </w:r>
          </w:p>
          <w:p w14:paraId="7336EC02" w14:textId="1325709E" w:rsidR="00E1060A" w:rsidRPr="00AF4E8B" w:rsidRDefault="00E1060A" w:rsidP="00854E19">
            <w:pPr>
              <w:pStyle w:val="Recuodecorpodetexto"/>
              <w:spacing w:line="360" w:lineRule="auto"/>
              <w:ind w:left="0"/>
              <w:rPr>
                <w:rFonts w:ascii="Palatino" w:hAnsi="Palatino" w:cs="Arial"/>
                <w:sz w:val="20"/>
                <w:szCs w:val="20"/>
              </w:rPr>
            </w:pPr>
            <w:r w:rsidRPr="00EE4640">
              <w:rPr>
                <w:rFonts w:ascii="Palatino" w:hAnsi="Palatino" w:cs="Arial"/>
                <w:sz w:val="20"/>
                <w:szCs w:val="20"/>
              </w:rPr>
              <w:t>5.5. Os produtos/serviços ofertados devem estar em acordo com as especificações do objeto.</w:t>
            </w:r>
          </w:p>
          <w:p w14:paraId="7CAE7AF7" w14:textId="1E5E19CB" w:rsidR="00E1060A" w:rsidRPr="00EE4640" w:rsidRDefault="00E1060A" w:rsidP="006D785A">
            <w:pPr>
              <w:spacing w:line="360" w:lineRule="auto"/>
              <w:jc w:val="both"/>
              <w:rPr>
                <w:rFonts w:ascii="Palatino" w:hAnsi="Palatino" w:cs="Arial"/>
                <w:sz w:val="20"/>
                <w:szCs w:val="20"/>
              </w:rPr>
            </w:pPr>
            <w:r w:rsidRPr="00EE4640">
              <w:rPr>
                <w:rFonts w:ascii="Palatino" w:hAnsi="Palatino" w:cs="Arial"/>
                <w:sz w:val="20"/>
                <w:szCs w:val="20"/>
              </w:rPr>
              <w:t>5.6. A futura c</w:t>
            </w:r>
            <w:r w:rsidR="00EE4640" w:rsidRPr="00EE4640">
              <w:rPr>
                <w:rFonts w:ascii="Palatino" w:hAnsi="Palatino" w:cs="Arial"/>
                <w:sz w:val="20"/>
                <w:szCs w:val="20"/>
              </w:rPr>
              <w:t>redenciada</w:t>
            </w:r>
            <w:r w:rsidRPr="00EE4640">
              <w:rPr>
                <w:rFonts w:ascii="Palatino" w:hAnsi="Palatino" w:cs="Arial"/>
                <w:sz w:val="20"/>
                <w:szCs w:val="20"/>
              </w:rPr>
              <w:t xml:space="preserve"> deverá providenciar, imediatamente, a correção das deficiências apontadas pelo gestor e ou fiscal com respeito à execução do objeto;</w:t>
            </w:r>
          </w:p>
          <w:p w14:paraId="244D9E9B" w14:textId="1B1043A9" w:rsidR="00E1060A" w:rsidRPr="00EE4640" w:rsidRDefault="00E1060A" w:rsidP="006D785A">
            <w:pPr>
              <w:spacing w:line="360" w:lineRule="auto"/>
              <w:jc w:val="both"/>
              <w:rPr>
                <w:rFonts w:ascii="Palatino" w:hAnsi="Palatino" w:cs="Arial"/>
                <w:sz w:val="20"/>
                <w:szCs w:val="20"/>
              </w:rPr>
            </w:pPr>
            <w:r w:rsidRPr="00EE4640">
              <w:rPr>
                <w:rFonts w:ascii="Palatino" w:hAnsi="Palatino" w:cs="Arial"/>
                <w:sz w:val="20"/>
                <w:szCs w:val="20"/>
              </w:rPr>
              <w:t>5.7. A futura c</w:t>
            </w:r>
            <w:r w:rsidR="00EE4640" w:rsidRPr="00EE4640">
              <w:rPr>
                <w:rFonts w:ascii="Palatino" w:hAnsi="Palatino" w:cs="Arial"/>
                <w:sz w:val="20"/>
                <w:szCs w:val="20"/>
              </w:rPr>
              <w:t>redenciada</w:t>
            </w:r>
            <w:r w:rsidRPr="00EE4640">
              <w:rPr>
                <w:rFonts w:ascii="Palatino" w:hAnsi="Palatino" w:cs="Arial"/>
                <w:sz w:val="20"/>
                <w:szCs w:val="20"/>
              </w:rPr>
              <w:t xml:space="preserve"> deverá responsabilizar-se pela qualidade dos produtos/serviços entregues, e pela averiguação do prazo de validade, substituindo aqueles que apresentarem qualquer tipo de vício ou imperfeição, ou não se adequarem às especificações constantes deste Termo de Referência, sob pena de aplicação das sanções cabíveis, inclusive rescisão contratual, sem qualquer custo adicional para o Município;</w:t>
            </w:r>
          </w:p>
          <w:p w14:paraId="7DEBACF4" w14:textId="5A0065BD" w:rsidR="00E1060A" w:rsidRPr="00EE4640" w:rsidRDefault="00E1060A" w:rsidP="006D785A">
            <w:pPr>
              <w:spacing w:line="360" w:lineRule="auto"/>
              <w:jc w:val="both"/>
              <w:rPr>
                <w:rFonts w:ascii="Palatino" w:hAnsi="Palatino" w:cs="Arial"/>
                <w:sz w:val="20"/>
                <w:szCs w:val="20"/>
              </w:rPr>
            </w:pPr>
            <w:r w:rsidRPr="00EE4640">
              <w:rPr>
                <w:rFonts w:ascii="Palatino" w:hAnsi="Palatino" w:cs="Arial"/>
                <w:sz w:val="20"/>
                <w:szCs w:val="20"/>
              </w:rPr>
              <w:t xml:space="preserve">5.8. A futura </w:t>
            </w:r>
            <w:r w:rsidR="00EE4640" w:rsidRPr="00EE4640">
              <w:rPr>
                <w:rFonts w:ascii="Palatino" w:hAnsi="Palatino" w:cs="Arial"/>
                <w:sz w:val="20"/>
                <w:szCs w:val="20"/>
              </w:rPr>
              <w:t>credenciada</w:t>
            </w:r>
            <w:r w:rsidRPr="00EE4640">
              <w:rPr>
                <w:rFonts w:ascii="Palatino" w:hAnsi="Palatino" w:cs="Arial"/>
                <w:sz w:val="20"/>
                <w:szCs w:val="20"/>
              </w:rPr>
              <w:t xml:space="preserve"> deverá dirimir qualquer dúvida e prestar esclarecimentos acerca da execução do </w:t>
            </w:r>
            <w:r w:rsidR="00EE4640" w:rsidRPr="00EE4640">
              <w:rPr>
                <w:rFonts w:ascii="Palatino" w:hAnsi="Palatino" w:cs="Arial"/>
                <w:sz w:val="20"/>
                <w:szCs w:val="20"/>
              </w:rPr>
              <w:t>termo de credenciamento</w:t>
            </w:r>
            <w:r w:rsidRPr="00EE4640">
              <w:rPr>
                <w:rFonts w:ascii="Palatino" w:hAnsi="Palatino" w:cs="Arial"/>
                <w:sz w:val="20"/>
                <w:szCs w:val="20"/>
              </w:rPr>
              <w:t xml:space="preserve"> durante toda a sua vigência a pedido do Município;</w:t>
            </w:r>
          </w:p>
          <w:p w14:paraId="07FEE75C" w14:textId="5C4BD81A" w:rsidR="00E1060A" w:rsidRPr="00EE4640" w:rsidRDefault="00E1060A" w:rsidP="006D785A">
            <w:pPr>
              <w:spacing w:line="360" w:lineRule="auto"/>
              <w:jc w:val="both"/>
              <w:rPr>
                <w:rFonts w:ascii="Palatino" w:hAnsi="Palatino" w:cs="Arial"/>
                <w:sz w:val="20"/>
                <w:szCs w:val="20"/>
              </w:rPr>
            </w:pPr>
            <w:r w:rsidRPr="00EE4640">
              <w:rPr>
                <w:rFonts w:ascii="Palatino" w:hAnsi="Palatino" w:cs="Arial"/>
                <w:sz w:val="20"/>
                <w:szCs w:val="20"/>
              </w:rPr>
              <w:t>5.9. A futura c</w:t>
            </w:r>
            <w:r w:rsidR="00EE4640" w:rsidRPr="00EE4640">
              <w:rPr>
                <w:rFonts w:ascii="Palatino" w:hAnsi="Palatino" w:cs="Arial"/>
                <w:sz w:val="20"/>
                <w:szCs w:val="20"/>
              </w:rPr>
              <w:t>redenciada</w:t>
            </w:r>
            <w:r w:rsidRPr="00EE4640">
              <w:rPr>
                <w:rFonts w:ascii="Palatino" w:hAnsi="Palatino" w:cs="Arial"/>
                <w:sz w:val="20"/>
                <w:szCs w:val="20"/>
              </w:rPr>
              <w:t xml:space="preserve"> deverá executar o contrato responsabilizando-se pela perfeição técnica dos serviços realizados;</w:t>
            </w:r>
          </w:p>
          <w:p w14:paraId="0E9F2E40" w14:textId="77777777" w:rsidR="00E1060A" w:rsidRDefault="00E1060A" w:rsidP="006D785A">
            <w:pPr>
              <w:spacing w:line="360" w:lineRule="auto"/>
              <w:jc w:val="both"/>
              <w:rPr>
                <w:rFonts w:ascii="Palatino" w:hAnsi="Palatino" w:cs="Arial"/>
                <w:sz w:val="20"/>
                <w:szCs w:val="20"/>
              </w:rPr>
            </w:pPr>
            <w:r w:rsidRPr="00EE4640">
              <w:rPr>
                <w:rFonts w:ascii="Palatino" w:hAnsi="Palatino" w:cs="Arial"/>
                <w:sz w:val="20"/>
                <w:szCs w:val="20"/>
              </w:rPr>
              <w:t xml:space="preserve">5.10. A futura contratada deverá cumprir os prazos previstos no </w:t>
            </w:r>
            <w:r w:rsidR="00EE4640" w:rsidRPr="00EE4640">
              <w:rPr>
                <w:rFonts w:ascii="Palatino" w:hAnsi="Palatino" w:cs="Arial"/>
                <w:sz w:val="20"/>
                <w:szCs w:val="20"/>
              </w:rPr>
              <w:t>termo de credenciamento</w:t>
            </w:r>
            <w:r w:rsidRPr="00EE4640">
              <w:rPr>
                <w:rFonts w:ascii="Palatino" w:hAnsi="Palatino" w:cs="Arial"/>
                <w:sz w:val="20"/>
                <w:szCs w:val="20"/>
              </w:rPr>
              <w:t xml:space="preserve"> ou outros que venham a ser fixados pelo Município.</w:t>
            </w:r>
            <w:bookmarkEnd w:id="28"/>
          </w:p>
          <w:p w14:paraId="19E9A76A" w14:textId="5D1D911F" w:rsidR="00854E19" w:rsidRPr="00854E19" w:rsidRDefault="00854E19" w:rsidP="00854E19">
            <w:pPr>
              <w:spacing w:line="360" w:lineRule="auto"/>
              <w:jc w:val="both"/>
              <w:rPr>
                <w:rFonts w:ascii="Palatino" w:hAnsi="Palatino" w:cs="Arial"/>
                <w:sz w:val="20"/>
                <w:szCs w:val="20"/>
                <w:lang w:val="pt-BR"/>
              </w:rPr>
            </w:pPr>
            <w:r>
              <w:rPr>
                <w:rFonts w:ascii="Palatino" w:hAnsi="Palatino" w:cs="Arial"/>
                <w:sz w:val="20"/>
                <w:szCs w:val="20"/>
              </w:rPr>
              <w:t xml:space="preserve">5.11. </w:t>
            </w:r>
            <w:r w:rsidRPr="00854E19">
              <w:rPr>
                <w:rFonts w:ascii="Palatino" w:hAnsi="Palatino" w:cs="Arial"/>
                <w:sz w:val="20"/>
                <w:szCs w:val="20"/>
                <w:lang w:val="pt-BR"/>
              </w:rPr>
              <w:t xml:space="preserve">O não comparecimento injustificado ou o descumprimento das condições pactuadas poderá acarretar </w:t>
            </w:r>
            <w:r w:rsidRPr="00854E19">
              <w:rPr>
                <w:rFonts w:ascii="Palatino" w:hAnsi="Palatino" w:cs="Arial"/>
                <w:b/>
                <w:bCs/>
                <w:sz w:val="20"/>
                <w:szCs w:val="20"/>
                <w:lang w:val="pt-BR"/>
              </w:rPr>
              <w:t>suspensão temporária do credenciamento ou descredenciamento definitivo</w:t>
            </w:r>
            <w:r w:rsidRPr="00854E19">
              <w:rPr>
                <w:rFonts w:ascii="Palatino" w:hAnsi="Palatino" w:cs="Arial"/>
                <w:sz w:val="20"/>
                <w:szCs w:val="20"/>
                <w:lang w:val="pt-BR"/>
              </w:rPr>
              <w:t>, nos termos definidos no edital;</w:t>
            </w:r>
          </w:p>
          <w:p w14:paraId="60180BD2" w14:textId="29168CC8" w:rsidR="00854E19" w:rsidRDefault="00854E19" w:rsidP="006D785A">
            <w:pPr>
              <w:spacing w:line="360" w:lineRule="auto"/>
              <w:jc w:val="both"/>
              <w:rPr>
                <w:rFonts w:ascii="Palatino" w:hAnsi="Palatino" w:cs="Arial"/>
                <w:sz w:val="20"/>
                <w:szCs w:val="20"/>
                <w:lang w:val="pt-BR"/>
              </w:rPr>
            </w:pPr>
            <w:r>
              <w:rPr>
                <w:rFonts w:ascii="Palatino" w:hAnsi="Palatino" w:cs="Arial"/>
                <w:sz w:val="20"/>
                <w:szCs w:val="20"/>
                <w:lang w:val="pt-BR"/>
              </w:rPr>
              <w:t>5</w:t>
            </w:r>
            <w:r w:rsidRPr="00854E19">
              <w:rPr>
                <w:rFonts w:ascii="Palatino" w:hAnsi="Palatino" w:cs="Arial"/>
                <w:sz w:val="20"/>
                <w:szCs w:val="20"/>
                <w:lang w:val="pt-BR"/>
              </w:rPr>
              <w:t>.</w:t>
            </w:r>
            <w:r>
              <w:rPr>
                <w:rFonts w:ascii="Palatino" w:hAnsi="Palatino" w:cs="Arial"/>
                <w:sz w:val="20"/>
                <w:szCs w:val="20"/>
                <w:lang w:val="pt-BR"/>
              </w:rPr>
              <w:t>1</w:t>
            </w:r>
            <w:r w:rsidR="00F62057">
              <w:rPr>
                <w:rFonts w:ascii="Palatino" w:hAnsi="Palatino" w:cs="Arial"/>
                <w:sz w:val="20"/>
                <w:szCs w:val="20"/>
                <w:lang w:val="pt-BR"/>
              </w:rPr>
              <w:t>2</w:t>
            </w:r>
            <w:r w:rsidRPr="00854E19">
              <w:rPr>
                <w:rFonts w:ascii="Palatino" w:hAnsi="Palatino" w:cs="Arial"/>
                <w:sz w:val="20"/>
                <w:szCs w:val="20"/>
                <w:lang w:val="pt-BR"/>
              </w:rPr>
              <w:t xml:space="preserve">. Cada </w:t>
            </w:r>
            <w:r w:rsidR="000F40FE">
              <w:rPr>
                <w:rFonts w:ascii="Palatino" w:hAnsi="Palatino" w:cs="Arial"/>
                <w:sz w:val="20"/>
                <w:szCs w:val="20"/>
                <w:lang w:val="pt-BR"/>
              </w:rPr>
              <w:t xml:space="preserve">serviço prestado será </w:t>
            </w:r>
            <w:r w:rsidR="000F40FE" w:rsidRPr="00854E19">
              <w:rPr>
                <w:rFonts w:ascii="Palatino" w:hAnsi="Palatino" w:cs="Arial"/>
                <w:sz w:val="20"/>
                <w:szCs w:val="20"/>
                <w:lang w:val="pt-BR"/>
              </w:rPr>
              <w:t>registrado e atestado</w:t>
            </w:r>
            <w:r w:rsidRPr="00854E19">
              <w:rPr>
                <w:rFonts w:ascii="Palatino" w:hAnsi="Palatino" w:cs="Arial"/>
                <w:b/>
                <w:bCs/>
                <w:sz w:val="20"/>
                <w:szCs w:val="20"/>
                <w:lang w:val="pt-BR"/>
              </w:rPr>
              <w:t xml:space="preserve"> por servidor responsável</w:t>
            </w:r>
            <w:r w:rsidRPr="00854E19">
              <w:rPr>
                <w:rFonts w:ascii="Palatino" w:hAnsi="Palatino" w:cs="Arial"/>
                <w:sz w:val="20"/>
                <w:szCs w:val="20"/>
                <w:lang w:val="pt-BR"/>
              </w:rPr>
              <w:t>, que emitirá o documento necessário para fins de pagamento.</w:t>
            </w:r>
          </w:p>
          <w:p w14:paraId="3B42CD7F" w14:textId="2F54C20B" w:rsidR="000F40FE" w:rsidRPr="000F40FE" w:rsidRDefault="000F40FE" w:rsidP="000F40FE">
            <w:pPr>
              <w:spacing w:line="360" w:lineRule="auto"/>
              <w:jc w:val="both"/>
              <w:rPr>
                <w:rFonts w:ascii="Palatino" w:hAnsi="Palatino" w:cs="Arial"/>
                <w:sz w:val="20"/>
                <w:szCs w:val="20"/>
                <w:lang w:val="pt-BR"/>
              </w:rPr>
            </w:pPr>
            <w:r>
              <w:rPr>
                <w:rFonts w:ascii="Palatino" w:hAnsi="Palatino" w:cs="Arial"/>
                <w:sz w:val="20"/>
                <w:szCs w:val="20"/>
                <w:lang w:val="pt-BR"/>
              </w:rPr>
              <w:t>5.1</w:t>
            </w:r>
            <w:r w:rsidR="00F62057">
              <w:rPr>
                <w:rFonts w:ascii="Palatino" w:hAnsi="Palatino" w:cs="Arial"/>
                <w:sz w:val="20"/>
                <w:szCs w:val="20"/>
                <w:lang w:val="pt-BR"/>
              </w:rPr>
              <w:t>3</w:t>
            </w:r>
            <w:r>
              <w:rPr>
                <w:rFonts w:ascii="Palatino" w:hAnsi="Palatino" w:cs="Arial"/>
                <w:sz w:val="20"/>
                <w:szCs w:val="20"/>
                <w:lang w:val="pt-BR"/>
              </w:rPr>
              <w:t xml:space="preserve">. </w:t>
            </w:r>
            <w:r w:rsidRPr="000F40FE">
              <w:rPr>
                <w:rFonts w:ascii="Palatino" w:hAnsi="Palatino" w:cs="Arial"/>
                <w:sz w:val="20"/>
                <w:szCs w:val="20"/>
                <w:lang w:val="pt-BR"/>
              </w:rPr>
              <w:t>A execução dos serviços envolverá:</w:t>
            </w:r>
          </w:p>
          <w:p w14:paraId="0CD2495F" w14:textId="77777777" w:rsidR="000F40FE" w:rsidRPr="000F40FE" w:rsidRDefault="000F40FE">
            <w:pPr>
              <w:numPr>
                <w:ilvl w:val="0"/>
                <w:numId w:val="21"/>
              </w:numPr>
              <w:spacing w:line="360" w:lineRule="auto"/>
              <w:jc w:val="both"/>
              <w:rPr>
                <w:rFonts w:ascii="Palatino" w:hAnsi="Palatino" w:cs="Arial"/>
                <w:sz w:val="20"/>
                <w:szCs w:val="20"/>
                <w:lang w:val="pt-BR"/>
              </w:rPr>
            </w:pPr>
            <w:r w:rsidRPr="000F40FE">
              <w:rPr>
                <w:rFonts w:ascii="Palatino" w:hAnsi="Palatino" w:cs="Arial"/>
                <w:b/>
                <w:bCs/>
                <w:sz w:val="20"/>
                <w:szCs w:val="20"/>
                <w:lang w:val="pt-BR"/>
              </w:rPr>
              <w:t>Recebimento da Demanda:</w:t>
            </w:r>
          </w:p>
          <w:p w14:paraId="7A5578E1" w14:textId="77777777" w:rsidR="000F40FE" w:rsidRPr="000F40FE" w:rsidRDefault="000F40FE">
            <w:pPr>
              <w:numPr>
                <w:ilvl w:val="1"/>
                <w:numId w:val="21"/>
              </w:numPr>
              <w:spacing w:line="360" w:lineRule="auto"/>
              <w:jc w:val="both"/>
              <w:rPr>
                <w:rFonts w:ascii="Palatino" w:hAnsi="Palatino" w:cs="Arial"/>
                <w:sz w:val="20"/>
                <w:szCs w:val="20"/>
                <w:lang w:val="pt-BR"/>
              </w:rPr>
            </w:pPr>
            <w:r w:rsidRPr="000F40FE">
              <w:rPr>
                <w:rFonts w:ascii="Palatino" w:hAnsi="Palatino" w:cs="Arial"/>
                <w:sz w:val="20"/>
                <w:szCs w:val="20"/>
                <w:lang w:val="pt-BR"/>
              </w:rPr>
              <w:t>A Administração elaborará o conteúdo institucional ou as diretrizes da campanha a ser veiculada e encaminhará ao(s) credenciado(s) selecionado(s) para execução.</w:t>
            </w:r>
          </w:p>
          <w:p w14:paraId="3C0B58DC" w14:textId="77777777" w:rsidR="000F40FE" w:rsidRPr="000F40FE" w:rsidRDefault="000F40FE">
            <w:pPr>
              <w:numPr>
                <w:ilvl w:val="0"/>
                <w:numId w:val="21"/>
              </w:numPr>
              <w:spacing w:line="360" w:lineRule="auto"/>
              <w:jc w:val="both"/>
              <w:rPr>
                <w:rFonts w:ascii="Palatino" w:hAnsi="Palatino" w:cs="Arial"/>
                <w:sz w:val="20"/>
                <w:szCs w:val="20"/>
                <w:lang w:val="pt-BR"/>
              </w:rPr>
            </w:pPr>
            <w:r w:rsidRPr="000F40FE">
              <w:rPr>
                <w:rFonts w:ascii="Palatino" w:hAnsi="Palatino" w:cs="Arial"/>
                <w:b/>
                <w:bCs/>
                <w:sz w:val="20"/>
                <w:szCs w:val="20"/>
                <w:lang w:val="pt-BR"/>
              </w:rPr>
              <w:t>Planejamento e Aprovação:</w:t>
            </w:r>
          </w:p>
          <w:p w14:paraId="1A5CB2FC" w14:textId="77777777" w:rsidR="000F40FE" w:rsidRPr="000F40FE" w:rsidRDefault="000F40FE">
            <w:pPr>
              <w:numPr>
                <w:ilvl w:val="1"/>
                <w:numId w:val="21"/>
              </w:numPr>
              <w:spacing w:line="360" w:lineRule="auto"/>
              <w:jc w:val="both"/>
              <w:rPr>
                <w:rFonts w:ascii="Palatino" w:hAnsi="Palatino" w:cs="Arial"/>
                <w:sz w:val="20"/>
                <w:szCs w:val="20"/>
                <w:lang w:val="pt-BR"/>
              </w:rPr>
            </w:pPr>
            <w:r w:rsidRPr="000F40FE">
              <w:rPr>
                <w:rFonts w:ascii="Palatino" w:hAnsi="Palatino" w:cs="Arial"/>
                <w:sz w:val="20"/>
                <w:szCs w:val="20"/>
                <w:lang w:val="pt-BR"/>
              </w:rPr>
              <w:t>O credenciado, conforme solicitado, poderá propor ajustes técnicos de formato, prazo e linguagem, sujeitos à prévia aprovação da Administração.</w:t>
            </w:r>
          </w:p>
          <w:p w14:paraId="714B36D3" w14:textId="77777777" w:rsidR="000F40FE" w:rsidRPr="000F40FE" w:rsidRDefault="000F40FE">
            <w:pPr>
              <w:numPr>
                <w:ilvl w:val="0"/>
                <w:numId w:val="21"/>
              </w:numPr>
              <w:spacing w:line="360" w:lineRule="auto"/>
              <w:jc w:val="both"/>
              <w:rPr>
                <w:rFonts w:ascii="Palatino" w:hAnsi="Palatino" w:cs="Arial"/>
                <w:sz w:val="20"/>
                <w:szCs w:val="20"/>
                <w:lang w:val="pt-BR"/>
              </w:rPr>
            </w:pPr>
            <w:r w:rsidRPr="000F40FE">
              <w:rPr>
                <w:rFonts w:ascii="Palatino" w:hAnsi="Palatino" w:cs="Arial"/>
                <w:b/>
                <w:bCs/>
                <w:sz w:val="20"/>
                <w:szCs w:val="20"/>
                <w:lang w:val="pt-BR"/>
              </w:rPr>
              <w:t>Veiculação dos Conteúdos:</w:t>
            </w:r>
          </w:p>
          <w:p w14:paraId="6D832F37" w14:textId="77777777" w:rsidR="000F40FE" w:rsidRPr="000F40FE" w:rsidRDefault="000F40FE">
            <w:pPr>
              <w:numPr>
                <w:ilvl w:val="1"/>
                <w:numId w:val="21"/>
              </w:numPr>
              <w:spacing w:line="360" w:lineRule="auto"/>
              <w:jc w:val="both"/>
              <w:rPr>
                <w:rFonts w:ascii="Palatino" w:hAnsi="Palatino" w:cs="Arial"/>
                <w:sz w:val="20"/>
                <w:szCs w:val="20"/>
                <w:lang w:val="pt-BR"/>
              </w:rPr>
            </w:pPr>
            <w:r w:rsidRPr="000F40FE">
              <w:rPr>
                <w:rFonts w:ascii="Palatino" w:hAnsi="Palatino" w:cs="Arial"/>
                <w:sz w:val="20"/>
                <w:szCs w:val="20"/>
                <w:lang w:val="pt-BR"/>
              </w:rPr>
              <w:t>O credenciado deverá veicular os conteúdos nos meios acordados (rádio, revista, site, redes sociais, canal de vídeo, etc.) dentro dos prazos definidos, com qualidade técnica e compromisso institucional.</w:t>
            </w:r>
          </w:p>
          <w:p w14:paraId="5CB746D7" w14:textId="77777777" w:rsidR="000F40FE" w:rsidRPr="000F40FE" w:rsidRDefault="000F40FE">
            <w:pPr>
              <w:numPr>
                <w:ilvl w:val="0"/>
                <w:numId w:val="21"/>
              </w:numPr>
              <w:spacing w:line="360" w:lineRule="auto"/>
              <w:jc w:val="both"/>
              <w:rPr>
                <w:rFonts w:ascii="Palatino" w:hAnsi="Palatino" w:cs="Arial"/>
                <w:sz w:val="20"/>
                <w:szCs w:val="20"/>
                <w:lang w:val="pt-BR"/>
              </w:rPr>
            </w:pPr>
            <w:r w:rsidRPr="000F40FE">
              <w:rPr>
                <w:rFonts w:ascii="Palatino" w:hAnsi="Palatino" w:cs="Arial"/>
                <w:b/>
                <w:bCs/>
                <w:sz w:val="20"/>
                <w:szCs w:val="20"/>
                <w:lang w:val="pt-BR"/>
              </w:rPr>
              <w:lastRenderedPageBreak/>
              <w:t>Comprovação da Execução:</w:t>
            </w:r>
          </w:p>
          <w:p w14:paraId="7E259BAA" w14:textId="77777777" w:rsidR="000F40FE" w:rsidRPr="000F40FE" w:rsidRDefault="000F40FE">
            <w:pPr>
              <w:numPr>
                <w:ilvl w:val="1"/>
                <w:numId w:val="21"/>
              </w:numPr>
              <w:spacing w:line="360" w:lineRule="auto"/>
              <w:jc w:val="both"/>
              <w:rPr>
                <w:rFonts w:ascii="Palatino" w:hAnsi="Palatino" w:cs="Arial"/>
                <w:sz w:val="20"/>
                <w:szCs w:val="20"/>
                <w:lang w:val="pt-BR"/>
              </w:rPr>
            </w:pPr>
            <w:r w:rsidRPr="000F40FE">
              <w:rPr>
                <w:rFonts w:ascii="Palatino" w:hAnsi="Palatino" w:cs="Arial"/>
                <w:sz w:val="20"/>
                <w:szCs w:val="20"/>
                <w:lang w:val="pt-BR"/>
              </w:rPr>
              <w:t xml:space="preserve">Após a veiculação, o credenciado deverá apresentar </w:t>
            </w:r>
            <w:r w:rsidRPr="000F40FE">
              <w:rPr>
                <w:rFonts w:ascii="Palatino" w:hAnsi="Palatino" w:cs="Arial"/>
                <w:b/>
                <w:bCs/>
                <w:sz w:val="20"/>
                <w:szCs w:val="20"/>
                <w:lang w:val="pt-BR"/>
              </w:rPr>
              <w:t>relatório de comprovação</w:t>
            </w:r>
            <w:r w:rsidRPr="000F40FE">
              <w:rPr>
                <w:rFonts w:ascii="Palatino" w:hAnsi="Palatino" w:cs="Arial"/>
                <w:sz w:val="20"/>
                <w:szCs w:val="20"/>
                <w:lang w:val="pt-BR"/>
              </w:rPr>
              <w:t xml:space="preserve"> dos serviços prestados, contendo:</w:t>
            </w:r>
          </w:p>
          <w:p w14:paraId="03D1C8BD" w14:textId="77777777" w:rsidR="000F40FE" w:rsidRPr="000F40FE" w:rsidRDefault="000F40FE">
            <w:pPr>
              <w:numPr>
                <w:ilvl w:val="2"/>
                <w:numId w:val="21"/>
              </w:numPr>
              <w:spacing w:line="360" w:lineRule="auto"/>
              <w:jc w:val="both"/>
              <w:rPr>
                <w:rFonts w:ascii="Palatino" w:hAnsi="Palatino" w:cs="Arial"/>
                <w:sz w:val="20"/>
                <w:szCs w:val="20"/>
                <w:lang w:val="pt-BR"/>
              </w:rPr>
            </w:pPr>
            <w:r w:rsidRPr="000F40FE">
              <w:rPr>
                <w:rFonts w:ascii="Palatino" w:hAnsi="Palatino" w:cs="Arial"/>
                <w:sz w:val="20"/>
                <w:szCs w:val="20"/>
                <w:lang w:val="pt-BR"/>
              </w:rPr>
              <w:t>Links ativos, imagens, prints, áudios ou vídeos;</w:t>
            </w:r>
          </w:p>
          <w:p w14:paraId="220EB76E" w14:textId="77777777" w:rsidR="000F40FE" w:rsidRPr="000F40FE" w:rsidRDefault="000F40FE">
            <w:pPr>
              <w:numPr>
                <w:ilvl w:val="2"/>
                <w:numId w:val="21"/>
              </w:numPr>
              <w:spacing w:line="360" w:lineRule="auto"/>
              <w:jc w:val="both"/>
              <w:rPr>
                <w:rFonts w:ascii="Palatino" w:hAnsi="Palatino" w:cs="Arial"/>
                <w:sz w:val="20"/>
                <w:szCs w:val="20"/>
                <w:lang w:val="pt-BR"/>
              </w:rPr>
            </w:pPr>
            <w:r w:rsidRPr="000F40FE">
              <w:rPr>
                <w:rFonts w:ascii="Palatino" w:hAnsi="Palatino" w:cs="Arial"/>
                <w:sz w:val="20"/>
                <w:szCs w:val="20"/>
                <w:lang w:val="pt-BR"/>
              </w:rPr>
              <w:t>Dados de audiência, alcance ou engajamento (quando disponíveis);</w:t>
            </w:r>
          </w:p>
          <w:p w14:paraId="299FB65A" w14:textId="77777777" w:rsidR="000F40FE" w:rsidRPr="000F40FE" w:rsidRDefault="000F40FE">
            <w:pPr>
              <w:numPr>
                <w:ilvl w:val="2"/>
                <w:numId w:val="21"/>
              </w:numPr>
              <w:spacing w:line="360" w:lineRule="auto"/>
              <w:jc w:val="both"/>
              <w:rPr>
                <w:rFonts w:ascii="Palatino" w:hAnsi="Palatino" w:cs="Arial"/>
                <w:sz w:val="20"/>
                <w:szCs w:val="20"/>
                <w:lang w:val="pt-BR"/>
              </w:rPr>
            </w:pPr>
            <w:r w:rsidRPr="000F40FE">
              <w:rPr>
                <w:rFonts w:ascii="Palatino" w:hAnsi="Palatino" w:cs="Arial"/>
                <w:sz w:val="20"/>
                <w:szCs w:val="20"/>
                <w:lang w:val="pt-BR"/>
              </w:rPr>
              <w:t>Datas e horários das publicações ou exibições.</w:t>
            </w:r>
          </w:p>
          <w:p w14:paraId="6F2367CB" w14:textId="77777777" w:rsidR="000F40FE" w:rsidRPr="000F40FE" w:rsidRDefault="000F40FE">
            <w:pPr>
              <w:numPr>
                <w:ilvl w:val="0"/>
                <w:numId w:val="21"/>
              </w:numPr>
              <w:spacing w:line="360" w:lineRule="auto"/>
              <w:jc w:val="both"/>
              <w:rPr>
                <w:rFonts w:ascii="Palatino" w:hAnsi="Palatino" w:cs="Arial"/>
                <w:sz w:val="20"/>
                <w:szCs w:val="20"/>
                <w:lang w:val="pt-BR"/>
              </w:rPr>
            </w:pPr>
            <w:r w:rsidRPr="000F40FE">
              <w:rPr>
                <w:rFonts w:ascii="Palatino" w:hAnsi="Palatino" w:cs="Arial"/>
                <w:b/>
                <w:bCs/>
                <w:sz w:val="20"/>
                <w:szCs w:val="20"/>
                <w:lang w:val="pt-BR"/>
              </w:rPr>
              <w:t>Fiscalização e Avaliação:</w:t>
            </w:r>
          </w:p>
          <w:p w14:paraId="3C51D36D" w14:textId="77777777" w:rsidR="000F40FE" w:rsidRPr="000F40FE" w:rsidRDefault="000F40FE">
            <w:pPr>
              <w:numPr>
                <w:ilvl w:val="1"/>
                <w:numId w:val="21"/>
              </w:numPr>
              <w:spacing w:line="360" w:lineRule="auto"/>
              <w:jc w:val="both"/>
              <w:rPr>
                <w:rFonts w:ascii="Palatino" w:hAnsi="Palatino" w:cs="Arial"/>
                <w:sz w:val="20"/>
                <w:szCs w:val="20"/>
                <w:lang w:val="pt-BR"/>
              </w:rPr>
            </w:pPr>
            <w:r w:rsidRPr="000F40FE">
              <w:rPr>
                <w:rFonts w:ascii="Palatino" w:hAnsi="Palatino" w:cs="Arial"/>
                <w:sz w:val="20"/>
                <w:szCs w:val="20"/>
                <w:lang w:val="pt-BR"/>
              </w:rPr>
              <w:t>A execução será acompanhada e fiscalizada por servidor designado, que avaliará a adequação do serviço prestado ao solicitado e validará a liberação dos pagamentos.</w:t>
            </w:r>
          </w:p>
          <w:p w14:paraId="2A28E007" w14:textId="77777777" w:rsidR="000F40FE" w:rsidRPr="000F40FE" w:rsidRDefault="000F40FE">
            <w:pPr>
              <w:numPr>
                <w:ilvl w:val="0"/>
                <w:numId w:val="21"/>
              </w:numPr>
              <w:spacing w:line="360" w:lineRule="auto"/>
              <w:jc w:val="both"/>
              <w:rPr>
                <w:rFonts w:ascii="Palatino" w:hAnsi="Palatino" w:cs="Arial"/>
                <w:sz w:val="20"/>
                <w:szCs w:val="20"/>
                <w:lang w:val="pt-BR"/>
              </w:rPr>
            </w:pPr>
            <w:r w:rsidRPr="000F40FE">
              <w:rPr>
                <w:rFonts w:ascii="Palatino" w:hAnsi="Palatino" w:cs="Arial"/>
                <w:b/>
                <w:bCs/>
                <w:sz w:val="20"/>
                <w:szCs w:val="20"/>
                <w:lang w:val="pt-BR"/>
              </w:rPr>
              <w:t>Remuneração:</w:t>
            </w:r>
          </w:p>
          <w:p w14:paraId="7D2747CD" w14:textId="77777777" w:rsidR="000F40FE" w:rsidRPr="000F40FE" w:rsidRDefault="000F40FE">
            <w:pPr>
              <w:numPr>
                <w:ilvl w:val="1"/>
                <w:numId w:val="21"/>
              </w:numPr>
              <w:spacing w:line="360" w:lineRule="auto"/>
              <w:jc w:val="both"/>
              <w:rPr>
                <w:rFonts w:ascii="Palatino" w:hAnsi="Palatino" w:cs="Arial"/>
                <w:sz w:val="20"/>
                <w:szCs w:val="20"/>
                <w:lang w:val="pt-BR"/>
              </w:rPr>
            </w:pPr>
            <w:r w:rsidRPr="000F40FE">
              <w:rPr>
                <w:rFonts w:ascii="Palatino" w:hAnsi="Palatino" w:cs="Arial"/>
                <w:sz w:val="20"/>
                <w:szCs w:val="20"/>
                <w:lang w:val="pt-BR"/>
              </w:rPr>
              <w:t xml:space="preserve">O pagamento será realizado </w:t>
            </w:r>
            <w:r w:rsidRPr="000F40FE">
              <w:rPr>
                <w:rFonts w:ascii="Palatino" w:hAnsi="Palatino" w:cs="Arial"/>
                <w:b/>
                <w:bCs/>
                <w:sz w:val="20"/>
                <w:szCs w:val="20"/>
                <w:lang w:val="pt-BR"/>
              </w:rPr>
              <w:t>somente pelos serviços efetivamente prestados</w:t>
            </w:r>
            <w:r w:rsidRPr="000F40FE">
              <w:rPr>
                <w:rFonts w:ascii="Palatino" w:hAnsi="Palatino" w:cs="Arial"/>
                <w:sz w:val="20"/>
                <w:szCs w:val="20"/>
                <w:lang w:val="pt-BR"/>
              </w:rPr>
              <w:t>, mediante apresentação de nota fiscal e relatório de comprovação, nos prazos estabelecidos pela Administração.</w:t>
            </w:r>
          </w:p>
          <w:p w14:paraId="58FE686C" w14:textId="1639FB3C" w:rsidR="000F40FE" w:rsidRPr="00854E19" w:rsidRDefault="000F40FE" w:rsidP="006D785A">
            <w:pPr>
              <w:spacing w:line="360" w:lineRule="auto"/>
              <w:jc w:val="both"/>
              <w:rPr>
                <w:rFonts w:ascii="Palatino" w:hAnsi="Palatino" w:cs="Arial"/>
                <w:sz w:val="20"/>
                <w:szCs w:val="20"/>
                <w:lang w:val="pt-BR"/>
              </w:rPr>
            </w:pPr>
            <w:r w:rsidRPr="000F40FE">
              <w:rPr>
                <w:rFonts w:ascii="Palatino" w:hAnsi="Palatino" w:cs="Arial"/>
                <w:sz w:val="20"/>
                <w:szCs w:val="20"/>
                <w:lang w:val="pt-BR"/>
              </w:rPr>
              <w:t xml:space="preserve">A contratação por credenciamento </w:t>
            </w:r>
            <w:r w:rsidRPr="000F40FE">
              <w:rPr>
                <w:rFonts w:ascii="Palatino" w:hAnsi="Palatino" w:cs="Arial"/>
                <w:b/>
                <w:bCs/>
                <w:sz w:val="20"/>
                <w:szCs w:val="20"/>
                <w:lang w:val="pt-BR"/>
              </w:rPr>
              <w:t>não gera obrigação de demanda mínima</w:t>
            </w:r>
            <w:r w:rsidRPr="000F40FE">
              <w:rPr>
                <w:rFonts w:ascii="Palatino" w:hAnsi="Palatino" w:cs="Arial"/>
                <w:sz w:val="20"/>
                <w:szCs w:val="20"/>
                <w:lang w:val="pt-BR"/>
              </w:rPr>
              <w:t xml:space="preserve"> por parte da Administração, que poderá realizar a seleção do(s) prestador(es) conforme a necessidade de cada campanha ou ação institucional, respeitando o princípio da economicidade, a diversidade de canais e o interesse público.</w:t>
            </w:r>
          </w:p>
        </w:tc>
      </w:tr>
    </w:tbl>
    <w:p w14:paraId="0ECFD3B3"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51FA8F0E" w14:textId="77777777" w:rsidTr="006D785A">
        <w:tc>
          <w:tcPr>
            <w:tcW w:w="9212" w:type="dxa"/>
          </w:tcPr>
          <w:p w14:paraId="55F92483" w14:textId="77777777" w:rsidR="00E1060A" w:rsidRPr="00AF4E8B" w:rsidRDefault="00E1060A" w:rsidP="006D785A">
            <w:pPr>
              <w:pStyle w:val="Recuodecorpodetexto"/>
              <w:spacing w:line="360" w:lineRule="auto"/>
              <w:ind w:left="0"/>
              <w:rPr>
                <w:rFonts w:ascii="Palatino" w:hAnsi="Palatino" w:cs="Arial"/>
                <w:caps/>
                <w:sz w:val="20"/>
              </w:rPr>
            </w:pPr>
            <w:r w:rsidRPr="00AF4E8B">
              <w:rPr>
                <w:rFonts w:ascii="Palatino" w:hAnsi="Palatino" w:cs="Arial"/>
                <w:caps/>
                <w:sz w:val="20"/>
              </w:rPr>
              <w:t>6. VIGÊNCIA DO OBJETO</w:t>
            </w:r>
          </w:p>
        </w:tc>
      </w:tr>
      <w:tr w:rsidR="00E1060A" w:rsidRPr="00AF4E8B" w14:paraId="31254ECA" w14:textId="77777777" w:rsidTr="006D785A">
        <w:trPr>
          <w:trHeight w:val="1128"/>
        </w:trPr>
        <w:tc>
          <w:tcPr>
            <w:tcW w:w="9212" w:type="dxa"/>
          </w:tcPr>
          <w:p w14:paraId="144EE148" w14:textId="5DE0B29A" w:rsidR="00E1060A" w:rsidRPr="00AF4E8B" w:rsidRDefault="00E1060A" w:rsidP="006D785A">
            <w:pPr>
              <w:spacing w:before="240" w:after="240" w:line="360" w:lineRule="auto"/>
              <w:jc w:val="both"/>
              <w:rPr>
                <w:rFonts w:ascii="Palatino" w:hAnsi="Palatino" w:cs="Arial"/>
                <w:color w:val="FF0000"/>
                <w:sz w:val="20"/>
                <w:szCs w:val="20"/>
              </w:rPr>
            </w:pPr>
            <w:r w:rsidRPr="00AF4E8B">
              <w:rPr>
                <w:rFonts w:ascii="Palatino" w:hAnsi="Palatino" w:cs="Arial"/>
                <w:sz w:val="20"/>
                <w:szCs w:val="20"/>
              </w:rPr>
              <w:t>6.1.</w:t>
            </w:r>
            <w:r w:rsidRPr="00AF4E8B">
              <w:rPr>
                <w:rFonts w:ascii="Palatino" w:eastAsia="Arial" w:hAnsi="Palatino" w:cs="Arial"/>
                <w:sz w:val="20"/>
                <w:szCs w:val="20"/>
              </w:rPr>
              <w:t xml:space="preserve"> O </w:t>
            </w:r>
            <w:r w:rsidRPr="00AF4E8B">
              <w:rPr>
                <w:rFonts w:ascii="Palatino" w:hAnsi="Palatino" w:cs="Arial"/>
                <w:sz w:val="20"/>
                <w:szCs w:val="20"/>
              </w:rPr>
              <w:t xml:space="preserve">prazo de vigência e execução do </w:t>
            </w:r>
            <w:r w:rsidR="00CE5D36">
              <w:rPr>
                <w:rFonts w:ascii="Palatino" w:hAnsi="Palatino" w:cs="Arial"/>
                <w:sz w:val="20"/>
                <w:szCs w:val="20"/>
              </w:rPr>
              <w:t>termo de credenciamento</w:t>
            </w:r>
            <w:r w:rsidRPr="00AF4E8B">
              <w:rPr>
                <w:rFonts w:ascii="Palatino" w:hAnsi="Palatino" w:cs="Arial"/>
                <w:sz w:val="20"/>
                <w:szCs w:val="20"/>
              </w:rPr>
              <w:t xml:space="preserve"> será de 12 meses, contados a partir da data de sua publicação, podendo ser prorrogado nos termos da lei 14.133/21.</w:t>
            </w:r>
          </w:p>
        </w:tc>
      </w:tr>
    </w:tbl>
    <w:p w14:paraId="7F4C67BB"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446C3775" w14:textId="77777777" w:rsidTr="006D785A">
        <w:tc>
          <w:tcPr>
            <w:tcW w:w="9212" w:type="dxa"/>
          </w:tcPr>
          <w:p w14:paraId="313474A9"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7. GESTÃO DO CONTRATO</w:t>
            </w:r>
          </w:p>
        </w:tc>
      </w:tr>
      <w:tr w:rsidR="00E1060A" w:rsidRPr="00AF4E8B" w14:paraId="59D5BF7A" w14:textId="77777777" w:rsidTr="006D785A">
        <w:tc>
          <w:tcPr>
            <w:tcW w:w="9212" w:type="dxa"/>
          </w:tcPr>
          <w:p w14:paraId="069868F6" w14:textId="168D0BD4"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 xml:space="preserve">7.1. </w:t>
            </w:r>
            <w:r w:rsidRPr="00114E90">
              <w:rPr>
                <w:szCs w:val="20"/>
              </w:rPr>
              <w:t xml:space="preserve">Observado o disposto na legislação, a gestão do contrato será realizada por </w:t>
            </w:r>
            <w:r w:rsidRPr="00114E90">
              <w:rPr>
                <w:rFonts w:ascii="Palatino" w:hAnsi="Palatino" w:cs="Arial"/>
                <w:sz w:val="20"/>
                <w:szCs w:val="20"/>
              </w:rPr>
              <w:t>servidores designados nos setores onde os mesmos serão realizados. Os servidores repassarão as informações sobre o serviço realizado e eventuais irregularidades praticadas pelo contratado, para fins de pagamento e apuração da responsabilidade,</w:t>
            </w:r>
            <w:r w:rsidR="00854E19" w:rsidRPr="00114E90">
              <w:rPr>
                <w:rFonts w:ascii="Palatino" w:hAnsi="Palatino" w:cs="Arial"/>
                <w:sz w:val="20"/>
                <w:szCs w:val="20"/>
              </w:rPr>
              <w:t xml:space="preserve"> </w:t>
            </w:r>
            <w:r w:rsidRPr="00114E90">
              <w:rPr>
                <w:rFonts w:ascii="Palatino" w:hAnsi="Palatino" w:cs="Arial"/>
                <w:sz w:val="20"/>
                <w:szCs w:val="20"/>
              </w:rPr>
              <w:t>respectivamente.</w:t>
            </w:r>
          </w:p>
          <w:p w14:paraId="21A9EC06" w14:textId="3C0B868D"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7.1.1. As atribuições do gestor do contrato são aquelas previstas no art. 20 do Decreto Municipal nº 5.190/23.</w:t>
            </w:r>
          </w:p>
          <w:p w14:paraId="6AA951BC" w14:textId="279517D3"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7.2. A fiscalização do contrato será exercida por servidores/funcionários da</w:t>
            </w:r>
            <w:r w:rsidR="00854E19">
              <w:rPr>
                <w:rStyle w:val="markedcontent"/>
                <w:rFonts w:ascii="Palatino" w:hAnsi="Palatino" w:cs="Arial"/>
                <w:bCs/>
                <w:sz w:val="20"/>
              </w:rPr>
              <w:t xml:space="preserve"> </w:t>
            </w:r>
            <w:r w:rsidRPr="00AF4E8B">
              <w:rPr>
                <w:rStyle w:val="markedcontent"/>
                <w:rFonts w:ascii="Palatino" w:hAnsi="Palatino" w:cs="Arial"/>
                <w:bCs/>
                <w:sz w:val="20"/>
              </w:rPr>
              <w:t>Secretaria</w:t>
            </w:r>
            <w:r w:rsidR="00854E19">
              <w:rPr>
                <w:rStyle w:val="markedcontent"/>
                <w:rFonts w:ascii="Palatino" w:hAnsi="Palatino" w:cs="Arial"/>
                <w:bCs/>
                <w:sz w:val="20"/>
              </w:rPr>
              <w:t xml:space="preserve"> </w:t>
            </w:r>
            <w:r w:rsidRPr="00AF4E8B">
              <w:rPr>
                <w:rStyle w:val="markedcontent"/>
                <w:rFonts w:ascii="Palatino" w:hAnsi="Palatino" w:cs="Arial"/>
                <w:bCs/>
                <w:sz w:val="20"/>
              </w:rPr>
              <w:t>que solicitar os serviços objetos deste Termo de Referência.</w:t>
            </w:r>
          </w:p>
          <w:p w14:paraId="40D3FDC8" w14:textId="54C3A987"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lastRenderedPageBreak/>
              <w:t xml:space="preserve">7.3. O Fiscal do Contrato será responsável pelo acompanhamento da execução contratual, desde o início dos trabalhos até o recebimento definitivo, com autoridade para exercer, em seu nome, toda e qualquer ação de orientação, controle e fiscalização; </w:t>
            </w:r>
          </w:p>
          <w:p w14:paraId="7E76DB6E" w14:textId="714B7994"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7.4. O fiscal de contrato comunicará à contratada, por escrito, preferencialmente via e-mail, as deficiências porventura verificadas na execução dos serviços, para a imediata correção, sem prejuízo das sanções cabíveis;</w:t>
            </w:r>
          </w:p>
          <w:p w14:paraId="4212FFF5" w14:textId="7784254A"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7.5. Compete ao Fiscal desempenhar as atribuições previstas no art. 21 do Decreto Municipal nº 5.190/23.</w:t>
            </w:r>
          </w:p>
          <w:p w14:paraId="7FEC94F0" w14:textId="239771E9"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7.6. A presença da Fiscalização não elide nem diminui a responsabilidade da Contratada.</w:t>
            </w:r>
          </w:p>
          <w:p w14:paraId="47853236" w14:textId="03F9AC06"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 xml:space="preserve">7.7. O Município reserva o direito de não receber os </w:t>
            </w:r>
            <w:r w:rsidRPr="00AF4E8B">
              <w:rPr>
                <w:rFonts w:ascii="Palatino" w:hAnsi="Palatino" w:cs="Arial"/>
                <w:sz w:val="18"/>
                <w:szCs w:val="18"/>
              </w:rPr>
              <w:t xml:space="preserve">serviços </w:t>
            </w:r>
            <w:r w:rsidRPr="00AF4E8B">
              <w:rPr>
                <w:rFonts w:ascii="Palatino" w:hAnsi="Palatino" w:cs="Arial"/>
                <w:sz w:val="20"/>
                <w:szCs w:val="20"/>
              </w:rPr>
              <w:t xml:space="preserve">contratados com atraso ou em desacordo com as especificações e condições constantes neste Termo, podendo aplicar as sanções cabíveis; </w:t>
            </w:r>
          </w:p>
          <w:p w14:paraId="5BE42113" w14:textId="77777777" w:rsidR="00E1060A" w:rsidRPr="00AF4E8B" w:rsidRDefault="00E1060A" w:rsidP="006D785A">
            <w:pPr>
              <w:spacing w:line="360" w:lineRule="auto"/>
              <w:jc w:val="both"/>
              <w:rPr>
                <w:rFonts w:ascii="Palatino" w:hAnsi="Palatino" w:cs="Arial"/>
                <w:color w:val="FF0000"/>
                <w:sz w:val="20"/>
                <w:szCs w:val="20"/>
              </w:rPr>
            </w:pPr>
            <w:r w:rsidRPr="00AF4E8B">
              <w:rPr>
                <w:rFonts w:ascii="Palatino" w:hAnsi="Palatino" w:cs="Arial"/>
                <w:sz w:val="20"/>
                <w:szCs w:val="20"/>
              </w:rPr>
              <w:t>7.8. Nos valores propostos pelos fornecedores deverão estar inclusos todos os custos logísticos, operacionais, encargos previdenciários, trabalhistas, tributários, comerciais e quaisquer outros que incidam direta ou indiretamente no fornecimento dos bens.</w:t>
            </w:r>
          </w:p>
        </w:tc>
      </w:tr>
    </w:tbl>
    <w:p w14:paraId="781F8289"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7ED9E4F7" w14:textId="77777777" w:rsidTr="006D785A">
        <w:tc>
          <w:tcPr>
            <w:tcW w:w="9212" w:type="dxa"/>
          </w:tcPr>
          <w:p w14:paraId="6BDFAC17"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8. CRITÉRIOS DE MEDIÇÃO E DE PAGAMENTO</w:t>
            </w:r>
          </w:p>
        </w:tc>
      </w:tr>
      <w:tr w:rsidR="00E1060A" w:rsidRPr="00AF4E8B" w14:paraId="7E0BCBAB" w14:textId="77777777" w:rsidTr="006D785A">
        <w:tc>
          <w:tcPr>
            <w:tcW w:w="9212" w:type="dxa"/>
          </w:tcPr>
          <w:p w14:paraId="788F5C17" w14:textId="1C491462"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8.1. O pagamento decorrente da concretização do objeto licitado será efetuado pela</w:t>
            </w:r>
            <w:r w:rsidRPr="00AF4E8B">
              <w:rPr>
                <w:rFonts w:ascii="Palatino" w:hAnsi="Palatino" w:cs="Arial"/>
                <w:bCs/>
                <w:sz w:val="20"/>
              </w:rPr>
              <w:br/>
            </w:r>
            <w:r w:rsidRPr="00AF4E8B">
              <w:rPr>
                <w:rStyle w:val="markedcontent"/>
                <w:rFonts w:ascii="Palatino" w:hAnsi="Palatino" w:cs="Arial"/>
                <w:bCs/>
                <w:sz w:val="20"/>
              </w:rPr>
              <w:t xml:space="preserve">Tesouraria, em parcela única, conforme nota fiscal/fatura, em até 30 (trinta) dias úteis após o recebimento definitivo; </w:t>
            </w:r>
          </w:p>
          <w:p w14:paraId="266E5E80" w14:textId="7DEC946E" w:rsidR="00E1060A" w:rsidRPr="00AF4E8B" w:rsidRDefault="00E1060A" w:rsidP="006D785A">
            <w:pPr>
              <w:pStyle w:val="Recuodecorpodetexto"/>
              <w:spacing w:line="360" w:lineRule="auto"/>
              <w:ind w:left="0"/>
              <w:rPr>
                <w:rStyle w:val="markedcontent"/>
                <w:rFonts w:ascii="Palatino" w:hAnsi="Palatino" w:cs="Arial"/>
                <w:b/>
                <w:bCs/>
                <w:sz w:val="20"/>
              </w:rPr>
            </w:pPr>
            <w:r w:rsidRPr="00AF4E8B">
              <w:rPr>
                <w:rStyle w:val="markedcontent"/>
                <w:rFonts w:ascii="Palatino" w:hAnsi="Palatino" w:cs="Arial"/>
                <w:bCs/>
                <w:sz w:val="20"/>
              </w:rPr>
              <w:t>8.2. A nota fiscal/fatura deverá ser emitida pela Contratada em inteira conformidade com as exigências legais e contratuais, especialmente as de natureza fiscal;</w:t>
            </w:r>
            <w:r w:rsidRPr="00AF4E8B">
              <w:rPr>
                <w:rFonts w:ascii="Palatino" w:hAnsi="Palatino" w:cs="Arial"/>
                <w:bCs/>
                <w:sz w:val="20"/>
              </w:rPr>
              <w:br/>
            </w:r>
            <w:r w:rsidRPr="00AF4E8B">
              <w:rPr>
                <w:rStyle w:val="markedcontent"/>
                <w:rFonts w:ascii="Palatino" w:hAnsi="Palatino" w:cs="Arial"/>
                <w:bCs/>
                <w:sz w:val="20"/>
              </w:rPr>
              <w:t>8.3. O gestor e/ou a Contabilidade, identificando qualquer divergência na nota</w:t>
            </w:r>
            <w:r w:rsidRPr="00AF4E8B">
              <w:rPr>
                <w:rFonts w:ascii="Palatino" w:hAnsi="Palatino" w:cs="Arial"/>
                <w:bCs/>
                <w:sz w:val="20"/>
              </w:rPr>
              <w:br/>
            </w:r>
            <w:r w:rsidRPr="00AF4E8B">
              <w:rPr>
                <w:rStyle w:val="markedcontent"/>
                <w:rFonts w:ascii="Palatino" w:hAnsi="Palatino" w:cs="Arial"/>
                <w:bCs/>
                <w:sz w:val="20"/>
              </w:rPr>
              <w:t>fiscal/fatura, deverá devolvê-la à Contratada para que sejam feitas as correções necessárias, sendo que o prazo estipulado acima será contado somente a partir da reapresentação do documento, desde que devidamente sanado o vício;</w:t>
            </w:r>
            <w:r w:rsidRPr="00AF4E8B">
              <w:rPr>
                <w:rFonts w:ascii="Palatino" w:hAnsi="Palatino" w:cs="Arial"/>
                <w:bCs/>
                <w:sz w:val="20"/>
              </w:rPr>
              <w:br/>
            </w:r>
            <w:r w:rsidRPr="00AF4E8B">
              <w:rPr>
                <w:rStyle w:val="markedcontent"/>
                <w:rFonts w:ascii="Palatino" w:hAnsi="Palatino" w:cs="Arial"/>
                <w:bCs/>
                <w:sz w:val="20"/>
              </w:rPr>
              <w:t xml:space="preserve">8.4. O pagamento devido pelo Município será efetuado por meio de depósito em conta bancária a ser informada pela Contratada ou, eventualmente, por outra forma que vier a ser convencionada entre as partes; </w:t>
            </w:r>
          </w:p>
          <w:p w14:paraId="7F7F2258" w14:textId="78074794" w:rsidR="00E1060A" w:rsidRPr="00AF4E8B" w:rsidRDefault="00E1060A" w:rsidP="006D785A">
            <w:pPr>
              <w:pStyle w:val="Recuodecorpodetexto"/>
              <w:spacing w:line="360" w:lineRule="auto"/>
              <w:ind w:left="0"/>
              <w:rPr>
                <w:rFonts w:ascii="Palatino" w:hAnsi="Palatino" w:cs="Arial"/>
                <w:b/>
                <w:bCs/>
                <w:sz w:val="20"/>
              </w:rPr>
            </w:pPr>
            <w:r w:rsidRPr="00AF4E8B">
              <w:rPr>
                <w:rStyle w:val="markedcontent"/>
                <w:rFonts w:ascii="Palatino" w:hAnsi="Palatino" w:cs="Arial"/>
                <w:bCs/>
                <w:sz w:val="20"/>
              </w:rPr>
              <w:t>8.5. Os pagamentos ao contratado somente serão realizados mediante a efetiva prestação dos serviços e/ou entrega dos produtos, nas condições estabelecidas, o que será comprovado por meio de atestação em documento correspondente, emitida pelo gestor de contrato do Município;</w:t>
            </w:r>
          </w:p>
          <w:p w14:paraId="2C9F805A" w14:textId="4A51F047" w:rsidR="00E1060A" w:rsidRPr="00854E19" w:rsidRDefault="00E1060A" w:rsidP="006D785A">
            <w:pPr>
              <w:pStyle w:val="Recuodecorpodetexto"/>
              <w:spacing w:line="360" w:lineRule="auto"/>
              <w:ind w:left="0"/>
              <w:rPr>
                <w:rFonts w:ascii="Palatino" w:hAnsi="Palatino" w:cs="Arial"/>
                <w:b/>
                <w:bCs/>
                <w:sz w:val="20"/>
              </w:rPr>
            </w:pPr>
            <w:r w:rsidRPr="00AF4E8B">
              <w:rPr>
                <w:rStyle w:val="markedcontent"/>
                <w:rFonts w:ascii="Palatino" w:hAnsi="Palatino" w:cs="Arial"/>
                <w:bCs/>
                <w:sz w:val="20"/>
              </w:rPr>
              <w:lastRenderedPageBreak/>
              <w:t>8.6. Uma vez paga a importância discriminada na nota fiscal/fatura, a Contratada dará ao Município plena, geral e irretratável quitação dos valores nela discriminados, para nada mais vir a reclamar ou exigir a qualquer título, tempo ou forma;</w:t>
            </w:r>
            <w:r w:rsidRPr="00AF4E8B">
              <w:rPr>
                <w:rStyle w:val="markedcontent"/>
                <w:rFonts w:ascii="Palatino" w:hAnsi="Palatino" w:cs="Arial"/>
                <w:bCs/>
                <w:sz w:val="20"/>
              </w:rPr>
              <w:br/>
              <w:t>8.7. Todo pagamento que vier a ser considerado contratualmente indevido será objeto de ajuste nos pagamentos futuros ou cobrados da Contratada.</w:t>
            </w:r>
          </w:p>
        </w:tc>
      </w:tr>
    </w:tbl>
    <w:p w14:paraId="25914A32"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E1060A" w:rsidRPr="00AF4E8B" w14:paraId="6CB7E6BE" w14:textId="77777777" w:rsidTr="006D785A">
        <w:tc>
          <w:tcPr>
            <w:tcW w:w="9212" w:type="dxa"/>
          </w:tcPr>
          <w:p w14:paraId="51D8295E" w14:textId="77777777" w:rsidR="00E1060A" w:rsidRPr="00AF4E8B" w:rsidRDefault="00E1060A" w:rsidP="006D785A">
            <w:pPr>
              <w:pStyle w:val="Recuodecorpodetexto"/>
              <w:spacing w:line="360" w:lineRule="auto"/>
              <w:ind w:left="720"/>
              <w:rPr>
                <w:rFonts w:ascii="Palatino" w:hAnsi="Palatino" w:cs="Arial"/>
                <w:caps/>
                <w:sz w:val="20"/>
              </w:rPr>
            </w:pPr>
            <w:r w:rsidRPr="00AF4E8B">
              <w:rPr>
                <w:rFonts w:ascii="Palatino" w:hAnsi="Palatino" w:cs="Arial"/>
                <w:caps/>
                <w:sz w:val="20"/>
              </w:rPr>
              <w:t>9. FORMAS E CRITÉRIOS DE SELEÇÃO DO FORNECEDOR</w:t>
            </w:r>
          </w:p>
        </w:tc>
      </w:tr>
      <w:tr w:rsidR="00E1060A" w:rsidRPr="00AF4E8B" w14:paraId="2167ADC8" w14:textId="77777777" w:rsidTr="006D785A">
        <w:tc>
          <w:tcPr>
            <w:tcW w:w="9212" w:type="dxa"/>
          </w:tcPr>
          <w:p w14:paraId="661C00EE" w14:textId="77777777" w:rsidR="00E1060A" w:rsidRPr="00AF4E8B" w:rsidRDefault="00E1060A" w:rsidP="006D785A">
            <w:pPr>
              <w:pStyle w:val="Recuodecorpodetexto"/>
              <w:spacing w:line="360" w:lineRule="auto"/>
              <w:ind w:left="0"/>
              <w:rPr>
                <w:rFonts w:ascii="Palatino" w:hAnsi="Palatino" w:cs="Arial"/>
                <w:b/>
                <w:sz w:val="20"/>
              </w:rPr>
            </w:pPr>
          </w:p>
          <w:p w14:paraId="0D353868" w14:textId="77777777" w:rsidR="00114E90" w:rsidRDefault="00E1060A" w:rsidP="00E96B17">
            <w:pPr>
              <w:pStyle w:val="Recuodecorpodetexto"/>
              <w:spacing w:line="360" w:lineRule="auto"/>
              <w:ind w:left="0"/>
              <w:jc w:val="both"/>
              <w:rPr>
                <w:rFonts w:ascii="Palatino" w:hAnsi="Palatino" w:cs="Arial"/>
                <w:sz w:val="20"/>
              </w:rPr>
            </w:pPr>
            <w:r w:rsidRPr="00AF4E8B">
              <w:rPr>
                <w:rStyle w:val="markedcontent"/>
                <w:rFonts w:ascii="Palatino" w:hAnsi="Palatino" w:cs="Arial"/>
                <w:bCs/>
                <w:sz w:val="20"/>
              </w:rPr>
              <w:t xml:space="preserve">9.1. </w:t>
            </w:r>
            <w:bookmarkStart w:id="29" w:name="_Hlk186113077"/>
            <w:r w:rsidRPr="00854E19">
              <w:rPr>
                <w:rFonts w:ascii="Palatino" w:hAnsi="Palatino" w:cs="Arial"/>
                <w:sz w:val="20"/>
              </w:rPr>
              <w:t xml:space="preserve">A referida contratação será realizada através de Credenciamento o que permitirá que todos os profissionais interessados participem, ressalvada a comprovação prévia em possuir os requisitos mínimos de qualificação exigidos no edital para execução de seu objeto. </w:t>
            </w:r>
            <w:bookmarkEnd w:id="29"/>
          </w:p>
          <w:p w14:paraId="40376726" w14:textId="3DCA1931" w:rsidR="00E96B17" w:rsidRPr="00E96B17" w:rsidRDefault="00E1060A" w:rsidP="00E96B17">
            <w:pPr>
              <w:pStyle w:val="Recuodecorpodetexto"/>
              <w:spacing w:line="360" w:lineRule="auto"/>
              <w:ind w:left="0"/>
              <w:jc w:val="both"/>
              <w:rPr>
                <w:rFonts w:ascii="Palatino" w:hAnsi="Palatino" w:cs="Arial"/>
                <w:sz w:val="20"/>
              </w:rPr>
            </w:pPr>
            <w:r w:rsidRPr="00E96B17">
              <w:t>9.</w:t>
            </w:r>
            <w:r w:rsidR="00E96B17" w:rsidRPr="00E96B17">
              <w:t>2</w:t>
            </w:r>
            <w:r w:rsidRPr="00AF4E8B">
              <w:rPr>
                <w:rFonts w:ascii="Palatino" w:hAnsi="Palatino" w:cs="Arial"/>
                <w:sz w:val="20"/>
              </w:rPr>
              <w:t xml:space="preserve"> </w:t>
            </w:r>
            <w:r w:rsidR="00E96B17" w:rsidRPr="00E96B17">
              <w:rPr>
                <w:rFonts w:ascii="Palatino" w:hAnsi="Palatino" w:cs="Arial"/>
                <w:sz w:val="20"/>
              </w:rPr>
              <w:t>A presente licitação é de participação exclusiva das Microempresas (ME), Empresas de Pequeno Porte (EPP), Microempreendedores Individuais (MEI), nos termos do art. 3º da Lei Complementar nº 123/2006, com as alterações introduzidas pela Lei Complementar nº 147/2014, bem como de pessoas físicas habilitadas à prestação dos serviços propostos.</w:t>
            </w:r>
          </w:p>
          <w:p w14:paraId="631C20ED" w14:textId="2321229C" w:rsidR="00E1060A" w:rsidRPr="00E96B17" w:rsidRDefault="00114E90" w:rsidP="00E96B17">
            <w:pPr>
              <w:pStyle w:val="Recuodecorpodetexto"/>
              <w:spacing w:line="360" w:lineRule="auto"/>
              <w:ind w:left="0"/>
              <w:jc w:val="both"/>
              <w:rPr>
                <w:rFonts w:ascii="Palatino" w:hAnsi="Palatino" w:cs="Arial"/>
                <w:sz w:val="20"/>
              </w:rPr>
            </w:pPr>
            <w:r>
              <w:rPr>
                <w:rFonts w:ascii="Palatino" w:hAnsi="Palatino" w:cs="Arial"/>
                <w:sz w:val="20"/>
              </w:rPr>
              <w:t xml:space="preserve">9.3. </w:t>
            </w:r>
            <w:r w:rsidR="00E96B17" w:rsidRPr="00E96B17">
              <w:rPr>
                <w:rFonts w:ascii="Palatino" w:hAnsi="Palatino" w:cs="Arial"/>
                <w:sz w:val="20"/>
              </w:rPr>
              <w:t>Não será admitida nesta licitação a participação de empresas que não se enquadrem como ME, EPP ou MEI, nos termos da legislação mencionada, nem de pessoas físicas que não atendam aos requisitos estabelecidos no edital, ou que, estando enquadradas nas condições legais, se encontrem em alguma das hipóteses impeditivas previstas no § 4º do art. 3º da referida Lei Complementar.</w:t>
            </w:r>
          </w:p>
          <w:p w14:paraId="492812D7" w14:textId="14A4F782" w:rsidR="00E1060A" w:rsidRPr="00AF4E8B" w:rsidRDefault="00E1060A" w:rsidP="006D785A">
            <w:pPr>
              <w:pStyle w:val="Recuodecorpodetexto"/>
              <w:spacing w:line="360" w:lineRule="auto"/>
              <w:ind w:left="0"/>
              <w:rPr>
                <w:rFonts w:ascii="Palatino" w:hAnsi="Palatino" w:cs="Arial"/>
                <w:b/>
                <w:sz w:val="20"/>
              </w:rPr>
            </w:pPr>
            <w:r w:rsidRPr="00AF4E8B">
              <w:rPr>
                <w:rFonts w:ascii="Palatino" w:hAnsi="Palatino" w:cs="Arial"/>
                <w:sz w:val="20"/>
              </w:rPr>
              <w:t>9.</w:t>
            </w:r>
            <w:r w:rsidR="00E96B17">
              <w:rPr>
                <w:rFonts w:ascii="Palatino" w:hAnsi="Palatino" w:cs="Arial"/>
                <w:sz w:val="20"/>
              </w:rPr>
              <w:t>3</w:t>
            </w:r>
            <w:r w:rsidRPr="00AF4E8B">
              <w:rPr>
                <w:rFonts w:ascii="Palatino" w:hAnsi="Palatino" w:cs="Arial"/>
                <w:sz w:val="20"/>
              </w:rPr>
              <w:t xml:space="preserve"> Será admitida nesta licitação a participação de Cooperativas que preencham os requisitos do art. 16 da Lei nº 14.133/21.</w:t>
            </w:r>
          </w:p>
        </w:tc>
      </w:tr>
    </w:tbl>
    <w:p w14:paraId="275419DC" w14:textId="77777777" w:rsidR="00E1060A" w:rsidRPr="00AF4E8B" w:rsidRDefault="00E1060A" w:rsidP="00E1060A">
      <w:pPr>
        <w:pStyle w:val="Recuodecorpodetexto"/>
        <w:spacing w:line="360" w:lineRule="auto"/>
        <w:ind w:left="0"/>
        <w:rPr>
          <w:rFonts w:ascii="Palatino" w:hAnsi="Palatino"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09"/>
      </w:tblGrid>
      <w:tr w:rsidR="00E1060A" w:rsidRPr="00AF4E8B" w14:paraId="66713716" w14:textId="77777777" w:rsidTr="00114E90">
        <w:tc>
          <w:tcPr>
            <w:tcW w:w="9209" w:type="dxa"/>
          </w:tcPr>
          <w:p w14:paraId="6070E795" w14:textId="77777777" w:rsidR="00E1060A" w:rsidRPr="00AF4E8B" w:rsidRDefault="00E1060A" w:rsidP="006D785A">
            <w:pPr>
              <w:pStyle w:val="Recuodecorpodetexto"/>
              <w:spacing w:line="360" w:lineRule="auto"/>
              <w:ind w:left="360"/>
              <w:rPr>
                <w:rFonts w:ascii="Palatino" w:hAnsi="Palatino" w:cs="Arial"/>
                <w:caps/>
                <w:sz w:val="20"/>
              </w:rPr>
            </w:pPr>
            <w:r w:rsidRPr="00AF4E8B">
              <w:rPr>
                <w:rFonts w:ascii="Palatino" w:hAnsi="Palatino" w:cs="Arial"/>
                <w:caps/>
                <w:sz w:val="20"/>
              </w:rPr>
              <w:t>10. estimativas do valor da contratação</w:t>
            </w:r>
          </w:p>
        </w:tc>
      </w:tr>
      <w:tr w:rsidR="00E1060A" w:rsidRPr="00AF4E8B" w14:paraId="0FBFA6FC" w14:textId="77777777" w:rsidTr="00114E90">
        <w:tc>
          <w:tcPr>
            <w:tcW w:w="9209" w:type="dxa"/>
          </w:tcPr>
          <w:p w14:paraId="205B3FC7" w14:textId="77777777" w:rsidR="00E1060A" w:rsidRPr="00AF4E8B" w:rsidRDefault="00E1060A" w:rsidP="006D785A">
            <w:pPr>
              <w:spacing w:line="360" w:lineRule="auto"/>
              <w:jc w:val="both"/>
              <w:rPr>
                <w:rFonts w:ascii="Palatino" w:hAnsi="Palatino" w:cs="Arial"/>
                <w:sz w:val="20"/>
                <w:szCs w:val="20"/>
              </w:rPr>
            </w:pPr>
            <w:r w:rsidRPr="00AF4E8B">
              <w:rPr>
                <w:rFonts w:ascii="Palatino" w:hAnsi="Palatino" w:cs="Arial"/>
                <w:sz w:val="20"/>
                <w:szCs w:val="20"/>
              </w:rPr>
              <w:t>10.1- Metodologia</w:t>
            </w:r>
          </w:p>
          <w:p w14:paraId="40939C29" w14:textId="46EA9D9A" w:rsidR="00E96B17" w:rsidRPr="00BF0C14" w:rsidRDefault="00E1060A" w:rsidP="00E96B17">
            <w:pPr>
              <w:spacing w:line="360" w:lineRule="auto"/>
              <w:jc w:val="both"/>
              <w:rPr>
                <w:rFonts w:ascii="Palatino" w:hAnsi="Palatino" w:cs="Arial"/>
                <w:sz w:val="20"/>
                <w:szCs w:val="20"/>
                <w:lang w:val="pt-BR"/>
              </w:rPr>
            </w:pPr>
            <w:r w:rsidRPr="00BF0C14">
              <w:rPr>
                <w:rFonts w:ascii="Palatino" w:hAnsi="Palatino" w:cs="Arial"/>
                <w:sz w:val="20"/>
                <w:szCs w:val="20"/>
                <w:lang w:val="pt-BR"/>
              </w:rPr>
              <w:t>Na forma do art. 23, inciso IV, da Lei nº 14.133/2021, o valor estimado da contratação é o descrito n</w:t>
            </w:r>
            <w:r w:rsidR="00E27204" w:rsidRPr="00BF0C14">
              <w:rPr>
                <w:rFonts w:ascii="Palatino" w:hAnsi="Palatino" w:cs="Arial"/>
                <w:sz w:val="20"/>
                <w:szCs w:val="20"/>
                <w:lang w:val="pt-BR"/>
              </w:rPr>
              <w:t xml:space="preserve">o item </w:t>
            </w:r>
            <w:r w:rsidR="001165CB">
              <w:rPr>
                <w:rFonts w:ascii="Palatino" w:hAnsi="Palatino" w:cs="Arial"/>
                <w:sz w:val="20"/>
                <w:szCs w:val="20"/>
                <w:lang w:val="pt-BR"/>
              </w:rPr>
              <w:t>1.4</w:t>
            </w:r>
            <w:r w:rsidR="00E27204" w:rsidRPr="00BF0C14">
              <w:rPr>
                <w:rFonts w:ascii="Palatino" w:hAnsi="Palatino" w:cs="Arial"/>
                <w:sz w:val="20"/>
                <w:szCs w:val="20"/>
                <w:lang w:val="pt-BR"/>
              </w:rPr>
              <w:t xml:space="preserve"> do </w:t>
            </w:r>
            <w:r w:rsidR="001165CB">
              <w:rPr>
                <w:rFonts w:ascii="Palatino" w:hAnsi="Palatino" w:cs="Arial"/>
                <w:sz w:val="20"/>
                <w:szCs w:val="20"/>
                <w:lang w:val="pt-BR"/>
              </w:rPr>
              <w:t>termo de referência</w:t>
            </w:r>
            <w:r w:rsidRPr="00BF0C14">
              <w:rPr>
                <w:rFonts w:ascii="Palatino" w:hAnsi="Palatino" w:cs="Arial"/>
                <w:sz w:val="20"/>
                <w:szCs w:val="20"/>
                <w:lang w:val="pt-BR"/>
              </w:rPr>
              <w:t>, referente ao menor preço obtido por meio de pesquisa com 03 (três) fornecedores diretos,</w:t>
            </w:r>
            <w:r w:rsidR="00BF0C14" w:rsidRPr="00BF0C14">
              <w:rPr>
                <w:rFonts w:ascii="Palatino" w:hAnsi="Palatino" w:cs="Arial"/>
                <w:sz w:val="20"/>
                <w:szCs w:val="20"/>
                <w:lang w:val="pt-BR"/>
              </w:rPr>
              <w:t xml:space="preserve"> para os itens 01</w:t>
            </w:r>
            <w:r w:rsidR="001608D4">
              <w:rPr>
                <w:rFonts w:ascii="Palatino" w:hAnsi="Palatino" w:cs="Arial"/>
                <w:sz w:val="20"/>
                <w:szCs w:val="20"/>
                <w:lang w:val="pt-BR"/>
              </w:rPr>
              <w:t>,</w:t>
            </w:r>
            <w:r w:rsidR="00BF0C14" w:rsidRPr="00BF0C14">
              <w:rPr>
                <w:rFonts w:ascii="Palatino" w:hAnsi="Palatino" w:cs="Arial"/>
                <w:sz w:val="20"/>
                <w:szCs w:val="20"/>
                <w:lang w:val="pt-BR"/>
              </w:rPr>
              <w:t>03</w:t>
            </w:r>
            <w:r w:rsidR="001608D4">
              <w:rPr>
                <w:rFonts w:ascii="Palatino" w:hAnsi="Palatino" w:cs="Arial"/>
                <w:sz w:val="20"/>
                <w:szCs w:val="20"/>
                <w:lang w:val="pt-BR"/>
              </w:rPr>
              <w:t xml:space="preserve"> e 04</w:t>
            </w:r>
            <w:r w:rsidR="00BF0C14" w:rsidRPr="00BF0C14">
              <w:rPr>
                <w:rFonts w:ascii="Palatino" w:hAnsi="Palatino" w:cs="Arial"/>
                <w:sz w:val="20"/>
                <w:szCs w:val="20"/>
                <w:lang w:val="pt-BR"/>
              </w:rPr>
              <w:t>,</w:t>
            </w:r>
            <w:r w:rsidRPr="00BF0C14">
              <w:rPr>
                <w:rFonts w:ascii="Palatino" w:hAnsi="Palatino" w:cs="Arial"/>
                <w:sz w:val="20"/>
                <w:szCs w:val="20"/>
                <w:lang w:val="pt-BR"/>
              </w:rPr>
              <w:t xml:space="preserve"> conforme documentos anexos.</w:t>
            </w:r>
            <w:r w:rsidR="001608D4">
              <w:rPr>
                <w:rFonts w:ascii="Palatino" w:hAnsi="Palatino" w:cs="Arial"/>
                <w:sz w:val="20"/>
                <w:szCs w:val="20"/>
                <w:lang w:val="pt-BR"/>
              </w:rPr>
              <w:t xml:space="preserve"> </w:t>
            </w:r>
            <w:r w:rsidR="001608D4" w:rsidRPr="003459D1">
              <w:rPr>
                <w:rFonts w:ascii="Palatino" w:hAnsi="Palatino" w:cs="Arial"/>
                <w:sz w:val="20"/>
                <w:szCs w:val="20"/>
                <w:lang w:val="pt-BR"/>
              </w:rPr>
              <w:t>Para o item 02</w:t>
            </w:r>
            <w:r w:rsidR="003459D1">
              <w:rPr>
                <w:rFonts w:ascii="Palatino" w:hAnsi="Palatino" w:cs="Arial"/>
                <w:sz w:val="20"/>
                <w:szCs w:val="20"/>
                <w:lang w:val="pt-BR"/>
              </w:rPr>
              <w:t xml:space="preserve"> (revista impressa) foi feita a pesquisa através do PNCP (anexo).</w:t>
            </w:r>
          </w:p>
          <w:p w14:paraId="2EB8CE7B" w14:textId="77777777" w:rsidR="00E1060A" w:rsidRPr="00BF0C14" w:rsidRDefault="00E1060A" w:rsidP="006D785A">
            <w:pPr>
              <w:spacing w:line="360" w:lineRule="auto"/>
              <w:jc w:val="both"/>
              <w:rPr>
                <w:rFonts w:ascii="Palatino" w:hAnsi="Palatino" w:cs="Arial"/>
                <w:b/>
                <w:bCs/>
                <w:sz w:val="20"/>
                <w:szCs w:val="20"/>
              </w:rPr>
            </w:pPr>
            <w:r w:rsidRPr="00BF0C14">
              <w:rPr>
                <w:rFonts w:ascii="Palatino" w:hAnsi="Palatino" w:cs="Arial"/>
                <w:b/>
                <w:bCs/>
                <w:sz w:val="20"/>
                <w:szCs w:val="20"/>
              </w:rPr>
              <w:t>10.2. Razão da escolha</w:t>
            </w:r>
          </w:p>
          <w:p w14:paraId="54BCCE02" w14:textId="77777777" w:rsidR="005102FC" w:rsidRPr="005102FC" w:rsidRDefault="005102FC" w:rsidP="00BF0C14">
            <w:pPr>
              <w:pStyle w:val="Recuodecorpodetexto"/>
              <w:ind w:left="22" w:hanging="22"/>
              <w:jc w:val="both"/>
              <w:rPr>
                <w:rFonts w:ascii="Palatino" w:hAnsi="Palatino" w:cs="Arial"/>
                <w:sz w:val="20"/>
              </w:rPr>
            </w:pPr>
            <w:r w:rsidRPr="005102FC">
              <w:rPr>
                <w:rFonts w:ascii="Palatino" w:hAnsi="Palatino" w:cs="Arial"/>
                <w:sz w:val="20"/>
              </w:rPr>
              <w:t>A escolha dos fornecedores para a obtenção de orçamentos que subsidiam a estimativa de preços no presente processo de credenciamento foi realizada com base nos princípios da impessoalidade, isonomia, razoabilidade e representatividade de mercado.</w:t>
            </w:r>
          </w:p>
          <w:p w14:paraId="6A3815BD" w14:textId="28779116" w:rsidR="005102FC" w:rsidRPr="005102FC" w:rsidRDefault="005102FC" w:rsidP="00BF0C14">
            <w:pPr>
              <w:pStyle w:val="Recuodecorpodetexto"/>
              <w:ind w:left="22" w:hanging="22"/>
              <w:jc w:val="both"/>
              <w:rPr>
                <w:rFonts w:ascii="Palatino" w:hAnsi="Palatino" w:cs="Arial"/>
                <w:sz w:val="20"/>
              </w:rPr>
            </w:pPr>
            <w:r w:rsidRPr="005102FC">
              <w:rPr>
                <w:rFonts w:ascii="Palatino" w:hAnsi="Palatino" w:cs="Arial"/>
                <w:sz w:val="20"/>
              </w:rPr>
              <w:lastRenderedPageBreak/>
              <w:t>Foram consultados profissionais que atuam regularmente no segmento, com atuação comprovada na região de Leopoldina/MG, a fim de garantir a representatividade local, a adequação dos valores praticados à realidade do mercado e a compatibilidade com os custos logísticos da execução dos serviços.</w:t>
            </w:r>
          </w:p>
          <w:p w14:paraId="6797F7CE" w14:textId="71ADBD51" w:rsidR="00E1060A" w:rsidRPr="00BF0C14" w:rsidRDefault="005102FC" w:rsidP="00BF0C14">
            <w:pPr>
              <w:pStyle w:val="Recuodecorpodetexto"/>
              <w:ind w:left="22" w:hanging="22"/>
              <w:jc w:val="both"/>
              <w:rPr>
                <w:rFonts w:ascii="Palatino" w:hAnsi="Palatino" w:cs="Arial"/>
                <w:sz w:val="20"/>
              </w:rPr>
            </w:pPr>
            <w:r w:rsidRPr="005102FC">
              <w:rPr>
                <w:rFonts w:ascii="Palatino" w:hAnsi="Palatino" w:cs="Arial"/>
                <w:sz w:val="20"/>
              </w:rPr>
              <w:t>A adoção desse critério visa assegurar uma base justa e coerente para a definição do valor estimado, respeitando as diretrizes legais e garantindo a economicidade e a eficiência na aplicação dos recursos públicos.</w:t>
            </w:r>
          </w:p>
          <w:p w14:paraId="487D5717" w14:textId="08AB6B87" w:rsidR="00E1060A" w:rsidRPr="005102FC" w:rsidRDefault="00E1060A" w:rsidP="005102FC">
            <w:pPr>
              <w:spacing w:line="360" w:lineRule="auto"/>
              <w:jc w:val="both"/>
              <w:rPr>
                <w:rFonts w:ascii="Palatino" w:hAnsi="Palatino" w:cs="Arial"/>
                <w:sz w:val="20"/>
                <w:szCs w:val="20"/>
              </w:rPr>
            </w:pPr>
            <w:r w:rsidRPr="00BF0C14">
              <w:rPr>
                <w:rFonts w:ascii="Palatino" w:hAnsi="Palatino" w:cs="Arial"/>
                <w:b/>
                <w:bCs/>
                <w:sz w:val="20"/>
                <w:szCs w:val="20"/>
              </w:rPr>
              <w:t>10.3. Da data dos orçamentos</w:t>
            </w:r>
            <w:r w:rsidRPr="00AF4E8B">
              <w:rPr>
                <w:rFonts w:ascii="Palatino" w:hAnsi="Palatino" w:cs="Arial"/>
                <w:sz w:val="20"/>
                <w:szCs w:val="20"/>
              </w:rPr>
              <w:t xml:space="preserve">: </w:t>
            </w:r>
          </w:p>
          <w:p w14:paraId="394DCAEE" w14:textId="3348C4FA" w:rsidR="00E1060A" w:rsidRPr="005102FC" w:rsidRDefault="00E1060A" w:rsidP="006D785A">
            <w:pPr>
              <w:pStyle w:val="Recuodecorpodetexto"/>
              <w:spacing w:line="360" w:lineRule="auto"/>
              <w:ind w:left="0"/>
              <w:rPr>
                <w:rFonts w:ascii="Palatino" w:hAnsi="Palatino" w:cs="Arial"/>
                <w:b/>
                <w:sz w:val="20"/>
              </w:rPr>
            </w:pPr>
            <w:r w:rsidRPr="00AF4E8B">
              <w:rPr>
                <w:rFonts w:ascii="Palatino" w:hAnsi="Palatino" w:cs="Arial"/>
                <w:sz w:val="20"/>
              </w:rPr>
              <w:t>Os orçamentos foram colhidos antes de decorridos 06 (seis) meses da contratação.</w:t>
            </w:r>
          </w:p>
          <w:p w14:paraId="786EDDAE" w14:textId="47C698A0" w:rsidR="00E1060A" w:rsidRPr="00BF0C14" w:rsidRDefault="00E1060A" w:rsidP="006D785A">
            <w:pPr>
              <w:pStyle w:val="Recuodecorpodetexto"/>
              <w:spacing w:line="360" w:lineRule="auto"/>
              <w:ind w:left="0"/>
              <w:rPr>
                <w:rFonts w:ascii="Palatino" w:hAnsi="Palatino" w:cs="Arial"/>
                <w:b/>
                <w:bCs/>
                <w:sz w:val="20"/>
              </w:rPr>
            </w:pPr>
            <w:r w:rsidRPr="00BF0C14">
              <w:rPr>
                <w:rFonts w:ascii="Palatino" w:hAnsi="Palatino" w:cs="Arial"/>
                <w:b/>
                <w:bCs/>
                <w:sz w:val="20"/>
              </w:rPr>
              <w:t xml:space="preserve">10.4. </w:t>
            </w:r>
            <w:r w:rsidR="005102FC" w:rsidRPr="00BF0C14">
              <w:rPr>
                <w:rFonts w:ascii="Palatino" w:hAnsi="Palatino" w:cs="Arial"/>
                <w:b/>
                <w:bCs/>
                <w:sz w:val="20"/>
              </w:rPr>
              <w:t>T</w:t>
            </w:r>
            <w:r w:rsidRPr="00BF0C14">
              <w:rPr>
                <w:rFonts w:ascii="Palatino" w:hAnsi="Palatino" w:cs="Arial"/>
                <w:b/>
                <w:bCs/>
                <w:sz w:val="20"/>
              </w:rPr>
              <w:t>odos os fornecedores consultados apresentaram orçamento.</w:t>
            </w:r>
          </w:p>
          <w:p w14:paraId="148660D0" w14:textId="239195F4" w:rsidR="00BE5AF9" w:rsidRPr="00BE5AF9" w:rsidRDefault="00BE5AF9" w:rsidP="00BE5AF9">
            <w:pPr>
              <w:pStyle w:val="Recuodecorpodetexto"/>
              <w:spacing w:line="360" w:lineRule="auto"/>
              <w:ind w:left="0"/>
              <w:jc w:val="both"/>
              <w:rPr>
                <w:rFonts w:ascii="Palatino" w:hAnsi="Palatino" w:cs="Arial"/>
                <w:color w:val="000000"/>
                <w:sz w:val="20"/>
              </w:rPr>
            </w:pPr>
            <w:r w:rsidRPr="00BE5AF9">
              <w:rPr>
                <w:rFonts w:ascii="Palatino" w:hAnsi="Palatino" w:cs="Arial"/>
                <w:color w:val="000000"/>
                <w:sz w:val="20"/>
              </w:rPr>
              <w:t>10.5. Matriz de Riscos:</w:t>
            </w:r>
          </w:p>
          <w:p w14:paraId="23037D35" w14:textId="3933B0EA" w:rsidR="00BF0C14" w:rsidRDefault="00BE5AF9" w:rsidP="00BF0C14">
            <w:pPr>
              <w:pStyle w:val="Recuodecorpodetexto"/>
              <w:spacing w:after="240" w:line="276" w:lineRule="auto"/>
              <w:ind w:left="0"/>
              <w:jc w:val="both"/>
              <w:rPr>
                <w:rFonts w:ascii="Palatino" w:hAnsi="Palatino" w:cs="Arial"/>
                <w:color w:val="000000"/>
                <w:sz w:val="20"/>
              </w:rPr>
            </w:pPr>
            <w:r w:rsidRPr="00BE5AF9">
              <w:rPr>
                <w:rFonts w:ascii="Palatino" w:hAnsi="Palatino" w:cs="Arial"/>
                <w:color w:val="000000"/>
                <w:sz w:val="20"/>
              </w:rPr>
              <w:t xml:space="preserve">10.5.1 Considerando que a presente contratação se trata de </w:t>
            </w:r>
            <w:r>
              <w:rPr>
                <w:rFonts w:ascii="Palatino" w:hAnsi="Palatino" w:cs="Arial"/>
                <w:color w:val="000000"/>
                <w:sz w:val="20"/>
              </w:rPr>
              <w:t>prestação de serviços</w:t>
            </w:r>
            <w:r w:rsidR="00F62057">
              <w:rPr>
                <w:rFonts w:ascii="Palatino" w:hAnsi="Palatino" w:cs="Arial"/>
                <w:color w:val="000000"/>
                <w:sz w:val="20"/>
              </w:rPr>
              <w:t xml:space="preserve"> de propaganda institucional</w:t>
            </w:r>
            <w:r w:rsidRPr="00BE5AF9">
              <w:rPr>
                <w:rFonts w:ascii="Palatino" w:hAnsi="Palatino" w:cs="Arial"/>
                <w:color w:val="000000"/>
                <w:sz w:val="20"/>
              </w:rPr>
              <w:t>, que não se enquadra como de grande vulto, e tendo em vista que não foram adotados os regimes de contratação integrada e semi-integrada, sobretudo porque a análise pormenorizada dos riscos revela-se incompatível com a natureza do objeto, dispensa-se a elaboração de matriz de risco, nos termos do art. 22, caput, e § 3º, da Lei nº 14.133/21, e conforme art. 150, § 4º, inciso I, do Decreto Municipal nº 5.180/23.</w:t>
            </w:r>
          </w:p>
          <w:p w14:paraId="503B5884" w14:textId="4F1CE82A" w:rsidR="00E1060A" w:rsidRPr="00BF0C14" w:rsidRDefault="00BE5AF9" w:rsidP="00BF0C14">
            <w:pPr>
              <w:pStyle w:val="Recuodecorpodetexto"/>
              <w:spacing w:after="240" w:line="276" w:lineRule="auto"/>
              <w:ind w:left="0"/>
              <w:jc w:val="both"/>
              <w:rPr>
                <w:rFonts w:ascii="Palatino" w:hAnsi="Palatino" w:cs="Arial"/>
                <w:color w:val="000000"/>
                <w:sz w:val="20"/>
              </w:rPr>
            </w:pPr>
            <w:r w:rsidRPr="00BE5AF9">
              <w:rPr>
                <w:rFonts w:ascii="Palatino" w:hAnsi="Palatino" w:cs="Arial"/>
                <w:color w:val="000000"/>
                <w:sz w:val="20"/>
              </w:rPr>
              <w:t>10.5.2 O ônus financeiro decorrente da revisão do valor contratado para a manutenção do equilíbrio econômico-financeiro, na forma do art. 124, inciso II, alínea “d”, da Lei nº 14.133/21, poderá ser suportado pelo C</w:t>
            </w:r>
            <w:r w:rsidR="005102FC">
              <w:rPr>
                <w:rFonts w:ascii="Palatino" w:hAnsi="Palatino" w:cs="Arial"/>
                <w:color w:val="000000"/>
                <w:sz w:val="20"/>
              </w:rPr>
              <w:t>redenciante</w:t>
            </w:r>
            <w:r w:rsidRPr="00BE5AF9">
              <w:rPr>
                <w:rFonts w:ascii="Palatino" w:hAnsi="Palatino" w:cs="Arial"/>
                <w:color w:val="000000"/>
                <w:sz w:val="20"/>
              </w:rPr>
              <w:t xml:space="preserve"> em caso de elevação extraordinária dos custos, e pelo C</w:t>
            </w:r>
            <w:r w:rsidR="005102FC">
              <w:rPr>
                <w:rFonts w:ascii="Palatino" w:hAnsi="Palatino" w:cs="Arial"/>
                <w:color w:val="000000"/>
                <w:sz w:val="20"/>
              </w:rPr>
              <w:t>redenciado</w:t>
            </w:r>
            <w:r w:rsidRPr="00BE5AF9">
              <w:rPr>
                <w:rFonts w:ascii="Palatino" w:hAnsi="Palatino" w:cs="Arial"/>
                <w:color w:val="000000"/>
                <w:sz w:val="20"/>
              </w:rPr>
              <w:t xml:space="preserve"> em caso de redução, observadas as diretrizes dos arts. 172 e ss. do Decreto Municipal nº 5.180/23.</w:t>
            </w:r>
          </w:p>
        </w:tc>
      </w:tr>
      <w:tr w:rsidR="00E1060A" w:rsidRPr="00AF4E8B" w14:paraId="48159B5F" w14:textId="77777777" w:rsidTr="00114E90">
        <w:tc>
          <w:tcPr>
            <w:tcW w:w="9209" w:type="dxa"/>
          </w:tcPr>
          <w:p w14:paraId="5FD9F840" w14:textId="77777777" w:rsidR="00E1060A" w:rsidRPr="00BF0C14" w:rsidRDefault="00E1060A" w:rsidP="00BF0C14">
            <w:pPr>
              <w:pStyle w:val="Recuodecorpodetexto"/>
              <w:spacing w:line="360" w:lineRule="auto"/>
              <w:ind w:left="-120" w:firstLine="142"/>
              <w:rPr>
                <w:rFonts w:ascii="Palatino" w:hAnsi="Palatino" w:cs="Arial"/>
                <w:b/>
                <w:bCs/>
                <w:caps/>
                <w:sz w:val="20"/>
              </w:rPr>
            </w:pPr>
            <w:r w:rsidRPr="00BF0C14">
              <w:rPr>
                <w:rFonts w:ascii="Palatino" w:hAnsi="Palatino" w:cs="Arial"/>
                <w:b/>
                <w:bCs/>
                <w:caps/>
                <w:sz w:val="20"/>
              </w:rPr>
              <w:lastRenderedPageBreak/>
              <w:t>11. Adequação orçamentária</w:t>
            </w:r>
          </w:p>
        </w:tc>
      </w:tr>
      <w:tr w:rsidR="00E1060A" w:rsidRPr="00AF4E8B" w14:paraId="4618049B" w14:textId="77777777" w:rsidTr="001165CB">
        <w:trPr>
          <w:trHeight w:val="749"/>
        </w:trPr>
        <w:tc>
          <w:tcPr>
            <w:tcW w:w="9209" w:type="dxa"/>
          </w:tcPr>
          <w:p w14:paraId="7FF66978" w14:textId="77777777" w:rsidR="00E1060A" w:rsidRDefault="00E1060A" w:rsidP="006D785A">
            <w:pPr>
              <w:pStyle w:val="Recuodecorpodetexto"/>
              <w:spacing w:line="360" w:lineRule="auto"/>
              <w:ind w:left="0"/>
              <w:rPr>
                <w:rFonts w:ascii="Palatino" w:hAnsi="Palatino" w:cs="Arial"/>
                <w:iCs/>
                <w:sz w:val="20"/>
              </w:rPr>
            </w:pPr>
            <w:r w:rsidRPr="00AF4E8B">
              <w:rPr>
                <w:rFonts w:ascii="Palatino" w:hAnsi="Palatino" w:cs="Arial"/>
                <w:color w:val="000000"/>
                <w:sz w:val="20"/>
              </w:rPr>
              <w:t>As dotações orçamentárias que suportarão os custos dos serviços prestados são as seguintes</w:t>
            </w:r>
            <w:r w:rsidRPr="00AF4E8B">
              <w:rPr>
                <w:rFonts w:ascii="Palatino" w:hAnsi="Palatino" w:cs="Arial"/>
                <w:iCs/>
                <w:sz w:val="20"/>
              </w:rPr>
              <w:t xml:space="preserve">: </w:t>
            </w:r>
          </w:p>
          <w:p w14:paraId="08C69A3E" w14:textId="113A67C6" w:rsidR="00E1060A" w:rsidRPr="001165CB" w:rsidRDefault="005102FC" w:rsidP="001165CB">
            <w:pPr>
              <w:pStyle w:val="Recuodecorpodetexto"/>
              <w:spacing w:line="360" w:lineRule="auto"/>
              <w:ind w:left="0"/>
              <w:rPr>
                <w:rFonts w:ascii="Palatino" w:hAnsi="Palatino" w:cs="Arial"/>
                <w:b/>
                <w:iCs/>
                <w:sz w:val="20"/>
              </w:rPr>
            </w:pPr>
            <w:r>
              <w:rPr>
                <w:rFonts w:ascii="Palatino" w:hAnsi="Palatino" w:cs="Arial"/>
                <w:b/>
                <w:iCs/>
                <w:sz w:val="20"/>
              </w:rPr>
              <w:t>FICHA</w:t>
            </w:r>
            <w:r w:rsidR="001165CB">
              <w:rPr>
                <w:rFonts w:ascii="Palatino" w:hAnsi="Palatino" w:cs="Arial"/>
                <w:b/>
                <w:iCs/>
                <w:sz w:val="20"/>
              </w:rPr>
              <w:t>:  1139</w:t>
            </w:r>
          </w:p>
        </w:tc>
      </w:tr>
    </w:tbl>
    <w:p w14:paraId="5AEF7284" w14:textId="1243C976" w:rsidR="005102FC" w:rsidRPr="001165CB" w:rsidRDefault="00E1060A" w:rsidP="005102FC">
      <w:pPr>
        <w:pStyle w:val="Recuodecorpodetexto"/>
        <w:spacing w:line="360" w:lineRule="auto"/>
        <w:ind w:left="0"/>
        <w:rPr>
          <w:rFonts w:ascii="Palatino" w:hAnsi="Palatino" w:cs="Arial"/>
          <w:sz w:val="20"/>
        </w:rPr>
      </w:pPr>
      <w:r w:rsidRPr="00AF4E8B">
        <w:rPr>
          <w:rFonts w:ascii="Palatino" w:hAnsi="Palatino" w:cs="Arial"/>
          <w:sz w:val="20"/>
        </w:rPr>
        <w:t xml:space="preserve">Leopoldina/MG, dia </w:t>
      </w:r>
      <w:r w:rsidR="001165CB">
        <w:rPr>
          <w:rFonts w:ascii="Palatino" w:hAnsi="Palatino" w:cs="Arial"/>
          <w:sz w:val="20"/>
        </w:rPr>
        <w:t>28</w:t>
      </w:r>
      <w:r w:rsidRPr="00AF4E8B">
        <w:rPr>
          <w:rFonts w:ascii="Palatino" w:hAnsi="Palatino" w:cs="Arial"/>
          <w:sz w:val="20"/>
        </w:rPr>
        <w:t xml:space="preserve"> de </w:t>
      </w:r>
      <w:r w:rsidR="005102FC">
        <w:rPr>
          <w:rFonts w:ascii="Palatino" w:hAnsi="Palatino" w:cs="Arial"/>
          <w:sz w:val="20"/>
        </w:rPr>
        <w:t>J</w:t>
      </w:r>
      <w:r w:rsidR="001165CB">
        <w:rPr>
          <w:rFonts w:ascii="Palatino" w:hAnsi="Palatino" w:cs="Arial"/>
          <w:sz w:val="20"/>
        </w:rPr>
        <w:t>ulho</w:t>
      </w:r>
      <w:r w:rsidRPr="00AF4E8B">
        <w:rPr>
          <w:rFonts w:ascii="Palatino" w:hAnsi="Palatino" w:cs="Arial"/>
          <w:color w:val="FF0000"/>
          <w:sz w:val="20"/>
        </w:rPr>
        <w:t xml:space="preserve"> </w:t>
      </w:r>
      <w:r w:rsidRPr="00AF4E8B">
        <w:rPr>
          <w:rFonts w:ascii="Palatino" w:hAnsi="Palatino" w:cs="Arial"/>
          <w:sz w:val="20"/>
        </w:rPr>
        <w:t>de 202</w:t>
      </w:r>
      <w:r>
        <w:rPr>
          <w:rFonts w:ascii="Palatino" w:hAnsi="Palatino" w:cs="Arial"/>
          <w:sz w:val="20"/>
        </w:rPr>
        <w:t>5</w:t>
      </w:r>
      <w:r w:rsidRPr="00AF4E8B">
        <w:rPr>
          <w:rFonts w:ascii="Palatino" w:hAnsi="Palatino" w:cs="Arial"/>
          <w:sz w:val="20"/>
        </w:rPr>
        <w:t>.</w:t>
      </w:r>
    </w:p>
    <w:p w14:paraId="5B02163C" w14:textId="68ACC4E7" w:rsidR="00E1060A" w:rsidRDefault="001165CB" w:rsidP="001165CB">
      <w:pPr>
        <w:jc w:val="center"/>
        <w:rPr>
          <w:rFonts w:ascii="Garamond" w:hAnsi="Garamond"/>
          <w:sz w:val="24"/>
        </w:rPr>
      </w:pPr>
      <w:r>
        <w:rPr>
          <w:rFonts w:ascii="Garamond" w:hAnsi="Garamond"/>
          <w:sz w:val="24"/>
        </w:rPr>
        <w:t>Pedro Augusto Junqueira Ferraz</w:t>
      </w:r>
    </w:p>
    <w:p w14:paraId="7FE4BDB7" w14:textId="7A9741F1" w:rsidR="001165CB" w:rsidRDefault="001165CB" w:rsidP="001165CB">
      <w:pPr>
        <w:jc w:val="center"/>
        <w:rPr>
          <w:rFonts w:ascii="Garamond" w:hAnsi="Garamond"/>
          <w:sz w:val="24"/>
        </w:rPr>
      </w:pPr>
      <w:r>
        <w:rPr>
          <w:rFonts w:ascii="Garamond" w:hAnsi="Garamond"/>
          <w:sz w:val="24"/>
        </w:rPr>
        <w:t>Prefeito de Leopoldina</w:t>
      </w:r>
    </w:p>
    <w:p w14:paraId="3E8EF8B1" w14:textId="77777777" w:rsidR="00D71B3E" w:rsidRDefault="00D71B3E" w:rsidP="001165CB">
      <w:pPr>
        <w:jc w:val="center"/>
        <w:rPr>
          <w:rFonts w:ascii="Garamond" w:hAnsi="Garamond"/>
          <w:sz w:val="24"/>
        </w:rPr>
      </w:pPr>
    </w:p>
    <w:p w14:paraId="052C60EA" w14:textId="128EB772" w:rsidR="00D71B3E" w:rsidRDefault="00D71B3E" w:rsidP="001165CB">
      <w:pPr>
        <w:jc w:val="center"/>
        <w:rPr>
          <w:rFonts w:ascii="Palatino" w:hAnsi="Palatino"/>
          <w:sz w:val="24"/>
          <w:szCs w:val="24"/>
        </w:rPr>
      </w:pPr>
      <w:r w:rsidRPr="00D71B3E">
        <w:rPr>
          <w:rFonts w:ascii="Palatino" w:hAnsi="Palatino"/>
          <w:sz w:val="24"/>
          <w:szCs w:val="24"/>
        </w:rPr>
        <w:t>Éder Rufino Alves</w:t>
      </w:r>
    </w:p>
    <w:p w14:paraId="48169552" w14:textId="42EC3B09" w:rsidR="00D71B3E" w:rsidRPr="00D71B3E" w:rsidRDefault="00D71B3E" w:rsidP="001165CB">
      <w:pPr>
        <w:jc w:val="center"/>
        <w:rPr>
          <w:rFonts w:ascii="Garamond" w:hAnsi="Garamond"/>
          <w:sz w:val="20"/>
          <w:szCs w:val="20"/>
        </w:rPr>
      </w:pPr>
      <w:r w:rsidRPr="00D71B3E">
        <w:rPr>
          <w:rFonts w:ascii="Garamond" w:hAnsi="Garamond"/>
          <w:sz w:val="20"/>
          <w:szCs w:val="20"/>
        </w:rPr>
        <w:t>SUPERINTENDENTE DE COMUNICAÇÃO INSTIT. DA SEC. DE GOVERNO</w:t>
      </w:r>
    </w:p>
    <w:p w14:paraId="70117E03" w14:textId="77777777" w:rsidR="00E1060A" w:rsidRPr="00AF4E8B" w:rsidRDefault="00E1060A" w:rsidP="00E1060A">
      <w:pPr>
        <w:pStyle w:val="Recuodecorpodetexto"/>
        <w:spacing w:line="360" w:lineRule="auto"/>
        <w:ind w:left="0"/>
        <w:jc w:val="center"/>
        <w:rPr>
          <w:rFonts w:ascii="Palatino" w:hAnsi="Palatino" w:cs="Arial"/>
          <w:sz w:val="20"/>
          <w:u w:val="single"/>
        </w:rPr>
      </w:pPr>
    </w:p>
    <w:bookmarkEnd w:id="25"/>
    <w:p w14:paraId="5B7D533A" w14:textId="77777777" w:rsidR="00E1060A" w:rsidRDefault="00E1060A">
      <w:pPr>
        <w:jc w:val="center"/>
        <w:sectPr w:rsidR="00E1060A">
          <w:headerReference w:type="default" r:id="rId27"/>
          <w:pgSz w:w="11910" w:h="16840"/>
          <w:pgMar w:top="1660" w:right="620" w:bottom="1040" w:left="1040" w:header="569" w:footer="854" w:gutter="0"/>
          <w:cols w:space="720"/>
        </w:sectPr>
      </w:pPr>
    </w:p>
    <w:p w14:paraId="71EEB833" w14:textId="77777777" w:rsidR="00126441" w:rsidRDefault="00126441">
      <w:pPr>
        <w:pStyle w:val="Corpodetexto"/>
        <w:spacing w:before="6"/>
        <w:rPr>
          <w:sz w:val="9"/>
        </w:rPr>
      </w:pPr>
    </w:p>
    <w:p w14:paraId="0E36CAB3" w14:textId="7A69A608" w:rsidR="00D04571" w:rsidRDefault="00000000">
      <w:pPr>
        <w:pStyle w:val="Ttulo1"/>
        <w:spacing w:before="90" w:line="480" w:lineRule="auto"/>
        <w:ind w:left="2716" w:right="2840"/>
      </w:pPr>
      <w:r>
        <w:t>CREDENCIAMENTO N.º 00</w:t>
      </w:r>
      <w:r w:rsidR="00EE5049">
        <w:t>4</w:t>
      </w:r>
      <w:r>
        <w:t>/202</w:t>
      </w:r>
      <w:r w:rsidR="00BF62AE">
        <w:t>5</w:t>
      </w:r>
      <w:r>
        <w:t xml:space="preserve"> </w:t>
      </w:r>
    </w:p>
    <w:p w14:paraId="30C89335" w14:textId="62C077BB" w:rsidR="0049765A" w:rsidRPr="0049765A" w:rsidRDefault="00000000" w:rsidP="0049765A">
      <w:pPr>
        <w:pStyle w:val="Ttulo1"/>
        <w:spacing w:before="90" w:line="480" w:lineRule="auto"/>
        <w:ind w:left="2716" w:right="2840"/>
      </w:pPr>
      <w:r>
        <w:t>ANEXO</w:t>
      </w:r>
      <w:r>
        <w:rPr>
          <w:spacing w:val="-1"/>
        </w:rPr>
        <w:t xml:space="preserve"> </w:t>
      </w:r>
      <w:r>
        <w:t>VII</w:t>
      </w:r>
    </w:p>
    <w:p w14:paraId="19C414B9" w14:textId="77777777" w:rsidR="0049765A" w:rsidRPr="00220D9F" w:rsidRDefault="0049765A" w:rsidP="0049765A">
      <w:pPr>
        <w:pStyle w:val="Ttulo"/>
        <w:spacing w:line="360" w:lineRule="auto"/>
        <w:ind w:left="0" w:right="0"/>
        <w:rPr>
          <w:rFonts w:ascii="Arial" w:hAnsi="Arial" w:cs="Arial"/>
          <w:sz w:val="24"/>
          <w:szCs w:val="24"/>
        </w:rPr>
      </w:pPr>
      <w:bookmarkStart w:id="30" w:name="_Hlk206766398"/>
      <w:r w:rsidRPr="00220D9F">
        <w:rPr>
          <w:rFonts w:ascii="Arial" w:hAnsi="Arial" w:cs="Arial"/>
          <w:sz w:val="24"/>
          <w:szCs w:val="24"/>
        </w:rPr>
        <w:t>Estudo Técnico Preliminar</w:t>
      </w:r>
    </w:p>
    <w:p w14:paraId="125BC717" w14:textId="77777777" w:rsidR="0049765A" w:rsidRPr="00220D9F" w:rsidRDefault="0049765A">
      <w:pPr>
        <w:pStyle w:val="PargrafodaLista"/>
        <w:numPr>
          <w:ilvl w:val="0"/>
          <w:numId w:val="9"/>
        </w:numPr>
        <w:tabs>
          <w:tab w:val="left" w:pos="384"/>
        </w:tabs>
        <w:spacing w:before="268" w:line="360" w:lineRule="auto"/>
        <w:ind w:left="0" w:firstLine="0"/>
        <w:jc w:val="left"/>
        <w:rPr>
          <w:rFonts w:ascii="Arial" w:hAnsi="Arial" w:cs="Arial"/>
          <w:b/>
          <w:sz w:val="24"/>
        </w:rPr>
      </w:pPr>
      <w:bookmarkStart w:id="31" w:name="1._Informações_Básicas"/>
      <w:bookmarkEnd w:id="31"/>
      <w:r w:rsidRPr="00220D9F">
        <w:rPr>
          <w:rFonts w:ascii="Arial" w:hAnsi="Arial" w:cs="Arial"/>
          <w:b/>
          <w:spacing w:val="-1"/>
          <w:sz w:val="24"/>
        </w:rPr>
        <w:t xml:space="preserve">Informações </w:t>
      </w:r>
      <w:r w:rsidRPr="00220D9F">
        <w:rPr>
          <w:rFonts w:ascii="Arial" w:hAnsi="Arial" w:cs="Arial"/>
          <w:b/>
          <w:sz w:val="24"/>
        </w:rPr>
        <w:t>Básicas</w:t>
      </w:r>
    </w:p>
    <w:p w14:paraId="65F17493" w14:textId="1B4F266F" w:rsidR="0049765A" w:rsidRPr="001165CB" w:rsidRDefault="001165CB" w:rsidP="0049765A">
      <w:pPr>
        <w:pStyle w:val="PargrafodaLista"/>
        <w:spacing w:line="360" w:lineRule="auto"/>
        <w:ind w:left="0"/>
        <w:rPr>
          <w:rFonts w:ascii="Arial" w:hAnsi="Arial" w:cs="Arial"/>
          <w:color w:val="FF0000"/>
          <w:sz w:val="24"/>
        </w:rPr>
      </w:pPr>
      <w:r w:rsidRPr="001165CB">
        <w:rPr>
          <w:rFonts w:asciiTheme="minorHAnsi" w:hAnsiTheme="minorHAnsi" w:cstheme="minorHAnsi"/>
          <w:sz w:val="28"/>
          <w:szCs w:val="28"/>
        </w:rPr>
        <w:t>serviços de Propaganda Institucional em meios de comunicação tais como: Rádio FM, Revistas impressas, Websites, Blogs, Portais de Internet e Páginas de Redes Sociais e Canais Online de Reportagem Jornalística em Vídeo,  prioritariamente voltados para Leopoldina/MG, a fim de alcançar os resultados desejados da Administração Pública Municipal</w:t>
      </w:r>
      <w:r w:rsidR="0049765A" w:rsidRPr="001165CB">
        <w:rPr>
          <w:rFonts w:ascii="Arial" w:hAnsi="Arial" w:cs="Arial"/>
          <w:sz w:val="24"/>
        </w:rPr>
        <w:t>, conforme prazos e demais obrigações constantes no termo de referência.</w:t>
      </w:r>
    </w:p>
    <w:p w14:paraId="7B122695" w14:textId="77777777" w:rsidR="0049765A" w:rsidRPr="00220D9F" w:rsidRDefault="0049765A" w:rsidP="0049765A">
      <w:pPr>
        <w:pStyle w:val="Corpodetexto"/>
        <w:spacing w:before="5" w:line="360" w:lineRule="auto"/>
        <w:rPr>
          <w:rFonts w:ascii="Arial" w:hAnsi="Arial" w:cs="Arial"/>
          <w:b/>
        </w:rPr>
      </w:pPr>
    </w:p>
    <w:p w14:paraId="025F13A6" w14:textId="77777777" w:rsidR="0049765A" w:rsidRDefault="0049765A">
      <w:pPr>
        <w:pStyle w:val="PargrafodaLista"/>
        <w:numPr>
          <w:ilvl w:val="0"/>
          <w:numId w:val="9"/>
        </w:numPr>
        <w:tabs>
          <w:tab w:val="left" w:pos="384"/>
        </w:tabs>
        <w:spacing w:line="360" w:lineRule="auto"/>
        <w:ind w:left="0" w:firstLine="0"/>
        <w:jc w:val="left"/>
        <w:rPr>
          <w:rFonts w:ascii="Arial" w:hAnsi="Arial" w:cs="Arial"/>
          <w:b/>
          <w:sz w:val="24"/>
        </w:rPr>
      </w:pPr>
      <w:bookmarkStart w:id="32" w:name="2._Descrição_da_necessidade"/>
      <w:bookmarkEnd w:id="32"/>
      <w:r w:rsidRPr="00220D9F">
        <w:rPr>
          <w:rFonts w:ascii="Arial" w:hAnsi="Arial" w:cs="Arial"/>
          <w:b/>
          <w:sz w:val="24"/>
        </w:rPr>
        <w:t>Descrição da necessidade</w:t>
      </w:r>
    </w:p>
    <w:p w14:paraId="3D812F34" w14:textId="7AA02E94" w:rsidR="006840F3" w:rsidRPr="006840F3" w:rsidRDefault="006840F3" w:rsidP="006840F3">
      <w:pPr>
        <w:pStyle w:val="Recuodecorpodetexto"/>
        <w:spacing w:line="360" w:lineRule="auto"/>
        <w:ind w:left="0"/>
        <w:jc w:val="both"/>
        <w:rPr>
          <w:rFonts w:ascii="Palatino" w:hAnsi="Palatino"/>
          <w:iCs/>
          <w:sz w:val="24"/>
          <w:szCs w:val="24"/>
        </w:rPr>
      </w:pPr>
      <w:r w:rsidRPr="00624140">
        <w:rPr>
          <w:rFonts w:ascii="Palatino" w:hAnsi="Palatino"/>
          <w:iCs/>
          <w:sz w:val="24"/>
          <w:szCs w:val="24"/>
        </w:rPr>
        <w:t>A presente contratação tem por objetivo a divulgação de informações de</w:t>
      </w:r>
      <w:r>
        <w:rPr>
          <w:rFonts w:ascii="Palatino" w:hAnsi="Palatino"/>
          <w:iCs/>
          <w:sz w:val="24"/>
          <w:szCs w:val="24"/>
        </w:rPr>
        <w:t xml:space="preserve"> </w:t>
      </w:r>
      <w:r w:rsidRPr="00624140">
        <w:rPr>
          <w:rFonts w:ascii="Palatino" w:hAnsi="Palatino"/>
          <w:iCs/>
          <w:sz w:val="24"/>
          <w:szCs w:val="24"/>
        </w:rPr>
        <w:t>interesse público por meio de serviços de propaganda institucional, utilizando veículos e canais de comunicação como Rádio FM, Revistas impressas, Websites, Blogs, Portais de Internet, Páginas de Redes Sociais e Canais Online de Reportagem Jornalística em Vídeo, com abrangência prioritária no município de Leopoldina/MG.</w:t>
      </w:r>
      <w:r>
        <w:rPr>
          <w:rFonts w:ascii="Palatino" w:hAnsi="Palatino"/>
          <w:iCs/>
          <w:sz w:val="24"/>
          <w:szCs w:val="24"/>
        </w:rPr>
        <w:t xml:space="preserve"> </w:t>
      </w:r>
      <w:r w:rsidRPr="00D142B7">
        <w:rPr>
          <w:rFonts w:ascii="Palatino" w:hAnsi="Palatino"/>
          <w:iCs/>
          <w:sz w:val="24"/>
          <w:szCs w:val="24"/>
        </w:rPr>
        <w:t>A necessidade da contratação se fundamenta na importância de garantir a ampla publicidade e transparência das ações, programas, campanhas e serviços da Administração Pública Municipal, promovendo o acesso da população às informações institucionais de forma clara, eficaz e acessível. Os meios escolhidos representam canais adequados para alcançar diferentes perfis de público, respeitando a pluralidade de acesso à informação, especialmente em regiões onde determinados meios de comunicação têm maior penetração.</w:t>
      </w:r>
      <w:r>
        <w:rPr>
          <w:rFonts w:ascii="Palatino" w:hAnsi="Palatino"/>
          <w:iCs/>
          <w:sz w:val="24"/>
          <w:szCs w:val="24"/>
        </w:rPr>
        <w:t xml:space="preserve"> </w:t>
      </w:r>
      <w:r w:rsidRPr="00D142B7">
        <w:rPr>
          <w:rFonts w:ascii="Palatino" w:hAnsi="Palatino"/>
          <w:iCs/>
          <w:sz w:val="24"/>
          <w:szCs w:val="24"/>
        </w:rPr>
        <w:t>A contratação visa atender ao interesse público ao ampliar a efetividade da comunicação institucional, favorecendo a participação cidadã, a fiscalização das ações públicas e o fortalecimento da relação entre a Prefeitura Municipal e a sociedade. A medida está em consonância com os princípios da publicidade, eficiência e transparência previstos na Constituição Federal e na Lei nº 14.133/2021.</w:t>
      </w:r>
      <w:r>
        <w:rPr>
          <w:rFonts w:ascii="Palatino" w:hAnsi="Palatino"/>
          <w:iCs/>
          <w:sz w:val="24"/>
          <w:szCs w:val="24"/>
        </w:rPr>
        <w:t xml:space="preserve"> </w:t>
      </w:r>
      <w:r w:rsidRPr="006840F3">
        <w:rPr>
          <w:rFonts w:ascii="Palatino" w:hAnsi="Palatino"/>
          <w:iCs/>
          <w:sz w:val="24"/>
          <w:szCs w:val="24"/>
        </w:rPr>
        <w:t>Dessa forma, a contratação dos referidos serviços mostra-se necessária e estratégica para a consecução dos objetivos da Administração Municipal, contribuindo para o fortalecimento da comunicação pública e o cumprimento do dever institucional de informar.</w:t>
      </w:r>
    </w:p>
    <w:p w14:paraId="64C36869" w14:textId="77777777" w:rsidR="0049765A" w:rsidRPr="00220D9F" w:rsidRDefault="0049765A">
      <w:pPr>
        <w:pStyle w:val="PargrafodaLista"/>
        <w:numPr>
          <w:ilvl w:val="0"/>
          <w:numId w:val="9"/>
        </w:numPr>
        <w:tabs>
          <w:tab w:val="left" w:pos="384"/>
        </w:tabs>
        <w:spacing w:line="360" w:lineRule="auto"/>
        <w:ind w:left="0" w:firstLine="0"/>
        <w:jc w:val="left"/>
        <w:rPr>
          <w:rFonts w:ascii="Arial" w:hAnsi="Arial" w:cs="Arial"/>
          <w:b/>
          <w:sz w:val="24"/>
        </w:rPr>
      </w:pPr>
      <w:r w:rsidRPr="00220D9F">
        <w:rPr>
          <w:rFonts w:ascii="Arial" w:hAnsi="Arial" w:cs="Arial"/>
          <w:b/>
          <w:sz w:val="24"/>
        </w:rPr>
        <w:lastRenderedPageBreak/>
        <w:t>Áreas requisitantes</w:t>
      </w:r>
    </w:p>
    <w:p w14:paraId="76B37363" w14:textId="3201C196" w:rsidR="0049765A" w:rsidRPr="0078534D" w:rsidRDefault="00EE5049" w:rsidP="0049765A">
      <w:pPr>
        <w:spacing w:line="360" w:lineRule="auto"/>
        <w:rPr>
          <w:rFonts w:ascii="Arial" w:hAnsi="Arial" w:cs="Arial"/>
          <w:sz w:val="24"/>
        </w:rPr>
      </w:pPr>
      <w:r>
        <w:rPr>
          <w:rFonts w:ascii="Arial" w:hAnsi="Arial" w:cs="Arial"/>
          <w:sz w:val="24"/>
        </w:rPr>
        <w:t xml:space="preserve">3.1. </w:t>
      </w:r>
      <w:r w:rsidR="0049765A" w:rsidRPr="0078534D">
        <w:rPr>
          <w:rFonts w:ascii="Arial" w:hAnsi="Arial" w:cs="Arial"/>
          <w:sz w:val="24"/>
        </w:rPr>
        <w:t xml:space="preserve">Secretaria Municipal de </w:t>
      </w:r>
      <w:r w:rsidR="006840F3">
        <w:rPr>
          <w:rFonts w:ascii="Arial" w:hAnsi="Arial" w:cs="Arial"/>
          <w:sz w:val="24"/>
        </w:rPr>
        <w:t>Governo.</w:t>
      </w:r>
    </w:p>
    <w:p w14:paraId="7B1F9770" w14:textId="77777777" w:rsidR="0049765A" w:rsidRPr="00220D9F" w:rsidRDefault="0049765A" w:rsidP="0049765A">
      <w:pPr>
        <w:pStyle w:val="Corpodetexto"/>
        <w:spacing w:before="1" w:line="360" w:lineRule="auto"/>
        <w:rPr>
          <w:rFonts w:ascii="Arial" w:hAnsi="Arial" w:cs="Arial"/>
        </w:rPr>
      </w:pPr>
    </w:p>
    <w:p w14:paraId="0601998E" w14:textId="77777777" w:rsidR="0049765A" w:rsidRPr="00220D9F" w:rsidRDefault="0049765A">
      <w:pPr>
        <w:pStyle w:val="PargrafodaLista"/>
        <w:numPr>
          <w:ilvl w:val="0"/>
          <w:numId w:val="9"/>
        </w:numPr>
        <w:tabs>
          <w:tab w:val="left" w:pos="384"/>
        </w:tabs>
        <w:spacing w:before="1" w:line="360" w:lineRule="auto"/>
        <w:ind w:left="0" w:firstLine="0"/>
        <w:jc w:val="left"/>
        <w:rPr>
          <w:rFonts w:ascii="Arial" w:hAnsi="Arial" w:cs="Arial"/>
          <w:b/>
          <w:sz w:val="24"/>
        </w:rPr>
      </w:pPr>
      <w:bookmarkStart w:id="33" w:name="4._Descrição_dos_Requisitos_da_Contrataç"/>
      <w:bookmarkEnd w:id="33"/>
      <w:r w:rsidRPr="00220D9F">
        <w:rPr>
          <w:rFonts w:ascii="Arial" w:hAnsi="Arial" w:cs="Arial"/>
          <w:b/>
          <w:sz w:val="24"/>
        </w:rPr>
        <w:t>Descrição dos Requisitos da Contratação</w:t>
      </w:r>
    </w:p>
    <w:p w14:paraId="598D4517" w14:textId="77777777" w:rsidR="00EE5049" w:rsidRPr="00AF4E8B" w:rsidRDefault="00EE5049" w:rsidP="00EE5049">
      <w:pPr>
        <w:spacing w:line="360" w:lineRule="auto"/>
        <w:jc w:val="both"/>
        <w:rPr>
          <w:rFonts w:ascii="Palatino" w:hAnsi="Palatino" w:cs="Arial"/>
          <w:sz w:val="20"/>
          <w:szCs w:val="20"/>
        </w:rPr>
      </w:pPr>
      <w:r w:rsidRPr="00AF4E8B">
        <w:rPr>
          <w:rFonts w:ascii="Palatino" w:hAnsi="Palatino" w:cs="Arial"/>
          <w:sz w:val="20"/>
          <w:szCs w:val="20"/>
        </w:rPr>
        <w:t>4.1. A futura c</w:t>
      </w:r>
      <w:r>
        <w:rPr>
          <w:rFonts w:ascii="Palatino" w:hAnsi="Palatino" w:cs="Arial"/>
          <w:sz w:val="20"/>
          <w:szCs w:val="20"/>
        </w:rPr>
        <w:t>redenciada</w:t>
      </w:r>
      <w:r w:rsidRPr="00AF4E8B">
        <w:rPr>
          <w:rFonts w:ascii="Palatino" w:hAnsi="Palatino" w:cs="Arial"/>
          <w:sz w:val="20"/>
          <w:szCs w:val="20"/>
        </w:rPr>
        <w:t xml:space="preserve"> deverá apresentar os seguintes documentos:</w:t>
      </w:r>
    </w:p>
    <w:p w14:paraId="1BA07134" w14:textId="77777777" w:rsidR="00EE5049" w:rsidRPr="00AF4E8B" w:rsidRDefault="00EE5049" w:rsidP="00EE5049">
      <w:pPr>
        <w:spacing w:line="360" w:lineRule="auto"/>
        <w:jc w:val="both"/>
        <w:rPr>
          <w:rFonts w:ascii="Palatino" w:hAnsi="Palatino" w:cs="Arial"/>
          <w:sz w:val="20"/>
          <w:szCs w:val="20"/>
        </w:rPr>
      </w:pPr>
    </w:p>
    <w:p w14:paraId="7523964E" w14:textId="77777777" w:rsidR="00EE5049" w:rsidRPr="00AF4E8B" w:rsidRDefault="00EE5049" w:rsidP="00EE5049">
      <w:pPr>
        <w:spacing w:line="360" w:lineRule="auto"/>
        <w:jc w:val="both"/>
        <w:rPr>
          <w:rFonts w:ascii="Palatino" w:hAnsi="Palatino" w:cs="Arial"/>
          <w:sz w:val="20"/>
          <w:szCs w:val="20"/>
        </w:rPr>
      </w:pPr>
      <w:r w:rsidRPr="00AF4E8B">
        <w:rPr>
          <w:rFonts w:ascii="Palatino" w:hAnsi="Palatino" w:cs="Arial"/>
          <w:sz w:val="20"/>
          <w:szCs w:val="20"/>
        </w:rPr>
        <w:t>4.1.1. Aqueles indicados nos arts.68 da Lei nº 14.133/21.</w:t>
      </w:r>
    </w:p>
    <w:p w14:paraId="714A13F0" w14:textId="77777777" w:rsidR="00EE5049" w:rsidRPr="00AF4E8B" w:rsidRDefault="00EE5049" w:rsidP="00EE5049">
      <w:pPr>
        <w:spacing w:line="360" w:lineRule="auto"/>
        <w:jc w:val="both"/>
        <w:rPr>
          <w:rFonts w:ascii="Palatino" w:hAnsi="Palatino" w:cs="Arial"/>
          <w:sz w:val="20"/>
          <w:szCs w:val="20"/>
        </w:rPr>
      </w:pPr>
    </w:p>
    <w:p w14:paraId="41EBC3B7" w14:textId="77777777" w:rsidR="00EE5049" w:rsidRPr="00AF4E8B" w:rsidRDefault="00EE5049" w:rsidP="00EE5049">
      <w:pPr>
        <w:spacing w:line="360" w:lineRule="auto"/>
        <w:jc w:val="both"/>
        <w:rPr>
          <w:rFonts w:ascii="Palatino" w:hAnsi="Palatino" w:cs="Arial"/>
          <w:sz w:val="20"/>
          <w:szCs w:val="20"/>
        </w:rPr>
      </w:pPr>
      <w:r w:rsidRPr="00AF4E8B">
        <w:rPr>
          <w:rFonts w:ascii="Palatino" w:hAnsi="Palatino" w:cs="Arial"/>
          <w:sz w:val="20"/>
          <w:szCs w:val="20"/>
        </w:rPr>
        <w:t xml:space="preserve">4.1.2. A qualificação Econômico-financeira será demonstrada através da apresentação Certidão Negativa de Feitos Sobre Falência, expedida pelo distribuidor da sede do Licitante. </w:t>
      </w:r>
    </w:p>
    <w:p w14:paraId="0CC0221E" w14:textId="77777777" w:rsidR="00EE5049" w:rsidRPr="00AF4E8B" w:rsidRDefault="00EE5049" w:rsidP="00EE5049">
      <w:pPr>
        <w:spacing w:line="360" w:lineRule="auto"/>
        <w:jc w:val="both"/>
        <w:rPr>
          <w:rFonts w:ascii="Palatino" w:hAnsi="Palatino" w:cs="Arial"/>
          <w:sz w:val="20"/>
          <w:szCs w:val="20"/>
        </w:rPr>
      </w:pPr>
    </w:p>
    <w:p w14:paraId="41E99C2F" w14:textId="77777777" w:rsidR="00EE5049" w:rsidRPr="00AF4E8B" w:rsidRDefault="00EE5049" w:rsidP="00EE5049">
      <w:pPr>
        <w:spacing w:line="360" w:lineRule="auto"/>
        <w:jc w:val="both"/>
        <w:rPr>
          <w:rFonts w:ascii="Palatino" w:hAnsi="Palatino" w:cs="Arial"/>
          <w:sz w:val="20"/>
          <w:szCs w:val="20"/>
        </w:rPr>
      </w:pPr>
      <w:r w:rsidRPr="00AF4E8B">
        <w:rPr>
          <w:rFonts w:ascii="Palatino" w:hAnsi="Palatino" w:cs="Arial"/>
          <w:sz w:val="20"/>
          <w:szCs w:val="20"/>
        </w:rPr>
        <w:t>4.1.3. O prazo de garantia é aquele estabelecido na Lei nº 8.078, de 11 de setembro de 1990 (Código de Defesa do Consumidor), exceto se inferior ao prazo de garantia oferecido pelo fabricante/proponente.</w:t>
      </w:r>
    </w:p>
    <w:p w14:paraId="3A199543" w14:textId="77777777" w:rsidR="00EE5049" w:rsidRPr="00AF4E8B" w:rsidRDefault="00EE5049" w:rsidP="00EE5049">
      <w:pPr>
        <w:spacing w:line="360" w:lineRule="auto"/>
        <w:jc w:val="both"/>
        <w:rPr>
          <w:rFonts w:ascii="Palatino" w:hAnsi="Palatino" w:cs="Arial"/>
          <w:sz w:val="20"/>
          <w:szCs w:val="20"/>
        </w:rPr>
      </w:pPr>
    </w:p>
    <w:p w14:paraId="027FEB2F" w14:textId="77777777" w:rsidR="00EE5049" w:rsidRPr="00AF4E8B" w:rsidRDefault="00EE5049" w:rsidP="00EE5049">
      <w:pPr>
        <w:spacing w:line="360" w:lineRule="auto"/>
        <w:ind w:left="567"/>
        <w:jc w:val="both"/>
        <w:rPr>
          <w:rFonts w:ascii="Palatino" w:hAnsi="Palatino" w:cs="Arial"/>
          <w:sz w:val="20"/>
          <w:szCs w:val="20"/>
        </w:rPr>
      </w:pPr>
      <w:r w:rsidRPr="00AF4E8B">
        <w:rPr>
          <w:rFonts w:ascii="Palatino" w:hAnsi="Palatino" w:cs="Arial"/>
          <w:sz w:val="20"/>
          <w:szCs w:val="20"/>
        </w:rPr>
        <w:t>4.1.3.1</w:t>
      </w:r>
      <w:r w:rsidRPr="00AF4E8B">
        <w:rPr>
          <w:rFonts w:ascii="Palatino" w:hAnsi="Palatino" w:cs="Arial"/>
          <w:sz w:val="20"/>
          <w:szCs w:val="20"/>
        </w:rPr>
        <w:tab/>
        <w:t>A garantia será prestada com vistas a manter os serviços realizados em perfeitas condições de uso, sem qualquer ônus ou custo adicional para o Contratante.</w:t>
      </w:r>
    </w:p>
    <w:p w14:paraId="006E1443" w14:textId="77777777" w:rsidR="00EE5049" w:rsidRPr="00AF4E8B" w:rsidRDefault="00EE5049" w:rsidP="00EE5049">
      <w:pPr>
        <w:spacing w:line="360" w:lineRule="auto"/>
        <w:ind w:left="567"/>
        <w:jc w:val="both"/>
        <w:rPr>
          <w:rFonts w:ascii="Palatino" w:hAnsi="Palatino" w:cs="Arial"/>
          <w:sz w:val="20"/>
          <w:szCs w:val="20"/>
        </w:rPr>
      </w:pPr>
    </w:p>
    <w:p w14:paraId="1A0C0BF0" w14:textId="77777777" w:rsidR="00EE5049" w:rsidRPr="00AF4E8B" w:rsidRDefault="00EE5049" w:rsidP="00EE5049">
      <w:pPr>
        <w:spacing w:line="360" w:lineRule="auto"/>
        <w:ind w:left="567"/>
        <w:jc w:val="both"/>
        <w:rPr>
          <w:rFonts w:ascii="Palatino" w:hAnsi="Palatino" w:cs="Arial"/>
          <w:sz w:val="20"/>
          <w:szCs w:val="20"/>
        </w:rPr>
      </w:pPr>
      <w:r w:rsidRPr="00AF4E8B">
        <w:rPr>
          <w:rFonts w:ascii="Palatino" w:hAnsi="Palatino" w:cs="Arial"/>
          <w:sz w:val="20"/>
          <w:szCs w:val="20"/>
        </w:rPr>
        <w:t>4.1.3.2.</w:t>
      </w:r>
      <w:r w:rsidRPr="00AF4E8B">
        <w:rPr>
          <w:rFonts w:ascii="Palatino" w:hAnsi="Palatino" w:cs="Arial"/>
          <w:sz w:val="20"/>
          <w:szCs w:val="20"/>
        </w:rPr>
        <w:tab/>
        <w:t>A garantia abrange a realização da manutenção corretiva dos bens pelo próprio C</w:t>
      </w:r>
      <w:r>
        <w:rPr>
          <w:rFonts w:ascii="Palatino" w:hAnsi="Palatino" w:cs="Arial"/>
          <w:sz w:val="20"/>
          <w:szCs w:val="20"/>
        </w:rPr>
        <w:t>redenciado</w:t>
      </w:r>
      <w:r w:rsidRPr="00AF4E8B">
        <w:rPr>
          <w:rFonts w:ascii="Palatino" w:hAnsi="Palatino" w:cs="Arial"/>
          <w:sz w:val="20"/>
          <w:szCs w:val="20"/>
        </w:rPr>
        <w:t>, ou, se for o caso, por meio de assistência técnica autorizada, de acordo com as normas técnicas específicas.</w:t>
      </w:r>
    </w:p>
    <w:p w14:paraId="5B32A622" w14:textId="77777777" w:rsidR="00EE5049" w:rsidRPr="00AF4E8B" w:rsidRDefault="00EE5049" w:rsidP="00EE5049">
      <w:pPr>
        <w:spacing w:line="360" w:lineRule="auto"/>
        <w:ind w:left="567"/>
        <w:jc w:val="both"/>
        <w:rPr>
          <w:rFonts w:ascii="Palatino" w:hAnsi="Palatino" w:cs="Arial"/>
          <w:sz w:val="20"/>
          <w:szCs w:val="20"/>
        </w:rPr>
      </w:pPr>
    </w:p>
    <w:p w14:paraId="411C5D05" w14:textId="77777777" w:rsidR="00EE5049" w:rsidRPr="00AF4E8B" w:rsidRDefault="00EE5049" w:rsidP="00EE5049">
      <w:pPr>
        <w:spacing w:line="360" w:lineRule="auto"/>
        <w:ind w:left="567"/>
        <w:jc w:val="both"/>
        <w:rPr>
          <w:rFonts w:ascii="Palatino" w:hAnsi="Palatino" w:cs="Arial"/>
          <w:sz w:val="20"/>
          <w:szCs w:val="20"/>
        </w:rPr>
      </w:pPr>
      <w:r w:rsidRPr="00AF4E8B">
        <w:rPr>
          <w:rFonts w:ascii="Palatino" w:hAnsi="Palatino" w:cs="Arial"/>
          <w:sz w:val="20"/>
          <w:szCs w:val="20"/>
        </w:rPr>
        <w:t>4.1.3.3</w:t>
      </w:r>
      <w:r w:rsidRPr="00AF4E8B">
        <w:rPr>
          <w:rFonts w:ascii="Palatino" w:hAnsi="Palatino" w:cs="Arial"/>
          <w:sz w:val="20"/>
          <w:szCs w:val="20"/>
        </w:rPr>
        <w:tab/>
        <w:t xml:space="preserve">Entende-se por manutenção corretiva aquela destinada a corrigir os defeitos apresentados pelos bens, compreendendo a substituição de peças, a realização de ajustes, reparos e correções necessárias. </w:t>
      </w:r>
    </w:p>
    <w:p w14:paraId="78295FBB" w14:textId="77777777" w:rsidR="00EE5049" w:rsidRPr="00AF4E8B" w:rsidRDefault="00EE5049" w:rsidP="00EE5049">
      <w:pPr>
        <w:spacing w:line="360" w:lineRule="auto"/>
        <w:ind w:left="567"/>
        <w:jc w:val="both"/>
        <w:rPr>
          <w:rFonts w:ascii="Palatino" w:hAnsi="Palatino" w:cs="Arial"/>
          <w:sz w:val="20"/>
          <w:szCs w:val="20"/>
        </w:rPr>
      </w:pPr>
    </w:p>
    <w:p w14:paraId="664A7DBF" w14:textId="77777777" w:rsidR="00EE5049" w:rsidRPr="00AF4E8B" w:rsidRDefault="00EE5049" w:rsidP="00EE5049">
      <w:pPr>
        <w:spacing w:line="360" w:lineRule="auto"/>
        <w:ind w:left="567"/>
        <w:jc w:val="both"/>
        <w:rPr>
          <w:rFonts w:ascii="Palatino" w:hAnsi="Palatino" w:cs="Arial"/>
          <w:sz w:val="20"/>
          <w:szCs w:val="20"/>
        </w:rPr>
      </w:pPr>
      <w:r w:rsidRPr="00AF4E8B">
        <w:rPr>
          <w:rFonts w:ascii="Palatino" w:hAnsi="Palatino" w:cs="Arial"/>
          <w:sz w:val="20"/>
          <w:szCs w:val="20"/>
        </w:rPr>
        <w:t>4.1.3.4.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2C6E91E" w14:textId="77777777" w:rsidR="00EE5049" w:rsidRPr="00AF4E8B" w:rsidRDefault="00EE5049" w:rsidP="00EE5049">
      <w:pPr>
        <w:spacing w:line="360" w:lineRule="auto"/>
        <w:ind w:left="567"/>
        <w:jc w:val="both"/>
        <w:rPr>
          <w:rFonts w:ascii="Palatino" w:hAnsi="Palatino" w:cs="Arial"/>
          <w:sz w:val="20"/>
          <w:szCs w:val="20"/>
        </w:rPr>
      </w:pPr>
    </w:p>
    <w:p w14:paraId="33EA10D8" w14:textId="77777777" w:rsidR="00EE5049" w:rsidRPr="00AF4E8B" w:rsidRDefault="00EE5049" w:rsidP="00EE5049">
      <w:pPr>
        <w:spacing w:line="360" w:lineRule="auto"/>
        <w:ind w:left="567"/>
        <w:jc w:val="both"/>
        <w:rPr>
          <w:rFonts w:ascii="Palatino" w:hAnsi="Palatino" w:cs="Arial"/>
          <w:sz w:val="20"/>
          <w:szCs w:val="20"/>
        </w:rPr>
      </w:pPr>
      <w:r w:rsidRPr="00AF4E8B">
        <w:rPr>
          <w:rFonts w:ascii="Palatino" w:hAnsi="Palatino" w:cs="Arial"/>
          <w:sz w:val="20"/>
          <w:szCs w:val="20"/>
        </w:rPr>
        <w:t>4.1.3.5.</w:t>
      </w:r>
      <w:r w:rsidRPr="00AF4E8B">
        <w:rPr>
          <w:rFonts w:ascii="Palatino" w:hAnsi="Palatino" w:cs="Arial"/>
          <w:sz w:val="20"/>
          <w:szCs w:val="20"/>
        </w:rPr>
        <w:tab/>
        <w:t>Uma vez notificado, o C</w:t>
      </w:r>
      <w:r>
        <w:rPr>
          <w:rFonts w:ascii="Palatino" w:hAnsi="Palatino" w:cs="Arial"/>
          <w:sz w:val="20"/>
          <w:szCs w:val="20"/>
        </w:rPr>
        <w:t>redenciado</w:t>
      </w:r>
      <w:r w:rsidRPr="00AF4E8B">
        <w:rPr>
          <w:rFonts w:ascii="Palatino" w:hAnsi="Palatino" w:cs="Arial"/>
          <w:sz w:val="20"/>
          <w:szCs w:val="20"/>
        </w:rPr>
        <w:t xml:space="preserve"> realizará a reparação ou substituição dos bens que apresentarem vício ou defeito no prazo de até 01 (um) dia útil, contado a partir da data de retirada do equipamento das dependências da Administração pelo Contratado.</w:t>
      </w:r>
    </w:p>
    <w:p w14:paraId="35950C5B" w14:textId="77777777" w:rsidR="00EE5049" w:rsidRPr="00AF4E8B" w:rsidRDefault="00EE5049" w:rsidP="00EE5049">
      <w:pPr>
        <w:spacing w:line="360" w:lineRule="auto"/>
        <w:ind w:left="567"/>
        <w:jc w:val="both"/>
        <w:rPr>
          <w:rFonts w:ascii="Palatino" w:hAnsi="Palatino" w:cs="Arial"/>
          <w:sz w:val="20"/>
          <w:szCs w:val="20"/>
        </w:rPr>
      </w:pPr>
    </w:p>
    <w:p w14:paraId="3207C963" w14:textId="77777777" w:rsidR="00EE5049" w:rsidRPr="00AF4E8B" w:rsidRDefault="00EE5049" w:rsidP="00EE5049">
      <w:pPr>
        <w:spacing w:line="360" w:lineRule="auto"/>
        <w:ind w:left="567"/>
        <w:jc w:val="both"/>
        <w:rPr>
          <w:rFonts w:ascii="Palatino" w:hAnsi="Palatino" w:cs="Arial"/>
          <w:sz w:val="20"/>
          <w:szCs w:val="20"/>
        </w:rPr>
      </w:pPr>
      <w:r w:rsidRPr="00AF4E8B">
        <w:rPr>
          <w:rFonts w:ascii="Palatino" w:hAnsi="Palatino" w:cs="Arial"/>
          <w:sz w:val="20"/>
          <w:szCs w:val="20"/>
        </w:rPr>
        <w:t>4.1.3.6.</w:t>
      </w:r>
      <w:r w:rsidRPr="00AF4E8B">
        <w:rPr>
          <w:rFonts w:ascii="Palatino" w:hAnsi="Palatino" w:cs="Arial"/>
          <w:sz w:val="20"/>
          <w:szCs w:val="20"/>
        </w:rPr>
        <w:tab/>
        <w:t>O prazo indicado no subitem anterior, durante seu transcurso, poderá ser prorrogado uma única vez, por igual período, mediante solicitação escrita e justificada do Contratado, aceita pelo C</w:t>
      </w:r>
      <w:r>
        <w:rPr>
          <w:rFonts w:ascii="Palatino" w:hAnsi="Palatino" w:cs="Arial"/>
          <w:sz w:val="20"/>
          <w:szCs w:val="20"/>
        </w:rPr>
        <w:t>redenciante</w:t>
      </w:r>
      <w:r w:rsidRPr="00AF4E8B">
        <w:rPr>
          <w:rFonts w:ascii="Palatino" w:hAnsi="Palatino" w:cs="Arial"/>
          <w:sz w:val="20"/>
          <w:szCs w:val="20"/>
        </w:rPr>
        <w:t xml:space="preserve">. </w:t>
      </w:r>
    </w:p>
    <w:p w14:paraId="6FC5BBFF" w14:textId="77777777" w:rsidR="00EE5049" w:rsidRPr="00AF4E8B" w:rsidRDefault="00EE5049" w:rsidP="00EE5049">
      <w:pPr>
        <w:spacing w:line="360" w:lineRule="auto"/>
        <w:ind w:left="567"/>
        <w:jc w:val="both"/>
        <w:rPr>
          <w:rFonts w:ascii="Palatino" w:hAnsi="Palatino" w:cs="Arial"/>
          <w:sz w:val="20"/>
          <w:szCs w:val="20"/>
        </w:rPr>
      </w:pPr>
    </w:p>
    <w:p w14:paraId="0FCA0819" w14:textId="77777777" w:rsidR="00EE5049" w:rsidRPr="00AF4E8B" w:rsidRDefault="00EE5049" w:rsidP="00EE5049">
      <w:pPr>
        <w:spacing w:line="360" w:lineRule="auto"/>
        <w:ind w:left="567"/>
        <w:jc w:val="both"/>
        <w:rPr>
          <w:rFonts w:ascii="Palatino" w:hAnsi="Palatino" w:cs="Arial"/>
          <w:sz w:val="20"/>
          <w:szCs w:val="20"/>
        </w:rPr>
      </w:pPr>
      <w:r w:rsidRPr="00AF4E8B">
        <w:rPr>
          <w:rFonts w:ascii="Palatino" w:hAnsi="Palatino" w:cs="Arial"/>
          <w:sz w:val="20"/>
          <w:szCs w:val="20"/>
        </w:rPr>
        <w:lastRenderedPageBreak/>
        <w:t>4.1.3.7. Na hipótese do subitem acima, o C</w:t>
      </w:r>
      <w:r>
        <w:rPr>
          <w:rFonts w:ascii="Palatino" w:hAnsi="Palatino" w:cs="Arial"/>
          <w:sz w:val="20"/>
          <w:szCs w:val="20"/>
        </w:rPr>
        <w:t>redenciado</w:t>
      </w:r>
      <w:r w:rsidRPr="00AF4E8B">
        <w:rPr>
          <w:rFonts w:ascii="Palatino" w:hAnsi="Palatino" w:cs="Arial"/>
          <w:sz w:val="20"/>
          <w:szCs w:val="20"/>
        </w:rPr>
        <w:t xml:space="preserve"> deverá disponibilizar equipamento equivalente, de especificação igual ou superior ao anteriormente fornecido, para utilização em caráter provisório pelo C</w:t>
      </w:r>
      <w:r>
        <w:rPr>
          <w:rFonts w:ascii="Palatino" w:hAnsi="Palatino" w:cs="Arial"/>
          <w:sz w:val="20"/>
          <w:szCs w:val="20"/>
        </w:rPr>
        <w:t>redenciante</w:t>
      </w:r>
      <w:r w:rsidRPr="00AF4E8B">
        <w:rPr>
          <w:rFonts w:ascii="Palatino" w:hAnsi="Palatino" w:cs="Arial"/>
          <w:sz w:val="20"/>
          <w:szCs w:val="20"/>
        </w:rPr>
        <w:t>, de modo a garantir a continuidade dos trabalhos administrativos durante a execução dos reparos.</w:t>
      </w:r>
    </w:p>
    <w:p w14:paraId="54A54E45" w14:textId="77777777" w:rsidR="00EE5049" w:rsidRPr="00AF4E8B" w:rsidRDefault="00EE5049" w:rsidP="00EE5049">
      <w:pPr>
        <w:spacing w:line="360" w:lineRule="auto"/>
        <w:ind w:left="567"/>
        <w:jc w:val="both"/>
        <w:rPr>
          <w:rFonts w:ascii="Palatino" w:hAnsi="Palatino" w:cs="Arial"/>
          <w:sz w:val="20"/>
          <w:szCs w:val="20"/>
        </w:rPr>
      </w:pPr>
    </w:p>
    <w:p w14:paraId="64B886D4" w14:textId="77777777" w:rsidR="00EE5049" w:rsidRPr="00AF4E8B" w:rsidRDefault="00EE5049" w:rsidP="00EE5049">
      <w:pPr>
        <w:spacing w:line="360" w:lineRule="auto"/>
        <w:ind w:left="567"/>
        <w:jc w:val="both"/>
        <w:rPr>
          <w:rFonts w:ascii="Palatino" w:hAnsi="Palatino" w:cs="Arial"/>
          <w:sz w:val="20"/>
          <w:szCs w:val="20"/>
        </w:rPr>
      </w:pPr>
      <w:r w:rsidRPr="00AF4E8B">
        <w:rPr>
          <w:rFonts w:ascii="Palatino" w:hAnsi="Palatino" w:cs="Arial"/>
          <w:sz w:val="20"/>
          <w:szCs w:val="20"/>
        </w:rPr>
        <w:t>4.1.3.8.</w:t>
      </w:r>
      <w:r w:rsidRPr="00AF4E8B">
        <w:rPr>
          <w:rFonts w:ascii="Palatino" w:hAnsi="Palatino" w:cs="Arial"/>
          <w:sz w:val="20"/>
          <w:szCs w:val="20"/>
        </w:rPr>
        <w:tab/>
        <w:t>Decorrido o prazo para reparos e substituições sem o atendimento da solicitação do C</w:t>
      </w:r>
      <w:r>
        <w:rPr>
          <w:rFonts w:ascii="Palatino" w:hAnsi="Palatino" w:cs="Arial"/>
          <w:sz w:val="20"/>
          <w:szCs w:val="20"/>
        </w:rPr>
        <w:t>redenciante</w:t>
      </w:r>
      <w:r w:rsidRPr="00AF4E8B">
        <w:rPr>
          <w:rFonts w:ascii="Palatino" w:hAnsi="Palatino" w:cs="Arial"/>
          <w:sz w:val="20"/>
          <w:szCs w:val="20"/>
        </w:rPr>
        <w:t xml:space="preserve"> ou a apresentação de justificativas pelo C</w:t>
      </w:r>
      <w:r>
        <w:rPr>
          <w:rFonts w:ascii="Palatino" w:hAnsi="Palatino" w:cs="Arial"/>
          <w:sz w:val="20"/>
          <w:szCs w:val="20"/>
        </w:rPr>
        <w:t>redenciado</w:t>
      </w:r>
      <w:r w:rsidRPr="00AF4E8B">
        <w:rPr>
          <w:rFonts w:ascii="Palatino" w:hAnsi="Palatino" w:cs="Arial"/>
          <w:sz w:val="20"/>
          <w:szCs w:val="20"/>
        </w:rPr>
        <w:t>, fica o C</w:t>
      </w:r>
      <w:r>
        <w:rPr>
          <w:rFonts w:ascii="Palatino" w:hAnsi="Palatino" w:cs="Arial"/>
          <w:sz w:val="20"/>
          <w:szCs w:val="20"/>
        </w:rPr>
        <w:t>redenciante</w:t>
      </w:r>
      <w:r w:rsidRPr="00AF4E8B">
        <w:rPr>
          <w:rFonts w:ascii="Palatino" w:hAnsi="Palatino" w:cs="Arial"/>
          <w:sz w:val="20"/>
          <w:szCs w:val="20"/>
        </w:rPr>
        <w:t xml:space="preserve"> autorizado a contratar empresa diversa para executar os reparos, ajustes ou a substituição do bem ou de seus componentes, bem como a exigir do Contratado o reembolso pelos custos respectivos, sem que tal fato acarrete a perda da garantia dos equipamentos.</w:t>
      </w:r>
    </w:p>
    <w:p w14:paraId="16196416" w14:textId="77777777" w:rsidR="00EE5049" w:rsidRPr="00AF4E8B" w:rsidRDefault="00EE5049" w:rsidP="00EE5049">
      <w:pPr>
        <w:spacing w:line="360" w:lineRule="auto"/>
        <w:ind w:left="567"/>
        <w:jc w:val="both"/>
        <w:rPr>
          <w:rFonts w:ascii="Palatino" w:hAnsi="Palatino" w:cs="Arial"/>
          <w:sz w:val="20"/>
          <w:szCs w:val="20"/>
        </w:rPr>
      </w:pPr>
    </w:p>
    <w:p w14:paraId="67215723" w14:textId="77777777" w:rsidR="00EE5049" w:rsidRPr="00AF4E8B" w:rsidRDefault="00EE5049" w:rsidP="00EE5049">
      <w:pPr>
        <w:spacing w:line="360" w:lineRule="auto"/>
        <w:ind w:left="567"/>
        <w:jc w:val="both"/>
        <w:rPr>
          <w:rFonts w:ascii="Palatino" w:hAnsi="Palatino" w:cs="Arial"/>
          <w:sz w:val="20"/>
          <w:szCs w:val="20"/>
        </w:rPr>
      </w:pPr>
      <w:r w:rsidRPr="00AF4E8B">
        <w:rPr>
          <w:rFonts w:ascii="Palatino" w:hAnsi="Palatino" w:cs="Arial"/>
          <w:sz w:val="20"/>
          <w:szCs w:val="20"/>
        </w:rPr>
        <w:t>4.1.3.9. O custo referente ao transporte dos equipamentos cobertos pela garantia será de responsabilidade do C</w:t>
      </w:r>
      <w:r>
        <w:rPr>
          <w:rFonts w:ascii="Palatino" w:hAnsi="Palatino" w:cs="Arial"/>
          <w:sz w:val="20"/>
          <w:szCs w:val="20"/>
        </w:rPr>
        <w:t>redenciado</w:t>
      </w:r>
      <w:r w:rsidRPr="00AF4E8B">
        <w:rPr>
          <w:rFonts w:ascii="Palatino" w:hAnsi="Palatino" w:cs="Arial"/>
          <w:sz w:val="20"/>
          <w:szCs w:val="20"/>
        </w:rPr>
        <w:t xml:space="preserve">. </w:t>
      </w:r>
    </w:p>
    <w:p w14:paraId="0518CDEF" w14:textId="77777777" w:rsidR="00EE5049" w:rsidRPr="00AF4E8B" w:rsidRDefault="00EE5049" w:rsidP="00EE5049">
      <w:pPr>
        <w:spacing w:line="360" w:lineRule="auto"/>
        <w:ind w:left="567"/>
        <w:jc w:val="both"/>
        <w:rPr>
          <w:rFonts w:ascii="Palatino" w:hAnsi="Palatino" w:cs="Arial"/>
          <w:sz w:val="20"/>
          <w:szCs w:val="20"/>
        </w:rPr>
      </w:pPr>
    </w:p>
    <w:p w14:paraId="23A0F2BD" w14:textId="77777777" w:rsidR="00EE5049" w:rsidRDefault="00EE5049" w:rsidP="00EE5049">
      <w:pPr>
        <w:spacing w:line="360" w:lineRule="auto"/>
        <w:ind w:left="567"/>
        <w:jc w:val="both"/>
        <w:rPr>
          <w:rFonts w:ascii="Palatino" w:hAnsi="Palatino" w:cs="Arial"/>
          <w:sz w:val="20"/>
          <w:szCs w:val="20"/>
        </w:rPr>
      </w:pPr>
      <w:r w:rsidRPr="00AF4E8B">
        <w:rPr>
          <w:rFonts w:ascii="Palatino" w:hAnsi="Palatino" w:cs="Arial"/>
          <w:sz w:val="20"/>
          <w:szCs w:val="20"/>
        </w:rPr>
        <w:t>4.1.3.10.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08CF6E0" w14:textId="77777777" w:rsidR="00EE5049" w:rsidRDefault="00EE5049" w:rsidP="00EE5049">
      <w:pPr>
        <w:spacing w:line="360" w:lineRule="auto"/>
        <w:ind w:left="567"/>
        <w:jc w:val="both"/>
        <w:rPr>
          <w:rFonts w:ascii="Palatino" w:hAnsi="Palatino" w:cs="Arial"/>
          <w:sz w:val="20"/>
          <w:szCs w:val="20"/>
        </w:rPr>
      </w:pPr>
    </w:p>
    <w:p w14:paraId="6AE7F4BF" w14:textId="77777777" w:rsidR="00EE5049" w:rsidRPr="0075278F" w:rsidRDefault="00EE5049" w:rsidP="00EE5049">
      <w:pPr>
        <w:adjustRightInd w:val="0"/>
        <w:spacing w:line="360" w:lineRule="auto"/>
        <w:ind w:left="589"/>
        <w:jc w:val="both"/>
        <w:rPr>
          <w:rFonts w:ascii="Palatino" w:hAnsi="Palatino" w:cs="Arial"/>
          <w:sz w:val="20"/>
          <w:szCs w:val="20"/>
        </w:rPr>
      </w:pPr>
      <w:r>
        <w:rPr>
          <w:rFonts w:ascii="Palatino" w:hAnsi="Palatino" w:cs="Arial"/>
          <w:sz w:val="20"/>
          <w:szCs w:val="20"/>
        </w:rPr>
        <w:t xml:space="preserve">4.1.3.11. </w:t>
      </w:r>
      <w:r w:rsidRPr="0075278F">
        <w:rPr>
          <w:rFonts w:ascii="Palatino" w:hAnsi="Palatino" w:cs="Arial"/>
          <w:sz w:val="20"/>
          <w:szCs w:val="20"/>
        </w:rPr>
        <w:t>Nos termos do art. 60, § 3º, inciso II, do Decreto Municipal nº 5.188/23, é responsabilidade da futura c</w:t>
      </w:r>
      <w:r>
        <w:rPr>
          <w:rFonts w:ascii="Palatino" w:hAnsi="Palatino" w:cs="Arial"/>
          <w:sz w:val="20"/>
          <w:szCs w:val="20"/>
        </w:rPr>
        <w:t>redenciada</w:t>
      </w:r>
      <w:r w:rsidRPr="0075278F">
        <w:rPr>
          <w:rFonts w:ascii="Palatino" w:hAnsi="Palatino" w:cs="Arial"/>
          <w:sz w:val="20"/>
          <w:szCs w:val="20"/>
        </w:rPr>
        <w:t xml:space="preserve"> a obtenção de licenciamento ambiental, se necessário.</w:t>
      </w:r>
    </w:p>
    <w:p w14:paraId="5FA52983" w14:textId="77777777" w:rsidR="00EE5049" w:rsidRPr="0075278F" w:rsidRDefault="00EE5049" w:rsidP="00EE5049">
      <w:pPr>
        <w:adjustRightInd w:val="0"/>
        <w:spacing w:line="360" w:lineRule="auto"/>
        <w:ind w:left="589"/>
        <w:jc w:val="both"/>
        <w:rPr>
          <w:rFonts w:ascii="Palatino" w:hAnsi="Palatino" w:cs="Arial"/>
          <w:sz w:val="20"/>
          <w:szCs w:val="20"/>
        </w:rPr>
      </w:pPr>
    </w:p>
    <w:p w14:paraId="5E36769B" w14:textId="77777777" w:rsidR="00EE5049" w:rsidRPr="0075278F" w:rsidRDefault="00EE5049" w:rsidP="00EE5049">
      <w:pPr>
        <w:spacing w:line="360" w:lineRule="auto"/>
        <w:ind w:left="589"/>
        <w:jc w:val="both"/>
        <w:rPr>
          <w:rFonts w:ascii="Palatino" w:hAnsi="Palatino" w:cs="Arial"/>
          <w:sz w:val="20"/>
          <w:szCs w:val="20"/>
        </w:rPr>
      </w:pPr>
      <w:r w:rsidRPr="0075278F">
        <w:rPr>
          <w:rFonts w:ascii="Palatino" w:hAnsi="Palatino" w:cs="Arial"/>
          <w:sz w:val="20"/>
          <w:szCs w:val="20"/>
        </w:rPr>
        <w:t>4.1.3.12. Com relação aos critérios de sustentabilidade, os produtos deverão respeitar as normas e os princípios ambientais, minimizando ou mitigando os efeitos dos danos ao meio ambiente, utilizando, sempre que possível e disponível, tecnologias e materiais ecologicamente corretos, bem como promovendo a racionalização de recursos naturais.</w:t>
      </w:r>
    </w:p>
    <w:p w14:paraId="6A71075A" w14:textId="77777777" w:rsidR="00EE5049" w:rsidRPr="0075278F" w:rsidRDefault="00EE5049" w:rsidP="00EE5049">
      <w:pPr>
        <w:adjustRightInd w:val="0"/>
        <w:spacing w:line="360" w:lineRule="auto"/>
        <w:ind w:left="589"/>
        <w:jc w:val="both"/>
        <w:rPr>
          <w:rFonts w:ascii="Palatino" w:hAnsi="Palatino" w:cs="Arial"/>
          <w:sz w:val="20"/>
          <w:szCs w:val="20"/>
        </w:rPr>
      </w:pPr>
    </w:p>
    <w:p w14:paraId="0D33E8E1" w14:textId="77777777" w:rsidR="00EE5049" w:rsidRDefault="00EE5049" w:rsidP="00EE5049">
      <w:pPr>
        <w:adjustRightInd w:val="0"/>
        <w:spacing w:line="360" w:lineRule="auto"/>
        <w:ind w:left="589"/>
        <w:jc w:val="both"/>
        <w:rPr>
          <w:rFonts w:ascii="Palatino" w:hAnsi="Palatino" w:cs="Arial"/>
          <w:sz w:val="20"/>
          <w:szCs w:val="20"/>
        </w:rPr>
      </w:pPr>
      <w:r w:rsidRPr="0075278F">
        <w:rPr>
          <w:rFonts w:ascii="Palatino" w:hAnsi="Palatino" w:cs="Arial"/>
          <w:sz w:val="20"/>
          <w:szCs w:val="20"/>
        </w:rPr>
        <w:t>4.1.3.13. 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1B79C9C5" w14:textId="77777777" w:rsidR="00EE5049" w:rsidRDefault="00EE5049" w:rsidP="00EE5049">
      <w:pPr>
        <w:adjustRightInd w:val="0"/>
        <w:spacing w:line="360" w:lineRule="auto"/>
        <w:ind w:left="589"/>
        <w:jc w:val="both"/>
        <w:rPr>
          <w:rFonts w:ascii="Palatino" w:hAnsi="Palatino" w:cs="Arial"/>
          <w:sz w:val="20"/>
          <w:szCs w:val="20"/>
        </w:rPr>
      </w:pPr>
    </w:p>
    <w:p w14:paraId="2A3E4FBA" w14:textId="77777777" w:rsidR="00EE5049" w:rsidRPr="0075278F" w:rsidRDefault="00EE5049" w:rsidP="00EE5049">
      <w:pPr>
        <w:adjustRightInd w:val="0"/>
        <w:spacing w:line="360" w:lineRule="auto"/>
        <w:ind w:left="589"/>
        <w:jc w:val="both"/>
        <w:rPr>
          <w:rFonts w:ascii="Palatino" w:hAnsi="Palatino" w:cs="Arial"/>
          <w:sz w:val="20"/>
          <w:szCs w:val="20"/>
          <w:lang w:val="pt-BR"/>
        </w:rPr>
      </w:pPr>
      <w:r>
        <w:rPr>
          <w:rFonts w:ascii="Palatino" w:hAnsi="Palatino" w:cs="Arial"/>
          <w:sz w:val="20"/>
          <w:szCs w:val="20"/>
        </w:rPr>
        <w:t xml:space="preserve">4.1.3.14. </w:t>
      </w:r>
      <w:r w:rsidRPr="0075278F">
        <w:rPr>
          <w:rFonts w:ascii="Palatino" w:hAnsi="Palatino" w:cs="Arial"/>
          <w:sz w:val="20"/>
          <w:szCs w:val="20"/>
          <w:lang w:val="pt-BR"/>
        </w:rPr>
        <w:t>A prestação dos serviços</w:t>
      </w:r>
      <w:r>
        <w:rPr>
          <w:rFonts w:ascii="Palatino" w:hAnsi="Palatino" w:cs="Arial"/>
          <w:sz w:val="20"/>
          <w:szCs w:val="20"/>
          <w:lang w:val="pt-BR"/>
        </w:rPr>
        <w:t xml:space="preserve"> </w:t>
      </w:r>
      <w:r w:rsidRPr="0075278F">
        <w:rPr>
          <w:rFonts w:ascii="Palatino" w:hAnsi="Palatino" w:cs="Arial"/>
          <w:sz w:val="20"/>
          <w:szCs w:val="20"/>
          <w:lang w:val="pt-BR"/>
        </w:rPr>
        <w:t xml:space="preserve"> será realizada sob o regime de </w:t>
      </w:r>
      <w:r w:rsidRPr="0075278F">
        <w:rPr>
          <w:rFonts w:ascii="Palatino" w:hAnsi="Palatino" w:cs="Arial"/>
          <w:b/>
          <w:bCs/>
          <w:sz w:val="20"/>
          <w:szCs w:val="20"/>
          <w:lang w:val="pt-BR"/>
        </w:rPr>
        <w:t>empreitada por preço unitário</w:t>
      </w:r>
      <w:r w:rsidRPr="0075278F">
        <w:rPr>
          <w:rFonts w:ascii="Palatino" w:hAnsi="Palatino" w:cs="Arial"/>
          <w:sz w:val="20"/>
          <w:szCs w:val="20"/>
          <w:lang w:val="pt-BR"/>
        </w:rPr>
        <w:t>, conforme demanda, com fornecimento de todos os materiais, mão de obra, ferramentas e equipamentos necessários à execução adequada dos serviços, sem ônus adicional para a contratante.</w:t>
      </w:r>
    </w:p>
    <w:p w14:paraId="33855F26" w14:textId="77777777" w:rsidR="00EE5049" w:rsidRPr="0075278F" w:rsidRDefault="00EE5049" w:rsidP="00EE5049">
      <w:pPr>
        <w:adjustRightInd w:val="0"/>
        <w:spacing w:line="360" w:lineRule="auto"/>
        <w:ind w:left="589"/>
        <w:jc w:val="both"/>
        <w:rPr>
          <w:rFonts w:ascii="Palatino" w:hAnsi="Palatino" w:cs="Arial"/>
          <w:sz w:val="20"/>
          <w:szCs w:val="20"/>
          <w:lang w:val="pt-BR"/>
        </w:rPr>
      </w:pPr>
      <w:r w:rsidRPr="0075278F">
        <w:rPr>
          <w:rFonts w:ascii="Palatino" w:hAnsi="Palatino" w:cs="Arial"/>
          <w:sz w:val="20"/>
          <w:szCs w:val="20"/>
          <w:lang w:val="pt-BR"/>
        </w:rPr>
        <w:t xml:space="preserve">Os serviços deverão ser executados </w:t>
      </w:r>
      <w:r w:rsidRPr="0075278F">
        <w:rPr>
          <w:rFonts w:ascii="Palatino" w:hAnsi="Palatino" w:cs="Arial"/>
          <w:b/>
          <w:bCs/>
          <w:sz w:val="20"/>
          <w:szCs w:val="20"/>
          <w:lang w:val="pt-BR"/>
        </w:rPr>
        <w:t>sob demanda</w:t>
      </w:r>
      <w:r w:rsidRPr="0075278F">
        <w:rPr>
          <w:rFonts w:ascii="Palatino" w:hAnsi="Palatino" w:cs="Arial"/>
          <w:sz w:val="20"/>
          <w:szCs w:val="20"/>
          <w:lang w:val="pt-BR"/>
        </w:rPr>
        <w:t>, mediante solicitação formal d</w:t>
      </w:r>
      <w:r>
        <w:rPr>
          <w:rFonts w:ascii="Palatino" w:hAnsi="Palatino" w:cs="Arial"/>
          <w:sz w:val="20"/>
          <w:szCs w:val="20"/>
          <w:lang w:val="pt-BR"/>
        </w:rPr>
        <w:t>a secretaria</w:t>
      </w:r>
      <w:r w:rsidRPr="0075278F">
        <w:rPr>
          <w:rFonts w:ascii="Palatino" w:hAnsi="Palatino" w:cs="Arial"/>
          <w:sz w:val="20"/>
          <w:szCs w:val="20"/>
          <w:lang w:val="pt-BR"/>
        </w:rPr>
        <w:t xml:space="preserve">, com atendimento </w:t>
      </w:r>
      <w:r w:rsidRPr="0075278F">
        <w:rPr>
          <w:rFonts w:ascii="Palatino" w:hAnsi="Palatino" w:cs="Arial"/>
          <w:sz w:val="20"/>
          <w:szCs w:val="20"/>
          <w:lang w:val="pt-BR"/>
        </w:rPr>
        <w:lastRenderedPageBreak/>
        <w:t xml:space="preserve">em regime </w:t>
      </w:r>
      <w:r w:rsidRPr="0075278F">
        <w:rPr>
          <w:rFonts w:ascii="Palatino" w:hAnsi="Palatino" w:cs="Arial"/>
          <w:b/>
          <w:bCs/>
          <w:sz w:val="20"/>
          <w:szCs w:val="20"/>
          <w:lang w:val="pt-BR"/>
        </w:rPr>
        <w:t>normal e emergencial</w:t>
      </w:r>
      <w:r w:rsidRPr="0075278F">
        <w:rPr>
          <w:rFonts w:ascii="Palatino" w:hAnsi="Palatino" w:cs="Arial"/>
          <w:sz w:val="20"/>
          <w:szCs w:val="20"/>
          <w:lang w:val="pt-BR"/>
        </w:rPr>
        <w:t>, conforme descrito neste Termo de Referência.</w:t>
      </w:r>
    </w:p>
    <w:p w14:paraId="1EA000B6" w14:textId="77777777" w:rsidR="00EE5049" w:rsidRPr="0075278F" w:rsidRDefault="00EE5049" w:rsidP="00EE5049">
      <w:pPr>
        <w:adjustRightInd w:val="0"/>
        <w:spacing w:line="360" w:lineRule="auto"/>
        <w:ind w:left="589"/>
        <w:jc w:val="both"/>
        <w:rPr>
          <w:rFonts w:ascii="Palatino" w:hAnsi="Palatino" w:cs="Arial"/>
          <w:sz w:val="20"/>
          <w:szCs w:val="20"/>
          <w:lang w:val="pt-BR"/>
        </w:rPr>
      </w:pPr>
      <w:r w:rsidRPr="0075278F">
        <w:rPr>
          <w:rFonts w:ascii="Palatino" w:hAnsi="Palatino" w:cs="Arial"/>
          <w:sz w:val="20"/>
          <w:szCs w:val="20"/>
          <w:lang w:val="pt-BR"/>
        </w:rPr>
        <w:t>A contratada será responsável por:</w:t>
      </w:r>
    </w:p>
    <w:p w14:paraId="7B47F9AA" w14:textId="77777777" w:rsidR="00EE5049" w:rsidRPr="0075278F" w:rsidRDefault="00EE5049">
      <w:pPr>
        <w:numPr>
          <w:ilvl w:val="0"/>
          <w:numId w:val="17"/>
        </w:numPr>
        <w:adjustRightInd w:val="0"/>
        <w:spacing w:line="360" w:lineRule="auto"/>
        <w:jc w:val="both"/>
        <w:rPr>
          <w:rFonts w:ascii="Palatino" w:hAnsi="Palatino" w:cs="Arial"/>
          <w:sz w:val="20"/>
          <w:szCs w:val="20"/>
          <w:lang w:val="pt-BR"/>
        </w:rPr>
      </w:pPr>
      <w:r w:rsidRPr="0075278F">
        <w:rPr>
          <w:rFonts w:ascii="Palatino" w:hAnsi="Palatino" w:cs="Arial"/>
          <w:sz w:val="20"/>
          <w:szCs w:val="20"/>
          <w:lang w:val="pt-BR"/>
        </w:rPr>
        <w:t>Garantir a qualidade, funcionalidade e segurança dos serviços executados;</w:t>
      </w:r>
    </w:p>
    <w:p w14:paraId="1341EDC4" w14:textId="77777777" w:rsidR="00EE5049" w:rsidRDefault="00EE5049">
      <w:pPr>
        <w:numPr>
          <w:ilvl w:val="0"/>
          <w:numId w:val="17"/>
        </w:numPr>
        <w:adjustRightInd w:val="0"/>
        <w:spacing w:line="360" w:lineRule="auto"/>
        <w:jc w:val="both"/>
        <w:rPr>
          <w:rFonts w:ascii="Palatino" w:hAnsi="Palatino" w:cs="Arial"/>
          <w:sz w:val="20"/>
          <w:szCs w:val="20"/>
          <w:lang w:val="pt-BR"/>
        </w:rPr>
      </w:pPr>
      <w:r w:rsidRPr="0075278F">
        <w:rPr>
          <w:rFonts w:ascii="Palatino" w:hAnsi="Palatino" w:cs="Arial"/>
          <w:sz w:val="20"/>
          <w:szCs w:val="20"/>
          <w:lang w:val="pt-BR"/>
        </w:rPr>
        <w:t>Responder por quaisquer danos causados ao patrimônio da contratante em decorrência da execução inadequada dos serviços.</w:t>
      </w:r>
    </w:p>
    <w:p w14:paraId="634B272E" w14:textId="05A6623A" w:rsidR="00EE5049" w:rsidRPr="00EE5049" w:rsidRDefault="00EE5049">
      <w:pPr>
        <w:pStyle w:val="PargrafodaLista"/>
        <w:numPr>
          <w:ilvl w:val="3"/>
          <w:numId w:val="19"/>
        </w:numPr>
        <w:adjustRightInd w:val="0"/>
        <w:spacing w:line="360" w:lineRule="auto"/>
        <w:ind w:left="567" w:firstLine="0"/>
        <w:rPr>
          <w:rFonts w:ascii="Palatino" w:hAnsi="Palatino" w:cs="Arial"/>
          <w:sz w:val="20"/>
          <w:szCs w:val="20"/>
          <w:lang w:val="pt-BR"/>
        </w:rPr>
      </w:pPr>
      <w:r w:rsidRPr="00EE5049">
        <w:rPr>
          <w:rFonts w:ascii="Palatino" w:hAnsi="Palatino" w:cs="Arial"/>
          <w:sz w:val="20"/>
          <w:szCs w:val="20"/>
          <w:lang w:val="pt-BR"/>
        </w:rPr>
        <w:t xml:space="preserve">A Secretaria convocará a contratada, por e-mail, sistema eletrônico ou outro meio previamente acordado, informando data, horário e local para a apresentação. Após a realização da apresentação, será emitido um relatório de atesto da execução do serviço, o qual será encaminhado, na semana seguinte, ao setor competente para emissão da ordem de fornecimento (O.F.). Somente após a emissão da O.F. é que a contratada estará autorizada a emitir a respectiva nota fiscal, que deverá ser apresentada à contratante para fins de pagamento. </w:t>
      </w:r>
      <w:r w:rsidRPr="00EE5049">
        <w:rPr>
          <w:rFonts w:ascii="Palatino" w:hAnsi="Palatino" w:cs="Arial"/>
          <w:sz w:val="20"/>
          <w:szCs w:val="20"/>
        </w:rPr>
        <w:t>A contratante terá o prazo de até 30 (trinta) dias, contados a partir da data do recebimento da nota fiscal e da documentação exigida, para realizar o pagamento devido à credenciada.</w:t>
      </w:r>
    </w:p>
    <w:p w14:paraId="552B0BA4" w14:textId="2825D28E" w:rsidR="00EE5049" w:rsidRPr="00EE5049" w:rsidRDefault="00EE5049">
      <w:pPr>
        <w:pStyle w:val="PargrafodaLista"/>
        <w:numPr>
          <w:ilvl w:val="3"/>
          <w:numId w:val="19"/>
        </w:numPr>
        <w:adjustRightInd w:val="0"/>
        <w:spacing w:line="360" w:lineRule="auto"/>
        <w:ind w:left="426" w:firstLine="0"/>
        <w:rPr>
          <w:rFonts w:ascii="Palatino" w:hAnsi="Palatino" w:cs="Arial"/>
          <w:sz w:val="20"/>
          <w:szCs w:val="20"/>
          <w:lang w:val="pt-BR"/>
        </w:rPr>
      </w:pPr>
      <w:r w:rsidRPr="00EE5049">
        <w:rPr>
          <w:rFonts w:ascii="Palatino" w:hAnsi="Palatino" w:cs="Arial"/>
          <w:sz w:val="20"/>
          <w:szCs w:val="20"/>
          <w:lang w:val="pt-BR"/>
        </w:rPr>
        <w:t>Para fins de credenciamento, os interessados deverão atender aos seguintes requisitos, com o objetivo de assegurar a qualidade dos serviços prestados e a conformidade com os princípios da Administração Pública:</w:t>
      </w:r>
    </w:p>
    <w:p w14:paraId="6F6A7D0C" w14:textId="55D9E201" w:rsidR="00EE5049" w:rsidRPr="00EE5049" w:rsidRDefault="00EE5049" w:rsidP="00EE5049">
      <w:pPr>
        <w:adjustRightInd w:val="0"/>
        <w:spacing w:line="360" w:lineRule="auto"/>
        <w:ind w:left="426"/>
        <w:rPr>
          <w:rFonts w:ascii="Palatino" w:hAnsi="Palatino" w:cs="Arial"/>
          <w:sz w:val="20"/>
          <w:szCs w:val="20"/>
          <w:lang w:val="pt-BR"/>
        </w:rPr>
      </w:pPr>
      <w:r>
        <w:rPr>
          <w:rFonts w:ascii="Palatino" w:hAnsi="Palatino" w:cs="Arial"/>
          <w:sz w:val="20"/>
          <w:szCs w:val="20"/>
          <w:lang w:val="pt-BR"/>
        </w:rPr>
        <w:t xml:space="preserve">4.1.3.17. </w:t>
      </w:r>
      <w:r w:rsidRPr="00EE5049">
        <w:rPr>
          <w:rFonts w:ascii="Palatino" w:hAnsi="Palatino" w:cs="Arial"/>
          <w:sz w:val="20"/>
          <w:szCs w:val="20"/>
          <w:lang w:val="pt-BR"/>
        </w:rPr>
        <w:t>Requisitos Gerais:</w:t>
      </w:r>
    </w:p>
    <w:p w14:paraId="634C39D5" w14:textId="77777777" w:rsidR="00EE5049" w:rsidRPr="00EE4640" w:rsidRDefault="00EE5049" w:rsidP="00EE5049">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1.1. Ser </w:t>
      </w:r>
      <w:r w:rsidRPr="00D5433C">
        <w:rPr>
          <w:rFonts w:ascii="Palatino" w:hAnsi="Palatino" w:cs="Arial"/>
          <w:sz w:val="20"/>
          <w:szCs w:val="20"/>
          <w:lang w:val="pt-BR"/>
        </w:rPr>
        <w:t>pessoa física ou jurídica</w:t>
      </w:r>
      <w:r w:rsidRPr="00EE4640">
        <w:rPr>
          <w:rFonts w:ascii="Palatino" w:hAnsi="Palatino" w:cs="Arial"/>
          <w:sz w:val="20"/>
          <w:szCs w:val="20"/>
          <w:lang w:val="pt-BR"/>
        </w:rPr>
        <w:t xml:space="preserve"> com atuação comprovada na área</w:t>
      </w:r>
      <w:r>
        <w:rPr>
          <w:rFonts w:ascii="Palatino" w:hAnsi="Palatino" w:cs="Arial"/>
          <w:sz w:val="20"/>
          <w:szCs w:val="20"/>
          <w:lang w:val="pt-BR"/>
        </w:rPr>
        <w:t xml:space="preserve">, </w:t>
      </w:r>
      <w:r w:rsidRPr="00EE4640">
        <w:rPr>
          <w:rFonts w:ascii="Palatino" w:hAnsi="Palatino" w:cs="Arial"/>
          <w:sz w:val="20"/>
          <w:szCs w:val="20"/>
          <w:lang w:val="pt-BR"/>
        </w:rPr>
        <w:t xml:space="preserve">sendo obrigatório que esteja apta a emitir </w:t>
      </w:r>
      <w:r w:rsidRPr="00D5433C">
        <w:rPr>
          <w:rFonts w:ascii="Palatino" w:hAnsi="Palatino" w:cs="Arial"/>
          <w:sz w:val="20"/>
          <w:szCs w:val="20"/>
          <w:lang w:val="pt-BR"/>
        </w:rPr>
        <w:t>Nota Fiscal</w:t>
      </w:r>
      <w:r w:rsidRPr="00EE4640">
        <w:rPr>
          <w:rFonts w:ascii="Palatino" w:hAnsi="Palatino" w:cs="Arial"/>
          <w:sz w:val="20"/>
          <w:szCs w:val="20"/>
          <w:lang w:val="pt-BR"/>
        </w:rPr>
        <w:t xml:space="preserve"> ou </w:t>
      </w:r>
      <w:r w:rsidRPr="00D5433C">
        <w:rPr>
          <w:rFonts w:ascii="Palatino" w:hAnsi="Palatino" w:cs="Arial"/>
          <w:sz w:val="20"/>
          <w:szCs w:val="20"/>
          <w:lang w:val="pt-BR"/>
        </w:rPr>
        <w:t>Recibo de Pagamento Autônomo – RPA</w:t>
      </w:r>
      <w:r w:rsidRPr="00EE4640">
        <w:rPr>
          <w:rFonts w:ascii="Palatino" w:hAnsi="Palatino" w:cs="Arial"/>
          <w:sz w:val="20"/>
          <w:szCs w:val="20"/>
          <w:lang w:val="pt-BR"/>
        </w:rPr>
        <w:t>, conforme o caso;</w:t>
      </w:r>
    </w:p>
    <w:p w14:paraId="7E537F9C" w14:textId="77777777" w:rsidR="00EE5049" w:rsidRPr="00EE4640" w:rsidRDefault="00EE5049" w:rsidP="00EE5049">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1.2. Apresentar </w:t>
      </w:r>
      <w:r>
        <w:rPr>
          <w:rFonts w:ascii="Palatino" w:hAnsi="Palatino" w:cs="Arial"/>
          <w:sz w:val="20"/>
          <w:szCs w:val="20"/>
          <w:lang w:val="pt-BR"/>
        </w:rPr>
        <w:t>atestado técnico</w:t>
      </w:r>
      <w:r w:rsidRPr="00EE4640">
        <w:rPr>
          <w:rFonts w:ascii="Palatino" w:hAnsi="Palatino" w:cs="Arial"/>
          <w:sz w:val="20"/>
          <w:szCs w:val="20"/>
          <w:lang w:val="pt-BR"/>
        </w:rPr>
        <w:t>, que comprovem experiência na área</w:t>
      </w:r>
      <w:r>
        <w:rPr>
          <w:rFonts w:ascii="Palatino" w:hAnsi="Palatino" w:cs="Arial"/>
          <w:sz w:val="20"/>
          <w:szCs w:val="20"/>
          <w:lang w:val="pt-BR"/>
        </w:rPr>
        <w:t>;</w:t>
      </w:r>
    </w:p>
    <w:p w14:paraId="64537EB4" w14:textId="77777777" w:rsidR="00EE5049" w:rsidRPr="00EE4640" w:rsidRDefault="00EE5049" w:rsidP="00EE5049">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1.3. Dispor de </w:t>
      </w:r>
      <w:r w:rsidRPr="00D5433C">
        <w:rPr>
          <w:rFonts w:ascii="Palatino" w:hAnsi="Palatino" w:cs="Arial"/>
          <w:sz w:val="20"/>
          <w:szCs w:val="20"/>
          <w:lang w:val="pt-BR"/>
        </w:rPr>
        <w:t>equipamentos próprios</w:t>
      </w:r>
      <w:r w:rsidRPr="00EE4640">
        <w:rPr>
          <w:rFonts w:ascii="Palatino" w:hAnsi="Palatino" w:cs="Arial"/>
          <w:sz w:val="20"/>
          <w:szCs w:val="20"/>
          <w:lang w:val="pt-BR"/>
        </w:rPr>
        <w:t>, incluindo instrumentos e equipamentos</w:t>
      </w:r>
      <w:r>
        <w:rPr>
          <w:rFonts w:ascii="Palatino" w:hAnsi="Palatino" w:cs="Arial"/>
          <w:sz w:val="20"/>
          <w:szCs w:val="20"/>
          <w:lang w:val="pt-BR"/>
        </w:rPr>
        <w:t xml:space="preserve"> </w:t>
      </w:r>
      <w:r w:rsidRPr="00EE4640">
        <w:rPr>
          <w:rFonts w:ascii="Palatino" w:hAnsi="Palatino" w:cs="Arial"/>
          <w:sz w:val="20"/>
          <w:szCs w:val="20"/>
          <w:lang w:val="pt-BR"/>
        </w:rPr>
        <w:t xml:space="preserve">compatíveis com o </w:t>
      </w:r>
      <w:r>
        <w:rPr>
          <w:rFonts w:ascii="Palatino" w:hAnsi="Palatino" w:cs="Arial"/>
          <w:sz w:val="20"/>
          <w:szCs w:val="20"/>
          <w:lang w:val="pt-BR"/>
        </w:rPr>
        <w:t>objeto que ele se propôs a credenciar.</w:t>
      </w:r>
    </w:p>
    <w:p w14:paraId="7230A31E" w14:textId="77777777" w:rsidR="00EE5049" w:rsidRPr="00D5433C" w:rsidRDefault="00EE5049" w:rsidP="00EE5049">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1.4. </w:t>
      </w:r>
      <w:r w:rsidRPr="00D5433C">
        <w:rPr>
          <w:rFonts w:ascii="Palatino" w:hAnsi="Palatino" w:cs="Arial"/>
          <w:sz w:val="20"/>
          <w:szCs w:val="20"/>
          <w:lang w:val="pt-BR"/>
        </w:rPr>
        <w:t xml:space="preserve"> Manter conduta ética e profissional, com respeito ao público, aos servidores e às normas do evento;</w:t>
      </w:r>
    </w:p>
    <w:p w14:paraId="4EEEAD09" w14:textId="77777777" w:rsidR="00EE5049" w:rsidRPr="00EE4640" w:rsidRDefault="00EE5049" w:rsidP="00EE5049">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1.7. Estar de acordo com os </w:t>
      </w:r>
      <w:r w:rsidRPr="00D5433C">
        <w:rPr>
          <w:rFonts w:ascii="Palatino" w:hAnsi="Palatino" w:cs="Arial"/>
          <w:sz w:val="20"/>
          <w:szCs w:val="20"/>
          <w:lang w:val="pt-BR"/>
        </w:rPr>
        <w:t>valores, formas de pagamento e condições contratuais</w:t>
      </w:r>
      <w:r w:rsidRPr="00EE4640">
        <w:rPr>
          <w:rFonts w:ascii="Palatino" w:hAnsi="Palatino" w:cs="Arial"/>
          <w:sz w:val="20"/>
          <w:szCs w:val="20"/>
          <w:lang w:val="pt-BR"/>
        </w:rPr>
        <w:t xml:space="preserve"> definidos no edital e seus anexos;</w:t>
      </w:r>
    </w:p>
    <w:p w14:paraId="357104EB" w14:textId="77777777" w:rsidR="00EE5049" w:rsidRDefault="00EE5049" w:rsidP="00EE5049">
      <w:pPr>
        <w:pStyle w:val="PargrafodaLista"/>
        <w:adjustRightInd w:val="0"/>
        <w:spacing w:line="360" w:lineRule="auto"/>
        <w:ind w:left="1245"/>
        <w:rPr>
          <w:rFonts w:ascii="Palatino" w:hAnsi="Palatino" w:cs="Arial"/>
          <w:sz w:val="20"/>
          <w:szCs w:val="20"/>
          <w:lang w:val="pt-BR"/>
        </w:rPr>
      </w:pPr>
      <w:r w:rsidRPr="00EE4640">
        <w:rPr>
          <w:rFonts w:ascii="Palatino" w:hAnsi="Palatino" w:cs="Arial"/>
          <w:sz w:val="20"/>
          <w:szCs w:val="20"/>
          <w:lang w:val="pt-BR"/>
        </w:rPr>
        <w:t xml:space="preserve">1.8. Assinar o </w:t>
      </w:r>
      <w:r w:rsidRPr="00D5433C">
        <w:rPr>
          <w:rFonts w:ascii="Palatino" w:hAnsi="Palatino" w:cs="Arial"/>
          <w:sz w:val="20"/>
          <w:szCs w:val="20"/>
          <w:lang w:val="pt-BR"/>
        </w:rPr>
        <w:t>Termo de Credenciamento</w:t>
      </w:r>
      <w:r w:rsidRPr="00EE4640">
        <w:rPr>
          <w:rFonts w:ascii="Palatino" w:hAnsi="Palatino" w:cs="Arial"/>
          <w:sz w:val="20"/>
          <w:szCs w:val="20"/>
          <w:lang w:val="pt-BR"/>
        </w:rPr>
        <w:t xml:space="preserve"> e cumprir fielmente suas cláusulas e obrigações</w:t>
      </w:r>
      <w:r>
        <w:rPr>
          <w:rFonts w:ascii="Palatino" w:hAnsi="Palatino" w:cs="Arial"/>
          <w:sz w:val="20"/>
          <w:szCs w:val="20"/>
          <w:lang w:val="pt-BR"/>
        </w:rPr>
        <w:t>;</w:t>
      </w:r>
    </w:p>
    <w:p w14:paraId="4BD66C42" w14:textId="77777777" w:rsidR="00EE5049" w:rsidRDefault="00EE5049" w:rsidP="00EE5049">
      <w:pPr>
        <w:pStyle w:val="PargrafodaLista"/>
        <w:adjustRightInd w:val="0"/>
        <w:spacing w:line="360" w:lineRule="auto"/>
        <w:ind w:left="1245"/>
        <w:rPr>
          <w:rFonts w:ascii="Palatino" w:hAnsi="Palatino" w:cs="Arial"/>
          <w:sz w:val="20"/>
          <w:szCs w:val="20"/>
        </w:rPr>
      </w:pPr>
      <w:r>
        <w:rPr>
          <w:rFonts w:ascii="Palatino" w:hAnsi="Palatino" w:cs="Arial"/>
          <w:sz w:val="20"/>
          <w:szCs w:val="20"/>
          <w:lang w:val="pt-BR"/>
        </w:rPr>
        <w:t xml:space="preserve">1.9. </w:t>
      </w:r>
      <w:r w:rsidRPr="00A25DB1">
        <w:rPr>
          <w:rFonts w:ascii="Palatino" w:hAnsi="Palatino" w:cs="Arial"/>
          <w:sz w:val="20"/>
          <w:szCs w:val="20"/>
        </w:rPr>
        <w:t>Disponibilidade para realizar a veiculação dos conteúdos institucionais em prazos definidos pela Administração, conforme plano de mídia previamente acordado.</w:t>
      </w:r>
    </w:p>
    <w:p w14:paraId="7C04055A" w14:textId="77777777" w:rsidR="00EE5049" w:rsidRDefault="00EE5049" w:rsidP="00EE5049">
      <w:pPr>
        <w:pStyle w:val="PargrafodaLista"/>
        <w:adjustRightInd w:val="0"/>
        <w:spacing w:line="360" w:lineRule="auto"/>
        <w:ind w:left="1245"/>
        <w:rPr>
          <w:rFonts w:ascii="Palatino" w:hAnsi="Palatino" w:cs="Arial"/>
          <w:sz w:val="20"/>
          <w:szCs w:val="20"/>
        </w:rPr>
      </w:pPr>
      <w:r>
        <w:rPr>
          <w:rFonts w:ascii="Palatino" w:hAnsi="Palatino" w:cs="Arial"/>
          <w:sz w:val="20"/>
          <w:szCs w:val="20"/>
        </w:rPr>
        <w:t xml:space="preserve">2.0. </w:t>
      </w:r>
      <w:r w:rsidRPr="00A25DB1">
        <w:rPr>
          <w:rFonts w:ascii="Palatino" w:hAnsi="Palatino" w:cs="Arial"/>
          <w:sz w:val="20"/>
          <w:szCs w:val="20"/>
        </w:rPr>
        <w:t>Entrega de relatórios de veiculação (prints, links, fotos, áudios ou vídeos, conforme o meio) como forma de comprovação dos serviços prestados.</w:t>
      </w:r>
    </w:p>
    <w:p w14:paraId="2009CA42" w14:textId="5E9EAE57" w:rsidR="0078534D" w:rsidRPr="0078534D" w:rsidRDefault="00EE5049" w:rsidP="00EE5049">
      <w:pPr>
        <w:spacing w:line="360" w:lineRule="auto"/>
        <w:rPr>
          <w:rFonts w:ascii="Arial" w:hAnsi="Arial" w:cs="Arial"/>
          <w:b/>
          <w:bCs/>
          <w:sz w:val="24"/>
        </w:rPr>
      </w:pPr>
      <w:r>
        <w:rPr>
          <w:rFonts w:ascii="Palatino" w:hAnsi="Palatino" w:cs="Arial"/>
          <w:sz w:val="20"/>
          <w:szCs w:val="20"/>
        </w:rPr>
        <w:t xml:space="preserve"> 4..1.3.18. </w:t>
      </w:r>
      <w:r w:rsidRPr="00A25DB1">
        <w:rPr>
          <w:rFonts w:ascii="Palatino" w:hAnsi="Palatino" w:cs="Arial"/>
          <w:sz w:val="20"/>
          <w:szCs w:val="20"/>
        </w:rPr>
        <w:t>Apresentação dos documentos exigidos pela legislação vigente, que comprovem a existência legal da empresa, sua regularidade fiscal, trabalhista e previdenciária, conforme exigido nos artigos 62 a 71 da Lei nº 14.133/2021.</w:t>
      </w:r>
    </w:p>
    <w:p w14:paraId="1BA18A09" w14:textId="7383031F" w:rsidR="0049765A" w:rsidRPr="0078534D" w:rsidRDefault="0049765A" w:rsidP="0078534D">
      <w:pPr>
        <w:pStyle w:val="PargrafodaLista"/>
        <w:tabs>
          <w:tab w:val="left" w:pos="483"/>
          <w:tab w:val="left" w:pos="9214"/>
        </w:tabs>
        <w:spacing w:line="360" w:lineRule="auto"/>
        <w:ind w:left="0"/>
        <w:rPr>
          <w:rFonts w:ascii="Arial" w:hAnsi="Arial" w:cs="Arial"/>
          <w:b/>
          <w:bCs/>
          <w:sz w:val="24"/>
        </w:rPr>
      </w:pPr>
      <w:r w:rsidRPr="0078534D">
        <w:rPr>
          <w:rFonts w:ascii="Arial" w:hAnsi="Arial" w:cs="Arial"/>
          <w:b/>
          <w:bCs/>
          <w:sz w:val="24"/>
        </w:rPr>
        <w:t>5-ESPECIFICAÇÃO DOS REQUISITOS EXIGIDOS</w:t>
      </w:r>
    </w:p>
    <w:p w14:paraId="74916FB4" w14:textId="65E3C07B" w:rsidR="0049765A" w:rsidRPr="0078534D" w:rsidRDefault="0049765A" w:rsidP="0078534D">
      <w:pPr>
        <w:pStyle w:val="PargrafodaLista"/>
        <w:adjustRightInd w:val="0"/>
        <w:spacing w:line="360" w:lineRule="auto"/>
        <w:ind w:left="142"/>
        <w:rPr>
          <w:rFonts w:ascii="Palatino" w:hAnsi="Palatino" w:cs="Arial"/>
          <w:sz w:val="20"/>
          <w:szCs w:val="20"/>
          <w:lang w:val="pt-BR"/>
        </w:rPr>
      </w:pPr>
      <w:r w:rsidRPr="0078534D">
        <w:rPr>
          <w:rFonts w:ascii="Palatino" w:hAnsi="Palatino" w:cs="Arial"/>
          <w:sz w:val="20"/>
          <w:szCs w:val="20"/>
          <w:lang w:val="pt-BR"/>
        </w:rPr>
        <w:t>A solução completa deverá obrigatoriamente ser composta dos seguintes elementos:</w:t>
      </w:r>
    </w:p>
    <w:p w14:paraId="1DD37431" w14:textId="79048B93" w:rsidR="0049765A" w:rsidRPr="0078534D" w:rsidRDefault="0049765A" w:rsidP="0078534D">
      <w:pPr>
        <w:pStyle w:val="PargrafodaLista"/>
        <w:adjustRightInd w:val="0"/>
        <w:spacing w:line="360" w:lineRule="auto"/>
        <w:ind w:left="142"/>
        <w:rPr>
          <w:rFonts w:ascii="Palatino" w:hAnsi="Palatino" w:cs="Arial"/>
          <w:sz w:val="20"/>
          <w:szCs w:val="20"/>
          <w:lang w:val="pt-BR"/>
        </w:rPr>
      </w:pPr>
      <w:r w:rsidRPr="0078534D">
        <w:rPr>
          <w:rFonts w:ascii="Palatino" w:hAnsi="Palatino" w:cs="Arial"/>
          <w:sz w:val="20"/>
          <w:szCs w:val="20"/>
          <w:lang w:val="pt-BR"/>
        </w:rPr>
        <w:t>infraestrutura de atendimento com disponibilidade para se deslocar;</w:t>
      </w:r>
    </w:p>
    <w:p w14:paraId="541D436E" w14:textId="3BAAD5FE" w:rsidR="0049765A" w:rsidRPr="0078534D" w:rsidRDefault="0049765A" w:rsidP="0078534D">
      <w:pPr>
        <w:pStyle w:val="PargrafodaLista"/>
        <w:adjustRightInd w:val="0"/>
        <w:spacing w:line="360" w:lineRule="auto"/>
        <w:ind w:left="142"/>
        <w:rPr>
          <w:rFonts w:ascii="Palatino" w:hAnsi="Palatino" w:cs="Arial"/>
          <w:sz w:val="20"/>
          <w:szCs w:val="20"/>
          <w:lang w:val="pt-BR"/>
        </w:rPr>
      </w:pPr>
      <w:r w:rsidRPr="0078534D">
        <w:rPr>
          <w:rFonts w:ascii="Palatino" w:hAnsi="Palatino" w:cs="Arial"/>
          <w:sz w:val="20"/>
          <w:szCs w:val="20"/>
          <w:lang w:val="pt-BR"/>
        </w:rPr>
        <w:t>atendimento célere</w:t>
      </w:r>
      <w:r w:rsidR="0078534D" w:rsidRPr="0078534D">
        <w:rPr>
          <w:rFonts w:ascii="Palatino" w:hAnsi="Palatino" w:cs="Arial"/>
          <w:sz w:val="20"/>
          <w:szCs w:val="20"/>
          <w:lang w:val="pt-BR"/>
        </w:rPr>
        <w:t>.</w:t>
      </w:r>
    </w:p>
    <w:p w14:paraId="01B0C5AE" w14:textId="77777777" w:rsidR="0049765A" w:rsidRPr="00220D9F" w:rsidRDefault="0049765A" w:rsidP="0049765A">
      <w:pPr>
        <w:pStyle w:val="Corpodetexto"/>
        <w:tabs>
          <w:tab w:val="left" w:pos="9214"/>
        </w:tabs>
        <w:spacing w:line="360" w:lineRule="auto"/>
        <w:rPr>
          <w:rFonts w:ascii="Arial" w:hAnsi="Arial" w:cs="Arial"/>
        </w:rPr>
      </w:pPr>
    </w:p>
    <w:p w14:paraId="005A81E6" w14:textId="181368EB" w:rsidR="0049765A" w:rsidRPr="00220D9F" w:rsidRDefault="001E71E0" w:rsidP="0049765A">
      <w:pPr>
        <w:tabs>
          <w:tab w:val="left" w:pos="483"/>
          <w:tab w:val="left" w:pos="9214"/>
        </w:tabs>
        <w:spacing w:line="360" w:lineRule="auto"/>
        <w:rPr>
          <w:rFonts w:ascii="Arial" w:hAnsi="Arial" w:cs="Arial"/>
          <w:sz w:val="24"/>
        </w:rPr>
      </w:pPr>
      <w:r w:rsidRPr="001E71E0">
        <w:rPr>
          <w:rFonts w:asciiTheme="minorHAnsi" w:hAnsiTheme="minorHAnsi" w:cstheme="minorHAnsi"/>
          <w:b/>
          <w:bCs/>
          <w:sz w:val="24"/>
        </w:rPr>
        <w:t>6</w:t>
      </w:r>
      <w:r w:rsidR="0049765A" w:rsidRPr="001E71E0">
        <w:rPr>
          <w:rFonts w:asciiTheme="minorHAnsi" w:hAnsiTheme="minorHAnsi" w:cstheme="minorHAnsi"/>
          <w:b/>
          <w:bCs/>
          <w:sz w:val="24"/>
        </w:rPr>
        <w:t xml:space="preserve">- DAS RESPONSABILIDADES DA </w:t>
      </w:r>
      <w:r>
        <w:rPr>
          <w:rFonts w:asciiTheme="minorHAnsi" w:hAnsiTheme="minorHAnsi" w:cstheme="minorHAnsi"/>
          <w:b/>
          <w:bCs/>
          <w:sz w:val="24"/>
        </w:rPr>
        <w:t>CREDENCIADA</w:t>
      </w:r>
      <w:r w:rsidR="0049765A" w:rsidRPr="00220D9F">
        <w:rPr>
          <w:rFonts w:ascii="Arial" w:hAnsi="Arial" w:cs="Arial"/>
          <w:sz w:val="24"/>
        </w:rPr>
        <w:t>:</w:t>
      </w:r>
    </w:p>
    <w:p w14:paraId="5620EF6A" w14:textId="77777777" w:rsidR="00144920" w:rsidRDefault="001E71E0" w:rsidP="00144920">
      <w:pPr>
        <w:pStyle w:val="Recuodecorpodetexto"/>
        <w:tabs>
          <w:tab w:val="left" w:pos="426"/>
        </w:tabs>
        <w:spacing w:after="0" w:line="252" w:lineRule="auto"/>
        <w:ind w:left="0"/>
        <w:jc w:val="both"/>
        <w:rPr>
          <w:sz w:val="24"/>
          <w:szCs w:val="24"/>
        </w:rPr>
      </w:pPr>
      <w:r>
        <w:rPr>
          <w:sz w:val="24"/>
          <w:szCs w:val="24"/>
        </w:rPr>
        <w:t xml:space="preserve">6.1. </w:t>
      </w:r>
      <w:r w:rsidR="00144920" w:rsidRPr="0082187E">
        <w:rPr>
          <w:sz w:val="24"/>
          <w:szCs w:val="24"/>
        </w:rPr>
        <w:t>Cumprir todas as obrigações constantes no Termo de Referência, seus anexos e sua proposta, assumindo os riscos e as despesas inerentes à boa e perfeita execução do objeto e, ainda:</w:t>
      </w:r>
    </w:p>
    <w:p w14:paraId="60DD01C4" w14:textId="585C8855" w:rsidR="00144920" w:rsidRDefault="00144920" w:rsidP="00144920">
      <w:pPr>
        <w:pStyle w:val="Recuodecorpodetexto"/>
        <w:tabs>
          <w:tab w:val="left" w:pos="426"/>
        </w:tabs>
        <w:spacing w:after="0" w:line="252" w:lineRule="auto"/>
        <w:ind w:left="0"/>
        <w:jc w:val="both"/>
        <w:rPr>
          <w:sz w:val="24"/>
          <w:szCs w:val="24"/>
        </w:rPr>
      </w:pPr>
      <w:r>
        <w:rPr>
          <w:sz w:val="24"/>
          <w:szCs w:val="24"/>
        </w:rPr>
        <w:t xml:space="preserve">6.2. </w:t>
      </w:r>
      <w:r w:rsidRPr="0082187E">
        <w:rPr>
          <w:sz w:val="24"/>
          <w:szCs w:val="24"/>
        </w:rPr>
        <w:t>Efetuar a entrega dos produtos/serviços em perfeitas condições, conforme especificações, prazo e local constante no Edital e seus anexos.</w:t>
      </w:r>
    </w:p>
    <w:p w14:paraId="3F8B5290" w14:textId="0145A56D" w:rsidR="00144920" w:rsidRPr="0082187E" w:rsidRDefault="00144920" w:rsidP="00144920">
      <w:pPr>
        <w:pStyle w:val="Recuodecorpodetexto"/>
        <w:tabs>
          <w:tab w:val="left" w:pos="426"/>
        </w:tabs>
        <w:spacing w:after="0" w:line="252" w:lineRule="auto"/>
        <w:ind w:left="0"/>
        <w:jc w:val="both"/>
        <w:rPr>
          <w:sz w:val="24"/>
          <w:szCs w:val="24"/>
        </w:rPr>
      </w:pPr>
      <w:r>
        <w:rPr>
          <w:sz w:val="24"/>
          <w:szCs w:val="24"/>
        </w:rPr>
        <w:t xml:space="preserve">6.3. </w:t>
      </w:r>
      <w:r w:rsidRPr="0082187E">
        <w:rPr>
          <w:sz w:val="24"/>
          <w:szCs w:val="24"/>
        </w:rPr>
        <w:t>Fornecer o objeto da contratação de acordo com o prazo estabelecido no C</w:t>
      </w:r>
      <w:r>
        <w:rPr>
          <w:sz w:val="24"/>
          <w:szCs w:val="24"/>
        </w:rPr>
        <w:t>redenciamento</w:t>
      </w:r>
      <w:r w:rsidRPr="0082187E">
        <w:rPr>
          <w:sz w:val="24"/>
          <w:szCs w:val="24"/>
        </w:rPr>
        <w:t>.</w:t>
      </w:r>
    </w:p>
    <w:p w14:paraId="234574CE"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82187E">
        <w:rPr>
          <w:sz w:val="24"/>
          <w:szCs w:val="24"/>
        </w:rPr>
        <w:t>Assinar o C</w:t>
      </w:r>
      <w:r>
        <w:rPr>
          <w:sz w:val="24"/>
          <w:szCs w:val="24"/>
        </w:rPr>
        <w:t>redenciamento</w:t>
      </w:r>
      <w:r w:rsidRPr="0082187E">
        <w:rPr>
          <w:sz w:val="24"/>
          <w:szCs w:val="24"/>
        </w:rPr>
        <w:t>/Ordem de Fornecimento e retirar a Nota de Empenho no prazo de 03 (três) dias úteis, a partir da comunicação por parte do Contratante que poderá ser feita via telefonema, correspondência ou correio eletrônico.</w:t>
      </w:r>
    </w:p>
    <w:p w14:paraId="418293D9"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Substituir, reparar ou corrigir, às suas expensas, no prazo fixado pelo contratante.</w:t>
      </w:r>
    </w:p>
    <w:p w14:paraId="003E6514"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Manter, durante toda a execução do contrato, em compatibilidade com as obrigações por ela assumidas, as mesmas condições de habilitação e qualificação exigidas na licitação, conforme estabelece o art. 92, XVI da Lei 14.133/2021.</w:t>
      </w:r>
    </w:p>
    <w:p w14:paraId="729167B1"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Responder satisfatoriamente qualquer questionamento do representante da P.M.L., inerentes ao objeto da contratação, no prazo máximo de 03 (três) dias úteis, ressalvados os casos de urgência, nos quais a P.M.L. poderá solicitar resposta no prazo máximo de 24 (vinte e quatro) horas;</w:t>
      </w:r>
    </w:p>
    <w:p w14:paraId="003F3348"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Responder por quaisquer danos ou prejuízos causados ao patrimônio do CONTRATANTE ou a terceiros, por seus empregados durante a execução do Contrato;</w:t>
      </w:r>
    </w:p>
    <w:p w14:paraId="573F8534"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Assumir total responsabilidade por quaisquer acidentes de que seus empregados venham a ser vítimas nas dependências do Contratante;</w:t>
      </w:r>
    </w:p>
    <w:p w14:paraId="3D97C0DA"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Manter os contatos com o CONTRATANTE sempre por escrito, ressalvados os entendimentos verbais determinados pela urgência na execução do Contrato que, posteriormente, devem sempre ser confirmados por escrito, dentro de até 72 (setenta e duas) horas, a contar da data de contato;</w:t>
      </w:r>
    </w:p>
    <w:p w14:paraId="577D1AB8"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Aceitar, nas mesmas condições contratuais, os acréscimos ou supressões que se fizerem necessários de até 25% (vinte e cinco por cento) do valor inicial atualizado do contra</w:t>
      </w:r>
    </w:p>
    <w:p w14:paraId="06233609"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Arcar com o pagamento de todas as despesas decorrentes do fornecimento e instalação do objeto, incluindo as despesas definidas em leis sociais, trabalhistas, comerciais, tributárias e previdenciárias, impostos e todos os custos, insumos e demais obrigações legais, inclusive todas as despesas que onerem, direta ou indiretamente, o objeto ora contratado, não cabendo, pois, quaisquer reivindicações da Credenciada, a título de revisão de preço ou reembolso.</w:t>
      </w:r>
    </w:p>
    <w:p w14:paraId="07B1E20E"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Prestar todos os esclarecimentos que forem solicitados pela Secretaria, devendo ainda atender prontamente as reclamações.</w:t>
      </w:r>
    </w:p>
    <w:p w14:paraId="1E7A8153"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Não transferir a outrem, o objeto do Credenciamento, sem prévia e expressa anuência do Contratante.</w:t>
      </w:r>
    </w:p>
    <w:p w14:paraId="1F603AF0"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A Credenciada fica obrigada a disponibilizar o(s) número(s) do(s) telefone(s) da empresa ou do responsável, para atendimento dos chamados do Credenciante, para solução do problema demandado, em caso de reclamações.</w:t>
      </w:r>
    </w:p>
    <w:p w14:paraId="420DAFE0"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Comunicar ao Credenciante, com antecedência de 24 (vinte e quetro) horas os motivos que eventualmente impossibilitem a entrega dos serviços e objetos no prazo estipulado, nos casos em que houver impedimento justificado para funcionamento normal de suas atividades, sob pena de sofrer as sanções da Lei 14.133/2021;</w:t>
      </w:r>
    </w:p>
    <w:p w14:paraId="7B4F268A"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A Credenciada é obrigada a cumprir as exigências de reserva de cargos prevista em lei, bem como em outras normas específicas, para pessoa com deficiência, para reabilitado da Previdência Social e para aprendiz;</w:t>
      </w:r>
    </w:p>
    <w:p w14:paraId="729E80CD"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Atender às determinações regulares emitidas pelo fiscal do contrato ou autoridade superior (art. 137, II, Lei 14.133/21);</w:t>
      </w:r>
    </w:p>
    <w:p w14:paraId="4E821EDF"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lastRenderedPageBreak/>
        <w:t>Comunicar ao solicitante do serviço, no prazo de 24 (vinte e quatro) horas, qualquer ocorrência anormal ou acidente que se verifique no local dos serviços;</w:t>
      </w:r>
    </w:p>
    <w:p w14:paraId="77EE1CA5"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Guardar sigilo sobre todas as informações obtidas em decorrência do cumprimento do contrato.</w:t>
      </w:r>
    </w:p>
    <w:p w14:paraId="2F25ED67"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É expressamente vedada a contratação de servidor pertencente ao quadro de pessoal da Prefeitura de Leopoldina/MG.</w:t>
      </w:r>
    </w:p>
    <w:p w14:paraId="2FC269D4"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satisfatória para o atendimento do objeto da contratação, exceto quando ocorrer algum dos eventos arrolados no art. 124, II, d, da Lei nº 14.133, de 2021.</w:t>
      </w:r>
    </w:p>
    <w:p w14:paraId="1BB10AE8"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Aceitar a entregar os serviços e produtos objeto do processo licitatório no Município de Leopoldina e Distritos.</w:t>
      </w:r>
    </w:p>
    <w:p w14:paraId="48BD14DD"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 xml:space="preserve">A credenciada deverá dispor de equipamentos de reposição com as mesmas especificações para que, em caso de se danificarem por algum motivo, garantir a substituição. </w:t>
      </w:r>
    </w:p>
    <w:p w14:paraId="19AC5DFA"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 xml:space="preserve">Entregar os serviços e produtos no endereço informado pela Secretaria, tanto em área rural quanto em área urbana. </w:t>
      </w:r>
    </w:p>
    <w:p w14:paraId="62E2EEE4"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Executar o contrato responsabilizando-se pela perfeição técnica dos serviços e produtos entregues.</w:t>
      </w:r>
    </w:p>
    <w:p w14:paraId="2EEE3C30"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A credenciada deve arcar com os custos para entrega dos produtos/serviços.</w:t>
      </w:r>
    </w:p>
    <w:p w14:paraId="2A453E65"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 xml:space="preserve">Prestar os serviços devidamente identificado, uniformizado e usando todos os equipamentos de proteção individual, bem como cumprido os requisitos da legislação vigente. </w:t>
      </w:r>
    </w:p>
    <w:p w14:paraId="157CDAC9"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Cumprir todas as obrigações constantes no Termo de Referência.</w:t>
      </w:r>
    </w:p>
    <w:p w14:paraId="1F69100A"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Garantir a qualidade e a segurança dos produtos.</w:t>
      </w:r>
    </w:p>
    <w:p w14:paraId="103CB884"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sz w:val="24"/>
          <w:szCs w:val="24"/>
        </w:rPr>
        <w:t>Os credenciados deverão garantir a prestação dos serviços com qualidade, segurança e eficiência.</w:t>
      </w:r>
    </w:p>
    <w:p w14:paraId="155046C3"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rFonts w:ascii="Garamond" w:hAnsi="Garamond" w:cs="Arial"/>
          <w:b/>
          <w:bCs/>
          <w:lang w:eastAsia="pt-BR"/>
        </w:rPr>
        <w:t>Divulgar as campanhas institucionais</w:t>
      </w:r>
      <w:r w:rsidRPr="00144920">
        <w:rPr>
          <w:rFonts w:ascii="Garamond" w:hAnsi="Garamond" w:cs="Arial"/>
          <w:lang w:eastAsia="pt-BR"/>
        </w:rPr>
        <w:t xml:space="preserve"> do contratante nos meios de comunicação especificados em sua proposta, conforme demanda e cronograma definidos pela administração pública;</w:t>
      </w:r>
    </w:p>
    <w:p w14:paraId="595EFE5C"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rFonts w:ascii="Garamond" w:hAnsi="Garamond" w:cs="Arial"/>
          <w:b/>
          <w:bCs/>
          <w:lang w:eastAsia="pt-BR"/>
        </w:rPr>
        <w:t>Veicular as peças publicitárias</w:t>
      </w:r>
      <w:r w:rsidRPr="00144920">
        <w:rPr>
          <w:rFonts w:ascii="Garamond" w:hAnsi="Garamond" w:cs="Arial"/>
          <w:lang w:eastAsia="pt-BR"/>
        </w:rPr>
        <w:t xml:space="preserve"> produzidas pelo órgão, respeitando os formatos, prazos e frequência acordados para cada campanha ou ação publicitária;</w:t>
      </w:r>
    </w:p>
    <w:p w14:paraId="7FBF676B"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rFonts w:ascii="Garamond" w:hAnsi="Garamond" w:cs="Arial"/>
          <w:b/>
          <w:bCs/>
          <w:lang w:eastAsia="pt-BR"/>
        </w:rPr>
        <w:t>Garantir a qualidade técnica e ética</w:t>
      </w:r>
      <w:r w:rsidRPr="00144920">
        <w:rPr>
          <w:rFonts w:ascii="Garamond" w:hAnsi="Garamond" w:cs="Arial"/>
          <w:lang w:eastAsia="pt-BR"/>
        </w:rPr>
        <w:t xml:space="preserve"> da veiculação, respeitando as normas legais e regulamentares da publicidade institucional e os princípios da Administração Pública (legalidade, impessoalidade, moralidade, publicidade e eficiência);</w:t>
      </w:r>
    </w:p>
    <w:p w14:paraId="28720200" w14:textId="77777777" w:rsid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rFonts w:ascii="Garamond" w:hAnsi="Garamond" w:cs="Arial"/>
          <w:b/>
          <w:bCs/>
          <w:lang w:eastAsia="pt-BR"/>
        </w:rPr>
        <w:t>Fornecer, mensalmente ou quando solicitado</w:t>
      </w:r>
      <w:r w:rsidRPr="00144920">
        <w:rPr>
          <w:rFonts w:ascii="Garamond" w:hAnsi="Garamond" w:cs="Arial"/>
          <w:lang w:eastAsia="pt-BR"/>
        </w:rPr>
        <w:t>, relatórios detalhados de inserções veiculadas, contendo datas, horários, locais de veiculação e evidências de execução (exemplares impressos, prints de tela, gravações, planilhas de programação etc.);</w:t>
      </w:r>
    </w:p>
    <w:p w14:paraId="743946DC" w14:textId="12642F29" w:rsidR="00144920" w:rsidRPr="00144920" w:rsidRDefault="00144920">
      <w:pPr>
        <w:pStyle w:val="Recuodecorpodetexto"/>
        <w:widowControl/>
        <w:numPr>
          <w:ilvl w:val="1"/>
          <w:numId w:val="23"/>
        </w:numPr>
        <w:tabs>
          <w:tab w:val="left" w:pos="426"/>
        </w:tabs>
        <w:autoSpaceDE/>
        <w:autoSpaceDN/>
        <w:spacing w:after="0" w:line="252" w:lineRule="auto"/>
        <w:ind w:left="0" w:firstLine="0"/>
        <w:jc w:val="both"/>
        <w:rPr>
          <w:sz w:val="24"/>
          <w:szCs w:val="24"/>
        </w:rPr>
      </w:pPr>
      <w:r w:rsidRPr="00144920">
        <w:rPr>
          <w:rFonts w:ascii="Garamond" w:hAnsi="Garamond" w:cs="Arial"/>
          <w:b/>
          <w:bCs/>
          <w:lang w:eastAsia="pt-BR"/>
        </w:rPr>
        <w:t>Aceitar as condições estabelecidas no edital de credenciamento</w:t>
      </w:r>
      <w:r w:rsidRPr="00144920">
        <w:rPr>
          <w:rFonts w:ascii="Garamond" w:hAnsi="Garamond" w:cs="Arial"/>
          <w:lang w:eastAsia="pt-BR"/>
        </w:rPr>
        <w:t>, nos termos de referência, no contrato e em eventuais ordens de serviço, bem como submeter-se à fiscalização do órgão contratante.</w:t>
      </w:r>
    </w:p>
    <w:p w14:paraId="54604EE5" w14:textId="77777777" w:rsidR="00144920" w:rsidRDefault="00144920" w:rsidP="00144920">
      <w:pPr>
        <w:pStyle w:val="Recuodecorpodetexto"/>
        <w:widowControl/>
        <w:tabs>
          <w:tab w:val="left" w:pos="426"/>
        </w:tabs>
        <w:autoSpaceDE/>
        <w:autoSpaceDN/>
        <w:spacing w:after="0" w:line="252" w:lineRule="auto"/>
        <w:ind w:left="0"/>
        <w:jc w:val="both"/>
        <w:rPr>
          <w:sz w:val="24"/>
          <w:szCs w:val="24"/>
        </w:rPr>
      </w:pPr>
    </w:p>
    <w:p w14:paraId="0DBF9377" w14:textId="77777777" w:rsidR="00144920" w:rsidRPr="00655F66" w:rsidRDefault="00144920" w:rsidP="00144920">
      <w:pPr>
        <w:pStyle w:val="Corpodetexto"/>
        <w:spacing w:before="7"/>
        <w:jc w:val="both"/>
        <w:rPr>
          <w:rFonts w:ascii="Garamond" w:hAnsi="Garamond" w:cs="Arial"/>
          <w:lang w:val="pt-BR" w:eastAsia="pt-BR"/>
        </w:rPr>
      </w:pPr>
      <w:r w:rsidRPr="00655F66">
        <w:rPr>
          <w:rFonts w:ascii="Garamond" w:hAnsi="Garamond" w:cs="Arial"/>
          <w:lang w:val="pt-BR" w:eastAsia="pt-BR"/>
        </w:rPr>
        <w:t>A contratação dos serviços de mídia implica, automaticamente, a autorização expressa, gratuita e irrevogável da empresa credenciada e de seus representantes legais para o uso de imagem, voz, logomarca e demais elementos visuais ou sonoros captados durante a execução dos serviços contratados, incluindo transmissões ao vivo, gravações, entrevistas, fotos ou registros audiovisuais realizados por ocasião de campanhas, ações institucionais, eventos ou atividades promovidas ou apoiadas pela Prefeitura Municipal.</w:t>
      </w:r>
    </w:p>
    <w:p w14:paraId="098901C4" w14:textId="77777777" w:rsidR="00144920" w:rsidRPr="00655F66" w:rsidRDefault="00144920" w:rsidP="00144920">
      <w:pPr>
        <w:pStyle w:val="Corpodetexto"/>
        <w:spacing w:before="7"/>
        <w:jc w:val="both"/>
        <w:rPr>
          <w:rFonts w:ascii="Garamond" w:hAnsi="Garamond" w:cs="Arial"/>
          <w:lang w:val="pt-BR" w:eastAsia="pt-BR"/>
        </w:rPr>
      </w:pPr>
      <w:r w:rsidRPr="00655F66">
        <w:rPr>
          <w:rFonts w:ascii="Garamond" w:hAnsi="Garamond" w:cs="Arial"/>
          <w:lang w:val="pt-BR" w:eastAsia="pt-BR"/>
        </w:rPr>
        <w:t>O material poderá ser utilizado, sem qualquer ônus adicional, pela Administração Pública em ações de divulgação institucional, promocional e cultural, em qualquer meio de comunicação, inclusive internet, redes sociais, rádios, TV, materiais gráficos, arquivos institucionais, entre outros, pelo prazo indeterminado, sem que isso gere direito à remuneração complementar ou compensação de qualquer natureza.</w:t>
      </w:r>
    </w:p>
    <w:p w14:paraId="68158542" w14:textId="77777777" w:rsidR="00144920" w:rsidRPr="00D91C4D" w:rsidRDefault="00144920" w:rsidP="00144920">
      <w:pPr>
        <w:pStyle w:val="Corpodetexto"/>
        <w:spacing w:before="7"/>
        <w:jc w:val="both"/>
        <w:rPr>
          <w:rFonts w:ascii="Garamond" w:hAnsi="Garamond" w:cs="Arial"/>
          <w:lang w:val="pt-BR" w:eastAsia="pt-BR"/>
        </w:rPr>
      </w:pPr>
      <w:r w:rsidRPr="00655F66">
        <w:rPr>
          <w:rFonts w:ascii="Garamond" w:hAnsi="Garamond" w:cs="Arial"/>
          <w:lang w:val="pt-BR" w:eastAsia="pt-BR"/>
        </w:rPr>
        <w:t>Caberá à empresa credenciada assegurar que todos os profissionais envolvidos na prestação dos serviços estejam cientes e de acordo com esta autorização, inclusive colaboradores, locutores, apresentadores e demais integrantes que participem diretamente da execução do objeto contratado.</w:t>
      </w:r>
    </w:p>
    <w:p w14:paraId="3FFA69FB" w14:textId="1CA612A4" w:rsidR="001E71E0" w:rsidRPr="0066497C" w:rsidRDefault="001E71E0" w:rsidP="00144920">
      <w:pPr>
        <w:pStyle w:val="Recuodecorpodetexto"/>
        <w:spacing w:after="0" w:line="252" w:lineRule="auto"/>
        <w:ind w:left="0"/>
        <w:jc w:val="both"/>
        <w:rPr>
          <w:sz w:val="24"/>
          <w:szCs w:val="24"/>
        </w:rPr>
      </w:pPr>
    </w:p>
    <w:p w14:paraId="2D61525F" w14:textId="77777777" w:rsidR="0049765A" w:rsidRPr="00220D9F" w:rsidRDefault="0049765A" w:rsidP="0049765A">
      <w:pPr>
        <w:pStyle w:val="Corpodetexto"/>
        <w:tabs>
          <w:tab w:val="left" w:pos="9214"/>
        </w:tabs>
        <w:spacing w:line="360" w:lineRule="auto"/>
        <w:rPr>
          <w:rFonts w:ascii="Arial" w:hAnsi="Arial" w:cs="Arial"/>
        </w:rPr>
      </w:pPr>
    </w:p>
    <w:p w14:paraId="20E6BCDB" w14:textId="5530BEE7" w:rsidR="0049765A" w:rsidRPr="00140BA4" w:rsidRDefault="0049765A">
      <w:pPr>
        <w:pStyle w:val="PargrafodaLista"/>
        <w:numPr>
          <w:ilvl w:val="0"/>
          <w:numId w:val="16"/>
        </w:numPr>
        <w:tabs>
          <w:tab w:val="left" w:pos="483"/>
          <w:tab w:val="left" w:pos="9214"/>
        </w:tabs>
        <w:spacing w:line="360" w:lineRule="auto"/>
        <w:rPr>
          <w:rFonts w:asciiTheme="minorHAnsi" w:hAnsiTheme="minorHAnsi" w:cstheme="minorHAnsi"/>
          <w:b/>
          <w:bCs/>
          <w:sz w:val="24"/>
          <w:szCs w:val="24"/>
        </w:rPr>
      </w:pPr>
      <w:r w:rsidRPr="00140BA4">
        <w:rPr>
          <w:rFonts w:asciiTheme="minorHAnsi" w:hAnsiTheme="minorHAnsi" w:cstheme="minorHAnsi"/>
          <w:b/>
          <w:bCs/>
          <w:sz w:val="24"/>
          <w:szCs w:val="24"/>
        </w:rPr>
        <w:t>DAS RESPONSABILIDADES DA PREFEITURA MUNICIPAL DE LEOPOLDINA:</w:t>
      </w:r>
    </w:p>
    <w:p w14:paraId="17B690ED"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Exigir o cumprimento de todas as obrigações assumidas pelo Contratado, de acordo com o contrato e seus anexos;</w:t>
      </w:r>
    </w:p>
    <w:p w14:paraId="09227445"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Receber os produtos no prazo e nas condições estabelecidas no Termo de Referência;</w:t>
      </w:r>
    </w:p>
    <w:p w14:paraId="7486AEE4"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Notificar o Contratado, por escrito, sobre vícios, defeitos ou incorreções verificadas no objeto fornecido, para que seja por ele substituído, reparado ou corrigido, no total ou em parte, às suas expensas;</w:t>
      </w:r>
    </w:p>
    <w:p w14:paraId="18977E43"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Acompanhar e fiscalizar a execução do contrato e o cumprimento das obrigações pelo Contratado;</w:t>
      </w:r>
    </w:p>
    <w:p w14:paraId="1C9BC1CF"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1CCF2A42"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 xml:space="preserve">Efetuar o pagamento ao Contratado do valor correspondente ao fornecimento do objeto, no prazo, forma e condições estabelecidos no presente Contrato. </w:t>
      </w:r>
    </w:p>
    <w:p w14:paraId="6B018869"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Aplicar ao Contratado as sanções previstas na lei e neste Contrato;</w:t>
      </w:r>
    </w:p>
    <w:p w14:paraId="180684CB"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93F8979"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A Administração terá o prazo de até 30 dias, a contar da data do protocolo do requerimento para decidir, admitida a prorrogação motivada, por igual período.</w:t>
      </w:r>
    </w:p>
    <w:p w14:paraId="72841A18"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Responder eventuais pedidos de reestabelecimento do equilíbrio econômico-financeiro feitos pelo contratado no prazo máximo de 30 dias, a contar da data do protocolo.</w:t>
      </w:r>
    </w:p>
    <w:p w14:paraId="5E53D421"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274FDE"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 xml:space="preserve"> Fornecer Ordem de Fornecimento. </w:t>
      </w:r>
    </w:p>
    <w:p w14:paraId="7397029E"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Informar o local e passar instruções para realização das entregas dos produtos e para prestação dos serviços.</w:t>
      </w:r>
    </w:p>
    <w:p w14:paraId="3349EEF1"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Acompanhar, atestar e remeter nas notas fiscais/faturas a efetiva entrega do objeto;</w:t>
      </w:r>
    </w:p>
    <w:p w14:paraId="13F5465F"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Nenhum pagamento será efetuado enquanto houver pendência de liquidação ou qualquer obrigação financeira em virtude de penalidade ou inadimplência;</w:t>
      </w:r>
    </w:p>
    <w:p w14:paraId="7CF7837D"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Comunicar à CONTRATADA o mais prontamente possível, qualquer anormalidade observada no fornecimento do objeto requisitado, que possa comprometer a tempestividade, a qualidade e a eficácia do uso a que se destina;</w:t>
      </w:r>
    </w:p>
    <w:p w14:paraId="0336FEEE"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Fornecer, a qualquer tempo e com a máxima presteza, mediante solicitação escrita da CONTRATADA, informações adicionais, dirimir dúvidas e orientá-la em todos os casos julgados necessários;</w:t>
      </w:r>
    </w:p>
    <w:p w14:paraId="75DEDE55"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Manter os contatos com a CONTRATADA por escrito, ressalvados os entendimentos verbais determinados pela urgência que, posteriormente, devem ser confirmados por escrito no prazo de até 72 (setenta e duas) horas.</w:t>
      </w:r>
    </w:p>
    <w:p w14:paraId="7D8CA4B1" w14:textId="77777777" w:rsidR="00140BA4"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t>O Contratante não aceitará, sob nenhum pretexto, transferência de responsabilidade da CONTRATADA para terceiros, sejam fabricantes, representante ou quaisquer outros.</w:t>
      </w:r>
    </w:p>
    <w:p w14:paraId="02CE368A" w14:textId="1068D76C" w:rsidR="00140BA4" w:rsidRPr="00144920" w:rsidRDefault="00140BA4">
      <w:pPr>
        <w:pStyle w:val="PargrafodaLista"/>
        <w:widowControl/>
        <w:numPr>
          <w:ilvl w:val="1"/>
          <w:numId w:val="16"/>
        </w:numPr>
        <w:adjustRightInd w:val="0"/>
        <w:spacing w:after="100" w:afterAutospacing="1" w:line="276" w:lineRule="auto"/>
        <w:rPr>
          <w:sz w:val="24"/>
          <w:szCs w:val="24"/>
        </w:rPr>
      </w:pPr>
      <w:r w:rsidRPr="00140BA4">
        <w:rPr>
          <w:sz w:val="24"/>
          <w:szCs w:val="24"/>
        </w:rPr>
        <w:lastRenderedPageBreak/>
        <w:t>Permitir acesso dos empregados da contratada às dependências do local dos serviços.</w:t>
      </w:r>
    </w:p>
    <w:p w14:paraId="4ECA43AB" w14:textId="59911B8B" w:rsidR="0049765A" w:rsidRDefault="0049765A">
      <w:pPr>
        <w:pStyle w:val="PargrafodaLista"/>
        <w:numPr>
          <w:ilvl w:val="0"/>
          <w:numId w:val="16"/>
        </w:numPr>
        <w:tabs>
          <w:tab w:val="left" w:pos="384"/>
        </w:tabs>
        <w:adjustRightInd w:val="0"/>
        <w:spacing w:before="1" w:line="360" w:lineRule="auto"/>
        <w:ind w:left="417"/>
        <w:rPr>
          <w:b/>
          <w:bCs/>
          <w:sz w:val="24"/>
          <w:szCs w:val="24"/>
        </w:rPr>
      </w:pPr>
      <w:bookmarkStart w:id="34" w:name="5._Levantamento_de_Mercado"/>
      <w:bookmarkEnd w:id="34"/>
      <w:r w:rsidRPr="00140BA4">
        <w:rPr>
          <w:b/>
          <w:bCs/>
          <w:sz w:val="24"/>
          <w:szCs w:val="24"/>
        </w:rPr>
        <w:t>Levantamento de Mercado</w:t>
      </w:r>
    </w:p>
    <w:p w14:paraId="03149FA3" w14:textId="3494BB06" w:rsidR="00FD05D7" w:rsidRPr="00FD05D7" w:rsidRDefault="00FD05D7" w:rsidP="00FD05D7">
      <w:pPr>
        <w:spacing w:line="360" w:lineRule="auto"/>
        <w:jc w:val="both"/>
        <w:rPr>
          <w:sz w:val="24"/>
          <w:szCs w:val="24"/>
        </w:rPr>
      </w:pPr>
      <w:r w:rsidRPr="00FD05D7">
        <w:rPr>
          <w:sz w:val="24"/>
          <w:szCs w:val="24"/>
        </w:rPr>
        <w:t>8.1. Na forma do art. 23, inciso IV, da Lei nº 14.133/2021, o valor estimado da contratação é o descrito no item 1.4 do termo de referência, referente ao menor preço obtido por meio de pesquisa com 03 (três) fornecedores diretos, para os itens 01 e 03, conforme documentos anexos.</w:t>
      </w:r>
    </w:p>
    <w:p w14:paraId="493CF29A" w14:textId="7894AB51" w:rsidR="00FD05D7" w:rsidRPr="00FD05D7" w:rsidRDefault="00FD05D7" w:rsidP="00FD05D7">
      <w:pPr>
        <w:spacing w:line="360" w:lineRule="auto"/>
        <w:jc w:val="both"/>
        <w:rPr>
          <w:sz w:val="24"/>
          <w:szCs w:val="24"/>
        </w:rPr>
      </w:pPr>
      <w:r w:rsidRPr="00FD05D7">
        <w:rPr>
          <w:sz w:val="24"/>
          <w:szCs w:val="24"/>
        </w:rPr>
        <w:t>Justificativa para a Quantidade de Orçamentos (Itens 02 e 04):</w:t>
      </w:r>
    </w:p>
    <w:p w14:paraId="4233D53D" w14:textId="77777777" w:rsidR="00FD05D7" w:rsidRPr="00BF0C14" w:rsidRDefault="00FD05D7" w:rsidP="00FD05D7">
      <w:pPr>
        <w:spacing w:line="360" w:lineRule="auto"/>
        <w:jc w:val="both"/>
        <w:rPr>
          <w:sz w:val="24"/>
          <w:szCs w:val="24"/>
        </w:rPr>
      </w:pPr>
      <w:r w:rsidRPr="00BF0C14">
        <w:rPr>
          <w:sz w:val="24"/>
          <w:szCs w:val="24"/>
        </w:rPr>
        <w:t>Para os itens 02 e 04, a pesquisa de preços foi realizada junto a dois fornecedores, o que se justifica pela realidade mercadológica específica do município de Leopoldina/MG, onde há número reduzido de prestadores de serviços efetivamente aptos a atender às exigências técnicas desses itens e que manifestaram interesse no credenciamento.</w:t>
      </w:r>
    </w:p>
    <w:p w14:paraId="59886717" w14:textId="77777777" w:rsidR="00FD05D7" w:rsidRPr="00BF0C14" w:rsidRDefault="00FD05D7" w:rsidP="00FD05D7">
      <w:pPr>
        <w:spacing w:line="360" w:lineRule="auto"/>
        <w:jc w:val="both"/>
        <w:rPr>
          <w:sz w:val="24"/>
          <w:szCs w:val="24"/>
        </w:rPr>
      </w:pPr>
      <w:r w:rsidRPr="00BF0C14">
        <w:rPr>
          <w:sz w:val="24"/>
          <w:szCs w:val="24"/>
        </w:rPr>
        <w:t>A limitação no número de cotações decorre da baixa oferta local de veículos ou canais de mídia específicos correspondentes a esses itens, bem como da característica especializada e segmentada dos serviços, o que inviabiliza a obtenção de um número maior de propostas sem comprometer a fidedignidade da pesquisa.</w:t>
      </w:r>
    </w:p>
    <w:p w14:paraId="60E7C6B4" w14:textId="77777777" w:rsidR="00FD05D7" w:rsidRPr="00BF0C14" w:rsidRDefault="00FD05D7" w:rsidP="00FD05D7">
      <w:pPr>
        <w:spacing w:line="360" w:lineRule="auto"/>
        <w:jc w:val="both"/>
        <w:rPr>
          <w:sz w:val="24"/>
          <w:szCs w:val="24"/>
        </w:rPr>
      </w:pPr>
      <w:r w:rsidRPr="00BF0C14">
        <w:rPr>
          <w:sz w:val="24"/>
          <w:szCs w:val="24"/>
        </w:rPr>
        <w:t>Além disso, destaca-se que os fornecedores consultados atendem aos critérios técnicos e operacionais exigidos pela Administração e representam os únicos agentes do mercado local com capacidade comprovada para prestar os serviços de forma eficiente e com cobertura geográfica compatível com os objetivos institucionais.</w:t>
      </w:r>
    </w:p>
    <w:p w14:paraId="36BED011" w14:textId="77777777" w:rsidR="00FD05D7" w:rsidRPr="00FD05D7" w:rsidRDefault="00FD05D7" w:rsidP="00FD05D7">
      <w:pPr>
        <w:spacing w:line="360" w:lineRule="auto"/>
        <w:jc w:val="both"/>
        <w:rPr>
          <w:sz w:val="24"/>
          <w:szCs w:val="24"/>
        </w:rPr>
      </w:pPr>
      <w:r w:rsidRPr="00BF0C14">
        <w:rPr>
          <w:sz w:val="24"/>
          <w:szCs w:val="24"/>
        </w:rPr>
        <w:t>Assim, a utilização de dois orçamentos nestes casos reflete a realidade da oferta regional, garantindo a adequação da estimativa de preços ao mercado local e atendendo aos princípios da razoabilidade, economicidade e eficiência, conforme previsto na Lei nº 14.133/2021.</w:t>
      </w:r>
    </w:p>
    <w:p w14:paraId="5140EC80" w14:textId="77777777" w:rsidR="00FD05D7" w:rsidRPr="00FD05D7" w:rsidRDefault="00FD05D7" w:rsidP="00FD05D7">
      <w:pPr>
        <w:spacing w:line="360" w:lineRule="auto"/>
        <w:jc w:val="both"/>
        <w:rPr>
          <w:sz w:val="24"/>
          <w:szCs w:val="24"/>
        </w:rPr>
      </w:pPr>
      <w:r w:rsidRPr="00FD05D7">
        <w:rPr>
          <w:sz w:val="24"/>
          <w:szCs w:val="24"/>
        </w:rPr>
        <w:t>10.1.2- Justifica-se a não adoção das formas preferenciais de pesquisa de preços previstas no §1º do art. 23 da Lei nº 14.133/2021 (tais como o Painel de Preços, banco de dados de contratos administrativos e catálogos eletrônicos de compras governamentais), em razão das especificidades técnicas, regionais e mercadológicas dos serviços de mídia institucional a serem contratados por meio de credenciamento.</w:t>
      </w:r>
    </w:p>
    <w:p w14:paraId="42BDB98D" w14:textId="77777777" w:rsidR="00FD05D7" w:rsidRPr="00E27204" w:rsidRDefault="00FD05D7" w:rsidP="00FD05D7">
      <w:pPr>
        <w:spacing w:line="360" w:lineRule="auto"/>
        <w:jc w:val="both"/>
        <w:rPr>
          <w:sz w:val="24"/>
          <w:szCs w:val="24"/>
        </w:rPr>
      </w:pPr>
      <w:r w:rsidRPr="00E27204">
        <w:rPr>
          <w:sz w:val="24"/>
          <w:szCs w:val="24"/>
        </w:rPr>
        <w:t>Tais serviços envolvem a divulgação de conteúdo institucional por veículos de comunicação locais e regionais, tais como rádios FM, revistas impressas, sites, blogs, redes sociais e canais de jornalismo em vídeo, com abrangência prioritária no município de Leopoldina/MG. Esse tipo de prestação possui características não padronizáveis e de natureza comercial, comunicacional e artística, o que impede a uniformização de preços em bases de dados nacionais.</w:t>
      </w:r>
    </w:p>
    <w:p w14:paraId="038421E7" w14:textId="77777777" w:rsidR="00FD05D7" w:rsidRPr="00E27204" w:rsidRDefault="00FD05D7" w:rsidP="00FD05D7">
      <w:pPr>
        <w:spacing w:line="360" w:lineRule="auto"/>
        <w:jc w:val="both"/>
        <w:rPr>
          <w:sz w:val="24"/>
          <w:szCs w:val="24"/>
        </w:rPr>
      </w:pPr>
      <w:r w:rsidRPr="00E27204">
        <w:rPr>
          <w:sz w:val="24"/>
          <w:szCs w:val="24"/>
        </w:rPr>
        <w:t>Além disso, os preços praticados nesse setor podem variar significativamente em razão de diversos fatores, como:</w:t>
      </w:r>
    </w:p>
    <w:p w14:paraId="7F155FEC" w14:textId="77777777" w:rsidR="00FD05D7" w:rsidRPr="00E27204" w:rsidRDefault="00FD05D7">
      <w:pPr>
        <w:numPr>
          <w:ilvl w:val="0"/>
          <w:numId w:val="22"/>
        </w:numPr>
        <w:spacing w:line="360" w:lineRule="auto"/>
        <w:jc w:val="both"/>
        <w:rPr>
          <w:sz w:val="24"/>
          <w:szCs w:val="24"/>
        </w:rPr>
      </w:pPr>
      <w:r w:rsidRPr="00E27204">
        <w:rPr>
          <w:sz w:val="24"/>
          <w:szCs w:val="24"/>
        </w:rPr>
        <w:t>Alcance e audiência do veículo de mídia na região;</w:t>
      </w:r>
    </w:p>
    <w:p w14:paraId="720DEC19" w14:textId="77777777" w:rsidR="00FD05D7" w:rsidRPr="00E27204" w:rsidRDefault="00FD05D7">
      <w:pPr>
        <w:numPr>
          <w:ilvl w:val="0"/>
          <w:numId w:val="22"/>
        </w:numPr>
        <w:spacing w:line="360" w:lineRule="auto"/>
        <w:jc w:val="both"/>
        <w:rPr>
          <w:sz w:val="24"/>
          <w:szCs w:val="24"/>
        </w:rPr>
      </w:pPr>
      <w:r w:rsidRPr="00E27204">
        <w:rPr>
          <w:sz w:val="24"/>
          <w:szCs w:val="24"/>
        </w:rPr>
        <w:t>Frequência e duração da veiculação;</w:t>
      </w:r>
    </w:p>
    <w:p w14:paraId="1B277598" w14:textId="77777777" w:rsidR="00FD05D7" w:rsidRPr="00E27204" w:rsidRDefault="00FD05D7">
      <w:pPr>
        <w:numPr>
          <w:ilvl w:val="0"/>
          <w:numId w:val="22"/>
        </w:numPr>
        <w:spacing w:line="360" w:lineRule="auto"/>
        <w:jc w:val="both"/>
        <w:rPr>
          <w:sz w:val="24"/>
          <w:szCs w:val="24"/>
        </w:rPr>
      </w:pPr>
      <w:r w:rsidRPr="00E27204">
        <w:rPr>
          <w:sz w:val="24"/>
          <w:szCs w:val="24"/>
        </w:rPr>
        <w:t>Formato do conteúdo (impresso, sonoro, audiovisual, digital);</w:t>
      </w:r>
    </w:p>
    <w:p w14:paraId="53D6FB18" w14:textId="77777777" w:rsidR="00FD05D7" w:rsidRPr="00E27204" w:rsidRDefault="00FD05D7">
      <w:pPr>
        <w:numPr>
          <w:ilvl w:val="0"/>
          <w:numId w:val="22"/>
        </w:numPr>
        <w:spacing w:line="360" w:lineRule="auto"/>
        <w:jc w:val="both"/>
        <w:rPr>
          <w:sz w:val="24"/>
          <w:szCs w:val="24"/>
        </w:rPr>
      </w:pPr>
      <w:r w:rsidRPr="00E27204">
        <w:rPr>
          <w:sz w:val="24"/>
          <w:szCs w:val="24"/>
        </w:rPr>
        <w:lastRenderedPageBreak/>
        <w:t>Tipo de público atingido (segmentado ou geral);</w:t>
      </w:r>
    </w:p>
    <w:p w14:paraId="796BAE5E" w14:textId="77777777" w:rsidR="00FD05D7" w:rsidRPr="00E27204" w:rsidRDefault="00FD05D7">
      <w:pPr>
        <w:numPr>
          <w:ilvl w:val="0"/>
          <w:numId w:val="22"/>
        </w:numPr>
        <w:spacing w:line="360" w:lineRule="auto"/>
        <w:jc w:val="both"/>
        <w:rPr>
          <w:sz w:val="24"/>
          <w:szCs w:val="24"/>
        </w:rPr>
      </w:pPr>
      <w:r w:rsidRPr="00E27204">
        <w:rPr>
          <w:sz w:val="24"/>
          <w:szCs w:val="24"/>
        </w:rPr>
        <w:t>Estrutura técnica disponível;</w:t>
      </w:r>
    </w:p>
    <w:p w14:paraId="330D4682" w14:textId="77777777" w:rsidR="00FD05D7" w:rsidRPr="00E27204" w:rsidRDefault="00FD05D7">
      <w:pPr>
        <w:numPr>
          <w:ilvl w:val="0"/>
          <w:numId w:val="22"/>
        </w:numPr>
        <w:spacing w:line="360" w:lineRule="auto"/>
        <w:jc w:val="both"/>
        <w:rPr>
          <w:sz w:val="24"/>
          <w:szCs w:val="24"/>
        </w:rPr>
      </w:pPr>
      <w:r w:rsidRPr="00E27204">
        <w:rPr>
          <w:sz w:val="24"/>
          <w:szCs w:val="24"/>
        </w:rPr>
        <w:t>Capacidade de entrega e tempo de publicação;</w:t>
      </w:r>
    </w:p>
    <w:p w14:paraId="1F56B488" w14:textId="77777777" w:rsidR="00FD05D7" w:rsidRPr="00E27204" w:rsidRDefault="00FD05D7">
      <w:pPr>
        <w:numPr>
          <w:ilvl w:val="0"/>
          <w:numId w:val="22"/>
        </w:numPr>
        <w:spacing w:line="360" w:lineRule="auto"/>
        <w:jc w:val="both"/>
        <w:rPr>
          <w:sz w:val="24"/>
          <w:szCs w:val="24"/>
        </w:rPr>
      </w:pPr>
      <w:r w:rsidRPr="00E27204">
        <w:rPr>
          <w:sz w:val="24"/>
          <w:szCs w:val="24"/>
        </w:rPr>
        <w:t>Reconhecimento, credibilidade e engajamento da mídia junto à população local.</w:t>
      </w:r>
    </w:p>
    <w:p w14:paraId="5C588DEF" w14:textId="77777777" w:rsidR="00FD05D7" w:rsidRPr="00E27204" w:rsidRDefault="00FD05D7" w:rsidP="00FD05D7">
      <w:pPr>
        <w:spacing w:line="360" w:lineRule="auto"/>
        <w:jc w:val="both"/>
        <w:rPr>
          <w:sz w:val="24"/>
          <w:szCs w:val="24"/>
        </w:rPr>
      </w:pPr>
      <w:r w:rsidRPr="00E27204">
        <w:rPr>
          <w:sz w:val="24"/>
          <w:szCs w:val="24"/>
        </w:rPr>
        <w:t>Em virtude dessas variáveis, não é possível utilizar fontes oficiais de preços como parâmetro confiável para esse tipo de contratação. O credenciamento, portanto, permite à Administração estabelecer critérios objetivos e transparentes, com base em tabelas apresentadas pelos próprios veículos, assegurando isonomia, publicidade e atendimento eficiente ao interesse público.</w:t>
      </w:r>
    </w:p>
    <w:p w14:paraId="0325BAD4" w14:textId="0B3795B3" w:rsidR="0049765A" w:rsidRPr="00140BA4" w:rsidRDefault="00FD05D7" w:rsidP="00FD05D7">
      <w:pPr>
        <w:spacing w:line="360" w:lineRule="auto"/>
        <w:jc w:val="both"/>
        <w:rPr>
          <w:sz w:val="24"/>
          <w:szCs w:val="24"/>
        </w:rPr>
      </w:pPr>
      <w:r w:rsidRPr="00E27204">
        <w:rPr>
          <w:sz w:val="24"/>
          <w:szCs w:val="24"/>
        </w:rPr>
        <w:t>Assim, a adoção do credenciamento com coleta direta de preços junto aos interessados se mostra o meio mais adequado e proporcional para atender à demanda da Administração, dentro dos princípios que regem a contratação pública.</w:t>
      </w:r>
      <w:bookmarkStart w:id="35" w:name="6._Descrição_da_solução_como_um_todo"/>
      <w:bookmarkEnd w:id="35"/>
    </w:p>
    <w:p w14:paraId="597D0C97" w14:textId="5336DC9A" w:rsidR="0049765A" w:rsidRPr="00FD05D7" w:rsidRDefault="0049765A">
      <w:pPr>
        <w:pStyle w:val="PargrafodaLista"/>
        <w:numPr>
          <w:ilvl w:val="0"/>
          <w:numId w:val="16"/>
        </w:numPr>
        <w:tabs>
          <w:tab w:val="left" w:pos="384"/>
        </w:tabs>
        <w:spacing w:line="360" w:lineRule="auto"/>
        <w:ind w:left="0" w:firstLine="0"/>
        <w:rPr>
          <w:rFonts w:ascii="Arial" w:hAnsi="Arial" w:cs="Arial"/>
          <w:b/>
          <w:sz w:val="24"/>
        </w:rPr>
      </w:pPr>
      <w:r w:rsidRPr="00FD05D7">
        <w:rPr>
          <w:rFonts w:ascii="Arial" w:hAnsi="Arial" w:cs="Arial"/>
          <w:b/>
          <w:sz w:val="24"/>
        </w:rPr>
        <w:t>Descrição da solução como um todo</w:t>
      </w:r>
    </w:p>
    <w:p w14:paraId="105FAB40" w14:textId="2D4C81FA" w:rsidR="000628DD" w:rsidRPr="000628DD" w:rsidRDefault="000628DD" w:rsidP="000628DD">
      <w:pPr>
        <w:pStyle w:val="Corpodetexto"/>
        <w:spacing w:before="2" w:line="360" w:lineRule="auto"/>
        <w:jc w:val="both"/>
      </w:pPr>
      <w:r w:rsidRPr="000628DD">
        <w:t>A solução proposta consiste na contratação, por meio de credenciamento, de pessoas físicas e jurídicas que atuem na prestação de serviços de divulgação institucional em meios de comunicação, com o objetivo de informar a população sobre as ações, programas, campanhas e serviços públicos promovidos pela Administração Municipal de Leopoldina/MG.</w:t>
      </w:r>
    </w:p>
    <w:p w14:paraId="41397A36" w14:textId="77777777" w:rsidR="000628DD" w:rsidRPr="000628DD" w:rsidRDefault="000628DD" w:rsidP="000628DD">
      <w:pPr>
        <w:pStyle w:val="Corpodetexto"/>
        <w:spacing w:before="2" w:line="360" w:lineRule="auto"/>
        <w:jc w:val="both"/>
      </w:pPr>
      <w:r w:rsidRPr="000628DD">
        <w:t>O credenciamento permitirá à Administração a formação de um cadastro aberto de veículos de mídia previamente habilitados, que poderão ser acionados conforme a demanda específica de cada ação de comunicação, de maneira não exclusiva, respeitando critérios técnicos e objetivos.</w:t>
      </w:r>
    </w:p>
    <w:p w14:paraId="551239CA" w14:textId="77777777" w:rsidR="000628DD" w:rsidRPr="000628DD" w:rsidRDefault="000628DD" w:rsidP="000628DD">
      <w:pPr>
        <w:pStyle w:val="Corpodetexto"/>
        <w:spacing w:before="2" w:line="360" w:lineRule="auto"/>
        <w:jc w:val="both"/>
      </w:pPr>
      <w:r w:rsidRPr="000628DD">
        <w:t>A veiculação será realizada em meios diversos, abrangendo:</w:t>
      </w:r>
    </w:p>
    <w:p w14:paraId="373FE1DC" w14:textId="77777777" w:rsidR="000628DD" w:rsidRPr="000628DD" w:rsidRDefault="000628DD">
      <w:pPr>
        <w:pStyle w:val="Corpodetexto"/>
        <w:numPr>
          <w:ilvl w:val="0"/>
          <w:numId w:val="24"/>
        </w:numPr>
        <w:spacing w:before="2" w:line="360" w:lineRule="auto"/>
        <w:jc w:val="both"/>
      </w:pPr>
      <w:r w:rsidRPr="000628DD">
        <w:t>Rádios FM locais ou regionais;</w:t>
      </w:r>
    </w:p>
    <w:p w14:paraId="28C888D8" w14:textId="77777777" w:rsidR="000628DD" w:rsidRPr="000628DD" w:rsidRDefault="000628DD">
      <w:pPr>
        <w:pStyle w:val="Corpodetexto"/>
        <w:numPr>
          <w:ilvl w:val="0"/>
          <w:numId w:val="24"/>
        </w:numPr>
        <w:spacing w:before="2" w:line="360" w:lineRule="auto"/>
        <w:jc w:val="both"/>
      </w:pPr>
      <w:r w:rsidRPr="000628DD">
        <w:t>Revistas impressas com circulação na cidade ou região;</w:t>
      </w:r>
    </w:p>
    <w:p w14:paraId="30368ABB" w14:textId="77777777" w:rsidR="000628DD" w:rsidRPr="000628DD" w:rsidRDefault="000628DD">
      <w:pPr>
        <w:pStyle w:val="Corpodetexto"/>
        <w:numPr>
          <w:ilvl w:val="0"/>
          <w:numId w:val="24"/>
        </w:numPr>
        <w:spacing w:before="2" w:line="360" w:lineRule="auto"/>
        <w:jc w:val="both"/>
      </w:pPr>
      <w:r w:rsidRPr="000628DD">
        <w:t>Sites de notícias, blogs e portais informativos;</w:t>
      </w:r>
    </w:p>
    <w:p w14:paraId="3774ED9E" w14:textId="77777777" w:rsidR="000628DD" w:rsidRPr="000628DD" w:rsidRDefault="000628DD">
      <w:pPr>
        <w:pStyle w:val="Corpodetexto"/>
        <w:numPr>
          <w:ilvl w:val="0"/>
          <w:numId w:val="24"/>
        </w:numPr>
        <w:spacing w:before="2" w:line="360" w:lineRule="auto"/>
        <w:jc w:val="both"/>
      </w:pPr>
      <w:r w:rsidRPr="000628DD">
        <w:t>Perfis e páginas de redes sociais com relevância pública local;</w:t>
      </w:r>
    </w:p>
    <w:p w14:paraId="1BCC9D65" w14:textId="77777777" w:rsidR="000628DD" w:rsidRPr="000628DD" w:rsidRDefault="000628DD">
      <w:pPr>
        <w:pStyle w:val="Corpodetexto"/>
        <w:numPr>
          <w:ilvl w:val="0"/>
          <w:numId w:val="24"/>
        </w:numPr>
        <w:spacing w:before="2" w:line="360" w:lineRule="auto"/>
        <w:jc w:val="both"/>
      </w:pPr>
      <w:r w:rsidRPr="000628DD">
        <w:t>Canais de vídeo jornalístico com audiência em Leopoldina/MG.</w:t>
      </w:r>
    </w:p>
    <w:p w14:paraId="13BEDAC0" w14:textId="77777777" w:rsidR="000628DD" w:rsidRPr="000628DD" w:rsidRDefault="000628DD" w:rsidP="000628DD">
      <w:pPr>
        <w:pStyle w:val="Corpodetexto"/>
        <w:spacing w:before="2" w:line="360" w:lineRule="auto"/>
        <w:jc w:val="both"/>
      </w:pPr>
      <w:r w:rsidRPr="000628DD">
        <w:t>A contratação por credenciamento foi escolhida como solução mais adequada diante da pluralidade de meios existentes, da impossibilidade de padronização de serviços com características técnicas, culturais e comerciais distintas, e da necessidade de alcance segmentado e regionalizado da informação pública.</w:t>
      </w:r>
    </w:p>
    <w:p w14:paraId="1BDAADED" w14:textId="77777777" w:rsidR="000628DD" w:rsidRPr="000628DD" w:rsidRDefault="000628DD" w:rsidP="000628DD">
      <w:pPr>
        <w:pStyle w:val="Corpodetexto"/>
        <w:spacing w:before="2" w:line="360" w:lineRule="auto"/>
        <w:jc w:val="both"/>
      </w:pPr>
      <w:r w:rsidRPr="000628DD">
        <w:t>A execução ocorrerá mediante solicitação expressa da Administração, com base em planejamento prévio de campanhas, sendo exigida a comprovação da veiculação (print, link, áudio, vídeo, fotos, etc.) para fins de fiscalização e pagamento.</w:t>
      </w:r>
    </w:p>
    <w:p w14:paraId="38972772" w14:textId="0D85869E" w:rsidR="006272FC" w:rsidRPr="006272FC" w:rsidRDefault="000628DD" w:rsidP="006272FC">
      <w:pPr>
        <w:pStyle w:val="Corpodetexto"/>
        <w:spacing w:before="2" w:line="360" w:lineRule="auto"/>
        <w:jc w:val="both"/>
      </w:pPr>
      <w:r w:rsidRPr="000628DD">
        <w:t>A solução é tecnicamente viável, legalmente prevista e vantajosa para o interesse público, pois assegura ampla divulgação, transparência, eficiência e racionalização de recursos, com o atendimento das diretrizes da comunicação institucional responsável e democrática.</w:t>
      </w:r>
    </w:p>
    <w:p w14:paraId="5AD28172" w14:textId="0EFE8668" w:rsidR="0083419C" w:rsidRDefault="0049765A" w:rsidP="0083419C">
      <w:pPr>
        <w:pStyle w:val="PargrafodaLista"/>
        <w:numPr>
          <w:ilvl w:val="0"/>
          <w:numId w:val="16"/>
        </w:numPr>
        <w:tabs>
          <w:tab w:val="left" w:pos="384"/>
        </w:tabs>
        <w:spacing w:line="360" w:lineRule="auto"/>
        <w:ind w:left="0" w:firstLine="0"/>
        <w:jc w:val="left"/>
        <w:rPr>
          <w:rFonts w:ascii="Arial" w:hAnsi="Arial" w:cs="Arial"/>
          <w:b/>
          <w:sz w:val="24"/>
        </w:rPr>
      </w:pPr>
      <w:bookmarkStart w:id="36" w:name="7._Estimativa_das_Quantidades_a_serem_Co"/>
      <w:bookmarkEnd w:id="36"/>
      <w:r w:rsidRPr="00220D9F">
        <w:rPr>
          <w:rFonts w:ascii="Arial" w:hAnsi="Arial" w:cs="Arial"/>
          <w:b/>
          <w:sz w:val="24"/>
        </w:rPr>
        <w:lastRenderedPageBreak/>
        <w:t>Estimativa das Quantidades que serão Contratadas</w:t>
      </w:r>
    </w:p>
    <w:tbl>
      <w:tblPr>
        <w:tblW w:w="10103" w:type="dxa"/>
        <w:tblInd w:w="137" w:type="dxa"/>
        <w:tblCellMar>
          <w:left w:w="70" w:type="dxa"/>
          <w:right w:w="70" w:type="dxa"/>
        </w:tblCellMar>
        <w:tblLook w:val="04A0" w:firstRow="1" w:lastRow="0" w:firstColumn="1" w:lastColumn="0" w:noHBand="0" w:noVBand="1"/>
      </w:tblPr>
      <w:tblGrid>
        <w:gridCol w:w="1123"/>
        <w:gridCol w:w="3338"/>
        <w:gridCol w:w="1327"/>
        <w:gridCol w:w="1327"/>
        <w:gridCol w:w="1328"/>
        <w:gridCol w:w="1660"/>
      </w:tblGrid>
      <w:tr w:rsidR="0083419C" w:rsidRPr="001A4D4E" w14:paraId="61D84F02" w14:textId="77777777" w:rsidTr="0083419C">
        <w:trPr>
          <w:trHeight w:val="480"/>
        </w:trPr>
        <w:tc>
          <w:tcPr>
            <w:tcW w:w="1126" w:type="dxa"/>
            <w:tcBorders>
              <w:top w:val="single" w:sz="4" w:space="0" w:color="auto"/>
              <w:left w:val="single" w:sz="4" w:space="0" w:color="auto"/>
              <w:bottom w:val="single" w:sz="4" w:space="0" w:color="auto"/>
              <w:right w:val="single" w:sz="4" w:space="0" w:color="auto"/>
            </w:tcBorders>
            <w:shd w:val="clear" w:color="auto" w:fill="C6E0B4"/>
            <w:vAlign w:val="center"/>
            <w:hideMark/>
          </w:tcPr>
          <w:p w14:paraId="597EC4F7" w14:textId="77777777" w:rsidR="0083419C" w:rsidRPr="001A4D4E" w:rsidRDefault="0083419C" w:rsidP="00BE3A04">
            <w:pPr>
              <w:jc w:val="center"/>
              <w:rPr>
                <w:rFonts w:ascii="Garamond" w:hAnsi="Garamond"/>
                <w:b/>
                <w:bCs/>
                <w:sz w:val="24"/>
              </w:rPr>
            </w:pPr>
            <w:r w:rsidRPr="001A4D4E">
              <w:rPr>
                <w:rFonts w:ascii="Garamond" w:hAnsi="Garamond"/>
                <w:b/>
                <w:bCs/>
                <w:sz w:val="24"/>
              </w:rPr>
              <w:t>Item</w:t>
            </w:r>
          </w:p>
        </w:tc>
        <w:tc>
          <w:tcPr>
            <w:tcW w:w="3314" w:type="dxa"/>
            <w:tcBorders>
              <w:top w:val="single" w:sz="4" w:space="0" w:color="auto"/>
              <w:left w:val="nil"/>
              <w:bottom w:val="single" w:sz="4" w:space="0" w:color="auto"/>
              <w:right w:val="single" w:sz="4" w:space="0" w:color="auto"/>
            </w:tcBorders>
            <w:shd w:val="clear" w:color="auto" w:fill="C6E0B4"/>
            <w:vAlign w:val="center"/>
            <w:hideMark/>
          </w:tcPr>
          <w:p w14:paraId="6F57250C" w14:textId="77777777" w:rsidR="0083419C" w:rsidRPr="001A4D4E" w:rsidRDefault="0083419C" w:rsidP="00BE3A04">
            <w:pPr>
              <w:jc w:val="center"/>
              <w:rPr>
                <w:rFonts w:ascii="Garamond" w:hAnsi="Garamond"/>
                <w:b/>
                <w:bCs/>
                <w:sz w:val="24"/>
              </w:rPr>
            </w:pPr>
            <w:r w:rsidRPr="001A4D4E">
              <w:rPr>
                <w:rFonts w:ascii="Garamond" w:hAnsi="Garamond"/>
                <w:b/>
                <w:bCs/>
                <w:sz w:val="24"/>
              </w:rPr>
              <w:t>Descrição do Produto</w:t>
            </w:r>
          </w:p>
        </w:tc>
        <w:tc>
          <w:tcPr>
            <w:tcW w:w="1332" w:type="dxa"/>
            <w:tcBorders>
              <w:top w:val="single" w:sz="4" w:space="0" w:color="auto"/>
              <w:left w:val="nil"/>
              <w:bottom w:val="single" w:sz="4" w:space="0" w:color="auto"/>
              <w:right w:val="single" w:sz="4" w:space="0" w:color="auto"/>
            </w:tcBorders>
            <w:shd w:val="clear" w:color="auto" w:fill="C6E0B4"/>
            <w:vAlign w:val="center"/>
            <w:hideMark/>
          </w:tcPr>
          <w:p w14:paraId="7D353E15" w14:textId="77777777" w:rsidR="0083419C" w:rsidRPr="001A4D4E" w:rsidRDefault="0083419C" w:rsidP="00BE3A04">
            <w:pPr>
              <w:jc w:val="center"/>
              <w:rPr>
                <w:rFonts w:ascii="Garamond" w:hAnsi="Garamond"/>
                <w:b/>
                <w:bCs/>
                <w:sz w:val="24"/>
              </w:rPr>
            </w:pPr>
            <w:r w:rsidRPr="001A4D4E">
              <w:rPr>
                <w:rFonts w:ascii="Garamond" w:hAnsi="Garamond"/>
                <w:b/>
                <w:bCs/>
                <w:sz w:val="24"/>
              </w:rPr>
              <w:t>Unidade</w:t>
            </w:r>
          </w:p>
        </w:tc>
        <w:tc>
          <w:tcPr>
            <w:tcW w:w="1332" w:type="dxa"/>
            <w:tcBorders>
              <w:top w:val="single" w:sz="4" w:space="0" w:color="auto"/>
              <w:left w:val="nil"/>
              <w:bottom w:val="single" w:sz="4" w:space="0" w:color="auto"/>
              <w:right w:val="single" w:sz="4" w:space="0" w:color="auto"/>
            </w:tcBorders>
            <w:shd w:val="clear" w:color="auto" w:fill="C6E0B4"/>
            <w:vAlign w:val="center"/>
            <w:hideMark/>
          </w:tcPr>
          <w:p w14:paraId="7E9BAE3A" w14:textId="77777777" w:rsidR="0083419C" w:rsidRPr="001A4D4E" w:rsidRDefault="0083419C" w:rsidP="00BE3A04">
            <w:pPr>
              <w:jc w:val="center"/>
              <w:rPr>
                <w:rFonts w:ascii="Garamond" w:hAnsi="Garamond"/>
                <w:b/>
                <w:bCs/>
                <w:sz w:val="24"/>
              </w:rPr>
            </w:pPr>
            <w:r w:rsidRPr="00E91157">
              <w:rPr>
                <w:rFonts w:ascii="Garamond" w:hAnsi="Garamond"/>
                <w:b/>
                <w:bCs/>
              </w:rPr>
              <w:t xml:space="preserve">Quantidade </w:t>
            </w:r>
            <w:r>
              <w:rPr>
                <w:rFonts w:ascii="Garamond" w:hAnsi="Garamond"/>
                <w:b/>
                <w:bCs/>
                <w:sz w:val="24"/>
              </w:rPr>
              <w:t>Anual</w:t>
            </w:r>
          </w:p>
        </w:tc>
        <w:tc>
          <w:tcPr>
            <w:tcW w:w="1333" w:type="dxa"/>
            <w:tcBorders>
              <w:top w:val="single" w:sz="4" w:space="0" w:color="auto"/>
              <w:left w:val="nil"/>
              <w:bottom w:val="single" w:sz="4" w:space="0" w:color="auto"/>
              <w:right w:val="single" w:sz="4" w:space="0" w:color="auto"/>
            </w:tcBorders>
            <w:shd w:val="clear" w:color="auto" w:fill="C6E0B4"/>
            <w:vAlign w:val="center"/>
            <w:hideMark/>
          </w:tcPr>
          <w:p w14:paraId="3577D7FD" w14:textId="77777777" w:rsidR="0083419C" w:rsidRPr="001A4D4E" w:rsidRDefault="0083419C" w:rsidP="00BE3A04">
            <w:pPr>
              <w:jc w:val="center"/>
              <w:rPr>
                <w:rFonts w:ascii="Garamond" w:hAnsi="Garamond"/>
                <w:b/>
                <w:bCs/>
                <w:sz w:val="24"/>
              </w:rPr>
            </w:pPr>
            <w:r w:rsidRPr="001A4D4E">
              <w:rPr>
                <w:rFonts w:ascii="Garamond" w:hAnsi="Garamond"/>
                <w:b/>
                <w:bCs/>
                <w:sz w:val="24"/>
              </w:rPr>
              <w:t>Valor Unitário</w:t>
            </w:r>
          </w:p>
        </w:tc>
        <w:tc>
          <w:tcPr>
            <w:tcW w:w="1666" w:type="dxa"/>
            <w:tcBorders>
              <w:top w:val="single" w:sz="4" w:space="0" w:color="auto"/>
              <w:left w:val="nil"/>
              <w:bottom w:val="single" w:sz="4" w:space="0" w:color="auto"/>
              <w:right w:val="single" w:sz="4" w:space="0" w:color="auto"/>
            </w:tcBorders>
            <w:shd w:val="clear" w:color="auto" w:fill="C6E0B4"/>
            <w:vAlign w:val="center"/>
            <w:hideMark/>
          </w:tcPr>
          <w:p w14:paraId="51A5D48F" w14:textId="77777777" w:rsidR="0083419C" w:rsidRPr="001A4D4E" w:rsidRDefault="0083419C" w:rsidP="00BE3A04">
            <w:pPr>
              <w:jc w:val="center"/>
              <w:rPr>
                <w:rFonts w:ascii="Garamond" w:hAnsi="Garamond"/>
                <w:b/>
                <w:bCs/>
                <w:sz w:val="24"/>
              </w:rPr>
            </w:pPr>
            <w:r w:rsidRPr="001A4D4E">
              <w:rPr>
                <w:rFonts w:ascii="Garamond" w:hAnsi="Garamond"/>
                <w:b/>
                <w:bCs/>
                <w:sz w:val="24"/>
              </w:rPr>
              <w:t>Valor Total</w:t>
            </w:r>
          </w:p>
        </w:tc>
      </w:tr>
      <w:tr w:rsidR="0083419C" w:rsidRPr="001A4D4E" w14:paraId="4C1FE1A9" w14:textId="77777777" w:rsidTr="0083419C">
        <w:trPr>
          <w:trHeight w:val="300"/>
        </w:trPr>
        <w:tc>
          <w:tcPr>
            <w:tcW w:w="1126" w:type="dxa"/>
            <w:tcBorders>
              <w:top w:val="nil"/>
              <w:left w:val="single" w:sz="4" w:space="0" w:color="auto"/>
              <w:bottom w:val="single" w:sz="4" w:space="0" w:color="auto"/>
              <w:right w:val="single" w:sz="4" w:space="0" w:color="auto"/>
            </w:tcBorders>
            <w:noWrap/>
            <w:vAlign w:val="center"/>
          </w:tcPr>
          <w:p w14:paraId="425BF07E" w14:textId="77777777" w:rsidR="0083419C" w:rsidRPr="00FE2C97" w:rsidRDefault="0083419C" w:rsidP="0083419C">
            <w:pPr>
              <w:pStyle w:val="PargrafodaLista"/>
              <w:widowControl/>
              <w:numPr>
                <w:ilvl w:val="0"/>
                <w:numId w:val="47"/>
              </w:numPr>
              <w:autoSpaceDE/>
              <w:autoSpaceDN/>
              <w:spacing w:after="160" w:line="259" w:lineRule="auto"/>
              <w:contextualSpacing/>
              <w:jc w:val="center"/>
              <w:rPr>
                <w:rFonts w:asciiTheme="minorHAnsi" w:hAnsiTheme="minorHAnsi" w:cstheme="minorHAnsi"/>
                <w:sz w:val="24"/>
                <w:szCs w:val="24"/>
              </w:rPr>
            </w:pPr>
          </w:p>
        </w:tc>
        <w:tc>
          <w:tcPr>
            <w:tcW w:w="3314" w:type="dxa"/>
            <w:tcBorders>
              <w:top w:val="nil"/>
              <w:left w:val="nil"/>
              <w:bottom w:val="single" w:sz="4" w:space="0" w:color="auto"/>
              <w:right w:val="single" w:sz="4" w:space="0" w:color="auto"/>
            </w:tcBorders>
            <w:noWrap/>
          </w:tcPr>
          <w:p w14:paraId="5C25F9C6" w14:textId="77777777" w:rsidR="0083419C" w:rsidRPr="00FE2C97" w:rsidRDefault="0083419C" w:rsidP="00BE3A04">
            <w:pPr>
              <w:rPr>
                <w:rFonts w:asciiTheme="minorHAnsi" w:eastAsia="Calibri" w:hAnsiTheme="minorHAnsi" w:cstheme="minorHAnsi"/>
                <w:sz w:val="24"/>
                <w:szCs w:val="24"/>
              </w:rPr>
            </w:pPr>
            <w:r w:rsidRPr="00FE2C97">
              <w:rPr>
                <w:rFonts w:asciiTheme="minorHAnsi" w:eastAsia="Calibri" w:hAnsiTheme="minorHAnsi" w:cstheme="minorHAnsi"/>
                <w:sz w:val="24"/>
                <w:szCs w:val="24"/>
              </w:rPr>
              <w:t xml:space="preserve">CONTRATAÇÃO DE SERVIÇOS DE INSERÇÃO EM </w:t>
            </w:r>
            <w:r w:rsidRPr="00D91C4D">
              <w:rPr>
                <w:rFonts w:asciiTheme="minorHAnsi" w:eastAsia="Calibri" w:hAnsiTheme="minorHAnsi" w:cstheme="minorHAnsi"/>
                <w:b/>
                <w:bCs/>
                <w:sz w:val="24"/>
                <w:szCs w:val="24"/>
              </w:rPr>
              <w:t>RÁDIO FM</w:t>
            </w:r>
            <w:r w:rsidRPr="00FE2C97">
              <w:rPr>
                <w:rFonts w:asciiTheme="minorHAnsi" w:eastAsia="Calibri" w:hAnsiTheme="minorHAnsi" w:cstheme="minorHAnsi"/>
                <w:sz w:val="24"/>
                <w:szCs w:val="24"/>
              </w:rPr>
              <w:t xml:space="preserve"> PARA 5.760 INSERÇÕES ANUAIS DE 30 SEGUNDOS (CADA). </w:t>
            </w:r>
          </w:p>
          <w:p w14:paraId="37EBFF44" w14:textId="77777777" w:rsidR="0083419C" w:rsidRPr="00FE2C97" w:rsidRDefault="0083419C" w:rsidP="00BE3A04">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TOTALIZANDO 480 INSERÇÕES MENSAIS PARA PRESTAÇÃO DE CONTAS DOS ATOS DO GOVERNO E UTILIDADE PÚBLICA, QUE SERÃO PRODUZIDAS PELO SETOR DE COMUNICAÇÃO DA PREFEITURA, EM PARCERIA COM A RÁDIO, CONSIDERANDO A CAPTAÇÃO, A SONOPLASTIA, A EDIÇÃO E TODOS OS DEMAIS PROCEDIMENTOS DE PRODUÇÃO PARA COLOCAR OS SPOTS  NO AR.</w:t>
            </w:r>
          </w:p>
        </w:tc>
        <w:tc>
          <w:tcPr>
            <w:tcW w:w="1332" w:type="dxa"/>
            <w:tcBorders>
              <w:top w:val="nil"/>
              <w:left w:val="nil"/>
              <w:bottom w:val="single" w:sz="4" w:space="0" w:color="auto"/>
              <w:right w:val="single" w:sz="4" w:space="0" w:color="auto"/>
            </w:tcBorders>
            <w:noWrap/>
          </w:tcPr>
          <w:p w14:paraId="73ACA17A" w14:textId="77777777" w:rsidR="0083419C" w:rsidRPr="00FE2C97" w:rsidRDefault="0083419C" w:rsidP="00BE3A04">
            <w:pPr>
              <w:jc w:val="both"/>
              <w:rPr>
                <w:rFonts w:asciiTheme="minorHAnsi" w:hAnsiTheme="minorHAnsi" w:cstheme="minorHAnsi"/>
                <w:sz w:val="24"/>
                <w:szCs w:val="24"/>
                <w:lang w:val="x-none"/>
              </w:rPr>
            </w:pPr>
            <w:r>
              <w:rPr>
                <w:rFonts w:asciiTheme="minorHAnsi" w:hAnsiTheme="minorHAnsi" w:cstheme="minorHAnsi"/>
                <w:sz w:val="24"/>
                <w:szCs w:val="24"/>
                <w:lang w:val="x-none"/>
              </w:rPr>
              <w:t>inserção</w:t>
            </w:r>
          </w:p>
        </w:tc>
        <w:tc>
          <w:tcPr>
            <w:tcW w:w="1332" w:type="dxa"/>
            <w:tcBorders>
              <w:top w:val="nil"/>
              <w:left w:val="nil"/>
              <w:bottom w:val="single" w:sz="4" w:space="0" w:color="auto"/>
              <w:right w:val="single" w:sz="4" w:space="0" w:color="auto"/>
            </w:tcBorders>
            <w:noWrap/>
          </w:tcPr>
          <w:p w14:paraId="40BBB3FD" w14:textId="77777777" w:rsidR="0083419C" w:rsidRPr="00FE2C97" w:rsidRDefault="0083419C" w:rsidP="00BE3A04">
            <w:pPr>
              <w:jc w:val="center"/>
              <w:rPr>
                <w:rFonts w:asciiTheme="minorHAnsi" w:hAnsiTheme="minorHAnsi" w:cstheme="minorHAnsi"/>
                <w:sz w:val="24"/>
                <w:szCs w:val="24"/>
              </w:rPr>
            </w:pPr>
            <w:r>
              <w:rPr>
                <w:rFonts w:asciiTheme="minorHAnsi" w:hAnsiTheme="minorHAnsi" w:cstheme="minorHAnsi"/>
                <w:sz w:val="24"/>
                <w:szCs w:val="24"/>
              </w:rPr>
              <w:t>17.280</w:t>
            </w:r>
          </w:p>
        </w:tc>
        <w:tc>
          <w:tcPr>
            <w:tcW w:w="1333" w:type="dxa"/>
            <w:tcBorders>
              <w:top w:val="nil"/>
              <w:left w:val="nil"/>
              <w:bottom w:val="single" w:sz="4" w:space="0" w:color="auto"/>
              <w:right w:val="single" w:sz="4" w:space="0" w:color="auto"/>
            </w:tcBorders>
            <w:shd w:val="clear" w:color="auto" w:fill="E2EFDA"/>
            <w:noWrap/>
          </w:tcPr>
          <w:p w14:paraId="7BF4D5AF" w14:textId="77777777" w:rsidR="0083419C" w:rsidRPr="00FE2C97" w:rsidRDefault="0083419C" w:rsidP="00BE3A04">
            <w:pPr>
              <w:jc w:val="center"/>
              <w:rPr>
                <w:rFonts w:asciiTheme="minorHAnsi" w:hAnsiTheme="minorHAnsi" w:cstheme="minorHAnsi"/>
                <w:sz w:val="24"/>
                <w:szCs w:val="24"/>
              </w:rPr>
            </w:pPr>
            <w:r w:rsidRPr="00FE2C97">
              <w:rPr>
                <w:rFonts w:asciiTheme="minorHAnsi" w:eastAsia="Calibri" w:hAnsiTheme="minorHAnsi" w:cstheme="minorHAnsi"/>
                <w:sz w:val="24"/>
                <w:szCs w:val="24"/>
              </w:rPr>
              <w:t xml:space="preserve">R$ </w:t>
            </w:r>
            <w:r>
              <w:rPr>
                <w:rFonts w:asciiTheme="minorHAnsi" w:eastAsia="Calibri" w:hAnsiTheme="minorHAnsi" w:cstheme="minorHAnsi"/>
                <w:sz w:val="24"/>
                <w:szCs w:val="24"/>
              </w:rPr>
              <w:t>7,30</w:t>
            </w:r>
          </w:p>
        </w:tc>
        <w:tc>
          <w:tcPr>
            <w:tcW w:w="1666" w:type="dxa"/>
            <w:tcBorders>
              <w:top w:val="nil"/>
              <w:left w:val="nil"/>
              <w:bottom w:val="single" w:sz="4" w:space="0" w:color="auto"/>
              <w:right w:val="single" w:sz="4" w:space="0" w:color="auto"/>
            </w:tcBorders>
            <w:shd w:val="clear" w:color="auto" w:fill="E2EFDA"/>
            <w:noWrap/>
          </w:tcPr>
          <w:p w14:paraId="7AB6A689" w14:textId="77777777" w:rsidR="0083419C" w:rsidRPr="00FE2C97" w:rsidRDefault="0083419C" w:rsidP="00BE3A04">
            <w:pPr>
              <w:jc w:val="center"/>
              <w:rPr>
                <w:rFonts w:asciiTheme="minorHAnsi" w:hAnsiTheme="minorHAnsi" w:cstheme="minorHAnsi"/>
                <w:sz w:val="24"/>
                <w:szCs w:val="24"/>
              </w:rPr>
            </w:pPr>
            <w:r w:rsidRPr="00FE2C97">
              <w:rPr>
                <w:rFonts w:asciiTheme="minorHAnsi" w:eastAsia="Calibri" w:hAnsiTheme="minorHAnsi" w:cstheme="minorHAnsi"/>
                <w:sz w:val="24"/>
                <w:szCs w:val="24"/>
              </w:rPr>
              <w:t xml:space="preserve">R$ </w:t>
            </w:r>
            <w:r w:rsidRPr="00D142B7">
              <w:rPr>
                <w:rFonts w:asciiTheme="minorHAnsi" w:eastAsia="Calibri" w:hAnsiTheme="minorHAnsi" w:cstheme="minorHAnsi"/>
                <w:sz w:val="20"/>
                <w:szCs w:val="20"/>
              </w:rPr>
              <w:t>126.</w:t>
            </w:r>
            <w:r>
              <w:rPr>
                <w:rFonts w:asciiTheme="minorHAnsi" w:eastAsia="Calibri" w:hAnsiTheme="minorHAnsi" w:cstheme="minorHAnsi"/>
                <w:sz w:val="20"/>
                <w:szCs w:val="20"/>
              </w:rPr>
              <w:t>144</w:t>
            </w:r>
            <w:r w:rsidRPr="00D142B7">
              <w:rPr>
                <w:rFonts w:asciiTheme="minorHAnsi" w:eastAsia="Calibri" w:hAnsiTheme="minorHAnsi" w:cstheme="minorHAnsi"/>
                <w:sz w:val="20"/>
                <w:szCs w:val="20"/>
              </w:rPr>
              <w:t>,00</w:t>
            </w:r>
          </w:p>
        </w:tc>
      </w:tr>
      <w:tr w:rsidR="0083419C" w:rsidRPr="001A4D4E" w14:paraId="0EF860BB" w14:textId="77777777" w:rsidTr="0083419C">
        <w:trPr>
          <w:trHeight w:val="300"/>
        </w:trPr>
        <w:tc>
          <w:tcPr>
            <w:tcW w:w="1126" w:type="dxa"/>
            <w:tcBorders>
              <w:top w:val="nil"/>
              <w:left w:val="single" w:sz="4" w:space="0" w:color="auto"/>
              <w:bottom w:val="single" w:sz="4" w:space="0" w:color="auto"/>
              <w:right w:val="single" w:sz="4" w:space="0" w:color="auto"/>
            </w:tcBorders>
            <w:noWrap/>
            <w:vAlign w:val="center"/>
          </w:tcPr>
          <w:p w14:paraId="7E20EF07" w14:textId="77777777" w:rsidR="0083419C" w:rsidRPr="00FE2C97" w:rsidRDefault="0083419C" w:rsidP="0083419C">
            <w:pPr>
              <w:pStyle w:val="PargrafodaLista"/>
              <w:widowControl/>
              <w:numPr>
                <w:ilvl w:val="0"/>
                <w:numId w:val="47"/>
              </w:numPr>
              <w:autoSpaceDE/>
              <w:autoSpaceDN/>
              <w:spacing w:after="160" w:line="259" w:lineRule="auto"/>
              <w:contextualSpacing/>
              <w:jc w:val="center"/>
              <w:rPr>
                <w:rFonts w:asciiTheme="minorHAnsi" w:hAnsiTheme="minorHAnsi" w:cstheme="minorHAnsi"/>
                <w:sz w:val="24"/>
                <w:szCs w:val="24"/>
              </w:rPr>
            </w:pPr>
          </w:p>
        </w:tc>
        <w:tc>
          <w:tcPr>
            <w:tcW w:w="3314" w:type="dxa"/>
            <w:tcBorders>
              <w:top w:val="nil"/>
              <w:left w:val="nil"/>
              <w:bottom w:val="single" w:sz="4" w:space="0" w:color="auto"/>
              <w:right w:val="single" w:sz="4" w:space="0" w:color="auto"/>
            </w:tcBorders>
            <w:noWrap/>
          </w:tcPr>
          <w:p w14:paraId="507EC931" w14:textId="77777777" w:rsidR="0083419C" w:rsidRPr="00FE2C97" w:rsidRDefault="0083419C" w:rsidP="00BE3A04">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CONTRATAÇÃO DE SERVIÇOS DE INSERÇÃO EM REVISTAS IMPRESSAS PARA PUBLICAR 12 (DOZE) VEZES AO ANO AS PROPAGANDAS INSTITUCIONAIS, PRESTAÇÃO DE CONTAS DO GOVERNO E UTILIDADE PÚBLICA EM FORMATO DE PÁGINA INTEIRA, TOTALIZANDO 01 (UMA) INSERÇÃO MENSAL.</w:t>
            </w:r>
          </w:p>
        </w:tc>
        <w:tc>
          <w:tcPr>
            <w:tcW w:w="1332" w:type="dxa"/>
            <w:tcBorders>
              <w:top w:val="nil"/>
              <w:left w:val="nil"/>
              <w:bottom w:val="single" w:sz="4" w:space="0" w:color="auto"/>
              <w:right w:val="single" w:sz="4" w:space="0" w:color="auto"/>
            </w:tcBorders>
            <w:noWrap/>
          </w:tcPr>
          <w:p w14:paraId="2AF93B23" w14:textId="77777777" w:rsidR="0083419C" w:rsidRPr="00FE2C97" w:rsidRDefault="0083419C" w:rsidP="00BE3A04">
            <w:pPr>
              <w:jc w:val="both"/>
              <w:rPr>
                <w:rFonts w:asciiTheme="minorHAnsi" w:hAnsiTheme="minorHAnsi" w:cstheme="minorHAnsi"/>
                <w:sz w:val="24"/>
                <w:szCs w:val="24"/>
                <w:lang w:val="x-none"/>
              </w:rPr>
            </w:pPr>
            <w:r>
              <w:rPr>
                <w:rFonts w:asciiTheme="minorHAnsi" w:hAnsiTheme="minorHAnsi" w:cstheme="minorHAnsi"/>
                <w:sz w:val="24"/>
                <w:szCs w:val="24"/>
                <w:lang w:val="x-none"/>
              </w:rPr>
              <w:t>publicação</w:t>
            </w:r>
          </w:p>
        </w:tc>
        <w:tc>
          <w:tcPr>
            <w:tcW w:w="1332" w:type="dxa"/>
            <w:tcBorders>
              <w:top w:val="nil"/>
              <w:left w:val="nil"/>
              <w:bottom w:val="single" w:sz="4" w:space="0" w:color="auto"/>
              <w:right w:val="single" w:sz="4" w:space="0" w:color="auto"/>
            </w:tcBorders>
            <w:noWrap/>
          </w:tcPr>
          <w:p w14:paraId="365E7B7E" w14:textId="77777777" w:rsidR="0083419C" w:rsidRPr="00FE2C97" w:rsidRDefault="0083419C" w:rsidP="00BE3A04">
            <w:pPr>
              <w:jc w:val="both"/>
              <w:rPr>
                <w:rFonts w:asciiTheme="minorHAnsi" w:hAnsiTheme="minorHAnsi" w:cstheme="minorHAnsi"/>
                <w:sz w:val="24"/>
                <w:szCs w:val="24"/>
              </w:rPr>
            </w:pPr>
            <w:r w:rsidRPr="00FE2C97">
              <w:rPr>
                <w:rFonts w:asciiTheme="minorHAnsi" w:hAnsiTheme="minorHAnsi" w:cstheme="minorHAnsi"/>
                <w:sz w:val="24"/>
                <w:szCs w:val="24"/>
              </w:rPr>
              <w:t>24</w:t>
            </w:r>
          </w:p>
        </w:tc>
        <w:tc>
          <w:tcPr>
            <w:tcW w:w="1333" w:type="dxa"/>
            <w:tcBorders>
              <w:top w:val="nil"/>
              <w:left w:val="nil"/>
              <w:bottom w:val="single" w:sz="4" w:space="0" w:color="auto"/>
              <w:right w:val="single" w:sz="4" w:space="0" w:color="auto"/>
            </w:tcBorders>
            <w:shd w:val="clear" w:color="auto" w:fill="E2EFDA"/>
            <w:noWrap/>
          </w:tcPr>
          <w:p w14:paraId="61B45914" w14:textId="77777777" w:rsidR="0083419C" w:rsidRPr="00FE2C97" w:rsidRDefault="0083419C" w:rsidP="00BE3A04">
            <w:pPr>
              <w:jc w:val="both"/>
              <w:rPr>
                <w:rFonts w:asciiTheme="minorHAnsi" w:hAnsiTheme="minorHAnsi" w:cstheme="minorHAnsi"/>
                <w:sz w:val="24"/>
                <w:szCs w:val="24"/>
              </w:rPr>
            </w:pPr>
            <w:r w:rsidRPr="00FE2C97">
              <w:rPr>
                <w:rFonts w:asciiTheme="minorHAnsi" w:eastAsia="Calibri" w:hAnsiTheme="minorHAnsi" w:cstheme="minorHAnsi"/>
                <w:sz w:val="24"/>
                <w:szCs w:val="24"/>
              </w:rPr>
              <w:t>R$ 900,00</w:t>
            </w:r>
          </w:p>
        </w:tc>
        <w:tc>
          <w:tcPr>
            <w:tcW w:w="1666" w:type="dxa"/>
            <w:tcBorders>
              <w:top w:val="nil"/>
              <w:left w:val="nil"/>
              <w:bottom w:val="single" w:sz="4" w:space="0" w:color="auto"/>
              <w:right w:val="single" w:sz="4" w:space="0" w:color="auto"/>
            </w:tcBorders>
            <w:shd w:val="clear" w:color="auto" w:fill="E2EFDA"/>
            <w:noWrap/>
          </w:tcPr>
          <w:p w14:paraId="5ECA38F8" w14:textId="77777777" w:rsidR="0083419C" w:rsidRPr="00FE2C97" w:rsidRDefault="0083419C" w:rsidP="00BE3A04">
            <w:pPr>
              <w:jc w:val="both"/>
              <w:rPr>
                <w:rFonts w:asciiTheme="minorHAnsi" w:hAnsiTheme="minorHAnsi" w:cstheme="minorHAnsi"/>
                <w:sz w:val="24"/>
                <w:szCs w:val="24"/>
              </w:rPr>
            </w:pPr>
            <w:r w:rsidRPr="00FE2C97">
              <w:rPr>
                <w:rFonts w:asciiTheme="minorHAnsi" w:hAnsiTheme="minorHAnsi" w:cstheme="minorHAnsi"/>
                <w:sz w:val="24"/>
                <w:szCs w:val="24"/>
              </w:rPr>
              <w:t>R$ 21.600,00</w:t>
            </w:r>
          </w:p>
        </w:tc>
      </w:tr>
      <w:tr w:rsidR="0083419C" w:rsidRPr="001A4D4E" w14:paraId="29601DFB" w14:textId="77777777" w:rsidTr="0083419C">
        <w:trPr>
          <w:trHeight w:val="300"/>
        </w:trPr>
        <w:tc>
          <w:tcPr>
            <w:tcW w:w="1126" w:type="dxa"/>
            <w:tcBorders>
              <w:top w:val="nil"/>
              <w:left w:val="single" w:sz="4" w:space="0" w:color="auto"/>
              <w:bottom w:val="single" w:sz="4" w:space="0" w:color="auto"/>
              <w:right w:val="single" w:sz="4" w:space="0" w:color="auto"/>
            </w:tcBorders>
            <w:noWrap/>
            <w:vAlign w:val="center"/>
          </w:tcPr>
          <w:p w14:paraId="69A3A938" w14:textId="77777777" w:rsidR="0083419C" w:rsidRPr="00FE2C97" w:rsidRDefault="0083419C" w:rsidP="0083419C">
            <w:pPr>
              <w:pStyle w:val="PargrafodaLista"/>
              <w:widowControl/>
              <w:numPr>
                <w:ilvl w:val="0"/>
                <w:numId w:val="47"/>
              </w:numPr>
              <w:autoSpaceDE/>
              <w:autoSpaceDN/>
              <w:spacing w:after="160" w:line="259" w:lineRule="auto"/>
              <w:contextualSpacing/>
              <w:jc w:val="center"/>
              <w:rPr>
                <w:rFonts w:asciiTheme="minorHAnsi" w:hAnsiTheme="minorHAnsi" w:cstheme="minorHAnsi"/>
                <w:sz w:val="24"/>
                <w:szCs w:val="24"/>
              </w:rPr>
            </w:pPr>
          </w:p>
        </w:tc>
        <w:tc>
          <w:tcPr>
            <w:tcW w:w="3314" w:type="dxa"/>
            <w:tcBorders>
              <w:top w:val="nil"/>
              <w:left w:val="nil"/>
              <w:bottom w:val="single" w:sz="4" w:space="0" w:color="auto"/>
              <w:right w:val="single" w:sz="4" w:space="0" w:color="auto"/>
            </w:tcBorders>
            <w:noWrap/>
          </w:tcPr>
          <w:p w14:paraId="469FA787" w14:textId="77777777" w:rsidR="0083419C" w:rsidRPr="00FE2C97" w:rsidRDefault="0083419C" w:rsidP="00BE3A04">
            <w:pPr>
              <w:adjustRightInd w:val="0"/>
              <w:jc w:val="both"/>
              <w:rPr>
                <w:rFonts w:asciiTheme="minorHAnsi" w:hAnsiTheme="minorHAnsi" w:cstheme="minorHAnsi"/>
                <w:sz w:val="24"/>
                <w:szCs w:val="24"/>
                <w:lang w:val="x-none"/>
              </w:rPr>
            </w:pPr>
            <w:r w:rsidRPr="00FE2C97">
              <w:rPr>
                <w:rFonts w:asciiTheme="minorHAnsi" w:eastAsia="Calibri" w:hAnsiTheme="minorHAnsi" w:cstheme="minorHAnsi"/>
                <w:sz w:val="24"/>
                <w:szCs w:val="24"/>
              </w:rPr>
              <w:t>CONTRATAÇÃO DE WEBSITES, PORTAIS DE INTERNET E PÁGINAS DE REDES SOCIAIS PARA INSERÇÃO ANUAL DE 84 (OITENTA E QUATRO) BANNERS INSTITUCIONAIS TEMÁTICOS, QUE DEVEM VEICULAR</w:t>
            </w:r>
            <w:r>
              <w:rPr>
                <w:rFonts w:asciiTheme="minorHAnsi" w:eastAsia="Calibri" w:hAnsiTheme="minorHAnsi" w:cstheme="minorHAnsi"/>
                <w:sz w:val="24"/>
                <w:szCs w:val="24"/>
              </w:rPr>
              <w:t xml:space="preserve"> 07 BANNERS </w:t>
            </w:r>
            <w:r w:rsidRPr="00FE2C97">
              <w:rPr>
                <w:rFonts w:asciiTheme="minorHAnsi" w:eastAsia="Calibri" w:hAnsiTheme="minorHAnsi" w:cstheme="minorHAnsi"/>
                <w:sz w:val="24"/>
                <w:szCs w:val="24"/>
              </w:rPr>
              <w:t>MENSALMENTE, ABORDANDO VARIADAS CAMPANHAS DE DIVULGAÇÃO DA ADMINISTRAÇÃO MUNICIPAL.</w:t>
            </w:r>
          </w:p>
        </w:tc>
        <w:tc>
          <w:tcPr>
            <w:tcW w:w="1332" w:type="dxa"/>
            <w:tcBorders>
              <w:top w:val="nil"/>
              <w:left w:val="nil"/>
              <w:bottom w:val="single" w:sz="4" w:space="0" w:color="auto"/>
              <w:right w:val="single" w:sz="4" w:space="0" w:color="auto"/>
            </w:tcBorders>
            <w:noWrap/>
          </w:tcPr>
          <w:p w14:paraId="75EACC3E" w14:textId="77777777" w:rsidR="0083419C" w:rsidRPr="00FE2C97" w:rsidRDefault="0083419C" w:rsidP="00BE3A04">
            <w:pPr>
              <w:jc w:val="both"/>
              <w:rPr>
                <w:rFonts w:asciiTheme="minorHAnsi" w:hAnsiTheme="minorHAnsi" w:cstheme="minorHAnsi"/>
                <w:sz w:val="24"/>
                <w:szCs w:val="24"/>
                <w:lang w:val="x-none"/>
              </w:rPr>
            </w:pPr>
            <w:r>
              <w:rPr>
                <w:rFonts w:asciiTheme="minorHAnsi" w:hAnsiTheme="minorHAnsi" w:cstheme="minorHAnsi"/>
                <w:sz w:val="24"/>
                <w:szCs w:val="24"/>
                <w:lang w:val="x-none"/>
              </w:rPr>
              <w:t>banner</w:t>
            </w:r>
          </w:p>
        </w:tc>
        <w:tc>
          <w:tcPr>
            <w:tcW w:w="1332" w:type="dxa"/>
            <w:tcBorders>
              <w:top w:val="nil"/>
              <w:left w:val="nil"/>
              <w:bottom w:val="single" w:sz="4" w:space="0" w:color="auto"/>
              <w:right w:val="single" w:sz="4" w:space="0" w:color="auto"/>
            </w:tcBorders>
            <w:noWrap/>
          </w:tcPr>
          <w:p w14:paraId="4BAA5D6F" w14:textId="77777777" w:rsidR="0083419C" w:rsidRPr="00FE2C97" w:rsidRDefault="0083419C" w:rsidP="00BE3A04">
            <w:pPr>
              <w:jc w:val="both"/>
              <w:rPr>
                <w:rFonts w:asciiTheme="minorHAnsi" w:hAnsiTheme="minorHAnsi" w:cstheme="minorHAnsi"/>
                <w:sz w:val="24"/>
                <w:szCs w:val="24"/>
              </w:rPr>
            </w:pPr>
            <w:r>
              <w:rPr>
                <w:rFonts w:asciiTheme="minorHAnsi" w:hAnsiTheme="minorHAnsi" w:cstheme="minorHAnsi"/>
                <w:sz w:val="24"/>
                <w:szCs w:val="24"/>
              </w:rPr>
              <w:t>420</w:t>
            </w:r>
          </w:p>
        </w:tc>
        <w:tc>
          <w:tcPr>
            <w:tcW w:w="1333" w:type="dxa"/>
            <w:tcBorders>
              <w:top w:val="nil"/>
              <w:left w:val="nil"/>
              <w:bottom w:val="single" w:sz="4" w:space="0" w:color="auto"/>
              <w:right w:val="single" w:sz="4" w:space="0" w:color="auto"/>
            </w:tcBorders>
            <w:shd w:val="clear" w:color="auto" w:fill="E2EFDA"/>
            <w:noWrap/>
          </w:tcPr>
          <w:p w14:paraId="61CF4F5A" w14:textId="77777777" w:rsidR="0083419C" w:rsidRPr="00FE2C97" w:rsidRDefault="0083419C" w:rsidP="00BE3A04">
            <w:pPr>
              <w:jc w:val="both"/>
              <w:rPr>
                <w:rFonts w:asciiTheme="minorHAnsi" w:hAnsiTheme="minorHAnsi" w:cstheme="minorHAnsi"/>
                <w:sz w:val="24"/>
                <w:szCs w:val="24"/>
              </w:rPr>
            </w:pPr>
            <w:r w:rsidRPr="00FE2C97">
              <w:rPr>
                <w:rFonts w:asciiTheme="minorHAnsi" w:hAnsiTheme="minorHAnsi" w:cstheme="minorHAnsi"/>
                <w:sz w:val="24"/>
                <w:szCs w:val="24"/>
              </w:rPr>
              <w:t xml:space="preserve">R$ </w:t>
            </w:r>
            <w:r>
              <w:rPr>
                <w:rFonts w:asciiTheme="minorHAnsi" w:hAnsiTheme="minorHAnsi" w:cstheme="minorHAnsi"/>
                <w:sz w:val="24"/>
                <w:szCs w:val="24"/>
              </w:rPr>
              <w:t>128,57</w:t>
            </w:r>
          </w:p>
        </w:tc>
        <w:tc>
          <w:tcPr>
            <w:tcW w:w="1666" w:type="dxa"/>
            <w:tcBorders>
              <w:top w:val="nil"/>
              <w:left w:val="nil"/>
              <w:bottom w:val="single" w:sz="4" w:space="0" w:color="auto"/>
              <w:right w:val="single" w:sz="4" w:space="0" w:color="auto"/>
            </w:tcBorders>
            <w:shd w:val="clear" w:color="auto" w:fill="E2EFDA"/>
            <w:noWrap/>
          </w:tcPr>
          <w:p w14:paraId="69241C57" w14:textId="77777777" w:rsidR="0083419C" w:rsidRPr="00FE2C97" w:rsidRDefault="0083419C" w:rsidP="00BE3A04">
            <w:pPr>
              <w:jc w:val="both"/>
              <w:rPr>
                <w:rFonts w:asciiTheme="minorHAnsi" w:hAnsiTheme="minorHAnsi" w:cstheme="minorHAnsi"/>
                <w:sz w:val="24"/>
                <w:szCs w:val="24"/>
              </w:rPr>
            </w:pPr>
            <w:r w:rsidRPr="00FE2C97">
              <w:rPr>
                <w:rFonts w:asciiTheme="minorHAnsi" w:hAnsiTheme="minorHAnsi" w:cstheme="minorHAnsi"/>
                <w:sz w:val="24"/>
                <w:szCs w:val="24"/>
              </w:rPr>
              <w:t>R$ 5</w:t>
            </w:r>
            <w:r>
              <w:rPr>
                <w:rFonts w:asciiTheme="minorHAnsi" w:hAnsiTheme="minorHAnsi" w:cstheme="minorHAnsi"/>
                <w:sz w:val="24"/>
                <w:szCs w:val="24"/>
              </w:rPr>
              <w:t>3.999,40</w:t>
            </w:r>
          </w:p>
        </w:tc>
      </w:tr>
      <w:tr w:rsidR="0083419C" w:rsidRPr="001A4D4E" w14:paraId="4076AAD7" w14:textId="77777777" w:rsidTr="0083419C">
        <w:trPr>
          <w:trHeight w:val="300"/>
        </w:trPr>
        <w:tc>
          <w:tcPr>
            <w:tcW w:w="1126" w:type="dxa"/>
            <w:tcBorders>
              <w:top w:val="nil"/>
              <w:left w:val="single" w:sz="4" w:space="0" w:color="auto"/>
              <w:bottom w:val="single" w:sz="4" w:space="0" w:color="auto"/>
              <w:right w:val="single" w:sz="4" w:space="0" w:color="auto"/>
            </w:tcBorders>
            <w:noWrap/>
            <w:vAlign w:val="center"/>
          </w:tcPr>
          <w:p w14:paraId="676B00FF" w14:textId="77777777" w:rsidR="0083419C" w:rsidRPr="00FE2C97" w:rsidRDefault="0083419C" w:rsidP="0083419C">
            <w:pPr>
              <w:pStyle w:val="PargrafodaLista"/>
              <w:widowControl/>
              <w:numPr>
                <w:ilvl w:val="0"/>
                <w:numId w:val="47"/>
              </w:numPr>
              <w:autoSpaceDE/>
              <w:autoSpaceDN/>
              <w:spacing w:after="160" w:line="259" w:lineRule="auto"/>
              <w:contextualSpacing/>
              <w:jc w:val="center"/>
              <w:rPr>
                <w:rFonts w:asciiTheme="minorHAnsi" w:hAnsiTheme="minorHAnsi" w:cstheme="minorHAnsi"/>
                <w:sz w:val="24"/>
                <w:szCs w:val="24"/>
              </w:rPr>
            </w:pPr>
          </w:p>
        </w:tc>
        <w:tc>
          <w:tcPr>
            <w:tcW w:w="3314" w:type="dxa"/>
            <w:tcBorders>
              <w:top w:val="nil"/>
              <w:left w:val="nil"/>
              <w:bottom w:val="single" w:sz="4" w:space="0" w:color="auto"/>
              <w:right w:val="single" w:sz="4" w:space="0" w:color="auto"/>
            </w:tcBorders>
            <w:noWrap/>
          </w:tcPr>
          <w:p w14:paraId="0F12162C" w14:textId="77777777" w:rsidR="0083419C" w:rsidRPr="00E91157" w:rsidRDefault="0083419C" w:rsidP="00BE3A04">
            <w:pPr>
              <w:jc w:val="both"/>
              <w:rPr>
                <w:rFonts w:asciiTheme="minorHAnsi" w:eastAsia="Calibri" w:hAnsiTheme="minorHAnsi" w:cstheme="minorHAnsi"/>
                <w:sz w:val="24"/>
                <w:szCs w:val="24"/>
              </w:rPr>
            </w:pPr>
            <w:r w:rsidRPr="00FE2C97">
              <w:rPr>
                <w:rFonts w:asciiTheme="minorHAnsi" w:eastAsia="Calibri" w:hAnsiTheme="minorHAnsi" w:cstheme="minorHAnsi"/>
                <w:sz w:val="24"/>
                <w:szCs w:val="24"/>
              </w:rPr>
              <w:t xml:space="preserve">CONTRATAÇÃO DE CANAL ONLINE DE REPORTAGEM JORNALÍSTICA EM VÍDEO PARA INSERÇÃO ANUAL DE 96 </w:t>
            </w:r>
            <w:r w:rsidRPr="00FE2C97">
              <w:rPr>
                <w:rFonts w:asciiTheme="minorHAnsi" w:eastAsia="Calibri" w:hAnsiTheme="minorHAnsi" w:cstheme="minorHAnsi"/>
                <w:sz w:val="24"/>
                <w:szCs w:val="24"/>
              </w:rPr>
              <w:lastRenderedPageBreak/>
              <w:t xml:space="preserve">(NOVENTA E SEIS) VÍDEOS INSTITUCIONAIS COM INFORMAÇÕES DE PRESTAÇÃO DE CONTAS DA ADMINISTRAÇÃO PÚBLICA E SERVIÇOS DE UTILIDADE PÚBLICA QUE DEVEM SER APRESENTADOS </w:t>
            </w:r>
            <w:r w:rsidRPr="00FE2C97">
              <w:rPr>
                <w:rFonts w:asciiTheme="minorHAnsi" w:hAnsiTheme="minorHAnsi" w:cstheme="minorHAnsi"/>
                <w:sz w:val="24"/>
                <w:szCs w:val="24"/>
              </w:rPr>
              <w:t>POR UM(A) JORNALISTA/APRESENTADOR(A), CONTRATADO PELO CANAL DE REPORTAGEM.</w:t>
            </w:r>
            <w:r w:rsidRPr="00FE2C97">
              <w:rPr>
                <w:rFonts w:asciiTheme="minorHAnsi" w:eastAsia="Calibri" w:hAnsiTheme="minorHAnsi" w:cstheme="minorHAnsi"/>
                <w:sz w:val="24"/>
                <w:szCs w:val="24"/>
              </w:rPr>
              <w:t xml:space="preserve"> A PRODUÇÃO E EDIÇÃO DOS VÍDEOS É DE RESONSABILIDADE DO VEÍCULO DE COMUNICAÇÃO.</w:t>
            </w:r>
            <w:r>
              <w:rPr>
                <w:rFonts w:asciiTheme="minorHAnsi" w:eastAsia="Calibri" w:hAnsiTheme="minorHAnsi" w:cstheme="minorHAnsi"/>
                <w:sz w:val="24"/>
                <w:szCs w:val="24"/>
              </w:rPr>
              <w:t xml:space="preserve"> DEVERÃO SER VINCULADOS 08 REPORTAGENS AO MÊS.</w:t>
            </w:r>
          </w:p>
        </w:tc>
        <w:tc>
          <w:tcPr>
            <w:tcW w:w="1332" w:type="dxa"/>
            <w:tcBorders>
              <w:top w:val="nil"/>
              <w:left w:val="nil"/>
              <w:bottom w:val="single" w:sz="4" w:space="0" w:color="auto"/>
              <w:right w:val="single" w:sz="4" w:space="0" w:color="auto"/>
            </w:tcBorders>
            <w:noWrap/>
          </w:tcPr>
          <w:p w14:paraId="43E9602A" w14:textId="77777777" w:rsidR="0083419C" w:rsidRPr="00E91157" w:rsidRDefault="0083419C" w:rsidP="00BE3A04">
            <w:pPr>
              <w:jc w:val="both"/>
              <w:rPr>
                <w:rFonts w:asciiTheme="minorHAnsi" w:hAnsiTheme="minorHAnsi" w:cstheme="minorHAnsi"/>
                <w:lang w:val="x-none"/>
              </w:rPr>
            </w:pPr>
            <w:r w:rsidRPr="00E91157">
              <w:rPr>
                <w:rFonts w:asciiTheme="minorHAnsi" w:hAnsiTheme="minorHAnsi" w:cstheme="minorHAnsi"/>
                <w:lang w:val="x-none"/>
              </w:rPr>
              <w:lastRenderedPageBreak/>
              <w:t>Reportagem</w:t>
            </w:r>
          </w:p>
        </w:tc>
        <w:tc>
          <w:tcPr>
            <w:tcW w:w="1332" w:type="dxa"/>
            <w:tcBorders>
              <w:top w:val="nil"/>
              <w:left w:val="nil"/>
              <w:bottom w:val="single" w:sz="4" w:space="0" w:color="auto"/>
              <w:right w:val="single" w:sz="4" w:space="0" w:color="auto"/>
            </w:tcBorders>
            <w:noWrap/>
          </w:tcPr>
          <w:p w14:paraId="6B1AFE5A" w14:textId="77777777" w:rsidR="0083419C" w:rsidRPr="00FE2C97" w:rsidRDefault="0083419C" w:rsidP="00BE3A04">
            <w:pPr>
              <w:jc w:val="both"/>
              <w:rPr>
                <w:rFonts w:asciiTheme="minorHAnsi" w:hAnsiTheme="minorHAnsi" w:cstheme="minorHAnsi"/>
                <w:sz w:val="24"/>
                <w:szCs w:val="24"/>
              </w:rPr>
            </w:pPr>
            <w:r>
              <w:rPr>
                <w:rFonts w:asciiTheme="minorHAnsi" w:hAnsiTheme="minorHAnsi" w:cstheme="minorHAnsi"/>
                <w:sz w:val="24"/>
                <w:szCs w:val="24"/>
              </w:rPr>
              <w:t>192</w:t>
            </w:r>
          </w:p>
        </w:tc>
        <w:tc>
          <w:tcPr>
            <w:tcW w:w="1333" w:type="dxa"/>
            <w:tcBorders>
              <w:top w:val="nil"/>
              <w:left w:val="nil"/>
              <w:bottom w:val="single" w:sz="4" w:space="0" w:color="auto"/>
              <w:right w:val="single" w:sz="4" w:space="0" w:color="auto"/>
            </w:tcBorders>
            <w:shd w:val="clear" w:color="auto" w:fill="E2EFDA"/>
            <w:noWrap/>
          </w:tcPr>
          <w:p w14:paraId="059CAD66" w14:textId="77777777" w:rsidR="0083419C" w:rsidRPr="00FE2C97" w:rsidRDefault="0083419C" w:rsidP="00BE3A04">
            <w:pPr>
              <w:jc w:val="both"/>
              <w:rPr>
                <w:rFonts w:asciiTheme="minorHAnsi" w:hAnsiTheme="minorHAnsi" w:cstheme="minorHAnsi"/>
                <w:sz w:val="24"/>
                <w:szCs w:val="24"/>
              </w:rPr>
            </w:pPr>
            <w:r w:rsidRPr="00FE2C97">
              <w:rPr>
                <w:rFonts w:asciiTheme="minorHAnsi" w:eastAsia="Calibri" w:hAnsiTheme="minorHAnsi" w:cstheme="minorHAnsi"/>
                <w:sz w:val="24"/>
                <w:szCs w:val="24"/>
              </w:rPr>
              <w:t>R$ 1</w:t>
            </w:r>
            <w:r>
              <w:rPr>
                <w:rFonts w:asciiTheme="minorHAnsi" w:eastAsia="Calibri" w:hAnsiTheme="minorHAnsi" w:cstheme="minorHAnsi"/>
                <w:sz w:val="24"/>
                <w:szCs w:val="24"/>
              </w:rPr>
              <w:t>62,50</w:t>
            </w:r>
          </w:p>
        </w:tc>
        <w:tc>
          <w:tcPr>
            <w:tcW w:w="1666" w:type="dxa"/>
            <w:tcBorders>
              <w:top w:val="nil"/>
              <w:left w:val="nil"/>
              <w:bottom w:val="single" w:sz="4" w:space="0" w:color="auto"/>
              <w:right w:val="single" w:sz="4" w:space="0" w:color="auto"/>
            </w:tcBorders>
            <w:shd w:val="clear" w:color="auto" w:fill="E2EFDA"/>
            <w:noWrap/>
          </w:tcPr>
          <w:p w14:paraId="66B4C857" w14:textId="77777777" w:rsidR="0083419C" w:rsidRPr="00FE2C97" w:rsidRDefault="0083419C" w:rsidP="00BE3A04">
            <w:pPr>
              <w:jc w:val="both"/>
              <w:rPr>
                <w:rFonts w:asciiTheme="minorHAnsi" w:hAnsiTheme="minorHAnsi" w:cstheme="minorHAnsi"/>
                <w:sz w:val="24"/>
                <w:szCs w:val="24"/>
              </w:rPr>
            </w:pPr>
            <w:r w:rsidRPr="00FE2C97">
              <w:rPr>
                <w:rFonts w:asciiTheme="minorHAnsi" w:hAnsiTheme="minorHAnsi" w:cstheme="minorHAnsi"/>
                <w:sz w:val="24"/>
                <w:szCs w:val="24"/>
              </w:rPr>
              <w:t>R$ 31.200,00</w:t>
            </w:r>
          </w:p>
        </w:tc>
      </w:tr>
    </w:tbl>
    <w:p w14:paraId="3A9BA1D8" w14:textId="77777777" w:rsidR="00A15DDA" w:rsidRPr="006E4CCD" w:rsidRDefault="00A15DDA" w:rsidP="0083419C">
      <w:pPr>
        <w:pStyle w:val="Recuodecorpodetexto"/>
        <w:ind w:left="0"/>
        <w:jc w:val="both"/>
        <w:rPr>
          <w:rFonts w:ascii="Palatino" w:hAnsi="Palatino"/>
          <w:iCs/>
          <w:sz w:val="24"/>
          <w:szCs w:val="24"/>
        </w:rPr>
      </w:pPr>
      <w:r w:rsidRPr="006E4CCD">
        <w:rPr>
          <w:rFonts w:ascii="Palatino" w:hAnsi="Palatino"/>
          <w:iCs/>
          <w:sz w:val="24"/>
          <w:szCs w:val="24"/>
        </w:rPr>
        <w:t>O valor mensal a ser pago por item será o seguinte:</w:t>
      </w:r>
    </w:p>
    <w:p w14:paraId="7F9CA319" w14:textId="685FDFDF" w:rsidR="00A15DDA" w:rsidRPr="006E4CCD" w:rsidRDefault="00A15DDA" w:rsidP="00A15DDA">
      <w:pPr>
        <w:pStyle w:val="Recuodecorpodetexto"/>
        <w:spacing w:after="0"/>
        <w:ind w:left="426"/>
        <w:jc w:val="both"/>
        <w:rPr>
          <w:rFonts w:ascii="Palatino" w:hAnsi="Palatino"/>
          <w:iCs/>
          <w:sz w:val="24"/>
          <w:szCs w:val="24"/>
        </w:rPr>
      </w:pPr>
      <w:r w:rsidRPr="006E4CCD">
        <w:rPr>
          <w:rFonts w:ascii="Palatino" w:hAnsi="Palatino"/>
          <w:iCs/>
          <w:sz w:val="24"/>
          <w:szCs w:val="24"/>
        </w:rPr>
        <w:t>Item 01 = R$ 3.50</w:t>
      </w:r>
      <w:r w:rsidR="0083419C">
        <w:rPr>
          <w:rFonts w:ascii="Palatino" w:hAnsi="Palatino"/>
          <w:iCs/>
          <w:sz w:val="24"/>
          <w:szCs w:val="24"/>
        </w:rPr>
        <w:t>4</w:t>
      </w:r>
      <w:r w:rsidRPr="006E4CCD">
        <w:rPr>
          <w:rFonts w:ascii="Palatino" w:hAnsi="Palatino"/>
          <w:iCs/>
          <w:sz w:val="24"/>
          <w:szCs w:val="24"/>
        </w:rPr>
        <w:t>,00</w:t>
      </w:r>
    </w:p>
    <w:p w14:paraId="3729E8CC" w14:textId="77777777" w:rsidR="00A15DDA" w:rsidRPr="006E4CCD" w:rsidRDefault="00A15DDA" w:rsidP="00A15DDA">
      <w:pPr>
        <w:pStyle w:val="Recuodecorpodetexto"/>
        <w:spacing w:after="0"/>
        <w:ind w:left="426"/>
        <w:jc w:val="both"/>
        <w:rPr>
          <w:rFonts w:ascii="Palatino" w:hAnsi="Palatino"/>
          <w:iCs/>
          <w:sz w:val="24"/>
          <w:szCs w:val="24"/>
        </w:rPr>
      </w:pPr>
      <w:r w:rsidRPr="006E4CCD">
        <w:rPr>
          <w:rFonts w:ascii="Palatino" w:hAnsi="Palatino"/>
          <w:iCs/>
          <w:sz w:val="24"/>
          <w:szCs w:val="24"/>
        </w:rPr>
        <w:t>Item 02 = R$ 900,00</w:t>
      </w:r>
    </w:p>
    <w:p w14:paraId="5DD4B78B" w14:textId="79CB8FB6" w:rsidR="00A15DDA" w:rsidRPr="006E4CCD" w:rsidRDefault="00A15DDA" w:rsidP="00A15DDA">
      <w:pPr>
        <w:pStyle w:val="Recuodecorpodetexto"/>
        <w:spacing w:after="0"/>
        <w:ind w:left="426"/>
        <w:jc w:val="both"/>
        <w:rPr>
          <w:rFonts w:ascii="Palatino" w:hAnsi="Palatino"/>
          <w:iCs/>
          <w:sz w:val="24"/>
          <w:szCs w:val="24"/>
        </w:rPr>
      </w:pPr>
      <w:r w:rsidRPr="006E4CCD">
        <w:rPr>
          <w:rFonts w:ascii="Palatino" w:hAnsi="Palatino"/>
          <w:iCs/>
          <w:sz w:val="24"/>
          <w:szCs w:val="24"/>
        </w:rPr>
        <w:t xml:space="preserve">Item 03 = R$ </w:t>
      </w:r>
      <w:r w:rsidR="0083419C">
        <w:rPr>
          <w:rFonts w:ascii="Palatino" w:hAnsi="Palatino"/>
          <w:iCs/>
          <w:sz w:val="24"/>
          <w:szCs w:val="24"/>
        </w:rPr>
        <w:t>899,99</w:t>
      </w:r>
    </w:p>
    <w:p w14:paraId="247AF63F" w14:textId="3931186B" w:rsidR="0049765A" w:rsidRDefault="00A15DDA" w:rsidP="00A15DDA">
      <w:pPr>
        <w:pStyle w:val="Recuodecorpodetexto"/>
        <w:spacing w:after="0"/>
        <w:ind w:left="426"/>
        <w:jc w:val="both"/>
        <w:rPr>
          <w:rFonts w:ascii="Palatino" w:hAnsi="Palatino"/>
          <w:iCs/>
          <w:sz w:val="24"/>
          <w:szCs w:val="24"/>
        </w:rPr>
      </w:pPr>
      <w:r w:rsidRPr="006E4CCD">
        <w:rPr>
          <w:rFonts w:ascii="Palatino" w:hAnsi="Palatino"/>
          <w:iCs/>
          <w:sz w:val="24"/>
          <w:szCs w:val="24"/>
        </w:rPr>
        <w:t>Item 04 = R$ 1.300,00</w:t>
      </w:r>
    </w:p>
    <w:p w14:paraId="4D6A5ECC" w14:textId="77777777" w:rsidR="00A15DDA" w:rsidRPr="00A15DDA" w:rsidRDefault="00A15DDA" w:rsidP="00A15DDA">
      <w:pPr>
        <w:pStyle w:val="Recuodecorpodetexto"/>
        <w:spacing w:after="0"/>
        <w:ind w:left="426"/>
        <w:jc w:val="both"/>
        <w:rPr>
          <w:rFonts w:ascii="Palatino" w:hAnsi="Palatino"/>
          <w:iCs/>
          <w:sz w:val="24"/>
          <w:szCs w:val="24"/>
        </w:rPr>
      </w:pPr>
    </w:p>
    <w:p w14:paraId="1C4589EF" w14:textId="77777777" w:rsidR="0049765A" w:rsidRPr="00220D9F" w:rsidRDefault="0049765A">
      <w:pPr>
        <w:pStyle w:val="PargrafodaLista"/>
        <w:numPr>
          <w:ilvl w:val="0"/>
          <w:numId w:val="16"/>
        </w:numPr>
        <w:tabs>
          <w:tab w:val="left" w:pos="384"/>
        </w:tabs>
        <w:spacing w:line="360" w:lineRule="auto"/>
        <w:ind w:left="0" w:firstLine="0"/>
        <w:jc w:val="left"/>
        <w:rPr>
          <w:rFonts w:ascii="Arial" w:hAnsi="Arial" w:cs="Arial"/>
          <w:b/>
          <w:sz w:val="24"/>
        </w:rPr>
      </w:pPr>
      <w:bookmarkStart w:id="37" w:name="8._Estimativa_do_Valor_da_Contratação"/>
      <w:bookmarkEnd w:id="37"/>
      <w:r w:rsidRPr="00220D9F">
        <w:rPr>
          <w:rFonts w:ascii="Arial" w:hAnsi="Arial" w:cs="Arial"/>
          <w:b/>
          <w:sz w:val="24"/>
        </w:rPr>
        <w:t>Estimativa do Valor da Contratação</w:t>
      </w:r>
    </w:p>
    <w:p w14:paraId="6FD157D9" w14:textId="60AC96CB" w:rsidR="0049765A" w:rsidRPr="00A15DDA" w:rsidRDefault="0049765A" w:rsidP="0049765A">
      <w:pPr>
        <w:adjustRightInd w:val="0"/>
        <w:spacing w:line="360" w:lineRule="auto"/>
        <w:rPr>
          <w:rFonts w:ascii="Arial" w:hAnsi="Arial" w:cs="Arial"/>
          <w:sz w:val="24"/>
          <w:szCs w:val="24"/>
        </w:rPr>
      </w:pPr>
      <w:r w:rsidRPr="00A15DDA">
        <w:rPr>
          <w:rFonts w:ascii="Arial" w:hAnsi="Arial" w:cs="Arial"/>
          <w:sz w:val="24"/>
          <w:szCs w:val="24"/>
        </w:rPr>
        <w:t>A estimativa de valor está baseada no total dos serviços relacionados no quadro acima, na média apurada para cada um desses serviços conforme pesquisa de mercado</w:t>
      </w:r>
      <w:r w:rsidR="006272FC" w:rsidRPr="00A15DDA">
        <w:rPr>
          <w:rFonts w:ascii="Arial" w:hAnsi="Arial" w:cs="Arial"/>
          <w:sz w:val="24"/>
          <w:szCs w:val="24"/>
        </w:rPr>
        <w:t xml:space="preserve"> </w:t>
      </w:r>
      <w:r w:rsidRPr="00A15DDA">
        <w:rPr>
          <w:rFonts w:ascii="Arial" w:hAnsi="Arial" w:cs="Arial"/>
          <w:sz w:val="24"/>
          <w:szCs w:val="24"/>
        </w:rPr>
        <w:t xml:space="preserve">em um quantitativo que possivelmente atenderá as necessidades da Secretaria no período de 12 meses. Desta forma, este credenciamento, acarretará um ônus para o Município no valor de </w:t>
      </w:r>
      <w:bookmarkStart w:id="38" w:name="_Hlk186711904"/>
      <w:r w:rsidRPr="00A15DDA">
        <w:rPr>
          <w:rFonts w:ascii="Arial" w:hAnsi="Arial" w:cs="Arial"/>
          <w:sz w:val="24"/>
          <w:szCs w:val="24"/>
        </w:rPr>
        <w:t xml:space="preserve">R$ </w:t>
      </w:r>
      <w:r w:rsidR="000628DD" w:rsidRPr="00A15DDA">
        <w:rPr>
          <w:rFonts w:ascii="Arial" w:hAnsi="Arial" w:cs="Arial"/>
          <w:sz w:val="24"/>
          <w:szCs w:val="24"/>
        </w:rPr>
        <w:t>232.</w:t>
      </w:r>
      <w:r w:rsidR="00AB0793">
        <w:rPr>
          <w:rFonts w:ascii="Arial" w:hAnsi="Arial" w:cs="Arial"/>
          <w:sz w:val="24"/>
          <w:szCs w:val="24"/>
        </w:rPr>
        <w:t>943</w:t>
      </w:r>
      <w:r w:rsidR="000628DD" w:rsidRPr="00A15DDA">
        <w:rPr>
          <w:rFonts w:ascii="Arial" w:hAnsi="Arial" w:cs="Arial"/>
          <w:sz w:val="24"/>
          <w:szCs w:val="24"/>
        </w:rPr>
        <w:t>,</w:t>
      </w:r>
      <w:r w:rsidR="00AB0793">
        <w:rPr>
          <w:rFonts w:ascii="Arial" w:hAnsi="Arial" w:cs="Arial"/>
          <w:sz w:val="24"/>
          <w:szCs w:val="24"/>
        </w:rPr>
        <w:t>4</w:t>
      </w:r>
      <w:r w:rsidR="000628DD" w:rsidRPr="00A15DDA">
        <w:rPr>
          <w:rFonts w:ascii="Arial" w:hAnsi="Arial" w:cs="Arial"/>
          <w:sz w:val="24"/>
          <w:szCs w:val="24"/>
        </w:rPr>
        <w:t>0</w:t>
      </w:r>
      <w:r w:rsidR="006272FC" w:rsidRPr="00A15DDA">
        <w:rPr>
          <w:rFonts w:ascii="Arial" w:hAnsi="Arial" w:cs="Arial"/>
          <w:sz w:val="24"/>
          <w:szCs w:val="24"/>
        </w:rPr>
        <w:t xml:space="preserve"> </w:t>
      </w:r>
      <w:r w:rsidRPr="00A15DDA">
        <w:rPr>
          <w:rFonts w:ascii="Arial" w:hAnsi="Arial" w:cs="Arial"/>
          <w:sz w:val="24"/>
          <w:szCs w:val="24"/>
        </w:rPr>
        <w:t>(</w:t>
      </w:r>
      <w:r w:rsidR="000628DD" w:rsidRPr="00A15DDA">
        <w:rPr>
          <w:rFonts w:ascii="Arial" w:hAnsi="Arial" w:cs="Arial"/>
          <w:sz w:val="24"/>
          <w:szCs w:val="24"/>
        </w:rPr>
        <w:t>duzentos e trinta e dois</w:t>
      </w:r>
      <w:r w:rsidR="006272FC" w:rsidRPr="00A15DDA">
        <w:rPr>
          <w:rFonts w:ascii="Arial" w:hAnsi="Arial" w:cs="Arial"/>
          <w:sz w:val="24"/>
          <w:szCs w:val="24"/>
        </w:rPr>
        <w:t xml:space="preserve"> m</w:t>
      </w:r>
      <w:r w:rsidRPr="00A15DDA">
        <w:rPr>
          <w:rFonts w:ascii="Arial" w:hAnsi="Arial" w:cs="Arial"/>
          <w:sz w:val="24"/>
          <w:szCs w:val="24"/>
        </w:rPr>
        <w:t>il</w:t>
      </w:r>
      <w:r w:rsidR="00AB0793">
        <w:rPr>
          <w:rFonts w:ascii="Arial" w:hAnsi="Arial" w:cs="Arial"/>
          <w:sz w:val="24"/>
          <w:szCs w:val="24"/>
        </w:rPr>
        <w:t>, novecentos e quarenta e três reais e quarenta centavos</w:t>
      </w:r>
      <w:r w:rsidRPr="00A15DDA">
        <w:rPr>
          <w:rFonts w:ascii="Arial" w:hAnsi="Arial" w:cs="Arial"/>
          <w:sz w:val="24"/>
          <w:szCs w:val="24"/>
        </w:rPr>
        <w:t>).</w:t>
      </w:r>
    </w:p>
    <w:p w14:paraId="4D2413E5" w14:textId="77777777" w:rsidR="0049765A" w:rsidRPr="00A15DDA" w:rsidRDefault="0049765A" w:rsidP="0049765A">
      <w:pPr>
        <w:pStyle w:val="PargrafodaLista"/>
        <w:tabs>
          <w:tab w:val="left" w:pos="384"/>
        </w:tabs>
        <w:spacing w:line="360" w:lineRule="auto"/>
        <w:ind w:left="0"/>
        <w:rPr>
          <w:rFonts w:ascii="Arial" w:hAnsi="Arial" w:cs="Arial"/>
          <w:b/>
          <w:sz w:val="24"/>
          <w:szCs w:val="24"/>
          <w:highlight w:val="yellow"/>
        </w:rPr>
      </w:pPr>
      <w:bookmarkStart w:id="39" w:name="9._Justificativa_para_o_Parcelamento_ou_"/>
      <w:bookmarkEnd w:id="38"/>
      <w:bookmarkEnd w:id="39"/>
    </w:p>
    <w:p w14:paraId="7C1C1FF7" w14:textId="77777777" w:rsidR="0049765A" w:rsidRPr="00A15DDA" w:rsidRDefault="0049765A">
      <w:pPr>
        <w:pStyle w:val="PargrafodaLista"/>
        <w:numPr>
          <w:ilvl w:val="0"/>
          <w:numId w:val="16"/>
        </w:numPr>
        <w:tabs>
          <w:tab w:val="left" w:pos="384"/>
        </w:tabs>
        <w:spacing w:line="360" w:lineRule="auto"/>
        <w:ind w:left="0" w:firstLine="0"/>
        <w:jc w:val="left"/>
        <w:rPr>
          <w:rFonts w:ascii="Arial" w:hAnsi="Arial" w:cs="Arial"/>
          <w:b/>
          <w:sz w:val="24"/>
          <w:szCs w:val="24"/>
        </w:rPr>
      </w:pPr>
      <w:r w:rsidRPr="00A15DDA">
        <w:rPr>
          <w:rFonts w:ascii="Arial" w:hAnsi="Arial" w:cs="Arial"/>
          <w:b/>
          <w:sz w:val="24"/>
          <w:szCs w:val="24"/>
        </w:rPr>
        <w:t>Justificativa para o Parcelamento ou não da Solução</w:t>
      </w:r>
    </w:p>
    <w:p w14:paraId="5E033686" w14:textId="77777777" w:rsidR="0049765A" w:rsidRPr="00A15DDA" w:rsidRDefault="0049765A" w:rsidP="0049765A">
      <w:pPr>
        <w:tabs>
          <w:tab w:val="left" w:pos="384"/>
        </w:tabs>
        <w:spacing w:line="360" w:lineRule="auto"/>
        <w:rPr>
          <w:rFonts w:ascii="Arial" w:hAnsi="Arial" w:cs="Arial"/>
          <w:bCs/>
          <w:sz w:val="24"/>
          <w:szCs w:val="24"/>
        </w:rPr>
      </w:pPr>
      <w:r w:rsidRPr="00A15DDA">
        <w:rPr>
          <w:rFonts w:ascii="Arial" w:hAnsi="Arial" w:cs="Arial"/>
          <w:bCs/>
          <w:sz w:val="24"/>
          <w:szCs w:val="24"/>
        </w:rPr>
        <w:t>Não se aplica.</w:t>
      </w:r>
    </w:p>
    <w:p w14:paraId="3C4F8CD2" w14:textId="77777777" w:rsidR="0049765A" w:rsidRPr="00A15DDA" w:rsidRDefault="0049765A" w:rsidP="0049765A">
      <w:pPr>
        <w:tabs>
          <w:tab w:val="left" w:pos="384"/>
        </w:tabs>
        <w:spacing w:line="360" w:lineRule="auto"/>
        <w:rPr>
          <w:rFonts w:ascii="Arial" w:hAnsi="Arial" w:cs="Arial"/>
          <w:bCs/>
          <w:sz w:val="24"/>
          <w:szCs w:val="24"/>
        </w:rPr>
      </w:pPr>
    </w:p>
    <w:p w14:paraId="52DA1B78" w14:textId="77777777" w:rsidR="0049765A" w:rsidRPr="00A15DDA" w:rsidRDefault="0049765A">
      <w:pPr>
        <w:pStyle w:val="PargrafodaLista"/>
        <w:numPr>
          <w:ilvl w:val="0"/>
          <w:numId w:val="16"/>
        </w:numPr>
        <w:tabs>
          <w:tab w:val="left" w:pos="519"/>
        </w:tabs>
        <w:spacing w:line="360" w:lineRule="auto"/>
        <w:ind w:left="0" w:firstLine="0"/>
        <w:jc w:val="left"/>
        <w:rPr>
          <w:rFonts w:ascii="Arial" w:hAnsi="Arial" w:cs="Arial"/>
          <w:b/>
          <w:sz w:val="24"/>
          <w:szCs w:val="24"/>
        </w:rPr>
      </w:pPr>
      <w:bookmarkStart w:id="40" w:name="10._Contratações_Correlatas_e/ou_Interde"/>
      <w:bookmarkEnd w:id="40"/>
      <w:r w:rsidRPr="00A15DDA">
        <w:rPr>
          <w:rFonts w:ascii="Arial" w:hAnsi="Arial" w:cs="Arial"/>
          <w:b/>
          <w:sz w:val="24"/>
          <w:szCs w:val="24"/>
        </w:rPr>
        <w:t>Contratações Correlatas e/ou Interdependentes</w:t>
      </w:r>
    </w:p>
    <w:p w14:paraId="1FE5D474" w14:textId="77777777" w:rsidR="000628DD" w:rsidRPr="00A15DDA" w:rsidRDefault="000628DD" w:rsidP="000628DD">
      <w:pPr>
        <w:pStyle w:val="Corpodetexto"/>
        <w:spacing w:before="2" w:line="360" w:lineRule="auto"/>
        <w:rPr>
          <w:rFonts w:ascii="Arial" w:hAnsi="Arial" w:cs="Arial"/>
          <w:lang w:val="pt-BR"/>
        </w:rPr>
      </w:pPr>
      <w:r w:rsidRPr="00A15DDA">
        <w:rPr>
          <w:rFonts w:ascii="Arial" w:hAnsi="Arial" w:cs="Arial"/>
          <w:lang w:val="pt-BR"/>
        </w:rPr>
        <w:t xml:space="preserve">A contratação dos serviços de mídia institucional por meio de credenciamento pode, eventualmente, apresentar </w:t>
      </w:r>
      <w:r w:rsidRPr="00A15DDA">
        <w:rPr>
          <w:rFonts w:ascii="Arial" w:hAnsi="Arial" w:cs="Arial"/>
          <w:b/>
          <w:bCs/>
          <w:lang w:val="pt-BR"/>
        </w:rPr>
        <w:t>interdependência ou complementariedade com outras contratações da Administração</w:t>
      </w:r>
      <w:r w:rsidRPr="00A15DDA">
        <w:rPr>
          <w:rFonts w:ascii="Arial" w:hAnsi="Arial" w:cs="Arial"/>
          <w:lang w:val="pt-BR"/>
        </w:rPr>
        <w:t xml:space="preserve">, especialmente aquelas ligadas à </w:t>
      </w:r>
      <w:r w:rsidRPr="00A15DDA">
        <w:rPr>
          <w:rFonts w:ascii="Arial" w:hAnsi="Arial" w:cs="Arial"/>
          <w:b/>
          <w:bCs/>
          <w:lang w:val="pt-BR"/>
        </w:rPr>
        <w:t>produção de conteúdo, design gráfico, audiovisual e assessoria de comunicação</w:t>
      </w:r>
      <w:r w:rsidRPr="00A15DDA">
        <w:rPr>
          <w:rFonts w:ascii="Arial" w:hAnsi="Arial" w:cs="Arial"/>
          <w:lang w:val="pt-BR"/>
        </w:rPr>
        <w:t>.</w:t>
      </w:r>
    </w:p>
    <w:p w14:paraId="4F1429E0" w14:textId="77777777" w:rsidR="000628DD" w:rsidRPr="00A15DDA" w:rsidRDefault="000628DD" w:rsidP="000628DD">
      <w:pPr>
        <w:pStyle w:val="Corpodetexto"/>
        <w:spacing w:before="2" w:line="360" w:lineRule="auto"/>
        <w:rPr>
          <w:rFonts w:ascii="Arial" w:hAnsi="Arial" w:cs="Arial"/>
          <w:lang w:val="pt-BR"/>
        </w:rPr>
      </w:pPr>
      <w:r w:rsidRPr="00A15DDA">
        <w:rPr>
          <w:rFonts w:ascii="Arial" w:hAnsi="Arial" w:cs="Arial"/>
          <w:lang w:val="pt-BR"/>
        </w:rPr>
        <w:t>Entre as contratações correlatas que podem estar vinculadas ou impactar na execução do objeto, destacam-se:</w:t>
      </w:r>
    </w:p>
    <w:p w14:paraId="53975801" w14:textId="77777777" w:rsidR="000628DD" w:rsidRPr="00A15DDA" w:rsidRDefault="000628DD">
      <w:pPr>
        <w:pStyle w:val="Corpodetexto"/>
        <w:numPr>
          <w:ilvl w:val="0"/>
          <w:numId w:val="25"/>
        </w:numPr>
        <w:spacing w:before="2" w:line="360" w:lineRule="auto"/>
        <w:rPr>
          <w:rFonts w:ascii="Arial" w:hAnsi="Arial" w:cs="Arial"/>
          <w:lang w:val="pt-BR"/>
        </w:rPr>
      </w:pPr>
      <w:r w:rsidRPr="00A15DDA">
        <w:rPr>
          <w:rFonts w:ascii="Arial" w:hAnsi="Arial" w:cs="Arial"/>
          <w:b/>
          <w:bCs/>
          <w:lang w:val="pt-BR"/>
        </w:rPr>
        <w:lastRenderedPageBreak/>
        <w:t>Produção de material publicitário institucional (áudio, vídeo, artes, textos):</w:t>
      </w:r>
      <w:r w:rsidRPr="00A15DDA">
        <w:rPr>
          <w:rFonts w:ascii="Arial" w:hAnsi="Arial" w:cs="Arial"/>
          <w:lang w:val="pt-BR"/>
        </w:rPr>
        <w:br/>
        <w:t>Para veiculação eficiente das campanhas, pode ser necessário contratar fornecedores responsáveis pela criação e edição dos conteúdos a serem divulgados nos veículos credenciados.</w:t>
      </w:r>
    </w:p>
    <w:p w14:paraId="70181233" w14:textId="77777777" w:rsidR="000628DD" w:rsidRPr="00A15DDA" w:rsidRDefault="000628DD">
      <w:pPr>
        <w:pStyle w:val="Corpodetexto"/>
        <w:numPr>
          <w:ilvl w:val="0"/>
          <w:numId w:val="25"/>
        </w:numPr>
        <w:spacing w:before="2" w:line="360" w:lineRule="auto"/>
        <w:rPr>
          <w:rFonts w:ascii="Arial" w:hAnsi="Arial" w:cs="Arial"/>
          <w:lang w:val="pt-BR"/>
        </w:rPr>
      </w:pPr>
      <w:r w:rsidRPr="00A15DDA">
        <w:rPr>
          <w:rFonts w:ascii="Arial" w:hAnsi="Arial" w:cs="Arial"/>
          <w:b/>
          <w:bCs/>
          <w:lang w:val="pt-BR"/>
        </w:rPr>
        <w:t>Serviços de fotografia, filmagem e cobertura de eventos institucionais:</w:t>
      </w:r>
      <w:r w:rsidRPr="00A15DDA">
        <w:rPr>
          <w:rFonts w:ascii="Arial" w:hAnsi="Arial" w:cs="Arial"/>
          <w:lang w:val="pt-BR"/>
        </w:rPr>
        <w:br/>
        <w:t>Tais registros podem compor o conteúdo veiculado nos canais de mídia institucional.</w:t>
      </w:r>
    </w:p>
    <w:p w14:paraId="667F27AF" w14:textId="77777777" w:rsidR="000628DD" w:rsidRPr="00A15DDA" w:rsidRDefault="000628DD">
      <w:pPr>
        <w:pStyle w:val="Corpodetexto"/>
        <w:numPr>
          <w:ilvl w:val="0"/>
          <w:numId w:val="25"/>
        </w:numPr>
        <w:spacing w:before="2" w:line="360" w:lineRule="auto"/>
        <w:rPr>
          <w:rFonts w:ascii="Arial" w:hAnsi="Arial" w:cs="Arial"/>
          <w:lang w:val="pt-BR"/>
        </w:rPr>
      </w:pPr>
      <w:r w:rsidRPr="00A15DDA">
        <w:rPr>
          <w:rFonts w:ascii="Arial" w:hAnsi="Arial" w:cs="Arial"/>
          <w:b/>
          <w:bCs/>
          <w:lang w:val="pt-BR"/>
        </w:rPr>
        <w:t>Assessoria de imprensa e comunicação institucional:</w:t>
      </w:r>
      <w:r w:rsidRPr="00A15DDA">
        <w:rPr>
          <w:rFonts w:ascii="Arial" w:hAnsi="Arial" w:cs="Arial"/>
          <w:lang w:val="pt-BR"/>
        </w:rPr>
        <w:br/>
        <w:t>Empresas ou profissionais que fazem o planejamento estratégico das campanhas e coordenam a distribuição do conteúdo nos meios credenciados.</w:t>
      </w:r>
    </w:p>
    <w:p w14:paraId="372259D6" w14:textId="77777777" w:rsidR="000628DD" w:rsidRPr="00A15DDA" w:rsidRDefault="000628DD">
      <w:pPr>
        <w:pStyle w:val="Corpodetexto"/>
        <w:numPr>
          <w:ilvl w:val="0"/>
          <w:numId w:val="25"/>
        </w:numPr>
        <w:spacing w:before="2" w:line="360" w:lineRule="auto"/>
        <w:rPr>
          <w:rFonts w:ascii="Arial" w:hAnsi="Arial" w:cs="Arial"/>
          <w:lang w:val="pt-BR"/>
        </w:rPr>
      </w:pPr>
      <w:r w:rsidRPr="00A15DDA">
        <w:rPr>
          <w:rFonts w:ascii="Arial" w:hAnsi="Arial" w:cs="Arial"/>
          <w:b/>
          <w:bCs/>
          <w:lang w:val="pt-BR"/>
        </w:rPr>
        <w:t>Gestão de redes sociais ou plataformas digitais da Prefeitura:</w:t>
      </w:r>
      <w:r w:rsidRPr="00A15DDA">
        <w:rPr>
          <w:rFonts w:ascii="Arial" w:hAnsi="Arial" w:cs="Arial"/>
          <w:lang w:val="pt-BR"/>
        </w:rPr>
        <w:br/>
        <w:t>Embora não sejam veículos externos, fazem parte da estratégia de comunicação e podem demandar integração com os conteúdos divulgados pelos veículos credenciados.</w:t>
      </w:r>
    </w:p>
    <w:p w14:paraId="3BDD4AD9" w14:textId="77777777" w:rsidR="000628DD" w:rsidRPr="00A15DDA" w:rsidRDefault="000628DD" w:rsidP="000628DD">
      <w:pPr>
        <w:pStyle w:val="Corpodetexto"/>
        <w:spacing w:before="2" w:line="360" w:lineRule="auto"/>
        <w:rPr>
          <w:rFonts w:ascii="Arial" w:hAnsi="Arial" w:cs="Arial"/>
          <w:lang w:val="pt-BR"/>
        </w:rPr>
      </w:pPr>
      <w:r w:rsidRPr="00A15DDA">
        <w:rPr>
          <w:rFonts w:ascii="Arial" w:hAnsi="Arial" w:cs="Arial"/>
          <w:lang w:val="pt-BR"/>
        </w:rPr>
        <w:t xml:space="preserve">Tais contratações, embora não sejam obrigatórias para a efetivação do credenciamento, </w:t>
      </w:r>
      <w:r w:rsidRPr="00A15DDA">
        <w:rPr>
          <w:rFonts w:ascii="Arial" w:hAnsi="Arial" w:cs="Arial"/>
          <w:b/>
          <w:bCs/>
          <w:lang w:val="pt-BR"/>
        </w:rPr>
        <w:t>podem ser complementares ou interligadas, contribuindo para a execução eficiente, integrada e profissional da comunicação institucional</w:t>
      </w:r>
      <w:r w:rsidRPr="00A15DDA">
        <w:rPr>
          <w:rFonts w:ascii="Arial" w:hAnsi="Arial" w:cs="Arial"/>
          <w:lang w:val="pt-BR"/>
        </w:rPr>
        <w:t>.</w:t>
      </w:r>
    </w:p>
    <w:p w14:paraId="338D3416" w14:textId="77777777" w:rsidR="000628DD" w:rsidRPr="00A15DDA" w:rsidRDefault="000628DD" w:rsidP="000628DD">
      <w:pPr>
        <w:pStyle w:val="Corpodetexto"/>
        <w:spacing w:before="2" w:line="360" w:lineRule="auto"/>
        <w:rPr>
          <w:rFonts w:ascii="Arial" w:hAnsi="Arial" w:cs="Arial"/>
          <w:lang w:val="pt-BR"/>
        </w:rPr>
      </w:pPr>
      <w:r w:rsidRPr="00A15DDA">
        <w:rPr>
          <w:rFonts w:ascii="Arial" w:hAnsi="Arial" w:cs="Arial"/>
          <w:lang w:val="pt-BR"/>
        </w:rPr>
        <w:t xml:space="preserve">O planejamento de cada ação de comunicação deverá considerar, quando necessário, a articulação entre essas contratações, </w:t>
      </w:r>
      <w:r w:rsidRPr="00A15DDA">
        <w:rPr>
          <w:rFonts w:ascii="Arial" w:hAnsi="Arial" w:cs="Arial"/>
          <w:b/>
          <w:bCs/>
          <w:lang w:val="pt-BR"/>
        </w:rPr>
        <w:t>respeitando a segregação de funções, a legalidade e a economicidade</w:t>
      </w:r>
      <w:r w:rsidRPr="00A15DDA">
        <w:rPr>
          <w:rFonts w:ascii="Arial" w:hAnsi="Arial" w:cs="Arial"/>
          <w:lang w:val="pt-BR"/>
        </w:rPr>
        <w:t>.</w:t>
      </w:r>
    </w:p>
    <w:p w14:paraId="44532302" w14:textId="77777777" w:rsidR="0049765A" w:rsidRPr="00A15DDA" w:rsidRDefault="0049765A" w:rsidP="0049765A">
      <w:pPr>
        <w:pStyle w:val="Corpodetexto"/>
        <w:spacing w:before="2" w:line="360" w:lineRule="auto"/>
        <w:rPr>
          <w:rFonts w:ascii="Arial" w:hAnsi="Arial" w:cs="Arial"/>
        </w:rPr>
      </w:pPr>
    </w:p>
    <w:p w14:paraId="4472E7C2" w14:textId="77777777" w:rsidR="0049765A" w:rsidRPr="00A15DDA" w:rsidRDefault="0049765A">
      <w:pPr>
        <w:pStyle w:val="PargrafodaLista"/>
        <w:numPr>
          <w:ilvl w:val="0"/>
          <w:numId w:val="16"/>
        </w:numPr>
        <w:tabs>
          <w:tab w:val="left" w:pos="519"/>
        </w:tabs>
        <w:spacing w:line="360" w:lineRule="auto"/>
        <w:ind w:left="0" w:firstLine="0"/>
        <w:jc w:val="left"/>
        <w:rPr>
          <w:rFonts w:ascii="Arial" w:hAnsi="Arial" w:cs="Arial"/>
          <w:b/>
          <w:sz w:val="24"/>
          <w:szCs w:val="24"/>
        </w:rPr>
      </w:pPr>
      <w:bookmarkStart w:id="41" w:name="11._Alinhamento_entre_a_Contratação_e_o_"/>
      <w:bookmarkEnd w:id="41"/>
      <w:r w:rsidRPr="00A15DDA">
        <w:rPr>
          <w:rFonts w:ascii="Arial" w:hAnsi="Arial" w:cs="Arial"/>
          <w:b/>
          <w:sz w:val="24"/>
          <w:szCs w:val="24"/>
        </w:rPr>
        <w:t>Alinhamento entre a Contratação e o Planejamento</w:t>
      </w:r>
    </w:p>
    <w:p w14:paraId="1B2FD1DB" w14:textId="472632CB" w:rsidR="0049765A" w:rsidRPr="00A15DDA" w:rsidRDefault="0049765A" w:rsidP="000628DD">
      <w:pPr>
        <w:pStyle w:val="Recuodecorpodetexto"/>
        <w:spacing w:line="360" w:lineRule="auto"/>
        <w:ind w:left="0"/>
        <w:rPr>
          <w:rFonts w:ascii="Arial" w:hAnsi="Arial" w:cs="Arial"/>
          <w:b/>
          <w:sz w:val="24"/>
          <w:szCs w:val="24"/>
        </w:rPr>
      </w:pPr>
      <w:r w:rsidRPr="00A15DDA">
        <w:rPr>
          <w:rFonts w:ascii="Arial" w:hAnsi="Arial" w:cs="Arial"/>
          <w:sz w:val="24"/>
          <w:szCs w:val="24"/>
        </w:rPr>
        <w:t>Esta contratação está alinhada com o Planejamento Estratégico da Secretaria Municipa</w:t>
      </w:r>
      <w:r w:rsidR="000628DD" w:rsidRPr="00A15DDA">
        <w:rPr>
          <w:rFonts w:ascii="Arial" w:hAnsi="Arial" w:cs="Arial"/>
          <w:sz w:val="24"/>
          <w:szCs w:val="24"/>
        </w:rPr>
        <w:t>l</w:t>
      </w:r>
      <w:r w:rsidRPr="00A15DDA">
        <w:rPr>
          <w:rFonts w:ascii="Arial" w:hAnsi="Arial" w:cs="Arial"/>
          <w:sz w:val="24"/>
          <w:szCs w:val="24"/>
        </w:rPr>
        <w:t xml:space="preserve"> de</w:t>
      </w:r>
      <w:r w:rsidR="000F753E" w:rsidRPr="00A15DDA">
        <w:rPr>
          <w:rFonts w:ascii="Arial" w:hAnsi="Arial" w:cs="Arial"/>
          <w:sz w:val="24"/>
          <w:szCs w:val="24"/>
        </w:rPr>
        <w:t xml:space="preserve"> </w:t>
      </w:r>
      <w:r w:rsidR="000628DD" w:rsidRPr="00A15DDA">
        <w:rPr>
          <w:rFonts w:ascii="Arial" w:hAnsi="Arial" w:cs="Arial"/>
          <w:sz w:val="24"/>
          <w:szCs w:val="24"/>
        </w:rPr>
        <w:t xml:space="preserve">Governo </w:t>
      </w:r>
      <w:r w:rsidRPr="00A15DDA">
        <w:rPr>
          <w:rFonts w:ascii="Arial" w:hAnsi="Arial" w:cs="Arial"/>
          <w:sz w:val="24"/>
          <w:szCs w:val="24"/>
        </w:rPr>
        <w:t>para este exercício.</w:t>
      </w:r>
    </w:p>
    <w:p w14:paraId="14927303" w14:textId="77777777" w:rsidR="0049765A" w:rsidRPr="00A15DDA" w:rsidRDefault="0049765A">
      <w:pPr>
        <w:pStyle w:val="PargrafodaLista"/>
        <w:numPr>
          <w:ilvl w:val="0"/>
          <w:numId w:val="16"/>
        </w:numPr>
        <w:tabs>
          <w:tab w:val="left" w:pos="519"/>
        </w:tabs>
        <w:spacing w:line="360" w:lineRule="auto"/>
        <w:ind w:left="0" w:firstLine="0"/>
        <w:jc w:val="left"/>
        <w:rPr>
          <w:rFonts w:ascii="Arial" w:hAnsi="Arial" w:cs="Arial"/>
          <w:b/>
          <w:sz w:val="24"/>
          <w:szCs w:val="24"/>
        </w:rPr>
      </w:pPr>
      <w:bookmarkStart w:id="42" w:name="12._Benefícios_a_serem_alcançados_com_a_"/>
      <w:bookmarkEnd w:id="42"/>
      <w:r w:rsidRPr="00A15DDA">
        <w:rPr>
          <w:rFonts w:ascii="Arial" w:hAnsi="Arial" w:cs="Arial"/>
          <w:b/>
          <w:sz w:val="24"/>
          <w:szCs w:val="24"/>
        </w:rPr>
        <w:t>Benefícios a serem alcançados com a contratação</w:t>
      </w:r>
    </w:p>
    <w:p w14:paraId="21E43071" w14:textId="77777777" w:rsidR="000628DD" w:rsidRPr="00A15DDA" w:rsidRDefault="000628DD" w:rsidP="000628DD">
      <w:pPr>
        <w:spacing w:line="360" w:lineRule="auto"/>
        <w:jc w:val="both"/>
        <w:rPr>
          <w:rFonts w:ascii="Arial" w:hAnsi="Arial" w:cs="Arial"/>
          <w:sz w:val="24"/>
          <w:szCs w:val="24"/>
          <w:lang w:val="pt-BR"/>
        </w:rPr>
      </w:pPr>
      <w:r w:rsidRPr="00A15DDA">
        <w:rPr>
          <w:rFonts w:ascii="Arial" w:hAnsi="Arial" w:cs="Arial"/>
          <w:sz w:val="24"/>
          <w:szCs w:val="24"/>
          <w:lang w:val="pt-BR"/>
        </w:rPr>
        <w:t>A contratação dos serviços de propaganda institucional por meio de credenciamento de veículos de comunicação proporcionará diversos benefícios diretos e indiretos à Administração Pública Municipal de Leopoldina/MG e à população, conforme descrito a seguir:</w:t>
      </w:r>
    </w:p>
    <w:p w14:paraId="4A231CB7" w14:textId="77777777" w:rsidR="000628DD" w:rsidRPr="00A15DDA" w:rsidRDefault="000628DD">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1. Melhoria da Comunicação Pública</w:t>
      </w:r>
    </w:p>
    <w:p w14:paraId="40118520" w14:textId="77777777" w:rsidR="000628DD" w:rsidRPr="00A15DDA" w:rsidRDefault="000628DD">
      <w:pPr>
        <w:numPr>
          <w:ilvl w:val="0"/>
          <w:numId w:val="26"/>
        </w:numPr>
        <w:spacing w:line="360" w:lineRule="auto"/>
        <w:jc w:val="both"/>
        <w:rPr>
          <w:rFonts w:ascii="Arial" w:hAnsi="Arial" w:cs="Arial"/>
          <w:sz w:val="24"/>
          <w:szCs w:val="24"/>
          <w:lang w:val="pt-BR"/>
        </w:rPr>
      </w:pPr>
      <w:r w:rsidRPr="00A15DDA">
        <w:rPr>
          <w:rFonts w:ascii="Arial" w:hAnsi="Arial" w:cs="Arial"/>
          <w:sz w:val="24"/>
          <w:szCs w:val="24"/>
          <w:lang w:val="pt-BR"/>
        </w:rPr>
        <w:t>Garantirá a divulgação transparente e eficaz das ações governamentais, campanhas, serviços, programas e utilidades públicas promovidas pelo Município.</w:t>
      </w:r>
    </w:p>
    <w:p w14:paraId="7B2D04FF" w14:textId="77777777" w:rsidR="000628DD" w:rsidRPr="00A15DDA" w:rsidRDefault="000628DD">
      <w:pPr>
        <w:numPr>
          <w:ilvl w:val="0"/>
          <w:numId w:val="26"/>
        </w:numPr>
        <w:spacing w:line="360" w:lineRule="auto"/>
        <w:jc w:val="both"/>
        <w:rPr>
          <w:rFonts w:ascii="Arial" w:hAnsi="Arial" w:cs="Arial"/>
          <w:sz w:val="24"/>
          <w:szCs w:val="24"/>
          <w:lang w:val="pt-BR"/>
        </w:rPr>
      </w:pPr>
      <w:r w:rsidRPr="00A15DDA">
        <w:rPr>
          <w:rFonts w:ascii="Arial" w:hAnsi="Arial" w:cs="Arial"/>
          <w:sz w:val="24"/>
          <w:szCs w:val="24"/>
          <w:lang w:val="pt-BR"/>
        </w:rPr>
        <w:t>Aproximará a Administração da população, promovendo maior entendimento das políticas públicas e prestação de contas das atividades institucionais.</w:t>
      </w:r>
    </w:p>
    <w:p w14:paraId="0925ABD1" w14:textId="77777777" w:rsidR="000628DD" w:rsidRPr="00A15DDA" w:rsidRDefault="000628DD">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2. Alcance Ampliado e Segmentado</w:t>
      </w:r>
    </w:p>
    <w:p w14:paraId="053D2A1A" w14:textId="77777777" w:rsidR="000628DD" w:rsidRPr="00A15DDA" w:rsidRDefault="000628DD">
      <w:pPr>
        <w:numPr>
          <w:ilvl w:val="0"/>
          <w:numId w:val="27"/>
        </w:numPr>
        <w:spacing w:line="360" w:lineRule="auto"/>
        <w:jc w:val="both"/>
        <w:rPr>
          <w:rFonts w:ascii="Arial" w:hAnsi="Arial" w:cs="Arial"/>
          <w:sz w:val="24"/>
          <w:szCs w:val="24"/>
          <w:lang w:val="pt-BR"/>
        </w:rPr>
      </w:pPr>
      <w:r w:rsidRPr="00A15DDA">
        <w:rPr>
          <w:rFonts w:ascii="Arial" w:hAnsi="Arial" w:cs="Arial"/>
          <w:sz w:val="24"/>
          <w:szCs w:val="24"/>
          <w:lang w:val="pt-BR"/>
        </w:rPr>
        <w:t xml:space="preserve">Permitirá atingir diferentes públicos-alvo, por meio de múltiplos canais de comunicação, </w:t>
      </w:r>
      <w:r w:rsidRPr="00A15DDA">
        <w:rPr>
          <w:rFonts w:ascii="Arial" w:hAnsi="Arial" w:cs="Arial"/>
          <w:sz w:val="24"/>
          <w:szCs w:val="24"/>
          <w:lang w:val="pt-BR"/>
        </w:rPr>
        <w:lastRenderedPageBreak/>
        <w:t>respeitando a diversidade de perfis e hábitos de consumo de mídia da população local.</w:t>
      </w:r>
    </w:p>
    <w:p w14:paraId="1684CB44" w14:textId="77777777" w:rsidR="000628DD" w:rsidRPr="00A15DDA" w:rsidRDefault="000628DD">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3. Valorização dos veículos locais</w:t>
      </w:r>
    </w:p>
    <w:p w14:paraId="7F769C6F" w14:textId="77777777" w:rsidR="000628DD" w:rsidRPr="00A15DDA" w:rsidRDefault="000628DD">
      <w:pPr>
        <w:numPr>
          <w:ilvl w:val="0"/>
          <w:numId w:val="28"/>
        </w:numPr>
        <w:spacing w:line="360" w:lineRule="auto"/>
        <w:jc w:val="both"/>
        <w:rPr>
          <w:rFonts w:ascii="Arial" w:hAnsi="Arial" w:cs="Arial"/>
          <w:sz w:val="24"/>
          <w:szCs w:val="24"/>
          <w:lang w:val="pt-BR"/>
        </w:rPr>
      </w:pPr>
      <w:r w:rsidRPr="00A15DDA">
        <w:rPr>
          <w:rFonts w:ascii="Arial" w:hAnsi="Arial" w:cs="Arial"/>
          <w:sz w:val="24"/>
          <w:szCs w:val="24"/>
          <w:lang w:val="pt-BR"/>
        </w:rPr>
        <w:t>Incentivará a mídia regional e local, fomentando a economia local e promovendo parcerias com profissionais e empresas que conhecem a realidade e as necessidades da comunidade.</w:t>
      </w:r>
    </w:p>
    <w:p w14:paraId="045C3907" w14:textId="77777777" w:rsidR="000628DD" w:rsidRPr="00A15DDA" w:rsidRDefault="000628DD">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4. Flexibilidade e Eficiência</w:t>
      </w:r>
    </w:p>
    <w:p w14:paraId="610467D4" w14:textId="77777777" w:rsidR="000628DD" w:rsidRPr="00A15DDA" w:rsidRDefault="000628DD">
      <w:pPr>
        <w:numPr>
          <w:ilvl w:val="0"/>
          <w:numId w:val="29"/>
        </w:numPr>
        <w:spacing w:line="360" w:lineRule="auto"/>
        <w:jc w:val="both"/>
        <w:rPr>
          <w:rFonts w:ascii="Arial" w:hAnsi="Arial" w:cs="Arial"/>
          <w:sz w:val="24"/>
          <w:szCs w:val="24"/>
          <w:lang w:val="pt-BR"/>
        </w:rPr>
      </w:pPr>
      <w:r w:rsidRPr="00A15DDA">
        <w:rPr>
          <w:rFonts w:ascii="Arial" w:hAnsi="Arial" w:cs="Arial"/>
          <w:sz w:val="24"/>
          <w:szCs w:val="24"/>
          <w:lang w:val="pt-BR"/>
        </w:rPr>
        <w:t>O modelo de credenciamento possibilita contratação conforme demanda, sem vínculo exclusivo, o que proporciona agilidade na execução, redução de custos fixos e melhor gestão dos recursos públicos.</w:t>
      </w:r>
    </w:p>
    <w:p w14:paraId="01102941" w14:textId="77777777" w:rsidR="000628DD" w:rsidRPr="00A15DDA" w:rsidRDefault="000628DD">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5. Atendimento aos Princípios da Administração Pública</w:t>
      </w:r>
    </w:p>
    <w:p w14:paraId="640B520B" w14:textId="77777777" w:rsidR="000628DD" w:rsidRPr="00A15DDA" w:rsidRDefault="000628DD">
      <w:pPr>
        <w:numPr>
          <w:ilvl w:val="0"/>
          <w:numId w:val="30"/>
        </w:numPr>
        <w:spacing w:line="360" w:lineRule="auto"/>
        <w:jc w:val="both"/>
        <w:rPr>
          <w:rFonts w:ascii="Arial" w:hAnsi="Arial" w:cs="Arial"/>
          <w:sz w:val="24"/>
          <w:szCs w:val="24"/>
          <w:lang w:val="pt-BR"/>
        </w:rPr>
      </w:pPr>
      <w:r w:rsidRPr="00A15DDA">
        <w:rPr>
          <w:rFonts w:ascii="Arial" w:hAnsi="Arial" w:cs="Arial"/>
          <w:sz w:val="24"/>
          <w:szCs w:val="24"/>
          <w:lang w:val="pt-BR"/>
        </w:rPr>
        <w:t>A contratação atenderá aos princípios da publicidade, transparência, eficiência, economicidade e impessoalidade, além de promover o acesso à informação, direito garantido constitucionalmente.</w:t>
      </w:r>
    </w:p>
    <w:p w14:paraId="21574904" w14:textId="77777777" w:rsidR="000628DD" w:rsidRPr="00A15DDA" w:rsidRDefault="000628DD">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6. Monitoramento e Fiscalização</w:t>
      </w:r>
    </w:p>
    <w:p w14:paraId="2C98D54D" w14:textId="77777777" w:rsidR="000628DD" w:rsidRPr="00A15DDA" w:rsidRDefault="000628DD">
      <w:pPr>
        <w:numPr>
          <w:ilvl w:val="0"/>
          <w:numId w:val="31"/>
        </w:numPr>
        <w:spacing w:line="360" w:lineRule="auto"/>
        <w:jc w:val="both"/>
        <w:rPr>
          <w:rFonts w:ascii="Arial" w:hAnsi="Arial" w:cs="Arial"/>
          <w:sz w:val="24"/>
          <w:szCs w:val="24"/>
          <w:lang w:val="pt-BR"/>
        </w:rPr>
      </w:pPr>
      <w:r w:rsidRPr="00A15DDA">
        <w:rPr>
          <w:rFonts w:ascii="Arial" w:hAnsi="Arial" w:cs="Arial"/>
          <w:sz w:val="24"/>
          <w:szCs w:val="24"/>
          <w:lang w:val="pt-BR"/>
        </w:rPr>
        <w:t>A obrigatoriedade de relatórios de veiculação com comprovação dos serviços prestados permitirá maior controle e fiscalização por parte da Administração.</w:t>
      </w:r>
    </w:p>
    <w:p w14:paraId="7E3BC34F" w14:textId="77777777" w:rsidR="000628DD" w:rsidRPr="00A15DDA" w:rsidRDefault="000628DD">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7. Fortalecimento da Imagem Institucional</w:t>
      </w:r>
    </w:p>
    <w:p w14:paraId="55C0B3D2" w14:textId="77777777" w:rsidR="000628DD" w:rsidRPr="00A15DDA" w:rsidRDefault="000628DD">
      <w:pPr>
        <w:numPr>
          <w:ilvl w:val="0"/>
          <w:numId w:val="32"/>
        </w:numPr>
        <w:spacing w:line="360" w:lineRule="auto"/>
        <w:jc w:val="both"/>
        <w:rPr>
          <w:rFonts w:ascii="Arial" w:hAnsi="Arial" w:cs="Arial"/>
          <w:sz w:val="24"/>
          <w:szCs w:val="24"/>
          <w:lang w:val="pt-BR"/>
        </w:rPr>
      </w:pPr>
      <w:r w:rsidRPr="00A15DDA">
        <w:rPr>
          <w:rFonts w:ascii="Arial" w:hAnsi="Arial" w:cs="Arial"/>
          <w:sz w:val="24"/>
          <w:szCs w:val="24"/>
          <w:lang w:val="pt-BR"/>
        </w:rPr>
        <w:t>Uma comunicação institucional bem estruturada contribui para construção de uma imagem pública positiva, baseada na confiança, no acesso à informação e na prestação de serviços com responsabilidade social.</w:t>
      </w:r>
    </w:p>
    <w:p w14:paraId="764B1B84" w14:textId="77777777" w:rsidR="0049765A" w:rsidRPr="00A15DDA" w:rsidRDefault="0049765A" w:rsidP="0049765A">
      <w:pPr>
        <w:spacing w:line="360" w:lineRule="auto"/>
        <w:rPr>
          <w:rFonts w:ascii="Arial" w:hAnsi="Arial" w:cs="Arial"/>
          <w:sz w:val="24"/>
          <w:szCs w:val="24"/>
        </w:rPr>
      </w:pPr>
    </w:p>
    <w:p w14:paraId="3A6B906A" w14:textId="77777777" w:rsidR="0049765A" w:rsidRPr="00A15DDA" w:rsidRDefault="0049765A">
      <w:pPr>
        <w:pStyle w:val="PargrafodaLista"/>
        <w:numPr>
          <w:ilvl w:val="0"/>
          <w:numId w:val="16"/>
        </w:numPr>
        <w:spacing w:line="360" w:lineRule="auto"/>
        <w:ind w:left="0" w:firstLine="0"/>
        <w:jc w:val="left"/>
        <w:rPr>
          <w:rFonts w:ascii="Arial" w:hAnsi="Arial" w:cs="Arial"/>
          <w:b/>
          <w:sz w:val="24"/>
          <w:szCs w:val="24"/>
        </w:rPr>
      </w:pPr>
      <w:r w:rsidRPr="00A15DDA">
        <w:rPr>
          <w:rFonts w:ascii="Arial" w:hAnsi="Arial" w:cs="Arial"/>
          <w:b/>
          <w:sz w:val="24"/>
          <w:szCs w:val="24"/>
        </w:rPr>
        <w:t>Providências a serem adotadas</w:t>
      </w:r>
    </w:p>
    <w:p w14:paraId="4D9F5DDE" w14:textId="77777777" w:rsidR="00E640CF" w:rsidRPr="00A15DDA" w:rsidRDefault="00E640CF" w:rsidP="00E640CF">
      <w:pPr>
        <w:spacing w:line="360" w:lineRule="auto"/>
        <w:rPr>
          <w:rFonts w:ascii="Arial" w:hAnsi="Arial" w:cs="Arial"/>
          <w:sz w:val="24"/>
          <w:szCs w:val="24"/>
          <w:lang w:val="pt-BR"/>
        </w:rPr>
      </w:pPr>
      <w:r w:rsidRPr="00A15DDA">
        <w:rPr>
          <w:rFonts w:ascii="Arial" w:hAnsi="Arial" w:cs="Arial"/>
          <w:sz w:val="24"/>
          <w:szCs w:val="24"/>
          <w:lang w:val="pt-BR"/>
        </w:rPr>
        <w:t>Para viabilizar a contratação pretendida, as seguintes providências deverão ser adotadas pelas unidades competentes da Administração:</w:t>
      </w:r>
    </w:p>
    <w:p w14:paraId="75E0D953" w14:textId="77777777" w:rsidR="00E640CF" w:rsidRPr="00A15DDA" w:rsidRDefault="00E640CF">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1. Elaboração do Termo de Referência:</w:t>
      </w:r>
    </w:p>
    <w:p w14:paraId="4DFE3086" w14:textId="77777777" w:rsidR="00E640CF" w:rsidRPr="00A15DDA" w:rsidRDefault="00E640CF">
      <w:pPr>
        <w:numPr>
          <w:ilvl w:val="0"/>
          <w:numId w:val="33"/>
        </w:numPr>
        <w:spacing w:line="360" w:lineRule="auto"/>
        <w:rPr>
          <w:rFonts w:ascii="Arial" w:hAnsi="Arial" w:cs="Arial"/>
          <w:sz w:val="24"/>
          <w:szCs w:val="24"/>
          <w:lang w:val="pt-BR"/>
        </w:rPr>
      </w:pPr>
      <w:r w:rsidRPr="00A15DDA">
        <w:rPr>
          <w:rFonts w:ascii="Arial" w:hAnsi="Arial" w:cs="Arial"/>
          <w:sz w:val="24"/>
          <w:szCs w:val="24"/>
          <w:lang w:val="pt-BR"/>
        </w:rPr>
        <w:t>Detalhar os requisitos técnicos, as exigências de habilitação, os critérios de credenciamento, os formatos de comprovação da veiculação e os modelos de planilhas e relatórios.</w:t>
      </w:r>
    </w:p>
    <w:p w14:paraId="2B9869C2" w14:textId="77777777" w:rsidR="00E640CF" w:rsidRPr="00A15DDA" w:rsidRDefault="00E640CF">
      <w:pPr>
        <w:numPr>
          <w:ilvl w:val="0"/>
          <w:numId w:val="33"/>
        </w:numPr>
        <w:spacing w:line="360" w:lineRule="auto"/>
        <w:rPr>
          <w:rFonts w:ascii="Arial" w:hAnsi="Arial" w:cs="Arial"/>
          <w:sz w:val="24"/>
          <w:szCs w:val="24"/>
          <w:lang w:val="pt-BR"/>
        </w:rPr>
      </w:pPr>
      <w:r w:rsidRPr="00A15DDA">
        <w:rPr>
          <w:rFonts w:ascii="Arial" w:hAnsi="Arial" w:cs="Arial"/>
          <w:sz w:val="24"/>
          <w:szCs w:val="24"/>
          <w:lang w:val="pt-BR"/>
        </w:rPr>
        <w:t>Incluir cláusulas contratuais que garantam a eficiência na execução dos serviços e a devida comprovação dos resultados.</w:t>
      </w:r>
    </w:p>
    <w:p w14:paraId="111E1298" w14:textId="77777777" w:rsidR="00E640CF" w:rsidRPr="00A15DDA" w:rsidRDefault="00E640CF">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2. Realização do Chamamento Público:</w:t>
      </w:r>
    </w:p>
    <w:p w14:paraId="49BBFFE6" w14:textId="77777777" w:rsidR="00E640CF" w:rsidRPr="00A15DDA" w:rsidRDefault="00E640CF">
      <w:pPr>
        <w:numPr>
          <w:ilvl w:val="0"/>
          <w:numId w:val="34"/>
        </w:numPr>
        <w:spacing w:line="360" w:lineRule="auto"/>
        <w:rPr>
          <w:rFonts w:ascii="Arial" w:hAnsi="Arial" w:cs="Arial"/>
          <w:sz w:val="24"/>
          <w:szCs w:val="24"/>
          <w:lang w:val="pt-BR"/>
        </w:rPr>
      </w:pPr>
      <w:r w:rsidRPr="00A15DDA">
        <w:rPr>
          <w:rFonts w:ascii="Arial" w:hAnsi="Arial" w:cs="Arial"/>
          <w:sz w:val="24"/>
          <w:szCs w:val="24"/>
          <w:lang w:val="pt-BR"/>
        </w:rPr>
        <w:t>Publicar o edital de chamamento no Portal da Transparência e demais meios oficiais, conforme determina o art. 75, §3º da Lei nº 14.133/2021.</w:t>
      </w:r>
    </w:p>
    <w:p w14:paraId="4C54FA9D" w14:textId="77777777" w:rsidR="00E640CF" w:rsidRPr="00A15DDA" w:rsidRDefault="00E640CF">
      <w:pPr>
        <w:numPr>
          <w:ilvl w:val="0"/>
          <w:numId w:val="34"/>
        </w:numPr>
        <w:spacing w:line="360" w:lineRule="auto"/>
        <w:rPr>
          <w:rFonts w:ascii="Arial" w:hAnsi="Arial" w:cs="Arial"/>
          <w:sz w:val="24"/>
          <w:szCs w:val="24"/>
          <w:lang w:val="pt-BR"/>
        </w:rPr>
      </w:pPr>
      <w:r w:rsidRPr="00A15DDA">
        <w:rPr>
          <w:rFonts w:ascii="Arial" w:hAnsi="Arial" w:cs="Arial"/>
          <w:sz w:val="24"/>
          <w:szCs w:val="24"/>
          <w:lang w:val="pt-BR"/>
        </w:rPr>
        <w:t>Estabelecer prazos razoáveis para inscrição e credenciamento dos interessados.</w:t>
      </w:r>
    </w:p>
    <w:p w14:paraId="731F2DA0" w14:textId="77777777" w:rsidR="00E640CF" w:rsidRPr="00A15DDA" w:rsidRDefault="00E640CF">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lastRenderedPageBreak/>
        <w:t>3. Constituição de Comissão de Avaliação:</w:t>
      </w:r>
    </w:p>
    <w:p w14:paraId="0E26561A" w14:textId="77777777" w:rsidR="00E640CF" w:rsidRPr="00A15DDA" w:rsidRDefault="00E640CF">
      <w:pPr>
        <w:numPr>
          <w:ilvl w:val="0"/>
          <w:numId w:val="35"/>
        </w:numPr>
        <w:spacing w:line="360" w:lineRule="auto"/>
        <w:rPr>
          <w:rFonts w:ascii="Arial" w:hAnsi="Arial" w:cs="Arial"/>
          <w:sz w:val="24"/>
          <w:szCs w:val="24"/>
          <w:lang w:val="pt-BR"/>
        </w:rPr>
      </w:pPr>
      <w:r w:rsidRPr="00A15DDA">
        <w:rPr>
          <w:rFonts w:ascii="Arial" w:hAnsi="Arial" w:cs="Arial"/>
          <w:sz w:val="24"/>
          <w:szCs w:val="24"/>
          <w:lang w:val="pt-BR"/>
        </w:rPr>
        <w:t>Designar comissão responsável por analisar a documentação dos veículos de comunicação interessados e efetivar o credenciamento dos aptos.</w:t>
      </w:r>
    </w:p>
    <w:p w14:paraId="6FC1EA66" w14:textId="77777777" w:rsidR="00E640CF" w:rsidRPr="00A15DDA" w:rsidRDefault="00E640CF">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4. Previsão Orçamentária:</w:t>
      </w:r>
    </w:p>
    <w:p w14:paraId="7D4A4BC7" w14:textId="77777777" w:rsidR="00E640CF" w:rsidRPr="00A15DDA" w:rsidRDefault="00E640CF">
      <w:pPr>
        <w:numPr>
          <w:ilvl w:val="0"/>
          <w:numId w:val="36"/>
        </w:numPr>
        <w:spacing w:line="360" w:lineRule="auto"/>
        <w:rPr>
          <w:rFonts w:ascii="Arial" w:hAnsi="Arial" w:cs="Arial"/>
          <w:sz w:val="24"/>
          <w:szCs w:val="24"/>
          <w:lang w:val="pt-BR"/>
        </w:rPr>
      </w:pPr>
      <w:r w:rsidRPr="00A15DDA">
        <w:rPr>
          <w:rFonts w:ascii="Arial" w:hAnsi="Arial" w:cs="Arial"/>
          <w:sz w:val="24"/>
          <w:szCs w:val="24"/>
          <w:lang w:val="pt-BR"/>
        </w:rPr>
        <w:t xml:space="preserve">Garantir a </w:t>
      </w:r>
      <w:r w:rsidRPr="00A15DDA">
        <w:rPr>
          <w:rFonts w:ascii="Arial" w:hAnsi="Arial" w:cs="Arial"/>
          <w:b/>
          <w:bCs/>
          <w:sz w:val="24"/>
          <w:szCs w:val="24"/>
          <w:lang w:val="pt-BR"/>
        </w:rPr>
        <w:t>reserva de dotação orçamentária</w:t>
      </w:r>
      <w:r w:rsidRPr="00A15DDA">
        <w:rPr>
          <w:rFonts w:ascii="Arial" w:hAnsi="Arial" w:cs="Arial"/>
          <w:sz w:val="24"/>
          <w:szCs w:val="24"/>
          <w:lang w:val="pt-BR"/>
        </w:rPr>
        <w:t xml:space="preserve"> para custear os serviços, conforme a demanda da Secretaria solicitante.</w:t>
      </w:r>
    </w:p>
    <w:p w14:paraId="264A13E5" w14:textId="77777777" w:rsidR="00E640CF" w:rsidRPr="00A15DDA" w:rsidRDefault="00E640CF">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5. Formalização dos Termos de Credenciamento:</w:t>
      </w:r>
    </w:p>
    <w:p w14:paraId="02EA02C0" w14:textId="77777777" w:rsidR="00E640CF" w:rsidRPr="00A15DDA" w:rsidRDefault="00E640CF">
      <w:pPr>
        <w:numPr>
          <w:ilvl w:val="0"/>
          <w:numId w:val="37"/>
        </w:numPr>
        <w:spacing w:line="360" w:lineRule="auto"/>
        <w:rPr>
          <w:rFonts w:ascii="Arial" w:hAnsi="Arial" w:cs="Arial"/>
          <w:sz w:val="24"/>
          <w:szCs w:val="24"/>
          <w:lang w:val="pt-BR"/>
        </w:rPr>
      </w:pPr>
      <w:r w:rsidRPr="00A15DDA">
        <w:rPr>
          <w:rFonts w:ascii="Arial" w:hAnsi="Arial" w:cs="Arial"/>
          <w:sz w:val="24"/>
          <w:szCs w:val="24"/>
          <w:lang w:val="pt-BR"/>
        </w:rPr>
        <w:t>Assinar termos com os veículos credenciados, definindo os direitos, deveres, valores e condições de prestação dos serviços.</w:t>
      </w:r>
    </w:p>
    <w:p w14:paraId="667828F5" w14:textId="77777777" w:rsidR="00E640CF" w:rsidRPr="00A15DDA" w:rsidRDefault="00E640CF">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6. Planejamento das Campanhas e Ações de Comunicação:</w:t>
      </w:r>
    </w:p>
    <w:p w14:paraId="2AC83B77" w14:textId="77777777" w:rsidR="00E640CF" w:rsidRPr="00A15DDA" w:rsidRDefault="00E640CF">
      <w:pPr>
        <w:numPr>
          <w:ilvl w:val="0"/>
          <w:numId w:val="38"/>
        </w:numPr>
        <w:spacing w:line="360" w:lineRule="auto"/>
        <w:rPr>
          <w:rFonts w:ascii="Arial" w:hAnsi="Arial" w:cs="Arial"/>
          <w:sz w:val="24"/>
          <w:szCs w:val="24"/>
          <w:lang w:val="pt-BR"/>
        </w:rPr>
      </w:pPr>
      <w:r w:rsidRPr="00A15DDA">
        <w:rPr>
          <w:rFonts w:ascii="Arial" w:hAnsi="Arial" w:cs="Arial"/>
          <w:sz w:val="24"/>
          <w:szCs w:val="24"/>
          <w:lang w:val="pt-BR"/>
        </w:rPr>
        <w:t>A Assessoria de Comunicação ou setor equivalente deverá planejar as campanhas a serem executadas e indicar os veículos a serem acionados conforme público-alvo, canal e custo-benefício.</w:t>
      </w:r>
    </w:p>
    <w:p w14:paraId="5E9E0365" w14:textId="77777777" w:rsidR="00E640CF" w:rsidRPr="00A15DDA" w:rsidRDefault="00E640CF">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7. Fiscalização e Monitoramento:</w:t>
      </w:r>
    </w:p>
    <w:p w14:paraId="6EF51840" w14:textId="77777777" w:rsidR="00E640CF" w:rsidRPr="00A15DDA" w:rsidRDefault="00E640CF">
      <w:pPr>
        <w:numPr>
          <w:ilvl w:val="0"/>
          <w:numId w:val="39"/>
        </w:numPr>
        <w:spacing w:line="360" w:lineRule="auto"/>
        <w:rPr>
          <w:rFonts w:ascii="Arial" w:hAnsi="Arial" w:cs="Arial"/>
          <w:sz w:val="24"/>
          <w:szCs w:val="24"/>
          <w:lang w:val="pt-BR"/>
        </w:rPr>
      </w:pPr>
      <w:r w:rsidRPr="00A15DDA">
        <w:rPr>
          <w:rFonts w:ascii="Arial" w:hAnsi="Arial" w:cs="Arial"/>
          <w:sz w:val="24"/>
          <w:szCs w:val="24"/>
          <w:lang w:val="pt-BR"/>
        </w:rPr>
        <w:t>Designar servidores para acompanhar e fiscalizar a execução dos serviços, exigindo relatórios de veiculação, registros de inserções e demais provas de cumprimento do objeto.</w:t>
      </w:r>
    </w:p>
    <w:p w14:paraId="4BB031EE" w14:textId="77777777" w:rsidR="00E640CF" w:rsidRPr="00A15DDA" w:rsidRDefault="00E640CF">
      <w:pPr>
        <w:numPr>
          <w:ilvl w:val="0"/>
          <w:numId w:val="13"/>
        </w:numPr>
        <w:tabs>
          <w:tab w:val="clear" w:pos="0"/>
          <w:tab w:val="num" w:pos="360"/>
        </w:tabs>
        <w:spacing w:line="360" w:lineRule="auto"/>
        <w:rPr>
          <w:rFonts w:ascii="Arial" w:hAnsi="Arial" w:cs="Arial"/>
          <w:b/>
          <w:bCs/>
          <w:sz w:val="24"/>
          <w:szCs w:val="24"/>
          <w:lang w:val="pt-BR"/>
        </w:rPr>
      </w:pPr>
      <w:r w:rsidRPr="00A15DDA">
        <w:rPr>
          <w:rFonts w:ascii="Arial" w:hAnsi="Arial" w:cs="Arial"/>
          <w:b/>
          <w:bCs/>
          <w:sz w:val="24"/>
          <w:szCs w:val="24"/>
          <w:lang w:val="pt-BR"/>
        </w:rPr>
        <w:t>8. Registro e Arquivamento:</w:t>
      </w:r>
    </w:p>
    <w:p w14:paraId="6D0068FD" w14:textId="314272DE" w:rsidR="0049765A" w:rsidRPr="00A15DDA" w:rsidRDefault="00E640CF">
      <w:pPr>
        <w:numPr>
          <w:ilvl w:val="0"/>
          <w:numId w:val="40"/>
        </w:numPr>
        <w:spacing w:line="360" w:lineRule="auto"/>
        <w:rPr>
          <w:rFonts w:ascii="Arial" w:hAnsi="Arial" w:cs="Arial"/>
          <w:sz w:val="24"/>
          <w:szCs w:val="24"/>
          <w:lang w:val="pt-BR"/>
        </w:rPr>
      </w:pPr>
      <w:r w:rsidRPr="00A15DDA">
        <w:rPr>
          <w:rFonts w:ascii="Arial" w:hAnsi="Arial" w:cs="Arial"/>
          <w:sz w:val="24"/>
          <w:szCs w:val="24"/>
          <w:lang w:val="pt-BR"/>
        </w:rPr>
        <w:t>Manter arquivados todos os documentos relacionados ao credenciamento, execuções, pagamentos e relatórios, garantindo a rastreabilidade e controle para fins de auditoria e prestação de contas.</w:t>
      </w:r>
    </w:p>
    <w:p w14:paraId="1B42A540" w14:textId="77777777" w:rsidR="00E640CF" w:rsidRPr="00A15DDA" w:rsidRDefault="00E640CF" w:rsidP="00E640CF">
      <w:pPr>
        <w:spacing w:line="360" w:lineRule="auto"/>
        <w:ind w:left="720"/>
        <w:rPr>
          <w:rFonts w:ascii="Arial" w:hAnsi="Arial" w:cs="Arial"/>
          <w:sz w:val="24"/>
          <w:szCs w:val="24"/>
          <w:lang w:val="pt-BR"/>
        </w:rPr>
      </w:pPr>
    </w:p>
    <w:p w14:paraId="3BD8B1B5" w14:textId="77777777" w:rsidR="00E640CF" w:rsidRPr="00A15DDA" w:rsidRDefault="0049765A">
      <w:pPr>
        <w:pStyle w:val="PargrafodaLista"/>
        <w:numPr>
          <w:ilvl w:val="0"/>
          <w:numId w:val="16"/>
        </w:numPr>
        <w:tabs>
          <w:tab w:val="left" w:pos="519"/>
        </w:tabs>
        <w:spacing w:line="360" w:lineRule="auto"/>
        <w:ind w:left="0" w:firstLine="0"/>
        <w:jc w:val="left"/>
        <w:rPr>
          <w:rFonts w:ascii="Arial" w:hAnsi="Arial" w:cs="Arial"/>
          <w:sz w:val="24"/>
          <w:szCs w:val="24"/>
        </w:rPr>
      </w:pPr>
      <w:bookmarkStart w:id="43" w:name="14._Possíveis_Impactos_Ambientais"/>
      <w:bookmarkEnd w:id="43"/>
      <w:r w:rsidRPr="00A15DDA">
        <w:rPr>
          <w:rFonts w:ascii="Arial" w:hAnsi="Arial" w:cs="Arial"/>
          <w:b/>
          <w:sz w:val="24"/>
          <w:szCs w:val="24"/>
        </w:rPr>
        <w:t>Possíveis Impactos Ambientais</w:t>
      </w:r>
    </w:p>
    <w:p w14:paraId="43F7E895" w14:textId="3E0D87C4" w:rsidR="000F753E" w:rsidRPr="00A15DDA" w:rsidRDefault="00E640CF" w:rsidP="000F753E">
      <w:pPr>
        <w:pStyle w:val="PargrafodaLista"/>
        <w:tabs>
          <w:tab w:val="left" w:pos="519"/>
        </w:tabs>
        <w:spacing w:line="360" w:lineRule="auto"/>
        <w:ind w:left="0"/>
        <w:rPr>
          <w:rStyle w:val="markedcontent"/>
          <w:rFonts w:ascii="Arial" w:hAnsi="Arial" w:cs="Arial"/>
          <w:sz w:val="24"/>
          <w:szCs w:val="24"/>
        </w:rPr>
      </w:pPr>
      <w:r w:rsidRPr="00A15DDA">
        <w:rPr>
          <w:sz w:val="24"/>
          <w:szCs w:val="24"/>
          <w:lang w:val="pt-BR" w:eastAsia="pt-BR"/>
        </w:rPr>
        <w:t xml:space="preserve">A presente contratação trata da prestação de serviços de </w:t>
      </w:r>
      <w:r w:rsidRPr="00A15DDA">
        <w:rPr>
          <w:b/>
          <w:bCs/>
          <w:sz w:val="24"/>
          <w:szCs w:val="24"/>
          <w:lang w:val="pt-BR" w:eastAsia="pt-BR"/>
        </w:rPr>
        <w:t>divulgação institucional</w:t>
      </w:r>
      <w:r w:rsidRPr="00A15DDA">
        <w:rPr>
          <w:sz w:val="24"/>
          <w:szCs w:val="24"/>
          <w:lang w:val="pt-BR" w:eastAsia="pt-BR"/>
        </w:rPr>
        <w:t xml:space="preserve"> em meios de comunicação (rádio, revistas impressas, websites, blogs, redes sociais, portais e canais online), não estando relacionada à produção de bens materiais ou à execução de obras e serviços que impliquem intervenção direta no meio ambiente físico ou biológico. Dessa forma, </w:t>
      </w:r>
      <w:r w:rsidRPr="00A15DDA">
        <w:rPr>
          <w:b/>
          <w:bCs/>
          <w:sz w:val="24"/>
          <w:szCs w:val="24"/>
          <w:lang w:val="pt-BR" w:eastAsia="pt-BR"/>
        </w:rPr>
        <w:t>não se identificam impactos ambientais relevantes ou significativos decorrentes da execução do objeto contratado</w:t>
      </w:r>
      <w:r w:rsidRPr="00A15DDA">
        <w:rPr>
          <w:sz w:val="24"/>
          <w:szCs w:val="24"/>
          <w:lang w:val="pt-BR" w:eastAsia="pt-BR"/>
        </w:rPr>
        <w:t xml:space="preserve">. A maioria dos serviços será realizada por </w:t>
      </w:r>
      <w:r w:rsidRPr="00A15DDA">
        <w:rPr>
          <w:b/>
          <w:bCs/>
          <w:sz w:val="24"/>
          <w:szCs w:val="24"/>
          <w:lang w:val="pt-BR" w:eastAsia="pt-BR"/>
        </w:rPr>
        <w:t>meios digitais ou de radiodifusão</w:t>
      </w:r>
      <w:r w:rsidRPr="00A15DDA">
        <w:rPr>
          <w:sz w:val="24"/>
          <w:szCs w:val="24"/>
          <w:lang w:val="pt-BR" w:eastAsia="pt-BR"/>
        </w:rPr>
        <w:t xml:space="preserve">, o que contribui, inclusive, para a </w:t>
      </w:r>
      <w:r w:rsidRPr="00A15DDA">
        <w:rPr>
          <w:b/>
          <w:bCs/>
          <w:sz w:val="24"/>
          <w:szCs w:val="24"/>
          <w:lang w:val="pt-BR" w:eastAsia="pt-BR"/>
        </w:rPr>
        <w:t>redução do consumo de recursos físicos</w:t>
      </w:r>
      <w:r w:rsidRPr="00A15DDA">
        <w:rPr>
          <w:sz w:val="24"/>
          <w:szCs w:val="24"/>
          <w:lang w:val="pt-BR" w:eastAsia="pt-BR"/>
        </w:rPr>
        <w:t xml:space="preserve"> como papel e tinta, quando comparado a métodos tradicionais de divulgação impressa em larga escala. Além disso, a eventual utilização de mídias impressas, caso ocorra, será de forma pontual e direcionada, podendo ser orientada para que fornecedores adotem práticas sustentáveis, como o uso de papel reciclável ou manejo responsável de resíduos. Assim, conclui-se que os </w:t>
      </w:r>
      <w:r w:rsidRPr="00A15DDA">
        <w:rPr>
          <w:b/>
          <w:bCs/>
          <w:sz w:val="24"/>
          <w:szCs w:val="24"/>
          <w:lang w:val="pt-BR" w:eastAsia="pt-BR"/>
        </w:rPr>
        <w:t>impactos ambientais são mínimos ou inexistentes</w:t>
      </w:r>
      <w:r w:rsidRPr="00A15DDA">
        <w:rPr>
          <w:sz w:val="24"/>
          <w:szCs w:val="24"/>
          <w:lang w:val="pt-BR" w:eastAsia="pt-BR"/>
        </w:rPr>
        <w:t xml:space="preserve">, não havendo necessidade de medidas mitigadoras ou compensatórias no âmbito desta </w:t>
      </w:r>
      <w:r w:rsidRPr="00A15DDA">
        <w:rPr>
          <w:sz w:val="24"/>
          <w:szCs w:val="24"/>
          <w:lang w:val="pt-BR" w:eastAsia="pt-BR"/>
        </w:rPr>
        <w:lastRenderedPageBreak/>
        <w:t>contratação.</w:t>
      </w:r>
    </w:p>
    <w:p w14:paraId="244E6A0D" w14:textId="77777777" w:rsidR="0049765A" w:rsidRPr="00A15DDA" w:rsidRDefault="0049765A">
      <w:pPr>
        <w:pStyle w:val="PargrafodaLista"/>
        <w:numPr>
          <w:ilvl w:val="0"/>
          <w:numId w:val="16"/>
        </w:numPr>
        <w:tabs>
          <w:tab w:val="left" w:pos="519"/>
        </w:tabs>
        <w:spacing w:line="360" w:lineRule="auto"/>
        <w:ind w:left="0" w:firstLine="0"/>
        <w:jc w:val="left"/>
        <w:rPr>
          <w:rFonts w:ascii="Arial" w:hAnsi="Arial" w:cs="Arial"/>
          <w:b/>
          <w:sz w:val="24"/>
          <w:szCs w:val="24"/>
        </w:rPr>
      </w:pPr>
      <w:bookmarkStart w:id="44" w:name="15._Declaração_de_Viabilidade"/>
      <w:bookmarkEnd w:id="44"/>
      <w:r w:rsidRPr="00A15DDA">
        <w:rPr>
          <w:rFonts w:ascii="Arial" w:hAnsi="Arial" w:cs="Arial"/>
          <w:b/>
          <w:sz w:val="24"/>
          <w:szCs w:val="24"/>
        </w:rPr>
        <w:t>Declaração de Viabilidade</w:t>
      </w:r>
    </w:p>
    <w:p w14:paraId="19312EF1" w14:textId="281E5128" w:rsidR="0049765A" w:rsidRPr="00A15DDA" w:rsidRDefault="0049765A" w:rsidP="0049765A">
      <w:pPr>
        <w:pStyle w:val="Corpodetexto"/>
        <w:spacing w:before="10" w:line="360" w:lineRule="auto"/>
        <w:rPr>
          <w:rFonts w:ascii="Arial" w:hAnsi="Arial" w:cs="Arial"/>
        </w:rPr>
      </w:pPr>
      <w:r w:rsidRPr="00A15DDA">
        <w:rPr>
          <w:rFonts w:ascii="Arial" w:hAnsi="Arial" w:cs="Arial"/>
        </w:rPr>
        <w:t>Frente aos estudos realizados, declara-se viável a presente contratação.</w:t>
      </w:r>
    </w:p>
    <w:p w14:paraId="1CBC4649" w14:textId="4CA055EF" w:rsidR="000F753E" w:rsidRDefault="0049765A">
      <w:pPr>
        <w:pStyle w:val="PargrafodaLista"/>
        <w:numPr>
          <w:ilvl w:val="0"/>
          <w:numId w:val="16"/>
        </w:numPr>
        <w:tabs>
          <w:tab w:val="left" w:pos="519"/>
        </w:tabs>
        <w:spacing w:line="360" w:lineRule="auto"/>
        <w:ind w:left="0" w:firstLine="0"/>
        <w:jc w:val="left"/>
        <w:rPr>
          <w:rFonts w:ascii="Arial" w:hAnsi="Arial" w:cs="Arial"/>
          <w:b/>
          <w:sz w:val="24"/>
          <w:szCs w:val="24"/>
        </w:rPr>
      </w:pPr>
      <w:bookmarkStart w:id="45" w:name="16._Responsáveis"/>
      <w:bookmarkEnd w:id="45"/>
      <w:r w:rsidRPr="00A15DDA">
        <w:rPr>
          <w:rFonts w:ascii="Arial" w:hAnsi="Arial" w:cs="Arial"/>
          <w:b/>
          <w:sz w:val="24"/>
          <w:szCs w:val="24"/>
        </w:rPr>
        <w:t>Responsável(is)</w:t>
      </w:r>
    </w:p>
    <w:p w14:paraId="00F3BAEF" w14:textId="77777777" w:rsidR="00D71B3E" w:rsidRPr="00D71B3E" w:rsidRDefault="00D71B3E" w:rsidP="00D71B3E">
      <w:pPr>
        <w:spacing w:line="360" w:lineRule="auto"/>
        <w:rPr>
          <w:rFonts w:ascii="Arial" w:hAnsi="Arial" w:cs="Arial"/>
          <w:sz w:val="24"/>
          <w:szCs w:val="24"/>
        </w:rPr>
      </w:pPr>
      <w:r w:rsidRPr="00D71B3E">
        <w:rPr>
          <w:rFonts w:ascii="Arial" w:hAnsi="Arial" w:cs="Arial"/>
          <w:sz w:val="24"/>
          <w:szCs w:val="24"/>
        </w:rPr>
        <w:t>Leopoldina/MG, dia 28 de julho de 2025.</w:t>
      </w:r>
    </w:p>
    <w:p w14:paraId="696FCC0B" w14:textId="77777777" w:rsidR="00D71B3E" w:rsidRDefault="00D71B3E" w:rsidP="00D71B3E">
      <w:pPr>
        <w:pStyle w:val="PargrafodaLista"/>
        <w:tabs>
          <w:tab w:val="left" w:pos="519"/>
        </w:tabs>
        <w:spacing w:line="360" w:lineRule="auto"/>
        <w:ind w:left="0"/>
        <w:jc w:val="left"/>
        <w:rPr>
          <w:rFonts w:ascii="Arial" w:hAnsi="Arial" w:cs="Arial"/>
          <w:b/>
          <w:sz w:val="24"/>
          <w:szCs w:val="24"/>
        </w:rPr>
      </w:pPr>
    </w:p>
    <w:p w14:paraId="227CC03C" w14:textId="77777777" w:rsidR="00D71B3E" w:rsidRPr="00A15DDA" w:rsidRDefault="00D71B3E" w:rsidP="00D71B3E">
      <w:pPr>
        <w:pStyle w:val="PargrafodaLista"/>
        <w:tabs>
          <w:tab w:val="left" w:pos="519"/>
        </w:tabs>
        <w:spacing w:line="360" w:lineRule="auto"/>
        <w:ind w:left="0"/>
        <w:jc w:val="left"/>
        <w:rPr>
          <w:rFonts w:ascii="Arial" w:hAnsi="Arial" w:cs="Arial"/>
          <w:b/>
          <w:sz w:val="24"/>
          <w:szCs w:val="24"/>
        </w:rPr>
      </w:pPr>
    </w:p>
    <w:p w14:paraId="24C71278" w14:textId="7BA01624" w:rsidR="000F753E" w:rsidRPr="00A15DDA" w:rsidRDefault="00E640CF" w:rsidP="000F753E">
      <w:pPr>
        <w:jc w:val="center"/>
        <w:rPr>
          <w:b/>
          <w:bCs/>
          <w:sz w:val="24"/>
          <w:szCs w:val="24"/>
        </w:rPr>
      </w:pPr>
      <w:bookmarkStart w:id="46" w:name="_Hlk206766255"/>
      <w:r w:rsidRPr="00A15DDA">
        <w:rPr>
          <w:b/>
          <w:bCs/>
          <w:sz w:val="24"/>
          <w:szCs w:val="24"/>
        </w:rPr>
        <w:t>Pedro Augusto Junqueira Ferraz</w:t>
      </w:r>
    </w:p>
    <w:p w14:paraId="07CBD23B" w14:textId="2E1C350A" w:rsidR="000F753E" w:rsidRDefault="00E640CF" w:rsidP="00E640CF">
      <w:pPr>
        <w:jc w:val="center"/>
        <w:rPr>
          <w:b/>
          <w:bCs/>
          <w:sz w:val="24"/>
          <w:szCs w:val="24"/>
        </w:rPr>
      </w:pPr>
      <w:r w:rsidRPr="00A15DDA">
        <w:rPr>
          <w:b/>
          <w:bCs/>
          <w:sz w:val="24"/>
          <w:szCs w:val="24"/>
        </w:rPr>
        <w:t>Prefeito de Leopoldina</w:t>
      </w:r>
    </w:p>
    <w:p w14:paraId="706A8EF4" w14:textId="77777777" w:rsidR="00D71B3E" w:rsidRDefault="00D71B3E" w:rsidP="00E640CF">
      <w:pPr>
        <w:jc w:val="center"/>
        <w:rPr>
          <w:b/>
          <w:bCs/>
          <w:sz w:val="24"/>
          <w:szCs w:val="24"/>
        </w:rPr>
      </w:pPr>
    </w:p>
    <w:p w14:paraId="374D66CE" w14:textId="77777777" w:rsidR="00D71B3E" w:rsidRDefault="00D71B3E" w:rsidP="00E640CF">
      <w:pPr>
        <w:jc w:val="center"/>
        <w:rPr>
          <w:b/>
          <w:bCs/>
          <w:sz w:val="24"/>
          <w:szCs w:val="24"/>
        </w:rPr>
      </w:pPr>
    </w:p>
    <w:p w14:paraId="5D6AD712" w14:textId="77777777" w:rsidR="00D71B3E" w:rsidRPr="00D71B3E" w:rsidRDefault="00D71B3E" w:rsidP="00D71B3E">
      <w:pPr>
        <w:jc w:val="center"/>
        <w:rPr>
          <w:b/>
          <w:bCs/>
          <w:sz w:val="24"/>
          <w:szCs w:val="24"/>
        </w:rPr>
      </w:pPr>
      <w:r w:rsidRPr="00D71B3E">
        <w:rPr>
          <w:b/>
          <w:bCs/>
          <w:sz w:val="24"/>
          <w:szCs w:val="24"/>
        </w:rPr>
        <w:t>Éder Rufino Alves</w:t>
      </w:r>
    </w:p>
    <w:p w14:paraId="66C9B0D1" w14:textId="77777777" w:rsidR="00D71B3E" w:rsidRPr="00D71B3E" w:rsidRDefault="00D71B3E" w:rsidP="00D71B3E">
      <w:pPr>
        <w:jc w:val="center"/>
        <w:rPr>
          <w:b/>
          <w:bCs/>
          <w:sz w:val="20"/>
          <w:szCs w:val="20"/>
        </w:rPr>
      </w:pPr>
      <w:r w:rsidRPr="00D71B3E">
        <w:rPr>
          <w:b/>
          <w:bCs/>
          <w:sz w:val="20"/>
          <w:szCs w:val="20"/>
        </w:rPr>
        <w:t>SUPERINTENDENTE DE COMUNICAÇÃO INSTIT. DA SEC. DE GOVERNO</w:t>
      </w:r>
    </w:p>
    <w:bookmarkEnd w:id="46"/>
    <w:p w14:paraId="7DC082E7" w14:textId="77777777" w:rsidR="00D71B3E" w:rsidRPr="00A15DDA" w:rsidRDefault="00D71B3E" w:rsidP="00E640CF">
      <w:pPr>
        <w:jc w:val="center"/>
        <w:rPr>
          <w:b/>
          <w:bCs/>
          <w:sz w:val="24"/>
          <w:szCs w:val="24"/>
        </w:rPr>
      </w:pPr>
    </w:p>
    <w:bookmarkEnd w:id="30"/>
    <w:p w14:paraId="2A3B28DE" w14:textId="77777777" w:rsidR="00A15DDA" w:rsidRPr="00A15DDA" w:rsidRDefault="00A15DDA" w:rsidP="00E640CF">
      <w:pPr>
        <w:jc w:val="center"/>
        <w:rPr>
          <w:b/>
          <w:bCs/>
          <w:sz w:val="24"/>
          <w:szCs w:val="24"/>
        </w:rPr>
      </w:pPr>
    </w:p>
    <w:p w14:paraId="1E603D02" w14:textId="77777777" w:rsidR="00BF62AE" w:rsidRDefault="00BF62AE" w:rsidP="0049765A">
      <w:pPr>
        <w:pStyle w:val="Ttulo1"/>
        <w:spacing w:before="90" w:line="480" w:lineRule="auto"/>
        <w:ind w:left="0" w:right="2840"/>
        <w:jc w:val="left"/>
      </w:pPr>
    </w:p>
    <w:p w14:paraId="4B76A93C" w14:textId="77777777" w:rsidR="00A15DDA" w:rsidRDefault="00A15DDA" w:rsidP="0049765A">
      <w:pPr>
        <w:pStyle w:val="Ttulo1"/>
        <w:spacing w:before="90" w:line="480" w:lineRule="auto"/>
        <w:ind w:left="0" w:right="2840"/>
        <w:jc w:val="left"/>
      </w:pPr>
    </w:p>
    <w:p w14:paraId="46669B1C" w14:textId="77777777" w:rsidR="00A15DDA" w:rsidRDefault="00A15DDA" w:rsidP="0049765A">
      <w:pPr>
        <w:pStyle w:val="Ttulo1"/>
        <w:spacing w:before="90" w:line="480" w:lineRule="auto"/>
        <w:ind w:left="0" w:right="2840"/>
        <w:jc w:val="left"/>
      </w:pPr>
    </w:p>
    <w:p w14:paraId="2256272A" w14:textId="77777777" w:rsidR="00A15DDA" w:rsidRDefault="00A15DDA" w:rsidP="0049765A">
      <w:pPr>
        <w:pStyle w:val="Ttulo1"/>
        <w:spacing w:before="90" w:line="480" w:lineRule="auto"/>
        <w:ind w:left="0" w:right="2840"/>
        <w:jc w:val="left"/>
      </w:pPr>
    </w:p>
    <w:p w14:paraId="6CC85C3E" w14:textId="77777777" w:rsidR="00A15DDA" w:rsidRDefault="00A15DDA" w:rsidP="0049765A">
      <w:pPr>
        <w:pStyle w:val="Ttulo1"/>
        <w:spacing w:before="90" w:line="480" w:lineRule="auto"/>
        <w:ind w:left="0" w:right="2840"/>
        <w:jc w:val="left"/>
      </w:pPr>
    </w:p>
    <w:p w14:paraId="370A36E4" w14:textId="77777777" w:rsidR="00A15DDA" w:rsidRDefault="00A15DDA" w:rsidP="0049765A">
      <w:pPr>
        <w:pStyle w:val="Ttulo1"/>
        <w:spacing w:before="90" w:line="480" w:lineRule="auto"/>
        <w:ind w:left="0" w:right="2840"/>
        <w:jc w:val="left"/>
      </w:pPr>
    </w:p>
    <w:p w14:paraId="00F1A915" w14:textId="77777777" w:rsidR="00A15DDA" w:rsidRDefault="00A15DDA" w:rsidP="0049765A">
      <w:pPr>
        <w:pStyle w:val="Ttulo1"/>
        <w:spacing w:before="90" w:line="480" w:lineRule="auto"/>
        <w:ind w:left="0" w:right="2840"/>
        <w:jc w:val="left"/>
      </w:pPr>
    </w:p>
    <w:p w14:paraId="07019534" w14:textId="77777777" w:rsidR="00A15DDA" w:rsidRDefault="00A15DDA" w:rsidP="0049765A">
      <w:pPr>
        <w:pStyle w:val="Ttulo1"/>
        <w:spacing w:before="90" w:line="480" w:lineRule="auto"/>
        <w:ind w:left="0" w:right="2840"/>
        <w:jc w:val="left"/>
      </w:pPr>
    </w:p>
    <w:p w14:paraId="3DCDD750" w14:textId="77777777" w:rsidR="00A15DDA" w:rsidRDefault="00A15DDA" w:rsidP="0049765A">
      <w:pPr>
        <w:pStyle w:val="Ttulo1"/>
        <w:spacing w:before="90" w:line="480" w:lineRule="auto"/>
        <w:ind w:left="0" w:right="2840"/>
        <w:jc w:val="left"/>
      </w:pPr>
    </w:p>
    <w:p w14:paraId="09A86439" w14:textId="77777777" w:rsidR="00A15DDA" w:rsidRDefault="00A15DDA" w:rsidP="0049765A">
      <w:pPr>
        <w:pStyle w:val="Ttulo1"/>
        <w:spacing w:before="90" w:line="480" w:lineRule="auto"/>
        <w:ind w:left="0" w:right="2840"/>
        <w:jc w:val="left"/>
      </w:pPr>
    </w:p>
    <w:p w14:paraId="1DE9F127" w14:textId="77777777" w:rsidR="00A15DDA" w:rsidRDefault="00A15DDA" w:rsidP="0049765A">
      <w:pPr>
        <w:pStyle w:val="Ttulo1"/>
        <w:spacing w:before="90" w:line="480" w:lineRule="auto"/>
        <w:ind w:left="0" w:right="2840"/>
        <w:jc w:val="left"/>
      </w:pPr>
    </w:p>
    <w:p w14:paraId="34672062" w14:textId="77777777" w:rsidR="00A15DDA" w:rsidRDefault="00A15DDA" w:rsidP="0049765A">
      <w:pPr>
        <w:pStyle w:val="Ttulo1"/>
        <w:spacing w:before="90" w:line="480" w:lineRule="auto"/>
        <w:ind w:left="0" w:right="2840"/>
        <w:jc w:val="left"/>
      </w:pPr>
    </w:p>
    <w:p w14:paraId="2E0A73E5" w14:textId="77777777" w:rsidR="00A15DDA" w:rsidRDefault="00A15DDA" w:rsidP="0049765A">
      <w:pPr>
        <w:pStyle w:val="Ttulo1"/>
        <w:spacing w:before="90" w:line="480" w:lineRule="auto"/>
        <w:ind w:left="0" w:right="2840"/>
        <w:jc w:val="left"/>
      </w:pPr>
    </w:p>
    <w:p w14:paraId="21E25A4B" w14:textId="77777777" w:rsidR="00A15DDA" w:rsidRDefault="00A15DDA" w:rsidP="0049765A">
      <w:pPr>
        <w:pStyle w:val="Ttulo1"/>
        <w:spacing w:before="90" w:line="480" w:lineRule="auto"/>
        <w:ind w:left="0" w:right="2840"/>
        <w:jc w:val="left"/>
      </w:pPr>
    </w:p>
    <w:p w14:paraId="5F5A5138" w14:textId="77777777" w:rsidR="00A15DDA" w:rsidRDefault="00A15DDA" w:rsidP="0049765A">
      <w:pPr>
        <w:pStyle w:val="Ttulo1"/>
        <w:spacing w:before="90" w:line="480" w:lineRule="auto"/>
        <w:ind w:left="0" w:right="2840"/>
        <w:jc w:val="left"/>
      </w:pPr>
    </w:p>
    <w:p w14:paraId="17819009" w14:textId="77777777" w:rsidR="00A15DDA" w:rsidRDefault="00A15DDA" w:rsidP="0049765A">
      <w:pPr>
        <w:pStyle w:val="Ttulo1"/>
        <w:spacing w:before="90" w:line="480" w:lineRule="auto"/>
        <w:ind w:left="0" w:right="2840"/>
        <w:jc w:val="left"/>
      </w:pPr>
    </w:p>
    <w:p w14:paraId="14FE300E" w14:textId="77777777" w:rsidR="00A15DDA" w:rsidRDefault="00A15DDA" w:rsidP="0049765A">
      <w:pPr>
        <w:pStyle w:val="Ttulo1"/>
        <w:spacing w:before="90" w:line="480" w:lineRule="auto"/>
        <w:ind w:left="0" w:right="2840"/>
        <w:jc w:val="left"/>
      </w:pPr>
    </w:p>
    <w:p w14:paraId="22444702" w14:textId="77777777" w:rsidR="00A15DDA" w:rsidRDefault="00A15DDA" w:rsidP="0049765A">
      <w:pPr>
        <w:pStyle w:val="Ttulo1"/>
        <w:spacing w:before="90" w:line="480" w:lineRule="auto"/>
        <w:ind w:left="0" w:right="2840"/>
        <w:jc w:val="left"/>
      </w:pPr>
    </w:p>
    <w:p w14:paraId="4B0C8C05" w14:textId="253D8241" w:rsidR="00BF62AE" w:rsidRDefault="00BF62AE">
      <w:pPr>
        <w:pStyle w:val="Ttulo1"/>
        <w:spacing w:before="90" w:line="480" w:lineRule="auto"/>
        <w:ind w:left="2716" w:right="2840"/>
      </w:pPr>
      <w:r>
        <w:t>CREDENCIAMENTO 0</w:t>
      </w:r>
      <w:r w:rsidR="00E640CF">
        <w:t>4</w:t>
      </w:r>
      <w:r>
        <w:t>/2025</w:t>
      </w:r>
    </w:p>
    <w:p w14:paraId="19CCBEE0" w14:textId="27A8D6D1" w:rsidR="00BF62AE" w:rsidRDefault="00BF62AE" w:rsidP="00BF62AE">
      <w:pPr>
        <w:pStyle w:val="Ttulo1"/>
        <w:spacing w:before="90" w:line="480" w:lineRule="auto"/>
        <w:ind w:left="2716" w:right="2840"/>
      </w:pPr>
      <w:r>
        <w:t>ANEXO VIII</w:t>
      </w:r>
    </w:p>
    <w:p w14:paraId="7C8900C7" w14:textId="77777777" w:rsidR="00126441" w:rsidRDefault="00000000">
      <w:pPr>
        <w:ind w:left="375" w:right="499"/>
        <w:jc w:val="center"/>
        <w:rPr>
          <w:b/>
          <w:sz w:val="24"/>
        </w:rPr>
      </w:pPr>
      <w:r>
        <w:rPr>
          <w:b/>
          <w:sz w:val="24"/>
          <w:u w:val="thick"/>
        </w:rPr>
        <w:t>SOLICITAÇÃO</w:t>
      </w:r>
      <w:r>
        <w:rPr>
          <w:b/>
          <w:spacing w:val="-2"/>
          <w:sz w:val="24"/>
          <w:u w:val="thick"/>
        </w:rPr>
        <w:t xml:space="preserve"> </w:t>
      </w:r>
      <w:r>
        <w:rPr>
          <w:b/>
          <w:sz w:val="24"/>
          <w:u w:val="thick"/>
        </w:rPr>
        <w:t>DE</w:t>
      </w:r>
      <w:r>
        <w:rPr>
          <w:b/>
          <w:spacing w:val="-2"/>
          <w:sz w:val="24"/>
          <w:u w:val="thick"/>
        </w:rPr>
        <w:t xml:space="preserve"> </w:t>
      </w:r>
      <w:r>
        <w:rPr>
          <w:b/>
          <w:sz w:val="24"/>
          <w:u w:val="thick"/>
        </w:rPr>
        <w:t>CREDENCIAMENTO</w:t>
      </w:r>
    </w:p>
    <w:p w14:paraId="2EEFCE00" w14:textId="77777777" w:rsidR="00126441" w:rsidRDefault="00126441">
      <w:pPr>
        <w:pStyle w:val="Corpodetexto"/>
        <w:rPr>
          <w:b/>
          <w:sz w:val="20"/>
        </w:rPr>
      </w:pPr>
    </w:p>
    <w:p w14:paraId="0C2350E0" w14:textId="77777777" w:rsidR="00130450" w:rsidRPr="00130450" w:rsidRDefault="00130450" w:rsidP="00130450">
      <w:pPr>
        <w:spacing w:line="360" w:lineRule="auto"/>
        <w:jc w:val="center"/>
        <w:rPr>
          <w:sz w:val="24"/>
          <w:szCs w:val="24"/>
        </w:rPr>
      </w:pPr>
    </w:p>
    <w:p w14:paraId="41E250A8" w14:textId="13A25CDB" w:rsidR="00130450" w:rsidRPr="00130450" w:rsidRDefault="00130450" w:rsidP="0049765A">
      <w:pPr>
        <w:suppressAutoHyphens/>
        <w:snapToGrid w:val="0"/>
        <w:spacing w:line="312" w:lineRule="auto"/>
        <w:ind w:left="425" w:firstLine="141"/>
        <w:jc w:val="both"/>
        <w:rPr>
          <w:sz w:val="24"/>
          <w:szCs w:val="24"/>
          <w:lang w:eastAsia="zh-CN"/>
        </w:rPr>
      </w:pPr>
      <w:r w:rsidRPr="00130450">
        <w:rPr>
          <w:sz w:val="24"/>
          <w:szCs w:val="24"/>
        </w:rPr>
        <w:t xml:space="preserve">A proponente ______________________________________________, CNPJ n°_______________________, (empresa ou equivalente) por intermédio de seu representante legal, o(a) Sr.(a)_______________________________, </w:t>
      </w:r>
      <w:r>
        <w:rPr>
          <w:sz w:val="24"/>
          <w:szCs w:val="24"/>
        </w:rPr>
        <w:t>solicita</w:t>
      </w:r>
      <w:r w:rsidRPr="00130450">
        <w:rPr>
          <w:sz w:val="24"/>
          <w:szCs w:val="24"/>
        </w:rPr>
        <w:t xml:space="preserve"> sua inscrição no Credenciamento n° __, promovido pela Prefeitura Municipal de Leopoldina, cujo objeto refere-se ao Credenciamento </w:t>
      </w:r>
      <w:r w:rsidR="0049765A" w:rsidRPr="000D7982">
        <w:rPr>
          <w:b/>
          <w:bCs/>
          <w:sz w:val="24"/>
          <w:szCs w:val="24"/>
          <w:lang w:eastAsia="zh-CN"/>
        </w:rPr>
        <w:t xml:space="preserve">para </w:t>
      </w:r>
      <w:r w:rsidR="00E640CF" w:rsidRPr="009B646C">
        <w:rPr>
          <w:rFonts w:asciiTheme="minorHAnsi" w:hAnsiTheme="minorHAnsi" w:cstheme="minorHAnsi"/>
          <w:b/>
          <w:bCs/>
          <w:sz w:val="28"/>
          <w:szCs w:val="28"/>
        </w:rPr>
        <w:t>serviços de Propaganda Institucional em meios de comunicação tais como: Rádio FM, Revistas impressas, Websites, Blogs, Portais de Internet e Páginas de Redes Sociais e Canais Online de Reportagem Jornalística em Vídeo,  prioritariamente voltados para Leopoldina/MG, a fim de alcançar os resultados desejados da Administração Pública Municipal</w:t>
      </w:r>
      <w:r w:rsidR="0049765A" w:rsidRPr="000D7982">
        <w:rPr>
          <w:b/>
          <w:bCs/>
          <w:sz w:val="24"/>
          <w:szCs w:val="24"/>
          <w:lang w:eastAsia="zh-CN"/>
        </w:rPr>
        <w:t xml:space="preserve">, </w:t>
      </w:r>
      <w:r w:rsidR="0049765A">
        <w:rPr>
          <w:rFonts w:ascii="Garamond" w:hAnsi="Garamond" w:cs="Arial"/>
          <w:color w:val="000000"/>
          <w:sz w:val="24"/>
          <w:szCs w:val="24"/>
          <w:lang w:eastAsia="zh-CN"/>
        </w:rPr>
        <w:t xml:space="preserve">termos da </w:t>
      </w:r>
      <w:hyperlink r:id="rId28" w:history="1">
        <w:r w:rsidR="0049765A">
          <w:rPr>
            <w:rStyle w:val="Hyperlink"/>
            <w:rFonts w:ascii="Garamond" w:hAnsi="Garamond" w:cs="Arial"/>
            <w:sz w:val="24"/>
            <w:szCs w:val="24"/>
            <w:lang w:eastAsia="zh-CN"/>
          </w:rPr>
          <w:t>Lei nº 14.133, de 2021</w:t>
        </w:r>
      </w:hyperlink>
      <w:r w:rsidR="0049765A">
        <w:rPr>
          <w:rFonts w:ascii="Garamond" w:hAnsi="Garamond" w:cs="Arial"/>
          <w:sz w:val="24"/>
          <w:szCs w:val="24"/>
          <w:lang w:eastAsia="zh-CN"/>
        </w:rPr>
        <w:t xml:space="preserve">, e dos Decretos Municipais nº 5.188/23, 5.189/23, 5.190/23 e </w:t>
      </w:r>
      <w:r w:rsidR="0049765A">
        <w:rPr>
          <w:rFonts w:ascii="Garamond" w:hAnsi="Garamond" w:cs="Garamond"/>
          <w:bCs/>
          <w:sz w:val="24"/>
          <w:szCs w:val="24"/>
          <w:lang w:eastAsia="zh-CN"/>
        </w:rPr>
        <w:t xml:space="preserve">das Leis Complementares nº 123/2006, nº 147/2014, e n° 155/2016, </w:t>
      </w:r>
      <w:r w:rsidR="0049765A">
        <w:rPr>
          <w:rFonts w:ascii="Garamond" w:hAnsi="Garamond" w:cs="Arial"/>
          <w:sz w:val="24"/>
          <w:szCs w:val="24"/>
          <w:lang w:eastAsia="zh-CN"/>
        </w:rPr>
        <w:t xml:space="preserve">e demais legislação aplicável e, ainda </w:t>
      </w:r>
      <w:r w:rsidRPr="00130450">
        <w:rPr>
          <w:sz w:val="24"/>
          <w:szCs w:val="24"/>
        </w:rPr>
        <w:t xml:space="preserve"> conforme Edital e Termo de Referência.</w:t>
      </w:r>
    </w:p>
    <w:p w14:paraId="223D081D" w14:textId="77777777" w:rsidR="00130450" w:rsidRDefault="00130450" w:rsidP="00130450">
      <w:pPr>
        <w:jc w:val="both"/>
      </w:pPr>
    </w:p>
    <w:p w14:paraId="1A6CF42A" w14:textId="77777777" w:rsidR="00130450" w:rsidRDefault="00130450" w:rsidP="00130450">
      <w:pPr>
        <w:jc w:val="center"/>
      </w:pPr>
      <w:r>
        <w:t>Local, ______de __________de 2025.</w:t>
      </w:r>
    </w:p>
    <w:p w14:paraId="60DFA880" w14:textId="77777777" w:rsidR="00130450" w:rsidRDefault="00130450" w:rsidP="00130450">
      <w:pPr>
        <w:jc w:val="center"/>
      </w:pPr>
      <w:r>
        <w:t>_________________________________</w:t>
      </w:r>
    </w:p>
    <w:p w14:paraId="7F502E02" w14:textId="77777777" w:rsidR="00130450" w:rsidRDefault="00130450" w:rsidP="00130450">
      <w:pPr>
        <w:jc w:val="center"/>
      </w:pPr>
      <w:r>
        <w:t>Nome e Assinatura</w:t>
      </w:r>
    </w:p>
    <w:p w14:paraId="4201F811" w14:textId="77777777" w:rsidR="00130450" w:rsidRDefault="00130450" w:rsidP="00130450">
      <w:pPr>
        <w:jc w:val="center"/>
      </w:pPr>
      <w:r>
        <w:t>Representante Legal</w:t>
      </w:r>
    </w:p>
    <w:p w14:paraId="40BEABA5" w14:textId="77777777" w:rsidR="00126441" w:rsidRDefault="00126441">
      <w:pPr>
        <w:pStyle w:val="Corpodetexto"/>
        <w:spacing w:before="9"/>
        <w:rPr>
          <w:b/>
          <w:sz w:val="19"/>
        </w:rPr>
      </w:pPr>
    </w:p>
    <w:bookmarkEnd w:id="1"/>
    <w:p w14:paraId="56475660" w14:textId="77777777" w:rsidR="00126441" w:rsidRDefault="00126441">
      <w:pPr>
        <w:pStyle w:val="Corpodetexto"/>
        <w:spacing w:before="6"/>
        <w:rPr>
          <w:sz w:val="9"/>
        </w:rPr>
      </w:pPr>
    </w:p>
    <w:sectPr w:rsidR="00126441">
      <w:pgSz w:w="11910" w:h="16840"/>
      <w:pgMar w:top="1660" w:right="620" w:bottom="1040" w:left="1040" w:header="569" w:footer="8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3107A" w14:textId="77777777" w:rsidR="00F8179C" w:rsidRDefault="00F8179C">
      <w:r>
        <w:separator/>
      </w:r>
    </w:p>
  </w:endnote>
  <w:endnote w:type="continuationSeparator" w:id="0">
    <w:p w14:paraId="6D45BB34" w14:textId="77777777" w:rsidR="00F8179C" w:rsidRDefault="00F81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0"/>
    <w:family w:val="auto"/>
    <w:pitch w:val="variable"/>
  </w:font>
  <w:font w:name="Palatino">
    <w:altName w:val="Palatino Linotype"/>
    <w:panose1 w:val="02040602050305020304"/>
    <w:charset w:val="00"/>
    <w:family w:val="roman"/>
    <w:pitch w:val="variable"/>
    <w:sig w:usb0="00000007" w:usb1="00000000" w:usb2="00000000" w:usb3="00000000" w:csb0="00000093" w:csb1="00000000"/>
  </w:font>
  <w:font w:name="DejaVuSans">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54505"/>
      <w:docPartObj>
        <w:docPartGallery w:val="Page Numbers (Bottom of Page)"/>
        <w:docPartUnique/>
      </w:docPartObj>
    </w:sdtPr>
    <w:sdtContent>
      <w:p w14:paraId="20BD0D87" w14:textId="3D51CD71"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11EC6447" w14:textId="4472262B" w:rsidR="00126441" w:rsidRDefault="0012644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45560"/>
      <w:docPartObj>
        <w:docPartGallery w:val="Page Numbers (Bottom of Page)"/>
        <w:docPartUnique/>
      </w:docPartObj>
    </w:sdtPr>
    <w:sdtContent>
      <w:p w14:paraId="34BF0B9C" w14:textId="77777777" w:rsidR="002477F3" w:rsidRDefault="002477F3">
        <w:pPr>
          <w:pStyle w:val="Rodap"/>
          <w:jc w:val="right"/>
        </w:pPr>
        <w:r>
          <w:fldChar w:fldCharType="begin"/>
        </w:r>
        <w:r>
          <w:instrText>PAGE   \* MERGEFORMAT</w:instrText>
        </w:r>
        <w:r>
          <w:fldChar w:fldCharType="separate"/>
        </w:r>
        <w:r>
          <w:rPr>
            <w:lang w:val="pt-BR"/>
          </w:rPr>
          <w:t>2</w:t>
        </w:r>
        <w:r>
          <w:fldChar w:fldCharType="end"/>
        </w:r>
      </w:p>
    </w:sdtContent>
  </w:sdt>
  <w:p w14:paraId="202D4294" w14:textId="77777777" w:rsidR="002477F3" w:rsidRDefault="002477F3">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DDF99" w14:textId="77777777" w:rsidR="00F8179C" w:rsidRDefault="00F8179C">
      <w:r>
        <w:separator/>
      </w:r>
    </w:p>
  </w:footnote>
  <w:footnote w:type="continuationSeparator" w:id="0">
    <w:p w14:paraId="3C0CFD3C" w14:textId="77777777" w:rsidR="00F8179C" w:rsidRDefault="00F817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B7CC" w14:textId="754B44BC" w:rsidR="00126441" w:rsidRDefault="00EA4037">
    <w:pPr>
      <w:pStyle w:val="Corpodetexto"/>
      <w:spacing w:line="14" w:lineRule="auto"/>
      <w:rPr>
        <w:sz w:val="20"/>
      </w:rPr>
    </w:pPr>
    <w:r w:rsidRPr="002449EF">
      <w:rPr>
        <w:noProof/>
        <w:lang w:eastAsia="pt-BR"/>
      </w:rPr>
      <w:drawing>
        <wp:anchor distT="0" distB="0" distL="114300" distR="114300" simplePos="0" relativeHeight="485703168" behindDoc="0" locked="0" layoutInCell="1" allowOverlap="1" wp14:anchorId="32DBF8AA" wp14:editId="0642B4F3">
          <wp:simplePos x="0" y="0"/>
          <wp:positionH relativeFrom="margin">
            <wp:align>left</wp:align>
          </wp:positionH>
          <wp:positionV relativeFrom="paragraph">
            <wp:posOffset>-342900</wp:posOffset>
          </wp:positionV>
          <wp:extent cx="6642100" cy="1019175"/>
          <wp:effectExtent l="0" t="0" r="6350" b="9525"/>
          <wp:wrapNone/>
          <wp:docPr id="1902266614" name="Imagem 1902266614"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cio cabec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01917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5667" w14:textId="533F9A54" w:rsidR="00126441" w:rsidRDefault="00081E0B">
    <w:pPr>
      <w:pStyle w:val="Corpodetexto"/>
      <w:spacing w:line="14" w:lineRule="auto"/>
      <w:rPr>
        <w:sz w:val="20"/>
      </w:rPr>
    </w:pPr>
    <w:r>
      <w:rPr>
        <w:noProof/>
      </w:rPr>
      <mc:AlternateContent>
        <mc:Choice Requires="wps">
          <w:drawing>
            <wp:anchor distT="0" distB="0" distL="114300" distR="114300" simplePos="0" relativeHeight="485700096" behindDoc="1" locked="0" layoutInCell="1" allowOverlap="1" wp14:anchorId="4D7AD9EE" wp14:editId="125897B0">
              <wp:simplePos x="0" y="0"/>
              <wp:positionH relativeFrom="page">
                <wp:posOffset>266700</wp:posOffset>
              </wp:positionH>
              <wp:positionV relativeFrom="page">
                <wp:posOffset>95250</wp:posOffset>
              </wp:positionV>
              <wp:extent cx="6267450" cy="904875"/>
              <wp:effectExtent l="0" t="0" r="0" b="9525"/>
              <wp:wrapNone/>
              <wp:docPr id="7147826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AD9EE" id="_x0000_t202" coordsize="21600,21600" o:spt="202" path="m,l,21600r21600,l21600,xe">
              <v:stroke joinstyle="miter"/>
              <v:path gradientshapeok="t" o:connecttype="rect"/>
            </v:shapetype>
            <v:shape id="Text Box 3" o:spid="_x0000_s1026" type="#_x0000_t202" style="position:absolute;margin-left:21pt;margin-top:7.5pt;width:493.5pt;height:71.25pt;z-index:-176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" filled="f" stroked="f">
              <v:textbox inset="0,0,0,0">
                <w:txbxContent>
                  <w:p w14:paraId="6876FC37" w14:textId="5CF26CEB" w:rsidR="00126441" w:rsidRDefault="00A63E77">
                    <w:pPr>
                      <w:pStyle w:val="Corpodetexto"/>
                      <w:spacing w:before="10"/>
                      <w:ind w:left="20" w:right="17"/>
                    </w:pPr>
                    <w:r>
                      <w:rPr>
                        <w:noProof/>
                      </w:rPr>
                      <w:drawing>
                        <wp:inline distT="0" distB="0" distL="0" distR="0" wp14:anchorId="5B494EB5" wp14:editId="265D5FB4">
                          <wp:extent cx="5897245" cy="904875"/>
                          <wp:effectExtent l="0" t="0" r="8255" b="9525"/>
                          <wp:docPr id="263066046" name="Imagem 263066046" descr="oficio cabec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oficio cabecalh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7245" cy="904875"/>
                                  </a:xfrm>
                                  <a:prstGeom prst="rect">
                                    <a:avLst/>
                                  </a:prstGeom>
                                  <a:noFill/>
                                  <a:ln>
                                    <a:noFill/>
                                  </a:ln>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9826BED"/>
    <w:multiLevelType w:val="multilevel"/>
    <w:tmpl w:val="506A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74336"/>
    <w:multiLevelType w:val="multilevel"/>
    <w:tmpl w:val="A778103E"/>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7E14D0"/>
    <w:multiLevelType w:val="multilevel"/>
    <w:tmpl w:val="3FEA7D62"/>
    <w:lvl w:ilvl="0">
      <w:start w:val="4"/>
      <w:numFmt w:val="decimal"/>
      <w:lvlText w:val="%1"/>
      <w:lvlJc w:val="left"/>
      <w:pPr>
        <w:ind w:left="386" w:hanging="365"/>
      </w:pPr>
      <w:rPr>
        <w:rFonts w:hint="default"/>
        <w:lang w:val="pt-PT" w:eastAsia="en-US" w:bidi="ar-SA"/>
      </w:rPr>
    </w:lvl>
    <w:lvl w:ilvl="1">
      <w:start w:val="1"/>
      <w:numFmt w:val="decimal"/>
      <w:lvlText w:val="%1.%2"/>
      <w:lvlJc w:val="left"/>
      <w:pPr>
        <w:ind w:left="386" w:hanging="36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365"/>
      </w:pPr>
      <w:rPr>
        <w:rFonts w:hint="default"/>
        <w:lang w:val="pt-PT" w:eastAsia="en-US" w:bidi="ar-SA"/>
      </w:rPr>
    </w:lvl>
    <w:lvl w:ilvl="3">
      <w:numFmt w:val="bullet"/>
      <w:lvlText w:val="•"/>
      <w:lvlJc w:val="left"/>
      <w:pPr>
        <w:ind w:left="3339" w:hanging="365"/>
      </w:pPr>
      <w:rPr>
        <w:rFonts w:hint="default"/>
        <w:lang w:val="pt-PT" w:eastAsia="en-US" w:bidi="ar-SA"/>
      </w:rPr>
    </w:lvl>
    <w:lvl w:ilvl="4">
      <w:numFmt w:val="bullet"/>
      <w:lvlText w:val="•"/>
      <w:lvlJc w:val="left"/>
      <w:pPr>
        <w:ind w:left="4326" w:hanging="365"/>
      </w:pPr>
      <w:rPr>
        <w:rFonts w:hint="default"/>
        <w:lang w:val="pt-PT" w:eastAsia="en-US" w:bidi="ar-SA"/>
      </w:rPr>
    </w:lvl>
    <w:lvl w:ilvl="5">
      <w:numFmt w:val="bullet"/>
      <w:lvlText w:val="•"/>
      <w:lvlJc w:val="left"/>
      <w:pPr>
        <w:ind w:left="5313" w:hanging="365"/>
      </w:pPr>
      <w:rPr>
        <w:rFonts w:hint="default"/>
        <w:lang w:val="pt-PT" w:eastAsia="en-US" w:bidi="ar-SA"/>
      </w:rPr>
    </w:lvl>
    <w:lvl w:ilvl="6">
      <w:numFmt w:val="bullet"/>
      <w:lvlText w:val="•"/>
      <w:lvlJc w:val="left"/>
      <w:pPr>
        <w:ind w:left="6299" w:hanging="365"/>
      </w:pPr>
      <w:rPr>
        <w:rFonts w:hint="default"/>
        <w:lang w:val="pt-PT" w:eastAsia="en-US" w:bidi="ar-SA"/>
      </w:rPr>
    </w:lvl>
    <w:lvl w:ilvl="7">
      <w:numFmt w:val="bullet"/>
      <w:lvlText w:val="•"/>
      <w:lvlJc w:val="left"/>
      <w:pPr>
        <w:ind w:left="7286" w:hanging="365"/>
      </w:pPr>
      <w:rPr>
        <w:rFonts w:hint="default"/>
        <w:lang w:val="pt-PT" w:eastAsia="en-US" w:bidi="ar-SA"/>
      </w:rPr>
    </w:lvl>
    <w:lvl w:ilvl="8">
      <w:numFmt w:val="bullet"/>
      <w:lvlText w:val="•"/>
      <w:lvlJc w:val="left"/>
      <w:pPr>
        <w:ind w:left="8273" w:hanging="365"/>
      </w:pPr>
      <w:rPr>
        <w:rFonts w:hint="default"/>
        <w:lang w:val="pt-PT" w:eastAsia="en-US" w:bidi="ar-SA"/>
      </w:rPr>
    </w:lvl>
  </w:abstractNum>
  <w:abstractNum w:abstractNumId="4" w15:restartNumberingAfterBreak="0">
    <w:nsid w:val="0F236733"/>
    <w:multiLevelType w:val="multilevel"/>
    <w:tmpl w:val="A084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A0B61"/>
    <w:multiLevelType w:val="multilevel"/>
    <w:tmpl w:val="522E14B0"/>
    <w:lvl w:ilvl="0">
      <w:start w:val="5"/>
      <w:numFmt w:val="decimal"/>
      <w:lvlText w:val="%1"/>
      <w:lvlJc w:val="left"/>
      <w:pPr>
        <w:ind w:left="480" w:hanging="480"/>
      </w:pPr>
      <w:rPr>
        <w:rFonts w:hint="default"/>
      </w:rPr>
    </w:lvl>
    <w:lvl w:ilvl="1">
      <w:start w:val="2"/>
      <w:numFmt w:val="decimal"/>
      <w:lvlText w:val="%1.%2"/>
      <w:lvlJc w:val="left"/>
      <w:pPr>
        <w:ind w:left="428" w:hanging="480"/>
      </w:pPr>
      <w:rPr>
        <w:rFonts w:hint="default"/>
      </w:rPr>
    </w:lvl>
    <w:lvl w:ilvl="2">
      <w:start w:val="1"/>
      <w:numFmt w:val="decimal"/>
      <w:lvlText w:val="%1.%2.%3"/>
      <w:lvlJc w:val="left"/>
      <w:pPr>
        <w:ind w:left="616" w:hanging="720"/>
      </w:pPr>
      <w:rPr>
        <w:rFonts w:hint="default"/>
      </w:rPr>
    </w:lvl>
    <w:lvl w:ilvl="3">
      <w:start w:val="1"/>
      <w:numFmt w:val="decimal"/>
      <w:lvlText w:val="%1.%2.%3.%4"/>
      <w:lvlJc w:val="left"/>
      <w:pPr>
        <w:ind w:left="564" w:hanging="720"/>
      </w:pPr>
      <w:rPr>
        <w:rFonts w:hint="default"/>
      </w:rPr>
    </w:lvl>
    <w:lvl w:ilvl="4">
      <w:start w:val="1"/>
      <w:numFmt w:val="decimal"/>
      <w:lvlText w:val="%1.%2.%3.%4.%5"/>
      <w:lvlJc w:val="left"/>
      <w:pPr>
        <w:ind w:left="872" w:hanging="1080"/>
      </w:pPr>
      <w:rPr>
        <w:rFonts w:hint="default"/>
      </w:rPr>
    </w:lvl>
    <w:lvl w:ilvl="5">
      <w:start w:val="1"/>
      <w:numFmt w:val="decimal"/>
      <w:lvlText w:val="%1.%2.%3.%4.%5.%6"/>
      <w:lvlJc w:val="left"/>
      <w:pPr>
        <w:ind w:left="820" w:hanging="1080"/>
      </w:pPr>
      <w:rPr>
        <w:rFonts w:hint="default"/>
      </w:rPr>
    </w:lvl>
    <w:lvl w:ilvl="6">
      <w:start w:val="1"/>
      <w:numFmt w:val="decimal"/>
      <w:lvlText w:val="%1.%2.%3.%4.%5.%6.%7"/>
      <w:lvlJc w:val="left"/>
      <w:pPr>
        <w:ind w:left="1128" w:hanging="1440"/>
      </w:pPr>
      <w:rPr>
        <w:rFonts w:hint="default"/>
      </w:rPr>
    </w:lvl>
    <w:lvl w:ilvl="7">
      <w:start w:val="1"/>
      <w:numFmt w:val="decimal"/>
      <w:lvlText w:val="%1.%2.%3.%4.%5.%6.%7.%8"/>
      <w:lvlJc w:val="left"/>
      <w:pPr>
        <w:ind w:left="1076" w:hanging="1440"/>
      </w:pPr>
      <w:rPr>
        <w:rFonts w:hint="default"/>
      </w:rPr>
    </w:lvl>
    <w:lvl w:ilvl="8">
      <w:start w:val="1"/>
      <w:numFmt w:val="decimal"/>
      <w:lvlText w:val="%1.%2.%3.%4.%5.%6.%7.%8.%9"/>
      <w:lvlJc w:val="left"/>
      <w:pPr>
        <w:ind w:left="1384" w:hanging="1800"/>
      </w:pPr>
      <w:rPr>
        <w:rFonts w:hint="default"/>
      </w:rPr>
    </w:lvl>
  </w:abstractNum>
  <w:abstractNum w:abstractNumId="6" w15:restartNumberingAfterBreak="0">
    <w:nsid w:val="125626AC"/>
    <w:multiLevelType w:val="multilevel"/>
    <w:tmpl w:val="7A02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D4042"/>
    <w:multiLevelType w:val="multilevel"/>
    <w:tmpl w:val="C3D8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4422DB"/>
    <w:multiLevelType w:val="multilevel"/>
    <w:tmpl w:val="E7D094F8"/>
    <w:lvl w:ilvl="0">
      <w:start w:val="1"/>
      <w:numFmt w:val="decimal"/>
      <w:lvlText w:val="%1."/>
      <w:lvlJc w:val="left"/>
      <w:pPr>
        <w:ind w:left="360" w:hanging="360"/>
      </w:pPr>
      <w:rPr>
        <w:rFonts w:hint="default"/>
        <w:color w:val="auto"/>
      </w:rPr>
    </w:lvl>
    <w:lvl w:ilvl="1">
      <w:start w:val="4"/>
      <w:numFmt w:val="decimal"/>
      <w:lvlText w:val="%1.%2."/>
      <w:lvlJc w:val="left"/>
      <w:pPr>
        <w:ind w:left="358" w:hanging="360"/>
      </w:pPr>
      <w:rPr>
        <w:rFonts w:hint="default"/>
        <w:color w:val="auto"/>
      </w:rPr>
    </w:lvl>
    <w:lvl w:ilvl="2">
      <w:start w:val="1"/>
      <w:numFmt w:val="decimal"/>
      <w:lvlText w:val="%1.%2.%3."/>
      <w:lvlJc w:val="left"/>
      <w:pPr>
        <w:ind w:left="716" w:hanging="720"/>
      </w:pPr>
      <w:rPr>
        <w:rFonts w:hint="default"/>
        <w:color w:val="auto"/>
      </w:rPr>
    </w:lvl>
    <w:lvl w:ilvl="3">
      <w:start w:val="1"/>
      <w:numFmt w:val="decimal"/>
      <w:lvlText w:val="%1.%2.%3.%4."/>
      <w:lvlJc w:val="left"/>
      <w:pPr>
        <w:ind w:left="714" w:hanging="720"/>
      </w:pPr>
      <w:rPr>
        <w:rFonts w:hint="default"/>
        <w:color w:val="auto"/>
      </w:rPr>
    </w:lvl>
    <w:lvl w:ilvl="4">
      <w:start w:val="1"/>
      <w:numFmt w:val="decimal"/>
      <w:lvlText w:val="%1.%2.%3.%4.%5."/>
      <w:lvlJc w:val="left"/>
      <w:pPr>
        <w:ind w:left="1072" w:hanging="1080"/>
      </w:pPr>
      <w:rPr>
        <w:rFonts w:hint="default"/>
        <w:color w:val="auto"/>
      </w:rPr>
    </w:lvl>
    <w:lvl w:ilvl="5">
      <w:start w:val="1"/>
      <w:numFmt w:val="decimal"/>
      <w:lvlText w:val="%1.%2.%3.%4.%5.%6."/>
      <w:lvlJc w:val="left"/>
      <w:pPr>
        <w:ind w:left="1070" w:hanging="1080"/>
      </w:pPr>
      <w:rPr>
        <w:rFonts w:hint="default"/>
        <w:color w:val="auto"/>
      </w:rPr>
    </w:lvl>
    <w:lvl w:ilvl="6">
      <w:start w:val="1"/>
      <w:numFmt w:val="decimal"/>
      <w:lvlText w:val="%1.%2.%3.%4.%5.%6.%7."/>
      <w:lvlJc w:val="left"/>
      <w:pPr>
        <w:ind w:left="1428" w:hanging="1440"/>
      </w:pPr>
      <w:rPr>
        <w:rFonts w:hint="default"/>
        <w:color w:val="auto"/>
      </w:rPr>
    </w:lvl>
    <w:lvl w:ilvl="7">
      <w:start w:val="1"/>
      <w:numFmt w:val="decimal"/>
      <w:lvlText w:val="%1.%2.%3.%4.%5.%6.%7.%8."/>
      <w:lvlJc w:val="left"/>
      <w:pPr>
        <w:ind w:left="1426" w:hanging="1440"/>
      </w:pPr>
      <w:rPr>
        <w:rFonts w:hint="default"/>
        <w:color w:val="auto"/>
      </w:rPr>
    </w:lvl>
    <w:lvl w:ilvl="8">
      <w:start w:val="1"/>
      <w:numFmt w:val="decimal"/>
      <w:lvlText w:val="%1.%2.%3.%4.%5.%6.%7.%8.%9."/>
      <w:lvlJc w:val="left"/>
      <w:pPr>
        <w:ind w:left="1784" w:hanging="1800"/>
      </w:pPr>
      <w:rPr>
        <w:rFonts w:hint="default"/>
        <w:color w:val="auto"/>
      </w:rPr>
    </w:lvl>
  </w:abstractNum>
  <w:abstractNum w:abstractNumId="9" w15:restartNumberingAfterBreak="0">
    <w:nsid w:val="1D5C100D"/>
    <w:multiLevelType w:val="multilevel"/>
    <w:tmpl w:val="A4968984"/>
    <w:lvl w:ilvl="0">
      <w:start w:val="1"/>
      <w:numFmt w:val="decimal"/>
      <w:pStyle w:val="Nvel3-R"/>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65669A"/>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1" w15:restartNumberingAfterBreak="0">
    <w:nsid w:val="1E4B614E"/>
    <w:multiLevelType w:val="multilevel"/>
    <w:tmpl w:val="7E9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0716DD"/>
    <w:multiLevelType w:val="hybridMultilevel"/>
    <w:tmpl w:val="C380B83A"/>
    <w:lvl w:ilvl="0" w:tplc="41C0E38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33A82D02">
      <w:numFmt w:val="bullet"/>
      <w:lvlText w:val="•"/>
      <w:lvlJc w:val="left"/>
      <w:pPr>
        <w:ind w:left="1250" w:hanging="270"/>
      </w:pPr>
      <w:rPr>
        <w:rFonts w:hint="default"/>
        <w:lang w:val="pt-PT" w:eastAsia="en-US" w:bidi="ar-SA"/>
      </w:rPr>
    </w:lvl>
    <w:lvl w:ilvl="2" w:tplc="0EE25F7A">
      <w:numFmt w:val="bullet"/>
      <w:lvlText w:val="•"/>
      <w:lvlJc w:val="left"/>
      <w:pPr>
        <w:ind w:left="2121" w:hanging="270"/>
      </w:pPr>
      <w:rPr>
        <w:rFonts w:hint="default"/>
        <w:lang w:val="pt-PT" w:eastAsia="en-US" w:bidi="ar-SA"/>
      </w:rPr>
    </w:lvl>
    <w:lvl w:ilvl="3" w:tplc="20E0A828">
      <w:numFmt w:val="bullet"/>
      <w:lvlText w:val="•"/>
      <w:lvlJc w:val="left"/>
      <w:pPr>
        <w:ind w:left="2991" w:hanging="270"/>
      </w:pPr>
      <w:rPr>
        <w:rFonts w:hint="default"/>
        <w:lang w:val="pt-PT" w:eastAsia="en-US" w:bidi="ar-SA"/>
      </w:rPr>
    </w:lvl>
    <w:lvl w:ilvl="4" w:tplc="AA003C2C">
      <w:numFmt w:val="bullet"/>
      <w:lvlText w:val="•"/>
      <w:lvlJc w:val="left"/>
      <w:pPr>
        <w:ind w:left="3862" w:hanging="270"/>
      </w:pPr>
      <w:rPr>
        <w:rFonts w:hint="default"/>
        <w:lang w:val="pt-PT" w:eastAsia="en-US" w:bidi="ar-SA"/>
      </w:rPr>
    </w:lvl>
    <w:lvl w:ilvl="5" w:tplc="D3785D02">
      <w:numFmt w:val="bullet"/>
      <w:lvlText w:val="•"/>
      <w:lvlJc w:val="left"/>
      <w:pPr>
        <w:ind w:left="4732" w:hanging="270"/>
      </w:pPr>
      <w:rPr>
        <w:rFonts w:hint="default"/>
        <w:lang w:val="pt-PT" w:eastAsia="en-US" w:bidi="ar-SA"/>
      </w:rPr>
    </w:lvl>
    <w:lvl w:ilvl="6" w:tplc="8B2CBEB6">
      <w:numFmt w:val="bullet"/>
      <w:lvlText w:val="•"/>
      <w:lvlJc w:val="left"/>
      <w:pPr>
        <w:ind w:left="5603" w:hanging="270"/>
      </w:pPr>
      <w:rPr>
        <w:rFonts w:hint="default"/>
        <w:lang w:val="pt-PT" w:eastAsia="en-US" w:bidi="ar-SA"/>
      </w:rPr>
    </w:lvl>
    <w:lvl w:ilvl="7" w:tplc="D3AAC2A0">
      <w:numFmt w:val="bullet"/>
      <w:lvlText w:val="•"/>
      <w:lvlJc w:val="left"/>
      <w:pPr>
        <w:ind w:left="6473" w:hanging="270"/>
      </w:pPr>
      <w:rPr>
        <w:rFonts w:hint="default"/>
        <w:lang w:val="pt-PT" w:eastAsia="en-US" w:bidi="ar-SA"/>
      </w:rPr>
    </w:lvl>
    <w:lvl w:ilvl="8" w:tplc="E88CCBEC">
      <w:numFmt w:val="bullet"/>
      <w:lvlText w:val="•"/>
      <w:lvlJc w:val="left"/>
      <w:pPr>
        <w:ind w:left="7344" w:hanging="270"/>
      </w:pPr>
      <w:rPr>
        <w:rFonts w:hint="default"/>
        <w:lang w:val="pt-PT" w:eastAsia="en-US" w:bidi="ar-SA"/>
      </w:rPr>
    </w:lvl>
  </w:abstractNum>
  <w:abstractNum w:abstractNumId="13" w15:restartNumberingAfterBreak="0">
    <w:nsid w:val="20231C1C"/>
    <w:multiLevelType w:val="multilevel"/>
    <w:tmpl w:val="311A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4A76B2"/>
    <w:multiLevelType w:val="multilevel"/>
    <w:tmpl w:val="97123C08"/>
    <w:lvl w:ilvl="0">
      <w:start w:val="1"/>
      <w:numFmt w:val="decimal"/>
      <w:lvlText w:val="%1"/>
      <w:lvlJc w:val="left"/>
      <w:pPr>
        <w:ind w:left="386" w:hanging="447"/>
      </w:pPr>
      <w:rPr>
        <w:rFonts w:hint="default"/>
        <w:lang w:val="pt-PT" w:eastAsia="en-US" w:bidi="ar-SA"/>
      </w:rPr>
    </w:lvl>
    <w:lvl w:ilvl="1">
      <w:start w:val="1"/>
      <w:numFmt w:val="decimal"/>
      <w:lvlText w:val="%1.%2"/>
      <w:lvlJc w:val="left"/>
      <w:pPr>
        <w:ind w:left="386" w:hanging="44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47"/>
      </w:pPr>
      <w:rPr>
        <w:rFonts w:hint="default"/>
        <w:lang w:val="pt-PT" w:eastAsia="en-US" w:bidi="ar-SA"/>
      </w:rPr>
    </w:lvl>
    <w:lvl w:ilvl="3">
      <w:numFmt w:val="bullet"/>
      <w:lvlText w:val="•"/>
      <w:lvlJc w:val="left"/>
      <w:pPr>
        <w:ind w:left="3339" w:hanging="447"/>
      </w:pPr>
      <w:rPr>
        <w:rFonts w:hint="default"/>
        <w:lang w:val="pt-PT" w:eastAsia="en-US" w:bidi="ar-SA"/>
      </w:rPr>
    </w:lvl>
    <w:lvl w:ilvl="4">
      <w:numFmt w:val="bullet"/>
      <w:lvlText w:val="•"/>
      <w:lvlJc w:val="left"/>
      <w:pPr>
        <w:ind w:left="4326" w:hanging="447"/>
      </w:pPr>
      <w:rPr>
        <w:rFonts w:hint="default"/>
        <w:lang w:val="pt-PT" w:eastAsia="en-US" w:bidi="ar-SA"/>
      </w:rPr>
    </w:lvl>
    <w:lvl w:ilvl="5">
      <w:numFmt w:val="bullet"/>
      <w:lvlText w:val="•"/>
      <w:lvlJc w:val="left"/>
      <w:pPr>
        <w:ind w:left="5313" w:hanging="447"/>
      </w:pPr>
      <w:rPr>
        <w:rFonts w:hint="default"/>
        <w:lang w:val="pt-PT" w:eastAsia="en-US" w:bidi="ar-SA"/>
      </w:rPr>
    </w:lvl>
    <w:lvl w:ilvl="6">
      <w:numFmt w:val="bullet"/>
      <w:lvlText w:val="•"/>
      <w:lvlJc w:val="left"/>
      <w:pPr>
        <w:ind w:left="6299" w:hanging="447"/>
      </w:pPr>
      <w:rPr>
        <w:rFonts w:hint="default"/>
        <w:lang w:val="pt-PT" w:eastAsia="en-US" w:bidi="ar-SA"/>
      </w:rPr>
    </w:lvl>
    <w:lvl w:ilvl="7">
      <w:numFmt w:val="bullet"/>
      <w:lvlText w:val="•"/>
      <w:lvlJc w:val="left"/>
      <w:pPr>
        <w:ind w:left="7286" w:hanging="447"/>
      </w:pPr>
      <w:rPr>
        <w:rFonts w:hint="default"/>
        <w:lang w:val="pt-PT" w:eastAsia="en-US" w:bidi="ar-SA"/>
      </w:rPr>
    </w:lvl>
    <w:lvl w:ilvl="8">
      <w:numFmt w:val="bullet"/>
      <w:lvlText w:val="•"/>
      <w:lvlJc w:val="left"/>
      <w:pPr>
        <w:ind w:left="8273" w:hanging="447"/>
      </w:pPr>
      <w:rPr>
        <w:rFonts w:hint="default"/>
        <w:lang w:val="pt-PT" w:eastAsia="en-US" w:bidi="ar-SA"/>
      </w:rPr>
    </w:lvl>
  </w:abstractNum>
  <w:abstractNum w:abstractNumId="15" w15:restartNumberingAfterBreak="0">
    <w:nsid w:val="247D1778"/>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6" w15:restartNumberingAfterBreak="0">
    <w:nsid w:val="25851F51"/>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7" w15:restartNumberingAfterBreak="0">
    <w:nsid w:val="283C32DE"/>
    <w:multiLevelType w:val="multilevel"/>
    <w:tmpl w:val="47B4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112D22"/>
    <w:multiLevelType w:val="multilevel"/>
    <w:tmpl w:val="40EE4B6C"/>
    <w:lvl w:ilvl="0">
      <w:start w:val="3"/>
      <w:numFmt w:val="decimal"/>
      <w:lvlText w:val="%1."/>
      <w:lvlJc w:val="left"/>
      <w:pPr>
        <w:ind w:left="62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35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89" w:hanging="358"/>
      </w:pPr>
      <w:rPr>
        <w:rFonts w:hint="default"/>
        <w:lang w:val="pt-PT" w:eastAsia="en-US" w:bidi="ar-SA"/>
      </w:rPr>
    </w:lvl>
    <w:lvl w:ilvl="3">
      <w:numFmt w:val="bullet"/>
      <w:lvlText w:val="•"/>
      <w:lvlJc w:val="left"/>
      <w:pPr>
        <w:ind w:left="2759" w:hanging="358"/>
      </w:pPr>
      <w:rPr>
        <w:rFonts w:hint="default"/>
        <w:lang w:val="pt-PT" w:eastAsia="en-US" w:bidi="ar-SA"/>
      </w:rPr>
    </w:lvl>
    <w:lvl w:ilvl="4">
      <w:numFmt w:val="bullet"/>
      <w:lvlText w:val="•"/>
      <w:lvlJc w:val="left"/>
      <w:pPr>
        <w:ind w:left="3828" w:hanging="358"/>
      </w:pPr>
      <w:rPr>
        <w:rFonts w:hint="default"/>
        <w:lang w:val="pt-PT" w:eastAsia="en-US" w:bidi="ar-SA"/>
      </w:rPr>
    </w:lvl>
    <w:lvl w:ilvl="5">
      <w:numFmt w:val="bullet"/>
      <w:lvlText w:val="•"/>
      <w:lvlJc w:val="left"/>
      <w:pPr>
        <w:ind w:left="4898" w:hanging="358"/>
      </w:pPr>
      <w:rPr>
        <w:rFonts w:hint="default"/>
        <w:lang w:val="pt-PT" w:eastAsia="en-US" w:bidi="ar-SA"/>
      </w:rPr>
    </w:lvl>
    <w:lvl w:ilvl="6">
      <w:numFmt w:val="bullet"/>
      <w:lvlText w:val="•"/>
      <w:lvlJc w:val="left"/>
      <w:pPr>
        <w:ind w:left="5968" w:hanging="358"/>
      </w:pPr>
      <w:rPr>
        <w:rFonts w:hint="default"/>
        <w:lang w:val="pt-PT" w:eastAsia="en-US" w:bidi="ar-SA"/>
      </w:rPr>
    </w:lvl>
    <w:lvl w:ilvl="7">
      <w:numFmt w:val="bullet"/>
      <w:lvlText w:val="•"/>
      <w:lvlJc w:val="left"/>
      <w:pPr>
        <w:ind w:left="7037" w:hanging="358"/>
      </w:pPr>
      <w:rPr>
        <w:rFonts w:hint="default"/>
        <w:lang w:val="pt-PT" w:eastAsia="en-US" w:bidi="ar-SA"/>
      </w:rPr>
    </w:lvl>
    <w:lvl w:ilvl="8">
      <w:numFmt w:val="bullet"/>
      <w:lvlText w:val="•"/>
      <w:lvlJc w:val="left"/>
      <w:pPr>
        <w:ind w:left="8107" w:hanging="358"/>
      </w:pPr>
      <w:rPr>
        <w:rFonts w:hint="default"/>
        <w:lang w:val="pt-PT" w:eastAsia="en-US" w:bidi="ar-SA"/>
      </w:rPr>
    </w:lvl>
  </w:abstractNum>
  <w:abstractNum w:abstractNumId="19" w15:restartNumberingAfterBreak="0">
    <w:nsid w:val="2E8270B7"/>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0" w15:restartNumberingAfterBreak="0">
    <w:nsid w:val="351B075E"/>
    <w:multiLevelType w:val="multilevel"/>
    <w:tmpl w:val="99D04212"/>
    <w:lvl w:ilvl="0">
      <w:start w:val="8"/>
      <w:numFmt w:val="decimal"/>
      <w:lvlText w:val="%1."/>
      <w:lvlJc w:val="left"/>
      <w:pPr>
        <w:ind w:left="375" w:hanging="375"/>
      </w:pPr>
      <w:rPr>
        <w:rFonts w:hint="default"/>
        <w:b w:val="0"/>
      </w:rPr>
    </w:lvl>
    <w:lvl w:ilvl="1">
      <w:start w:val="4"/>
      <w:numFmt w:val="decimal"/>
      <w:lvlText w:val="%1.%2-"/>
      <w:lvlJc w:val="left"/>
      <w:pPr>
        <w:ind w:left="658" w:hanging="375"/>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21" w15:restartNumberingAfterBreak="0">
    <w:nsid w:val="35EA0596"/>
    <w:multiLevelType w:val="multilevel"/>
    <w:tmpl w:val="1736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3D7FFB"/>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3" w15:restartNumberingAfterBreak="0">
    <w:nsid w:val="36552C0D"/>
    <w:multiLevelType w:val="multilevel"/>
    <w:tmpl w:val="6228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F51BD4"/>
    <w:multiLevelType w:val="multilevel"/>
    <w:tmpl w:val="B812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2C433F"/>
    <w:multiLevelType w:val="multilevel"/>
    <w:tmpl w:val="221E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544F41"/>
    <w:multiLevelType w:val="multilevel"/>
    <w:tmpl w:val="5E58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A86424"/>
    <w:multiLevelType w:val="hybridMultilevel"/>
    <w:tmpl w:val="90FA3AFA"/>
    <w:lvl w:ilvl="0" w:tplc="248A24CA">
      <w:start w:val="1"/>
      <w:numFmt w:val="decimal"/>
      <w:lvlText w:val="%1-"/>
      <w:lvlJc w:val="left"/>
      <w:pPr>
        <w:ind w:left="720" w:hanging="360"/>
      </w:pPr>
      <w:rPr>
        <w:rFonts w:cs="Times New Roman"/>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3E1567BC"/>
    <w:multiLevelType w:val="multilevel"/>
    <w:tmpl w:val="A30A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C8369E"/>
    <w:multiLevelType w:val="multilevel"/>
    <w:tmpl w:val="05EC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3D37D5"/>
    <w:multiLevelType w:val="multilevel"/>
    <w:tmpl w:val="3462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200B9A"/>
    <w:multiLevelType w:val="hybridMultilevel"/>
    <w:tmpl w:val="C47C3BE2"/>
    <w:lvl w:ilvl="0" w:tplc="6B36737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6295905"/>
    <w:multiLevelType w:val="multilevel"/>
    <w:tmpl w:val="E10C3518"/>
    <w:lvl w:ilvl="0">
      <w:start w:val="4"/>
      <w:numFmt w:val="decimal"/>
      <w:lvlText w:val="%1"/>
      <w:lvlJc w:val="left"/>
      <w:pPr>
        <w:ind w:left="566"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86" w:hanging="490"/>
      </w:pPr>
      <w:rPr>
        <w:rFonts w:hint="default"/>
        <w:b/>
        <w:bCs/>
        <w:w w:val="100"/>
        <w:lang w:val="pt-PT" w:eastAsia="en-US" w:bidi="ar-SA"/>
      </w:rPr>
    </w:lvl>
    <w:lvl w:ilvl="2">
      <w:start w:val="1"/>
      <w:numFmt w:val="decimal"/>
      <w:lvlText w:val="%1.%2.%3"/>
      <w:lvlJc w:val="left"/>
      <w:pPr>
        <w:ind w:left="386" w:hanging="490"/>
      </w:pPr>
      <w:rPr>
        <w:rFonts w:hint="default"/>
        <w:w w:val="100"/>
        <w:lang w:val="pt-PT" w:eastAsia="en-US" w:bidi="ar-SA"/>
      </w:rPr>
    </w:lvl>
    <w:lvl w:ilvl="3">
      <w:numFmt w:val="bullet"/>
      <w:lvlText w:val="•"/>
      <w:lvlJc w:val="left"/>
      <w:pPr>
        <w:ind w:left="740" w:hanging="490"/>
      </w:pPr>
      <w:rPr>
        <w:rFonts w:hint="default"/>
        <w:lang w:val="pt-PT" w:eastAsia="en-US" w:bidi="ar-SA"/>
      </w:rPr>
    </w:lvl>
    <w:lvl w:ilvl="4">
      <w:numFmt w:val="bullet"/>
      <w:lvlText w:val="•"/>
      <w:lvlJc w:val="left"/>
      <w:pPr>
        <w:ind w:left="2098" w:hanging="490"/>
      </w:pPr>
      <w:rPr>
        <w:rFonts w:hint="default"/>
        <w:lang w:val="pt-PT" w:eastAsia="en-US" w:bidi="ar-SA"/>
      </w:rPr>
    </w:lvl>
    <w:lvl w:ilvl="5">
      <w:numFmt w:val="bullet"/>
      <w:lvlText w:val="•"/>
      <w:lvlJc w:val="left"/>
      <w:pPr>
        <w:ind w:left="3456" w:hanging="490"/>
      </w:pPr>
      <w:rPr>
        <w:rFonts w:hint="default"/>
        <w:lang w:val="pt-PT" w:eastAsia="en-US" w:bidi="ar-SA"/>
      </w:rPr>
    </w:lvl>
    <w:lvl w:ilvl="6">
      <w:numFmt w:val="bullet"/>
      <w:lvlText w:val="•"/>
      <w:lvlJc w:val="left"/>
      <w:pPr>
        <w:ind w:left="4814" w:hanging="490"/>
      </w:pPr>
      <w:rPr>
        <w:rFonts w:hint="default"/>
        <w:lang w:val="pt-PT" w:eastAsia="en-US" w:bidi="ar-SA"/>
      </w:rPr>
    </w:lvl>
    <w:lvl w:ilvl="7">
      <w:numFmt w:val="bullet"/>
      <w:lvlText w:val="•"/>
      <w:lvlJc w:val="left"/>
      <w:pPr>
        <w:ind w:left="6172" w:hanging="490"/>
      </w:pPr>
      <w:rPr>
        <w:rFonts w:hint="default"/>
        <w:lang w:val="pt-PT" w:eastAsia="en-US" w:bidi="ar-SA"/>
      </w:rPr>
    </w:lvl>
    <w:lvl w:ilvl="8">
      <w:numFmt w:val="bullet"/>
      <w:lvlText w:val="•"/>
      <w:lvlJc w:val="left"/>
      <w:pPr>
        <w:ind w:left="7530" w:hanging="490"/>
      </w:pPr>
      <w:rPr>
        <w:rFonts w:hint="default"/>
        <w:lang w:val="pt-PT" w:eastAsia="en-US" w:bidi="ar-SA"/>
      </w:rPr>
    </w:lvl>
  </w:abstractNum>
  <w:abstractNum w:abstractNumId="33" w15:restartNumberingAfterBreak="0">
    <w:nsid w:val="4858176C"/>
    <w:multiLevelType w:val="multilevel"/>
    <w:tmpl w:val="61EC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455757"/>
    <w:multiLevelType w:val="multilevel"/>
    <w:tmpl w:val="BE34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8C0549"/>
    <w:multiLevelType w:val="multilevel"/>
    <w:tmpl w:val="C53A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DB4B22"/>
    <w:multiLevelType w:val="multilevel"/>
    <w:tmpl w:val="3E523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4EB71F9"/>
    <w:multiLevelType w:val="multilevel"/>
    <w:tmpl w:val="4F9696A4"/>
    <w:lvl w:ilvl="0">
      <w:start w:val="2"/>
      <w:numFmt w:val="decimal"/>
      <w:lvlText w:val="%1"/>
      <w:lvlJc w:val="left"/>
      <w:pPr>
        <w:ind w:left="386" w:hanging="427"/>
      </w:pPr>
      <w:rPr>
        <w:rFonts w:hint="default"/>
        <w:lang w:val="pt-PT" w:eastAsia="en-US" w:bidi="ar-SA"/>
      </w:rPr>
    </w:lvl>
    <w:lvl w:ilvl="1">
      <w:start w:val="1"/>
      <w:numFmt w:val="decimal"/>
      <w:lvlText w:val="%1.%2."/>
      <w:lvlJc w:val="left"/>
      <w:pPr>
        <w:ind w:left="386" w:hanging="42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353" w:hanging="427"/>
      </w:pPr>
      <w:rPr>
        <w:rFonts w:hint="default"/>
        <w:lang w:val="pt-PT" w:eastAsia="en-US" w:bidi="ar-SA"/>
      </w:rPr>
    </w:lvl>
    <w:lvl w:ilvl="3">
      <w:numFmt w:val="bullet"/>
      <w:lvlText w:val="•"/>
      <w:lvlJc w:val="left"/>
      <w:pPr>
        <w:ind w:left="3339" w:hanging="427"/>
      </w:pPr>
      <w:rPr>
        <w:rFonts w:hint="default"/>
        <w:lang w:val="pt-PT" w:eastAsia="en-US" w:bidi="ar-SA"/>
      </w:rPr>
    </w:lvl>
    <w:lvl w:ilvl="4">
      <w:numFmt w:val="bullet"/>
      <w:lvlText w:val="•"/>
      <w:lvlJc w:val="left"/>
      <w:pPr>
        <w:ind w:left="4326" w:hanging="427"/>
      </w:pPr>
      <w:rPr>
        <w:rFonts w:hint="default"/>
        <w:lang w:val="pt-PT" w:eastAsia="en-US" w:bidi="ar-SA"/>
      </w:rPr>
    </w:lvl>
    <w:lvl w:ilvl="5">
      <w:numFmt w:val="bullet"/>
      <w:lvlText w:val="•"/>
      <w:lvlJc w:val="left"/>
      <w:pPr>
        <w:ind w:left="5313" w:hanging="427"/>
      </w:pPr>
      <w:rPr>
        <w:rFonts w:hint="default"/>
        <w:lang w:val="pt-PT" w:eastAsia="en-US" w:bidi="ar-SA"/>
      </w:rPr>
    </w:lvl>
    <w:lvl w:ilvl="6">
      <w:numFmt w:val="bullet"/>
      <w:lvlText w:val="•"/>
      <w:lvlJc w:val="left"/>
      <w:pPr>
        <w:ind w:left="6299" w:hanging="427"/>
      </w:pPr>
      <w:rPr>
        <w:rFonts w:hint="default"/>
        <w:lang w:val="pt-PT" w:eastAsia="en-US" w:bidi="ar-SA"/>
      </w:rPr>
    </w:lvl>
    <w:lvl w:ilvl="7">
      <w:numFmt w:val="bullet"/>
      <w:lvlText w:val="•"/>
      <w:lvlJc w:val="left"/>
      <w:pPr>
        <w:ind w:left="7286" w:hanging="427"/>
      </w:pPr>
      <w:rPr>
        <w:rFonts w:hint="default"/>
        <w:lang w:val="pt-PT" w:eastAsia="en-US" w:bidi="ar-SA"/>
      </w:rPr>
    </w:lvl>
    <w:lvl w:ilvl="8">
      <w:numFmt w:val="bullet"/>
      <w:lvlText w:val="•"/>
      <w:lvlJc w:val="left"/>
      <w:pPr>
        <w:ind w:left="8273" w:hanging="427"/>
      </w:pPr>
      <w:rPr>
        <w:rFonts w:hint="default"/>
        <w:lang w:val="pt-PT" w:eastAsia="en-US" w:bidi="ar-SA"/>
      </w:rPr>
    </w:lvl>
  </w:abstractNum>
  <w:abstractNum w:abstractNumId="38" w15:restartNumberingAfterBreak="0">
    <w:nsid w:val="5FDC3E45"/>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39" w15:restartNumberingAfterBreak="0">
    <w:nsid w:val="6650471B"/>
    <w:multiLevelType w:val="multilevel"/>
    <w:tmpl w:val="4E46498A"/>
    <w:lvl w:ilvl="0">
      <w:start w:val="6"/>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0" w15:restartNumberingAfterBreak="0">
    <w:nsid w:val="67963ACD"/>
    <w:multiLevelType w:val="multilevel"/>
    <w:tmpl w:val="EFB6B27A"/>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C427B6C"/>
    <w:multiLevelType w:val="multilevel"/>
    <w:tmpl w:val="5BCC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E70DC8"/>
    <w:multiLevelType w:val="multilevel"/>
    <w:tmpl w:val="703ACC52"/>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43" w15:restartNumberingAfterBreak="0">
    <w:nsid w:val="706F340F"/>
    <w:multiLevelType w:val="multilevel"/>
    <w:tmpl w:val="9D346094"/>
    <w:lvl w:ilvl="0">
      <w:start w:val="1"/>
      <w:numFmt w:val="decimal"/>
      <w:lvlText w:val="%1"/>
      <w:lvlJc w:val="left"/>
      <w:pPr>
        <w:ind w:left="566" w:hanging="180"/>
      </w:pPr>
      <w:rPr>
        <w:rFonts w:hint="default"/>
        <w:w w:val="100"/>
        <w:lang w:val="pt-PT" w:eastAsia="en-US" w:bidi="ar-SA"/>
      </w:rPr>
    </w:lvl>
    <w:lvl w:ilvl="1">
      <w:start w:val="1"/>
      <w:numFmt w:val="decimal"/>
      <w:lvlText w:val="%1.%2"/>
      <w:lvlJc w:val="left"/>
      <w:pPr>
        <w:ind w:left="386" w:hanging="37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36" w:hanging="370"/>
      </w:pPr>
      <w:rPr>
        <w:rFonts w:hint="default"/>
        <w:lang w:val="pt-PT" w:eastAsia="en-US" w:bidi="ar-SA"/>
      </w:rPr>
    </w:lvl>
    <w:lvl w:ilvl="3">
      <w:numFmt w:val="bullet"/>
      <w:lvlText w:val="•"/>
      <w:lvlJc w:val="left"/>
      <w:pPr>
        <w:ind w:left="2712" w:hanging="370"/>
      </w:pPr>
      <w:rPr>
        <w:rFonts w:hint="default"/>
        <w:lang w:val="pt-PT" w:eastAsia="en-US" w:bidi="ar-SA"/>
      </w:rPr>
    </w:lvl>
    <w:lvl w:ilvl="4">
      <w:numFmt w:val="bullet"/>
      <w:lvlText w:val="•"/>
      <w:lvlJc w:val="left"/>
      <w:pPr>
        <w:ind w:left="3788" w:hanging="370"/>
      </w:pPr>
      <w:rPr>
        <w:rFonts w:hint="default"/>
        <w:lang w:val="pt-PT" w:eastAsia="en-US" w:bidi="ar-SA"/>
      </w:rPr>
    </w:lvl>
    <w:lvl w:ilvl="5">
      <w:numFmt w:val="bullet"/>
      <w:lvlText w:val="•"/>
      <w:lvlJc w:val="left"/>
      <w:pPr>
        <w:ind w:left="4865" w:hanging="370"/>
      </w:pPr>
      <w:rPr>
        <w:rFonts w:hint="default"/>
        <w:lang w:val="pt-PT" w:eastAsia="en-US" w:bidi="ar-SA"/>
      </w:rPr>
    </w:lvl>
    <w:lvl w:ilvl="6">
      <w:numFmt w:val="bullet"/>
      <w:lvlText w:val="•"/>
      <w:lvlJc w:val="left"/>
      <w:pPr>
        <w:ind w:left="5941" w:hanging="370"/>
      </w:pPr>
      <w:rPr>
        <w:rFonts w:hint="default"/>
        <w:lang w:val="pt-PT" w:eastAsia="en-US" w:bidi="ar-SA"/>
      </w:rPr>
    </w:lvl>
    <w:lvl w:ilvl="7">
      <w:numFmt w:val="bullet"/>
      <w:lvlText w:val="•"/>
      <w:lvlJc w:val="left"/>
      <w:pPr>
        <w:ind w:left="7017" w:hanging="370"/>
      </w:pPr>
      <w:rPr>
        <w:rFonts w:hint="default"/>
        <w:lang w:val="pt-PT" w:eastAsia="en-US" w:bidi="ar-SA"/>
      </w:rPr>
    </w:lvl>
    <w:lvl w:ilvl="8">
      <w:numFmt w:val="bullet"/>
      <w:lvlText w:val="•"/>
      <w:lvlJc w:val="left"/>
      <w:pPr>
        <w:ind w:left="8093" w:hanging="370"/>
      </w:pPr>
      <w:rPr>
        <w:rFonts w:hint="default"/>
        <w:lang w:val="pt-PT" w:eastAsia="en-US" w:bidi="ar-SA"/>
      </w:rPr>
    </w:lvl>
  </w:abstractNum>
  <w:abstractNum w:abstractNumId="44" w15:restartNumberingAfterBreak="0">
    <w:nsid w:val="74A52D19"/>
    <w:multiLevelType w:val="multilevel"/>
    <w:tmpl w:val="47B0AB9A"/>
    <w:lvl w:ilvl="0">
      <w:start w:val="1"/>
      <w:numFmt w:val="decimal"/>
      <w:lvlText w:val="%1."/>
      <w:lvlJc w:val="left"/>
      <w:pPr>
        <w:ind w:left="928" w:hanging="360"/>
      </w:pPr>
      <w:rPr>
        <w:b/>
        <w:bCs/>
      </w:rPr>
    </w:lvl>
    <w:lvl w:ilvl="1">
      <w:start w:val="1"/>
      <w:numFmt w:val="decimal"/>
      <w:isLgl/>
      <w:lvlText w:val="%1.%2."/>
      <w:lvlJc w:val="left"/>
      <w:pPr>
        <w:ind w:left="1273" w:hanging="705"/>
      </w:pPr>
      <w:rPr>
        <w:rFonts w:hint="default"/>
      </w:rPr>
    </w:lvl>
    <w:lvl w:ilvl="2">
      <w:start w:val="3"/>
      <w:numFmt w:val="decimal"/>
      <w:isLgl/>
      <w:lvlText w:val="%1.%2.%3."/>
      <w:lvlJc w:val="left"/>
      <w:pPr>
        <w:ind w:left="1288" w:hanging="720"/>
      </w:pPr>
      <w:rPr>
        <w:rFonts w:hint="default"/>
      </w:rPr>
    </w:lvl>
    <w:lvl w:ilvl="3">
      <w:start w:val="15"/>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45" w15:restartNumberingAfterBreak="0">
    <w:nsid w:val="776831E8"/>
    <w:multiLevelType w:val="multilevel"/>
    <w:tmpl w:val="7D76B9C6"/>
    <w:lvl w:ilvl="0">
      <w:start w:val="8"/>
      <w:numFmt w:val="decimal"/>
      <w:lvlText w:val="%1."/>
      <w:lvlJc w:val="left"/>
      <w:pPr>
        <w:ind w:left="555" w:hanging="555"/>
      </w:pPr>
      <w:rPr>
        <w:rFonts w:hint="default"/>
        <w:b w:val="0"/>
      </w:rPr>
    </w:lvl>
    <w:lvl w:ilvl="1">
      <w:start w:val="1"/>
      <w:numFmt w:val="decimal"/>
      <w:lvlText w:val="%1.%2."/>
      <w:lvlJc w:val="left"/>
      <w:pPr>
        <w:ind w:left="555" w:hanging="555"/>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861888498">
    <w:abstractNumId w:val="3"/>
  </w:num>
  <w:num w:numId="2" w16cid:durableId="87822549">
    <w:abstractNumId w:val="37"/>
  </w:num>
  <w:num w:numId="3" w16cid:durableId="1918703430">
    <w:abstractNumId w:val="14"/>
  </w:num>
  <w:num w:numId="4" w16cid:durableId="2090811238">
    <w:abstractNumId w:val="32"/>
  </w:num>
  <w:num w:numId="5" w16cid:durableId="456877696">
    <w:abstractNumId w:val="18"/>
  </w:num>
  <w:num w:numId="6" w16cid:durableId="512837754">
    <w:abstractNumId w:val="43"/>
  </w:num>
  <w:num w:numId="7" w16cid:durableId="1583367143">
    <w:abstractNumId w:val="31"/>
  </w:num>
  <w:num w:numId="8" w16cid:durableId="903297621">
    <w:abstractNumId w:val="9"/>
  </w:num>
  <w:num w:numId="9" w16cid:durableId="906964050">
    <w:abstractNumId w:val="12"/>
  </w:num>
  <w:num w:numId="10" w16cid:durableId="743601088">
    <w:abstractNumId w:val="27"/>
  </w:num>
  <w:num w:numId="11" w16cid:durableId="923997756">
    <w:abstractNumId w:val="40"/>
  </w:num>
  <w:num w:numId="12" w16cid:durableId="1158308099">
    <w:abstractNumId w:val="45"/>
  </w:num>
  <w:num w:numId="13" w16cid:durableId="957570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8664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98473">
    <w:abstractNumId w:val="20"/>
  </w:num>
  <w:num w:numId="16" w16cid:durableId="1163661243">
    <w:abstractNumId w:val="2"/>
  </w:num>
  <w:num w:numId="17" w16cid:durableId="110638534">
    <w:abstractNumId w:val="30"/>
  </w:num>
  <w:num w:numId="18" w16cid:durableId="201407705">
    <w:abstractNumId w:val="5"/>
  </w:num>
  <w:num w:numId="19" w16cid:durableId="1219436980">
    <w:abstractNumId w:val="44"/>
  </w:num>
  <w:num w:numId="20" w16cid:durableId="399251514">
    <w:abstractNumId w:val="16"/>
  </w:num>
  <w:num w:numId="21" w16cid:durableId="2009674867">
    <w:abstractNumId w:val="36"/>
  </w:num>
  <w:num w:numId="22" w16cid:durableId="1653868663">
    <w:abstractNumId w:val="34"/>
  </w:num>
  <w:num w:numId="23" w16cid:durableId="1412238566">
    <w:abstractNumId w:val="39"/>
  </w:num>
  <w:num w:numId="24" w16cid:durableId="1338343138">
    <w:abstractNumId w:val="17"/>
  </w:num>
  <w:num w:numId="25" w16cid:durableId="1256790668">
    <w:abstractNumId w:val="41"/>
  </w:num>
  <w:num w:numId="26" w16cid:durableId="558978744">
    <w:abstractNumId w:val="7"/>
  </w:num>
  <w:num w:numId="27" w16cid:durableId="1327170427">
    <w:abstractNumId w:val="6"/>
  </w:num>
  <w:num w:numId="28" w16cid:durableId="801120734">
    <w:abstractNumId w:val="23"/>
  </w:num>
  <w:num w:numId="29" w16cid:durableId="1144197405">
    <w:abstractNumId w:val="1"/>
  </w:num>
  <w:num w:numId="30" w16cid:durableId="1835299837">
    <w:abstractNumId w:val="29"/>
  </w:num>
  <w:num w:numId="31" w16cid:durableId="217715444">
    <w:abstractNumId w:val="4"/>
  </w:num>
  <w:num w:numId="32" w16cid:durableId="653026579">
    <w:abstractNumId w:val="28"/>
  </w:num>
  <w:num w:numId="33" w16cid:durableId="682515766">
    <w:abstractNumId w:val="25"/>
  </w:num>
  <w:num w:numId="34" w16cid:durableId="1961912587">
    <w:abstractNumId w:val="26"/>
  </w:num>
  <w:num w:numId="35" w16cid:durableId="68235795">
    <w:abstractNumId w:val="11"/>
  </w:num>
  <w:num w:numId="36" w16cid:durableId="962928453">
    <w:abstractNumId w:val="24"/>
  </w:num>
  <w:num w:numId="37" w16cid:durableId="1807579178">
    <w:abstractNumId w:val="35"/>
  </w:num>
  <w:num w:numId="38" w16cid:durableId="1704942668">
    <w:abstractNumId w:val="21"/>
  </w:num>
  <w:num w:numId="39" w16cid:durableId="173813704">
    <w:abstractNumId w:val="13"/>
  </w:num>
  <w:num w:numId="40" w16cid:durableId="1982224623">
    <w:abstractNumId w:val="33"/>
  </w:num>
  <w:num w:numId="41" w16cid:durableId="391587320">
    <w:abstractNumId w:val="15"/>
  </w:num>
  <w:num w:numId="42" w16cid:durableId="410929531">
    <w:abstractNumId w:val="38"/>
  </w:num>
  <w:num w:numId="43" w16cid:durableId="1820688294">
    <w:abstractNumId w:val="19"/>
  </w:num>
  <w:num w:numId="44" w16cid:durableId="927613970">
    <w:abstractNumId w:val="8"/>
  </w:num>
  <w:num w:numId="45" w16cid:durableId="1391810109">
    <w:abstractNumId w:val="42"/>
  </w:num>
  <w:num w:numId="46" w16cid:durableId="1734114285">
    <w:abstractNumId w:val="10"/>
  </w:num>
  <w:num w:numId="47" w16cid:durableId="396633071">
    <w:abstractNumId w:val="2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41"/>
    <w:rsid w:val="000259A5"/>
    <w:rsid w:val="00032676"/>
    <w:rsid w:val="00045616"/>
    <w:rsid w:val="00054458"/>
    <w:rsid w:val="000576C8"/>
    <w:rsid w:val="000628DD"/>
    <w:rsid w:val="00070CC6"/>
    <w:rsid w:val="00080F4A"/>
    <w:rsid w:val="00081E0B"/>
    <w:rsid w:val="00082708"/>
    <w:rsid w:val="00082866"/>
    <w:rsid w:val="0008590C"/>
    <w:rsid w:val="00085D36"/>
    <w:rsid w:val="000B48CB"/>
    <w:rsid w:val="000C2B49"/>
    <w:rsid w:val="000D75AB"/>
    <w:rsid w:val="000D7982"/>
    <w:rsid w:val="000E2827"/>
    <w:rsid w:val="000F40FE"/>
    <w:rsid w:val="000F753E"/>
    <w:rsid w:val="00101505"/>
    <w:rsid w:val="0010247F"/>
    <w:rsid w:val="0010482E"/>
    <w:rsid w:val="0010549D"/>
    <w:rsid w:val="00114E90"/>
    <w:rsid w:val="001154BC"/>
    <w:rsid w:val="001165CB"/>
    <w:rsid w:val="001168C1"/>
    <w:rsid w:val="00117E8C"/>
    <w:rsid w:val="00126441"/>
    <w:rsid w:val="00130450"/>
    <w:rsid w:val="00140BA4"/>
    <w:rsid w:val="00143949"/>
    <w:rsid w:val="00144920"/>
    <w:rsid w:val="00147092"/>
    <w:rsid w:val="00147132"/>
    <w:rsid w:val="00153EA4"/>
    <w:rsid w:val="001608D4"/>
    <w:rsid w:val="001620BE"/>
    <w:rsid w:val="00167A9D"/>
    <w:rsid w:val="0017374D"/>
    <w:rsid w:val="001746E1"/>
    <w:rsid w:val="00175994"/>
    <w:rsid w:val="0018038E"/>
    <w:rsid w:val="001840B8"/>
    <w:rsid w:val="001A5F3D"/>
    <w:rsid w:val="001B10C3"/>
    <w:rsid w:val="001C2E1A"/>
    <w:rsid w:val="001D1967"/>
    <w:rsid w:val="001E20D1"/>
    <w:rsid w:val="001E71E0"/>
    <w:rsid w:val="001E7E52"/>
    <w:rsid w:val="001F0D2F"/>
    <w:rsid w:val="001F31CB"/>
    <w:rsid w:val="001F4B4B"/>
    <w:rsid w:val="00205C16"/>
    <w:rsid w:val="0020729F"/>
    <w:rsid w:val="00212FCA"/>
    <w:rsid w:val="00222D52"/>
    <w:rsid w:val="0022445E"/>
    <w:rsid w:val="002477F3"/>
    <w:rsid w:val="002519AE"/>
    <w:rsid w:val="00260E21"/>
    <w:rsid w:val="0026218D"/>
    <w:rsid w:val="00296977"/>
    <w:rsid w:val="002A4420"/>
    <w:rsid w:val="002C7D04"/>
    <w:rsid w:val="002D3C0B"/>
    <w:rsid w:val="002F017A"/>
    <w:rsid w:val="002F7F2B"/>
    <w:rsid w:val="00303554"/>
    <w:rsid w:val="00303EDB"/>
    <w:rsid w:val="00317CFF"/>
    <w:rsid w:val="0033331A"/>
    <w:rsid w:val="003371EB"/>
    <w:rsid w:val="003459D1"/>
    <w:rsid w:val="0036220F"/>
    <w:rsid w:val="00374FC8"/>
    <w:rsid w:val="00380225"/>
    <w:rsid w:val="00390D3E"/>
    <w:rsid w:val="003C525F"/>
    <w:rsid w:val="003D0E7F"/>
    <w:rsid w:val="003D5EB3"/>
    <w:rsid w:val="003D7B89"/>
    <w:rsid w:val="003E1CA9"/>
    <w:rsid w:val="003E453A"/>
    <w:rsid w:val="003F19EF"/>
    <w:rsid w:val="003F645E"/>
    <w:rsid w:val="0041459C"/>
    <w:rsid w:val="00421665"/>
    <w:rsid w:val="00424067"/>
    <w:rsid w:val="00441EEC"/>
    <w:rsid w:val="00451B98"/>
    <w:rsid w:val="0045744D"/>
    <w:rsid w:val="004576C5"/>
    <w:rsid w:val="004729DA"/>
    <w:rsid w:val="004764BE"/>
    <w:rsid w:val="0048789E"/>
    <w:rsid w:val="0049765A"/>
    <w:rsid w:val="004A1CBE"/>
    <w:rsid w:val="004A270D"/>
    <w:rsid w:val="004A6FD9"/>
    <w:rsid w:val="004B10F8"/>
    <w:rsid w:val="004B33F5"/>
    <w:rsid w:val="004E066B"/>
    <w:rsid w:val="004E3D5A"/>
    <w:rsid w:val="004F0704"/>
    <w:rsid w:val="004F258E"/>
    <w:rsid w:val="00501554"/>
    <w:rsid w:val="00504BB8"/>
    <w:rsid w:val="00504D88"/>
    <w:rsid w:val="00505A79"/>
    <w:rsid w:val="005102FC"/>
    <w:rsid w:val="00511CF0"/>
    <w:rsid w:val="00525259"/>
    <w:rsid w:val="0052591B"/>
    <w:rsid w:val="00531041"/>
    <w:rsid w:val="005318E1"/>
    <w:rsid w:val="00535469"/>
    <w:rsid w:val="00540C04"/>
    <w:rsid w:val="00541851"/>
    <w:rsid w:val="005524D7"/>
    <w:rsid w:val="00554CC7"/>
    <w:rsid w:val="005671D2"/>
    <w:rsid w:val="005753D8"/>
    <w:rsid w:val="00577FA2"/>
    <w:rsid w:val="005B3777"/>
    <w:rsid w:val="005B3C66"/>
    <w:rsid w:val="005C17F5"/>
    <w:rsid w:val="005D01C7"/>
    <w:rsid w:val="005F58A6"/>
    <w:rsid w:val="005F5FE0"/>
    <w:rsid w:val="00624140"/>
    <w:rsid w:val="006272FC"/>
    <w:rsid w:val="0063379E"/>
    <w:rsid w:val="006342A2"/>
    <w:rsid w:val="0063509A"/>
    <w:rsid w:val="006408F7"/>
    <w:rsid w:val="00640A7C"/>
    <w:rsid w:val="00655F66"/>
    <w:rsid w:val="006639F9"/>
    <w:rsid w:val="0066497C"/>
    <w:rsid w:val="006806D2"/>
    <w:rsid w:val="006840F3"/>
    <w:rsid w:val="00686C0B"/>
    <w:rsid w:val="00692983"/>
    <w:rsid w:val="006A5784"/>
    <w:rsid w:val="006B718F"/>
    <w:rsid w:val="006C7F9C"/>
    <w:rsid w:val="006D19C3"/>
    <w:rsid w:val="006D4C21"/>
    <w:rsid w:val="006D4DBB"/>
    <w:rsid w:val="006D54B1"/>
    <w:rsid w:val="006E4CCD"/>
    <w:rsid w:val="006F0538"/>
    <w:rsid w:val="006F616D"/>
    <w:rsid w:val="00706AE3"/>
    <w:rsid w:val="0071020F"/>
    <w:rsid w:val="0071039E"/>
    <w:rsid w:val="00716FD7"/>
    <w:rsid w:val="0071798C"/>
    <w:rsid w:val="00723338"/>
    <w:rsid w:val="0072542A"/>
    <w:rsid w:val="00726113"/>
    <w:rsid w:val="00730A05"/>
    <w:rsid w:val="007317DD"/>
    <w:rsid w:val="00740DE0"/>
    <w:rsid w:val="00750FC2"/>
    <w:rsid w:val="0075278F"/>
    <w:rsid w:val="00765AF7"/>
    <w:rsid w:val="007714D3"/>
    <w:rsid w:val="00784955"/>
    <w:rsid w:val="0078534D"/>
    <w:rsid w:val="00791E73"/>
    <w:rsid w:val="007A1FDB"/>
    <w:rsid w:val="007B0AC3"/>
    <w:rsid w:val="007B337C"/>
    <w:rsid w:val="007F35ED"/>
    <w:rsid w:val="00801740"/>
    <w:rsid w:val="00805ACA"/>
    <w:rsid w:val="0081259E"/>
    <w:rsid w:val="00817FB3"/>
    <w:rsid w:val="0082187E"/>
    <w:rsid w:val="0082249B"/>
    <w:rsid w:val="00822C97"/>
    <w:rsid w:val="008247D2"/>
    <w:rsid w:val="00826068"/>
    <w:rsid w:val="0083419C"/>
    <w:rsid w:val="0084124E"/>
    <w:rsid w:val="008501ED"/>
    <w:rsid w:val="00854E19"/>
    <w:rsid w:val="00873B51"/>
    <w:rsid w:val="00875E64"/>
    <w:rsid w:val="00883486"/>
    <w:rsid w:val="00887C6C"/>
    <w:rsid w:val="00890D48"/>
    <w:rsid w:val="00894690"/>
    <w:rsid w:val="008B106D"/>
    <w:rsid w:val="008B763E"/>
    <w:rsid w:val="008C1376"/>
    <w:rsid w:val="008C25F1"/>
    <w:rsid w:val="008C326E"/>
    <w:rsid w:val="008C489C"/>
    <w:rsid w:val="008C5160"/>
    <w:rsid w:val="008E56E0"/>
    <w:rsid w:val="009023B4"/>
    <w:rsid w:val="00906677"/>
    <w:rsid w:val="00930D01"/>
    <w:rsid w:val="00931269"/>
    <w:rsid w:val="00940B53"/>
    <w:rsid w:val="0095107B"/>
    <w:rsid w:val="00951EC8"/>
    <w:rsid w:val="00962F6E"/>
    <w:rsid w:val="00965F53"/>
    <w:rsid w:val="00967EE2"/>
    <w:rsid w:val="00985A39"/>
    <w:rsid w:val="00992C57"/>
    <w:rsid w:val="009A55F6"/>
    <w:rsid w:val="009A6259"/>
    <w:rsid w:val="009A6BA5"/>
    <w:rsid w:val="009A7C31"/>
    <w:rsid w:val="009B1DA7"/>
    <w:rsid w:val="009B646C"/>
    <w:rsid w:val="009B7F25"/>
    <w:rsid w:val="009D49AF"/>
    <w:rsid w:val="009F038A"/>
    <w:rsid w:val="009F0B86"/>
    <w:rsid w:val="009F6FCC"/>
    <w:rsid w:val="00A06671"/>
    <w:rsid w:val="00A11289"/>
    <w:rsid w:val="00A13144"/>
    <w:rsid w:val="00A13FD9"/>
    <w:rsid w:val="00A15DDA"/>
    <w:rsid w:val="00A17409"/>
    <w:rsid w:val="00A20B88"/>
    <w:rsid w:val="00A25DB1"/>
    <w:rsid w:val="00A264C4"/>
    <w:rsid w:val="00A3570E"/>
    <w:rsid w:val="00A41607"/>
    <w:rsid w:val="00A42149"/>
    <w:rsid w:val="00A44069"/>
    <w:rsid w:val="00A47CF5"/>
    <w:rsid w:val="00A62AEE"/>
    <w:rsid w:val="00A63E77"/>
    <w:rsid w:val="00A7001E"/>
    <w:rsid w:val="00A72892"/>
    <w:rsid w:val="00A7717E"/>
    <w:rsid w:val="00A82D0E"/>
    <w:rsid w:val="00A936EF"/>
    <w:rsid w:val="00AB0793"/>
    <w:rsid w:val="00AB1959"/>
    <w:rsid w:val="00AB2BEB"/>
    <w:rsid w:val="00AD7A55"/>
    <w:rsid w:val="00B06947"/>
    <w:rsid w:val="00B122E9"/>
    <w:rsid w:val="00B14ADC"/>
    <w:rsid w:val="00B17630"/>
    <w:rsid w:val="00B218F1"/>
    <w:rsid w:val="00B21A61"/>
    <w:rsid w:val="00B21D65"/>
    <w:rsid w:val="00B26D8E"/>
    <w:rsid w:val="00B60C56"/>
    <w:rsid w:val="00B66DB9"/>
    <w:rsid w:val="00B75357"/>
    <w:rsid w:val="00B805B0"/>
    <w:rsid w:val="00B91396"/>
    <w:rsid w:val="00BA08F8"/>
    <w:rsid w:val="00BB2E45"/>
    <w:rsid w:val="00BC692D"/>
    <w:rsid w:val="00BD2EF5"/>
    <w:rsid w:val="00BD5201"/>
    <w:rsid w:val="00BE4922"/>
    <w:rsid w:val="00BE5AF9"/>
    <w:rsid w:val="00BE7470"/>
    <w:rsid w:val="00BF0C14"/>
    <w:rsid w:val="00BF1B4F"/>
    <w:rsid w:val="00BF62AE"/>
    <w:rsid w:val="00C01DF5"/>
    <w:rsid w:val="00C317C8"/>
    <w:rsid w:val="00C35229"/>
    <w:rsid w:val="00C400E2"/>
    <w:rsid w:val="00C526DA"/>
    <w:rsid w:val="00C6214B"/>
    <w:rsid w:val="00C72085"/>
    <w:rsid w:val="00C76B52"/>
    <w:rsid w:val="00C879AE"/>
    <w:rsid w:val="00C94176"/>
    <w:rsid w:val="00CA5226"/>
    <w:rsid w:val="00CC4437"/>
    <w:rsid w:val="00CC5194"/>
    <w:rsid w:val="00CC70AB"/>
    <w:rsid w:val="00CD4003"/>
    <w:rsid w:val="00CE5D36"/>
    <w:rsid w:val="00CE6491"/>
    <w:rsid w:val="00CE6B79"/>
    <w:rsid w:val="00CE7DEB"/>
    <w:rsid w:val="00CF1812"/>
    <w:rsid w:val="00D04571"/>
    <w:rsid w:val="00D110CA"/>
    <w:rsid w:val="00D142B7"/>
    <w:rsid w:val="00D266BE"/>
    <w:rsid w:val="00D34F38"/>
    <w:rsid w:val="00D35235"/>
    <w:rsid w:val="00D404DC"/>
    <w:rsid w:val="00D414EA"/>
    <w:rsid w:val="00D41ADD"/>
    <w:rsid w:val="00D53DB5"/>
    <w:rsid w:val="00D5433C"/>
    <w:rsid w:val="00D55BDD"/>
    <w:rsid w:val="00D560E5"/>
    <w:rsid w:val="00D6014F"/>
    <w:rsid w:val="00D60ACC"/>
    <w:rsid w:val="00D6524D"/>
    <w:rsid w:val="00D71B3E"/>
    <w:rsid w:val="00D77379"/>
    <w:rsid w:val="00D77739"/>
    <w:rsid w:val="00D83D11"/>
    <w:rsid w:val="00D91827"/>
    <w:rsid w:val="00D91C4D"/>
    <w:rsid w:val="00D97616"/>
    <w:rsid w:val="00DA5EF1"/>
    <w:rsid w:val="00DB3925"/>
    <w:rsid w:val="00DB79FE"/>
    <w:rsid w:val="00DD2FC9"/>
    <w:rsid w:val="00DD424F"/>
    <w:rsid w:val="00DE7349"/>
    <w:rsid w:val="00E06CED"/>
    <w:rsid w:val="00E072ED"/>
    <w:rsid w:val="00E075E5"/>
    <w:rsid w:val="00E10447"/>
    <w:rsid w:val="00E1060A"/>
    <w:rsid w:val="00E15BBD"/>
    <w:rsid w:val="00E17CB0"/>
    <w:rsid w:val="00E2152E"/>
    <w:rsid w:val="00E23102"/>
    <w:rsid w:val="00E27204"/>
    <w:rsid w:val="00E31D76"/>
    <w:rsid w:val="00E32A41"/>
    <w:rsid w:val="00E33D72"/>
    <w:rsid w:val="00E347EF"/>
    <w:rsid w:val="00E35639"/>
    <w:rsid w:val="00E37677"/>
    <w:rsid w:val="00E57601"/>
    <w:rsid w:val="00E640CF"/>
    <w:rsid w:val="00E713C2"/>
    <w:rsid w:val="00E71430"/>
    <w:rsid w:val="00E86E01"/>
    <w:rsid w:val="00E91157"/>
    <w:rsid w:val="00E96B17"/>
    <w:rsid w:val="00EA1216"/>
    <w:rsid w:val="00EA16F9"/>
    <w:rsid w:val="00EA4037"/>
    <w:rsid w:val="00EB7481"/>
    <w:rsid w:val="00EC174F"/>
    <w:rsid w:val="00ED219F"/>
    <w:rsid w:val="00EE4640"/>
    <w:rsid w:val="00EE5049"/>
    <w:rsid w:val="00EE68E6"/>
    <w:rsid w:val="00EF2CD5"/>
    <w:rsid w:val="00F064B2"/>
    <w:rsid w:val="00F069B8"/>
    <w:rsid w:val="00F07D71"/>
    <w:rsid w:val="00F07F06"/>
    <w:rsid w:val="00F15E10"/>
    <w:rsid w:val="00F1643D"/>
    <w:rsid w:val="00F250BA"/>
    <w:rsid w:val="00F40F8E"/>
    <w:rsid w:val="00F465BE"/>
    <w:rsid w:val="00F465E0"/>
    <w:rsid w:val="00F55B8F"/>
    <w:rsid w:val="00F57D64"/>
    <w:rsid w:val="00F62057"/>
    <w:rsid w:val="00F64F74"/>
    <w:rsid w:val="00F65878"/>
    <w:rsid w:val="00F75C2A"/>
    <w:rsid w:val="00F8179C"/>
    <w:rsid w:val="00F92F48"/>
    <w:rsid w:val="00FA42FC"/>
    <w:rsid w:val="00FC381F"/>
    <w:rsid w:val="00FD05D7"/>
    <w:rsid w:val="00FD5416"/>
    <w:rsid w:val="00FD6963"/>
    <w:rsid w:val="00FD7034"/>
    <w:rsid w:val="00FE1CBD"/>
    <w:rsid w:val="00FE2C97"/>
    <w:rsid w:val="00FF5E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E8EF8"/>
  <w15:docId w15:val="{0A4035AF-12D6-4DF5-B343-4D257DCEF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375"/>
      <w:jc w:val="center"/>
      <w:outlineLvl w:val="0"/>
    </w:pPr>
    <w:rPr>
      <w:b/>
      <w:bCs/>
      <w:sz w:val="24"/>
      <w:szCs w:val="24"/>
    </w:rPr>
  </w:style>
  <w:style w:type="paragraph" w:styleId="Ttulo2">
    <w:name w:val="heading 2"/>
    <w:basedOn w:val="Normal"/>
    <w:link w:val="Ttulo2Char"/>
    <w:uiPriority w:val="9"/>
    <w:unhideWhenUsed/>
    <w:qFormat/>
    <w:rsid w:val="0049765A"/>
    <w:pPr>
      <w:ind w:left="1660"/>
      <w:jc w:val="center"/>
      <w:outlineLvl w:val="1"/>
    </w:pPr>
    <w:rPr>
      <w:rFonts w:ascii="Arial" w:eastAsia="Arial" w:hAnsi="Arial" w:cs="Arial"/>
      <w:b/>
      <w:bCs/>
      <w:sz w:val="19"/>
      <w:szCs w:val="19"/>
    </w:rPr>
  </w:style>
  <w:style w:type="paragraph" w:styleId="Ttulo4">
    <w:name w:val="heading 4"/>
    <w:basedOn w:val="Default"/>
    <w:next w:val="Default"/>
    <w:link w:val="Ttulo4Char"/>
    <w:unhideWhenUsed/>
    <w:qFormat/>
    <w:rsid w:val="00692983"/>
    <w:pPr>
      <w:numPr>
        <w:ilvl w:val="3"/>
        <w:numId w:val="13"/>
      </w:numPr>
      <w:suppressAutoHyphens/>
      <w:autoSpaceDN/>
      <w:adjustRightInd/>
      <w:outlineLvl w:val="3"/>
    </w:pPr>
    <w:rPr>
      <w:rFonts w:cs="Times New Roman"/>
      <w:sz w:val="20"/>
      <w:lang w:val="x-none"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uiPriority w:val="10"/>
    <w:qFormat/>
    <w:pPr>
      <w:ind w:left="375" w:right="217"/>
      <w:jc w:val="center"/>
    </w:pPr>
    <w:rPr>
      <w:b/>
      <w:bCs/>
      <w:sz w:val="28"/>
      <w:szCs w:val="28"/>
    </w:rPr>
  </w:style>
  <w:style w:type="paragraph" w:styleId="PargrafodaLista">
    <w:name w:val="List Paragraph"/>
    <w:basedOn w:val="Normal"/>
    <w:uiPriority w:val="34"/>
    <w:qFormat/>
    <w:pPr>
      <w:ind w:left="386"/>
      <w:jc w:val="both"/>
    </w:pPr>
  </w:style>
  <w:style w:type="paragraph" w:customStyle="1" w:styleId="TableParagraph">
    <w:name w:val="Table Paragraph"/>
    <w:basedOn w:val="Normal"/>
    <w:uiPriority w:val="1"/>
    <w:qFormat/>
    <w:pPr>
      <w:spacing w:before="1"/>
    </w:pPr>
  </w:style>
  <w:style w:type="paragraph" w:styleId="Cabealho">
    <w:name w:val="header"/>
    <w:basedOn w:val="Normal"/>
    <w:link w:val="CabealhoChar"/>
    <w:uiPriority w:val="99"/>
    <w:unhideWhenUsed/>
    <w:rsid w:val="004F0704"/>
    <w:pPr>
      <w:tabs>
        <w:tab w:val="center" w:pos="4252"/>
        <w:tab w:val="right" w:pos="8504"/>
      </w:tabs>
    </w:pPr>
  </w:style>
  <w:style w:type="character" w:customStyle="1" w:styleId="CabealhoChar">
    <w:name w:val="Cabeçalho Char"/>
    <w:basedOn w:val="Fontepargpadro"/>
    <w:link w:val="Cabealho"/>
    <w:uiPriority w:val="99"/>
    <w:rsid w:val="004F0704"/>
    <w:rPr>
      <w:rFonts w:ascii="Times New Roman" w:eastAsia="Times New Roman" w:hAnsi="Times New Roman" w:cs="Times New Roman"/>
      <w:lang w:val="pt-PT"/>
    </w:rPr>
  </w:style>
  <w:style w:type="paragraph" w:styleId="Rodap">
    <w:name w:val="footer"/>
    <w:basedOn w:val="Normal"/>
    <w:link w:val="RodapChar"/>
    <w:unhideWhenUsed/>
    <w:rsid w:val="004F0704"/>
    <w:pPr>
      <w:tabs>
        <w:tab w:val="center" w:pos="4252"/>
        <w:tab w:val="right" w:pos="8504"/>
      </w:tabs>
    </w:pPr>
  </w:style>
  <w:style w:type="character" w:customStyle="1" w:styleId="RodapChar">
    <w:name w:val="Rodapé Char"/>
    <w:basedOn w:val="Fontepargpadro"/>
    <w:link w:val="Rodap"/>
    <w:uiPriority w:val="99"/>
    <w:rsid w:val="004F0704"/>
    <w:rPr>
      <w:rFonts w:ascii="Times New Roman" w:eastAsia="Times New Roman" w:hAnsi="Times New Roman" w:cs="Times New Roman"/>
      <w:lang w:val="pt-PT"/>
    </w:rPr>
  </w:style>
  <w:style w:type="character" w:styleId="Hyperlink">
    <w:name w:val="Hyperlink"/>
    <w:uiPriority w:val="99"/>
    <w:unhideWhenUsed/>
    <w:rsid w:val="00A06671"/>
    <w:rPr>
      <w:color w:val="0000FF"/>
      <w:u w:val="single"/>
    </w:rPr>
  </w:style>
  <w:style w:type="paragraph" w:styleId="Recuodecorpodetexto">
    <w:name w:val="Body Text Indent"/>
    <w:basedOn w:val="Normal"/>
    <w:link w:val="RecuodecorpodetextoChar"/>
    <w:unhideWhenUsed/>
    <w:rsid w:val="0017374D"/>
    <w:pPr>
      <w:spacing w:after="120"/>
      <w:ind w:left="283"/>
    </w:pPr>
  </w:style>
  <w:style w:type="character" w:customStyle="1" w:styleId="RecuodecorpodetextoChar">
    <w:name w:val="Recuo de corpo de texto Char"/>
    <w:basedOn w:val="Fontepargpadro"/>
    <w:link w:val="Recuodecorpodetexto"/>
    <w:rsid w:val="0017374D"/>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081E0B"/>
    <w:rPr>
      <w:color w:val="605E5C"/>
      <w:shd w:val="clear" w:color="auto" w:fill="E1DFDD"/>
    </w:rPr>
  </w:style>
  <w:style w:type="character" w:customStyle="1" w:styleId="markedcontent">
    <w:name w:val="markedcontent"/>
    <w:basedOn w:val="Fontepargpadro"/>
    <w:rsid w:val="00D04571"/>
  </w:style>
  <w:style w:type="paragraph" w:customStyle="1" w:styleId="Nivel01">
    <w:name w:val="Nivel 01"/>
    <w:basedOn w:val="Ttulo1"/>
    <w:next w:val="Normal"/>
    <w:qFormat/>
    <w:rsid w:val="00D04571"/>
    <w:pPr>
      <w:keepNext/>
      <w:keepLines/>
      <w:widowControl/>
      <w:tabs>
        <w:tab w:val="num" w:pos="360"/>
        <w:tab w:val="left" w:pos="567"/>
      </w:tabs>
      <w:autoSpaceDE/>
      <w:autoSpaceDN/>
      <w:spacing w:before="240"/>
      <w:ind w:left="0"/>
      <w:jc w:val="both"/>
    </w:pPr>
    <w:rPr>
      <w:rFonts w:ascii="Arial" w:eastAsiaTheme="majorEastAsia" w:hAnsi="Arial" w:cs="Arial"/>
      <w:sz w:val="20"/>
      <w:szCs w:val="20"/>
      <w:lang w:val="pt-BR" w:eastAsia="pt-BR"/>
    </w:rPr>
  </w:style>
  <w:style w:type="paragraph" w:customStyle="1" w:styleId="Nivel2">
    <w:name w:val="Nivel 2"/>
    <w:basedOn w:val="Normal"/>
    <w:qFormat/>
    <w:rsid w:val="00D04571"/>
    <w:pPr>
      <w:widowControl/>
      <w:numPr>
        <w:ilvl w:val="1"/>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04571"/>
    <w:pPr>
      <w:widowControl/>
      <w:numPr>
        <w:ilvl w:val="2"/>
        <w:numId w:val="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04571"/>
    <w:pPr>
      <w:numPr>
        <w:ilvl w:val="3"/>
      </w:numPr>
      <w:ind w:left="851" w:firstLine="0"/>
    </w:pPr>
    <w:rPr>
      <w:color w:val="auto"/>
    </w:rPr>
  </w:style>
  <w:style w:type="paragraph" w:customStyle="1" w:styleId="Nivel5">
    <w:name w:val="Nivel 5"/>
    <w:basedOn w:val="Nivel4"/>
    <w:qFormat/>
    <w:rsid w:val="00D04571"/>
    <w:pPr>
      <w:numPr>
        <w:ilvl w:val="4"/>
      </w:numPr>
      <w:ind w:left="1276" w:firstLine="0"/>
    </w:pPr>
  </w:style>
  <w:style w:type="paragraph" w:customStyle="1" w:styleId="Nvel3-R">
    <w:name w:val="Nível 3-R"/>
    <w:basedOn w:val="Nivel3"/>
    <w:link w:val="Nvel3-RChar"/>
    <w:qFormat/>
    <w:rsid w:val="00D04571"/>
    <w:rPr>
      <w:i/>
      <w:iCs/>
      <w:color w:val="FF0000"/>
    </w:rPr>
  </w:style>
  <w:style w:type="character" w:customStyle="1" w:styleId="Nvel3-RChar">
    <w:name w:val="Nível 3-R Char"/>
    <w:basedOn w:val="Fontepargpadro"/>
    <w:link w:val="Nvel3-R"/>
    <w:rsid w:val="00D04571"/>
    <w:rPr>
      <w:rFonts w:ascii="Arial" w:eastAsiaTheme="minorEastAsia" w:hAnsi="Arial" w:cs="Arial"/>
      <w:i/>
      <w:iCs/>
      <w:color w:val="FF0000"/>
      <w:sz w:val="20"/>
      <w:szCs w:val="20"/>
      <w:lang w:val="pt-BR" w:eastAsia="pt-BR"/>
    </w:rPr>
  </w:style>
  <w:style w:type="character" w:customStyle="1" w:styleId="TtuloChar">
    <w:name w:val="Título Char"/>
    <w:basedOn w:val="Fontepargpadro"/>
    <w:link w:val="Ttulo"/>
    <w:uiPriority w:val="10"/>
    <w:rsid w:val="00A63E77"/>
    <w:rPr>
      <w:rFonts w:ascii="Times New Roman" w:eastAsia="Times New Roman" w:hAnsi="Times New Roman" w:cs="Times New Roman"/>
      <w:b/>
      <w:bCs/>
      <w:sz w:val="28"/>
      <w:szCs w:val="28"/>
      <w:lang w:val="pt-PT"/>
    </w:rPr>
  </w:style>
  <w:style w:type="character" w:customStyle="1" w:styleId="Ttulo1Char">
    <w:name w:val="Título 1 Char"/>
    <w:basedOn w:val="Fontepargpadro"/>
    <w:link w:val="Ttulo1"/>
    <w:uiPriority w:val="9"/>
    <w:rsid w:val="00B66DB9"/>
    <w:rPr>
      <w:rFonts w:ascii="Times New Roman" w:eastAsia="Times New Roman" w:hAnsi="Times New Roman" w:cs="Times New Roman"/>
      <w:b/>
      <w:bCs/>
      <w:sz w:val="24"/>
      <w:szCs w:val="24"/>
      <w:lang w:val="pt-PT"/>
    </w:rPr>
  </w:style>
  <w:style w:type="paragraph" w:customStyle="1" w:styleId="Default">
    <w:name w:val="Default"/>
    <w:rsid w:val="00C35229"/>
    <w:pPr>
      <w:widowControl/>
      <w:adjustRightInd w:val="0"/>
    </w:pPr>
    <w:rPr>
      <w:rFonts w:ascii="Arial" w:eastAsia="Times New Roman" w:hAnsi="Arial" w:cs="Arial"/>
      <w:color w:val="000000"/>
      <w:sz w:val="24"/>
      <w:szCs w:val="24"/>
      <w:lang w:val="pt-BR" w:eastAsia="pt-BR"/>
    </w:rPr>
  </w:style>
  <w:style w:type="paragraph" w:styleId="SemEspaamento">
    <w:name w:val="No Spacing"/>
    <w:uiPriority w:val="1"/>
    <w:qFormat/>
    <w:rsid w:val="00BF62AE"/>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E15BBD"/>
    <w:rPr>
      <w:sz w:val="24"/>
      <w:szCs w:val="24"/>
    </w:rPr>
  </w:style>
  <w:style w:type="character" w:customStyle="1" w:styleId="Ttulo4Char">
    <w:name w:val="Título 4 Char"/>
    <w:basedOn w:val="Fontepargpadro"/>
    <w:link w:val="Ttulo4"/>
    <w:rsid w:val="00692983"/>
    <w:rPr>
      <w:rFonts w:ascii="Arial" w:eastAsia="Times New Roman" w:hAnsi="Arial" w:cs="Times New Roman"/>
      <w:color w:val="000000"/>
      <w:sz w:val="20"/>
      <w:szCs w:val="24"/>
      <w:lang w:val="x-none" w:eastAsia="zh-CN"/>
    </w:rPr>
  </w:style>
  <w:style w:type="paragraph" w:styleId="Recuodecorpodetexto2">
    <w:name w:val="Body Text Indent 2"/>
    <w:basedOn w:val="Normal"/>
    <w:link w:val="Recuodecorpodetexto2Char"/>
    <w:rsid w:val="00E1060A"/>
    <w:pPr>
      <w:widowControl/>
      <w:autoSpaceDE/>
      <w:autoSpaceDN/>
      <w:ind w:left="700" w:firstLine="900"/>
      <w:jc w:val="both"/>
    </w:pPr>
    <w:rPr>
      <w:rFonts w:ascii="Garamond" w:hAnsi="Garamond"/>
      <w:b/>
      <w:sz w:val="24"/>
      <w:szCs w:val="26"/>
      <w:lang w:val="pt-BR" w:eastAsia="pt-BR"/>
    </w:rPr>
  </w:style>
  <w:style w:type="character" w:customStyle="1" w:styleId="Recuodecorpodetexto2Char">
    <w:name w:val="Recuo de corpo de texto 2 Char"/>
    <w:basedOn w:val="Fontepargpadro"/>
    <w:link w:val="Recuodecorpodetexto2"/>
    <w:rsid w:val="00E1060A"/>
    <w:rPr>
      <w:rFonts w:ascii="Garamond" w:eastAsia="Times New Roman" w:hAnsi="Garamond" w:cs="Times New Roman"/>
      <w:b/>
      <w:sz w:val="24"/>
      <w:szCs w:val="26"/>
      <w:lang w:val="pt-BR" w:eastAsia="pt-BR"/>
    </w:rPr>
  </w:style>
  <w:style w:type="paragraph" w:styleId="Textodebalo">
    <w:name w:val="Balloon Text"/>
    <w:basedOn w:val="Normal"/>
    <w:link w:val="TextodebaloChar"/>
    <w:uiPriority w:val="99"/>
    <w:rsid w:val="00E1060A"/>
    <w:pPr>
      <w:widowControl/>
      <w:autoSpaceDE/>
      <w:autoSpaceDN/>
    </w:pPr>
    <w:rPr>
      <w:rFonts w:ascii="Tahoma" w:hAnsi="Tahoma"/>
      <w:sz w:val="16"/>
      <w:szCs w:val="16"/>
      <w:lang w:val="pt-BR" w:eastAsia="pt-BR"/>
    </w:rPr>
  </w:style>
  <w:style w:type="character" w:customStyle="1" w:styleId="TextodebaloChar">
    <w:name w:val="Texto de balão Char"/>
    <w:basedOn w:val="Fontepargpadro"/>
    <w:link w:val="Textodebalo"/>
    <w:uiPriority w:val="99"/>
    <w:rsid w:val="00E1060A"/>
    <w:rPr>
      <w:rFonts w:ascii="Tahoma" w:eastAsia="Times New Roman" w:hAnsi="Tahoma" w:cs="Times New Roman"/>
      <w:sz w:val="16"/>
      <w:szCs w:val="16"/>
      <w:lang w:val="pt-BR" w:eastAsia="pt-BR"/>
    </w:rPr>
  </w:style>
  <w:style w:type="character" w:customStyle="1" w:styleId="CorpodetextoChar">
    <w:name w:val="Corpo de texto Char"/>
    <w:link w:val="Corpodetexto"/>
    <w:rsid w:val="00E1060A"/>
    <w:rPr>
      <w:rFonts w:ascii="Times New Roman" w:eastAsia="Times New Roman" w:hAnsi="Times New Roman" w:cs="Times New Roman"/>
      <w:sz w:val="24"/>
      <w:szCs w:val="24"/>
      <w:lang w:val="pt-PT"/>
    </w:rPr>
  </w:style>
  <w:style w:type="paragraph" w:styleId="Pr-formataoHTML">
    <w:name w:val="HTML Preformatted"/>
    <w:basedOn w:val="Normal"/>
    <w:link w:val="Pr-formataoHTMLChar"/>
    <w:unhideWhenUsed/>
    <w:rsid w:val="00E106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pt-BR" w:eastAsia="pt-BR"/>
    </w:rPr>
  </w:style>
  <w:style w:type="character" w:customStyle="1" w:styleId="Pr-formataoHTMLChar">
    <w:name w:val="Pré-formatação HTML Char"/>
    <w:basedOn w:val="Fontepargpadro"/>
    <w:link w:val="Pr-formataoHTML"/>
    <w:rsid w:val="00E1060A"/>
    <w:rPr>
      <w:rFonts w:ascii="Courier New" w:eastAsia="Times New Roman" w:hAnsi="Courier New" w:cs="Times New Roman"/>
      <w:sz w:val="20"/>
      <w:szCs w:val="20"/>
      <w:lang w:val="pt-BR" w:eastAsia="pt-BR"/>
    </w:rPr>
  </w:style>
  <w:style w:type="table" w:styleId="Tabelacomgrade">
    <w:name w:val="Table Grid"/>
    <w:basedOn w:val="Tabelanormal"/>
    <w:uiPriority w:val="39"/>
    <w:rsid w:val="00E1060A"/>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8">
    <w:name w:val="WW8Num1z8"/>
    <w:rsid w:val="00E1060A"/>
  </w:style>
  <w:style w:type="character" w:styleId="nfase">
    <w:name w:val="Emphasis"/>
    <w:uiPriority w:val="20"/>
    <w:qFormat/>
    <w:rsid w:val="00E1060A"/>
    <w:rPr>
      <w:i/>
      <w:iCs/>
    </w:rPr>
  </w:style>
  <w:style w:type="character" w:customStyle="1" w:styleId="Ttulo2Char">
    <w:name w:val="Título 2 Char"/>
    <w:basedOn w:val="Fontepargpadro"/>
    <w:link w:val="Ttulo2"/>
    <w:uiPriority w:val="9"/>
    <w:rsid w:val="0049765A"/>
    <w:rPr>
      <w:rFonts w:ascii="Arial" w:eastAsia="Arial" w:hAnsi="Arial" w:cs="Arial"/>
      <w:b/>
      <w:bCs/>
      <w:sz w:val="19"/>
      <w:szCs w:val="19"/>
      <w:lang w:val="pt-PT"/>
    </w:rPr>
  </w:style>
  <w:style w:type="character" w:styleId="HiperlinkVisitado">
    <w:name w:val="FollowedHyperlink"/>
    <w:basedOn w:val="Fontepargpadro"/>
    <w:uiPriority w:val="99"/>
    <w:semiHidden/>
    <w:unhideWhenUsed/>
    <w:rsid w:val="0049765A"/>
    <w:rPr>
      <w:color w:val="954F72"/>
      <w:u w:val="single"/>
    </w:rPr>
  </w:style>
  <w:style w:type="paragraph" w:customStyle="1" w:styleId="msonormal0">
    <w:name w:val="msonormal"/>
    <w:basedOn w:val="Normal"/>
    <w:rsid w:val="0049765A"/>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49765A"/>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6">
    <w:name w:val="font6"/>
    <w:basedOn w:val="Normal"/>
    <w:rsid w:val="0049765A"/>
    <w:pPr>
      <w:widowControl/>
      <w:autoSpaceDE/>
      <w:autoSpaceDN/>
      <w:spacing w:before="100" w:beforeAutospacing="1" w:after="100" w:afterAutospacing="1"/>
    </w:pPr>
    <w:rPr>
      <w:rFonts w:ascii="Arial" w:hAnsi="Arial" w:cs="Arial"/>
      <w:i/>
      <w:iCs/>
      <w:color w:val="000000"/>
      <w:sz w:val="20"/>
      <w:szCs w:val="20"/>
      <w:lang w:val="pt-BR" w:eastAsia="pt-BR"/>
    </w:rPr>
  </w:style>
  <w:style w:type="paragraph" w:customStyle="1" w:styleId="font7">
    <w:name w:val="font7"/>
    <w:basedOn w:val="Normal"/>
    <w:rsid w:val="0049765A"/>
    <w:pPr>
      <w:widowControl/>
      <w:autoSpaceDE/>
      <w:autoSpaceDN/>
      <w:spacing w:before="100" w:beforeAutospacing="1" w:after="100" w:afterAutospacing="1"/>
    </w:pPr>
    <w:rPr>
      <w:rFonts w:ascii="Arial" w:hAnsi="Arial" w:cs="Arial"/>
      <w:color w:val="FF0000"/>
      <w:sz w:val="20"/>
      <w:szCs w:val="20"/>
      <w:lang w:val="pt-BR" w:eastAsia="pt-BR"/>
    </w:rPr>
  </w:style>
  <w:style w:type="paragraph" w:customStyle="1" w:styleId="font8">
    <w:name w:val="font8"/>
    <w:basedOn w:val="Normal"/>
    <w:rsid w:val="0049765A"/>
    <w:pPr>
      <w:widowControl/>
      <w:autoSpaceDE/>
      <w:autoSpaceDN/>
      <w:spacing w:before="100" w:beforeAutospacing="1" w:after="100" w:afterAutospacing="1"/>
    </w:pPr>
    <w:rPr>
      <w:rFonts w:ascii="Arial" w:hAnsi="Arial" w:cs="Arial"/>
      <w:sz w:val="20"/>
      <w:szCs w:val="20"/>
      <w:lang w:val="pt-BR" w:eastAsia="pt-BR"/>
    </w:rPr>
  </w:style>
  <w:style w:type="paragraph" w:customStyle="1" w:styleId="xl63">
    <w:name w:val="xl63"/>
    <w:basedOn w:val="Normal"/>
    <w:rsid w:val="0049765A"/>
    <w:pPr>
      <w:widowControl/>
      <w:autoSpaceDE/>
      <w:autoSpaceDN/>
      <w:spacing w:before="100" w:beforeAutospacing="1" w:after="100" w:afterAutospacing="1"/>
    </w:pPr>
    <w:rPr>
      <w:sz w:val="24"/>
      <w:szCs w:val="24"/>
      <w:lang w:val="pt-BR" w:eastAsia="pt-BR"/>
    </w:rPr>
  </w:style>
  <w:style w:type="paragraph" w:customStyle="1" w:styleId="xl64">
    <w:name w:val="xl64"/>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5">
    <w:name w:val="xl65"/>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66">
    <w:name w:val="xl66"/>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67">
    <w:name w:val="xl6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68">
    <w:name w:val="xl68"/>
    <w:basedOn w:val="Normal"/>
    <w:rsid w:val="0049765A"/>
    <w:pPr>
      <w:widowControl/>
      <w:autoSpaceDE/>
      <w:autoSpaceDN/>
      <w:spacing w:before="100" w:beforeAutospacing="1" w:after="100" w:afterAutospacing="1"/>
      <w:jc w:val="center"/>
    </w:pPr>
    <w:rPr>
      <w:sz w:val="24"/>
      <w:szCs w:val="24"/>
      <w:lang w:val="pt-BR" w:eastAsia="pt-BR"/>
    </w:rPr>
  </w:style>
  <w:style w:type="paragraph" w:customStyle="1" w:styleId="xl69">
    <w:name w:val="xl69"/>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0">
    <w:name w:val="xl7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1">
    <w:name w:val="xl71"/>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color w:val="000000"/>
      <w:sz w:val="20"/>
      <w:szCs w:val="20"/>
      <w:lang w:val="pt-BR" w:eastAsia="pt-BR"/>
    </w:rPr>
  </w:style>
  <w:style w:type="paragraph" w:customStyle="1" w:styleId="xl72">
    <w:name w:val="xl7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3">
    <w:name w:val="xl7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222222"/>
      <w:sz w:val="20"/>
      <w:szCs w:val="20"/>
      <w:lang w:val="pt-BR" w:eastAsia="pt-BR"/>
    </w:rPr>
  </w:style>
  <w:style w:type="paragraph" w:customStyle="1" w:styleId="xl74">
    <w:name w:val="xl74"/>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5">
    <w:name w:val="xl7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76">
    <w:name w:val="xl76"/>
    <w:basedOn w:val="Normal"/>
    <w:rsid w:val="0049765A"/>
    <w:pPr>
      <w:widowControl/>
      <w:autoSpaceDE/>
      <w:autoSpaceDN/>
      <w:spacing w:before="100" w:beforeAutospacing="1" w:after="100" w:afterAutospacing="1"/>
    </w:pPr>
    <w:rPr>
      <w:b/>
      <w:bCs/>
      <w:sz w:val="24"/>
      <w:szCs w:val="24"/>
      <w:lang w:val="pt-BR" w:eastAsia="pt-BR"/>
    </w:rPr>
  </w:style>
  <w:style w:type="paragraph" w:customStyle="1" w:styleId="xl77">
    <w:name w:val="xl77"/>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79">
    <w:name w:val="xl79"/>
    <w:basedOn w:val="Normal"/>
    <w:rsid w:val="0049765A"/>
    <w:pPr>
      <w:widowControl/>
      <w:shd w:val="clear" w:color="000000" w:fill="FFFFFF"/>
      <w:autoSpaceDE/>
      <w:autoSpaceDN/>
      <w:spacing w:before="100" w:beforeAutospacing="1" w:after="100" w:afterAutospacing="1"/>
    </w:pPr>
    <w:rPr>
      <w:sz w:val="24"/>
      <w:szCs w:val="24"/>
      <w:lang w:val="pt-BR" w:eastAsia="pt-BR"/>
    </w:rPr>
  </w:style>
  <w:style w:type="paragraph" w:customStyle="1" w:styleId="xl80">
    <w:name w:val="xl80"/>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1">
    <w:name w:val="xl81"/>
    <w:basedOn w:val="Normal"/>
    <w:rsid w:val="0049765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color w:val="000000"/>
      <w:sz w:val="20"/>
      <w:szCs w:val="20"/>
      <w:lang w:val="pt-BR" w:eastAsia="pt-BR"/>
    </w:rPr>
  </w:style>
  <w:style w:type="paragraph" w:customStyle="1" w:styleId="xl82">
    <w:name w:val="xl82"/>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83">
    <w:name w:val="xl83"/>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222222"/>
      <w:sz w:val="20"/>
      <w:szCs w:val="20"/>
      <w:lang w:val="pt-BR" w:eastAsia="pt-BR"/>
    </w:rPr>
  </w:style>
  <w:style w:type="paragraph" w:customStyle="1" w:styleId="xl84">
    <w:name w:val="xl84"/>
    <w:basedOn w:val="Normal"/>
    <w:rsid w:val="0049765A"/>
    <w:pPr>
      <w:widowControl/>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000000"/>
      <w:sz w:val="20"/>
      <w:szCs w:val="20"/>
      <w:lang w:val="pt-BR" w:eastAsia="pt-BR"/>
    </w:rPr>
  </w:style>
  <w:style w:type="paragraph" w:customStyle="1" w:styleId="xl86">
    <w:name w:val="xl86"/>
    <w:basedOn w:val="Normal"/>
    <w:rsid w:val="0049765A"/>
    <w:pPr>
      <w:widowControl/>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7">
    <w:name w:val="xl87"/>
    <w:basedOn w:val="Normal"/>
    <w:rsid w:val="004976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color w:val="000000"/>
      <w:sz w:val="20"/>
      <w:szCs w:val="20"/>
      <w:lang w:val="pt-BR" w:eastAsia="pt-BR"/>
    </w:rPr>
  </w:style>
  <w:style w:type="paragraph" w:customStyle="1" w:styleId="xl88">
    <w:name w:val="xl88"/>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0"/>
      <w:szCs w:val="20"/>
      <w:lang w:val="pt-BR" w:eastAsia="pt-BR"/>
    </w:rPr>
  </w:style>
  <w:style w:type="paragraph" w:customStyle="1" w:styleId="xl89">
    <w:name w:val="xl89"/>
    <w:basedOn w:val="Normal"/>
    <w:rsid w:val="0049765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hAnsi="Arial" w:cs="Arial"/>
      <w:color w:val="000000"/>
      <w:sz w:val="20"/>
      <w:szCs w:val="20"/>
      <w:lang w:val="pt-BR" w:eastAsia="pt-BR"/>
    </w:rPr>
  </w:style>
  <w:style w:type="character" w:styleId="Refdecomentrio">
    <w:name w:val="annotation reference"/>
    <w:basedOn w:val="Fontepargpadro"/>
    <w:uiPriority w:val="99"/>
    <w:semiHidden/>
    <w:unhideWhenUsed/>
    <w:rsid w:val="0049765A"/>
    <w:rPr>
      <w:sz w:val="16"/>
      <w:szCs w:val="16"/>
    </w:rPr>
  </w:style>
  <w:style w:type="paragraph" w:styleId="Textodecomentrio">
    <w:name w:val="annotation text"/>
    <w:basedOn w:val="Normal"/>
    <w:link w:val="TextodecomentrioChar"/>
    <w:uiPriority w:val="99"/>
    <w:semiHidden/>
    <w:unhideWhenUsed/>
    <w:rsid w:val="0049765A"/>
    <w:rPr>
      <w:rFonts w:ascii="Arial" w:eastAsia="Arial" w:hAnsi="Arial" w:cs="Arial"/>
      <w:sz w:val="20"/>
      <w:szCs w:val="20"/>
    </w:rPr>
  </w:style>
  <w:style w:type="character" w:customStyle="1" w:styleId="TextodecomentrioChar">
    <w:name w:val="Texto de comentário Char"/>
    <w:basedOn w:val="Fontepargpadro"/>
    <w:link w:val="Textodecomentrio"/>
    <w:uiPriority w:val="99"/>
    <w:semiHidden/>
    <w:rsid w:val="0049765A"/>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9765A"/>
    <w:rPr>
      <w:b/>
      <w:bCs/>
    </w:rPr>
  </w:style>
  <w:style w:type="character" w:customStyle="1" w:styleId="AssuntodocomentrioChar">
    <w:name w:val="Assunto do comentário Char"/>
    <w:basedOn w:val="TextodecomentrioChar"/>
    <w:link w:val="Assuntodocomentrio"/>
    <w:uiPriority w:val="99"/>
    <w:semiHidden/>
    <w:rsid w:val="0049765A"/>
    <w:rPr>
      <w:rFonts w:ascii="Arial" w:eastAsia="Arial" w:hAnsi="Arial" w:cs="Arial"/>
      <w:b/>
      <w:bCs/>
      <w:sz w:val="20"/>
      <w:szCs w:val="20"/>
      <w:lang w:val="pt-PT"/>
    </w:rPr>
  </w:style>
  <w:style w:type="character" w:styleId="Forte">
    <w:name w:val="Strong"/>
    <w:basedOn w:val="Fontepargpadro"/>
    <w:uiPriority w:val="22"/>
    <w:qFormat/>
    <w:rsid w:val="004976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8412">
      <w:bodyDiv w:val="1"/>
      <w:marLeft w:val="0"/>
      <w:marRight w:val="0"/>
      <w:marTop w:val="0"/>
      <w:marBottom w:val="0"/>
      <w:divBdr>
        <w:top w:val="none" w:sz="0" w:space="0" w:color="auto"/>
        <w:left w:val="none" w:sz="0" w:space="0" w:color="auto"/>
        <w:bottom w:val="none" w:sz="0" w:space="0" w:color="auto"/>
        <w:right w:val="none" w:sz="0" w:space="0" w:color="auto"/>
      </w:divBdr>
    </w:div>
    <w:div w:id="24867263">
      <w:bodyDiv w:val="1"/>
      <w:marLeft w:val="0"/>
      <w:marRight w:val="0"/>
      <w:marTop w:val="0"/>
      <w:marBottom w:val="0"/>
      <w:divBdr>
        <w:top w:val="none" w:sz="0" w:space="0" w:color="auto"/>
        <w:left w:val="none" w:sz="0" w:space="0" w:color="auto"/>
        <w:bottom w:val="none" w:sz="0" w:space="0" w:color="auto"/>
        <w:right w:val="none" w:sz="0" w:space="0" w:color="auto"/>
      </w:divBdr>
    </w:div>
    <w:div w:id="48498945">
      <w:bodyDiv w:val="1"/>
      <w:marLeft w:val="0"/>
      <w:marRight w:val="0"/>
      <w:marTop w:val="0"/>
      <w:marBottom w:val="0"/>
      <w:divBdr>
        <w:top w:val="none" w:sz="0" w:space="0" w:color="auto"/>
        <w:left w:val="none" w:sz="0" w:space="0" w:color="auto"/>
        <w:bottom w:val="none" w:sz="0" w:space="0" w:color="auto"/>
        <w:right w:val="none" w:sz="0" w:space="0" w:color="auto"/>
      </w:divBdr>
    </w:div>
    <w:div w:id="55318342">
      <w:bodyDiv w:val="1"/>
      <w:marLeft w:val="0"/>
      <w:marRight w:val="0"/>
      <w:marTop w:val="0"/>
      <w:marBottom w:val="0"/>
      <w:divBdr>
        <w:top w:val="none" w:sz="0" w:space="0" w:color="auto"/>
        <w:left w:val="none" w:sz="0" w:space="0" w:color="auto"/>
        <w:bottom w:val="none" w:sz="0" w:space="0" w:color="auto"/>
        <w:right w:val="none" w:sz="0" w:space="0" w:color="auto"/>
      </w:divBdr>
    </w:div>
    <w:div w:id="109250056">
      <w:bodyDiv w:val="1"/>
      <w:marLeft w:val="0"/>
      <w:marRight w:val="0"/>
      <w:marTop w:val="0"/>
      <w:marBottom w:val="0"/>
      <w:divBdr>
        <w:top w:val="none" w:sz="0" w:space="0" w:color="auto"/>
        <w:left w:val="none" w:sz="0" w:space="0" w:color="auto"/>
        <w:bottom w:val="none" w:sz="0" w:space="0" w:color="auto"/>
        <w:right w:val="none" w:sz="0" w:space="0" w:color="auto"/>
      </w:divBdr>
    </w:div>
    <w:div w:id="112018392">
      <w:bodyDiv w:val="1"/>
      <w:marLeft w:val="0"/>
      <w:marRight w:val="0"/>
      <w:marTop w:val="0"/>
      <w:marBottom w:val="0"/>
      <w:divBdr>
        <w:top w:val="none" w:sz="0" w:space="0" w:color="auto"/>
        <w:left w:val="none" w:sz="0" w:space="0" w:color="auto"/>
        <w:bottom w:val="none" w:sz="0" w:space="0" w:color="auto"/>
        <w:right w:val="none" w:sz="0" w:space="0" w:color="auto"/>
      </w:divBdr>
    </w:div>
    <w:div w:id="115491859">
      <w:bodyDiv w:val="1"/>
      <w:marLeft w:val="0"/>
      <w:marRight w:val="0"/>
      <w:marTop w:val="0"/>
      <w:marBottom w:val="0"/>
      <w:divBdr>
        <w:top w:val="none" w:sz="0" w:space="0" w:color="auto"/>
        <w:left w:val="none" w:sz="0" w:space="0" w:color="auto"/>
        <w:bottom w:val="none" w:sz="0" w:space="0" w:color="auto"/>
        <w:right w:val="none" w:sz="0" w:space="0" w:color="auto"/>
      </w:divBdr>
    </w:div>
    <w:div w:id="115830281">
      <w:bodyDiv w:val="1"/>
      <w:marLeft w:val="0"/>
      <w:marRight w:val="0"/>
      <w:marTop w:val="0"/>
      <w:marBottom w:val="0"/>
      <w:divBdr>
        <w:top w:val="none" w:sz="0" w:space="0" w:color="auto"/>
        <w:left w:val="none" w:sz="0" w:space="0" w:color="auto"/>
        <w:bottom w:val="none" w:sz="0" w:space="0" w:color="auto"/>
        <w:right w:val="none" w:sz="0" w:space="0" w:color="auto"/>
      </w:divBdr>
    </w:div>
    <w:div w:id="141890536">
      <w:bodyDiv w:val="1"/>
      <w:marLeft w:val="0"/>
      <w:marRight w:val="0"/>
      <w:marTop w:val="0"/>
      <w:marBottom w:val="0"/>
      <w:divBdr>
        <w:top w:val="none" w:sz="0" w:space="0" w:color="auto"/>
        <w:left w:val="none" w:sz="0" w:space="0" w:color="auto"/>
        <w:bottom w:val="none" w:sz="0" w:space="0" w:color="auto"/>
        <w:right w:val="none" w:sz="0" w:space="0" w:color="auto"/>
      </w:divBdr>
    </w:div>
    <w:div w:id="142934743">
      <w:bodyDiv w:val="1"/>
      <w:marLeft w:val="0"/>
      <w:marRight w:val="0"/>
      <w:marTop w:val="0"/>
      <w:marBottom w:val="0"/>
      <w:divBdr>
        <w:top w:val="none" w:sz="0" w:space="0" w:color="auto"/>
        <w:left w:val="none" w:sz="0" w:space="0" w:color="auto"/>
        <w:bottom w:val="none" w:sz="0" w:space="0" w:color="auto"/>
        <w:right w:val="none" w:sz="0" w:space="0" w:color="auto"/>
      </w:divBdr>
    </w:div>
    <w:div w:id="157041843">
      <w:bodyDiv w:val="1"/>
      <w:marLeft w:val="0"/>
      <w:marRight w:val="0"/>
      <w:marTop w:val="0"/>
      <w:marBottom w:val="0"/>
      <w:divBdr>
        <w:top w:val="none" w:sz="0" w:space="0" w:color="auto"/>
        <w:left w:val="none" w:sz="0" w:space="0" w:color="auto"/>
        <w:bottom w:val="none" w:sz="0" w:space="0" w:color="auto"/>
        <w:right w:val="none" w:sz="0" w:space="0" w:color="auto"/>
      </w:divBdr>
    </w:div>
    <w:div w:id="184369665">
      <w:bodyDiv w:val="1"/>
      <w:marLeft w:val="0"/>
      <w:marRight w:val="0"/>
      <w:marTop w:val="0"/>
      <w:marBottom w:val="0"/>
      <w:divBdr>
        <w:top w:val="none" w:sz="0" w:space="0" w:color="auto"/>
        <w:left w:val="none" w:sz="0" w:space="0" w:color="auto"/>
        <w:bottom w:val="none" w:sz="0" w:space="0" w:color="auto"/>
        <w:right w:val="none" w:sz="0" w:space="0" w:color="auto"/>
      </w:divBdr>
    </w:div>
    <w:div w:id="218058634">
      <w:bodyDiv w:val="1"/>
      <w:marLeft w:val="0"/>
      <w:marRight w:val="0"/>
      <w:marTop w:val="0"/>
      <w:marBottom w:val="0"/>
      <w:divBdr>
        <w:top w:val="none" w:sz="0" w:space="0" w:color="auto"/>
        <w:left w:val="none" w:sz="0" w:space="0" w:color="auto"/>
        <w:bottom w:val="none" w:sz="0" w:space="0" w:color="auto"/>
        <w:right w:val="none" w:sz="0" w:space="0" w:color="auto"/>
      </w:divBdr>
    </w:div>
    <w:div w:id="238104112">
      <w:bodyDiv w:val="1"/>
      <w:marLeft w:val="0"/>
      <w:marRight w:val="0"/>
      <w:marTop w:val="0"/>
      <w:marBottom w:val="0"/>
      <w:divBdr>
        <w:top w:val="none" w:sz="0" w:space="0" w:color="auto"/>
        <w:left w:val="none" w:sz="0" w:space="0" w:color="auto"/>
        <w:bottom w:val="none" w:sz="0" w:space="0" w:color="auto"/>
        <w:right w:val="none" w:sz="0" w:space="0" w:color="auto"/>
      </w:divBdr>
    </w:div>
    <w:div w:id="308755446">
      <w:bodyDiv w:val="1"/>
      <w:marLeft w:val="0"/>
      <w:marRight w:val="0"/>
      <w:marTop w:val="0"/>
      <w:marBottom w:val="0"/>
      <w:divBdr>
        <w:top w:val="none" w:sz="0" w:space="0" w:color="auto"/>
        <w:left w:val="none" w:sz="0" w:space="0" w:color="auto"/>
        <w:bottom w:val="none" w:sz="0" w:space="0" w:color="auto"/>
        <w:right w:val="none" w:sz="0" w:space="0" w:color="auto"/>
      </w:divBdr>
    </w:div>
    <w:div w:id="343754094">
      <w:bodyDiv w:val="1"/>
      <w:marLeft w:val="0"/>
      <w:marRight w:val="0"/>
      <w:marTop w:val="0"/>
      <w:marBottom w:val="0"/>
      <w:divBdr>
        <w:top w:val="none" w:sz="0" w:space="0" w:color="auto"/>
        <w:left w:val="none" w:sz="0" w:space="0" w:color="auto"/>
        <w:bottom w:val="none" w:sz="0" w:space="0" w:color="auto"/>
        <w:right w:val="none" w:sz="0" w:space="0" w:color="auto"/>
      </w:divBdr>
    </w:div>
    <w:div w:id="359741971">
      <w:bodyDiv w:val="1"/>
      <w:marLeft w:val="0"/>
      <w:marRight w:val="0"/>
      <w:marTop w:val="0"/>
      <w:marBottom w:val="0"/>
      <w:divBdr>
        <w:top w:val="none" w:sz="0" w:space="0" w:color="auto"/>
        <w:left w:val="none" w:sz="0" w:space="0" w:color="auto"/>
        <w:bottom w:val="none" w:sz="0" w:space="0" w:color="auto"/>
        <w:right w:val="none" w:sz="0" w:space="0" w:color="auto"/>
      </w:divBdr>
    </w:div>
    <w:div w:id="449595542">
      <w:bodyDiv w:val="1"/>
      <w:marLeft w:val="0"/>
      <w:marRight w:val="0"/>
      <w:marTop w:val="0"/>
      <w:marBottom w:val="0"/>
      <w:divBdr>
        <w:top w:val="none" w:sz="0" w:space="0" w:color="auto"/>
        <w:left w:val="none" w:sz="0" w:space="0" w:color="auto"/>
        <w:bottom w:val="none" w:sz="0" w:space="0" w:color="auto"/>
        <w:right w:val="none" w:sz="0" w:space="0" w:color="auto"/>
      </w:divBdr>
    </w:div>
    <w:div w:id="476187194">
      <w:bodyDiv w:val="1"/>
      <w:marLeft w:val="0"/>
      <w:marRight w:val="0"/>
      <w:marTop w:val="0"/>
      <w:marBottom w:val="0"/>
      <w:divBdr>
        <w:top w:val="none" w:sz="0" w:space="0" w:color="auto"/>
        <w:left w:val="none" w:sz="0" w:space="0" w:color="auto"/>
        <w:bottom w:val="none" w:sz="0" w:space="0" w:color="auto"/>
        <w:right w:val="none" w:sz="0" w:space="0" w:color="auto"/>
      </w:divBdr>
    </w:div>
    <w:div w:id="595098823">
      <w:bodyDiv w:val="1"/>
      <w:marLeft w:val="0"/>
      <w:marRight w:val="0"/>
      <w:marTop w:val="0"/>
      <w:marBottom w:val="0"/>
      <w:divBdr>
        <w:top w:val="none" w:sz="0" w:space="0" w:color="auto"/>
        <w:left w:val="none" w:sz="0" w:space="0" w:color="auto"/>
        <w:bottom w:val="none" w:sz="0" w:space="0" w:color="auto"/>
        <w:right w:val="none" w:sz="0" w:space="0" w:color="auto"/>
      </w:divBdr>
    </w:div>
    <w:div w:id="639965666">
      <w:bodyDiv w:val="1"/>
      <w:marLeft w:val="0"/>
      <w:marRight w:val="0"/>
      <w:marTop w:val="0"/>
      <w:marBottom w:val="0"/>
      <w:divBdr>
        <w:top w:val="none" w:sz="0" w:space="0" w:color="auto"/>
        <w:left w:val="none" w:sz="0" w:space="0" w:color="auto"/>
        <w:bottom w:val="none" w:sz="0" w:space="0" w:color="auto"/>
        <w:right w:val="none" w:sz="0" w:space="0" w:color="auto"/>
      </w:divBdr>
    </w:div>
    <w:div w:id="653533776">
      <w:bodyDiv w:val="1"/>
      <w:marLeft w:val="0"/>
      <w:marRight w:val="0"/>
      <w:marTop w:val="0"/>
      <w:marBottom w:val="0"/>
      <w:divBdr>
        <w:top w:val="none" w:sz="0" w:space="0" w:color="auto"/>
        <w:left w:val="none" w:sz="0" w:space="0" w:color="auto"/>
        <w:bottom w:val="none" w:sz="0" w:space="0" w:color="auto"/>
        <w:right w:val="none" w:sz="0" w:space="0" w:color="auto"/>
      </w:divBdr>
    </w:div>
    <w:div w:id="683097943">
      <w:bodyDiv w:val="1"/>
      <w:marLeft w:val="0"/>
      <w:marRight w:val="0"/>
      <w:marTop w:val="0"/>
      <w:marBottom w:val="0"/>
      <w:divBdr>
        <w:top w:val="none" w:sz="0" w:space="0" w:color="auto"/>
        <w:left w:val="none" w:sz="0" w:space="0" w:color="auto"/>
        <w:bottom w:val="none" w:sz="0" w:space="0" w:color="auto"/>
        <w:right w:val="none" w:sz="0" w:space="0" w:color="auto"/>
      </w:divBdr>
    </w:div>
    <w:div w:id="697856328">
      <w:bodyDiv w:val="1"/>
      <w:marLeft w:val="0"/>
      <w:marRight w:val="0"/>
      <w:marTop w:val="0"/>
      <w:marBottom w:val="0"/>
      <w:divBdr>
        <w:top w:val="none" w:sz="0" w:space="0" w:color="auto"/>
        <w:left w:val="none" w:sz="0" w:space="0" w:color="auto"/>
        <w:bottom w:val="none" w:sz="0" w:space="0" w:color="auto"/>
        <w:right w:val="none" w:sz="0" w:space="0" w:color="auto"/>
      </w:divBdr>
    </w:div>
    <w:div w:id="730927672">
      <w:bodyDiv w:val="1"/>
      <w:marLeft w:val="0"/>
      <w:marRight w:val="0"/>
      <w:marTop w:val="0"/>
      <w:marBottom w:val="0"/>
      <w:divBdr>
        <w:top w:val="none" w:sz="0" w:space="0" w:color="auto"/>
        <w:left w:val="none" w:sz="0" w:space="0" w:color="auto"/>
        <w:bottom w:val="none" w:sz="0" w:space="0" w:color="auto"/>
        <w:right w:val="none" w:sz="0" w:space="0" w:color="auto"/>
      </w:divBdr>
    </w:div>
    <w:div w:id="735862838">
      <w:bodyDiv w:val="1"/>
      <w:marLeft w:val="0"/>
      <w:marRight w:val="0"/>
      <w:marTop w:val="0"/>
      <w:marBottom w:val="0"/>
      <w:divBdr>
        <w:top w:val="none" w:sz="0" w:space="0" w:color="auto"/>
        <w:left w:val="none" w:sz="0" w:space="0" w:color="auto"/>
        <w:bottom w:val="none" w:sz="0" w:space="0" w:color="auto"/>
        <w:right w:val="none" w:sz="0" w:space="0" w:color="auto"/>
      </w:divBdr>
    </w:div>
    <w:div w:id="804350910">
      <w:bodyDiv w:val="1"/>
      <w:marLeft w:val="0"/>
      <w:marRight w:val="0"/>
      <w:marTop w:val="0"/>
      <w:marBottom w:val="0"/>
      <w:divBdr>
        <w:top w:val="none" w:sz="0" w:space="0" w:color="auto"/>
        <w:left w:val="none" w:sz="0" w:space="0" w:color="auto"/>
        <w:bottom w:val="none" w:sz="0" w:space="0" w:color="auto"/>
        <w:right w:val="none" w:sz="0" w:space="0" w:color="auto"/>
      </w:divBdr>
    </w:div>
    <w:div w:id="817765458">
      <w:bodyDiv w:val="1"/>
      <w:marLeft w:val="0"/>
      <w:marRight w:val="0"/>
      <w:marTop w:val="0"/>
      <w:marBottom w:val="0"/>
      <w:divBdr>
        <w:top w:val="none" w:sz="0" w:space="0" w:color="auto"/>
        <w:left w:val="none" w:sz="0" w:space="0" w:color="auto"/>
        <w:bottom w:val="none" w:sz="0" w:space="0" w:color="auto"/>
        <w:right w:val="none" w:sz="0" w:space="0" w:color="auto"/>
      </w:divBdr>
    </w:div>
    <w:div w:id="823856041">
      <w:bodyDiv w:val="1"/>
      <w:marLeft w:val="0"/>
      <w:marRight w:val="0"/>
      <w:marTop w:val="0"/>
      <w:marBottom w:val="0"/>
      <w:divBdr>
        <w:top w:val="none" w:sz="0" w:space="0" w:color="auto"/>
        <w:left w:val="none" w:sz="0" w:space="0" w:color="auto"/>
        <w:bottom w:val="none" w:sz="0" w:space="0" w:color="auto"/>
        <w:right w:val="none" w:sz="0" w:space="0" w:color="auto"/>
      </w:divBdr>
    </w:div>
    <w:div w:id="906067305">
      <w:bodyDiv w:val="1"/>
      <w:marLeft w:val="0"/>
      <w:marRight w:val="0"/>
      <w:marTop w:val="0"/>
      <w:marBottom w:val="0"/>
      <w:divBdr>
        <w:top w:val="none" w:sz="0" w:space="0" w:color="auto"/>
        <w:left w:val="none" w:sz="0" w:space="0" w:color="auto"/>
        <w:bottom w:val="none" w:sz="0" w:space="0" w:color="auto"/>
        <w:right w:val="none" w:sz="0" w:space="0" w:color="auto"/>
      </w:divBdr>
    </w:div>
    <w:div w:id="906577803">
      <w:bodyDiv w:val="1"/>
      <w:marLeft w:val="0"/>
      <w:marRight w:val="0"/>
      <w:marTop w:val="0"/>
      <w:marBottom w:val="0"/>
      <w:divBdr>
        <w:top w:val="none" w:sz="0" w:space="0" w:color="auto"/>
        <w:left w:val="none" w:sz="0" w:space="0" w:color="auto"/>
        <w:bottom w:val="none" w:sz="0" w:space="0" w:color="auto"/>
        <w:right w:val="none" w:sz="0" w:space="0" w:color="auto"/>
      </w:divBdr>
    </w:div>
    <w:div w:id="949628727">
      <w:bodyDiv w:val="1"/>
      <w:marLeft w:val="0"/>
      <w:marRight w:val="0"/>
      <w:marTop w:val="0"/>
      <w:marBottom w:val="0"/>
      <w:divBdr>
        <w:top w:val="none" w:sz="0" w:space="0" w:color="auto"/>
        <w:left w:val="none" w:sz="0" w:space="0" w:color="auto"/>
        <w:bottom w:val="none" w:sz="0" w:space="0" w:color="auto"/>
        <w:right w:val="none" w:sz="0" w:space="0" w:color="auto"/>
      </w:divBdr>
    </w:div>
    <w:div w:id="954556804">
      <w:bodyDiv w:val="1"/>
      <w:marLeft w:val="0"/>
      <w:marRight w:val="0"/>
      <w:marTop w:val="0"/>
      <w:marBottom w:val="0"/>
      <w:divBdr>
        <w:top w:val="none" w:sz="0" w:space="0" w:color="auto"/>
        <w:left w:val="none" w:sz="0" w:space="0" w:color="auto"/>
        <w:bottom w:val="none" w:sz="0" w:space="0" w:color="auto"/>
        <w:right w:val="none" w:sz="0" w:space="0" w:color="auto"/>
      </w:divBdr>
    </w:div>
    <w:div w:id="1030110840">
      <w:bodyDiv w:val="1"/>
      <w:marLeft w:val="0"/>
      <w:marRight w:val="0"/>
      <w:marTop w:val="0"/>
      <w:marBottom w:val="0"/>
      <w:divBdr>
        <w:top w:val="none" w:sz="0" w:space="0" w:color="auto"/>
        <w:left w:val="none" w:sz="0" w:space="0" w:color="auto"/>
        <w:bottom w:val="none" w:sz="0" w:space="0" w:color="auto"/>
        <w:right w:val="none" w:sz="0" w:space="0" w:color="auto"/>
      </w:divBdr>
    </w:div>
    <w:div w:id="1033847928">
      <w:bodyDiv w:val="1"/>
      <w:marLeft w:val="0"/>
      <w:marRight w:val="0"/>
      <w:marTop w:val="0"/>
      <w:marBottom w:val="0"/>
      <w:divBdr>
        <w:top w:val="none" w:sz="0" w:space="0" w:color="auto"/>
        <w:left w:val="none" w:sz="0" w:space="0" w:color="auto"/>
        <w:bottom w:val="none" w:sz="0" w:space="0" w:color="auto"/>
        <w:right w:val="none" w:sz="0" w:space="0" w:color="auto"/>
      </w:divBdr>
    </w:div>
    <w:div w:id="1065421795">
      <w:bodyDiv w:val="1"/>
      <w:marLeft w:val="0"/>
      <w:marRight w:val="0"/>
      <w:marTop w:val="0"/>
      <w:marBottom w:val="0"/>
      <w:divBdr>
        <w:top w:val="none" w:sz="0" w:space="0" w:color="auto"/>
        <w:left w:val="none" w:sz="0" w:space="0" w:color="auto"/>
        <w:bottom w:val="none" w:sz="0" w:space="0" w:color="auto"/>
        <w:right w:val="none" w:sz="0" w:space="0" w:color="auto"/>
      </w:divBdr>
    </w:div>
    <w:div w:id="1076971658">
      <w:bodyDiv w:val="1"/>
      <w:marLeft w:val="0"/>
      <w:marRight w:val="0"/>
      <w:marTop w:val="0"/>
      <w:marBottom w:val="0"/>
      <w:divBdr>
        <w:top w:val="none" w:sz="0" w:space="0" w:color="auto"/>
        <w:left w:val="none" w:sz="0" w:space="0" w:color="auto"/>
        <w:bottom w:val="none" w:sz="0" w:space="0" w:color="auto"/>
        <w:right w:val="none" w:sz="0" w:space="0" w:color="auto"/>
      </w:divBdr>
    </w:div>
    <w:div w:id="1114058471">
      <w:bodyDiv w:val="1"/>
      <w:marLeft w:val="0"/>
      <w:marRight w:val="0"/>
      <w:marTop w:val="0"/>
      <w:marBottom w:val="0"/>
      <w:divBdr>
        <w:top w:val="none" w:sz="0" w:space="0" w:color="auto"/>
        <w:left w:val="none" w:sz="0" w:space="0" w:color="auto"/>
        <w:bottom w:val="none" w:sz="0" w:space="0" w:color="auto"/>
        <w:right w:val="none" w:sz="0" w:space="0" w:color="auto"/>
      </w:divBdr>
    </w:div>
    <w:div w:id="1163355904">
      <w:bodyDiv w:val="1"/>
      <w:marLeft w:val="0"/>
      <w:marRight w:val="0"/>
      <w:marTop w:val="0"/>
      <w:marBottom w:val="0"/>
      <w:divBdr>
        <w:top w:val="none" w:sz="0" w:space="0" w:color="auto"/>
        <w:left w:val="none" w:sz="0" w:space="0" w:color="auto"/>
        <w:bottom w:val="none" w:sz="0" w:space="0" w:color="auto"/>
        <w:right w:val="none" w:sz="0" w:space="0" w:color="auto"/>
      </w:divBdr>
    </w:div>
    <w:div w:id="1172643755">
      <w:bodyDiv w:val="1"/>
      <w:marLeft w:val="0"/>
      <w:marRight w:val="0"/>
      <w:marTop w:val="0"/>
      <w:marBottom w:val="0"/>
      <w:divBdr>
        <w:top w:val="none" w:sz="0" w:space="0" w:color="auto"/>
        <w:left w:val="none" w:sz="0" w:space="0" w:color="auto"/>
        <w:bottom w:val="none" w:sz="0" w:space="0" w:color="auto"/>
        <w:right w:val="none" w:sz="0" w:space="0" w:color="auto"/>
      </w:divBdr>
    </w:div>
    <w:div w:id="1187064138">
      <w:bodyDiv w:val="1"/>
      <w:marLeft w:val="0"/>
      <w:marRight w:val="0"/>
      <w:marTop w:val="0"/>
      <w:marBottom w:val="0"/>
      <w:divBdr>
        <w:top w:val="none" w:sz="0" w:space="0" w:color="auto"/>
        <w:left w:val="none" w:sz="0" w:space="0" w:color="auto"/>
        <w:bottom w:val="none" w:sz="0" w:space="0" w:color="auto"/>
        <w:right w:val="none" w:sz="0" w:space="0" w:color="auto"/>
      </w:divBdr>
    </w:div>
    <w:div w:id="1193032043">
      <w:bodyDiv w:val="1"/>
      <w:marLeft w:val="0"/>
      <w:marRight w:val="0"/>
      <w:marTop w:val="0"/>
      <w:marBottom w:val="0"/>
      <w:divBdr>
        <w:top w:val="none" w:sz="0" w:space="0" w:color="auto"/>
        <w:left w:val="none" w:sz="0" w:space="0" w:color="auto"/>
        <w:bottom w:val="none" w:sz="0" w:space="0" w:color="auto"/>
        <w:right w:val="none" w:sz="0" w:space="0" w:color="auto"/>
      </w:divBdr>
    </w:div>
    <w:div w:id="1210191234">
      <w:bodyDiv w:val="1"/>
      <w:marLeft w:val="0"/>
      <w:marRight w:val="0"/>
      <w:marTop w:val="0"/>
      <w:marBottom w:val="0"/>
      <w:divBdr>
        <w:top w:val="none" w:sz="0" w:space="0" w:color="auto"/>
        <w:left w:val="none" w:sz="0" w:space="0" w:color="auto"/>
        <w:bottom w:val="none" w:sz="0" w:space="0" w:color="auto"/>
        <w:right w:val="none" w:sz="0" w:space="0" w:color="auto"/>
      </w:divBdr>
    </w:div>
    <w:div w:id="1289824619">
      <w:bodyDiv w:val="1"/>
      <w:marLeft w:val="0"/>
      <w:marRight w:val="0"/>
      <w:marTop w:val="0"/>
      <w:marBottom w:val="0"/>
      <w:divBdr>
        <w:top w:val="none" w:sz="0" w:space="0" w:color="auto"/>
        <w:left w:val="none" w:sz="0" w:space="0" w:color="auto"/>
        <w:bottom w:val="none" w:sz="0" w:space="0" w:color="auto"/>
        <w:right w:val="none" w:sz="0" w:space="0" w:color="auto"/>
      </w:divBdr>
    </w:div>
    <w:div w:id="1327981352">
      <w:bodyDiv w:val="1"/>
      <w:marLeft w:val="0"/>
      <w:marRight w:val="0"/>
      <w:marTop w:val="0"/>
      <w:marBottom w:val="0"/>
      <w:divBdr>
        <w:top w:val="none" w:sz="0" w:space="0" w:color="auto"/>
        <w:left w:val="none" w:sz="0" w:space="0" w:color="auto"/>
        <w:bottom w:val="none" w:sz="0" w:space="0" w:color="auto"/>
        <w:right w:val="none" w:sz="0" w:space="0" w:color="auto"/>
      </w:divBdr>
    </w:div>
    <w:div w:id="1359816936">
      <w:bodyDiv w:val="1"/>
      <w:marLeft w:val="0"/>
      <w:marRight w:val="0"/>
      <w:marTop w:val="0"/>
      <w:marBottom w:val="0"/>
      <w:divBdr>
        <w:top w:val="none" w:sz="0" w:space="0" w:color="auto"/>
        <w:left w:val="none" w:sz="0" w:space="0" w:color="auto"/>
        <w:bottom w:val="none" w:sz="0" w:space="0" w:color="auto"/>
        <w:right w:val="none" w:sz="0" w:space="0" w:color="auto"/>
      </w:divBdr>
    </w:div>
    <w:div w:id="1364550465">
      <w:bodyDiv w:val="1"/>
      <w:marLeft w:val="0"/>
      <w:marRight w:val="0"/>
      <w:marTop w:val="0"/>
      <w:marBottom w:val="0"/>
      <w:divBdr>
        <w:top w:val="none" w:sz="0" w:space="0" w:color="auto"/>
        <w:left w:val="none" w:sz="0" w:space="0" w:color="auto"/>
        <w:bottom w:val="none" w:sz="0" w:space="0" w:color="auto"/>
        <w:right w:val="none" w:sz="0" w:space="0" w:color="auto"/>
      </w:divBdr>
    </w:div>
    <w:div w:id="1385375223">
      <w:bodyDiv w:val="1"/>
      <w:marLeft w:val="0"/>
      <w:marRight w:val="0"/>
      <w:marTop w:val="0"/>
      <w:marBottom w:val="0"/>
      <w:divBdr>
        <w:top w:val="none" w:sz="0" w:space="0" w:color="auto"/>
        <w:left w:val="none" w:sz="0" w:space="0" w:color="auto"/>
        <w:bottom w:val="none" w:sz="0" w:space="0" w:color="auto"/>
        <w:right w:val="none" w:sz="0" w:space="0" w:color="auto"/>
      </w:divBdr>
    </w:div>
    <w:div w:id="1396322037">
      <w:bodyDiv w:val="1"/>
      <w:marLeft w:val="0"/>
      <w:marRight w:val="0"/>
      <w:marTop w:val="0"/>
      <w:marBottom w:val="0"/>
      <w:divBdr>
        <w:top w:val="none" w:sz="0" w:space="0" w:color="auto"/>
        <w:left w:val="none" w:sz="0" w:space="0" w:color="auto"/>
        <w:bottom w:val="none" w:sz="0" w:space="0" w:color="auto"/>
        <w:right w:val="none" w:sz="0" w:space="0" w:color="auto"/>
      </w:divBdr>
    </w:div>
    <w:div w:id="1460370155">
      <w:bodyDiv w:val="1"/>
      <w:marLeft w:val="0"/>
      <w:marRight w:val="0"/>
      <w:marTop w:val="0"/>
      <w:marBottom w:val="0"/>
      <w:divBdr>
        <w:top w:val="none" w:sz="0" w:space="0" w:color="auto"/>
        <w:left w:val="none" w:sz="0" w:space="0" w:color="auto"/>
        <w:bottom w:val="none" w:sz="0" w:space="0" w:color="auto"/>
        <w:right w:val="none" w:sz="0" w:space="0" w:color="auto"/>
      </w:divBdr>
    </w:div>
    <w:div w:id="1558513498">
      <w:bodyDiv w:val="1"/>
      <w:marLeft w:val="0"/>
      <w:marRight w:val="0"/>
      <w:marTop w:val="0"/>
      <w:marBottom w:val="0"/>
      <w:divBdr>
        <w:top w:val="none" w:sz="0" w:space="0" w:color="auto"/>
        <w:left w:val="none" w:sz="0" w:space="0" w:color="auto"/>
        <w:bottom w:val="none" w:sz="0" w:space="0" w:color="auto"/>
        <w:right w:val="none" w:sz="0" w:space="0" w:color="auto"/>
      </w:divBdr>
    </w:div>
    <w:div w:id="1560903056">
      <w:bodyDiv w:val="1"/>
      <w:marLeft w:val="0"/>
      <w:marRight w:val="0"/>
      <w:marTop w:val="0"/>
      <w:marBottom w:val="0"/>
      <w:divBdr>
        <w:top w:val="none" w:sz="0" w:space="0" w:color="auto"/>
        <w:left w:val="none" w:sz="0" w:space="0" w:color="auto"/>
        <w:bottom w:val="none" w:sz="0" w:space="0" w:color="auto"/>
        <w:right w:val="none" w:sz="0" w:space="0" w:color="auto"/>
      </w:divBdr>
    </w:div>
    <w:div w:id="1564678470">
      <w:bodyDiv w:val="1"/>
      <w:marLeft w:val="0"/>
      <w:marRight w:val="0"/>
      <w:marTop w:val="0"/>
      <w:marBottom w:val="0"/>
      <w:divBdr>
        <w:top w:val="none" w:sz="0" w:space="0" w:color="auto"/>
        <w:left w:val="none" w:sz="0" w:space="0" w:color="auto"/>
        <w:bottom w:val="none" w:sz="0" w:space="0" w:color="auto"/>
        <w:right w:val="none" w:sz="0" w:space="0" w:color="auto"/>
      </w:divBdr>
    </w:div>
    <w:div w:id="1590968013">
      <w:bodyDiv w:val="1"/>
      <w:marLeft w:val="0"/>
      <w:marRight w:val="0"/>
      <w:marTop w:val="0"/>
      <w:marBottom w:val="0"/>
      <w:divBdr>
        <w:top w:val="none" w:sz="0" w:space="0" w:color="auto"/>
        <w:left w:val="none" w:sz="0" w:space="0" w:color="auto"/>
        <w:bottom w:val="none" w:sz="0" w:space="0" w:color="auto"/>
        <w:right w:val="none" w:sz="0" w:space="0" w:color="auto"/>
      </w:divBdr>
    </w:div>
    <w:div w:id="1602834496">
      <w:bodyDiv w:val="1"/>
      <w:marLeft w:val="0"/>
      <w:marRight w:val="0"/>
      <w:marTop w:val="0"/>
      <w:marBottom w:val="0"/>
      <w:divBdr>
        <w:top w:val="none" w:sz="0" w:space="0" w:color="auto"/>
        <w:left w:val="none" w:sz="0" w:space="0" w:color="auto"/>
        <w:bottom w:val="none" w:sz="0" w:space="0" w:color="auto"/>
        <w:right w:val="none" w:sz="0" w:space="0" w:color="auto"/>
      </w:divBdr>
    </w:div>
    <w:div w:id="1657802523">
      <w:bodyDiv w:val="1"/>
      <w:marLeft w:val="0"/>
      <w:marRight w:val="0"/>
      <w:marTop w:val="0"/>
      <w:marBottom w:val="0"/>
      <w:divBdr>
        <w:top w:val="none" w:sz="0" w:space="0" w:color="auto"/>
        <w:left w:val="none" w:sz="0" w:space="0" w:color="auto"/>
        <w:bottom w:val="none" w:sz="0" w:space="0" w:color="auto"/>
        <w:right w:val="none" w:sz="0" w:space="0" w:color="auto"/>
      </w:divBdr>
    </w:div>
    <w:div w:id="1723361145">
      <w:bodyDiv w:val="1"/>
      <w:marLeft w:val="0"/>
      <w:marRight w:val="0"/>
      <w:marTop w:val="0"/>
      <w:marBottom w:val="0"/>
      <w:divBdr>
        <w:top w:val="none" w:sz="0" w:space="0" w:color="auto"/>
        <w:left w:val="none" w:sz="0" w:space="0" w:color="auto"/>
        <w:bottom w:val="none" w:sz="0" w:space="0" w:color="auto"/>
        <w:right w:val="none" w:sz="0" w:space="0" w:color="auto"/>
      </w:divBdr>
    </w:div>
    <w:div w:id="1758016345">
      <w:bodyDiv w:val="1"/>
      <w:marLeft w:val="0"/>
      <w:marRight w:val="0"/>
      <w:marTop w:val="0"/>
      <w:marBottom w:val="0"/>
      <w:divBdr>
        <w:top w:val="none" w:sz="0" w:space="0" w:color="auto"/>
        <w:left w:val="none" w:sz="0" w:space="0" w:color="auto"/>
        <w:bottom w:val="none" w:sz="0" w:space="0" w:color="auto"/>
        <w:right w:val="none" w:sz="0" w:space="0" w:color="auto"/>
      </w:divBdr>
    </w:div>
    <w:div w:id="1785877867">
      <w:bodyDiv w:val="1"/>
      <w:marLeft w:val="0"/>
      <w:marRight w:val="0"/>
      <w:marTop w:val="0"/>
      <w:marBottom w:val="0"/>
      <w:divBdr>
        <w:top w:val="none" w:sz="0" w:space="0" w:color="auto"/>
        <w:left w:val="none" w:sz="0" w:space="0" w:color="auto"/>
        <w:bottom w:val="none" w:sz="0" w:space="0" w:color="auto"/>
        <w:right w:val="none" w:sz="0" w:space="0" w:color="auto"/>
      </w:divBdr>
    </w:div>
    <w:div w:id="1806698334">
      <w:bodyDiv w:val="1"/>
      <w:marLeft w:val="0"/>
      <w:marRight w:val="0"/>
      <w:marTop w:val="0"/>
      <w:marBottom w:val="0"/>
      <w:divBdr>
        <w:top w:val="none" w:sz="0" w:space="0" w:color="auto"/>
        <w:left w:val="none" w:sz="0" w:space="0" w:color="auto"/>
        <w:bottom w:val="none" w:sz="0" w:space="0" w:color="auto"/>
        <w:right w:val="none" w:sz="0" w:space="0" w:color="auto"/>
      </w:divBdr>
    </w:div>
    <w:div w:id="1826320100">
      <w:bodyDiv w:val="1"/>
      <w:marLeft w:val="0"/>
      <w:marRight w:val="0"/>
      <w:marTop w:val="0"/>
      <w:marBottom w:val="0"/>
      <w:divBdr>
        <w:top w:val="none" w:sz="0" w:space="0" w:color="auto"/>
        <w:left w:val="none" w:sz="0" w:space="0" w:color="auto"/>
        <w:bottom w:val="none" w:sz="0" w:space="0" w:color="auto"/>
        <w:right w:val="none" w:sz="0" w:space="0" w:color="auto"/>
      </w:divBdr>
    </w:div>
    <w:div w:id="1855265195">
      <w:bodyDiv w:val="1"/>
      <w:marLeft w:val="0"/>
      <w:marRight w:val="0"/>
      <w:marTop w:val="0"/>
      <w:marBottom w:val="0"/>
      <w:divBdr>
        <w:top w:val="none" w:sz="0" w:space="0" w:color="auto"/>
        <w:left w:val="none" w:sz="0" w:space="0" w:color="auto"/>
        <w:bottom w:val="none" w:sz="0" w:space="0" w:color="auto"/>
        <w:right w:val="none" w:sz="0" w:space="0" w:color="auto"/>
      </w:divBdr>
    </w:div>
    <w:div w:id="1866402440">
      <w:bodyDiv w:val="1"/>
      <w:marLeft w:val="0"/>
      <w:marRight w:val="0"/>
      <w:marTop w:val="0"/>
      <w:marBottom w:val="0"/>
      <w:divBdr>
        <w:top w:val="none" w:sz="0" w:space="0" w:color="auto"/>
        <w:left w:val="none" w:sz="0" w:space="0" w:color="auto"/>
        <w:bottom w:val="none" w:sz="0" w:space="0" w:color="auto"/>
        <w:right w:val="none" w:sz="0" w:space="0" w:color="auto"/>
      </w:divBdr>
    </w:div>
    <w:div w:id="1873760257">
      <w:bodyDiv w:val="1"/>
      <w:marLeft w:val="0"/>
      <w:marRight w:val="0"/>
      <w:marTop w:val="0"/>
      <w:marBottom w:val="0"/>
      <w:divBdr>
        <w:top w:val="none" w:sz="0" w:space="0" w:color="auto"/>
        <w:left w:val="none" w:sz="0" w:space="0" w:color="auto"/>
        <w:bottom w:val="none" w:sz="0" w:space="0" w:color="auto"/>
        <w:right w:val="none" w:sz="0" w:space="0" w:color="auto"/>
      </w:divBdr>
    </w:div>
    <w:div w:id="2016108861">
      <w:bodyDiv w:val="1"/>
      <w:marLeft w:val="0"/>
      <w:marRight w:val="0"/>
      <w:marTop w:val="0"/>
      <w:marBottom w:val="0"/>
      <w:divBdr>
        <w:top w:val="none" w:sz="0" w:space="0" w:color="auto"/>
        <w:left w:val="none" w:sz="0" w:space="0" w:color="auto"/>
        <w:bottom w:val="none" w:sz="0" w:space="0" w:color="auto"/>
        <w:right w:val="none" w:sz="0" w:space="0" w:color="auto"/>
      </w:divBdr>
    </w:div>
    <w:div w:id="2020236220">
      <w:bodyDiv w:val="1"/>
      <w:marLeft w:val="0"/>
      <w:marRight w:val="0"/>
      <w:marTop w:val="0"/>
      <w:marBottom w:val="0"/>
      <w:divBdr>
        <w:top w:val="none" w:sz="0" w:space="0" w:color="auto"/>
        <w:left w:val="none" w:sz="0" w:space="0" w:color="auto"/>
        <w:bottom w:val="none" w:sz="0" w:space="0" w:color="auto"/>
        <w:right w:val="none" w:sz="0" w:space="0" w:color="auto"/>
      </w:divBdr>
    </w:div>
    <w:div w:id="2050566865">
      <w:bodyDiv w:val="1"/>
      <w:marLeft w:val="0"/>
      <w:marRight w:val="0"/>
      <w:marTop w:val="0"/>
      <w:marBottom w:val="0"/>
      <w:divBdr>
        <w:top w:val="none" w:sz="0" w:space="0" w:color="auto"/>
        <w:left w:val="none" w:sz="0" w:space="0" w:color="auto"/>
        <w:bottom w:val="none" w:sz="0" w:space="0" w:color="auto"/>
        <w:right w:val="none" w:sz="0" w:space="0" w:color="auto"/>
      </w:divBdr>
    </w:div>
    <w:div w:id="2057969581">
      <w:bodyDiv w:val="1"/>
      <w:marLeft w:val="0"/>
      <w:marRight w:val="0"/>
      <w:marTop w:val="0"/>
      <w:marBottom w:val="0"/>
      <w:divBdr>
        <w:top w:val="none" w:sz="0" w:space="0" w:color="auto"/>
        <w:left w:val="none" w:sz="0" w:space="0" w:color="auto"/>
        <w:bottom w:val="none" w:sz="0" w:space="0" w:color="auto"/>
        <w:right w:val="none" w:sz="0" w:space="0" w:color="auto"/>
      </w:divBdr>
    </w:div>
    <w:div w:id="2080055343">
      <w:bodyDiv w:val="1"/>
      <w:marLeft w:val="0"/>
      <w:marRight w:val="0"/>
      <w:marTop w:val="0"/>
      <w:marBottom w:val="0"/>
      <w:divBdr>
        <w:top w:val="none" w:sz="0" w:space="0" w:color="auto"/>
        <w:left w:val="none" w:sz="0" w:space="0" w:color="auto"/>
        <w:bottom w:val="none" w:sz="0" w:space="0" w:color="auto"/>
        <w:right w:val="none" w:sz="0" w:space="0" w:color="auto"/>
      </w:divBdr>
    </w:div>
    <w:div w:id="2100714558">
      <w:bodyDiv w:val="1"/>
      <w:marLeft w:val="0"/>
      <w:marRight w:val="0"/>
      <w:marTop w:val="0"/>
      <w:marBottom w:val="0"/>
      <w:divBdr>
        <w:top w:val="none" w:sz="0" w:space="0" w:color="auto"/>
        <w:left w:val="none" w:sz="0" w:space="0" w:color="auto"/>
        <w:bottom w:val="none" w:sz="0" w:space="0" w:color="auto"/>
        <w:right w:val="none" w:sz="0" w:space="0" w:color="auto"/>
      </w:divBdr>
    </w:div>
    <w:div w:id="2109885863">
      <w:bodyDiv w:val="1"/>
      <w:marLeft w:val="0"/>
      <w:marRight w:val="0"/>
      <w:marTop w:val="0"/>
      <w:marBottom w:val="0"/>
      <w:divBdr>
        <w:top w:val="none" w:sz="0" w:space="0" w:color="auto"/>
        <w:left w:val="none" w:sz="0" w:space="0" w:color="auto"/>
        <w:bottom w:val="none" w:sz="0" w:space="0" w:color="auto"/>
        <w:right w:val="none" w:sz="0" w:space="0" w:color="auto"/>
      </w:divBdr>
    </w:div>
    <w:div w:id="2136479421">
      <w:bodyDiv w:val="1"/>
      <w:marLeft w:val="0"/>
      <w:marRight w:val="0"/>
      <w:marTop w:val="0"/>
      <w:marBottom w:val="0"/>
      <w:divBdr>
        <w:top w:val="none" w:sz="0" w:space="0" w:color="auto"/>
        <w:left w:val="none" w:sz="0" w:space="0" w:color="auto"/>
        <w:bottom w:val="none" w:sz="0" w:space="0" w:color="auto"/>
        <w:right w:val="none" w:sz="0" w:space="0" w:color="auto"/>
      </w:divBdr>
    </w:div>
    <w:div w:id="2143188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opoldina.mg.gov.br" TargetMode="External"/><Relationship Id="rId24"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cpl.leopoldina@gmai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016D6-3945-49BE-909A-65F93FBA7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725</TotalTime>
  <Pages>66</Pages>
  <Words>23936</Words>
  <Characters>129259</Characters>
  <Application>Microsoft Office Word</Application>
  <DocSecurity>0</DocSecurity>
  <Lines>1077</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CORREA BIZATTO</dc:creator>
  <cp:lastModifiedBy>user</cp:lastModifiedBy>
  <cp:revision>19</cp:revision>
  <cp:lastPrinted>2025-08-25T13:56:00Z</cp:lastPrinted>
  <dcterms:created xsi:type="dcterms:W3CDTF">2025-07-24T14:49:00Z</dcterms:created>
  <dcterms:modified xsi:type="dcterms:W3CDTF">2025-08-25T14:07:00Z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2024-05-06T00:00:00Z</vt:filetime>
  </property>
  <property fmtid="{D5CDD505-2E9C-101B-9397-08002B2CF9AE}" pid="3" name="Creator">
    <vt:lpwstr>Microsoft® Word 2013</vt:lpwstr>
  </property>
  <property fmtid="{D5CDD505-2E9C-101B-9397-08002B2CF9AE}" pid="4" name="LastSaved">
    <vt:filetime>2024-05-14T00:00:00Z</vt:filetime>
  </property>
</Properties>
</file>