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MINUTA DE CONTRATO ADMINISTRATIVO Nº 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>21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/2026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Leelawadee UI" w:hAnsi="Leelawadee UI" w:cs="Leelawadee UI"/>
          <w:b/>
          <w:bCs/>
          <w:sz w:val="22"/>
          <w:szCs w:val="22"/>
          <w:lang w:val="pt-BR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CONTRATAÇÃO DIRETA Nº 0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>03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/202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>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2878" w:leftChars="1439" w:firstLine="0" w:firstLineChars="0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CONTRATO QUE ENTRE SI CELEBRAM O MUNICÍPIO DE BOTELHOS/MG E A EMPRESA </w:t>
      </w:r>
      <w:r>
        <w:rPr>
          <w:rFonts w:hint="default" w:ascii="Leelawadee UI" w:hAnsi="Leelawadee UI"/>
          <w:b/>
          <w:bCs/>
          <w:sz w:val="22"/>
          <w:szCs w:val="22"/>
        </w:rPr>
        <w:t>ALEXANDRE DONIZETI CORREA VIDRAÇARIA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, PARA </w:t>
      </w:r>
      <w:r>
        <w:rPr>
          <w:rFonts w:hint="default" w:ascii="Leelawadee UI" w:hAnsi="Leelawadee UI" w:eastAsia="Arial" w:cs="Leelawadee UI"/>
          <w:b/>
          <w:bCs/>
          <w:sz w:val="22"/>
          <w:szCs w:val="22"/>
        </w:rPr>
        <w:t xml:space="preserve"> </w:t>
      </w:r>
      <w:r>
        <w:rPr>
          <w:rFonts w:hint="default" w:ascii="Leelawadee UI" w:hAnsi="Leelawadee UI" w:eastAsia="Arial" w:cs="Leelawadee UI"/>
          <w:b/>
          <w:bCs/>
          <w:sz w:val="22"/>
          <w:szCs w:val="22"/>
          <w:lang w:val="pt-BR"/>
        </w:rPr>
        <w:t>TROCA DA COBERTURA EM POLICARBONATO DO CMEI PROFESSORA ELIANE RODRIGUES, COMPREENDENDO A REMOÇÃO DA ESTRUTURA EXISTENTE, INSTALAÇÃO DA NOVA COBERTURA E REPAROS NAS SAÍDAS PLUVIAIS, COM FORNECIMENTO DE TODOS OS MATERIAIS NECESSÁRIOS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, NOS TERMOS DA LEI Nº 14.133/2021.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2878" w:leftChars="1439" w:firstLine="0" w:firstLineChars="0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2878" w:leftChars="1439" w:firstLine="0" w:firstLineChars="0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ascii="Leelawadee" w:hAnsi="Leelawadee" w:cs="Leelawadee"/>
          <w:sz w:val="22"/>
          <w:szCs w:val="22"/>
        </w:rPr>
        <w:t xml:space="preserve">Pelo presente instrumento, de um lado a </w:t>
      </w:r>
      <w:r>
        <w:rPr>
          <w:rFonts w:ascii="Leelawadee" w:hAnsi="Leelawadee" w:cs="Leelawadee"/>
          <w:b/>
          <w:sz w:val="22"/>
          <w:szCs w:val="22"/>
        </w:rPr>
        <w:t>PREFEITURA MUNICIPAL DE BOTELHOS/MG</w:t>
      </w:r>
      <w:r>
        <w:rPr>
          <w:rFonts w:ascii="Leelawadee" w:hAnsi="Leelawadee" w:cs="Leelawadee"/>
          <w:sz w:val="22"/>
          <w:szCs w:val="22"/>
        </w:rPr>
        <w:t>, pessoa jurídica de direito público interno, inscrita no CNPJ nº</w:t>
      </w:r>
      <w:bookmarkStart w:id="18" w:name="_GoBack"/>
      <w:bookmarkEnd w:id="18"/>
      <w:r>
        <w:rPr>
          <w:rFonts w:ascii="Leelawadee" w:hAnsi="Leelawadee" w:cs="Leelawadee"/>
          <w:sz w:val="22"/>
          <w:szCs w:val="22"/>
        </w:rPr>
        <w:t xml:space="preserve"> 17.847.641/0001-89, com sede na Praça São Benedito, nº 131, bairro Bela Vista, CEP 37720-000, Botelhos/MG, neste ato representada por seu Prefeito Municipal, Sr. </w:t>
      </w:r>
      <w:r>
        <w:rPr>
          <w:rFonts w:ascii="Leelawadee" w:hAnsi="Leelawadee" w:cs="Leelawadee"/>
          <w:b/>
          <w:sz w:val="22"/>
          <w:szCs w:val="22"/>
        </w:rPr>
        <w:t>FELIPE EDUARDO BEGALLI</w:t>
      </w:r>
      <w:r>
        <w:rPr>
          <w:rFonts w:ascii="Leelawadee" w:hAnsi="Leelawadee" w:cs="Leelawadee"/>
          <w:sz w:val="22"/>
          <w:szCs w:val="22"/>
        </w:rPr>
        <w:t xml:space="preserve">, doravante denominado </w:t>
      </w:r>
      <w:r>
        <w:rPr>
          <w:rFonts w:ascii="Leelawadee" w:hAnsi="Leelawadee" w:cs="Leelawadee"/>
          <w:b/>
          <w:sz w:val="22"/>
          <w:szCs w:val="22"/>
        </w:rPr>
        <w:t>CONTRATANTE</w:t>
      </w:r>
      <w:r>
        <w:rPr>
          <w:rFonts w:hint="default" w:ascii="Leelawadee UI" w:hAnsi="Leelawadee UI" w:cs="Leelawadee UI"/>
          <w:sz w:val="22"/>
          <w:szCs w:val="22"/>
        </w:rPr>
        <w:t xml:space="preserve"> e, de outro lado, a Empresa</w:t>
      </w:r>
      <w:r>
        <w:rPr>
          <w:rFonts w:hint="default" w:ascii="Leelawadee UI" w:hAnsi="Leelawadee UI" w:cs="Leelawadee UI"/>
          <w:sz w:val="22"/>
          <w:szCs w:val="22"/>
          <w:lang w:val="pt-BR"/>
        </w:rPr>
        <w:t xml:space="preserve"> </w:t>
      </w:r>
      <w:r>
        <w:rPr>
          <w:rFonts w:hint="default" w:ascii="Leelawadee UI" w:hAnsi="Leelawadee UI"/>
          <w:b/>
          <w:bCs/>
          <w:sz w:val="22"/>
          <w:szCs w:val="22"/>
        </w:rPr>
        <w:t>ALEXANDRE DONIZETI CORREA VIDRAÇARIA</w:t>
      </w:r>
      <w:r>
        <w:rPr>
          <w:rFonts w:hint="default" w:ascii="Leelawadee UI" w:hAnsi="Leelawadee UI"/>
          <w:sz w:val="22"/>
          <w:szCs w:val="22"/>
        </w:rPr>
        <w:t xml:space="preserve">, </w:t>
      </w:r>
      <w:r>
        <w:rPr>
          <w:rFonts w:hint="default" w:ascii="Leelawadee UI" w:hAnsi="Leelawadee UI" w:cs="Leelawadee UI"/>
          <w:sz w:val="22"/>
          <w:szCs w:val="22"/>
        </w:rPr>
        <w:t>pessoa jurídica de direito privado,</w:t>
      </w:r>
      <w:r>
        <w:rPr>
          <w:rFonts w:hint="default" w:ascii="Leelawadee UI" w:hAnsi="Leelawadee UI" w:cs="Leelawadee UI"/>
          <w:sz w:val="22"/>
          <w:szCs w:val="22"/>
          <w:lang w:val="pt-BR"/>
        </w:rPr>
        <w:t xml:space="preserve"> </w:t>
      </w:r>
      <w:r>
        <w:rPr>
          <w:rFonts w:hint="default" w:ascii="Leelawadee UI" w:hAnsi="Leelawadee UI"/>
          <w:sz w:val="22"/>
          <w:szCs w:val="22"/>
        </w:rPr>
        <w:t xml:space="preserve">inscrita no CNPJ sob o nº 04.478.862/0001-85, com sede à Praça Coronel Virgílio Silva, nº 161, Centro, na cidade de Botelhos, Minas Gerais, por intermédio de seu representante legal, Sr. </w:t>
      </w:r>
      <w:r>
        <w:rPr>
          <w:rFonts w:hint="default" w:ascii="Leelawadee UI" w:hAnsi="Leelawadee UI"/>
          <w:b/>
          <w:bCs/>
          <w:sz w:val="22"/>
          <w:szCs w:val="22"/>
        </w:rPr>
        <w:t>ALEXANDRE DONIZETI CORREA</w:t>
      </w:r>
      <w:r>
        <w:rPr>
          <w:rFonts w:hint="default" w:ascii="Leelawadee UI" w:hAnsi="Leelawadee UI"/>
          <w:sz w:val="22"/>
          <w:szCs w:val="22"/>
          <w:lang w:val="pt-BR"/>
        </w:rPr>
        <w:t xml:space="preserve">, </w:t>
      </w:r>
      <w:r>
        <w:rPr>
          <w:rFonts w:ascii="Leelawadee" w:hAnsi="Leelawadee" w:cs="Leelawadee"/>
          <w:sz w:val="22"/>
          <w:szCs w:val="22"/>
        </w:rPr>
        <w:t>conforme atos constitutivos da empresa</w:t>
      </w:r>
      <w:r>
        <w:rPr>
          <w:rFonts w:hint="default" w:ascii="Leelawadee" w:hAnsi="Leelawadee" w:cs="Leelawadee"/>
          <w:sz w:val="22"/>
          <w:szCs w:val="22"/>
          <w:lang w:val="pt-BR"/>
        </w:rPr>
        <w:t xml:space="preserve">, </w:t>
      </w:r>
      <w:r>
        <w:rPr>
          <w:rFonts w:hint="default" w:ascii="Leelawadee" w:hAnsi="Leelawadee"/>
          <w:b w:val="0"/>
          <w:bCs/>
          <w:sz w:val="22"/>
          <w:szCs w:val="22"/>
          <w:lang w:val="pt-BR"/>
        </w:rPr>
        <w:t xml:space="preserve">doravante designada </w:t>
      </w:r>
      <w:r>
        <w:rPr>
          <w:rFonts w:hint="default" w:ascii="Leelawadee" w:hAnsi="Leelawadee"/>
          <w:b/>
          <w:bCs w:val="0"/>
          <w:sz w:val="22"/>
          <w:szCs w:val="22"/>
          <w:lang w:val="pt-BR"/>
        </w:rPr>
        <w:t xml:space="preserve">CONTRATADA, </w:t>
      </w:r>
      <w:r>
        <w:rPr>
          <w:rFonts w:hint="default" w:ascii="Leelawadee UI" w:hAnsi="Leelawadee UI" w:cs="Leelawadee UI"/>
          <w:sz w:val="22"/>
          <w:szCs w:val="22"/>
        </w:rPr>
        <w:t xml:space="preserve">resolvem celebrar o presente 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CONTRATO ADMINISTRATIVO</w:t>
      </w:r>
      <w:r>
        <w:rPr>
          <w:rFonts w:hint="default" w:ascii="Leelawadee UI" w:hAnsi="Leelawadee UI" w:cs="Leelawadee UI"/>
          <w:sz w:val="22"/>
          <w:szCs w:val="22"/>
        </w:rPr>
        <w:t>, mediante as cláusulas e condições seguintes: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PRIMEIRA – DO OBJETO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1.1</w:t>
      </w:r>
      <w:r>
        <w:rPr>
          <w:rFonts w:hint="default" w:ascii="Leelawadee UI" w:hAnsi="Leelawadee UI" w:cs="Leelawadee UI"/>
          <w:sz w:val="22"/>
          <w:szCs w:val="22"/>
        </w:rPr>
        <w:t xml:space="preserve"> Constitui objeto do presente contrato a  Contratação de empresa para execução da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 troca da cobertura em policarbonato do CMEI Professora Eliane Rodrigues</w:t>
      </w:r>
      <w:r>
        <w:rPr>
          <w:rFonts w:hint="default" w:ascii="Leelawadee UI" w:hAnsi="Leelawadee UI" w:cs="Leelawadee UI"/>
          <w:sz w:val="22"/>
          <w:szCs w:val="22"/>
        </w:rPr>
        <w:t xml:space="preserve">, compreendendo a remoção da estrutura existente, instalação da nova cobertura e reparos nas saídas pluviais, com fornecimento de todos os materiais, conforme especificações constantes no Termo de Referência e demais anexos </w:t>
      </w:r>
      <w:r>
        <w:rPr>
          <w:rFonts w:hint="default" w:ascii="Leelawadee UI" w:hAnsi="Leelawadee UI" w:cs="Leelawadee UI"/>
          <w:sz w:val="22"/>
          <w:szCs w:val="22"/>
          <w:lang w:val="pt-BR"/>
        </w:rPr>
        <w:t>da Contratação Direta 03/2026</w:t>
      </w:r>
      <w:r>
        <w:rPr>
          <w:rFonts w:hint="default" w:ascii="Leelawadee UI" w:hAnsi="Leelawadee UI" w:cs="Leelawadee UI"/>
          <w:sz w:val="22"/>
          <w:szCs w:val="22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SEGUNDA – DO FUNDAMENTO LEGAL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2.1</w:t>
      </w:r>
      <w:r>
        <w:rPr>
          <w:rFonts w:hint="default" w:ascii="Leelawadee UI" w:hAnsi="Leelawadee UI" w:cs="Leelawadee UI"/>
          <w:sz w:val="22"/>
          <w:szCs w:val="22"/>
        </w:rPr>
        <w:t xml:space="preserve"> O presente contrato é celebrado com fundamento no art. 75, inciso II, da Lei Federal nº 14.133/2021, bem como nas demais normas legais e regulamentares aplicáveis.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TERCEIRA – DO REGIME DE EXECUÇÃO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3.1</w:t>
      </w:r>
      <w:r>
        <w:rPr>
          <w:rFonts w:hint="default" w:ascii="Leelawadee UI" w:hAnsi="Leelawadee UI" w:cs="Leelawadee UI"/>
          <w:sz w:val="22"/>
          <w:szCs w:val="22"/>
        </w:rPr>
        <w:t xml:space="preserve"> O regime de execução do objeto é o de empreitada por preço unitário, com execução integral por evento.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QUARTA – DO PRAZO E DA VIGÊNCIA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4.1 </w:t>
      </w:r>
      <w:r>
        <w:rPr>
          <w:rFonts w:hint="default" w:ascii="Leelawadee UI" w:hAnsi="Leelawadee UI" w:cs="Leelawadee UI"/>
          <w:sz w:val="22"/>
          <w:szCs w:val="22"/>
        </w:rPr>
        <w:t>A execução do objeto ocorrerá</w:t>
      </w:r>
      <w:r>
        <w:rPr>
          <w:rFonts w:hint="default" w:ascii="Leelawadee UI" w:hAnsi="Leelawadee UI" w:cs="Leelawadee UI"/>
          <w:sz w:val="22"/>
          <w:szCs w:val="22"/>
          <w:lang w:eastAsia="zh-CN"/>
        </w:rPr>
        <w:t xml:space="preserve"> assim que a empresa receber a Autorização de Fornecimento, deverá providenciar a execução do serviço</w:t>
      </w:r>
      <w:r>
        <w:rPr>
          <w:rFonts w:hint="default" w:ascii="Leelawadee UI" w:hAnsi="Leelawadee UI" w:cs="Leelawadee UI"/>
          <w:sz w:val="22"/>
          <w:szCs w:val="22"/>
          <w:lang w:val="pt-BR" w:eastAsia="zh-CN"/>
        </w:rPr>
        <w:t xml:space="preserve"> imediatamente</w:t>
      </w:r>
      <w:r>
        <w:rPr>
          <w:rFonts w:hint="default" w:ascii="Leelawadee UI" w:hAnsi="Leelawadee UI" w:cs="Leelawadee UI"/>
          <w:sz w:val="22"/>
          <w:szCs w:val="22"/>
          <w:lang w:eastAsia="zh-CN"/>
        </w:rPr>
        <w:t xml:space="preserve">, conforme as condições elencadas neste TR e orientações da </w:t>
      </w:r>
      <w:r>
        <w:rPr>
          <w:rFonts w:hint="default" w:ascii="Leelawadee UI" w:hAnsi="Leelawadee UI" w:cs="Leelawadee UI"/>
          <w:sz w:val="22"/>
          <w:szCs w:val="22"/>
          <w:lang w:val="pt-BR" w:eastAsia="zh-CN"/>
        </w:rPr>
        <w:t>S</w:t>
      </w:r>
      <w:r>
        <w:rPr>
          <w:rFonts w:hint="default" w:ascii="Leelawadee UI" w:hAnsi="Leelawadee UI" w:cs="Leelawadee UI"/>
          <w:sz w:val="22"/>
          <w:szCs w:val="22"/>
          <w:lang w:eastAsia="zh-CN"/>
        </w:rPr>
        <w:t xml:space="preserve">ecretaria de </w:t>
      </w:r>
      <w:r>
        <w:rPr>
          <w:rFonts w:hint="default" w:ascii="Leelawadee UI" w:hAnsi="Leelawadee UI" w:cs="Leelawadee UI"/>
          <w:sz w:val="22"/>
          <w:szCs w:val="22"/>
          <w:lang w:val="pt-BR" w:eastAsia="zh-CN"/>
        </w:rPr>
        <w:t>Educação</w:t>
      </w:r>
      <w:r>
        <w:rPr>
          <w:rFonts w:hint="default" w:ascii="Leelawadee UI" w:hAnsi="Leelawadee UI" w:cs="Leelawadee UI"/>
          <w:sz w:val="22"/>
          <w:szCs w:val="22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4.2</w:t>
      </w:r>
      <w:r>
        <w:rPr>
          <w:rFonts w:hint="default" w:ascii="Leelawadee UI" w:hAnsi="Leelawadee UI" w:cs="Leelawadee UI"/>
          <w:sz w:val="22"/>
          <w:szCs w:val="22"/>
        </w:rPr>
        <w:t xml:space="preserve"> A vigência do presente contrato terá início na data de sua assinatura e término em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 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>31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 de 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>março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 de 2026</w:t>
      </w:r>
      <w:r>
        <w:rPr>
          <w:rFonts w:hint="default" w:ascii="Leelawadee UI" w:hAnsi="Leelawadee UI" w:cs="Leelawadee UI"/>
          <w:sz w:val="22"/>
          <w:szCs w:val="22"/>
        </w:rPr>
        <w:t>, não sendo admitida prorrogação, em razão do caráter temporário e eventual do objeto.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QUINTA – DO VALOR E DO PAGAMENTO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5.1 </w:t>
      </w:r>
      <w:r>
        <w:rPr>
          <w:rFonts w:hint="default" w:ascii="Leelawadee UI" w:hAnsi="Leelawadee UI" w:cs="Leelawadee UI"/>
          <w:sz w:val="22"/>
          <w:szCs w:val="22"/>
        </w:rPr>
        <w:t xml:space="preserve">O valor total do presente contrato é de 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R$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 xml:space="preserve"> 21.500,00 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(</w:t>
      </w:r>
      <w:r>
        <w:rPr>
          <w:rFonts w:hint="default" w:ascii="Leelawadee UI" w:hAnsi="Leelawadee UI" w:cs="Leelawadee UI"/>
          <w:b/>
          <w:bCs/>
          <w:sz w:val="22"/>
          <w:szCs w:val="22"/>
          <w:lang w:val="pt-BR"/>
        </w:rPr>
        <w:t>vinte e um mil e quinhentos reais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t>)</w:t>
      </w:r>
      <w:r>
        <w:rPr>
          <w:rFonts w:hint="default" w:ascii="Leelawadee UI" w:hAnsi="Leelawadee UI" w:cs="Leelawadee UI"/>
          <w:sz w:val="22"/>
          <w:szCs w:val="22"/>
        </w:rPr>
        <w:t>, conforme proposta vencedora.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5.2 </w:t>
      </w:r>
      <w:r>
        <w:rPr>
          <w:rFonts w:hint="default" w:ascii="Leelawadee UI" w:hAnsi="Leelawadee UI" w:cs="Leelawadee UI"/>
          <w:sz w:val="22"/>
          <w:szCs w:val="22"/>
        </w:rPr>
        <w:t>O pagamento será efetuado em até 10 (dez) dias após o recebimento definitivo do serviço, mediante apresentação de nota fiscal devidamente atestada pelo fiscal do contrato.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5.3 </w:t>
      </w:r>
      <w:r>
        <w:rPr>
          <w:rFonts w:hint="default" w:ascii="Leelawadee UI" w:hAnsi="Leelawadee UI" w:cs="Leelawadee UI"/>
          <w:sz w:val="22"/>
          <w:szCs w:val="22"/>
        </w:rPr>
        <w:t>O pagamento será realizado por meio de transferência bancária para conta indicada pela CONTRATADA.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SEXTA – DO REAJUSTE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6.1</w:t>
      </w:r>
      <w:r>
        <w:rPr>
          <w:rFonts w:hint="default" w:ascii="Leelawadee UI" w:hAnsi="Leelawadee UI" w:cs="Leelawadee UI"/>
          <w:sz w:val="22"/>
          <w:szCs w:val="22"/>
        </w:rPr>
        <w:t xml:space="preserve"> Não haverá reajuste de preços, tendo em vista a curta duração da vigência contratual.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SÉTIMA – DAS OBRIGAÇÕES DA CONTRATADA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7.1</w:t>
      </w:r>
      <w:r>
        <w:rPr>
          <w:rFonts w:hint="default" w:ascii="Leelawadee UI" w:hAnsi="Leelawadee UI" w:cs="Leelawadee UI"/>
          <w:sz w:val="22"/>
          <w:szCs w:val="22"/>
        </w:rPr>
        <w:t xml:space="preserve"> Executar o objeto conforme as especificações do Termo de Referência e da proposta apresentada.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7.2 </w:t>
      </w:r>
      <w:r>
        <w:rPr>
          <w:rFonts w:hint="default" w:ascii="Leelawadee UI" w:hAnsi="Leelawadee UI" w:cs="Leelawadee UI"/>
          <w:sz w:val="22"/>
          <w:szCs w:val="22"/>
        </w:rPr>
        <w:t>Disponibilizar todos os equipamentos, materiais, veículos e profissionais necessários à perfeita execução dos serviços.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7.3</w:t>
      </w:r>
      <w:r>
        <w:rPr>
          <w:rFonts w:hint="default" w:ascii="Leelawadee UI" w:hAnsi="Leelawadee UI" w:cs="Leelawadee UI"/>
          <w:sz w:val="22"/>
          <w:szCs w:val="22"/>
        </w:rPr>
        <w:t xml:space="preserve"> Responsabilizar-se por todos os encargos trabalhistas, previdenciários, fiscais, comerciais, securitários e quaisquer outros decorrentes da execução contratual.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7.4 </w:t>
      </w:r>
      <w:r>
        <w:rPr>
          <w:rFonts w:hint="default" w:ascii="Leelawadee UI" w:hAnsi="Leelawadee UI" w:cs="Leelawadee UI"/>
          <w:sz w:val="22"/>
          <w:szCs w:val="22"/>
        </w:rPr>
        <w:t>Cumprir rigorosamente as normas de segurança, trânsito e demais legislações aplicáveis.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OITAVA – DAS OBRIGAÇÕES DO CONTRATANTE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8.1 </w:t>
      </w:r>
      <w:r>
        <w:rPr>
          <w:rFonts w:hint="default" w:ascii="Leelawadee UI" w:hAnsi="Leelawadee UI" w:cs="Leelawadee UI"/>
          <w:sz w:val="22"/>
          <w:szCs w:val="22"/>
        </w:rPr>
        <w:t>Proporcionar as condições necessárias para a execução do objeto.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8.2</w:t>
      </w:r>
      <w:r>
        <w:rPr>
          <w:rFonts w:hint="default" w:ascii="Leelawadee UI" w:hAnsi="Leelawadee UI" w:cs="Leelawadee UI"/>
          <w:sz w:val="22"/>
          <w:szCs w:val="22"/>
        </w:rPr>
        <w:t xml:space="preserve"> Fiscalizar a execução contratual, nos termos da Lei nº 14.133/2021.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8.3</w:t>
      </w:r>
      <w:r>
        <w:rPr>
          <w:rFonts w:hint="default" w:ascii="Leelawadee UI" w:hAnsi="Leelawadee UI" w:cs="Leelawadee UI"/>
          <w:sz w:val="22"/>
          <w:szCs w:val="22"/>
        </w:rPr>
        <w:t xml:space="preserve"> Efetuar o pagamento devido, conforme condições pactuadas.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NONA – DA FISCALIZAÇÃO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9.1 </w:t>
      </w:r>
      <w:r>
        <w:rPr>
          <w:rFonts w:hint="default" w:ascii="Leelawadee UI" w:hAnsi="Leelawadee UI" w:cs="Leelawadee UI"/>
          <w:sz w:val="22"/>
          <w:szCs w:val="22"/>
        </w:rPr>
        <w:t>A fiscalização do contrato será exercida por servidor designado, nos termos do art. 117 da Lei nº 14.133/2021.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DÉCIMA – DAS SANÇÕES ADMINISTRATIVAS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10.1</w:t>
      </w:r>
      <w:r>
        <w:rPr>
          <w:rFonts w:hint="default" w:ascii="Leelawadee UI" w:hAnsi="Leelawadee UI" w:cs="Leelawadee UI"/>
          <w:sz w:val="22"/>
          <w:szCs w:val="22"/>
        </w:rPr>
        <w:t xml:space="preserve"> O inadimplemento total ou parcial das obrigações assumidas sujeitará a CONTRATADA às sanções previstas nos arts. 156 a 163 da Lei nº 14.133/2021.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DÉCIMA PRIMEIRA – DA EXTINÇÃO DO CONTRATO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 xml:space="preserve">11.1 </w:t>
      </w:r>
      <w:r>
        <w:rPr>
          <w:rFonts w:hint="default" w:ascii="Leelawadee UI" w:hAnsi="Leelawadee UI" w:cs="Leelawadee UI"/>
          <w:sz w:val="22"/>
          <w:szCs w:val="22"/>
        </w:rPr>
        <w:t>O contrato poderá ser extinto nas hipóteses previstas nos arts. 137 a 139 da Lei nº 14.133/2021.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DÉCIMA SEGUNDA – DA PUBLICAÇÃO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12.1</w:t>
      </w:r>
      <w:r>
        <w:rPr>
          <w:rFonts w:hint="default" w:ascii="Leelawadee UI" w:hAnsi="Leelawadee UI" w:cs="Leelawadee UI"/>
          <w:sz w:val="22"/>
          <w:szCs w:val="22"/>
        </w:rPr>
        <w:t xml:space="preserve"> O extrato do presente contrato será publicado no órgão oficial do Município, nos termos do art. 94 da Lei nº 14.133/2021.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CLÁUSULA DÉCIMA TERCEIRA – DO FORO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13.1</w:t>
      </w:r>
      <w:r>
        <w:rPr>
          <w:rFonts w:hint="default" w:ascii="Leelawadee UI" w:hAnsi="Leelawadee UI" w:cs="Leelawadee UI"/>
          <w:sz w:val="22"/>
          <w:szCs w:val="22"/>
        </w:rPr>
        <w:t xml:space="preserve"> Fica eleito o foro da Comarca de Botelhos/MG para dirimir quaisquer dúvidas oriundas do presente contrato, com renúncia expressa a qualquer outro, por mais privilegiado que seja.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sz w:val="22"/>
          <w:szCs w:val="22"/>
        </w:rPr>
        <w:t>E, por estarem justas e contratadas, firmam o presente instrumento em duas vias de igual teor e forma.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sz w:val="22"/>
          <w:szCs w:val="22"/>
        </w:rPr>
        <w:t xml:space="preserve">Botelhos/MG, </w:t>
      </w:r>
      <w:r>
        <w:rPr>
          <w:rFonts w:hint="default" w:ascii="Leelawadee UI" w:hAnsi="Leelawadee UI" w:cs="Leelawadee UI"/>
          <w:sz w:val="22"/>
          <w:szCs w:val="22"/>
          <w:lang w:val="pt-BR"/>
        </w:rPr>
        <w:t xml:space="preserve">25 </w:t>
      </w:r>
      <w:r>
        <w:rPr>
          <w:rFonts w:hint="default" w:ascii="Leelawadee UI" w:hAnsi="Leelawadee UI" w:cs="Leelawadee UI"/>
          <w:sz w:val="22"/>
          <w:szCs w:val="22"/>
        </w:rPr>
        <w:t>de</w:t>
      </w:r>
      <w:r>
        <w:rPr>
          <w:rFonts w:hint="default" w:ascii="Leelawadee UI" w:hAnsi="Leelawadee UI" w:cs="Leelawadee UI"/>
          <w:sz w:val="22"/>
          <w:szCs w:val="22"/>
          <w:lang w:val="pt-BR"/>
        </w:rPr>
        <w:t xml:space="preserve"> fevereiro </w:t>
      </w:r>
      <w:r>
        <w:rPr>
          <w:rFonts w:hint="default" w:ascii="Leelawadee UI" w:hAnsi="Leelawadee UI" w:cs="Leelawadee UI"/>
          <w:sz w:val="22"/>
          <w:szCs w:val="22"/>
        </w:rPr>
        <w:t>de 2026.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Felipe Eduardo Begalli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br w:type="textWrapping"/>
      </w:r>
      <w:r>
        <w:rPr>
          <w:rFonts w:hint="default" w:ascii="Leelawadee UI" w:hAnsi="Leelawadee UI" w:cs="Leelawadee UI"/>
          <w:b/>
          <w:bCs/>
          <w:sz w:val="22"/>
          <w:szCs w:val="22"/>
        </w:rPr>
        <w:t>Prefeito Municipal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br w:type="textWrapping"/>
      </w:r>
      <w:r>
        <w:rPr>
          <w:rFonts w:hint="default" w:ascii="Leelawadee UI" w:hAnsi="Leelawadee UI" w:cs="Leelawadee UI"/>
          <w:b/>
          <w:bCs/>
          <w:sz w:val="22"/>
          <w:szCs w:val="22"/>
        </w:rPr>
        <w:t>CONTRATANTE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/>
          <w:b/>
          <w:bCs/>
          <w:sz w:val="22"/>
          <w:szCs w:val="22"/>
        </w:rPr>
        <w:t>Alexandre Donizeti Correa Vidraçaria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Leelawadee UI" w:hAnsi="Leelawadee UI" w:cs="Leelawadee UI"/>
          <w:b/>
          <w:bCs/>
          <w:sz w:val="22"/>
          <w:szCs w:val="22"/>
        </w:rPr>
      </w:pPr>
      <w:r>
        <w:rPr>
          <w:rFonts w:hint="default" w:ascii="Leelawadee UI" w:hAnsi="Leelawadee UI" w:cs="Leelawadee UI"/>
          <w:b/>
          <w:bCs/>
          <w:sz w:val="22"/>
          <w:szCs w:val="22"/>
        </w:rPr>
        <w:t>Representante Legal</w:t>
      </w:r>
      <w:r>
        <w:rPr>
          <w:rFonts w:hint="default" w:ascii="Leelawadee UI" w:hAnsi="Leelawadee UI" w:cs="Leelawadee UI"/>
          <w:b/>
          <w:bCs/>
          <w:sz w:val="22"/>
          <w:szCs w:val="22"/>
        </w:rPr>
        <w:br w:type="textWrapping"/>
      </w:r>
      <w:r>
        <w:rPr>
          <w:rFonts w:hint="default" w:ascii="Leelawadee UI" w:hAnsi="Leelawadee UI" w:cs="Leelawadee UI"/>
          <w:b/>
          <w:bCs/>
          <w:sz w:val="22"/>
          <w:szCs w:val="22"/>
        </w:rPr>
        <w:t>CONTRATADA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sz w:val="22"/>
          <w:szCs w:val="22"/>
        </w:rPr>
        <w:br w:type="textWrapping"/>
      </w:r>
      <w:r>
        <w:rPr>
          <w:rFonts w:hint="default" w:ascii="Leelawadee UI" w:hAnsi="Leelawadee UI" w:cs="Leelawadee UI"/>
          <w:sz w:val="22"/>
          <w:szCs w:val="22"/>
        </w:rPr>
        <w:t xml:space="preserve">Testemunha 1: ________________________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Leelawadee UI" w:hAnsi="Leelawadee UI" w:cs="Leelawadee UI"/>
          <w:sz w:val="22"/>
          <w:szCs w:val="22"/>
        </w:rPr>
      </w:pPr>
      <w:r>
        <w:rPr>
          <w:rFonts w:hint="default" w:ascii="Leelawadee UI" w:hAnsi="Leelawadee UI" w:cs="Leelawadee UI"/>
          <w:sz w:val="22"/>
          <w:szCs w:val="22"/>
        </w:rPr>
        <w:t>Testemunha 2: __________________________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Leelawadee UI" w:hAnsi="Leelawadee UI" w:cs="Leelawadee UI"/>
          <w:sz w:val="22"/>
          <w:szCs w:val="22"/>
          <w:lang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520" w:right="1085" w:bottom="709" w:left="1701" w:header="267" w:footer="170" w:gutter="0"/>
      <w:cols w:space="720" w:num="1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ramond">
    <w:altName w:val="PMingLiU-ExtB"/>
    <w:panose1 w:val="02020404030301010803"/>
    <w:charset w:val="00"/>
    <w:family w:val="roman"/>
    <w:pitch w:val="default"/>
    <w:sig w:usb0="00000000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arSymbo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Leelawadee UI">
    <w:panose1 w:val="020B0502040204020203"/>
    <w:charset w:val="00"/>
    <w:family w:val="swiss"/>
    <w:pitch w:val="default"/>
    <w:sig w:usb0="83000003" w:usb1="00000000" w:usb2="00010000" w:usb3="00000001" w:csb0="00010101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Leelawadee">
    <w:altName w:val="Leelawadee UI"/>
    <w:panose1 w:val="020B0502040204020203"/>
    <w:charset w:val="00"/>
    <w:family w:val="swiss"/>
    <w:pitch w:val="default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pBdr>
        <w:bottom w:val="single" w:color="auto" w:sz="6" w:space="1"/>
      </w:pBdr>
      <w:tabs>
        <w:tab w:val="right" w:pos="9356"/>
        <w:tab w:val="clear" w:pos="8838"/>
      </w:tabs>
      <w:spacing w:after="0" w:line="240" w:lineRule="auto"/>
      <w:ind w:left="-851" w:right="-570"/>
      <w:jc w:val="center"/>
      <w:rPr>
        <w:rFonts w:hint="default" w:ascii="Leelawadee UI" w:hAnsi="Leelawadee UI" w:cs="Leelawadee UI"/>
        <w:sz w:val="16"/>
        <w:szCs w:val="16"/>
      </w:rPr>
    </w:pPr>
  </w:p>
  <w:p>
    <w:pPr>
      <w:pStyle w:val="19"/>
      <w:tabs>
        <w:tab w:val="right" w:pos="9356"/>
        <w:tab w:val="clear" w:pos="8838"/>
      </w:tabs>
      <w:spacing w:after="0" w:line="240" w:lineRule="auto"/>
      <w:ind w:left="-851" w:right="-570"/>
      <w:jc w:val="center"/>
      <w:rPr>
        <w:rFonts w:hint="default" w:ascii="Leelawadee UI" w:hAnsi="Leelawadee UI" w:cs="Leelawadee UI"/>
        <w:sz w:val="16"/>
        <w:szCs w:val="16"/>
      </w:rPr>
    </w:pPr>
    <w:r>
      <w:rPr>
        <w:rFonts w:hint="default" w:ascii="Leelawadee UI" w:hAnsi="Leelawadee UI" w:cs="Leelawadee UI"/>
        <w:sz w:val="16"/>
        <w:szCs w:val="16"/>
      </w:rPr>
      <w:t xml:space="preserve">PRAÇA SÃO BENEDITO, 131 - BAIRRO BELA VISTA - CEP 37.720-000 - TELEFONE (35) 3741-1288 </w:t>
    </w:r>
  </w:p>
  <w:p>
    <w:pPr>
      <w:pStyle w:val="19"/>
      <w:spacing w:after="0" w:line="240" w:lineRule="auto"/>
      <w:jc w:val="center"/>
      <w:rPr>
        <w:rFonts w:hint="default" w:ascii="Leelawadee UI" w:hAnsi="Leelawadee UI" w:cs="Leelawadee UI"/>
        <w:sz w:val="16"/>
        <w:szCs w:val="16"/>
      </w:rPr>
    </w:pPr>
    <w:r>
      <w:rPr>
        <w:rFonts w:hint="default" w:ascii="Leelawadee UI" w:hAnsi="Leelawadee UI" w:cs="Leelawadee UI"/>
        <w:sz w:val="16"/>
        <w:szCs w:val="16"/>
      </w:rPr>
      <w:t>www.botelhos.mg.gov.br</w:t>
    </w:r>
  </w:p>
  <w:p>
    <w:pPr>
      <w:pStyle w:val="19"/>
      <w:spacing w:after="0" w:line="240" w:lineRule="auto"/>
      <w:jc w:val="center"/>
      <w:rPr>
        <w:rFonts w:hint="default" w:ascii="Leelawadee UI" w:hAnsi="Leelawadee UI" w:cs="Leelawadee UI"/>
        <w:color w:val="000000"/>
        <w:sz w:val="16"/>
        <w:szCs w:val="16"/>
      </w:rPr>
    </w:pPr>
    <w:r>
      <w:rPr>
        <w:rFonts w:hint="default" w:ascii="Leelawadee UI" w:hAnsi="Leelawadee UI" w:cs="Leelawadee UI"/>
        <w:color w:val="000000"/>
        <w:sz w:val="16"/>
        <w:szCs w:val="16"/>
      </w:rPr>
      <w:t xml:space="preserve">Página </w:t>
    </w:r>
    <w:r>
      <w:rPr>
        <w:rFonts w:hint="default" w:ascii="Leelawadee UI" w:hAnsi="Leelawadee UI" w:cs="Leelawadee UI"/>
        <w:color w:val="000000"/>
        <w:sz w:val="16"/>
        <w:szCs w:val="16"/>
      </w:rPr>
      <w:fldChar w:fldCharType="begin"/>
    </w:r>
    <w:r>
      <w:rPr>
        <w:rFonts w:hint="default" w:ascii="Leelawadee UI" w:hAnsi="Leelawadee UI" w:cs="Leelawadee UI"/>
        <w:color w:val="000000"/>
        <w:sz w:val="16"/>
        <w:szCs w:val="16"/>
      </w:rPr>
      <w:instrText xml:space="preserve"> PAGE  \* MERGEFORMAT </w:instrText>
    </w:r>
    <w:r>
      <w:rPr>
        <w:rFonts w:hint="default" w:ascii="Leelawadee UI" w:hAnsi="Leelawadee UI" w:cs="Leelawadee UI"/>
        <w:color w:val="000000"/>
        <w:sz w:val="16"/>
        <w:szCs w:val="16"/>
      </w:rPr>
      <w:fldChar w:fldCharType="separate"/>
    </w:r>
    <w:r>
      <w:rPr>
        <w:rFonts w:hint="default" w:ascii="Leelawadee UI" w:hAnsi="Leelawadee UI" w:cs="Leelawadee UI"/>
        <w:color w:val="000000"/>
        <w:sz w:val="16"/>
        <w:szCs w:val="16"/>
      </w:rPr>
      <w:t>1</w:t>
    </w:r>
    <w:r>
      <w:rPr>
        <w:rFonts w:hint="default" w:ascii="Leelawadee UI" w:hAnsi="Leelawadee UI" w:cs="Leelawadee UI"/>
        <w:color w:val="000000"/>
        <w:sz w:val="16"/>
        <w:szCs w:val="16"/>
      </w:rPr>
      <w:fldChar w:fldCharType="end"/>
    </w:r>
    <w:r>
      <w:rPr>
        <w:rFonts w:hint="default" w:ascii="Leelawadee UI" w:hAnsi="Leelawadee UI" w:cs="Leelawadee UI"/>
        <w:color w:val="000000"/>
        <w:sz w:val="16"/>
        <w:szCs w:val="16"/>
      </w:rPr>
      <w:t xml:space="preserve"> de </w:t>
    </w:r>
    <w:r>
      <w:rPr>
        <w:rFonts w:hint="default" w:ascii="Leelawadee UI" w:hAnsi="Leelawadee UI" w:cs="Leelawadee UI"/>
        <w:color w:val="000000"/>
        <w:sz w:val="16"/>
        <w:szCs w:val="16"/>
      </w:rPr>
      <w:fldChar w:fldCharType="begin"/>
    </w:r>
    <w:r>
      <w:rPr>
        <w:rFonts w:hint="default" w:ascii="Leelawadee UI" w:hAnsi="Leelawadee UI" w:cs="Leelawadee UI"/>
        <w:color w:val="000000"/>
        <w:sz w:val="16"/>
        <w:szCs w:val="16"/>
      </w:rPr>
      <w:instrText xml:space="preserve"> NUMPAGES  \* MERGEFORMAT </w:instrText>
    </w:r>
    <w:r>
      <w:rPr>
        <w:rFonts w:hint="default" w:ascii="Leelawadee UI" w:hAnsi="Leelawadee UI" w:cs="Leelawadee UI"/>
        <w:color w:val="000000"/>
        <w:sz w:val="16"/>
        <w:szCs w:val="16"/>
      </w:rPr>
      <w:fldChar w:fldCharType="separate"/>
    </w:r>
    <w:r>
      <w:rPr>
        <w:rFonts w:hint="default" w:ascii="Leelawadee UI" w:hAnsi="Leelawadee UI" w:cs="Leelawadee UI"/>
        <w:color w:val="000000"/>
        <w:sz w:val="16"/>
        <w:szCs w:val="16"/>
      </w:rPr>
      <w:t>106</w:t>
    </w:r>
    <w:r>
      <w:rPr>
        <w:rFonts w:hint="default" w:ascii="Leelawadee UI" w:hAnsi="Leelawadee UI" w:cs="Leelawadee UI"/>
        <w:color w:val="000000"/>
        <w:sz w:val="16"/>
        <w:szCs w:val="16"/>
      </w:rPr>
      <w:fldChar w:fldCharType="end"/>
    </w:r>
  </w:p>
  <w:p>
    <w:pPr>
      <w:pStyle w:val="19"/>
      <w:spacing w:after="0" w:line="240" w:lineRule="auto"/>
      <w:jc w:val="center"/>
      <w:rPr>
        <w:rFonts w:hint="default" w:ascii="Leelawadee UI" w:hAnsi="Leelawadee UI" w:cs="Leelawadee UI"/>
        <w:color w:val="000000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tabs>
        <w:tab w:val="right" w:pos="9356"/>
        <w:tab w:val="clear" w:pos="8838"/>
      </w:tabs>
      <w:ind w:left="-851" w:right="-570"/>
      <w:jc w:val="center"/>
    </w:pPr>
    <w:r>
      <w:rPr>
        <w:lang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828800" cy="146685"/>
              <wp:effectExtent l="0" t="0" r="0" b="0"/>
              <wp:wrapNone/>
              <wp:docPr id="5" name="Quadr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19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Quadro 2" o:spid="_x0000_s1026" o:spt="1" style="position:absolute;left:0pt;margin-top:0.05pt;height:11.55pt;width:144pt;mso-position-horizontal:right;mso-position-horizontal-relative:margin;z-index:-251658240;mso-width-relative:page;mso-height-relative:page;" filled="f" stroked="f" coordsize="21600,21600" o:allowincell="f" o:gfxdata="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">
              <v:fill on="f" focussize="0,0"/>
              <v:stroke on="f" weight="0pt"/>
              <v:imagedata o:title=""/>
              <o:lock v:ext="edit" aspectratio="f"/>
              <v:textbox inset="0mm,0mm,0mm,0mm">
                <w:txbxContent>
                  <w:p>
                    <w:pPr>
                      <w:pStyle w:val="19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  <w:p>
    <w:pPr>
      <w:pStyle w:val="19"/>
      <w:tabs>
        <w:tab w:val="right" w:pos="9356"/>
        <w:tab w:val="clear" w:pos="8838"/>
      </w:tabs>
      <w:ind w:left="-851" w:right="-570"/>
      <w:jc w:val="center"/>
      <w:rPr>
        <w:rFonts w:ascii="Arial" w:hAnsi="Arial"/>
        <w:b/>
        <w:sz w:val="18"/>
        <w:szCs w:val="18"/>
      </w:rPr>
    </w:pPr>
    <w:sdt>
      <w:sdtPr>
        <w:id w:val="1342735987"/>
        <w:text/>
      </w:sdtPr>
      <w:sdtContent>
        <w:r>
          <w:rPr>
            <w:rFonts w:ascii="Arial" w:hAnsi="Arial"/>
            <w:sz w:val="18"/>
            <w:szCs w:val="18"/>
          </w:rPr>
          <w:t xml:space="preserve">PRAÇA SÃO BENEDITO, 131 - BAIRRO BELA VISTA - CEP 37.720-000 - TELEFONE (35) 3741-1288 </w:t>
        </w:r>
        <w:r>
          <w:rPr>
            <w:rFonts w:ascii="Arial" w:hAnsi="Arial"/>
            <w:b/>
            <w:sz w:val="18"/>
            <w:szCs w:val="18"/>
          </w:rPr>
          <w:t>www.botelhos.mg.gov.br</w:t>
        </w:r>
      </w:sdtContent>
    </w:sdt>
  </w:p>
  <w:p>
    <w:pPr>
      <w:pStyle w:val="19"/>
      <w:jc w:val="right"/>
    </w:pPr>
  </w:p>
  <w:p>
    <w:pPr>
      <w:pStyle w:val="19"/>
      <w:jc w:val="right"/>
    </w:pPr>
  </w:p>
  <w:p>
    <w:pPr>
      <w:pStyle w:val="19"/>
      <w:tabs>
        <w:tab w:val="right" w:pos="9356"/>
        <w:tab w:val="clear" w:pos="8838"/>
      </w:tabs>
      <w:ind w:left="-851" w:right="-570"/>
      <w:jc w:val="center"/>
      <w:rPr>
        <w:rFonts w:ascii="Arial" w:hAnsi="Arial"/>
        <w:b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tabs>
        <w:tab w:val="left" w:pos="720"/>
        <w:tab w:val="left" w:pos="3420"/>
        <w:tab w:val="left" w:pos="5850"/>
        <w:tab w:val="clear" w:pos="4419"/>
        <w:tab w:val="clear" w:pos="8838"/>
      </w:tabs>
      <w:rPr>
        <w:rFonts w:hint="default" w:ascii="Leelawadee UI" w:hAnsi="Leelawadee UI" w:cs="Leelawadee UI"/>
      </w:rPr>
    </w:pPr>
    <w:bookmarkStart w:id="0" w:name="_Hlk217843124"/>
    <w:bookmarkStart w:id="1" w:name="_Hlk217843079"/>
    <w:bookmarkStart w:id="2" w:name="_Hlk217843084"/>
    <w:bookmarkStart w:id="3" w:name="_Hlk217843065"/>
    <w:bookmarkStart w:id="4" w:name="_Hlk217843083"/>
    <w:bookmarkStart w:id="5" w:name="_Hlk217843080"/>
    <w:bookmarkStart w:id="6" w:name="_Hlk217843125"/>
    <w:bookmarkStart w:id="7" w:name="_Hlk217843077"/>
    <w:bookmarkStart w:id="8" w:name="_Hlk217843085"/>
    <w:bookmarkStart w:id="9" w:name="_Hlk217843081"/>
    <w:bookmarkStart w:id="10" w:name="_Hlk217843078"/>
    <w:bookmarkStart w:id="11" w:name="_Hlk217843123"/>
    <w:bookmarkStart w:id="12" w:name="_Hlk217843072"/>
    <w:bookmarkStart w:id="13" w:name="_Hlk217843064"/>
    <w:bookmarkStart w:id="14" w:name="_Hlk217843086"/>
    <w:bookmarkStart w:id="15" w:name="_Hlk217843071"/>
    <w:bookmarkStart w:id="16" w:name="_Hlk217843082"/>
    <w:bookmarkStart w:id="17" w:name="_Hlk217843126"/>
    <w:r>
      <w:rPr>
        <w:rFonts w:hint="default" w:ascii="Leelawadee UI" w:hAnsi="Leelawadee UI" w:eastAsia="Batang" w:cs="Leelawadee UI"/>
        <w:b/>
        <w:color w:val="000080"/>
        <w:sz w:val="32"/>
      </w:rPr>
      <w:drawing>
        <wp:anchor distT="0" distB="0" distL="114300" distR="114300" simplePos="0" relativeHeight="25169408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126365</wp:posOffset>
          </wp:positionV>
          <wp:extent cx="962025" cy="882015"/>
          <wp:effectExtent l="0" t="0" r="0" b="0"/>
          <wp:wrapNone/>
          <wp:docPr id="22" name="Imagem 22" descr="brasao_mini_2-comprim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 descr="brasao_mini_2-comprimi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2025" cy="8821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tabs>
        <w:tab w:val="center" w:pos="4419"/>
        <w:tab w:val="right" w:pos="8931"/>
      </w:tabs>
      <w:spacing w:after="0" w:line="240" w:lineRule="auto"/>
      <w:ind w:right="-1418"/>
      <w:jc w:val="center"/>
      <w:rPr>
        <w:rFonts w:hint="default" w:ascii="Leelawadee UI" w:hAnsi="Leelawadee UI" w:eastAsia="Batang" w:cs="Leelawadee UI"/>
        <w:b/>
        <w:sz w:val="28"/>
        <w:szCs w:val="28"/>
      </w:rPr>
    </w:pPr>
    <w:r>
      <w:rPr>
        <w:rFonts w:hint="default" w:ascii="Leelawadee UI" w:hAnsi="Leelawadee UI" w:eastAsia="Batang" w:cs="Leelawadee UI"/>
        <w:b/>
        <w:sz w:val="28"/>
        <w:szCs w:val="28"/>
      </w:rPr>
      <w:t>PREFEITURA MUNICIPAL DE BOTELHOS</w:t>
    </w:r>
  </w:p>
  <w:p>
    <w:pPr>
      <w:tabs>
        <w:tab w:val="center" w:pos="4419"/>
        <w:tab w:val="right" w:pos="9781"/>
      </w:tabs>
      <w:spacing w:after="0" w:line="240" w:lineRule="auto"/>
      <w:ind w:right="-1418"/>
      <w:jc w:val="center"/>
      <w:rPr>
        <w:rFonts w:hint="default" w:ascii="Leelawadee UI" w:hAnsi="Leelawadee UI" w:eastAsia="Batang" w:cs="Leelawadee UI"/>
        <w:b/>
      </w:rPr>
    </w:pPr>
    <w:r>
      <w:rPr>
        <w:rFonts w:hint="default" w:ascii="Leelawadee UI" w:hAnsi="Leelawadee UI" w:eastAsia="Batang" w:cs="Leelawadee UI"/>
        <w:b/>
      </w:rPr>
      <w:t>ESTADO DE MINAS GERAIS</w:t>
    </w:r>
  </w:p>
  <w:p>
    <w:pPr>
      <w:tabs>
        <w:tab w:val="center" w:pos="4419"/>
        <w:tab w:val="right" w:pos="9781"/>
      </w:tabs>
      <w:spacing w:after="0" w:line="240" w:lineRule="auto"/>
      <w:ind w:right="-1418"/>
      <w:jc w:val="center"/>
      <w:rPr>
        <w:rFonts w:hint="default" w:ascii="Leelawadee UI" w:hAnsi="Leelawadee UI" w:eastAsia="Batang" w:cs="Leelawadee UI"/>
      </w:rPr>
    </w:pPr>
    <w:r>
      <w:rPr>
        <w:rFonts w:hint="default" w:ascii="Leelawadee UI" w:hAnsi="Leelawadee UI" w:eastAsia="Batang" w:cs="Leelawadee UI"/>
      </w:rPr>
      <w:t>Paço Municipal “</w:t>
    </w:r>
    <w:r>
      <w:rPr>
        <w:rFonts w:hint="default" w:ascii="Leelawadee UI" w:hAnsi="Leelawadee UI" w:eastAsia="Batang" w:cs="Leelawadee UI"/>
        <w:iCs/>
      </w:rPr>
      <w:t>Prefeito Ernesto Romão de Siqueira</w:t>
    </w:r>
    <w:r>
      <w:rPr>
        <w:rFonts w:hint="default" w:ascii="Leelawadee UI" w:hAnsi="Leelawadee UI" w:eastAsia="Batang" w:cs="Leelawadee UI"/>
      </w:rPr>
      <w:t>”</w:t>
    </w:r>
  </w:p>
  <w:p>
    <w:pPr>
      <w:tabs>
        <w:tab w:val="center" w:pos="4419"/>
        <w:tab w:val="right" w:pos="9781"/>
      </w:tabs>
      <w:spacing w:after="0" w:line="240" w:lineRule="auto"/>
      <w:ind w:right="-1418"/>
      <w:jc w:val="center"/>
      <w:rPr>
        <w:rFonts w:ascii="Arial" w:hAnsi="Arial" w:eastAsia="Batang"/>
        <w:sz w:val="24"/>
        <w:szCs w:val="24"/>
      </w:rPr>
    </w:pPr>
    <w:r>
      <w:rPr>
        <w:lang w:eastAsia="pt-BR"/>
      </w:rPr>
      <w:pict>
        <v:shape id="_x0000_s4098" o:spid="_x0000_s4098" o:spt="75" type="#_x0000_t75" style="position:absolute;left:0pt;height:418.85pt;width:438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2" gain="19661f" blacklevel="22938f" o:title="LOGO CINZA CLARO"/>
          <o:lock v:ext="edit" aspectratio="t"/>
        </v:shape>
      </w:pic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lang w:eastAsia="pt-BR"/>
      </w:rPr>
      <w:pict>
        <v:shape id="_x0000_s4099" o:spid="_x0000_s4099" o:spt="75" type="#_x0000_t75" style="position:absolute;left:0pt;height:418.85pt;width:438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 CINZA CLARO"/>
          <o:lock v:ext="edit" aspectratio="t"/>
        </v:shape>
      </w:pict>
    </w:r>
    <w:r>
      <w:rPr>
        <w:lang w:eastAsia="pt-BR"/>
      </w:rPr>
      <w:drawing>
        <wp:anchor distT="0" distB="0" distL="0" distR="0" simplePos="0" relativeHeight="25168076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77205" cy="5154295"/>
          <wp:effectExtent l="0" t="0" r="0" b="0"/>
          <wp:wrapNone/>
          <wp:docPr id="21" name="WordPictureWatermark3490969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WordPictureWatermark349096938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205" cy="5154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/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lang w:eastAsia="pt-BR"/>
      </w:rPr>
      <w:pict>
        <v:shape id="WordPictureWatermark" o:spid="_x0000_s4097" o:spt="75" type="#_x0000_t75" style="position:absolute;left:0pt;height:418.85pt;width:438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 CINZA CLARO"/>
          <o:lock v:ext="edit" aspectratio="t"/>
        </v:shape>
      </w:pict>
    </w:r>
    <w:r>
      <w:rPr>
        <w:lang w:eastAsia="pt-BR"/>
      </w:rPr>
      <w:drawing>
        <wp:anchor distT="0" distB="0" distL="0" distR="0" simplePos="0" relativeHeight="251657216" behindDoc="1" locked="0" layoutInCell="0" allowOverlap="1">
          <wp:simplePos x="0" y="0"/>
          <wp:positionH relativeFrom="column">
            <wp:posOffset>565785</wp:posOffset>
          </wp:positionH>
          <wp:positionV relativeFrom="paragraph">
            <wp:posOffset>-95250</wp:posOffset>
          </wp:positionV>
          <wp:extent cx="4649470" cy="859790"/>
          <wp:effectExtent l="0" t="0" r="0" b="0"/>
          <wp:wrapSquare wrapText="largest"/>
          <wp:docPr id="2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Figura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649470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18"/>
    </w:pPr>
  </w:p>
  <w:p>
    <w:pPr>
      <w:pStyle w:val="18"/>
    </w:pPr>
  </w:p>
  <w:p>
    <w:pPr>
      <w:pStyle w:val="18"/>
    </w:pPr>
  </w:p>
  <w:p>
    <w:pPr>
      <w:pStyle w:val="18"/>
    </w:pPr>
  </w:p>
  <w:p>
    <w:pPr>
      <w:pStyle w:val="1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 w:val="1"/>
  <w:embedSystemFonts/>
  <w:bordersDoNotSurroundHeader w:val="0"/>
  <w:bordersDoNotSurroundFooter w:val="0"/>
  <w:documentProtection w:enforcement="0"/>
  <w:defaultTabStop w:val="709"/>
  <w:autoHyphenation/>
  <w:hyphenationZone w:val="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0EF"/>
    <w:rsid w:val="0003470A"/>
    <w:rsid w:val="002B0727"/>
    <w:rsid w:val="00301DE4"/>
    <w:rsid w:val="0036132F"/>
    <w:rsid w:val="0069070C"/>
    <w:rsid w:val="00767B9B"/>
    <w:rsid w:val="00785523"/>
    <w:rsid w:val="008745D5"/>
    <w:rsid w:val="00925FA0"/>
    <w:rsid w:val="00A646E9"/>
    <w:rsid w:val="00A93173"/>
    <w:rsid w:val="00AF41FB"/>
    <w:rsid w:val="00B17DCA"/>
    <w:rsid w:val="00C459F7"/>
    <w:rsid w:val="00E81432"/>
    <w:rsid w:val="00ED00EF"/>
    <w:rsid w:val="00ED4759"/>
    <w:rsid w:val="00F418D2"/>
    <w:rsid w:val="17F3011D"/>
    <w:rsid w:val="193A1E73"/>
    <w:rsid w:val="1CF15B11"/>
    <w:rsid w:val="23B9343B"/>
    <w:rsid w:val="2AC95C11"/>
    <w:rsid w:val="2E160234"/>
    <w:rsid w:val="2FC360B2"/>
    <w:rsid w:val="354B3D57"/>
    <w:rsid w:val="36FC7347"/>
    <w:rsid w:val="407D71F0"/>
    <w:rsid w:val="4EE74A40"/>
    <w:rsid w:val="502A4190"/>
    <w:rsid w:val="55C77E15"/>
    <w:rsid w:val="5A105AEB"/>
    <w:rsid w:val="6A463999"/>
    <w:rsid w:val="6A587A7C"/>
    <w:rsid w:val="72A8016C"/>
    <w:rsid w:val="765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semiHidden="0" w:name="heading 4"/>
    <w:lsdException w:qFormat="1" w:unhideWhenUsed="0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qFormat="1" w:unhideWhenUsed="0" w:uiPriority="0" w:semiHidden="0" w:name="Body Text 3"/>
    <w:lsdException w:uiPriority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160" w:line="259" w:lineRule="auto"/>
    </w:pPr>
    <w:rPr>
      <w:rFonts w:ascii="Times New Roman" w:hAnsi="Times New Roman" w:eastAsia="Times New Roman" w:cs="Times New Roman"/>
      <w:lang w:val="pt-BR" w:eastAsia="ar-SA" w:bidi="ar-SA"/>
    </w:rPr>
  </w:style>
  <w:style w:type="paragraph" w:styleId="2">
    <w:name w:val="heading 1"/>
    <w:basedOn w:val="1"/>
    <w:next w:val="1"/>
    <w:link w:val="240"/>
    <w:qFormat/>
    <w:uiPriority w:val="0"/>
    <w:pPr>
      <w:keepNext/>
      <w:pBdr>
        <w:bottom w:val="single" w:color="000000" w:sz="8" w:space="1"/>
      </w:pBdr>
      <w:outlineLvl w:val="0"/>
    </w:pPr>
    <w:rPr>
      <w:rFonts w:ascii="Verdana" w:hAnsi="Verdana"/>
      <w:b/>
      <w:sz w:val="22"/>
    </w:rPr>
  </w:style>
  <w:style w:type="paragraph" w:styleId="3">
    <w:name w:val="heading 2"/>
    <w:basedOn w:val="1"/>
    <w:next w:val="1"/>
    <w:link w:val="241"/>
    <w:qFormat/>
    <w:uiPriority w:val="0"/>
    <w:pPr>
      <w:keepNext/>
      <w:tabs>
        <w:tab w:val="left" w:pos="0"/>
      </w:tabs>
      <w:jc w:val="both"/>
      <w:outlineLvl w:val="1"/>
    </w:pPr>
    <w:rPr>
      <w:rFonts w:ascii="Verdana" w:hAnsi="Verdana"/>
      <w:b/>
      <w:i/>
    </w:rPr>
  </w:style>
  <w:style w:type="paragraph" w:styleId="4">
    <w:name w:val="heading 3"/>
    <w:basedOn w:val="1"/>
    <w:next w:val="1"/>
    <w:link w:val="42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43"/>
    <w:unhideWhenUsed/>
    <w:qFormat/>
    <w:uiPriority w:val="0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42"/>
    <w:qFormat/>
    <w:uiPriority w:val="0"/>
    <w:pPr>
      <w:tabs>
        <w:tab w:val="left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44"/>
    <w:unhideWhenUsed/>
    <w:qFormat/>
    <w:uiPriority w:val="0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46"/>
    <w:qFormat/>
    <w:uiPriority w:val="0"/>
    <w:pPr>
      <w:keepNext/>
      <w:tabs>
        <w:tab w:val="left" w:pos="0"/>
      </w:tabs>
      <w:jc w:val="center"/>
      <w:outlineLvl w:val="6"/>
    </w:pPr>
    <w:rPr>
      <w:rFonts w:ascii="Arial" w:hAnsi="Arial" w:cs="Arial"/>
      <w:b/>
      <w:bCs/>
    </w:rPr>
  </w:style>
  <w:style w:type="paragraph" w:styleId="9">
    <w:name w:val="heading 8"/>
    <w:basedOn w:val="1"/>
    <w:next w:val="1"/>
    <w:link w:val="47"/>
    <w:qFormat/>
    <w:uiPriority w:val="0"/>
    <w:pPr>
      <w:keepNext/>
      <w:tabs>
        <w:tab w:val="left" w:pos="0"/>
      </w:tabs>
      <w:ind w:left="-142"/>
      <w:jc w:val="center"/>
      <w:outlineLvl w:val="7"/>
    </w:pPr>
    <w:rPr>
      <w:rFonts w:ascii="Arial" w:hAnsi="Arial" w:cs="Arial"/>
      <w:b/>
      <w:bCs/>
      <w:sz w:val="22"/>
      <w:szCs w:val="22"/>
    </w:rPr>
  </w:style>
  <w:style w:type="paragraph" w:styleId="10">
    <w:name w:val="heading 9"/>
    <w:basedOn w:val="1"/>
    <w:next w:val="1"/>
    <w:link w:val="48"/>
    <w:qFormat/>
    <w:uiPriority w:val="0"/>
    <w:pPr>
      <w:keepNext/>
      <w:tabs>
        <w:tab w:val="left" w:pos="0"/>
      </w:tabs>
      <w:jc w:val="right"/>
      <w:outlineLvl w:val="8"/>
    </w:pPr>
    <w:rPr>
      <w:rFonts w:ascii="Arial" w:hAnsi="Arial" w:cs="Arial"/>
      <w:b/>
      <w:bCs/>
      <w:sz w:val="22"/>
      <w:szCs w:val="22"/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"/>
    <w:basedOn w:val="12"/>
    <w:qFormat/>
    <w:uiPriority w:val="0"/>
    <w:rPr>
      <w:rFonts w:cs="Tahoma"/>
    </w:rPr>
  </w:style>
  <w:style w:type="paragraph" w:styleId="12">
    <w:name w:val="Body Text"/>
    <w:basedOn w:val="1"/>
    <w:link w:val="236"/>
    <w:qFormat/>
    <w:uiPriority w:val="0"/>
    <w:pPr>
      <w:ind w:left="-397"/>
      <w:jc w:val="both"/>
    </w:pPr>
    <w:rPr>
      <w:rFonts w:ascii="Verdana" w:hAnsi="Verdana"/>
      <w:sz w:val="22"/>
    </w:rPr>
  </w:style>
  <w:style w:type="paragraph" w:styleId="13">
    <w:name w:val="annotation text"/>
    <w:basedOn w:val="1"/>
    <w:link w:val="243"/>
    <w:unhideWhenUsed/>
    <w:qFormat/>
    <w:uiPriority w:val="0"/>
  </w:style>
  <w:style w:type="paragraph" w:styleId="14">
    <w:name w:val="Title"/>
    <w:basedOn w:val="1"/>
    <w:next w:val="15"/>
    <w:link w:val="49"/>
    <w:qFormat/>
    <w:uiPriority w:val="0"/>
    <w:pPr>
      <w:pBdr>
        <w:top w:val="single" w:color="000000" w:sz="8" w:space="1"/>
        <w:left w:val="single" w:color="000000" w:sz="8" w:space="1"/>
        <w:bottom w:val="single" w:color="000000" w:sz="8" w:space="1"/>
        <w:right w:val="single" w:color="000000" w:sz="8" w:space="1"/>
      </w:pBdr>
      <w:shd w:val="clear" w:color="auto" w:fill="CCCCCC"/>
      <w:jc w:val="center"/>
    </w:pPr>
    <w:rPr>
      <w:rFonts w:ascii="Arial" w:hAnsi="Arial"/>
      <w:b/>
      <w:sz w:val="24"/>
    </w:rPr>
  </w:style>
  <w:style w:type="paragraph" w:styleId="15">
    <w:name w:val="Subtitle"/>
    <w:basedOn w:val="1"/>
    <w:next w:val="1"/>
    <w:link w:val="50"/>
    <w:qFormat/>
    <w:uiPriority w:val="0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6">
    <w:name w:val="Normal (Web)"/>
    <w:basedOn w:val="1"/>
    <w:qFormat/>
    <w:uiPriority w:val="0"/>
    <w:pPr>
      <w:suppressAutoHyphens w:val="0"/>
      <w:spacing w:beforeAutospacing="1" w:afterAutospacing="1"/>
    </w:pPr>
    <w:rPr>
      <w:sz w:val="24"/>
      <w:szCs w:val="24"/>
      <w:lang w:eastAsia="pt-BR"/>
    </w:rPr>
  </w:style>
  <w:style w:type="paragraph" w:styleId="17">
    <w:name w:val="Body Text 3"/>
    <w:basedOn w:val="1"/>
    <w:link w:val="234"/>
    <w:qFormat/>
    <w:uiPriority w:val="0"/>
    <w:pPr>
      <w:spacing w:after="120" w:line="360" w:lineRule="auto"/>
      <w:jc w:val="both"/>
    </w:pPr>
    <w:rPr>
      <w:rFonts w:ascii="Garamond" w:hAnsi="Garamond" w:eastAsia="MS Mincho"/>
      <w:sz w:val="16"/>
      <w:szCs w:val="16"/>
    </w:rPr>
  </w:style>
  <w:style w:type="paragraph" w:styleId="18">
    <w:name w:val="header"/>
    <w:basedOn w:val="1"/>
    <w:link w:val="235"/>
    <w:qFormat/>
    <w:uiPriority w:val="0"/>
    <w:pPr>
      <w:tabs>
        <w:tab w:val="center" w:pos="4419"/>
        <w:tab w:val="right" w:pos="8838"/>
      </w:tabs>
    </w:pPr>
  </w:style>
  <w:style w:type="paragraph" w:styleId="19">
    <w:name w:val="footer"/>
    <w:basedOn w:val="1"/>
    <w:link w:val="45"/>
    <w:qFormat/>
    <w:uiPriority w:val="99"/>
    <w:pPr>
      <w:tabs>
        <w:tab w:val="center" w:pos="4419"/>
        <w:tab w:val="right" w:pos="8838"/>
      </w:tabs>
    </w:pPr>
  </w:style>
  <w:style w:type="paragraph" w:styleId="20">
    <w:name w:val="caption"/>
    <w:basedOn w:val="1"/>
    <w:next w:val="1"/>
    <w:qFormat/>
    <w:uiPriority w:val="0"/>
    <w:pPr>
      <w:widowControl w:val="0"/>
      <w:suppressAutoHyphens w:val="0"/>
      <w:spacing w:before="240" w:after="240"/>
      <w:jc w:val="both"/>
    </w:pPr>
    <w:rPr>
      <w:rFonts w:ascii="Arial" w:hAnsi="Arial" w:eastAsia="MS Mincho"/>
      <w:sz w:val="32"/>
      <w:lang w:eastAsia="pt-BR"/>
    </w:rPr>
  </w:style>
  <w:style w:type="paragraph" w:styleId="21">
    <w:name w:val="Body Text Indent 3"/>
    <w:basedOn w:val="1"/>
    <w:link w:val="40"/>
    <w:qFormat/>
    <w:uiPriority w:val="0"/>
    <w:pPr>
      <w:spacing w:after="120"/>
      <w:ind w:left="283"/>
    </w:pPr>
    <w:rPr>
      <w:sz w:val="16"/>
      <w:szCs w:val="16"/>
    </w:rPr>
  </w:style>
  <w:style w:type="paragraph" w:styleId="22">
    <w:name w:val="Balloon Text"/>
    <w:basedOn w:val="1"/>
    <w:link w:val="41"/>
    <w:qFormat/>
    <w:uiPriority w:val="0"/>
    <w:rPr>
      <w:rFonts w:ascii="Tahoma" w:hAnsi="Tahoma" w:cs="Tahoma"/>
      <w:sz w:val="16"/>
      <w:szCs w:val="16"/>
    </w:rPr>
  </w:style>
  <w:style w:type="paragraph" w:styleId="23">
    <w:name w:val="toc 1"/>
    <w:basedOn w:val="1"/>
    <w:next w:val="1"/>
    <w:qFormat/>
    <w:uiPriority w:val="39"/>
    <w:pPr>
      <w:spacing w:line="360" w:lineRule="auto"/>
      <w:jc w:val="center"/>
    </w:pPr>
    <w:rPr>
      <w:rFonts w:ascii="Arial" w:hAnsi="Arial" w:cs="Arial"/>
      <w:b/>
      <w:caps/>
      <w:color w:val="000000"/>
    </w:rPr>
  </w:style>
  <w:style w:type="paragraph" w:styleId="24">
    <w:name w:val="Body Text Indent"/>
    <w:basedOn w:val="1"/>
    <w:link w:val="244"/>
    <w:qFormat/>
    <w:uiPriority w:val="0"/>
    <w:pPr>
      <w:widowControl w:val="0"/>
      <w:spacing w:after="60"/>
      <w:ind w:left="567"/>
      <w:jc w:val="both"/>
    </w:pPr>
    <w:rPr>
      <w:rFonts w:ascii="Arial" w:hAnsi="Arial"/>
      <w:sz w:val="24"/>
    </w:rPr>
  </w:style>
  <w:style w:type="character" w:styleId="26">
    <w:name w:val="Strong"/>
    <w:basedOn w:val="25"/>
    <w:qFormat/>
    <w:uiPriority w:val="0"/>
    <w:rPr>
      <w:b/>
      <w:bCs/>
    </w:rPr>
  </w:style>
  <w:style w:type="character" w:styleId="27">
    <w:name w:val="FollowedHyperlink"/>
    <w:qFormat/>
    <w:uiPriority w:val="0"/>
    <w:rPr>
      <w:color w:val="800080"/>
      <w:u w:val="single"/>
    </w:rPr>
  </w:style>
  <w:style w:type="character" w:styleId="28">
    <w:name w:val="Emphasis"/>
    <w:basedOn w:val="25"/>
    <w:qFormat/>
    <w:uiPriority w:val="0"/>
    <w:rPr>
      <w:i/>
      <w:iCs/>
    </w:rPr>
  </w:style>
  <w:style w:type="character" w:styleId="29">
    <w:name w:val="Hyperlink"/>
    <w:qFormat/>
    <w:uiPriority w:val="0"/>
    <w:rPr>
      <w:color w:val="0000FF"/>
      <w:u w:val="single"/>
    </w:rPr>
  </w:style>
  <w:style w:type="character" w:styleId="30">
    <w:name w:val="page number"/>
    <w:basedOn w:val="31"/>
    <w:qFormat/>
    <w:uiPriority w:val="0"/>
  </w:style>
  <w:style w:type="character" w:customStyle="1" w:styleId="31">
    <w:name w:val="Fonte parág. padrão1"/>
    <w:qFormat/>
    <w:uiPriority w:val="0"/>
  </w:style>
  <w:style w:type="table" w:styleId="33">
    <w:name w:val="Table Grid"/>
    <w:basedOn w:val="3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4">
    <w:name w:val="WW8Num1z0"/>
    <w:qFormat/>
    <w:uiPriority w:val="0"/>
    <w:rPr>
      <w:rFonts w:ascii="Symbol" w:hAnsi="Symbol"/>
    </w:rPr>
  </w:style>
  <w:style w:type="character" w:customStyle="1" w:styleId="35">
    <w:name w:val="WW8Num2z0"/>
    <w:qFormat/>
    <w:uiPriority w:val="0"/>
    <w:rPr>
      <w:rFonts w:ascii="Symbol" w:hAnsi="Symbol"/>
    </w:rPr>
  </w:style>
  <w:style w:type="character" w:customStyle="1" w:styleId="36">
    <w:name w:val="WW8Num3z0"/>
    <w:qFormat/>
    <w:uiPriority w:val="0"/>
    <w:rPr>
      <w:rFonts w:ascii="Symbol" w:hAnsi="Symbol"/>
    </w:rPr>
  </w:style>
  <w:style w:type="character" w:customStyle="1" w:styleId="37">
    <w:name w:val="WW8Num4z0"/>
    <w:qFormat/>
    <w:uiPriority w:val="0"/>
    <w:rPr>
      <w:rFonts w:ascii="Symbol" w:hAnsi="Symbol"/>
    </w:rPr>
  </w:style>
  <w:style w:type="character" w:customStyle="1" w:styleId="38">
    <w:name w:val="WW8Num4z1"/>
    <w:qFormat/>
    <w:uiPriority w:val="0"/>
    <w:rPr>
      <w:rFonts w:ascii="Courier New" w:hAnsi="Courier New" w:cs="Courier New"/>
    </w:rPr>
  </w:style>
  <w:style w:type="character" w:customStyle="1" w:styleId="39">
    <w:name w:val="WW8Num4z2"/>
    <w:qFormat/>
    <w:uiPriority w:val="0"/>
    <w:rPr>
      <w:rFonts w:ascii="Wingdings" w:hAnsi="Wingdings"/>
    </w:rPr>
  </w:style>
  <w:style w:type="character" w:customStyle="1" w:styleId="40">
    <w:name w:val="Recuo de corpo de texto 3 Char"/>
    <w:basedOn w:val="25"/>
    <w:link w:val="21"/>
    <w:qFormat/>
    <w:uiPriority w:val="0"/>
    <w:rPr>
      <w:sz w:val="16"/>
      <w:szCs w:val="16"/>
      <w:lang w:eastAsia="ar-SA"/>
    </w:rPr>
  </w:style>
  <w:style w:type="character" w:customStyle="1" w:styleId="41">
    <w:name w:val="Texto de balão Char"/>
    <w:basedOn w:val="25"/>
    <w:link w:val="22"/>
    <w:qFormat/>
    <w:uiPriority w:val="0"/>
    <w:rPr>
      <w:rFonts w:ascii="Tahoma" w:hAnsi="Tahoma" w:cs="Tahoma"/>
      <w:sz w:val="16"/>
      <w:szCs w:val="16"/>
      <w:lang w:eastAsia="ar-SA"/>
    </w:rPr>
  </w:style>
  <w:style w:type="character" w:customStyle="1" w:styleId="42">
    <w:name w:val="Título 3 Char"/>
    <w:basedOn w:val="25"/>
    <w:link w:val="4"/>
    <w:qFormat/>
    <w:uiPriority w:val="0"/>
    <w:rPr>
      <w:rFonts w:asciiTheme="majorHAnsi" w:hAnsiTheme="majorHAnsi" w:eastAsiaTheme="majorEastAsia" w:cstheme="majorBidi"/>
      <w:b/>
      <w:bCs/>
      <w:color w:val="4F81BD" w:themeColor="accent1"/>
      <w:lang w:eastAsia="ar-SA"/>
      <w14:textFill>
        <w14:solidFill>
          <w14:schemeClr w14:val="accent1"/>
        </w14:solidFill>
      </w14:textFill>
    </w:rPr>
  </w:style>
  <w:style w:type="character" w:customStyle="1" w:styleId="43">
    <w:name w:val="Título 4 Char"/>
    <w:basedOn w:val="25"/>
    <w:link w:val="5"/>
    <w:qFormat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:lang w:eastAsia="ar-SA"/>
      <w14:textFill>
        <w14:solidFill>
          <w14:schemeClr w14:val="accent1"/>
        </w14:solidFill>
      </w14:textFill>
    </w:rPr>
  </w:style>
  <w:style w:type="character" w:customStyle="1" w:styleId="44">
    <w:name w:val="Título 6 Char"/>
    <w:basedOn w:val="25"/>
    <w:link w:val="7"/>
    <w:qFormat/>
    <w:uiPriority w:val="0"/>
    <w:rPr>
      <w:rFonts w:asciiTheme="majorHAnsi" w:hAnsiTheme="majorHAnsi" w:eastAsiaTheme="majorEastAsia" w:cstheme="majorBidi"/>
      <w:i/>
      <w:iCs/>
      <w:color w:val="254061" w:themeColor="accent1" w:themeShade="80"/>
      <w:lang w:eastAsia="ar-SA"/>
    </w:rPr>
  </w:style>
  <w:style w:type="character" w:customStyle="1" w:styleId="45">
    <w:name w:val="Rodapé Char"/>
    <w:basedOn w:val="25"/>
    <w:link w:val="19"/>
    <w:qFormat/>
    <w:uiPriority w:val="99"/>
    <w:rPr>
      <w:lang w:eastAsia="ar-SA"/>
    </w:rPr>
  </w:style>
  <w:style w:type="character" w:customStyle="1" w:styleId="46">
    <w:name w:val="Título 7 Char"/>
    <w:basedOn w:val="25"/>
    <w:link w:val="8"/>
    <w:qFormat/>
    <w:uiPriority w:val="0"/>
    <w:rPr>
      <w:rFonts w:ascii="Arial" w:hAnsi="Arial" w:cs="Arial"/>
      <w:b/>
      <w:bCs/>
      <w:lang w:eastAsia="ar-SA"/>
    </w:rPr>
  </w:style>
  <w:style w:type="character" w:customStyle="1" w:styleId="47">
    <w:name w:val="Título 8 Char"/>
    <w:basedOn w:val="25"/>
    <w:link w:val="9"/>
    <w:qFormat/>
    <w:uiPriority w:val="0"/>
    <w:rPr>
      <w:rFonts w:ascii="Arial" w:hAnsi="Arial" w:cs="Arial"/>
      <w:b/>
      <w:bCs/>
      <w:sz w:val="22"/>
      <w:szCs w:val="22"/>
      <w:lang w:eastAsia="ar-SA"/>
    </w:rPr>
  </w:style>
  <w:style w:type="character" w:customStyle="1" w:styleId="48">
    <w:name w:val="Título 9 Char"/>
    <w:basedOn w:val="25"/>
    <w:link w:val="10"/>
    <w:qFormat/>
    <w:uiPriority w:val="0"/>
    <w:rPr>
      <w:rFonts w:ascii="Arial" w:hAnsi="Arial" w:cs="Arial"/>
      <w:b/>
      <w:bCs/>
      <w:sz w:val="22"/>
      <w:szCs w:val="22"/>
      <w:lang w:eastAsia="ar-SA"/>
    </w:rPr>
  </w:style>
  <w:style w:type="character" w:customStyle="1" w:styleId="49">
    <w:name w:val="Título Char"/>
    <w:basedOn w:val="25"/>
    <w:link w:val="14"/>
    <w:qFormat/>
    <w:uiPriority w:val="0"/>
    <w:rPr>
      <w:rFonts w:ascii="Arial" w:hAnsi="Arial"/>
      <w:b/>
      <w:sz w:val="24"/>
      <w:shd w:val="clear" w:color="auto" w:fill="CCCCCC"/>
      <w:lang w:eastAsia="ar-SA"/>
    </w:rPr>
  </w:style>
  <w:style w:type="character" w:customStyle="1" w:styleId="50">
    <w:name w:val="Subtítulo Char"/>
    <w:basedOn w:val="25"/>
    <w:link w:val="15"/>
    <w:qFormat/>
    <w:uiPriority w:val="0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eastAsia="ar-SA"/>
      <w14:textFill>
        <w14:solidFill>
          <w14:schemeClr w14:val="accent1"/>
        </w14:solidFill>
      </w14:textFill>
    </w:rPr>
  </w:style>
  <w:style w:type="character" w:customStyle="1" w:styleId="51">
    <w:name w:val="WW8Num7z0"/>
    <w:qFormat/>
    <w:uiPriority w:val="0"/>
    <w:rPr>
      <w:rFonts w:ascii="Wingdings" w:hAnsi="Wingdings"/>
      <w:color w:val="auto"/>
      <w:sz w:val="18"/>
    </w:rPr>
  </w:style>
  <w:style w:type="character" w:customStyle="1" w:styleId="52">
    <w:name w:val="WW8Num11z0"/>
    <w:qFormat/>
    <w:uiPriority w:val="0"/>
    <w:rPr>
      <w:rFonts w:ascii="Wingdings" w:hAnsi="Wingdings"/>
    </w:rPr>
  </w:style>
  <w:style w:type="character" w:customStyle="1" w:styleId="53">
    <w:name w:val="WW8Num16z0"/>
    <w:qFormat/>
    <w:uiPriority w:val="0"/>
    <w:rPr>
      <w:rFonts w:ascii="Symbol" w:hAnsi="Symbol"/>
    </w:rPr>
  </w:style>
  <w:style w:type="character" w:customStyle="1" w:styleId="54">
    <w:name w:val="WW8Num21z0"/>
    <w:qFormat/>
    <w:uiPriority w:val="0"/>
    <w:rPr>
      <w:rFonts w:ascii="Garamond" w:hAnsi="Garamond"/>
      <w:b/>
      <w:sz w:val="28"/>
      <w:szCs w:val="28"/>
    </w:rPr>
  </w:style>
  <w:style w:type="character" w:customStyle="1" w:styleId="55">
    <w:name w:val="Fonte parág. padrão6"/>
    <w:qFormat/>
    <w:uiPriority w:val="0"/>
  </w:style>
  <w:style w:type="character" w:customStyle="1" w:styleId="56">
    <w:name w:val="WW8Num17z0"/>
    <w:qFormat/>
    <w:uiPriority w:val="0"/>
    <w:rPr>
      <w:rFonts w:ascii="Wingdings" w:hAnsi="Wingdings"/>
    </w:rPr>
  </w:style>
  <w:style w:type="character" w:customStyle="1" w:styleId="57">
    <w:name w:val="WW8Num17z1"/>
    <w:qFormat/>
    <w:uiPriority w:val="0"/>
    <w:rPr>
      <w:rFonts w:ascii="Courier New" w:hAnsi="Courier New" w:cs="Courier New"/>
    </w:rPr>
  </w:style>
  <w:style w:type="character" w:customStyle="1" w:styleId="58">
    <w:name w:val="WW8Num17z2"/>
    <w:qFormat/>
    <w:uiPriority w:val="0"/>
    <w:rPr>
      <w:rFonts w:ascii="Wingdings" w:hAnsi="Wingdings"/>
    </w:rPr>
  </w:style>
  <w:style w:type="character" w:customStyle="1" w:styleId="59">
    <w:name w:val="Fonte parág. padrão5"/>
    <w:qFormat/>
    <w:uiPriority w:val="0"/>
  </w:style>
  <w:style w:type="character" w:customStyle="1" w:styleId="60">
    <w:name w:val="Absatz-Standardschriftart"/>
    <w:qFormat/>
    <w:uiPriority w:val="0"/>
  </w:style>
  <w:style w:type="character" w:customStyle="1" w:styleId="61">
    <w:name w:val="WW-Absatz-Standardschriftart"/>
    <w:qFormat/>
    <w:uiPriority w:val="0"/>
  </w:style>
  <w:style w:type="character" w:customStyle="1" w:styleId="62">
    <w:name w:val="WW-Absatz-Standardschriftart1"/>
    <w:qFormat/>
    <w:uiPriority w:val="0"/>
  </w:style>
  <w:style w:type="character" w:customStyle="1" w:styleId="63">
    <w:name w:val="WW8Num8z0"/>
    <w:qFormat/>
    <w:uiPriority w:val="0"/>
  </w:style>
  <w:style w:type="character" w:customStyle="1" w:styleId="64">
    <w:name w:val="WW8Num12z0"/>
    <w:qFormat/>
    <w:uiPriority w:val="0"/>
  </w:style>
  <w:style w:type="character" w:customStyle="1" w:styleId="65">
    <w:name w:val="WW-Absatz-Standardschriftart11"/>
    <w:qFormat/>
    <w:uiPriority w:val="0"/>
  </w:style>
  <w:style w:type="character" w:customStyle="1" w:styleId="66">
    <w:name w:val="WW-Absatz-Standardschriftart111"/>
    <w:qFormat/>
    <w:uiPriority w:val="0"/>
  </w:style>
  <w:style w:type="character" w:customStyle="1" w:styleId="67">
    <w:name w:val="WW8Num13z0"/>
    <w:qFormat/>
    <w:uiPriority w:val="0"/>
    <w:rPr>
      <w:rFonts w:ascii="Symbol" w:hAnsi="Symbol"/>
    </w:rPr>
  </w:style>
  <w:style w:type="character" w:customStyle="1" w:styleId="68">
    <w:name w:val="WW-Absatz-Standardschriftart1111"/>
    <w:qFormat/>
    <w:uiPriority w:val="0"/>
  </w:style>
  <w:style w:type="character" w:customStyle="1" w:styleId="69">
    <w:name w:val="Fonte parág. padrão4"/>
    <w:qFormat/>
    <w:uiPriority w:val="0"/>
  </w:style>
  <w:style w:type="character" w:customStyle="1" w:styleId="70">
    <w:name w:val="WW8Num9z0"/>
    <w:qFormat/>
    <w:uiPriority w:val="0"/>
    <w:rPr>
      <w:rFonts w:ascii="Wingdings" w:hAnsi="Wingdings"/>
    </w:rPr>
  </w:style>
  <w:style w:type="character" w:customStyle="1" w:styleId="71">
    <w:name w:val="WW8Num15z0"/>
    <w:qFormat/>
    <w:uiPriority w:val="0"/>
    <w:rPr>
      <w:rFonts w:ascii="Symbol" w:hAnsi="Symbol"/>
    </w:rPr>
  </w:style>
  <w:style w:type="character" w:customStyle="1" w:styleId="72">
    <w:name w:val="Fonte parág. padrão3"/>
    <w:qFormat/>
    <w:uiPriority w:val="0"/>
  </w:style>
  <w:style w:type="character" w:customStyle="1" w:styleId="73">
    <w:name w:val="Fonte parág. padrão2"/>
    <w:qFormat/>
    <w:uiPriority w:val="0"/>
  </w:style>
  <w:style w:type="character" w:customStyle="1" w:styleId="74">
    <w:name w:val="WW8Num5z0"/>
    <w:qFormat/>
    <w:uiPriority w:val="0"/>
  </w:style>
  <w:style w:type="character" w:customStyle="1" w:styleId="75">
    <w:name w:val="WW8Num6z0"/>
    <w:qFormat/>
    <w:uiPriority w:val="0"/>
    <w:rPr>
      <w:rFonts w:ascii="Symbol" w:hAnsi="Symbol"/>
    </w:rPr>
  </w:style>
  <w:style w:type="character" w:customStyle="1" w:styleId="76">
    <w:name w:val="WW8Num18z0"/>
    <w:qFormat/>
    <w:uiPriority w:val="0"/>
  </w:style>
  <w:style w:type="character" w:customStyle="1" w:styleId="77">
    <w:name w:val="WW-Absatz-Standardschriftart11111"/>
    <w:qFormat/>
    <w:uiPriority w:val="0"/>
  </w:style>
  <w:style w:type="character" w:customStyle="1" w:styleId="78">
    <w:name w:val="WW-Absatz-Standardschriftart111111"/>
    <w:qFormat/>
    <w:uiPriority w:val="0"/>
  </w:style>
  <w:style w:type="character" w:customStyle="1" w:styleId="79">
    <w:name w:val="WW8Num14z0"/>
    <w:qFormat/>
    <w:uiPriority w:val="0"/>
    <w:rPr>
      <w:rFonts w:ascii="Wingdings" w:hAnsi="Wingdings"/>
    </w:rPr>
  </w:style>
  <w:style w:type="character" w:customStyle="1" w:styleId="80">
    <w:name w:val="WW8Num19z0"/>
    <w:qFormat/>
    <w:uiPriority w:val="0"/>
  </w:style>
  <w:style w:type="character" w:customStyle="1" w:styleId="81">
    <w:name w:val="WW-Absatz-Standardschriftart1111111"/>
    <w:qFormat/>
    <w:uiPriority w:val="0"/>
  </w:style>
  <w:style w:type="character" w:customStyle="1" w:styleId="82">
    <w:name w:val="WW-Absatz-Standardschriftart11111111"/>
    <w:qFormat/>
    <w:uiPriority w:val="0"/>
  </w:style>
  <w:style w:type="character" w:customStyle="1" w:styleId="83">
    <w:name w:val="WW-Absatz-Standardschriftart111111111"/>
    <w:qFormat/>
    <w:uiPriority w:val="0"/>
  </w:style>
  <w:style w:type="character" w:customStyle="1" w:styleId="84">
    <w:name w:val="WW8Num11z1"/>
    <w:qFormat/>
    <w:uiPriority w:val="0"/>
    <w:rPr>
      <w:rFonts w:ascii="Courier New" w:hAnsi="Courier New"/>
    </w:rPr>
  </w:style>
  <w:style w:type="character" w:customStyle="1" w:styleId="85">
    <w:name w:val="WW8Num11z3"/>
    <w:qFormat/>
    <w:uiPriority w:val="0"/>
    <w:rPr>
      <w:rFonts w:ascii="Symbol" w:hAnsi="Symbol"/>
    </w:rPr>
  </w:style>
  <w:style w:type="character" w:customStyle="1" w:styleId="86">
    <w:name w:val="WW8Num20z0"/>
    <w:qFormat/>
    <w:uiPriority w:val="0"/>
    <w:rPr>
      <w:rFonts w:ascii="Times New Roman" w:hAnsi="Times New Roman"/>
    </w:rPr>
  </w:style>
  <w:style w:type="character" w:customStyle="1" w:styleId="87">
    <w:name w:val="WW8Num23z0"/>
    <w:qFormat/>
    <w:uiPriority w:val="0"/>
    <w:rPr>
      <w:rFonts w:ascii="Symbol" w:hAnsi="Symbol"/>
      <w:color w:val="auto"/>
    </w:rPr>
  </w:style>
  <w:style w:type="character" w:customStyle="1" w:styleId="88">
    <w:name w:val="WW8Num24z0"/>
    <w:qFormat/>
    <w:uiPriority w:val="0"/>
    <w:rPr>
      <w:rFonts w:ascii="Times New Roman" w:hAnsi="Times New Roman"/>
    </w:rPr>
  </w:style>
  <w:style w:type="character" w:customStyle="1" w:styleId="89">
    <w:name w:val="WW8Num27z0"/>
    <w:qFormat/>
    <w:uiPriority w:val="0"/>
    <w:rPr>
      <w:rFonts w:ascii="Symbol" w:hAnsi="Symbol"/>
    </w:rPr>
  </w:style>
  <w:style w:type="character" w:customStyle="1" w:styleId="90">
    <w:name w:val="WW8Num28z0"/>
    <w:qFormat/>
    <w:uiPriority w:val="0"/>
    <w:rPr>
      <w:rFonts w:ascii="Symbol" w:hAnsi="Symbol"/>
    </w:rPr>
  </w:style>
  <w:style w:type="character" w:customStyle="1" w:styleId="91">
    <w:name w:val="WW8Num28z2"/>
    <w:qFormat/>
    <w:uiPriority w:val="0"/>
    <w:rPr>
      <w:rFonts w:ascii="Wingdings" w:hAnsi="Wingdings"/>
    </w:rPr>
  </w:style>
  <w:style w:type="character" w:customStyle="1" w:styleId="92">
    <w:name w:val="WW8Num28z4"/>
    <w:qFormat/>
    <w:uiPriority w:val="0"/>
    <w:rPr>
      <w:rFonts w:ascii="Courier New" w:hAnsi="Courier New"/>
    </w:rPr>
  </w:style>
  <w:style w:type="character" w:customStyle="1" w:styleId="93">
    <w:name w:val="WW8Num29z0"/>
    <w:qFormat/>
    <w:uiPriority w:val="0"/>
    <w:rPr>
      <w:rFonts w:ascii="Wingdings" w:hAnsi="Wingdings"/>
    </w:rPr>
  </w:style>
  <w:style w:type="character" w:customStyle="1" w:styleId="94">
    <w:name w:val="WW8Num31z0"/>
    <w:qFormat/>
    <w:uiPriority w:val="0"/>
    <w:rPr>
      <w:rFonts w:ascii="Symbol" w:hAnsi="Symbol"/>
    </w:rPr>
  </w:style>
  <w:style w:type="character" w:customStyle="1" w:styleId="95">
    <w:name w:val="WW8Num32z0"/>
    <w:qFormat/>
    <w:uiPriority w:val="0"/>
    <w:rPr>
      <w:rFonts w:ascii="Wingdings" w:hAnsi="Wingdings"/>
      <w:color w:val="auto"/>
      <w:sz w:val="18"/>
    </w:rPr>
  </w:style>
  <w:style w:type="character" w:customStyle="1" w:styleId="96">
    <w:name w:val="WW8Num33z0"/>
    <w:qFormat/>
    <w:uiPriority w:val="0"/>
    <w:rPr>
      <w:rFonts w:ascii="Wingdings" w:hAnsi="Wingdings"/>
    </w:rPr>
  </w:style>
  <w:style w:type="character" w:customStyle="1" w:styleId="97">
    <w:name w:val="WW8Num36z0"/>
    <w:qFormat/>
    <w:uiPriority w:val="0"/>
    <w:rPr>
      <w:rFonts w:ascii="Symbol" w:hAnsi="Symbol"/>
    </w:rPr>
  </w:style>
  <w:style w:type="character" w:customStyle="1" w:styleId="98">
    <w:name w:val="WW8Num36z1"/>
    <w:qFormat/>
    <w:uiPriority w:val="0"/>
    <w:rPr>
      <w:rFonts w:ascii="Courier New" w:hAnsi="Courier New"/>
    </w:rPr>
  </w:style>
  <w:style w:type="character" w:customStyle="1" w:styleId="99">
    <w:name w:val="WW8Num36z2"/>
    <w:qFormat/>
    <w:uiPriority w:val="0"/>
    <w:rPr>
      <w:rFonts w:ascii="Wingdings" w:hAnsi="Wingdings"/>
    </w:rPr>
  </w:style>
  <w:style w:type="character" w:customStyle="1" w:styleId="100">
    <w:name w:val="WW8Num37z0"/>
    <w:qFormat/>
    <w:uiPriority w:val="0"/>
    <w:rPr>
      <w:rFonts w:ascii="Wingdings" w:hAnsi="Wingdings"/>
    </w:rPr>
  </w:style>
  <w:style w:type="character" w:customStyle="1" w:styleId="101">
    <w:name w:val="WW8Num38z0"/>
    <w:qFormat/>
    <w:uiPriority w:val="0"/>
    <w:rPr>
      <w:rFonts w:ascii="Wingdings" w:hAnsi="Wingdings"/>
    </w:rPr>
  </w:style>
  <w:style w:type="character" w:customStyle="1" w:styleId="102">
    <w:name w:val="WW8Num38z1"/>
    <w:qFormat/>
    <w:uiPriority w:val="0"/>
    <w:rPr>
      <w:rFonts w:ascii="Courier New" w:hAnsi="Courier New"/>
    </w:rPr>
  </w:style>
  <w:style w:type="character" w:customStyle="1" w:styleId="103">
    <w:name w:val="WW8Num38z3"/>
    <w:qFormat/>
    <w:uiPriority w:val="0"/>
    <w:rPr>
      <w:rFonts w:ascii="Symbol" w:hAnsi="Symbol"/>
    </w:rPr>
  </w:style>
  <w:style w:type="character" w:customStyle="1" w:styleId="104">
    <w:name w:val="WW8Num42z0"/>
    <w:qFormat/>
    <w:uiPriority w:val="0"/>
    <w:rPr>
      <w:rFonts w:ascii="Symbol" w:hAnsi="Symbol"/>
    </w:rPr>
  </w:style>
  <w:style w:type="character" w:customStyle="1" w:styleId="105">
    <w:name w:val="WW8Num45z0"/>
    <w:qFormat/>
    <w:uiPriority w:val="0"/>
    <w:rPr>
      <w:b/>
    </w:rPr>
  </w:style>
  <w:style w:type="character" w:customStyle="1" w:styleId="106">
    <w:name w:val="WW8Num49z0"/>
    <w:qFormat/>
    <w:uiPriority w:val="0"/>
    <w:rPr>
      <w:rFonts w:ascii="Symbol" w:hAnsi="Symbol"/>
    </w:rPr>
  </w:style>
  <w:style w:type="character" w:customStyle="1" w:styleId="107">
    <w:name w:val="WW8Num53z0"/>
    <w:qFormat/>
    <w:uiPriority w:val="0"/>
    <w:rPr>
      <w:rFonts w:ascii="Symbol" w:hAnsi="Symbol"/>
    </w:rPr>
  </w:style>
  <w:style w:type="character" w:customStyle="1" w:styleId="108">
    <w:name w:val="WW8Num54z1"/>
    <w:qFormat/>
    <w:uiPriority w:val="0"/>
    <w:rPr>
      <w:rFonts w:ascii="Symbol" w:hAnsi="Symbol"/>
    </w:rPr>
  </w:style>
  <w:style w:type="character" w:customStyle="1" w:styleId="109">
    <w:name w:val="WW8Num54z2"/>
    <w:qFormat/>
    <w:uiPriority w:val="0"/>
    <w:rPr>
      <w:rFonts w:ascii="Wingdings" w:hAnsi="Wingdings"/>
    </w:rPr>
  </w:style>
  <w:style w:type="character" w:customStyle="1" w:styleId="110">
    <w:name w:val="WW8Num54z4"/>
    <w:qFormat/>
    <w:uiPriority w:val="0"/>
    <w:rPr>
      <w:rFonts w:ascii="Courier New" w:hAnsi="Courier New" w:cs="Courier New"/>
    </w:rPr>
  </w:style>
  <w:style w:type="character" w:customStyle="1" w:styleId="111">
    <w:name w:val="WW8Num57z0"/>
    <w:qFormat/>
    <w:uiPriority w:val="0"/>
    <w:rPr>
      <w:rFonts w:ascii="Symbol" w:hAnsi="Symbol"/>
    </w:rPr>
  </w:style>
  <w:style w:type="character" w:customStyle="1" w:styleId="112">
    <w:name w:val="WW8Num58z0"/>
    <w:qFormat/>
    <w:uiPriority w:val="0"/>
    <w:rPr>
      <w:b/>
    </w:rPr>
  </w:style>
  <w:style w:type="character" w:customStyle="1" w:styleId="113">
    <w:name w:val="WW8Num60z0"/>
    <w:qFormat/>
    <w:uiPriority w:val="0"/>
    <w:rPr>
      <w:rFonts w:ascii="Wingdings" w:hAnsi="Wingdings"/>
    </w:rPr>
  </w:style>
  <w:style w:type="character" w:customStyle="1" w:styleId="114">
    <w:name w:val="WW8Num61z0"/>
    <w:qFormat/>
    <w:uiPriority w:val="0"/>
    <w:rPr>
      <w:rFonts w:ascii="Wingdings" w:hAnsi="Wingdings"/>
    </w:rPr>
  </w:style>
  <w:style w:type="character" w:customStyle="1" w:styleId="115">
    <w:name w:val="WW8Num62z0"/>
    <w:qFormat/>
    <w:uiPriority w:val="0"/>
    <w:rPr>
      <w:rFonts w:ascii="Times New Roman" w:hAnsi="Times New Roman"/>
    </w:rPr>
  </w:style>
  <w:style w:type="character" w:customStyle="1" w:styleId="116">
    <w:name w:val="WW8Num63z0"/>
    <w:qFormat/>
    <w:uiPriority w:val="0"/>
    <w:rPr>
      <w:rFonts w:ascii="Times New Roman" w:hAnsi="Times New Roman"/>
    </w:rPr>
  </w:style>
  <w:style w:type="character" w:customStyle="1" w:styleId="117">
    <w:name w:val="WW8Num65z0"/>
    <w:qFormat/>
    <w:uiPriority w:val="0"/>
    <w:rPr>
      <w:rFonts w:ascii="Wingdings" w:hAnsi="Wingdings"/>
    </w:rPr>
  </w:style>
  <w:style w:type="character" w:customStyle="1" w:styleId="118">
    <w:name w:val="WW8Num69z0"/>
    <w:qFormat/>
    <w:uiPriority w:val="0"/>
    <w:rPr>
      <w:rFonts w:ascii="Times New Roman" w:hAnsi="Times New Roman"/>
    </w:rPr>
  </w:style>
  <w:style w:type="character" w:customStyle="1" w:styleId="119">
    <w:name w:val="WW8Num70z0"/>
    <w:qFormat/>
    <w:uiPriority w:val="0"/>
  </w:style>
  <w:style w:type="character" w:customStyle="1" w:styleId="120">
    <w:name w:val="WW8Num78z0"/>
    <w:qFormat/>
    <w:uiPriority w:val="0"/>
    <w:rPr>
      <w:b/>
    </w:rPr>
  </w:style>
  <w:style w:type="character" w:customStyle="1" w:styleId="121">
    <w:name w:val="WW8Num79z0"/>
    <w:qFormat/>
    <w:uiPriority w:val="0"/>
    <w:rPr>
      <w:rFonts w:ascii="Wingdings" w:hAnsi="Wingdings"/>
    </w:rPr>
  </w:style>
  <w:style w:type="character" w:customStyle="1" w:styleId="122">
    <w:name w:val="WW8Num81z0"/>
    <w:qFormat/>
    <w:uiPriority w:val="0"/>
    <w:rPr>
      <w:rFonts w:ascii="Symbol" w:hAnsi="Symbol"/>
    </w:rPr>
  </w:style>
  <w:style w:type="character" w:customStyle="1" w:styleId="123">
    <w:name w:val="WW8Num82z0"/>
    <w:qFormat/>
    <w:uiPriority w:val="0"/>
    <w:rPr>
      <w:rFonts w:ascii="Symbol" w:hAnsi="Symbol"/>
    </w:rPr>
  </w:style>
  <w:style w:type="character" w:customStyle="1" w:styleId="124">
    <w:name w:val="WW8Num82z1"/>
    <w:qFormat/>
    <w:uiPriority w:val="0"/>
    <w:rPr>
      <w:rFonts w:ascii="Courier New" w:hAnsi="Courier New" w:cs="Courier New"/>
    </w:rPr>
  </w:style>
  <w:style w:type="character" w:customStyle="1" w:styleId="125">
    <w:name w:val="WW8Num82z2"/>
    <w:qFormat/>
    <w:uiPriority w:val="0"/>
    <w:rPr>
      <w:rFonts w:ascii="Wingdings" w:hAnsi="Wingdings"/>
    </w:rPr>
  </w:style>
  <w:style w:type="character" w:customStyle="1" w:styleId="126">
    <w:name w:val="WW8Num84z0"/>
    <w:qFormat/>
    <w:uiPriority w:val="0"/>
    <w:rPr>
      <w:rFonts w:ascii="Times New Roman" w:hAnsi="Times New Roman"/>
    </w:rPr>
  </w:style>
  <w:style w:type="character" w:customStyle="1" w:styleId="127">
    <w:name w:val="WW8Num86z0"/>
    <w:qFormat/>
    <w:uiPriority w:val="0"/>
    <w:rPr>
      <w:rFonts w:ascii="Symbol" w:hAnsi="Symbol"/>
    </w:rPr>
  </w:style>
  <w:style w:type="character" w:customStyle="1" w:styleId="128">
    <w:name w:val="WW8Num92z0"/>
    <w:qFormat/>
    <w:uiPriority w:val="0"/>
    <w:rPr>
      <w:rFonts w:ascii="Symbol" w:hAnsi="Symbol"/>
    </w:rPr>
  </w:style>
  <w:style w:type="character" w:customStyle="1" w:styleId="129">
    <w:name w:val="WW8Num93z0"/>
    <w:qFormat/>
    <w:uiPriority w:val="0"/>
    <w:rPr>
      <w:rFonts w:ascii="Times New Roman" w:hAnsi="Times New Roman"/>
    </w:rPr>
  </w:style>
  <w:style w:type="character" w:customStyle="1" w:styleId="130">
    <w:name w:val="WW8Num94z0"/>
    <w:qFormat/>
    <w:uiPriority w:val="0"/>
    <w:rPr>
      <w:b/>
    </w:rPr>
  </w:style>
  <w:style w:type="character" w:customStyle="1" w:styleId="131">
    <w:name w:val="WW8Num98z0"/>
    <w:qFormat/>
    <w:uiPriority w:val="0"/>
    <w:rPr>
      <w:rFonts w:ascii="Symbol" w:hAnsi="Symbol"/>
    </w:rPr>
  </w:style>
  <w:style w:type="character" w:customStyle="1" w:styleId="132">
    <w:name w:val="WW8Num108z0"/>
    <w:qFormat/>
    <w:uiPriority w:val="0"/>
    <w:rPr>
      <w:b/>
      <w:color w:val="auto"/>
      <w:position w:val="0"/>
      <w:sz w:val="24"/>
      <w:vertAlign w:val="baseline"/>
    </w:rPr>
  </w:style>
  <w:style w:type="character" w:customStyle="1" w:styleId="133">
    <w:name w:val="WW8Num110z0"/>
    <w:qFormat/>
    <w:uiPriority w:val="0"/>
    <w:rPr>
      <w:rFonts w:ascii="Times New Roman" w:hAnsi="Times New Roman"/>
      <w:color w:val="000000"/>
      <w:u w:val="none"/>
    </w:rPr>
  </w:style>
  <w:style w:type="character" w:customStyle="1" w:styleId="134">
    <w:name w:val="WW8Num111z0"/>
    <w:qFormat/>
    <w:uiPriority w:val="0"/>
    <w:rPr>
      <w:rFonts w:ascii="Symbol" w:hAnsi="Symbol"/>
    </w:rPr>
  </w:style>
  <w:style w:type="character" w:customStyle="1" w:styleId="135">
    <w:name w:val="WW8Num115z0"/>
    <w:qFormat/>
    <w:uiPriority w:val="0"/>
    <w:rPr>
      <w:rFonts w:ascii="Wingdings" w:hAnsi="Wingdings"/>
      <w:color w:val="auto"/>
      <w:sz w:val="18"/>
    </w:rPr>
  </w:style>
  <w:style w:type="character" w:customStyle="1" w:styleId="136">
    <w:name w:val="WW8Num116z0"/>
    <w:qFormat/>
    <w:uiPriority w:val="0"/>
  </w:style>
  <w:style w:type="character" w:customStyle="1" w:styleId="137">
    <w:name w:val="WW8Num122z0"/>
    <w:qFormat/>
    <w:uiPriority w:val="0"/>
    <w:rPr>
      <w:rFonts w:ascii="Wingdings" w:hAnsi="Wingdings"/>
      <w:color w:val="auto"/>
    </w:rPr>
  </w:style>
  <w:style w:type="character" w:customStyle="1" w:styleId="138">
    <w:name w:val="WW8Num124z0"/>
    <w:qFormat/>
    <w:uiPriority w:val="0"/>
    <w:rPr>
      <w:rFonts w:ascii="Times New Roman" w:hAnsi="Times New Roman"/>
    </w:rPr>
  </w:style>
  <w:style w:type="character" w:customStyle="1" w:styleId="139">
    <w:name w:val="WW8Num127z0"/>
    <w:qFormat/>
    <w:uiPriority w:val="0"/>
    <w:rPr>
      <w:rFonts w:ascii="Symbol" w:hAnsi="Symbol"/>
    </w:rPr>
  </w:style>
  <w:style w:type="character" w:customStyle="1" w:styleId="140">
    <w:name w:val="WW8Num129z0"/>
    <w:qFormat/>
    <w:uiPriority w:val="0"/>
    <w:rPr>
      <w:rFonts w:ascii="Wingdings" w:hAnsi="Wingdings"/>
    </w:rPr>
  </w:style>
  <w:style w:type="character" w:customStyle="1" w:styleId="141">
    <w:name w:val="WW8Num129z1"/>
    <w:qFormat/>
    <w:uiPriority w:val="0"/>
    <w:rPr>
      <w:rFonts w:ascii="Courier New" w:hAnsi="Courier New"/>
    </w:rPr>
  </w:style>
  <w:style w:type="character" w:customStyle="1" w:styleId="142">
    <w:name w:val="WW8Num129z3"/>
    <w:qFormat/>
    <w:uiPriority w:val="0"/>
    <w:rPr>
      <w:rFonts w:ascii="Symbol" w:hAnsi="Symbol"/>
    </w:rPr>
  </w:style>
  <w:style w:type="character" w:customStyle="1" w:styleId="143">
    <w:name w:val="WW8Num131z1"/>
    <w:qFormat/>
    <w:uiPriority w:val="0"/>
    <w:rPr>
      <w:rFonts w:ascii="Courier New" w:hAnsi="Courier New"/>
    </w:rPr>
  </w:style>
  <w:style w:type="character" w:customStyle="1" w:styleId="144">
    <w:name w:val="WW8Num131z2"/>
    <w:qFormat/>
    <w:uiPriority w:val="0"/>
    <w:rPr>
      <w:rFonts w:ascii="Wingdings" w:hAnsi="Wingdings"/>
    </w:rPr>
  </w:style>
  <w:style w:type="character" w:customStyle="1" w:styleId="145">
    <w:name w:val="WW8Num131z3"/>
    <w:qFormat/>
    <w:uiPriority w:val="0"/>
    <w:rPr>
      <w:rFonts w:ascii="Symbol" w:hAnsi="Symbol"/>
    </w:rPr>
  </w:style>
  <w:style w:type="character" w:customStyle="1" w:styleId="146">
    <w:name w:val="WW8Num132z0"/>
    <w:qFormat/>
    <w:uiPriority w:val="0"/>
    <w:rPr>
      <w:rFonts w:ascii="Symbol" w:hAnsi="Symbol"/>
    </w:rPr>
  </w:style>
  <w:style w:type="character" w:customStyle="1" w:styleId="147">
    <w:name w:val="WW8Num134z0"/>
    <w:qFormat/>
    <w:uiPriority w:val="0"/>
    <w:rPr>
      <w:rFonts w:ascii="Times New Roman" w:hAnsi="Times New Roman"/>
    </w:rPr>
  </w:style>
  <w:style w:type="character" w:customStyle="1" w:styleId="148">
    <w:name w:val="WW8Num135z0"/>
    <w:qFormat/>
    <w:uiPriority w:val="0"/>
    <w:rPr>
      <w:rFonts w:ascii="Times New Roman" w:hAnsi="Times New Roman"/>
    </w:rPr>
  </w:style>
  <w:style w:type="character" w:customStyle="1" w:styleId="149">
    <w:name w:val="WW8Num140z0"/>
    <w:qFormat/>
    <w:uiPriority w:val="0"/>
    <w:rPr>
      <w:rFonts w:ascii="Wingdings" w:hAnsi="Wingdings" w:eastAsia="Times New Roman" w:cs="Times New Roman"/>
    </w:rPr>
  </w:style>
  <w:style w:type="character" w:customStyle="1" w:styleId="150">
    <w:name w:val="WW8Num140z1"/>
    <w:qFormat/>
    <w:uiPriority w:val="0"/>
    <w:rPr>
      <w:rFonts w:ascii="Courier New" w:hAnsi="Courier New"/>
    </w:rPr>
  </w:style>
  <w:style w:type="character" w:customStyle="1" w:styleId="151">
    <w:name w:val="WW8Num140z2"/>
    <w:qFormat/>
    <w:uiPriority w:val="0"/>
    <w:rPr>
      <w:rFonts w:ascii="Wingdings" w:hAnsi="Wingdings"/>
    </w:rPr>
  </w:style>
  <w:style w:type="character" w:customStyle="1" w:styleId="152">
    <w:name w:val="WW8Num140z3"/>
    <w:qFormat/>
    <w:uiPriority w:val="0"/>
    <w:rPr>
      <w:rFonts w:ascii="Symbol" w:hAnsi="Symbol"/>
    </w:rPr>
  </w:style>
  <w:style w:type="character" w:customStyle="1" w:styleId="153">
    <w:name w:val="WW8Num141z0"/>
    <w:qFormat/>
    <w:uiPriority w:val="0"/>
    <w:rPr>
      <w:rFonts w:ascii="Times New Roman" w:hAnsi="Times New Roman"/>
    </w:rPr>
  </w:style>
  <w:style w:type="character" w:customStyle="1" w:styleId="154">
    <w:name w:val="WW8Num142z0"/>
    <w:qFormat/>
    <w:uiPriority w:val="0"/>
    <w:rPr>
      <w:rFonts w:ascii="Times New Roman" w:hAnsi="Times New Roman"/>
    </w:rPr>
  </w:style>
  <w:style w:type="character" w:customStyle="1" w:styleId="155">
    <w:name w:val="WW8Num145z0"/>
    <w:qFormat/>
    <w:uiPriority w:val="0"/>
    <w:rPr>
      <w:rFonts w:ascii="Wingdings" w:hAnsi="Wingdings"/>
    </w:rPr>
  </w:style>
  <w:style w:type="character" w:customStyle="1" w:styleId="156">
    <w:name w:val="WW8Num147z0"/>
    <w:qFormat/>
    <w:uiPriority w:val="0"/>
    <w:rPr>
      <w:rFonts w:ascii="Times New Roman" w:hAnsi="Times New Roman"/>
    </w:rPr>
  </w:style>
  <w:style w:type="character" w:customStyle="1" w:styleId="157">
    <w:name w:val="WW8Num148z0"/>
    <w:qFormat/>
    <w:uiPriority w:val="0"/>
    <w:rPr>
      <w:color w:val="auto"/>
    </w:rPr>
  </w:style>
  <w:style w:type="character" w:customStyle="1" w:styleId="158">
    <w:name w:val="WW8Num150z0"/>
    <w:qFormat/>
    <w:uiPriority w:val="0"/>
    <w:rPr>
      <w:rFonts w:ascii="Wingdings" w:hAnsi="Wingdings"/>
    </w:rPr>
  </w:style>
  <w:style w:type="character" w:customStyle="1" w:styleId="159">
    <w:name w:val="WW8Num151z0"/>
    <w:qFormat/>
    <w:uiPriority w:val="0"/>
    <w:rPr>
      <w:rFonts w:ascii="Times New Roman" w:hAnsi="Times New Roman"/>
    </w:rPr>
  </w:style>
  <w:style w:type="character" w:customStyle="1" w:styleId="160">
    <w:name w:val="WW8Num152z0"/>
    <w:qFormat/>
    <w:uiPriority w:val="0"/>
    <w:rPr>
      <w:rFonts w:ascii="Symbol" w:hAnsi="Symbol"/>
    </w:rPr>
  </w:style>
  <w:style w:type="character" w:customStyle="1" w:styleId="161">
    <w:name w:val="WW8Num153z0"/>
    <w:qFormat/>
    <w:uiPriority w:val="0"/>
    <w:rPr>
      <w:rFonts w:ascii="Wingdings" w:hAnsi="Wingdings"/>
    </w:rPr>
  </w:style>
  <w:style w:type="character" w:customStyle="1" w:styleId="162">
    <w:name w:val="WW8Num157z0"/>
    <w:qFormat/>
    <w:uiPriority w:val="0"/>
    <w:rPr>
      <w:rFonts w:ascii="Times New Roman" w:hAnsi="Times New Roman"/>
    </w:rPr>
  </w:style>
  <w:style w:type="character" w:customStyle="1" w:styleId="163">
    <w:name w:val="WW8Num159z0"/>
    <w:qFormat/>
    <w:uiPriority w:val="0"/>
    <w:rPr>
      <w:rFonts w:ascii="Symbol" w:hAnsi="Symbol"/>
    </w:rPr>
  </w:style>
  <w:style w:type="character" w:customStyle="1" w:styleId="164">
    <w:name w:val="WW8Num163z0"/>
    <w:qFormat/>
    <w:uiPriority w:val="0"/>
    <w:rPr>
      <w:rFonts w:ascii="Symbol" w:hAnsi="Symbol"/>
    </w:rPr>
  </w:style>
  <w:style w:type="character" w:customStyle="1" w:styleId="165">
    <w:name w:val="WW8Num168z0"/>
    <w:qFormat/>
    <w:uiPriority w:val="0"/>
  </w:style>
  <w:style w:type="character" w:customStyle="1" w:styleId="166">
    <w:name w:val="WW8Num169z0"/>
    <w:qFormat/>
    <w:uiPriority w:val="0"/>
    <w:rPr>
      <w:rFonts w:ascii="Wingdings" w:hAnsi="Wingdings"/>
    </w:rPr>
  </w:style>
  <w:style w:type="character" w:customStyle="1" w:styleId="167">
    <w:name w:val="WW8Num171z0"/>
    <w:qFormat/>
    <w:uiPriority w:val="0"/>
    <w:rPr>
      <w:rFonts w:ascii="Symbol" w:hAnsi="Symbol"/>
    </w:rPr>
  </w:style>
  <w:style w:type="character" w:customStyle="1" w:styleId="168">
    <w:name w:val="WW8Num172z0"/>
    <w:qFormat/>
    <w:uiPriority w:val="0"/>
    <w:rPr>
      <w:rFonts w:ascii="Symbol" w:hAnsi="Symbol"/>
    </w:rPr>
  </w:style>
  <w:style w:type="character" w:customStyle="1" w:styleId="169">
    <w:name w:val="WW8Num176z0"/>
    <w:qFormat/>
    <w:uiPriority w:val="0"/>
    <w:rPr>
      <w:rFonts w:ascii="Wingdings" w:hAnsi="Wingdings"/>
    </w:rPr>
  </w:style>
  <w:style w:type="character" w:customStyle="1" w:styleId="170">
    <w:name w:val="WW8Num176z1"/>
    <w:qFormat/>
    <w:uiPriority w:val="0"/>
    <w:rPr>
      <w:rFonts w:ascii="Courier New" w:hAnsi="Courier New"/>
    </w:rPr>
  </w:style>
  <w:style w:type="character" w:customStyle="1" w:styleId="171">
    <w:name w:val="WW8Num176z3"/>
    <w:qFormat/>
    <w:uiPriority w:val="0"/>
    <w:rPr>
      <w:rFonts w:ascii="Symbol" w:hAnsi="Symbol"/>
    </w:rPr>
  </w:style>
  <w:style w:type="character" w:customStyle="1" w:styleId="172">
    <w:name w:val="WW8Num177z0"/>
    <w:qFormat/>
    <w:uiPriority w:val="0"/>
    <w:rPr>
      <w:rFonts w:ascii="Wingdings" w:hAnsi="Wingdings"/>
    </w:rPr>
  </w:style>
  <w:style w:type="character" w:customStyle="1" w:styleId="173">
    <w:name w:val="WW8Num178z0"/>
    <w:qFormat/>
    <w:uiPriority w:val="0"/>
    <w:rPr>
      <w:rFonts w:ascii="Times New Roman" w:hAnsi="Times New Roman"/>
    </w:rPr>
  </w:style>
  <w:style w:type="character" w:customStyle="1" w:styleId="174">
    <w:name w:val="WW8Num180z0"/>
    <w:qFormat/>
    <w:uiPriority w:val="0"/>
    <w:rPr>
      <w:rFonts w:ascii="Wingdings" w:hAnsi="Wingdings"/>
    </w:rPr>
  </w:style>
  <w:style w:type="character" w:customStyle="1" w:styleId="175">
    <w:name w:val="WW8Num181z0"/>
    <w:qFormat/>
    <w:uiPriority w:val="0"/>
    <w:rPr>
      <w:rFonts w:ascii="Symbol" w:hAnsi="Symbol"/>
      <w:color w:val="0000FF"/>
    </w:rPr>
  </w:style>
  <w:style w:type="character" w:customStyle="1" w:styleId="176">
    <w:name w:val="WW8Num184z0"/>
    <w:qFormat/>
    <w:uiPriority w:val="0"/>
    <w:rPr>
      <w:rFonts w:ascii="Symbol" w:hAnsi="Symbol"/>
    </w:rPr>
  </w:style>
  <w:style w:type="character" w:customStyle="1" w:styleId="177">
    <w:name w:val="WW8Num185z0"/>
    <w:qFormat/>
    <w:uiPriority w:val="0"/>
    <w:rPr>
      <w:rFonts w:ascii="Symbol" w:hAnsi="Symbol"/>
    </w:rPr>
  </w:style>
  <w:style w:type="character" w:customStyle="1" w:styleId="178">
    <w:name w:val="WW8Num185z1"/>
    <w:qFormat/>
    <w:uiPriority w:val="0"/>
    <w:rPr>
      <w:rFonts w:ascii="Courier New" w:hAnsi="Courier New"/>
    </w:rPr>
  </w:style>
  <w:style w:type="character" w:customStyle="1" w:styleId="179">
    <w:name w:val="WW8Num185z2"/>
    <w:qFormat/>
    <w:uiPriority w:val="0"/>
    <w:rPr>
      <w:rFonts w:ascii="Wingdings" w:hAnsi="Wingdings"/>
    </w:rPr>
  </w:style>
  <w:style w:type="character" w:customStyle="1" w:styleId="180">
    <w:name w:val="WW8Num188z0"/>
    <w:qFormat/>
    <w:uiPriority w:val="0"/>
    <w:rPr>
      <w:rFonts w:ascii="Times New Roman" w:hAnsi="Times New Roman"/>
    </w:rPr>
  </w:style>
  <w:style w:type="character" w:customStyle="1" w:styleId="181">
    <w:name w:val="WW8Num188z1"/>
    <w:qFormat/>
    <w:uiPriority w:val="0"/>
    <w:rPr>
      <w:rFonts w:ascii="Courier New" w:hAnsi="Courier New"/>
    </w:rPr>
  </w:style>
  <w:style w:type="character" w:customStyle="1" w:styleId="182">
    <w:name w:val="WW8Num188z2"/>
    <w:qFormat/>
    <w:uiPriority w:val="0"/>
    <w:rPr>
      <w:rFonts w:ascii="Wingdings" w:hAnsi="Wingdings"/>
    </w:rPr>
  </w:style>
  <w:style w:type="character" w:customStyle="1" w:styleId="183">
    <w:name w:val="WW8Num188z3"/>
    <w:qFormat/>
    <w:uiPriority w:val="0"/>
    <w:rPr>
      <w:rFonts w:ascii="Symbol" w:hAnsi="Symbol"/>
    </w:rPr>
  </w:style>
  <w:style w:type="character" w:customStyle="1" w:styleId="184">
    <w:name w:val="WW8Num189z0"/>
    <w:qFormat/>
    <w:uiPriority w:val="0"/>
    <w:rPr>
      <w:rFonts w:ascii="Symbol" w:hAnsi="Symbol"/>
    </w:rPr>
  </w:style>
  <w:style w:type="character" w:customStyle="1" w:styleId="185">
    <w:name w:val="WW8Num197z0"/>
    <w:qFormat/>
    <w:uiPriority w:val="0"/>
    <w:rPr>
      <w:rFonts w:ascii="Symbol" w:hAnsi="Symbol"/>
    </w:rPr>
  </w:style>
  <w:style w:type="character" w:customStyle="1" w:styleId="186">
    <w:name w:val="WW8Num197z1"/>
    <w:qFormat/>
    <w:uiPriority w:val="0"/>
    <w:rPr>
      <w:rFonts w:ascii="Courier New" w:hAnsi="Courier New"/>
    </w:rPr>
  </w:style>
  <w:style w:type="character" w:customStyle="1" w:styleId="187">
    <w:name w:val="WW8Num197z2"/>
    <w:qFormat/>
    <w:uiPriority w:val="0"/>
    <w:rPr>
      <w:rFonts w:ascii="Wingdings" w:hAnsi="Wingdings"/>
    </w:rPr>
  </w:style>
  <w:style w:type="character" w:customStyle="1" w:styleId="188">
    <w:name w:val="WW8Num199z0"/>
    <w:qFormat/>
    <w:uiPriority w:val="0"/>
    <w:rPr>
      <w:rFonts w:ascii="Wingdings" w:hAnsi="Wingdings"/>
    </w:rPr>
  </w:style>
  <w:style w:type="character" w:customStyle="1" w:styleId="189">
    <w:name w:val="WW8Num200z0"/>
    <w:qFormat/>
    <w:uiPriority w:val="0"/>
  </w:style>
  <w:style w:type="character" w:customStyle="1" w:styleId="190">
    <w:name w:val="WW8Num204z0"/>
    <w:qFormat/>
    <w:uiPriority w:val="0"/>
    <w:rPr>
      <w:rFonts w:ascii="Symbol" w:hAnsi="Symbol"/>
    </w:rPr>
  </w:style>
  <w:style w:type="character" w:customStyle="1" w:styleId="191">
    <w:name w:val="WW8Num204z1"/>
    <w:qFormat/>
    <w:uiPriority w:val="0"/>
    <w:rPr>
      <w:rFonts w:ascii="Courier New" w:hAnsi="Courier New"/>
    </w:rPr>
  </w:style>
  <w:style w:type="character" w:customStyle="1" w:styleId="192">
    <w:name w:val="WW8Num204z2"/>
    <w:qFormat/>
    <w:uiPriority w:val="0"/>
    <w:rPr>
      <w:rFonts w:ascii="Wingdings" w:hAnsi="Wingdings"/>
    </w:rPr>
  </w:style>
  <w:style w:type="character" w:customStyle="1" w:styleId="193">
    <w:name w:val="WW8Num206z0"/>
    <w:qFormat/>
    <w:uiPriority w:val="0"/>
    <w:rPr>
      <w:rFonts w:ascii="Wingdings" w:hAnsi="Wingdings"/>
    </w:rPr>
  </w:style>
  <w:style w:type="character" w:customStyle="1" w:styleId="194">
    <w:name w:val="WW8Num207z1"/>
    <w:qFormat/>
    <w:uiPriority w:val="0"/>
    <w:rPr>
      <w:rFonts w:ascii="Garamond" w:hAnsi="Garamond" w:eastAsia="Times New Roman" w:cs="Times New Roman"/>
    </w:rPr>
  </w:style>
  <w:style w:type="character" w:customStyle="1" w:styleId="195">
    <w:name w:val="WW8Num211z0"/>
    <w:qFormat/>
    <w:uiPriority w:val="0"/>
    <w:rPr>
      <w:rFonts w:ascii="Symbol" w:hAnsi="Symbol"/>
    </w:rPr>
  </w:style>
  <w:style w:type="character" w:customStyle="1" w:styleId="196">
    <w:name w:val="WW8Num211z1"/>
    <w:qFormat/>
    <w:uiPriority w:val="0"/>
    <w:rPr>
      <w:rFonts w:ascii="Courier New" w:hAnsi="Courier New"/>
    </w:rPr>
  </w:style>
  <w:style w:type="character" w:customStyle="1" w:styleId="197">
    <w:name w:val="WW8Num211z2"/>
    <w:qFormat/>
    <w:uiPriority w:val="0"/>
    <w:rPr>
      <w:rFonts w:ascii="Wingdings" w:hAnsi="Wingdings"/>
    </w:rPr>
  </w:style>
  <w:style w:type="character" w:customStyle="1" w:styleId="198">
    <w:name w:val="WW8Num212z0"/>
    <w:qFormat/>
    <w:uiPriority w:val="0"/>
    <w:rPr>
      <w:rFonts w:ascii="Wingdings" w:hAnsi="Wingdings"/>
    </w:rPr>
  </w:style>
  <w:style w:type="character" w:customStyle="1" w:styleId="199">
    <w:name w:val="WW8Num213z0"/>
    <w:qFormat/>
    <w:uiPriority w:val="0"/>
    <w:rPr>
      <w:rFonts w:ascii="Wingdings" w:hAnsi="Wingdings"/>
    </w:rPr>
  </w:style>
  <w:style w:type="character" w:customStyle="1" w:styleId="200">
    <w:name w:val="WW8Num216z0"/>
    <w:qFormat/>
    <w:uiPriority w:val="0"/>
    <w:rPr>
      <w:rFonts w:ascii="Symbol" w:hAnsi="Symbol"/>
    </w:rPr>
  </w:style>
  <w:style w:type="character" w:customStyle="1" w:styleId="201">
    <w:name w:val="WW8Num216z1"/>
    <w:qFormat/>
    <w:uiPriority w:val="0"/>
    <w:rPr>
      <w:rFonts w:ascii="Courier New" w:hAnsi="Courier New"/>
    </w:rPr>
  </w:style>
  <w:style w:type="character" w:customStyle="1" w:styleId="202">
    <w:name w:val="WW8Num216z2"/>
    <w:qFormat/>
    <w:uiPriority w:val="0"/>
    <w:rPr>
      <w:rFonts w:ascii="Wingdings" w:hAnsi="Wingdings"/>
    </w:rPr>
  </w:style>
  <w:style w:type="character" w:customStyle="1" w:styleId="203">
    <w:name w:val="WW8Num217z0"/>
    <w:qFormat/>
    <w:uiPriority w:val="0"/>
    <w:rPr>
      <w:rFonts w:ascii="Symbol" w:hAnsi="Symbol"/>
    </w:rPr>
  </w:style>
  <w:style w:type="character" w:customStyle="1" w:styleId="204">
    <w:name w:val="WW8Num223z0"/>
    <w:qFormat/>
    <w:uiPriority w:val="0"/>
    <w:rPr>
      <w:rFonts w:ascii="Symbol" w:hAnsi="Symbol"/>
    </w:rPr>
  </w:style>
  <w:style w:type="character" w:customStyle="1" w:styleId="205">
    <w:name w:val="WW8Num228z0"/>
    <w:qFormat/>
    <w:uiPriority w:val="0"/>
    <w:rPr>
      <w:rFonts w:ascii="Symbol" w:hAnsi="Symbol"/>
    </w:rPr>
  </w:style>
  <w:style w:type="character" w:customStyle="1" w:styleId="206">
    <w:name w:val="WW8Num228z1"/>
    <w:qFormat/>
    <w:uiPriority w:val="0"/>
    <w:rPr>
      <w:rFonts w:ascii="Courier New" w:hAnsi="Courier New"/>
    </w:rPr>
  </w:style>
  <w:style w:type="character" w:customStyle="1" w:styleId="207">
    <w:name w:val="WW8Num228z2"/>
    <w:qFormat/>
    <w:uiPriority w:val="0"/>
    <w:rPr>
      <w:rFonts w:ascii="Wingdings" w:hAnsi="Wingdings"/>
    </w:rPr>
  </w:style>
  <w:style w:type="character" w:customStyle="1" w:styleId="208">
    <w:name w:val="WW8Num230z0"/>
    <w:qFormat/>
    <w:uiPriority w:val="0"/>
    <w:rPr>
      <w:rFonts w:ascii="Times New Roman" w:hAnsi="Times New Roman"/>
    </w:rPr>
  </w:style>
  <w:style w:type="character" w:customStyle="1" w:styleId="209">
    <w:name w:val="WW8Num234z0"/>
    <w:qFormat/>
    <w:uiPriority w:val="0"/>
    <w:rPr>
      <w:rFonts w:ascii="Wingdings" w:hAnsi="Wingdings"/>
    </w:rPr>
  </w:style>
  <w:style w:type="character" w:customStyle="1" w:styleId="210">
    <w:name w:val="WW8Num236z0"/>
    <w:qFormat/>
    <w:uiPriority w:val="0"/>
    <w:rPr>
      <w:rFonts w:ascii="Symbol" w:hAnsi="Symbol"/>
    </w:rPr>
  </w:style>
  <w:style w:type="character" w:customStyle="1" w:styleId="211">
    <w:name w:val="WW8Num240z0"/>
    <w:qFormat/>
    <w:uiPriority w:val="0"/>
    <w:rPr>
      <w:rFonts w:ascii="Times New Roman" w:hAnsi="Times New Roman"/>
    </w:rPr>
  </w:style>
  <w:style w:type="character" w:customStyle="1" w:styleId="212">
    <w:name w:val="WW8Num241z0"/>
    <w:qFormat/>
    <w:uiPriority w:val="0"/>
    <w:rPr>
      <w:color w:val="auto"/>
    </w:rPr>
  </w:style>
  <w:style w:type="character" w:customStyle="1" w:styleId="213">
    <w:name w:val="WW8Num243z0"/>
    <w:qFormat/>
    <w:uiPriority w:val="0"/>
    <w:rPr>
      <w:rFonts w:ascii="Symbol" w:hAnsi="Symbol"/>
    </w:rPr>
  </w:style>
  <w:style w:type="character" w:customStyle="1" w:styleId="214">
    <w:name w:val="WW8Num245z0"/>
    <w:qFormat/>
    <w:uiPriority w:val="0"/>
    <w:rPr>
      <w:rFonts w:ascii="Wingdings" w:hAnsi="Wingdings"/>
    </w:rPr>
  </w:style>
  <w:style w:type="character" w:customStyle="1" w:styleId="215">
    <w:name w:val="WW8Num247z0"/>
    <w:qFormat/>
    <w:uiPriority w:val="0"/>
    <w:rPr>
      <w:rFonts w:ascii="Symbol" w:hAnsi="Symbol"/>
    </w:rPr>
  </w:style>
  <w:style w:type="character" w:customStyle="1" w:styleId="216">
    <w:name w:val="WW8Num247z1"/>
    <w:qFormat/>
    <w:uiPriority w:val="0"/>
    <w:rPr>
      <w:rFonts w:ascii="Courier New" w:hAnsi="Courier New"/>
    </w:rPr>
  </w:style>
  <w:style w:type="character" w:customStyle="1" w:styleId="217">
    <w:name w:val="WW8Num247z2"/>
    <w:qFormat/>
    <w:uiPriority w:val="0"/>
    <w:rPr>
      <w:rFonts w:ascii="Wingdings" w:hAnsi="Wingdings"/>
    </w:rPr>
  </w:style>
  <w:style w:type="character" w:customStyle="1" w:styleId="218">
    <w:name w:val="WW8Num250z0"/>
    <w:qFormat/>
    <w:uiPriority w:val="0"/>
    <w:rPr>
      <w:rFonts w:ascii="Times New Roman" w:hAnsi="Times New Roman"/>
    </w:rPr>
  </w:style>
  <w:style w:type="character" w:customStyle="1" w:styleId="219">
    <w:name w:val="WW8Num254z0"/>
    <w:qFormat/>
    <w:uiPriority w:val="0"/>
    <w:rPr>
      <w:rFonts w:ascii="Symbol" w:hAnsi="Symbol"/>
    </w:rPr>
  </w:style>
  <w:style w:type="character" w:customStyle="1" w:styleId="220">
    <w:name w:val="WW8Num254z1"/>
    <w:qFormat/>
    <w:uiPriority w:val="0"/>
    <w:rPr>
      <w:rFonts w:ascii="Courier New" w:hAnsi="Courier New"/>
    </w:rPr>
  </w:style>
  <w:style w:type="character" w:customStyle="1" w:styleId="221">
    <w:name w:val="WW8Num254z2"/>
    <w:qFormat/>
    <w:uiPriority w:val="0"/>
    <w:rPr>
      <w:rFonts w:ascii="Wingdings" w:hAnsi="Wingdings"/>
    </w:rPr>
  </w:style>
  <w:style w:type="character" w:customStyle="1" w:styleId="222">
    <w:name w:val="WW8Num259z0"/>
    <w:qFormat/>
    <w:uiPriority w:val="0"/>
    <w:rPr>
      <w:rFonts w:ascii="Wingdings" w:hAnsi="Wingdings"/>
    </w:rPr>
  </w:style>
  <w:style w:type="character" w:customStyle="1" w:styleId="223">
    <w:name w:val="WW8Num261z0"/>
    <w:qFormat/>
    <w:uiPriority w:val="0"/>
    <w:rPr>
      <w:rFonts w:ascii="Wingdings" w:hAnsi="Wingdings"/>
    </w:rPr>
  </w:style>
  <w:style w:type="character" w:customStyle="1" w:styleId="224">
    <w:name w:val="WW8Num267z0"/>
    <w:qFormat/>
    <w:uiPriority w:val="0"/>
    <w:rPr>
      <w:rFonts w:ascii="Wingdings" w:hAnsi="Wingdings"/>
    </w:rPr>
  </w:style>
  <w:style w:type="character" w:customStyle="1" w:styleId="225">
    <w:name w:val="WW8Num267z1"/>
    <w:qFormat/>
    <w:uiPriority w:val="0"/>
    <w:rPr>
      <w:rFonts w:ascii="Courier New" w:hAnsi="Courier New"/>
    </w:rPr>
  </w:style>
  <w:style w:type="character" w:customStyle="1" w:styleId="226">
    <w:name w:val="WW8Num267z3"/>
    <w:qFormat/>
    <w:uiPriority w:val="0"/>
    <w:rPr>
      <w:rFonts w:ascii="Symbol" w:hAnsi="Symbol"/>
    </w:rPr>
  </w:style>
  <w:style w:type="character" w:customStyle="1" w:styleId="227">
    <w:name w:val="WW8Num268z0"/>
    <w:qFormat/>
    <w:uiPriority w:val="0"/>
    <w:rPr>
      <w:rFonts w:ascii="Symbol" w:hAnsi="Symbol"/>
    </w:rPr>
  </w:style>
  <w:style w:type="character" w:customStyle="1" w:styleId="228">
    <w:name w:val="WW8Num269z0"/>
    <w:qFormat/>
    <w:uiPriority w:val="0"/>
  </w:style>
  <w:style w:type="character" w:customStyle="1" w:styleId="229">
    <w:name w:val="WW8Num274z0"/>
    <w:qFormat/>
    <w:uiPriority w:val="0"/>
    <w:rPr>
      <w:rFonts w:ascii="Wingdings" w:hAnsi="Wingdings"/>
    </w:rPr>
  </w:style>
  <w:style w:type="character" w:customStyle="1" w:styleId="230">
    <w:name w:val="WW8Num275z0"/>
    <w:qFormat/>
    <w:uiPriority w:val="0"/>
    <w:rPr>
      <w:rFonts w:ascii="Wingdings" w:hAnsi="Wingdings"/>
    </w:rPr>
  </w:style>
  <w:style w:type="character" w:customStyle="1" w:styleId="231">
    <w:name w:val="WW8Num281z0"/>
    <w:qFormat/>
    <w:uiPriority w:val="0"/>
    <w:rPr>
      <w:rFonts w:ascii="Symbol" w:hAnsi="Symbol"/>
    </w:rPr>
  </w:style>
  <w:style w:type="character" w:customStyle="1" w:styleId="232">
    <w:name w:val="Símbolos de numeração (user)"/>
    <w:qFormat/>
    <w:uiPriority w:val="0"/>
  </w:style>
  <w:style w:type="character" w:customStyle="1" w:styleId="233">
    <w:name w:val="Marcadores (user)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234">
    <w:name w:val="Corpo de texto 3 Char"/>
    <w:basedOn w:val="25"/>
    <w:link w:val="17"/>
    <w:qFormat/>
    <w:uiPriority w:val="0"/>
    <w:rPr>
      <w:rFonts w:ascii="Garamond" w:hAnsi="Garamond" w:eastAsia="MS Mincho"/>
      <w:sz w:val="16"/>
      <w:szCs w:val="16"/>
      <w:lang w:eastAsia="ar-SA"/>
    </w:rPr>
  </w:style>
  <w:style w:type="character" w:customStyle="1" w:styleId="235">
    <w:name w:val="Cabeçalho Char"/>
    <w:link w:val="18"/>
    <w:qFormat/>
    <w:locked/>
    <w:uiPriority w:val="0"/>
    <w:rPr>
      <w:lang w:eastAsia="ar-SA"/>
    </w:rPr>
  </w:style>
  <w:style w:type="character" w:customStyle="1" w:styleId="236">
    <w:name w:val="Corpo de texto Char"/>
    <w:link w:val="12"/>
    <w:qFormat/>
    <w:uiPriority w:val="0"/>
    <w:rPr>
      <w:rFonts w:ascii="Verdana" w:hAnsi="Verdana"/>
      <w:sz w:val="22"/>
      <w:lang w:eastAsia="ar-SA"/>
    </w:rPr>
  </w:style>
  <w:style w:type="character" w:customStyle="1" w:styleId="237">
    <w:name w:val="apple-converted-space"/>
    <w:qFormat/>
    <w:uiPriority w:val="0"/>
  </w:style>
  <w:style w:type="character" w:customStyle="1" w:styleId="238">
    <w:name w:val="normaltextrun"/>
    <w:basedOn w:val="25"/>
    <w:qFormat/>
    <w:uiPriority w:val="0"/>
  </w:style>
  <w:style w:type="character" w:customStyle="1" w:styleId="239">
    <w:name w:val="eop"/>
    <w:basedOn w:val="25"/>
    <w:qFormat/>
    <w:uiPriority w:val="0"/>
  </w:style>
  <w:style w:type="character" w:customStyle="1" w:styleId="240">
    <w:name w:val="Título 1 Char"/>
    <w:basedOn w:val="25"/>
    <w:link w:val="2"/>
    <w:qFormat/>
    <w:uiPriority w:val="0"/>
    <w:rPr>
      <w:rFonts w:ascii="Verdana" w:hAnsi="Verdana"/>
      <w:b/>
      <w:sz w:val="22"/>
      <w:lang w:eastAsia="ar-SA"/>
    </w:rPr>
  </w:style>
  <w:style w:type="character" w:customStyle="1" w:styleId="241">
    <w:name w:val="Título 2 Char"/>
    <w:basedOn w:val="25"/>
    <w:link w:val="3"/>
    <w:qFormat/>
    <w:uiPriority w:val="0"/>
    <w:rPr>
      <w:rFonts w:ascii="Verdana" w:hAnsi="Verdana"/>
      <w:b/>
      <w:i/>
      <w:lang w:eastAsia="ar-SA"/>
    </w:rPr>
  </w:style>
  <w:style w:type="character" w:customStyle="1" w:styleId="242">
    <w:name w:val="Título 5 Char"/>
    <w:basedOn w:val="25"/>
    <w:link w:val="6"/>
    <w:qFormat/>
    <w:uiPriority w:val="0"/>
    <w:rPr>
      <w:b/>
      <w:bCs/>
      <w:i/>
      <w:iCs/>
      <w:sz w:val="26"/>
      <w:szCs w:val="26"/>
      <w:lang w:eastAsia="ar-SA"/>
    </w:rPr>
  </w:style>
  <w:style w:type="character" w:customStyle="1" w:styleId="243">
    <w:name w:val="Texto de comentário Char"/>
    <w:basedOn w:val="25"/>
    <w:link w:val="13"/>
    <w:qFormat/>
    <w:uiPriority w:val="0"/>
    <w:rPr>
      <w:lang w:eastAsia="ar-SA"/>
    </w:rPr>
  </w:style>
  <w:style w:type="character" w:customStyle="1" w:styleId="244">
    <w:name w:val="Recuo de corpo de texto Char"/>
    <w:basedOn w:val="25"/>
    <w:link w:val="24"/>
    <w:qFormat/>
    <w:uiPriority w:val="0"/>
    <w:rPr>
      <w:rFonts w:ascii="Arial" w:hAnsi="Arial"/>
      <w:sz w:val="24"/>
      <w:lang w:eastAsia="ar-SA"/>
    </w:rPr>
  </w:style>
  <w:style w:type="character" w:customStyle="1" w:styleId="245">
    <w:name w:val="Nivel 2 Char"/>
    <w:link w:val="246"/>
    <w:qFormat/>
    <w:locked/>
    <w:uiPriority w:val="0"/>
    <w:rPr>
      <w:rFonts w:ascii="Arial" w:hAnsi="Arial" w:cs="Arial"/>
      <w:color w:val="000000"/>
      <w:lang w:eastAsia="ar-SA"/>
    </w:rPr>
  </w:style>
  <w:style w:type="paragraph" w:customStyle="1" w:styleId="246">
    <w:name w:val="Nivel 2"/>
    <w:basedOn w:val="1"/>
    <w:link w:val="245"/>
    <w:qFormat/>
    <w:uiPriority w:val="0"/>
    <w:pPr>
      <w:tabs>
        <w:tab w:val="left" w:pos="0"/>
      </w:tabs>
      <w:spacing w:before="120" w:after="120" w:line="276" w:lineRule="auto"/>
      <w:ind w:left="4969" w:hanging="432"/>
      <w:jc w:val="both"/>
    </w:pPr>
    <w:rPr>
      <w:rFonts w:ascii="Arial" w:hAnsi="Arial" w:cs="Arial"/>
      <w:color w:val="000000"/>
    </w:rPr>
  </w:style>
  <w:style w:type="character" w:customStyle="1" w:styleId="247">
    <w:name w:val="Nivel 3 Char"/>
    <w:link w:val="248"/>
    <w:qFormat/>
    <w:uiPriority w:val="0"/>
    <w:rPr>
      <w:rFonts w:ascii="Arial" w:hAnsi="Arial" w:cs="Arial"/>
      <w:color w:val="000000"/>
      <w:lang w:eastAsia="ar-SA"/>
    </w:rPr>
  </w:style>
  <w:style w:type="paragraph" w:customStyle="1" w:styleId="248">
    <w:name w:val="Nivel 3"/>
    <w:basedOn w:val="1"/>
    <w:link w:val="247"/>
    <w:qFormat/>
    <w:uiPriority w:val="0"/>
    <w:pPr>
      <w:tabs>
        <w:tab w:val="left" w:pos="0"/>
      </w:tabs>
      <w:spacing w:before="120" w:after="120" w:line="276" w:lineRule="auto"/>
      <w:ind w:left="425"/>
      <w:jc w:val="both"/>
    </w:pPr>
    <w:rPr>
      <w:rFonts w:ascii="Arial" w:hAnsi="Arial" w:cs="Arial"/>
      <w:color w:val="000000"/>
    </w:rPr>
  </w:style>
  <w:style w:type="character" w:customStyle="1" w:styleId="249">
    <w:name w:val="Nível 2 -Red Char"/>
    <w:link w:val="250"/>
    <w:qFormat/>
    <w:uiPriority w:val="0"/>
    <w:rPr>
      <w:rFonts w:ascii="Arial" w:hAnsi="Arial" w:cs="Arial"/>
      <w:i/>
      <w:iCs/>
      <w:color w:val="FF0000"/>
      <w:lang w:eastAsia="ar-SA"/>
    </w:rPr>
  </w:style>
  <w:style w:type="paragraph" w:customStyle="1" w:styleId="250">
    <w:name w:val="Nível 2 -Red"/>
    <w:basedOn w:val="246"/>
    <w:link w:val="249"/>
    <w:qFormat/>
    <w:uiPriority w:val="0"/>
    <w:pPr>
      <w:ind w:left="0" w:firstLine="0"/>
    </w:pPr>
    <w:rPr>
      <w:i/>
      <w:iCs/>
      <w:color w:val="FF0000"/>
    </w:rPr>
  </w:style>
  <w:style w:type="character" w:customStyle="1" w:styleId="251">
    <w:name w:val="Nível 1-Sem Num Char"/>
    <w:link w:val="252"/>
    <w:qFormat/>
    <w:uiPriority w:val="0"/>
    <w:rPr>
      <w:rFonts w:ascii="Verdana" w:hAnsi="Verdana"/>
      <w:b/>
      <w:color w:val="FF0000"/>
      <w:lang w:eastAsia="ar-SA"/>
    </w:rPr>
  </w:style>
  <w:style w:type="paragraph" w:customStyle="1" w:styleId="252">
    <w:name w:val="Nível 1-Sem Num"/>
    <w:basedOn w:val="253"/>
    <w:link w:val="251"/>
    <w:qFormat/>
    <w:uiPriority w:val="0"/>
    <w:pPr>
      <w:tabs>
        <w:tab w:val="left" w:pos="0"/>
        <w:tab w:val="left" w:pos="567"/>
      </w:tabs>
      <w:ind w:left="357" w:firstLine="0"/>
      <w:outlineLvl w:val="1"/>
    </w:pPr>
    <w:rPr>
      <w:color w:val="FF0000"/>
    </w:rPr>
  </w:style>
  <w:style w:type="paragraph" w:customStyle="1" w:styleId="253">
    <w:name w:val="Nivel 01"/>
    <w:basedOn w:val="2"/>
    <w:next w:val="1"/>
    <w:qFormat/>
    <w:uiPriority w:val="0"/>
    <w:pPr>
      <w:keepLines/>
      <w:tabs>
        <w:tab w:val="left" w:pos="0"/>
        <w:tab w:val="left" w:pos="567"/>
      </w:tabs>
      <w:ind w:left="360" w:hanging="360"/>
      <w:jc w:val="both"/>
    </w:pPr>
    <w:rPr>
      <w:sz w:val="20"/>
    </w:rPr>
  </w:style>
  <w:style w:type="character" w:customStyle="1" w:styleId="254">
    <w:name w:val="Marcadores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255">
    <w:name w:val="Símbolos de numeração"/>
    <w:qFormat/>
    <w:uiPriority w:val="0"/>
  </w:style>
  <w:style w:type="paragraph" w:customStyle="1" w:styleId="256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7">
    <w:name w:val="Título (user)"/>
    <w:basedOn w:val="1"/>
    <w:next w:val="12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258">
    <w:name w:val="Índice (user)"/>
    <w:basedOn w:val="1"/>
    <w:qFormat/>
    <w:uiPriority w:val="0"/>
    <w:pPr>
      <w:suppressLineNumbers/>
    </w:pPr>
    <w:rPr>
      <w:rFonts w:cs="Tahoma"/>
    </w:rPr>
  </w:style>
  <w:style w:type="paragraph" w:customStyle="1" w:styleId="259">
    <w:name w:val="Cabeçalho e rodapé"/>
    <w:basedOn w:val="1"/>
    <w:qFormat/>
    <w:uiPriority w:val="0"/>
  </w:style>
  <w:style w:type="paragraph" w:customStyle="1" w:styleId="260">
    <w:name w:val="Cabeçalho e rodapé (user)"/>
    <w:basedOn w:val="1"/>
    <w:qFormat/>
    <w:uiPriority w:val="0"/>
  </w:style>
  <w:style w:type="paragraph" w:customStyle="1" w:styleId="261">
    <w:name w:val="Capítulo"/>
    <w:basedOn w:val="1"/>
    <w:next w:val="12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262">
    <w:name w:val="Legenda1"/>
    <w:basedOn w:val="1"/>
    <w:qFormat/>
    <w:uiPriority w:val="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63">
    <w:name w:val="western"/>
    <w:basedOn w:val="1"/>
    <w:qFormat/>
    <w:uiPriority w:val="0"/>
    <w:pPr>
      <w:spacing w:before="100" w:after="119"/>
    </w:pPr>
    <w:rPr>
      <w:sz w:val="24"/>
      <w:szCs w:val="24"/>
    </w:rPr>
  </w:style>
  <w:style w:type="paragraph" w:customStyle="1" w:styleId="264">
    <w:name w:val="Corpo de texto 31"/>
    <w:basedOn w:val="1"/>
    <w:qFormat/>
    <w:uiPriority w:val="0"/>
    <w:pPr>
      <w:spacing w:line="360" w:lineRule="auto"/>
    </w:pPr>
    <w:rPr>
      <w:rFonts w:ascii="Arial" w:hAnsi="Arial" w:cs="Arial"/>
      <w:sz w:val="22"/>
    </w:rPr>
  </w:style>
  <w:style w:type="paragraph" w:styleId="265">
    <w:name w:val="List Paragraph"/>
    <w:basedOn w:val="1"/>
    <w:qFormat/>
    <w:uiPriority w:val="34"/>
    <w:pPr>
      <w:ind w:left="720"/>
      <w:contextualSpacing/>
    </w:pPr>
  </w:style>
  <w:style w:type="paragraph" w:customStyle="1" w:styleId="266">
    <w:name w:val="Legenda5"/>
    <w:basedOn w:val="1"/>
    <w:qFormat/>
    <w:uiPriority w:val="0"/>
    <w:pPr>
      <w:suppressLineNumbers/>
      <w:spacing w:before="120" w:after="120" w:line="360" w:lineRule="auto"/>
      <w:jc w:val="both"/>
    </w:pPr>
    <w:rPr>
      <w:rFonts w:ascii="Garamond" w:hAnsi="Garamond" w:eastAsia="MS Mincho" w:cs="Tahoma"/>
      <w:i/>
      <w:iCs/>
    </w:rPr>
  </w:style>
  <w:style w:type="paragraph" w:customStyle="1" w:styleId="267">
    <w:name w:val="Título6"/>
    <w:basedOn w:val="1"/>
    <w:next w:val="12"/>
    <w:qFormat/>
    <w:uiPriority w:val="0"/>
    <w:pPr>
      <w:keepNext/>
      <w:spacing w:before="240" w:after="120" w:line="360" w:lineRule="auto"/>
      <w:jc w:val="both"/>
    </w:pPr>
    <w:rPr>
      <w:rFonts w:ascii="Arial" w:hAnsi="Arial" w:eastAsia="Arial Unicode MS" w:cs="Tahoma"/>
      <w:sz w:val="28"/>
      <w:szCs w:val="28"/>
    </w:rPr>
  </w:style>
  <w:style w:type="paragraph" w:customStyle="1" w:styleId="268">
    <w:name w:val="Legenda4"/>
    <w:basedOn w:val="1"/>
    <w:qFormat/>
    <w:uiPriority w:val="0"/>
    <w:pPr>
      <w:suppressLineNumbers/>
      <w:spacing w:before="120" w:after="120" w:line="360" w:lineRule="auto"/>
      <w:jc w:val="both"/>
    </w:pPr>
    <w:rPr>
      <w:rFonts w:ascii="Garamond" w:hAnsi="Garamond" w:eastAsia="MS Mincho" w:cs="Tahoma"/>
      <w:i/>
      <w:iCs/>
    </w:rPr>
  </w:style>
  <w:style w:type="paragraph" w:customStyle="1" w:styleId="269">
    <w:name w:val="Título5"/>
    <w:basedOn w:val="1"/>
    <w:next w:val="12"/>
    <w:qFormat/>
    <w:uiPriority w:val="0"/>
    <w:pPr>
      <w:keepNext/>
      <w:spacing w:before="240" w:after="120" w:line="360" w:lineRule="auto"/>
      <w:jc w:val="both"/>
    </w:pPr>
    <w:rPr>
      <w:rFonts w:ascii="Arial" w:hAnsi="Arial" w:eastAsia="Arial Unicode MS" w:cs="Tahoma"/>
      <w:sz w:val="28"/>
      <w:szCs w:val="28"/>
    </w:rPr>
  </w:style>
  <w:style w:type="paragraph" w:customStyle="1" w:styleId="270">
    <w:name w:val="Legenda3"/>
    <w:basedOn w:val="1"/>
    <w:qFormat/>
    <w:uiPriority w:val="0"/>
    <w:pPr>
      <w:suppressLineNumbers/>
      <w:spacing w:before="120" w:after="120" w:line="360" w:lineRule="auto"/>
      <w:jc w:val="both"/>
    </w:pPr>
    <w:rPr>
      <w:rFonts w:ascii="Garamond" w:hAnsi="Garamond" w:eastAsia="MS Mincho" w:cs="Tahoma"/>
      <w:i/>
      <w:iCs/>
    </w:rPr>
  </w:style>
  <w:style w:type="paragraph" w:customStyle="1" w:styleId="271">
    <w:name w:val="Título4"/>
    <w:basedOn w:val="1"/>
    <w:next w:val="12"/>
    <w:qFormat/>
    <w:uiPriority w:val="0"/>
    <w:pPr>
      <w:keepNext/>
      <w:spacing w:before="240" w:after="120" w:line="360" w:lineRule="auto"/>
      <w:jc w:val="both"/>
    </w:pPr>
    <w:rPr>
      <w:rFonts w:ascii="Arial" w:hAnsi="Arial" w:eastAsia="Arial Unicode MS" w:cs="Tahoma"/>
      <w:sz w:val="28"/>
      <w:szCs w:val="28"/>
    </w:rPr>
  </w:style>
  <w:style w:type="paragraph" w:customStyle="1" w:styleId="272">
    <w:name w:val="Legenda2"/>
    <w:basedOn w:val="1"/>
    <w:qFormat/>
    <w:uiPriority w:val="0"/>
    <w:pPr>
      <w:suppressLineNumbers/>
      <w:spacing w:before="120" w:after="120" w:line="360" w:lineRule="auto"/>
      <w:jc w:val="both"/>
    </w:pPr>
    <w:rPr>
      <w:rFonts w:ascii="Garamond" w:hAnsi="Garamond" w:eastAsia="MS Mincho" w:cs="Tahoma"/>
      <w:i/>
      <w:iCs/>
    </w:rPr>
  </w:style>
  <w:style w:type="paragraph" w:customStyle="1" w:styleId="273">
    <w:name w:val="Título3"/>
    <w:basedOn w:val="1"/>
    <w:next w:val="12"/>
    <w:qFormat/>
    <w:uiPriority w:val="0"/>
    <w:pPr>
      <w:keepNext/>
      <w:spacing w:before="240" w:after="120" w:line="360" w:lineRule="auto"/>
      <w:jc w:val="both"/>
    </w:pPr>
    <w:rPr>
      <w:rFonts w:ascii="Arial" w:hAnsi="Arial" w:eastAsia="Arial Unicode MS" w:cs="Tahoma"/>
      <w:sz w:val="28"/>
      <w:szCs w:val="28"/>
    </w:rPr>
  </w:style>
  <w:style w:type="paragraph" w:customStyle="1" w:styleId="274">
    <w:name w:val="Título2"/>
    <w:basedOn w:val="1"/>
    <w:next w:val="12"/>
    <w:qFormat/>
    <w:uiPriority w:val="0"/>
    <w:pPr>
      <w:keepNext/>
      <w:spacing w:before="240" w:after="120" w:line="360" w:lineRule="auto"/>
      <w:jc w:val="both"/>
    </w:pPr>
    <w:rPr>
      <w:rFonts w:ascii="Arial" w:hAnsi="Arial" w:eastAsia="Arial Unicode MS" w:cs="Tahoma"/>
      <w:sz w:val="28"/>
      <w:szCs w:val="28"/>
    </w:rPr>
  </w:style>
  <w:style w:type="paragraph" w:customStyle="1" w:styleId="275">
    <w:name w:val="Título1"/>
    <w:basedOn w:val="1"/>
    <w:next w:val="12"/>
    <w:qFormat/>
    <w:uiPriority w:val="0"/>
    <w:pPr>
      <w:keepNext/>
      <w:spacing w:before="240" w:after="120" w:line="360" w:lineRule="auto"/>
      <w:jc w:val="both"/>
    </w:pPr>
    <w:rPr>
      <w:rFonts w:ascii="Arial" w:hAnsi="Arial" w:eastAsia="Tahoma" w:cs="Tahoma"/>
      <w:sz w:val="28"/>
      <w:szCs w:val="28"/>
    </w:rPr>
  </w:style>
  <w:style w:type="paragraph" w:customStyle="1" w:styleId="276">
    <w:name w:val="Recuo de corpo de texto 21"/>
    <w:basedOn w:val="1"/>
    <w:qFormat/>
    <w:uiPriority w:val="0"/>
    <w:pPr>
      <w:widowControl w:val="0"/>
      <w:ind w:left="72"/>
      <w:jc w:val="both"/>
    </w:pPr>
    <w:rPr>
      <w:rFonts w:ascii="Arial" w:hAnsi="Arial" w:eastAsia="MS Mincho"/>
      <w:sz w:val="28"/>
    </w:rPr>
  </w:style>
  <w:style w:type="paragraph" w:customStyle="1" w:styleId="277">
    <w:name w:val="Body Text 21"/>
    <w:basedOn w:val="1"/>
    <w:qFormat/>
    <w:uiPriority w:val="0"/>
    <w:pPr>
      <w:widowControl w:val="0"/>
      <w:jc w:val="both"/>
    </w:pPr>
    <w:rPr>
      <w:rFonts w:ascii="Arial" w:hAnsi="Arial" w:eastAsia="MS Mincho"/>
      <w:sz w:val="32"/>
    </w:rPr>
  </w:style>
  <w:style w:type="paragraph" w:customStyle="1" w:styleId="278">
    <w:name w:val="Corpo de texto 21"/>
    <w:basedOn w:val="1"/>
    <w:qFormat/>
    <w:uiPriority w:val="0"/>
    <w:pPr>
      <w:widowControl w:val="0"/>
      <w:jc w:val="both"/>
    </w:pPr>
    <w:rPr>
      <w:rFonts w:ascii="Arial" w:hAnsi="Arial" w:eastAsia="MS Mincho"/>
      <w:color w:val="FF0000"/>
      <w:sz w:val="24"/>
    </w:rPr>
  </w:style>
  <w:style w:type="paragraph" w:customStyle="1" w:styleId="279">
    <w:name w:val="Conteúdo da tabela (user)"/>
    <w:basedOn w:val="1"/>
    <w:qFormat/>
    <w:uiPriority w:val="0"/>
    <w:pPr>
      <w:suppressLineNumbers/>
      <w:spacing w:line="360" w:lineRule="auto"/>
      <w:jc w:val="both"/>
    </w:pPr>
    <w:rPr>
      <w:rFonts w:ascii="Garamond" w:hAnsi="Garamond" w:eastAsia="MS Mincho"/>
      <w:sz w:val="28"/>
      <w:szCs w:val="24"/>
    </w:rPr>
  </w:style>
  <w:style w:type="paragraph" w:customStyle="1" w:styleId="280">
    <w:name w:val="Título da tabela"/>
    <w:basedOn w:val="279"/>
    <w:qFormat/>
    <w:uiPriority w:val="0"/>
    <w:pPr>
      <w:jc w:val="center"/>
    </w:pPr>
    <w:rPr>
      <w:b/>
      <w:bCs/>
      <w:i/>
      <w:iCs/>
    </w:rPr>
  </w:style>
  <w:style w:type="paragraph" w:customStyle="1" w:styleId="281">
    <w:name w:val="Conteúdo do quadro (user)"/>
    <w:basedOn w:val="12"/>
    <w:qFormat/>
    <w:uiPriority w:val="0"/>
    <w:pPr>
      <w:widowControl w:val="0"/>
      <w:ind w:left="0"/>
    </w:pPr>
    <w:rPr>
      <w:rFonts w:ascii="Arial" w:hAnsi="Arial" w:eastAsia="MS Mincho"/>
      <w:sz w:val="24"/>
    </w:rPr>
  </w:style>
  <w:style w:type="paragraph" w:customStyle="1" w:styleId="282">
    <w:name w:val="WW-Normal (Web)"/>
    <w:basedOn w:val="1"/>
    <w:qFormat/>
    <w:uiPriority w:val="0"/>
    <w:pPr>
      <w:spacing w:before="280" w:after="280" w:line="360" w:lineRule="auto"/>
      <w:jc w:val="both"/>
    </w:pPr>
    <w:rPr>
      <w:rFonts w:ascii="Garamond" w:hAnsi="Garamond" w:eastAsia="MS Mincho"/>
      <w:sz w:val="28"/>
      <w:szCs w:val="24"/>
    </w:rPr>
  </w:style>
  <w:style w:type="paragraph" w:customStyle="1" w:styleId="283">
    <w:name w:val="Default"/>
    <w:qFormat/>
    <w:uiPriority w:val="0"/>
    <w:pPr>
      <w:suppressAutoHyphens/>
      <w:spacing w:after="160" w:line="259" w:lineRule="auto"/>
    </w:pPr>
    <w:rPr>
      <w:rFonts w:ascii="Arial" w:hAnsi="Arial" w:eastAsia="MS Mincho" w:cs="Arial"/>
      <w:color w:val="000000"/>
      <w:sz w:val="24"/>
      <w:szCs w:val="24"/>
      <w:lang w:val="pt-BR" w:eastAsia="pt-BR" w:bidi="ar-SA"/>
    </w:rPr>
  </w:style>
  <w:style w:type="paragraph" w:customStyle="1" w:styleId="284">
    <w:name w:val="Nivel 4"/>
    <w:basedOn w:val="248"/>
    <w:qFormat/>
    <w:uiPriority w:val="0"/>
    <w:pPr>
      <w:ind w:left="851"/>
    </w:pPr>
    <w:rPr>
      <w:color w:val="auto"/>
    </w:rPr>
  </w:style>
  <w:style w:type="paragraph" w:customStyle="1" w:styleId="285">
    <w:name w:val="_Style 13"/>
    <w:basedOn w:val="2"/>
    <w:next w:val="1"/>
    <w:unhideWhenUsed/>
    <w:qFormat/>
    <w:uiPriority w:val="39"/>
    <w:pPr>
      <w:keepLines/>
      <w:outlineLvl w:val="9"/>
    </w:pPr>
    <w:rPr>
      <w:rFonts w:ascii="Cambria" w:hAnsi="Cambria"/>
      <w:b w:val="0"/>
      <w:color w:val="365F91"/>
    </w:rPr>
  </w:style>
  <w:style w:type="paragraph" w:customStyle="1" w:styleId="286">
    <w:name w:val="Nível 3-R"/>
    <w:basedOn w:val="248"/>
    <w:qFormat/>
    <w:uiPriority w:val="0"/>
    <w:rPr>
      <w:i/>
      <w:iCs/>
      <w:color w:val="FF0000"/>
    </w:rPr>
  </w:style>
  <w:style w:type="paragraph" w:customStyle="1" w:styleId="287">
    <w:name w:val="ou"/>
    <w:basedOn w:val="265"/>
    <w:qFormat/>
    <w:uiPriority w:val="0"/>
    <w:pPr>
      <w:spacing w:after="60"/>
      <w:ind w:left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288">
    <w:name w:val="Nível 4-R"/>
    <w:basedOn w:val="284"/>
    <w:qFormat/>
    <w:uiPriority w:val="0"/>
    <w:pPr>
      <w:ind w:left="4215" w:hanging="1244"/>
    </w:pPr>
    <w:rPr>
      <w:i/>
      <w:iCs/>
      <w:color w:val="FF0000"/>
    </w:rPr>
  </w:style>
  <w:style w:type="paragraph" w:customStyle="1" w:styleId="289">
    <w:name w:val="SubTitNN"/>
    <w:basedOn w:val="1"/>
    <w:qFormat/>
    <w:uiPriority w:val="0"/>
    <w:pPr>
      <w:spacing w:before="240" w:after="120" w:line="276" w:lineRule="auto"/>
      <w:jc w:val="both"/>
    </w:pPr>
    <w:rPr>
      <w:rFonts w:ascii="Arial" w:hAnsi="Arial" w:cs="Arial"/>
      <w:b/>
      <w:bCs/>
      <w:iCs/>
    </w:rPr>
  </w:style>
  <w:style w:type="paragraph" w:customStyle="1" w:styleId="290">
    <w:name w:val="Nível 3"/>
    <w:basedOn w:val="291"/>
    <w:qFormat/>
    <w:uiPriority w:val="0"/>
    <w:pPr>
      <w:tabs>
        <w:tab w:val="left" w:pos="360"/>
        <w:tab w:val="left" w:pos="643"/>
      </w:tabs>
      <w:ind w:left="643" w:hanging="360"/>
    </w:pPr>
  </w:style>
  <w:style w:type="paragraph" w:customStyle="1" w:styleId="291">
    <w:name w:val="Nível 2"/>
    <w:basedOn w:val="2"/>
    <w:qFormat/>
    <w:uiPriority w:val="99"/>
    <w:pPr>
      <w:keepNext w:val="0"/>
      <w:widowControl w:val="0"/>
      <w:ind w:left="567" w:hanging="567"/>
      <w:jc w:val="both"/>
    </w:pPr>
    <w:rPr>
      <w:rFonts w:ascii="Times New Roman" w:hAnsi="Times New Roman"/>
      <w:b w:val="0"/>
      <w:sz w:val="24"/>
    </w:rPr>
  </w:style>
  <w:style w:type="paragraph" w:customStyle="1" w:styleId="292">
    <w:name w:val="Nível 4"/>
    <w:basedOn w:val="290"/>
    <w:qFormat/>
    <w:uiPriority w:val="0"/>
    <w:pPr>
      <w:ind w:left="1418"/>
    </w:pPr>
  </w:style>
  <w:style w:type="paragraph" w:customStyle="1" w:styleId="293">
    <w:name w:val="texto_justificado_recuo_primeira_linha"/>
    <w:basedOn w:val="1"/>
    <w:qFormat/>
    <w:uiPriority w:val="0"/>
    <w:pPr>
      <w:spacing w:beforeAutospacing="1" w:afterAutospacing="1"/>
    </w:pPr>
  </w:style>
  <w:style w:type="paragraph" w:customStyle="1" w:styleId="294">
    <w:name w:val="Conteúdo do quadro"/>
    <w:basedOn w:val="1"/>
    <w:qFormat/>
    <w:uiPriority w:val="0"/>
  </w:style>
  <w:style w:type="paragraph" w:customStyle="1" w:styleId="295">
    <w:name w:val="Conteúdo da tabela"/>
    <w:basedOn w:val="1"/>
    <w:qFormat/>
    <w:uiPriority w:val="0"/>
    <w:pPr>
      <w:suppressLineNumbers/>
      <w:spacing w:line="360" w:lineRule="auto"/>
      <w:jc w:val="both"/>
    </w:pPr>
    <w:rPr>
      <w:rFonts w:ascii="Garamond" w:hAnsi="Garamond" w:eastAsia="MS Mincho"/>
      <w:sz w:val="28"/>
      <w:szCs w:val="24"/>
    </w:rPr>
  </w:style>
  <w:style w:type="paragraph" w:customStyle="1" w:styleId="296">
    <w:name w:val="Título de tabela"/>
    <w:basedOn w:val="295"/>
    <w:qFormat/>
    <w:uiPriority w:val="0"/>
    <w:pPr>
      <w:jc w:val="center"/>
    </w:pPr>
    <w:rPr>
      <w:b/>
      <w:bCs/>
    </w:rPr>
  </w:style>
  <w:style w:type="paragraph" w:customStyle="1" w:styleId="297">
    <w:name w:val="Título de tabela (user)"/>
    <w:basedOn w:val="279"/>
    <w:qFormat/>
    <w:uiPriority w:val="0"/>
    <w:pPr>
      <w:jc w:val="center"/>
    </w:pPr>
    <w:rPr>
      <w:b/>
      <w:bCs/>
    </w:rPr>
  </w:style>
  <w:style w:type="table" w:customStyle="1" w:styleId="298">
    <w:name w:val="Tabela com grade1"/>
    <w:basedOn w:val="32"/>
    <w:qFormat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Tabela com grade2"/>
    <w:basedOn w:val="32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00">
    <w:name w:val="Unresolved Mention"/>
    <w:basedOn w:val="25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01">
    <w:name w:val="Cabeçalho e rodapé15"/>
    <w:qFormat/>
    <w:uiPriority w:val="0"/>
    <w:pPr>
      <w:suppressLineNumbers/>
      <w:tabs>
        <w:tab w:val="center" w:pos="4935"/>
        <w:tab w:val="right" w:pos="9870"/>
      </w:tabs>
      <w:suppressAutoHyphens/>
      <w:spacing w:after="160" w:line="259" w:lineRule="auto"/>
    </w:pPr>
    <w:rPr>
      <w:rFonts w:ascii="Times New Roman" w:hAnsi="Times New Roman" w:eastAsia="Times New Roman" w:cs="Times New Roman"/>
      <w:lang w:val="pt-BR" w:eastAsia="ar-SA" w:bidi="ar-SA"/>
    </w:rPr>
  </w:style>
  <w:style w:type="paragraph" w:customStyle="1" w:styleId="302">
    <w:name w:val="Cabeçalho1"/>
    <w:basedOn w:val="303"/>
    <w:qFormat/>
    <w:uiPriority w:val="0"/>
    <w:pPr>
      <w:tabs>
        <w:tab w:val="center" w:pos="4935"/>
        <w:tab w:val="right" w:pos="9870"/>
      </w:tabs>
    </w:pPr>
  </w:style>
  <w:style w:type="paragraph" w:customStyle="1" w:styleId="303">
    <w:name w:val="Cabeçalho e Rodapé"/>
    <w:basedOn w:val="304"/>
    <w:qFormat/>
    <w:uiPriority w:val="0"/>
    <w:pPr>
      <w:suppressLineNumbers/>
      <w:tabs>
        <w:tab w:val="center" w:pos="4935"/>
        <w:tab w:val="right" w:pos="9870"/>
      </w:tabs>
    </w:pPr>
  </w:style>
  <w:style w:type="paragraph" w:customStyle="1" w:styleId="304">
    <w:name w:val="Standard"/>
    <w:qFormat/>
    <w:uiPriority w:val="0"/>
    <w:pPr>
      <w:suppressAutoHyphens/>
      <w:textAlignment w:val="baseline"/>
    </w:pPr>
    <w:rPr>
      <w:rFonts w:ascii="Liberation Serif" w:hAnsi="Liberation Serif" w:eastAsia="NSimSun" w:cs="Lucida Sans"/>
      <w:kern w:val="2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1B7A7B-7877-4073-98A0-7C20C6059A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Prefeitura</Company>
  <Pages>1</Pages>
  <Words>0</Words>
  <Characters>2</Characters>
  <Lines>1</Lines>
  <Paragraphs>1</Paragraphs>
  <TotalTime>38</TotalTime>
  <ScaleCrop>false</ScaleCrop>
  <LinksUpToDate>false</LinksUpToDate>
  <CharactersWithSpaces>2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2025-12-28T22:44:00Z</dcterms:created>
  <dc:creator>Win98</dc:creator>
  <cp:lastModifiedBy>Prefeitura</cp:lastModifiedBy>
  <cp:lastPrinted>2026-02-24T15:52:12Z</cp:lastPrinted>
  <dcterms:modified xsi:type="dcterms:W3CDTF">2026-02-24T16:00:05Z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616C9C3C87F2490D950DECD0FF6C1266_13</vt:lpwstr>
  </property>
  <property fmtid="{D5CDD505-2E9C-101B-9397-08002B2CF9AE}" pid="3" name="KSOProductBuildVer">
    <vt:lpwstr>1046-11.2.0.9453</vt:lpwstr>
  </property>
</Properties>
</file>