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F278F" w14:textId="77777777" w:rsidR="005008D5" w:rsidRPr="00536E14" w:rsidRDefault="005008D5" w:rsidP="00536E14">
      <w:pPr>
        <w:jc w:val="both"/>
        <w:rPr>
          <w:rFonts w:ascii="Arial" w:hAnsi="Arial" w:cs="Arial"/>
          <w:b/>
          <w:bCs/>
          <w:lang w:eastAsia="en-US"/>
        </w:rPr>
      </w:pPr>
    </w:p>
    <w:p w14:paraId="5BBD6407" w14:textId="09EE247B" w:rsidR="005008D5" w:rsidRPr="00536E14" w:rsidRDefault="005008D5" w:rsidP="00D20953">
      <w:pPr>
        <w:jc w:val="center"/>
        <w:rPr>
          <w:rFonts w:ascii="Arial" w:hAnsi="Arial" w:cs="Arial"/>
          <w:b/>
          <w:bCs/>
          <w:lang w:eastAsia="en-US"/>
        </w:rPr>
      </w:pPr>
      <w:r w:rsidRPr="00536E14">
        <w:rPr>
          <w:rFonts w:ascii="Arial" w:hAnsi="Arial" w:cs="Arial"/>
          <w:b/>
          <w:bCs/>
          <w:lang w:eastAsia="en-US"/>
        </w:rPr>
        <w:t>EDITAL Nº 02/202</w:t>
      </w:r>
      <w:r w:rsidR="00167E83" w:rsidRPr="00536E14">
        <w:rPr>
          <w:rFonts w:ascii="Arial" w:hAnsi="Arial" w:cs="Arial"/>
          <w:b/>
          <w:bCs/>
          <w:lang w:eastAsia="en-US"/>
        </w:rPr>
        <w:t>4</w:t>
      </w:r>
    </w:p>
    <w:p w14:paraId="0BB33A89" w14:textId="4B5716B7" w:rsidR="005008D5" w:rsidRPr="00536E14" w:rsidRDefault="005008D5" w:rsidP="00D20953">
      <w:pPr>
        <w:jc w:val="center"/>
        <w:rPr>
          <w:rFonts w:ascii="Arial" w:hAnsi="Arial" w:cs="Arial"/>
          <w:b/>
          <w:bCs/>
          <w:iCs/>
        </w:rPr>
      </w:pPr>
      <w:r w:rsidRPr="00536E14">
        <w:rPr>
          <w:rFonts w:ascii="Arial" w:hAnsi="Arial" w:cs="Arial"/>
          <w:b/>
          <w:bCs/>
          <w:iCs/>
        </w:rPr>
        <w:t xml:space="preserve">PROCESSO LICITATÓRIO Nº </w:t>
      </w:r>
      <w:r w:rsidR="00D20953">
        <w:rPr>
          <w:rFonts w:ascii="Arial" w:hAnsi="Arial" w:cs="Arial"/>
          <w:b/>
          <w:bCs/>
          <w:iCs/>
        </w:rPr>
        <w:t>07/2024</w:t>
      </w:r>
    </w:p>
    <w:p w14:paraId="75D95303" w14:textId="483003B3" w:rsidR="005008D5" w:rsidRPr="00536E14" w:rsidRDefault="005008D5" w:rsidP="00D20953">
      <w:pPr>
        <w:jc w:val="center"/>
        <w:rPr>
          <w:rFonts w:ascii="Arial" w:hAnsi="Arial" w:cs="Arial"/>
          <w:b/>
          <w:bCs/>
        </w:rPr>
      </w:pPr>
      <w:r w:rsidRPr="00536E14">
        <w:rPr>
          <w:rFonts w:ascii="Arial" w:hAnsi="Arial" w:cs="Arial"/>
          <w:b/>
          <w:bCs/>
        </w:rPr>
        <w:t xml:space="preserve">PREGÃO ELETRÔNICO Nº </w:t>
      </w:r>
      <w:r w:rsidR="00D20953">
        <w:rPr>
          <w:rFonts w:ascii="Arial" w:hAnsi="Arial" w:cs="Arial"/>
          <w:b/>
          <w:bCs/>
        </w:rPr>
        <w:t>01/2024</w:t>
      </w:r>
    </w:p>
    <w:p w14:paraId="2D52919A" w14:textId="77777777" w:rsidR="005008D5" w:rsidRPr="00536E14" w:rsidRDefault="005008D5" w:rsidP="00536E14">
      <w:pPr>
        <w:jc w:val="both"/>
        <w:rPr>
          <w:rFonts w:ascii="Arial" w:hAnsi="Arial" w:cs="Arial"/>
          <w:b/>
          <w:bCs/>
        </w:rPr>
      </w:pPr>
    </w:p>
    <w:p w14:paraId="53A88FFE" w14:textId="77777777" w:rsidR="005008D5" w:rsidRPr="00536E14" w:rsidRDefault="005008D5" w:rsidP="00536E14">
      <w:pPr>
        <w:jc w:val="both"/>
        <w:rPr>
          <w:rFonts w:ascii="Arial" w:hAnsi="Arial" w:cs="Arial"/>
          <w:b/>
          <w:bCs/>
        </w:rPr>
      </w:pPr>
    </w:p>
    <w:p w14:paraId="04A8F551" w14:textId="39345434" w:rsidR="005008D5" w:rsidRPr="00536E14" w:rsidRDefault="005008D5" w:rsidP="00536E14">
      <w:pPr>
        <w:jc w:val="both"/>
        <w:rPr>
          <w:rFonts w:ascii="Arial" w:hAnsi="Arial" w:cs="Arial"/>
        </w:rPr>
      </w:pPr>
      <w:r w:rsidRPr="00536E14">
        <w:rPr>
          <w:rFonts w:ascii="Arial" w:hAnsi="Arial" w:cs="Arial"/>
        </w:rPr>
        <w:t xml:space="preserve"> </w:t>
      </w:r>
    </w:p>
    <w:p w14:paraId="7ED1E863" w14:textId="77777777" w:rsidR="00BB2FD8" w:rsidRPr="00536E14" w:rsidRDefault="00BB2FD8" w:rsidP="00536E14">
      <w:pPr>
        <w:jc w:val="both"/>
        <w:rPr>
          <w:rFonts w:ascii="Arial" w:hAnsi="Arial" w:cs="Arial"/>
        </w:rPr>
      </w:pPr>
    </w:p>
    <w:p w14:paraId="60D7E96F" w14:textId="4A243278" w:rsidR="005008D5" w:rsidRPr="00536E14" w:rsidRDefault="005008D5" w:rsidP="00536E14">
      <w:pPr>
        <w:jc w:val="both"/>
        <w:rPr>
          <w:rFonts w:ascii="Arial" w:hAnsi="Arial" w:cs="Arial"/>
        </w:rPr>
      </w:pPr>
      <w:r w:rsidRPr="00536E14">
        <w:rPr>
          <w:rFonts w:ascii="Arial" w:hAnsi="Arial" w:cs="Arial"/>
        </w:rPr>
        <w:t xml:space="preserve">O </w:t>
      </w:r>
      <w:r w:rsidRPr="00536E14">
        <w:rPr>
          <w:rFonts w:ascii="Arial" w:hAnsi="Arial" w:cs="Arial"/>
          <w:b/>
          <w:bCs/>
        </w:rPr>
        <w:t>MUNICÍPIO DE VIEIRAS</w:t>
      </w:r>
      <w:r w:rsidRPr="00536E14">
        <w:rPr>
          <w:rFonts w:ascii="Arial" w:hAnsi="Arial" w:cs="Arial"/>
        </w:rPr>
        <w:t xml:space="preserve">, pessoa jurídica de direito público, por seu órgão PREFEITURA MUNICIPAL, com sede na Avenida Alcino Bicalho, nº 331, Bairro Fava, Vieiras, Estado de Minas Gerais, inscrito no Cadastro Nacional de Pessoa Jurídica sob o nº. 17.947.599/0001-78, neste ato representado pelo Prefeito Municipal, Senhor RICARDO CELLES MAIA e a Pregoeira Ana Paula </w:t>
      </w:r>
      <w:proofErr w:type="spellStart"/>
      <w:r w:rsidRPr="00536E14">
        <w:rPr>
          <w:rFonts w:ascii="Arial" w:hAnsi="Arial" w:cs="Arial"/>
        </w:rPr>
        <w:t>Breijão</w:t>
      </w:r>
      <w:proofErr w:type="spellEnd"/>
      <w:r w:rsidRPr="00536E14">
        <w:rPr>
          <w:rFonts w:ascii="Arial" w:hAnsi="Arial" w:cs="Arial"/>
        </w:rPr>
        <w:t xml:space="preserve"> Manso, torna pública a abertura do PROCESSO LICITATÓRIO Nº </w:t>
      </w:r>
      <w:r w:rsidR="00D20953">
        <w:rPr>
          <w:rFonts w:ascii="Arial" w:hAnsi="Arial" w:cs="Arial"/>
        </w:rPr>
        <w:t>07/2024</w:t>
      </w:r>
      <w:r w:rsidRPr="00536E14">
        <w:rPr>
          <w:rFonts w:ascii="Arial" w:hAnsi="Arial" w:cs="Arial"/>
        </w:rPr>
        <w:t xml:space="preserve">, na modalidade </w:t>
      </w:r>
      <w:r w:rsidRPr="00536E14">
        <w:rPr>
          <w:rFonts w:ascii="Arial" w:hAnsi="Arial" w:cs="Arial"/>
          <w:bCs/>
        </w:rPr>
        <w:t xml:space="preserve">PREGÃO, Nº </w:t>
      </w:r>
      <w:r w:rsidR="00D20953">
        <w:rPr>
          <w:rFonts w:ascii="Arial" w:hAnsi="Arial" w:cs="Arial"/>
          <w:bCs/>
        </w:rPr>
        <w:t>01/2024</w:t>
      </w:r>
      <w:r w:rsidRPr="00536E14">
        <w:rPr>
          <w:rFonts w:ascii="Arial" w:hAnsi="Arial" w:cs="Arial"/>
          <w:bCs/>
        </w:rPr>
        <w:t xml:space="preserve"> </w:t>
      </w:r>
      <w:r w:rsidRPr="00536E14">
        <w:rPr>
          <w:rFonts w:ascii="Arial" w:hAnsi="Arial" w:cs="Arial"/>
        </w:rPr>
        <w:t>na forma</w:t>
      </w:r>
      <w:r w:rsidRPr="00536E14">
        <w:rPr>
          <w:rFonts w:ascii="Arial" w:hAnsi="Arial" w:cs="Arial"/>
          <w:bCs/>
        </w:rPr>
        <w:t xml:space="preserve"> ELETRÔNICA, com critério de julgamento </w:t>
      </w:r>
      <w:r w:rsidRPr="00536E14">
        <w:rPr>
          <w:rFonts w:ascii="Arial" w:hAnsi="Arial" w:cs="Arial"/>
          <w:b/>
          <w:bCs/>
          <w:iCs/>
        </w:rPr>
        <w:t xml:space="preserve">MENOR PREÇO POR LOTE, </w:t>
      </w:r>
      <w:r w:rsidRPr="00536E14">
        <w:rPr>
          <w:rFonts w:ascii="Arial" w:hAnsi="Arial" w:cs="Arial"/>
        </w:rPr>
        <w:t>nos termos da Lei n</w:t>
      </w:r>
      <w:r w:rsidR="00D20953">
        <w:rPr>
          <w:rFonts w:ascii="Arial" w:hAnsi="Arial" w:cs="Arial"/>
        </w:rPr>
        <w:t>.</w:t>
      </w:r>
      <w:r w:rsidRPr="00536E14">
        <w:rPr>
          <w:rFonts w:ascii="Arial" w:hAnsi="Arial" w:cs="Arial"/>
        </w:rPr>
        <w:t>º 14.133/2021, Decreto Municipal n.º 30/2022</w:t>
      </w:r>
      <w:r w:rsidR="00E3163E" w:rsidRPr="00536E14">
        <w:rPr>
          <w:rFonts w:ascii="Arial" w:hAnsi="Arial" w:cs="Arial"/>
        </w:rPr>
        <w:t>3</w:t>
      </w:r>
      <w:r w:rsidRPr="00536E14">
        <w:rPr>
          <w:rFonts w:ascii="Arial" w:hAnsi="Arial" w:cs="Arial"/>
        </w:rPr>
        <w:t xml:space="preserve">, Lei Complementar 123/2006 e demais exigências estabelecidas neste Edital. </w:t>
      </w:r>
    </w:p>
    <w:p w14:paraId="56232C54" w14:textId="77777777" w:rsidR="005008D5" w:rsidRPr="00536E14" w:rsidRDefault="005008D5" w:rsidP="00536E14">
      <w:pPr>
        <w:spacing w:line="276" w:lineRule="auto"/>
        <w:jc w:val="both"/>
        <w:rPr>
          <w:rFonts w:ascii="Arial" w:hAnsi="Arial" w:cs="Arial"/>
          <w:b/>
          <w:bCs/>
        </w:rPr>
      </w:pPr>
    </w:p>
    <w:p w14:paraId="1E6866AA" w14:textId="1366411B" w:rsidR="005008D5" w:rsidRPr="00D20953" w:rsidRDefault="005008D5" w:rsidP="00536E14">
      <w:pPr>
        <w:snapToGrid w:val="0"/>
        <w:spacing w:after="120" w:line="276" w:lineRule="auto"/>
        <w:ind w:right="-30"/>
        <w:jc w:val="both"/>
        <w:rPr>
          <w:rFonts w:ascii="Arial" w:eastAsia="Arial" w:hAnsi="Arial" w:cs="Arial"/>
          <w:b/>
          <w:bCs/>
        </w:rPr>
      </w:pPr>
      <w:r w:rsidRPr="00D20953">
        <w:rPr>
          <w:rFonts w:ascii="Arial" w:eastAsia="Arial" w:hAnsi="Arial" w:cs="Arial"/>
          <w:b/>
          <w:bCs/>
        </w:rPr>
        <w:t>RECEBIMENTO DAS PROPOSTAS:  Das 1</w:t>
      </w:r>
      <w:r w:rsidR="00E3163E" w:rsidRPr="00D20953">
        <w:rPr>
          <w:rFonts w:ascii="Arial" w:eastAsia="Arial" w:hAnsi="Arial" w:cs="Arial"/>
          <w:b/>
          <w:bCs/>
        </w:rPr>
        <w:t>2</w:t>
      </w:r>
      <w:r w:rsidRPr="00D20953">
        <w:rPr>
          <w:rFonts w:ascii="Arial" w:eastAsia="Arial" w:hAnsi="Arial" w:cs="Arial"/>
          <w:b/>
          <w:bCs/>
        </w:rPr>
        <w:t xml:space="preserve">:00 horas do dia </w:t>
      </w:r>
      <w:r w:rsidR="00E3163E" w:rsidRPr="00D20953">
        <w:rPr>
          <w:rFonts w:ascii="Arial" w:eastAsia="Arial" w:hAnsi="Arial" w:cs="Arial"/>
          <w:b/>
          <w:bCs/>
        </w:rPr>
        <w:t>2</w:t>
      </w:r>
      <w:r w:rsidR="00F40C25">
        <w:rPr>
          <w:rFonts w:ascii="Arial" w:eastAsia="Arial" w:hAnsi="Arial" w:cs="Arial"/>
          <w:b/>
          <w:bCs/>
        </w:rPr>
        <w:t>7</w:t>
      </w:r>
      <w:r w:rsidRPr="00D20953">
        <w:rPr>
          <w:rFonts w:ascii="Arial" w:eastAsia="Arial" w:hAnsi="Arial" w:cs="Arial"/>
          <w:b/>
          <w:bCs/>
        </w:rPr>
        <w:t>/0</w:t>
      </w:r>
      <w:r w:rsidR="00F40C25">
        <w:rPr>
          <w:rFonts w:ascii="Arial" w:eastAsia="Arial" w:hAnsi="Arial" w:cs="Arial"/>
          <w:b/>
          <w:bCs/>
        </w:rPr>
        <w:t>2</w:t>
      </w:r>
      <w:r w:rsidRPr="00D20953">
        <w:rPr>
          <w:rFonts w:ascii="Arial" w:eastAsia="Arial" w:hAnsi="Arial" w:cs="Arial"/>
          <w:b/>
          <w:bCs/>
        </w:rPr>
        <w:t>/202</w:t>
      </w:r>
      <w:r w:rsidR="00E3163E" w:rsidRPr="00D20953">
        <w:rPr>
          <w:rFonts w:ascii="Arial" w:eastAsia="Arial" w:hAnsi="Arial" w:cs="Arial"/>
          <w:b/>
          <w:bCs/>
        </w:rPr>
        <w:t>4</w:t>
      </w:r>
      <w:r w:rsidRPr="00D20953">
        <w:rPr>
          <w:rFonts w:ascii="Arial" w:eastAsia="Arial" w:hAnsi="Arial" w:cs="Arial"/>
          <w:b/>
          <w:bCs/>
        </w:rPr>
        <w:t xml:space="preserve"> até as 09:00 do dia</w:t>
      </w:r>
      <w:r w:rsidR="00E3163E" w:rsidRPr="00D20953">
        <w:rPr>
          <w:rFonts w:ascii="Arial" w:eastAsia="Arial" w:hAnsi="Arial" w:cs="Arial"/>
          <w:b/>
          <w:bCs/>
        </w:rPr>
        <w:t xml:space="preserve"> </w:t>
      </w:r>
      <w:r w:rsidRPr="00D20953">
        <w:rPr>
          <w:rFonts w:ascii="Arial" w:eastAsia="Arial" w:hAnsi="Arial" w:cs="Arial"/>
          <w:b/>
          <w:bCs/>
        </w:rPr>
        <w:t>1</w:t>
      </w:r>
      <w:r w:rsidR="00F40C25">
        <w:rPr>
          <w:rFonts w:ascii="Arial" w:eastAsia="Arial" w:hAnsi="Arial" w:cs="Arial"/>
          <w:b/>
          <w:bCs/>
        </w:rPr>
        <w:t>4</w:t>
      </w:r>
      <w:r w:rsidRPr="00D20953">
        <w:rPr>
          <w:rFonts w:ascii="Arial" w:eastAsia="Arial" w:hAnsi="Arial" w:cs="Arial"/>
          <w:b/>
          <w:bCs/>
        </w:rPr>
        <w:t>/03/202</w:t>
      </w:r>
      <w:r w:rsidR="00E3163E" w:rsidRPr="00D20953">
        <w:rPr>
          <w:rFonts w:ascii="Arial" w:eastAsia="Arial" w:hAnsi="Arial" w:cs="Arial"/>
          <w:b/>
          <w:bCs/>
        </w:rPr>
        <w:t>4</w:t>
      </w:r>
      <w:r w:rsidRPr="00D20953">
        <w:rPr>
          <w:rFonts w:ascii="Arial" w:eastAsia="Arial" w:hAnsi="Arial" w:cs="Arial"/>
          <w:b/>
          <w:bCs/>
        </w:rPr>
        <w:t>.</w:t>
      </w:r>
    </w:p>
    <w:p w14:paraId="26373A90" w14:textId="239F5BC6" w:rsidR="005008D5" w:rsidRPr="00D20953" w:rsidRDefault="005008D5" w:rsidP="00536E14">
      <w:pPr>
        <w:snapToGrid w:val="0"/>
        <w:spacing w:after="120" w:line="276" w:lineRule="auto"/>
        <w:ind w:right="-30"/>
        <w:jc w:val="both"/>
        <w:rPr>
          <w:rFonts w:ascii="Arial" w:eastAsia="Arial" w:hAnsi="Arial" w:cs="Arial"/>
          <w:b/>
          <w:bCs/>
        </w:rPr>
      </w:pPr>
      <w:r w:rsidRPr="00D20953">
        <w:rPr>
          <w:rFonts w:ascii="Arial" w:eastAsia="Arial" w:hAnsi="Arial" w:cs="Arial"/>
          <w:b/>
          <w:bCs/>
        </w:rPr>
        <w:t>ABERTURA E JULGAMENTO DAS PROPOSTAS: As 09:01 horas do dia 1</w:t>
      </w:r>
      <w:r w:rsidR="00F40C25">
        <w:rPr>
          <w:rFonts w:ascii="Arial" w:eastAsia="Arial" w:hAnsi="Arial" w:cs="Arial"/>
          <w:b/>
          <w:bCs/>
        </w:rPr>
        <w:t>4</w:t>
      </w:r>
      <w:r w:rsidRPr="00D20953">
        <w:rPr>
          <w:rFonts w:ascii="Arial" w:eastAsia="Arial" w:hAnsi="Arial" w:cs="Arial"/>
          <w:b/>
          <w:bCs/>
        </w:rPr>
        <w:t>/03/202</w:t>
      </w:r>
      <w:r w:rsidR="00E3163E" w:rsidRPr="00D20953">
        <w:rPr>
          <w:rFonts w:ascii="Arial" w:eastAsia="Arial" w:hAnsi="Arial" w:cs="Arial"/>
          <w:b/>
          <w:bCs/>
        </w:rPr>
        <w:t>4</w:t>
      </w:r>
    </w:p>
    <w:p w14:paraId="2FCE5FA2" w14:textId="48722BBC" w:rsidR="005008D5" w:rsidRPr="00D20953" w:rsidRDefault="005008D5" w:rsidP="00536E14">
      <w:pPr>
        <w:snapToGrid w:val="0"/>
        <w:spacing w:after="120" w:line="276" w:lineRule="auto"/>
        <w:ind w:right="-30"/>
        <w:jc w:val="both"/>
        <w:rPr>
          <w:rFonts w:ascii="Arial" w:eastAsia="Arial" w:hAnsi="Arial" w:cs="Arial"/>
          <w:b/>
          <w:bCs/>
        </w:rPr>
      </w:pPr>
      <w:r w:rsidRPr="00D20953">
        <w:rPr>
          <w:rFonts w:ascii="Arial" w:eastAsia="Arial" w:hAnsi="Arial" w:cs="Arial"/>
          <w:b/>
          <w:bCs/>
        </w:rPr>
        <w:t xml:space="preserve">INÍCIO DA SESSÃO DE DISPUTA DE PREÇOS: às 09:10 horas  do dia </w:t>
      </w:r>
      <w:r w:rsidR="00E3163E" w:rsidRPr="00D20953">
        <w:rPr>
          <w:rFonts w:ascii="Arial" w:eastAsia="Arial" w:hAnsi="Arial" w:cs="Arial"/>
          <w:b/>
          <w:bCs/>
        </w:rPr>
        <w:t>1</w:t>
      </w:r>
      <w:r w:rsidR="00F40C25">
        <w:rPr>
          <w:rFonts w:ascii="Arial" w:eastAsia="Arial" w:hAnsi="Arial" w:cs="Arial"/>
          <w:b/>
          <w:bCs/>
        </w:rPr>
        <w:t>4</w:t>
      </w:r>
      <w:r w:rsidRPr="00D20953">
        <w:rPr>
          <w:rFonts w:ascii="Arial" w:eastAsia="Arial" w:hAnsi="Arial" w:cs="Arial"/>
          <w:b/>
          <w:bCs/>
        </w:rPr>
        <w:t>/03/202</w:t>
      </w:r>
      <w:r w:rsidR="00E3163E" w:rsidRPr="00D20953">
        <w:rPr>
          <w:rFonts w:ascii="Arial" w:eastAsia="Arial" w:hAnsi="Arial" w:cs="Arial"/>
          <w:b/>
          <w:bCs/>
        </w:rPr>
        <w:t>4</w:t>
      </w:r>
      <w:r w:rsidRPr="00D20953">
        <w:rPr>
          <w:rFonts w:ascii="Arial" w:eastAsia="Arial" w:hAnsi="Arial" w:cs="Arial"/>
          <w:b/>
          <w:bCs/>
        </w:rPr>
        <w:t>.</w:t>
      </w:r>
    </w:p>
    <w:p w14:paraId="1B37A1F8" w14:textId="77777777" w:rsidR="005008D5" w:rsidRPr="00D20953" w:rsidRDefault="005008D5" w:rsidP="00536E14">
      <w:pPr>
        <w:snapToGrid w:val="0"/>
        <w:spacing w:after="120" w:line="276" w:lineRule="auto"/>
        <w:ind w:right="-30"/>
        <w:jc w:val="both"/>
        <w:rPr>
          <w:rFonts w:ascii="Arial" w:eastAsia="Arial" w:hAnsi="Arial" w:cs="Arial"/>
          <w:b/>
          <w:bCs/>
        </w:rPr>
      </w:pPr>
      <w:r w:rsidRPr="00D20953">
        <w:rPr>
          <w:rFonts w:ascii="Arial" w:eastAsia="Arial" w:hAnsi="Arial" w:cs="Arial"/>
          <w:b/>
          <w:bCs/>
        </w:rPr>
        <w:t>REFERÊNCIA DE TEMPO: horário de Brasília (DF).</w:t>
      </w:r>
    </w:p>
    <w:p w14:paraId="404D71F3" w14:textId="77777777" w:rsidR="005008D5" w:rsidRPr="00536E14" w:rsidRDefault="005008D5" w:rsidP="00536E14">
      <w:pPr>
        <w:spacing w:line="276" w:lineRule="auto"/>
        <w:jc w:val="both"/>
        <w:rPr>
          <w:rFonts w:ascii="Arial" w:hAnsi="Arial" w:cs="Arial"/>
          <w:b/>
          <w:bCs/>
        </w:rPr>
      </w:pPr>
      <w:r w:rsidRPr="00D20953">
        <w:rPr>
          <w:rFonts w:ascii="Arial" w:hAnsi="Arial" w:cs="Arial"/>
          <w:b/>
          <w:bCs/>
        </w:rPr>
        <w:t xml:space="preserve">LOCAL: </w:t>
      </w:r>
      <w:bookmarkStart w:id="0" w:name="_Hlk75944375"/>
      <w:r w:rsidRPr="00D20953">
        <w:rPr>
          <w:rFonts w:ascii="Arial" w:hAnsi="Arial" w:cs="Arial"/>
          <w:b/>
          <w:bCs/>
        </w:rPr>
        <w:t xml:space="preserve">Portal: Bolsa de Licitações do Brasil – BLL  </w:t>
      </w:r>
      <w:hyperlink r:id="rId8" w:history="1">
        <w:r w:rsidRPr="00D20953">
          <w:rPr>
            <w:rStyle w:val="Hyperlink"/>
            <w:rFonts w:ascii="Arial" w:hAnsi="Arial" w:cs="Arial"/>
            <w:b/>
            <w:bCs/>
            <w:color w:val="auto"/>
          </w:rPr>
          <w:t>www.bll.org.br</w:t>
        </w:r>
      </w:hyperlink>
      <w:bookmarkEnd w:id="0"/>
    </w:p>
    <w:p w14:paraId="76193C5C" w14:textId="77777777" w:rsidR="005008D5" w:rsidRPr="00536E14" w:rsidRDefault="005008D5" w:rsidP="00536E14">
      <w:pPr>
        <w:spacing w:line="276" w:lineRule="auto"/>
        <w:jc w:val="both"/>
        <w:rPr>
          <w:rFonts w:ascii="Arial" w:hAnsi="Arial" w:cs="Arial"/>
          <w:b/>
          <w:bCs/>
        </w:rPr>
      </w:pPr>
    </w:p>
    <w:p w14:paraId="412D8165" w14:textId="77777777" w:rsidR="005008D5" w:rsidRPr="00536E14" w:rsidRDefault="005008D5" w:rsidP="00536E14">
      <w:pPr>
        <w:spacing w:line="276" w:lineRule="auto"/>
        <w:jc w:val="both"/>
        <w:rPr>
          <w:rFonts w:ascii="Arial" w:hAnsi="Arial" w:cs="Arial"/>
          <w:b/>
          <w:bCs/>
        </w:rPr>
      </w:pPr>
      <w:r w:rsidRPr="00536E14">
        <w:rPr>
          <w:rFonts w:ascii="Arial" w:hAnsi="Arial" w:cs="Arial"/>
          <w:b/>
          <w:bCs/>
        </w:rPr>
        <w:t>I - DO OBJETO</w:t>
      </w:r>
    </w:p>
    <w:p w14:paraId="3C9CF0B8" w14:textId="0D03925A" w:rsidR="005008D5" w:rsidRPr="00536E14" w:rsidRDefault="005008D5" w:rsidP="00536E14">
      <w:pPr>
        <w:numPr>
          <w:ilvl w:val="1"/>
          <w:numId w:val="1"/>
        </w:numPr>
        <w:spacing w:before="120" w:after="120" w:line="276" w:lineRule="auto"/>
        <w:ind w:left="0" w:firstLine="0"/>
        <w:jc w:val="both"/>
        <w:rPr>
          <w:rFonts w:ascii="Arial" w:hAnsi="Arial" w:cs="Arial"/>
          <w:iCs/>
        </w:rPr>
      </w:pPr>
      <w:r w:rsidRPr="00536E14">
        <w:rPr>
          <w:rFonts w:ascii="Arial" w:hAnsi="Arial" w:cs="Arial"/>
          <w:iCs/>
        </w:rPr>
        <w:t xml:space="preserve">Constitui o objeto da presente licitação a Contratação de Empresa Especializada para Prestação de Serviço de Construção de Proposta Pedagógica e </w:t>
      </w:r>
      <w:proofErr w:type="spellStart"/>
      <w:r w:rsidRPr="00536E14">
        <w:rPr>
          <w:rFonts w:ascii="Arial" w:hAnsi="Arial" w:cs="Arial"/>
          <w:iCs/>
        </w:rPr>
        <w:t>Infraestrutural</w:t>
      </w:r>
      <w:proofErr w:type="spellEnd"/>
      <w:r w:rsidRPr="00536E14">
        <w:rPr>
          <w:rFonts w:ascii="Arial" w:hAnsi="Arial" w:cs="Arial"/>
          <w:iCs/>
        </w:rPr>
        <w:t xml:space="preserve"> para Desenvolvimento do Programa de Tempo Integral, Compatível com a Realidade Local, que Concorra para o Cumprimento da Meta 6 do PNE (Plano Nacional de Educação) e Garanta Eficácia e Eficiência ao Processo Pedagógico, conforme descrição detalhada no Anexo VII, Termo de Referência, deste edital.</w:t>
      </w:r>
    </w:p>
    <w:p w14:paraId="1E3558E5" w14:textId="4C911CAE" w:rsidR="005008D5" w:rsidRPr="00536E14" w:rsidRDefault="005008D5" w:rsidP="00536E14">
      <w:pPr>
        <w:numPr>
          <w:ilvl w:val="1"/>
          <w:numId w:val="1"/>
        </w:numPr>
        <w:spacing w:before="120" w:after="120" w:line="276" w:lineRule="auto"/>
        <w:ind w:left="0" w:firstLine="0"/>
        <w:jc w:val="both"/>
        <w:rPr>
          <w:rFonts w:ascii="Arial" w:hAnsi="Arial" w:cs="Arial"/>
          <w:iCs/>
        </w:rPr>
      </w:pPr>
      <w:r w:rsidRPr="00536E14">
        <w:rPr>
          <w:rFonts w:ascii="Arial" w:hAnsi="Arial" w:cs="Arial"/>
          <w:iCs/>
        </w:rPr>
        <w:t>A licitação será dividida em lote</w:t>
      </w:r>
      <w:r w:rsidRPr="00536E14">
        <w:rPr>
          <w:rFonts w:ascii="Arial" w:hAnsi="Arial" w:cs="Arial"/>
          <w:b/>
          <w:iCs/>
        </w:rPr>
        <w:t>,</w:t>
      </w:r>
      <w:r w:rsidRPr="00536E14">
        <w:rPr>
          <w:rFonts w:ascii="Arial" w:hAnsi="Arial" w:cs="Arial"/>
          <w:iCs/>
        </w:rPr>
        <w:t xml:space="preserve"> conforme tabela constante do Termo de Referência</w:t>
      </w:r>
      <w:r w:rsidR="00AE5506" w:rsidRPr="00536E14">
        <w:rPr>
          <w:rFonts w:ascii="Arial" w:hAnsi="Arial" w:cs="Arial"/>
          <w:iCs/>
        </w:rPr>
        <w:t>.</w:t>
      </w:r>
    </w:p>
    <w:p w14:paraId="7F9FFADE" w14:textId="465D0E3B" w:rsidR="005008D5" w:rsidRPr="00536E14" w:rsidRDefault="005008D5" w:rsidP="00536E14">
      <w:pPr>
        <w:pStyle w:val="PADRO"/>
        <w:keepNext w:val="0"/>
        <w:widowControl/>
        <w:numPr>
          <w:ilvl w:val="1"/>
          <w:numId w:val="1"/>
        </w:numPr>
        <w:shd w:val="clear" w:color="auto" w:fill="auto"/>
        <w:spacing w:before="120" w:after="120"/>
        <w:ind w:left="0" w:firstLine="0"/>
        <w:rPr>
          <w:rFonts w:ascii="Arial" w:hAnsi="Arial" w:cs="Arial"/>
          <w:sz w:val="24"/>
        </w:rPr>
      </w:pPr>
      <w:r w:rsidRPr="00536E14">
        <w:rPr>
          <w:rFonts w:ascii="Arial" w:hAnsi="Arial" w:cs="Arial"/>
          <w:iCs/>
          <w:sz w:val="24"/>
        </w:rPr>
        <w:t>O critério de julgamento adotado será o menor preço por lote, observadas as exigências contidas neste Edital e seus Anexos quanto às especificações do objeto.</w:t>
      </w:r>
      <w:r w:rsidRPr="00536E14">
        <w:rPr>
          <w:rFonts w:ascii="Arial" w:hAnsi="Arial" w:cs="Arial"/>
          <w:sz w:val="24"/>
        </w:rPr>
        <w:t xml:space="preserve"> </w:t>
      </w:r>
    </w:p>
    <w:p w14:paraId="376800E6" w14:textId="77777777" w:rsidR="005008D5" w:rsidRPr="00536E14" w:rsidRDefault="005008D5" w:rsidP="00536E14">
      <w:pPr>
        <w:pStyle w:val="Ttulo1"/>
        <w:numPr>
          <w:ilvl w:val="0"/>
          <w:numId w:val="24"/>
        </w:numPr>
        <w:jc w:val="both"/>
        <w:rPr>
          <w:rFonts w:ascii="Arial" w:hAnsi="Arial" w:cs="Arial"/>
          <w:color w:val="auto"/>
          <w:sz w:val="24"/>
          <w:szCs w:val="24"/>
        </w:rPr>
      </w:pPr>
      <w:r w:rsidRPr="00536E14">
        <w:rPr>
          <w:rFonts w:ascii="Arial" w:hAnsi="Arial" w:cs="Arial"/>
          <w:color w:val="auto"/>
          <w:sz w:val="24"/>
          <w:szCs w:val="24"/>
        </w:rPr>
        <w:lastRenderedPageBreak/>
        <w:t>DOS RECURSOS ORÇAMENTÁRIOS</w:t>
      </w:r>
    </w:p>
    <w:p w14:paraId="2BF740E9" w14:textId="114DDB74" w:rsidR="005008D5" w:rsidRPr="00536E14" w:rsidRDefault="005008D5" w:rsidP="00536E14">
      <w:pPr>
        <w:spacing w:before="120" w:after="120" w:line="276" w:lineRule="auto"/>
        <w:jc w:val="both"/>
        <w:rPr>
          <w:rFonts w:ascii="Arial" w:hAnsi="Arial" w:cs="Arial"/>
        </w:rPr>
      </w:pPr>
      <w:r w:rsidRPr="00536E14">
        <w:rPr>
          <w:rFonts w:ascii="Arial" w:hAnsi="Arial" w:cs="Arial"/>
        </w:rPr>
        <w:t>2.1As despesas para atender a esta licitação estão programadas em dotação orçamentária própria, prevista no orçamento da Prefeitura Municipal de Vieiras, para o exercício de 2024, na classificação abaixo:</w:t>
      </w:r>
    </w:p>
    <w:p w14:paraId="4781FDD1" w14:textId="5E6C2D2B" w:rsidR="005008D5" w:rsidRPr="00536E14" w:rsidRDefault="00167E83" w:rsidP="00536E14">
      <w:pPr>
        <w:jc w:val="both"/>
        <w:rPr>
          <w:rFonts w:ascii="Arial" w:eastAsia="Calibri" w:hAnsi="Arial" w:cs="Arial"/>
          <w:bCs/>
        </w:rPr>
      </w:pPr>
      <w:r w:rsidRPr="00536E14">
        <w:rPr>
          <w:rFonts w:ascii="Arial" w:eastAsia="Calibri" w:hAnsi="Arial" w:cs="Arial"/>
          <w:bCs/>
        </w:rPr>
        <w:t>02004.1236112022.046.33903900000 FICHA 128</w:t>
      </w:r>
    </w:p>
    <w:p w14:paraId="60F3063A" w14:textId="77777777" w:rsidR="005008D5" w:rsidRPr="00536E14" w:rsidRDefault="005008D5" w:rsidP="00536E14">
      <w:pPr>
        <w:pStyle w:val="Nivel01"/>
        <w:numPr>
          <w:ilvl w:val="0"/>
          <w:numId w:val="0"/>
        </w:numPr>
        <w:rPr>
          <w:rFonts w:ascii="Arial" w:hAnsi="Arial" w:cs="Arial"/>
          <w:color w:val="auto"/>
          <w:sz w:val="24"/>
          <w:szCs w:val="24"/>
        </w:rPr>
      </w:pPr>
      <w:r w:rsidRPr="00536E14">
        <w:rPr>
          <w:rFonts w:ascii="Arial" w:hAnsi="Arial" w:cs="Arial"/>
          <w:color w:val="auto"/>
          <w:sz w:val="24"/>
          <w:szCs w:val="24"/>
        </w:rPr>
        <w:t xml:space="preserve">3. DAS CONDIÇÕES DE PARTICIPAÇÃO </w:t>
      </w:r>
    </w:p>
    <w:p w14:paraId="6642CDF6" w14:textId="77777777" w:rsidR="005008D5" w:rsidRPr="00536E14" w:rsidRDefault="005008D5" w:rsidP="00536E14">
      <w:pPr>
        <w:jc w:val="both"/>
        <w:rPr>
          <w:rFonts w:ascii="Arial" w:hAnsi="Arial" w:cs="Arial"/>
        </w:rPr>
      </w:pPr>
    </w:p>
    <w:p w14:paraId="2BE44FFA" w14:textId="0A254981" w:rsidR="005008D5" w:rsidRPr="00536E14" w:rsidRDefault="005008D5" w:rsidP="00536E14">
      <w:pPr>
        <w:jc w:val="both"/>
        <w:rPr>
          <w:rFonts w:ascii="Arial" w:hAnsi="Arial" w:cs="Arial"/>
        </w:rPr>
      </w:pPr>
      <w:r w:rsidRPr="00536E14">
        <w:rPr>
          <w:rFonts w:ascii="Arial" w:hAnsi="Arial" w:cs="Arial"/>
        </w:rPr>
        <w:t xml:space="preserve">3.1 Poderão participar desta Licitação todas e quaisquer empresas ou sociedades, regularmente estabelecidas no País, que sejam especializadas e credenciadas no objeto desta licitação inclusive revendedoras desde que satisfaçam todas as exigências, especificações e normas contidas neste Edital e seus Anexos.                                                                    </w:t>
      </w:r>
    </w:p>
    <w:p w14:paraId="70DCFC17" w14:textId="4C7DE6C6" w:rsidR="005008D5" w:rsidRPr="00536E14" w:rsidRDefault="005008D5" w:rsidP="00536E14">
      <w:pPr>
        <w:jc w:val="both"/>
        <w:rPr>
          <w:rFonts w:ascii="Arial" w:hAnsi="Arial" w:cs="Arial"/>
          <w:b/>
          <w:bCs/>
        </w:rPr>
      </w:pPr>
      <w:r w:rsidRPr="00536E14">
        <w:rPr>
          <w:rFonts w:ascii="Arial" w:hAnsi="Arial" w:cs="Arial"/>
        </w:rPr>
        <w:t xml:space="preserve">3.2  </w:t>
      </w:r>
      <w:r w:rsidR="003361D3" w:rsidRPr="00536E14">
        <w:rPr>
          <w:rFonts w:ascii="Arial" w:hAnsi="Arial" w:cs="Arial"/>
        </w:rPr>
        <w:t xml:space="preserve">Para participar do certame, o licitante deve providenciar o seu credenciamento, com atribuição de chave e senha, diretamente junto ao provedor do sistema – </w:t>
      </w:r>
      <w:hyperlink r:id="rId9" w:history="1">
        <w:r w:rsidR="003361D3" w:rsidRPr="00536E14">
          <w:rPr>
            <w:rStyle w:val="Hyperlink"/>
            <w:rFonts w:ascii="Arial" w:hAnsi="Arial" w:cs="Arial"/>
            <w:color w:val="auto"/>
          </w:rPr>
          <w:t>www.bll.org.br</w:t>
        </w:r>
      </w:hyperlink>
      <w:r w:rsidR="003361D3" w:rsidRPr="00536E14">
        <w:rPr>
          <w:rFonts w:ascii="Arial" w:hAnsi="Arial" w:cs="Arial"/>
        </w:rPr>
        <w:t xml:space="preserve">, onde deverá informar-se a respeito de seu funcionamento, regulamento e instruções para sua utilização. </w:t>
      </w:r>
      <w:r w:rsidRPr="00536E14">
        <w:rPr>
          <w:rFonts w:ascii="Arial" w:hAnsi="Arial" w:cs="Arial"/>
        </w:rPr>
        <w:t xml:space="preserve"> </w:t>
      </w:r>
      <w:r w:rsidRPr="00536E14">
        <w:rPr>
          <w:rFonts w:ascii="Arial" w:hAnsi="Arial" w:cs="Arial"/>
        </w:rPr>
        <w:tab/>
      </w:r>
      <w:r w:rsidRPr="00536E14">
        <w:rPr>
          <w:rFonts w:ascii="Arial" w:hAnsi="Arial" w:cs="Arial"/>
          <w:b/>
          <w:bCs/>
        </w:rPr>
        <w:t>Poderão participar deste Pregão Eletrônico as empresas que apresentarem toda a documentação por ela exigida para respectivo cadastramento junto à Bolsa de Licitações e Leilões.</w:t>
      </w:r>
    </w:p>
    <w:p w14:paraId="68BFE920" w14:textId="77777777" w:rsidR="005008D5" w:rsidRPr="00536E14" w:rsidRDefault="005008D5" w:rsidP="00536E14">
      <w:pPr>
        <w:jc w:val="both"/>
        <w:rPr>
          <w:rFonts w:ascii="Arial" w:hAnsi="Arial" w:cs="Arial"/>
        </w:rPr>
      </w:pPr>
      <w:r w:rsidRPr="00536E14">
        <w:rPr>
          <w:rFonts w:ascii="Arial" w:hAnsi="Arial" w:cs="Arial"/>
        </w:rPr>
        <w:t>3.3     É vedada a participação de empresa em forma de consórcios ou grupos de empresas.</w:t>
      </w:r>
    </w:p>
    <w:p w14:paraId="255F6AAF" w14:textId="77777777" w:rsidR="005008D5" w:rsidRPr="00536E14" w:rsidRDefault="005008D5" w:rsidP="00536E14">
      <w:pPr>
        <w:jc w:val="both"/>
        <w:rPr>
          <w:rFonts w:ascii="Arial" w:hAnsi="Arial" w:cs="Arial"/>
        </w:rPr>
      </w:pPr>
      <w:r w:rsidRPr="00536E14">
        <w:rPr>
          <w:rFonts w:ascii="Arial" w:hAnsi="Arial" w:cs="Arial"/>
        </w:rPr>
        <w:t xml:space="preserve">3.4   Não poderá participar da licitação a empresa que estiver sob falência, concurso de credores, dissolução, liquidação ou que tenha sido declarada inidônea por órgão ou entidade da administração pública direta ou indireta, federal, estadual, municipal ou Distrito Federal ou que </w:t>
      </w:r>
      <w:proofErr w:type="spellStart"/>
      <w:r w:rsidRPr="00536E14">
        <w:rPr>
          <w:rFonts w:ascii="Arial" w:hAnsi="Arial" w:cs="Arial"/>
        </w:rPr>
        <w:t>esteja</w:t>
      </w:r>
      <w:proofErr w:type="spellEnd"/>
      <w:r w:rsidRPr="00536E14">
        <w:rPr>
          <w:rFonts w:ascii="Arial" w:hAnsi="Arial" w:cs="Arial"/>
        </w:rPr>
        <w:t xml:space="preserve"> cumprindo período de suspensão no âmbito da administração municipal.</w:t>
      </w:r>
    </w:p>
    <w:p w14:paraId="588C914A" w14:textId="77777777" w:rsidR="005008D5" w:rsidRPr="00536E14" w:rsidRDefault="005008D5" w:rsidP="00536E14">
      <w:pPr>
        <w:jc w:val="both"/>
        <w:rPr>
          <w:rFonts w:ascii="Arial" w:hAnsi="Arial" w:cs="Arial"/>
        </w:rPr>
      </w:pPr>
      <w:r w:rsidRPr="00536E14">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23AEBC4B" w14:textId="77777777" w:rsidR="005008D5" w:rsidRPr="00536E14" w:rsidRDefault="005008D5" w:rsidP="00536E14">
      <w:pPr>
        <w:jc w:val="both"/>
        <w:rPr>
          <w:rFonts w:ascii="Arial" w:hAnsi="Arial" w:cs="Arial"/>
        </w:rPr>
      </w:pPr>
      <w:r w:rsidRPr="00536E14">
        <w:rPr>
          <w:rFonts w:ascii="Arial" w:hAnsi="Arial" w:cs="Arial"/>
        </w:rPr>
        <w:t>3.6    O cadastramento do licitante deverá ser requerido acompanhado dos seguintes documentos:</w:t>
      </w:r>
    </w:p>
    <w:p w14:paraId="017A5F1E" w14:textId="77777777" w:rsidR="005008D5" w:rsidRPr="00536E14" w:rsidRDefault="005008D5" w:rsidP="00536E14">
      <w:pPr>
        <w:jc w:val="both"/>
        <w:rPr>
          <w:rFonts w:ascii="Arial" w:hAnsi="Arial" w:cs="Arial"/>
        </w:rPr>
      </w:pPr>
      <w:r w:rsidRPr="00536E14">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 (ANEXO 03)</w:t>
      </w:r>
    </w:p>
    <w:p w14:paraId="4E9FBB85" w14:textId="77777777" w:rsidR="005008D5" w:rsidRPr="00536E14" w:rsidRDefault="005008D5" w:rsidP="00536E14">
      <w:pPr>
        <w:jc w:val="both"/>
        <w:rPr>
          <w:rFonts w:ascii="Arial" w:hAnsi="Arial" w:cs="Arial"/>
        </w:rPr>
      </w:pPr>
      <w:r w:rsidRPr="00536E14">
        <w:rPr>
          <w:rFonts w:ascii="Arial" w:hAnsi="Arial" w:cs="Arial"/>
        </w:rPr>
        <w:t xml:space="preserve">            b) Declaração de seu pleno conhecimento, de aceitação e de atendimento às exigências de habilitação   previstas no Edital, conforme modelo fornecido pela Bolsa de Licitações do Brasil (ANEXO 03) e </w:t>
      </w:r>
    </w:p>
    <w:p w14:paraId="60E9AAF1" w14:textId="22E4E3ED" w:rsidR="005008D5" w:rsidRPr="00536E14" w:rsidRDefault="005008D5" w:rsidP="00536E14">
      <w:pPr>
        <w:jc w:val="both"/>
        <w:rPr>
          <w:rFonts w:ascii="Arial" w:hAnsi="Arial" w:cs="Arial"/>
        </w:rPr>
      </w:pPr>
      <w:r w:rsidRPr="00536E14">
        <w:rPr>
          <w:rFonts w:ascii="Arial" w:hAnsi="Arial" w:cs="Arial"/>
        </w:rPr>
        <w:t xml:space="preserve">          c) Especificações do produto objeto da licitação em conformidade com edital, constando preço, marca e modelo e em caso de itens específicos mediante solicitação d</w:t>
      </w:r>
      <w:r w:rsidR="007B25A2" w:rsidRPr="00536E14">
        <w:rPr>
          <w:rFonts w:ascii="Arial" w:hAnsi="Arial" w:cs="Arial"/>
        </w:rPr>
        <w:t>a Pregoeira</w:t>
      </w:r>
      <w:r w:rsidRPr="00536E14">
        <w:rPr>
          <w:rFonts w:ascii="Arial" w:hAnsi="Arial" w:cs="Arial"/>
        </w:rPr>
        <w:t xml:space="preserve"> no ícone ARQ, inserção de catálogos do fabricante. “A empresa participante do certame não deve ser identificada”. </w:t>
      </w:r>
    </w:p>
    <w:p w14:paraId="7F4FCBBE" w14:textId="77777777" w:rsidR="005008D5" w:rsidRPr="00536E14" w:rsidRDefault="005008D5" w:rsidP="00536E14">
      <w:pPr>
        <w:jc w:val="both"/>
        <w:rPr>
          <w:rFonts w:ascii="Arial" w:hAnsi="Arial" w:cs="Arial"/>
          <w:b/>
          <w:bCs/>
        </w:rPr>
      </w:pPr>
      <w:r w:rsidRPr="00536E14">
        <w:rPr>
          <w:rFonts w:ascii="Arial" w:hAnsi="Arial" w:cs="Arial"/>
          <w:b/>
          <w:bCs/>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03</w:t>
      </w:r>
    </w:p>
    <w:p w14:paraId="33484351" w14:textId="77777777" w:rsidR="005008D5" w:rsidRPr="00536E14" w:rsidRDefault="005008D5" w:rsidP="00536E14">
      <w:pPr>
        <w:jc w:val="both"/>
        <w:rPr>
          <w:rFonts w:ascii="Arial" w:hAnsi="Arial" w:cs="Arial"/>
        </w:rPr>
      </w:pPr>
      <w:r w:rsidRPr="00536E14">
        <w:rPr>
          <w:rFonts w:ascii="Arial" w:hAnsi="Arial" w:cs="Arial"/>
        </w:rPr>
        <w:lastRenderedPageBreak/>
        <w:t xml:space="preserve">3.7 </w:t>
      </w:r>
      <w:r w:rsidRPr="00536E14">
        <w:rPr>
          <w:rFonts w:ascii="Arial" w:hAnsi="Arial" w:cs="Arial"/>
        </w:rPr>
        <w:tab/>
        <w:t>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764B47AD" w14:textId="77777777" w:rsidR="005008D5" w:rsidRPr="00536E14" w:rsidRDefault="005008D5" w:rsidP="00536E14">
      <w:pPr>
        <w:jc w:val="both"/>
        <w:rPr>
          <w:rFonts w:ascii="Arial" w:hAnsi="Arial" w:cs="Arial"/>
        </w:rPr>
      </w:pPr>
    </w:p>
    <w:p w14:paraId="41099C1A" w14:textId="77777777" w:rsidR="005008D5" w:rsidRPr="00536E14" w:rsidRDefault="005008D5" w:rsidP="00536E14">
      <w:pPr>
        <w:jc w:val="both"/>
        <w:rPr>
          <w:rFonts w:ascii="Arial" w:hAnsi="Arial" w:cs="Arial"/>
          <w:b/>
          <w:bCs/>
        </w:rPr>
      </w:pPr>
      <w:r w:rsidRPr="00536E14">
        <w:rPr>
          <w:rFonts w:ascii="Arial" w:hAnsi="Arial" w:cs="Arial"/>
        </w:rPr>
        <w:t xml:space="preserve">4.         </w:t>
      </w:r>
      <w:r w:rsidRPr="00536E14">
        <w:rPr>
          <w:rFonts w:ascii="Arial" w:hAnsi="Arial" w:cs="Arial"/>
          <w:b/>
          <w:bCs/>
        </w:rPr>
        <w:t>REGULAMENTO OPERACIONAL DO CERTAME</w:t>
      </w:r>
    </w:p>
    <w:p w14:paraId="28B66CC9" w14:textId="77777777" w:rsidR="005008D5" w:rsidRPr="00536E14" w:rsidRDefault="005008D5" w:rsidP="00536E14">
      <w:pPr>
        <w:jc w:val="both"/>
        <w:rPr>
          <w:rFonts w:ascii="Arial" w:hAnsi="Arial" w:cs="Arial"/>
        </w:rPr>
      </w:pPr>
      <w:r w:rsidRPr="00536E14">
        <w:rPr>
          <w:rFonts w:ascii="Arial" w:hAnsi="Arial" w:cs="Arial"/>
        </w:rPr>
        <w:t xml:space="preserve">4.1   </w:t>
      </w:r>
      <w:r w:rsidRPr="00536E14">
        <w:rPr>
          <w:rFonts w:ascii="Arial" w:hAnsi="Arial" w:cs="Arial"/>
        </w:rPr>
        <w:tab/>
        <w:t>O certame será conduzido pela Pregoeira, com o auxílio da equipe de apoio, que terá, em especial, as seguintes atribuições:</w:t>
      </w:r>
    </w:p>
    <w:p w14:paraId="79781E9A" w14:textId="77777777" w:rsidR="005008D5" w:rsidRPr="00536E14" w:rsidRDefault="005008D5" w:rsidP="00536E14">
      <w:pPr>
        <w:jc w:val="both"/>
        <w:rPr>
          <w:rFonts w:ascii="Arial" w:hAnsi="Arial" w:cs="Arial"/>
        </w:rPr>
      </w:pPr>
      <w:r w:rsidRPr="00536E14">
        <w:rPr>
          <w:rFonts w:ascii="Arial" w:hAnsi="Arial" w:cs="Arial"/>
        </w:rPr>
        <w:t>a) acompanhar os trabalhos da equipe de apoio;</w:t>
      </w:r>
    </w:p>
    <w:p w14:paraId="103AF402" w14:textId="77777777" w:rsidR="005008D5" w:rsidRPr="00536E14" w:rsidRDefault="005008D5" w:rsidP="00536E14">
      <w:pPr>
        <w:jc w:val="both"/>
        <w:rPr>
          <w:rFonts w:ascii="Arial" w:hAnsi="Arial" w:cs="Arial"/>
        </w:rPr>
      </w:pPr>
      <w:r w:rsidRPr="00536E14">
        <w:rPr>
          <w:rFonts w:ascii="Arial" w:hAnsi="Arial" w:cs="Arial"/>
        </w:rPr>
        <w:t>b) responder as questões formuladas pelos fornecedores, relativas ao certame;</w:t>
      </w:r>
    </w:p>
    <w:p w14:paraId="40AFA028" w14:textId="77777777" w:rsidR="005008D5" w:rsidRPr="00536E14" w:rsidRDefault="005008D5" w:rsidP="00536E14">
      <w:pPr>
        <w:jc w:val="both"/>
        <w:rPr>
          <w:rFonts w:ascii="Arial" w:hAnsi="Arial" w:cs="Arial"/>
        </w:rPr>
      </w:pPr>
      <w:r w:rsidRPr="00536E14">
        <w:rPr>
          <w:rFonts w:ascii="Arial" w:hAnsi="Arial" w:cs="Arial"/>
        </w:rPr>
        <w:t>c) abrir as propostas de preços;</w:t>
      </w:r>
    </w:p>
    <w:p w14:paraId="2C9FF78C" w14:textId="77777777" w:rsidR="005008D5" w:rsidRPr="00536E14" w:rsidRDefault="005008D5" w:rsidP="00536E14">
      <w:pPr>
        <w:jc w:val="both"/>
        <w:rPr>
          <w:rFonts w:ascii="Arial" w:hAnsi="Arial" w:cs="Arial"/>
        </w:rPr>
      </w:pPr>
      <w:r w:rsidRPr="00536E14">
        <w:rPr>
          <w:rFonts w:ascii="Arial" w:hAnsi="Arial" w:cs="Arial"/>
        </w:rPr>
        <w:t>d) analisar a aceitabilidade das propostas;</w:t>
      </w:r>
    </w:p>
    <w:p w14:paraId="0FE8879C" w14:textId="77777777" w:rsidR="005008D5" w:rsidRPr="00536E14" w:rsidRDefault="005008D5" w:rsidP="00536E14">
      <w:pPr>
        <w:jc w:val="both"/>
        <w:rPr>
          <w:rFonts w:ascii="Arial" w:hAnsi="Arial" w:cs="Arial"/>
        </w:rPr>
      </w:pPr>
      <w:r w:rsidRPr="00536E14">
        <w:rPr>
          <w:rFonts w:ascii="Arial" w:hAnsi="Arial" w:cs="Arial"/>
        </w:rPr>
        <w:t>e) desclassificar propostas indicando os motivos;</w:t>
      </w:r>
    </w:p>
    <w:p w14:paraId="66A725AA" w14:textId="77777777" w:rsidR="005008D5" w:rsidRPr="00536E14" w:rsidRDefault="005008D5" w:rsidP="00536E14">
      <w:pPr>
        <w:jc w:val="both"/>
        <w:rPr>
          <w:rFonts w:ascii="Arial" w:hAnsi="Arial" w:cs="Arial"/>
        </w:rPr>
      </w:pPr>
      <w:r w:rsidRPr="00536E14">
        <w:rPr>
          <w:rFonts w:ascii="Arial" w:hAnsi="Arial" w:cs="Arial"/>
        </w:rPr>
        <w:t>f) conduzir os procedimentos relativos aos lances e à escolha da proposta do lance de menor preço;</w:t>
      </w:r>
    </w:p>
    <w:p w14:paraId="355CDB3A" w14:textId="77777777" w:rsidR="005008D5" w:rsidRPr="00536E14" w:rsidRDefault="005008D5" w:rsidP="00536E14">
      <w:pPr>
        <w:jc w:val="both"/>
        <w:rPr>
          <w:rFonts w:ascii="Arial" w:hAnsi="Arial" w:cs="Arial"/>
        </w:rPr>
      </w:pPr>
      <w:r w:rsidRPr="00536E14">
        <w:rPr>
          <w:rFonts w:ascii="Arial" w:hAnsi="Arial" w:cs="Arial"/>
        </w:rPr>
        <w:t>g) verificar a habilitação do proponente classificado em primeiro lugar;</w:t>
      </w:r>
    </w:p>
    <w:p w14:paraId="46530C33" w14:textId="77777777" w:rsidR="005008D5" w:rsidRPr="00536E14" w:rsidRDefault="005008D5" w:rsidP="00536E14">
      <w:pPr>
        <w:jc w:val="both"/>
        <w:rPr>
          <w:rFonts w:ascii="Arial" w:hAnsi="Arial" w:cs="Arial"/>
        </w:rPr>
      </w:pPr>
      <w:r w:rsidRPr="00536E14">
        <w:rPr>
          <w:rFonts w:ascii="Arial" w:hAnsi="Arial" w:cs="Arial"/>
        </w:rPr>
        <w:t>h) declarar o vencedor;</w:t>
      </w:r>
    </w:p>
    <w:p w14:paraId="7B07C8FB" w14:textId="77777777" w:rsidR="005008D5" w:rsidRPr="00536E14" w:rsidRDefault="005008D5" w:rsidP="00536E14">
      <w:pPr>
        <w:jc w:val="both"/>
        <w:rPr>
          <w:rFonts w:ascii="Arial" w:hAnsi="Arial" w:cs="Arial"/>
        </w:rPr>
      </w:pPr>
      <w:r w:rsidRPr="00536E14">
        <w:rPr>
          <w:rFonts w:ascii="Arial" w:hAnsi="Arial" w:cs="Arial"/>
        </w:rPr>
        <w:t>i) receber, examinar e decidir sobre a pertinência dos recursos;</w:t>
      </w:r>
    </w:p>
    <w:p w14:paraId="74B637D2" w14:textId="77777777" w:rsidR="005008D5" w:rsidRPr="00536E14" w:rsidRDefault="005008D5" w:rsidP="00536E14">
      <w:pPr>
        <w:jc w:val="both"/>
        <w:rPr>
          <w:rFonts w:ascii="Arial" w:hAnsi="Arial" w:cs="Arial"/>
        </w:rPr>
      </w:pPr>
      <w:r w:rsidRPr="00536E14">
        <w:rPr>
          <w:rFonts w:ascii="Arial" w:hAnsi="Arial" w:cs="Arial"/>
        </w:rPr>
        <w:t>j) elaborar a ata da sessão;</w:t>
      </w:r>
    </w:p>
    <w:p w14:paraId="0D887033" w14:textId="77777777" w:rsidR="005008D5" w:rsidRPr="00536E14" w:rsidRDefault="005008D5" w:rsidP="00536E14">
      <w:pPr>
        <w:jc w:val="both"/>
        <w:rPr>
          <w:rFonts w:ascii="Arial" w:hAnsi="Arial" w:cs="Arial"/>
        </w:rPr>
      </w:pPr>
      <w:r w:rsidRPr="00536E14">
        <w:rPr>
          <w:rFonts w:ascii="Arial" w:hAnsi="Arial" w:cs="Arial"/>
        </w:rPr>
        <w:t>k) encaminhar o processo à autoridade superior para homologar e autorizar a contratação;</w:t>
      </w:r>
    </w:p>
    <w:p w14:paraId="46450036" w14:textId="77777777" w:rsidR="005008D5" w:rsidRPr="00536E14" w:rsidRDefault="005008D5" w:rsidP="00536E14">
      <w:pPr>
        <w:jc w:val="both"/>
        <w:rPr>
          <w:rFonts w:ascii="Arial" w:hAnsi="Arial" w:cs="Arial"/>
        </w:rPr>
      </w:pPr>
      <w:r w:rsidRPr="00536E14">
        <w:rPr>
          <w:rFonts w:ascii="Arial" w:hAnsi="Arial" w:cs="Arial"/>
        </w:rPr>
        <w:t>l) abrir processo administrativo para apuração de irregularidades visando a aplicação de penalidades previstas na legislação.</w:t>
      </w:r>
    </w:p>
    <w:p w14:paraId="6025ED7C" w14:textId="77777777" w:rsidR="005008D5" w:rsidRPr="00536E14" w:rsidRDefault="005008D5" w:rsidP="00536E14">
      <w:pPr>
        <w:jc w:val="both"/>
        <w:rPr>
          <w:rFonts w:ascii="Arial" w:hAnsi="Arial" w:cs="Arial"/>
        </w:rPr>
      </w:pPr>
    </w:p>
    <w:p w14:paraId="2A148E08" w14:textId="77777777" w:rsidR="005008D5" w:rsidRPr="00536E14" w:rsidRDefault="005008D5" w:rsidP="00536E14">
      <w:pPr>
        <w:jc w:val="both"/>
        <w:rPr>
          <w:rFonts w:ascii="Arial" w:hAnsi="Arial" w:cs="Arial"/>
          <w:b/>
          <w:bCs/>
        </w:rPr>
      </w:pPr>
      <w:r w:rsidRPr="00536E14">
        <w:rPr>
          <w:rFonts w:ascii="Arial" w:hAnsi="Arial" w:cs="Arial"/>
          <w:b/>
          <w:bCs/>
        </w:rPr>
        <w:t>CREDENCIAMENTO NO SISTEMA LICITAÇÕES DA BOLSA DE LICITAÇÕES E LEILÕES:</w:t>
      </w:r>
    </w:p>
    <w:p w14:paraId="71999687" w14:textId="77777777" w:rsidR="005008D5" w:rsidRPr="00536E14" w:rsidRDefault="005008D5" w:rsidP="00536E14">
      <w:pPr>
        <w:jc w:val="both"/>
        <w:rPr>
          <w:rFonts w:ascii="Arial" w:hAnsi="Arial" w:cs="Arial"/>
        </w:rPr>
      </w:pPr>
      <w:r w:rsidRPr="00536E14">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2C30C024" w14:textId="77777777" w:rsidR="005008D5" w:rsidRPr="00536E14" w:rsidRDefault="005008D5" w:rsidP="00536E14">
      <w:pPr>
        <w:jc w:val="both"/>
        <w:rPr>
          <w:rFonts w:ascii="Arial" w:hAnsi="Arial" w:cs="Arial"/>
        </w:rPr>
      </w:pPr>
      <w:r w:rsidRPr="00536E14">
        <w:rPr>
          <w:rFonts w:ascii="Arial" w:hAnsi="Arial" w:cs="Arial"/>
        </w:rPr>
        <w:t xml:space="preserve">4.3 </w:t>
      </w:r>
      <w:r w:rsidRPr="00536E14">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6547EBBC" w14:textId="77777777" w:rsidR="005008D5" w:rsidRPr="00536E14" w:rsidRDefault="005008D5" w:rsidP="00536E14">
      <w:pPr>
        <w:jc w:val="both"/>
        <w:rPr>
          <w:rFonts w:ascii="Arial" w:hAnsi="Arial" w:cs="Arial"/>
        </w:rPr>
      </w:pPr>
      <w:r w:rsidRPr="00536E14">
        <w:rPr>
          <w:rFonts w:ascii="Arial" w:hAnsi="Arial" w:cs="Arial"/>
        </w:rPr>
        <w:t xml:space="preserve">4.4 </w:t>
      </w:r>
      <w:r w:rsidRPr="00536E14">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132B7027" w14:textId="77777777" w:rsidR="005008D5" w:rsidRPr="00536E14" w:rsidRDefault="005008D5" w:rsidP="00536E14">
      <w:pPr>
        <w:jc w:val="both"/>
        <w:rPr>
          <w:rFonts w:ascii="Arial" w:hAnsi="Arial" w:cs="Arial"/>
        </w:rPr>
      </w:pPr>
      <w:r w:rsidRPr="00536E14">
        <w:rPr>
          <w:rFonts w:ascii="Arial" w:hAnsi="Arial" w:cs="Arial"/>
        </w:rPr>
        <w:t xml:space="preserve">4.5 </w:t>
      </w:r>
      <w:r w:rsidRPr="00536E14">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047A4E61" w14:textId="77777777" w:rsidR="005008D5" w:rsidRPr="00536E14" w:rsidRDefault="005008D5" w:rsidP="00536E14">
      <w:pPr>
        <w:jc w:val="both"/>
        <w:rPr>
          <w:rFonts w:ascii="Arial" w:hAnsi="Arial" w:cs="Arial"/>
        </w:rPr>
      </w:pPr>
      <w:r w:rsidRPr="00536E14">
        <w:rPr>
          <w:rFonts w:ascii="Arial" w:hAnsi="Arial" w:cs="Arial"/>
        </w:rPr>
        <w:t xml:space="preserve">4.6 </w:t>
      </w:r>
      <w:r w:rsidRPr="00536E14">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631D9A48" w14:textId="77777777" w:rsidR="005008D5" w:rsidRPr="00536E14" w:rsidRDefault="005008D5" w:rsidP="00536E14">
      <w:pPr>
        <w:jc w:val="both"/>
        <w:rPr>
          <w:rFonts w:ascii="Arial" w:hAnsi="Arial" w:cs="Arial"/>
        </w:rPr>
      </w:pPr>
      <w:r w:rsidRPr="00536E14">
        <w:rPr>
          <w:rFonts w:ascii="Arial" w:hAnsi="Arial" w:cs="Arial"/>
        </w:rPr>
        <w:lastRenderedPageBreak/>
        <w:t xml:space="preserve">4.7 </w:t>
      </w:r>
      <w:r w:rsidRPr="00536E14">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01B49B18" w14:textId="77777777" w:rsidR="005008D5" w:rsidRPr="00536E14" w:rsidRDefault="005008D5" w:rsidP="00536E14">
      <w:pPr>
        <w:jc w:val="both"/>
        <w:rPr>
          <w:rFonts w:ascii="Arial" w:hAnsi="Arial" w:cs="Arial"/>
        </w:rPr>
      </w:pPr>
      <w:r w:rsidRPr="00536E14">
        <w:rPr>
          <w:rFonts w:ascii="Arial" w:hAnsi="Arial" w:cs="Arial"/>
        </w:rPr>
        <w:t>PARTICIPAÇÃO:</w:t>
      </w:r>
    </w:p>
    <w:p w14:paraId="08AEA085" w14:textId="77777777" w:rsidR="005008D5" w:rsidRPr="00536E14" w:rsidRDefault="005008D5" w:rsidP="00536E14">
      <w:pPr>
        <w:jc w:val="both"/>
        <w:rPr>
          <w:rFonts w:ascii="Arial" w:hAnsi="Arial" w:cs="Arial"/>
        </w:rPr>
      </w:pPr>
      <w:r w:rsidRPr="00536E14">
        <w:rPr>
          <w:rFonts w:ascii="Arial" w:hAnsi="Arial" w:cs="Arial"/>
        </w:rPr>
        <w:t xml:space="preserve">4.8  </w:t>
      </w:r>
      <w:r w:rsidRPr="00536E14">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536E14">
        <w:rPr>
          <w:rFonts w:ascii="Arial" w:hAnsi="Arial" w:cs="Arial"/>
        </w:rPr>
        <w:tab/>
      </w:r>
    </w:p>
    <w:p w14:paraId="2E50B5A8" w14:textId="77777777" w:rsidR="005008D5" w:rsidRPr="00536E14" w:rsidRDefault="005008D5" w:rsidP="00536E14">
      <w:pPr>
        <w:jc w:val="both"/>
        <w:rPr>
          <w:rFonts w:ascii="Arial" w:hAnsi="Arial" w:cs="Arial"/>
        </w:rPr>
      </w:pPr>
      <w:r w:rsidRPr="00536E14">
        <w:rPr>
          <w:rFonts w:ascii="Arial" w:hAnsi="Arial" w:cs="Arial"/>
        </w:rPr>
        <w:t xml:space="preserve">4.9  </w:t>
      </w:r>
      <w:r w:rsidRPr="00536E14">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955C65C" w14:textId="77777777" w:rsidR="005008D5" w:rsidRPr="00536E14" w:rsidRDefault="005008D5" w:rsidP="00536E14">
      <w:pPr>
        <w:spacing w:before="120" w:after="120" w:line="276" w:lineRule="auto"/>
        <w:jc w:val="both"/>
        <w:rPr>
          <w:rFonts w:ascii="Arial" w:hAnsi="Arial" w:cs="Arial"/>
        </w:rPr>
      </w:pPr>
      <w:r w:rsidRPr="00536E14">
        <w:rPr>
          <w:rFonts w:ascii="Arial" w:hAnsi="Arial" w:cs="Arial"/>
        </w:rPr>
        <w:t>4.10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AA7AE4C" w14:textId="77777777" w:rsidR="005008D5" w:rsidRPr="00536E14" w:rsidRDefault="005008D5" w:rsidP="00536E14">
      <w:pPr>
        <w:spacing w:before="120" w:after="120" w:line="276" w:lineRule="auto"/>
        <w:jc w:val="both"/>
        <w:rPr>
          <w:rFonts w:ascii="Arial" w:hAnsi="Arial" w:cs="Arial"/>
          <w:bCs/>
        </w:rPr>
      </w:pPr>
      <w:r w:rsidRPr="00536E14">
        <w:rPr>
          <w:rFonts w:ascii="Arial" w:hAnsi="Arial" w:cs="Arial"/>
        </w:rPr>
        <w:t>4.11 Poderão</w:t>
      </w:r>
      <w:r w:rsidRPr="00536E14">
        <w:rPr>
          <w:rFonts w:ascii="Arial" w:hAnsi="Arial" w:cs="Arial"/>
          <w:bCs/>
        </w:rPr>
        <w:t xml:space="preserve"> participar deste Pregão interessados cujo ramo de atividade seja compatível com o objeto desta licitação.</w:t>
      </w:r>
    </w:p>
    <w:p w14:paraId="2DD666F0" w14:textId="77777777" w:rsidR="005008D5" w:rsidRPr="00536E14" w:rsidRDefault="005008D5" w:rsidP="00536E14">
      <w:pPr>
        <w:spacing w:before="120" w:after="120" w:line="276" w:lineRule="auto"/>
        <w:jc w:val="both"/>
        <w:rPr>
          <w:rFonts w:ascii="Arial" w:hAnsi="Arial" w:cs="Arial"/>
          <w:bCs/>
        </w:rPr>
      </w:pPr>
      <w:r w:rsidRPr="00536E14">
        <w:rPr>
          <w:rFonts w:ascii="Arial" w:hAnsi="Arial" w:cs="Arial"/>
          <w:bCs/>
        </w:rPr>
        <w:t xml:space="preserve">4.12 </w:t>
      </w:r>
      <w:r w:rsidRPr="00536E14">
        <w:rPr>
          <w:rFonts w:ascii="Arial" w:hAnsi="Arial" w:cs="Arial"/>
          <w:bCs/>
          <w:iCs/>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r w:rsidRPr="00536E14">
        <w:rPr>
          <w:rFonts w:ascii="Arial" w:hAnsi="Arial" w:cs="Arial"/>
          <w:bCs/>
          <w:iCs/>
        </w:rPr>
        <w:br/>
      </w:r>
      <w:r w:rsidRPr="00536E14">
        <w:rPr>
          <w:rFonts w:ascii="Arial" w:hAnsi="Arial" w:cs="Arial"/>
          <w:bCs/>
          <w:iCs/>
        </w:rPr>
        <w:br/>
      </w:r>
      <w:r w:rsidRPr="00536E14">
        <w:rPr>
          <w:rFonts w:ascii="Arial" w:hAnsi="Arial" w:cs="Arial"/>
          <w:bCs/>
          <w:i/>
        </w:rPr>
        <w:t xml:space="preserve">4.13 </w:t>
      </w:r>
      <w:r w:rsidRPr="00536E14">
        <w:rPr>
          <w:rFonts w:ascii="Arial" w:hAnsi="Arial" w:cs="Arial"/>
          <w:bCs/>
        </w:rPr>
        <w:t>Não poderão participar desta licitação os interessados:</w:t>
      </w:r>
    </w:p>
    <w:p w14:paraId="1537CA0D" w14:textId="77777777" w:rsidR="005008D5" w:rsidRPr="00536E14" w:rsidRDefault="005008D5" w:rsidP="00536E14">
      <w:pPr>
        <w:numPr>
          <w:ilvl w:val="2"/>
          <w:numId w:val="17"/>
        </w:numPr>
        <w:tabs>
          <w:tab w:val="left" w:pos="1440"/>
        </w:tabs>
        <w:autoSpaceDE w:val="0"/>
        <w:snapToGrid w:val="0"/>
        <w:spacing w:before="120" w:after="120" w:line="276" w:lineRule="auto"/>
        <w:ind w:left="0" w:firstLine="0"/>
        <w:jc w:val="both"/>
        <w:rPr>
          <w:rFonts w:ascii="Arial" w:hAnsi="Arial" w:cs="Arial"/>
          <w:bCs/>
        </w:rPr>
      </w:pPr>
      <w:r w:rsidRPr="00536E14">
        <w:rPr>
          <w:rFonts w:ascii="Arial" w:hAnsi="Arial" w:cs="Arial"/>
          <w:bCs/>
        </w:rPr>
        <w:t>Proibidos de participar de licitações e celebrar contratos administrativos, na forma da legislação vigente;</w:t>
      </w:r>
    </w:p>
    <w:p w14:paraId="184F056E" w14:textId="77777777" w:rsidR="005008D5" w:rsidRPr="00536E14" w:rsidRDefault="005008D5" w:rsidP="00536E14">
      <w:pPr>
        <w:numPr>
          <w:ilvl w:val="2"/>
          <w:numId w:val="17"/>
        </w:numPr>
        <w:tabs>
          <w:tab w:val="left" w:pos="1440"/>
        </w:tabs>
        <w:autoSpaceDE w:val="0"/>
        <w:snapToGrid w:val="0"/>
        <w:spacing w:before="120" w:after="120" w:line="276" w:lineRule="auto"/>
        <w:ind w:left="0" w:firstLine="0"/>
        <w:jc w:val="both"/>
        <w:rPr>
          <w:rFonts w:ascii="Arial" w:hAnsi="Arial" w:cs="Arial"/>
          <w:bCs/>
        </w:rPr>
      </w:pPr>
      <w:r w:rsidRPr="00536E14">
        <w:rPr>
          <w:rFonts w:ascii="Arial" w:hAnsi="Arial" w:cs="Arial"/>
          <w:bCs/>
        </w:rPr>
        <w:t>Que não atendam às condições deste Edital e seu(s) anexo(s);</w:t>
      </w:r>
    </w:p>
    <w:p w14:paraId="2A9002FC" w14:textId="77777777" w:rsidR="005008D5" w:rsidRPr="00536E14" w:rsidRDefault="005008D5" w:rsidP="00536E14">
      <w:pPr>
        <w:numPr>
          <w:ilvl w:val="2"/>
          <w:numId w:val="17"/>
        </w:numPr>
        <w:tabs>
          <w:tab w:val="left" w:pos="1440"/>
        </w:tabs>
        <w:autoSpaceDE w:val="0"/>
        <w:snapToGrid w:val="0"/>
        <w:spacing w:before="120" w:after="120" w:line="276" w:lineRule="auto"/>
        <w:ind w:left="0" w:firstLine="0"/>
        <w:jc w:val="both"/>
        <w:rPr>
          <w:rFonts w:ascii="Arial" w:eastAsia="Zurich BT" w:hAnsi="Arial" w:cs="Arial"/>
          <w:bCs/>
        </w:rPr>
      </w:pPr>
      <w:r w:rsidRPr="00536E14">
        <w:rPr>
          <w:rFonts w:ascii="Arial" w:hAnsi="Arial" w:cs="Arial"/>
          <w:bCs/>
        </w:rPr>
        <w:t>Estrangeiros que não tenham representação legal no Brasil com poderes expressos para receber citação e responder administrativa ou judicialmente;</w:t>
      </w:r>
    </w:p>
    <w:p w14:paraId="71CF55F6" w14:textId="0A49FC25" w:rsidR="005008D5" w:rsidRPr="00536E14" w:rsidRDefault="005008D5" w:rsidP="00536E14">
      <w:pPr>
        <w:numPr>
          <w:ilvl w:val="2"/>
          <w:numId w:val="17"/>
        </w:numPr>
        <w:tabs>
          <w:tab w:val="left" w:pos="1440"/>
        </w:tabs>
        <w:autoSpaceDE w:val="0"/>
        <w:snapToGrid w:val="0"/>
        <w:spacing w:before="120" w:after="120" w:line="276" w:lineRule="auto"/>
        <w:ind w:left="0" w:firstLine="0"/>
        <w:jc w:val="both"/>
        <w:rPr>
          <w:rFonts w:ascii="Arial" w:eastAsia="Zurich BT" w:hAnsi="Arial" w:cs="Arial"/>
          <w:bCs/>
        </w:rPr>
      </w:pPr>
      <w:r w:rsidRPr="00536E14">
        <w:rPr>
          <w:rFonts w:ascii="Arial" w:eastAsia="Arial Unicode MS" w:hAnsi="Arial" w:cs="Arial"/>
        </w:rPr>
        <w:t xml:space="preserve">Que se enquadrem nas vedações previstas no artigo </w:t>
      </w:r>
      <w:r w:rsidR="003361D3" w:rsidRPr="00536E14">
        <w:rPr>
          <w:rFonts w:ascii="Arial" w:eastAsia="Arial Unicode MS" w:hAnsi="Arial" w:cs="Arial"/>
        </w:rPr>
        <w:t>14</w:t>
      </w:r>
      <w:r w:rsidRPr="00536E14">
        <w:rPr>
          <w:rFonts w:ascii="Arial" w:eastAsia="Arial Unicode MS" w:hAnsi="Arial" w:cs="Arial"/>
        </w:rPr>
        <w:t xml:space="preserve"> da Lei nº </w:t>
      </w:r>
      <w:r w:rsidR="003361D3" w:rsidRPr="00536E14">
        <w:rPr>
          <w:rFonts w:ascii="Arial" w:eastAsia="Arial Unicode MS" w:hAnsi="Arial" w:cs="Arial"/>
        </w:rPr>
        <w:t xml:space="preserve">14.133/2021; </w:t>
      </w:r>
    </w:p>
    <w:p w14:paraId="253864C1" w14:textId="77777777" w:rsidR="003406EA" w:rsidRPr="00536E14" w:rsidRDefault="005008D5" w:rsidP="00536E14">
      <w:pPr>
        <w:numPr>
          <w:ilvl w:val="2"/>
          <w:numId w:val="17"/>
        </w:numPr>
        <w:tabs>
          <w:tab w:val="left" w:pos="1440"/>
        </w:tabs>
        <w:autoSpaceDE w:val="0"/>
        <w:snapToGrid w:val="0"/>
        <w:spacing w:before="120" w:after="120" w:line="276" w:lineRule="auto"/>
        <w:ind w:left="0" w:firstLine="0"/>
        <w:jc w:val="both"/>
        <w:rPr>
          <w:rFonts w:ascii="Arial" w:eastAsia="Zurich BT" w:hAnsi="Arial" w:cs="Arial"/>
          <w:bCs/>
        </w:rPr>
      </w:pPr>
      <w:r w:rsidRPr="00536E14">
        <w:rPr>
          <w:rFonts w:ascii="Arial" w:hAnsi="Arial" w:cs="Arial"/>
        </w:rPr>
        <w:t xml:space="preserve"> </w:t>
      </w:r>
      <w:r w:rsidR="003361D3" w:rsidRPr="00536E14">
        <w:rPr>
          <w:rFonts w:ascii="Arial" w:hAnsi="Arial" w:cs="Arial"/>
        </w:rPr>
        <w:t> Pessoa física ou jurídica que se encontre, ao tempo da licitação, impossibilitada de participar da licitação em decorrência de sanção que lhe foi imposta;</w:t>
      </w:r>
    </w:p>
    <w:p w14:paraId="6A86461F" w14:textId="77777777" w:rsidR="003406EA" w:rsidRPr="00536E14" w:rsidRDefault="003406EA" w:rsidP="00536E14">
      <w:pPr>
        <w:numPr>
          <w:ilvl w:val="2"/>
          <w:numId w:val="17"/>
        </w:numPr>
        <w:tabs>
          <w:tab w:val="left" w:pos="1440"/>
        </w:tabs>
        <w:autoSpaceDE w:val="0"/>
        <w:snapToGrid w:val="0"/>
        <w:spacing w:before="120" w:after="120" w:line="276" w:lineRule="auto"/>
        <w:ind w:left="0" w:firstLine="0"/>
        <w:jc w:val="both"/>
        <w:rPr>
          <w:rFonts w:ascii="Arial" w:eastAsia="Zurich BT" w:hAnsi="Arial" w:cs="Arial"/>
          <w:bCs/>
        </w:rPr>
      </w:pPr>
      <w:r w:rsidRPr="00536E14">
        <w:rPr>
          <w:rFonts w:ascii="Arial" w:hAnsi="Arial" w:cs="Arial"/>
        </w:rPr>
        <w:t xml:space="preserve">aquele que mantenha vínculo de natureza técnica, comercial, econômica, financeira, trabalhista ou civil com dirigente do órgão ou entidade </w:t>
      </w:r>
      <w:r w:rsidRPr="00536E14">
        <w:rPr>
          <w:rFonts w:ascii="Arial" w:hAnsi="Arial" w:cs="Arial"/>
        </w:rPr>
        <w:lastRenderedPageBreak/>
        <w:t>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Start w:id="1" w:name="art14v"/>
      <w:bookmarkEnd w:id="1"/>
    </w:p>
    <w:p w14:paraId="3B6331ED" w14:textId="77777777" w:rsidR="00D20953" w:rsidRDefault="003406EA" w:rsidP="00D20953">
      <w:pPr>
        <w:numPr>
          <w:ilvl w:val="2"/>
          <w:numId w:val="17"/>
        </w:numPr>
        <w:tabs>
          <w:tab w:val="left" w:pos="1440"/>
        </w:tabs>
        <w:autoSpaceDE w:val="0"/>
        <w:snapToGrid w:val="0"/>
        <w:spacing w:before="120" w:after="120" w:line="276" w:lineRule="auto"/>
        <w:ind w:left="0" w:firstLine="0"/>
        <w:jc w:val="both"/>
        <w:rPr>
          <w:rFonts w:ascii="Arial" w:eastAsia="Zurich BT" w:hAnsi="Arial" w:cs="Arial"/>
          <w:bCs/>
        </w:rPr>
      </w:pPr>
      <w:r w:rsidRPr="00536E14">
        <w:rPr>
          <w:rFonts w:ascii="Arial" w:hAnsi="Arial" w:cs="Arial"/>
        </w:rPr>
        <w:t>empresas controladoras, controladas ou coligadas, nos termos da </w:t>
      </w:r>
      <w:hyperlink r:id="rId10" w:history="1">
        <w:r w:rsidRPr="00536E14">
          <w:rPr>
            <w:rStyle w:val="Hyperlink"/>
            <w:rFonts w:ascii="Arial" w:hAnsi="Arial" w:cs="Arial"/>
            <w:color w:val="auto"/>
          </w:rPr>
          <w:t>Lei nº 6.404, de 15 de dezembro de 1976</w:t>
        </w:r>
      </w:hyperlink>
      <w:r w:rsidRPr="00536E14">
        <w:rPr>
          <w:rFonts w:ascii="Arial" w:hAnsi="Arial" w:cs="Arial"/>
        </w:rPr>
        <w:t>, concorrendo entre si;</w:t>
      </w:r>
      <w:bookmarkStart w:id="2" w:name="art14vi"/>
      <w:bookmarkEnd w:id="2"/>
    </w:p>
    <w:p w14:paraId="5DB5CD56" w14:textId="615600A2" w:rsidR="003406EA" w:rsidRPr="00D20953" w:rsidRDefault="003406EA" w:rsidP="00D20953">
      <w:pPr>
        <w:numPr>
          <w:ilvl w:val="2"/>
          <w:numId w:val="17"/>
        </w:numPr>
        <w:tabs>
          <w:tab w:val="left" w:pos="1440"/>
        </w:tabs>
        <w:autoSpaceDE w:val="0"/>
        <w:snapToGrid w:val="0"/>
        <w:spacing w:before="120" w:after="120" w:line="276" w:lineRule="auto"/>
        <w:ind w:left="0" w:firstLine="0"/>
        <w:jc w:val="both"/>
        <w:rPr>
          <w:rFonts w:ascii="Arial" w:eastAsia="Zurich BT" w:hAnsi="Arial" w:cs="Arial"/>
          <w:bCs/>
        </w:rPr>
      </w:pPr>
      <w:r w:rsidRPr="00D20953">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771348C" w14:textId="77777777" w:rsidR="005008D5" w:rsidRPr="00536E14" w:rsidRDefault="005008D5" w:rsidP="00536E14">
      <w:pPr>
        <w:numPr>
          <w:ilvl w:val="2"/>
          <w:numId w:val="17"/>
        </w:numPr>
        <w:tabs>
          <w:tab w:val="left" w:pos="1440"/>
        </w:tabs>
        <w:autoSpaceDE w:val="0"/>
        <w:snapToGrid w:val="0"/>
        <w:spacing w:before="120" w:after="120" w:line="276" w:lineRule="auto"/>
        <w:ind w:left="0" w:firstLine="0"/>
        <w:jc w:val="both"/>
        <w:rPr>
          <w:rFonts w:ascii="Arial" w:hAnsi="Arial" w:cs="Arial"/>
        </w:rPr>
      </w:pPr>
      <w:r w:rsidRPr="00536E14">
        <w:rPr>
          <w:rFonts w:ascii="Arial" w:hAnsi="Arial" w:cs="Arial"/>
        </w:rPr>
        <w:t>Organizações da Sociedade Civil de Interesse Público - OSCIP, atuando nessa condição (Acórdão nº 746/2014-TCU-Plenário).</w:t>
      </w:r>
    </w:p>
    <w:p w14:paraId="4CF9E967" w14:textId="77777777" w:rsidR="005008D5" w:rsidRPr="00536E14" w:rsidRDefault="005008D5" w:rsidP="00536E14">
      <w:pPr>
        <w:jc w:val="both"/>
        <w:rPr>
          <w:rFonts w:ascii="Arial" w:hAnsi="Arial" w:cs="Arial"/>
        </w:rPr>
      </w:pPr>
      <w:r w:rsidRPr="00536E14">
        <w:rPr>
          <w:rFonts w:ascii="Arial" w:hAnsi="Arial" w:cs="Arial"/>
        </w:rPr>
        <w:t xml:space="preserve">4.14 </w:t>
      </w:r>
      <w:r w:rsidRPr="00536E14">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1" w:history="1">
        <w:r w:rsidRPr="00536E14">
          <w:rPr>
            <w:rStyle w:val="Hyperlink"/>
            <w:rFonts w:ascii="Arial" w:hAnsi="Arial" w:cs="Arial"/>
            <w:color w:val="auto"/>
          </w:rPr>
          <w:t>contato@bll.org.br</w:t>
        </w:r>
      </w:hyperlink>
      <w:r w:rsidRPr="00536E14">
        <w:rPr>
          <w:rFonts w:ascii="Arial" w:hAnsi="Arial" w:cs="Arial"/>
        </w:rPr>
        <w:t>.</w:t>
      </w:r>
    </w:p>
    <w:p w14:paraId="2A7BE8B7" w14:textId="77777777" w:rsidR="005008D5" w:rsidRPr="00536E14" w:rsidRDefault="005008D5" w:rsidP="00536E14">
      <w:pPr>
        <w:jc w:val="both"/>
        <w:rPr>
          <w:rFonts w:ascii="Arial" w:hAnsi="Arial" w:cs="Arial"/>
        </w:rPr>
      </w:pPr>
    </w:p>
    <w:p w14:paraId="6E9B7537" w14:textId="77777777" w:rsidR="005008D5" w:rsidRPr="00536E14" w:rsidRDefault="005008D5" w:rsidP="00536E14">
      <w:pPr>
        <w:pStyle w:val="Nivel01"/>
        <w:numPr>
          <w:ilvl w:val="0"/>
          <w:numId w:val="18"/>
        </w:numPr>
        <w:ind w:left="0" w:firstLine="0"/>
        <w:rPr>
          <w:rFonts w:ascii="Arial" w:hAnsi="Arial" w:cs="Arial"/>
          <w:color w:val="auto"/>
          <w:sz w:val="24"/>
          <w:szCs w:val="24"/>
        </w:rPr>
      </w:pPr>
      <w:r w:rsidRPr="00536E14">
        <w:rPr>
          <w:rFonts w:ascii="Arial" w:hAnsi="Arial" w:cs="Arial"/>
          <w:color w:val="auto"/>
          <w:sz w:val="24"/>
          <w:szCs w:val="24"/>
        </w:rPr>
        <w:t>DA APRESENTAÇÃO DA PROPOSTA E DOS DOCUMENTOS DE HABILITAÇÃO</w:t>
      </w:r>
    </w:p>
    <w:p w14:paraId="5CECBCC9" w14:textId="77777777" w:rsidR="005008D5" w:rsidRPr="00536E14" w:rsidRDefault="005008D5" w:rsidP="00536E14">
      <w:pPr>
        <w:numPr>
          <w:ilvl w:val="1"/>
          <w:numId w:val="1"/>
        </w:numPr>
        <w:spacing w:before="120" w:after="120" w:line="276" w:lineRule="auto"/>
        <w:ind w:left="0" w:firstLine="0"/>
        <w:jc w:val="both"/>
        <w:rPr>
          <w:rFonts w:ascii="Arial" w:hAnsi="Arial" w:cs="Arial"/>
        </w:rPr>
      </w:pPr>
      <w:r w:rsidRPr="00536E14">
        <w:rPr>
          <w:rFonts w:ascii="Arial" w:hAnsi="Arial" w:cs="Arial"/>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011343F7" w14:textId="77777777" w:rsidR="005008D5" w:rsidRPr="00536E14" w:rsidRDefault="005008D5" w:rsidP="00536E14">
      <w:pPr>
        <w:numPr>
          <w:ilvl w:val="1"/>
          <w:numId w:val="1"/>
        </w:numPr>
        <w:spacing w:before="120" w:after="120" w:line="276" w:lineRule="auto"/>
        <w:ind w:left="0" w:firstLine="0"/>
        <w:jc w:val="both"/>
        <w:rPr>
          <w:rFonts w:ascii="Arial" w:hAnsi="Arial" w:cs="Arial"/>
        </w:rPr>
      </w:pPr>
      <w:r w:rsidRPr="00536E14">
        <w:rPr>
          <w:rFonts w:ascii="Arial" w:hAnsi="Arial" w:cs="Arial"/>
        </w:rPr>
        <w:t>O envio da proposta, acompanhada dos documentos de habilitação exigidos neste Edital, ocorrerá por meio de chave de acesso e senha.</w:t>
      </w:r>
    </w:p>
    <w:p w14:paraId="5B22FF25" w14:textId="4240B135" w:rsidR="005008D5" w:rsidRPr="00536E14" w:rsidRDefault="005008D5" w:rsidP="00536E14">
      <w:pPr>
        <w:numPr>
          <w:ilvl w:val="1"/>
          <w:numId w:val="1"/>
        </w:numPr>
        <w:spacing w:before="120" w:after="120" w:line="276" w:lineRule="auto"/>
        <w:ind w:left="0" w:firstLine="0"/>
        <w:jc w:val="both"/>
        <w:rPr>
          <w:rFonts w:ascii="Arial" w:hAnsi="Arial" w:cs="Arial"/>
        </w:rPr>
      </w:pPr>
      <w:r w:rsidRPr="00536E14">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46DB1FBC" w14:textId="1D6C0AF1" w:rsidR="0044381C" w:rsidRPr="00536E14" w:rsidRDefault="0044381C" w:rsidP="00536E14">
      <w:pPr>
        <w:numPr>
          <w:ilvl w:val="1"/>
          <w:numId w:val="1"/>
        </w:numPr>
        <w:spacing w:before="120" w:after="120" w:line="276" w:lineRule="auto"/>
        <w:ind w:left="0" w:firstLine="0"/>
        <w:jc w:val="both"/>
        <w:rPr>
          <w:rFonts w:ascii="Arial" w:hAnsi="Arial" w:cs="Arial"/>
        </w:rPr>
      </w:pPr>
      <w:r w:rsidRPr="00536E14">
        <w:rPr>
          <w:rFonts w:ascii="Arial" w:eastAsia="Arial" w:hAnsi="Arial" w:cs="Arial"/>
        </w:rPr>
        <w:t xml:space="preserve">Documentos obtidos na rede Internet serão aceitos e considerados como originais ainda que sejam apresentados através de cópia simples, desde que seja possível a sua verificação e confirmação de validade pela Pregoeira, na fase de habilitação. </w:t>
      </w:r>
    </w:p>
    <w:p w14:paraId="36F4B6E1" w14:textId="77777777" w:rsidR="000238BF" w:rsidRPr="00536E14" w:rsidRDefault="0044381C" w:rsidP="00536E14">
      <w:pPr>
        <w:numPr>
          <w:ilvl w:val="1"/>
          <w:numId w:val="1"/>
        </w:numPr>
        <w:spacing w:before="120" w:after="120" w:line="276" w:lineRule="auto"/>
        <w:ind w:left="0" w:firstLine="0"/>
        <w:jc w:val="both"/>
        <w:rPr>
          <w:rFonts w:ascii="Arial" w:hAnsi="Arial" w:cs="Arial"/>
        </w:rPr>
      </w:pPr>
      <w:r w:rsidRPr="00536E14">
        <w:rPr>
          <w:rFonts w:ascii="Arial" w:eastAsia="Arial" w:hAnsi="Arial" w:cs="Arial"/>
        </w:rPr>
        <w:t>O licitante deverá declarar em campo próprio do sistema, sendo que a falsidade da declaração sujeitará o licitante às sanções legais</w:t>
      </w:r>
      <w:r w:rsidR="000238BF" w:rsidRPr="00536E14">
        <w:rPr>
          <w:rFonts w:ascii="Arial" w:eastAsia="Arial" w:hAnsi="Arial" w:cs="Arial"/>
        </w:rPr>
        <w:t>.</w:t>
      </w:r>
    </w:p>
    <w:p w14:paraId="47D9B5B7" w14:textId="0D72B07E" w:rsidR="0044381C" w:rsidRPr="00536E14" w:rsidRDefault="000238BF" w:rsidP="00536E14">
      <w:pPr>
        <w:spacing w:before="120" w:after="120" w:line="276" w:lineRule="auto"/>
        <w:jc w:val="both"/>
        <w:rPr>
          <w:rFonts w:ascii="Arial" w:hAnsi="Arial" w:cs="Arial"/>
        </w:rPr>
      </w:pPr>
      <w:r w:rsidRPr="00536E14">
        <w:rPr>
          <w:rFonts w:ascii="Arial" w:hAnsi="Arial" w:cs="Arial"/>
        </w:rPr>
        <w:lastRenderedPageBreak/>
        <w:t xml:space="preserve">5.5.1 </w:t>
      </w:r>
      <w:r w:rsidR="0044381C" w:rsidRPr="00536E14">
        <w:rPr>
          <w:rFonts w:ascii="Arial" w:eastAsia="Arial" w:hAnsi="Arial" w:cs="Arial"/>
        </w:rPr>
        <w:t xml:space="preserve">O cumprimento dos requisitos </w:t>
      </w:r>
      <w:r w:rsidRPr="00536E14">
        <w:rPr>
          <w:rFonts w:ascii="Arial" w:eastAsia="Arial" w:hAnsi="Arial" w:cs="Arial"/>
        </w:rPr>
        <w:t>p</w:t>
      </w:r>
      <w:r w:rsidR="0044381C" w:rsidRPr="00536E14">
        <w:rPr>
          <w:rFonts w:ascii="Arial" w:eastAsia="Arial" w:hAnsi="Arial" w:cs="Arial"/>
        </w:rPr>
        <w:t>ara habilitação e a conformidade de sua proposta com as exigências do edital, respondendo o declarante pela veracidade das suas informações, na forma da lei.</w:t>
      </w:r>
    </w:p>
    <w:p w14:paraId="0D98C5B7" w14:textId="77777777" w:rsidR="000238BF" w:rsidRPr="00536E14" w:rsidRDefault="000238BF" w:rsidP="00536E14">
      <w:pPr>
        <w:pStyle w:val="PargrafodaLista"/>
        <w:numPr>
          <w:ilvl w:val="2"/>
          <w:numId w:val="25"/>
        </w:numPr>
        <w:spacing w:before="120" w:after="120" w:line="276" w:lineRule="auto"/>
        <w:jc w:val="both"/>
        <w:rPr>
          <w:rFonts w:ascii="Arial" w:hAnsi="Arial" w:cs="Arial"/>
        </w:rPr>
      </w:pPr>
      <w:r w:rsidRPr="00536E14">
        <w:rPr>
          <w:rFonts w:ascii="Arial" w:eastAsia="Arial" w:hAnsi="Arial" w:cs="Arial"/>
        </w:rPr>
        <w:t xml:space="preserve">Que cumpre as exigências de reserva de cargos para pessoa com deficiência e para reabilitado da Previdência Social, previstas em lei e em outras normas especificas. </w:t>
      </w:r>
    </w:p>
    <w:p w14:paraId="19F0A812" w14:textId="77777777" w:rsidR="000238BF" w:rsidRPr="00536E14" w:rsidRDefault="000238BF" w:rsidP="00536E14">
      <w:pPr>
        <w:pStyle w:val="PargrafodaLista"/>
        <w:numPr>
          <w:ilvl w:val="2"/>
          <w:numId w:val="25"/>
        </w:numPr>
        <w:spacing w:before="120" w:after="120" w:line="276" w:lineRule="auto"/>
        <w:ind w:left="0" w:firstLine="0"/>
        <w:jc w:val="both"/>
        <w:rPr>
          <w:rFonts w:ascii="Arial" w:hAnsi="Arial" w:cs="Arial"/>
        </w:rPr>
      </w:pPr>
      <w:r w:rsidRPr="00536E14">
        <w:rPr>
          <w:rFonts w:ascii="Arial" w:hAnsi="Arial" w:cs="Arial"/>
        </w:rPr>
        <w:t>O cumprimento dos requisitos legais para qualificação como microempresa e ou empresa de pequeno porte, microempreendedor individual, produtor rural pessoa física, agricultor familiar ou sociedade cooperativa de consumo, se for o caso, estando apto a usufruir do tratamento favorecido estabelecido nos artigos 42 ao 49 da Lei Complementar n.º 123/2006.</w:t>
      </w:r>
    </w:p>
    <w:p w14:paraId="1C9F640E" w14:textId="77777777" w:rsidR="000238BF" w:rsidRPr="00536E14" w:rsidRDefault="000238BF" w:rsidP="00536E14">
      <w:pPr>
        <w:pStyle w:val="PargrafodaLista"/>
        <w:numPr>
          <w:ilvl w:val="2"/>
          <w:numId w:val="25"/>
        </w:numPr>
        <w:spacing w:before="120" w:after="120" w:line="276" w:lineRule="auto"/>
        <w:ind w:left="0" w:firstLine="0"/>
        <w:jc w:val="both"/>
        <w:rPr>
          <w:rFonts w:ascii="Arial" w:hAnsi="Arial" w:cs="Arial"/>
        </w:rPr>
      </w:pPr>
      <w:r w:rsidRPr="00536E14">
        <w:rPr>
          <w:rFonts w:ascii="Arial" w:hAnsi="Arial" w:cs="Arial"/>
        </w:rPr>
        <w:t xml:space="preserve">Declaração de observância  do limite de R$ 4.800.000,00 na licitação, limitada às microempresas e às empresas de pequeno porte que, no ano calendário de realização da licitação, ainda não tenham celebrado contratos com a administração pública cujos valores somados extrapolem a receita bruta máxima admitida para fins de enquadramento como empresa de pequeno porte. </w:t>
      </w:r>
    </w:p>
    <w:p w14:paraId="2D516157" w14:textId="224E6422" w:rsidR="0024701F" w:rsidRPr="00536E14" w:rsidRDefault="000238BF" w:rsidP="00536E14">
      <w:pPr>
        <w:pStyle w:val="PargrafodaLista"/>
        <w:numPr>
          <w:ilvl w:val="2"/>
          <w:numId w:val="25"/>
        </w:numPr>
        <w:spacing w:before="120" w:after="120" w:line="276" w:lineRule="auto"/>
        <w:ind w:left="0" w:firstLine="0"/>
        <w:jc w:val="both"/>
        <w:rPr>
          <w:rFonts w:ascii="Arial" w:hAnsi="Arial" w:cs="Arial"/>
        </w:rPr>
      </w:pPr>
      <w:r w:rsidRPr="00536E14">
        <w:rPr>
          <w:rFonts w:ascii="Arial" w:hAnsi="Arial" w:cs="Arial"/>
        </w:rPr>
        <w:t xml:space="preserve">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da entrega da proposta. </w:t>
      </w:r>
    </w:p>
    <w:p w14:paraId="64424985" w14:textId="77777777" w:rsidR="0024701F" w:rsidRPr="00536E14" w:rsidRDefault="0024701F" w:rsidP="00536E14">
      <w:pPr>
        <w:numPr>
          <w:ilvl w:val="1"/>
          <w:numId w:val="1"/>
        </w:numPr>
        <w:spacing w:before="120" w:after="120" w:line="276" w:lineRule="auto"/>
        <w:ind w:left="0" w:firstLine="0"/>
        <w:jc w:val="both"/>
        <w:rPr>
          <w:rFonts w:ascii="Arial" w:hAnsi="Arial" w:cs="Arial"/>
        </w:rPr>
      </w:pPr>
      <w:r w:rsidRPr="00536E14">
        <w:rPr>
          <w:rFonts w:ascii="Arial" w:hAnsi="Arial" w:cs="Arial"/>
        </w:rPr>
        <w:t>Caso a plataforma não disponha do campo próprio de que trata o item 5.5 para todas as declarações citadas, será aceito a declaração simplificada de que o sistema dispor.</w:t>
      </w:r>
    </w:p>
    <w:p w14:paraId="68A312EB" w14:textId="7B28B8B1" w:rsidR="005008D5" w:rsidRPr="00536E14" w:rsidRDefault="005008D5" w:rsidP="00536E14">
      <w:pPr>
        <w:numPr>
          <w:ilvl w:val="1"/>
          <w:numId w:val="1"/>
        </w:numPr>
        <w:spacing w:before="120" w:after="120" w:line="276" w:lineRule="auto"/>
        <w:ind w:left="0" w:firstLine="0"/>
        <w:jc w:val="both"/>
        <w:rPr>
          <w:rFonts w:ascii="Arial" w:hAnsi="Arial" w:cs="Arial"/>
        </w:rPr>
      </w:pPr>
      <w:r w:rsidRPr="00536E14">
        <w:rPr>
          <w:rFonts w:ascii="Arial" w:hAnsi="Arial" w:cs="Arial"/>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5319BCED" w14:textId="77777777" w:rsidR="005008D5" w:rsidRPr="00536E14" w:rsidRDefault="005008D5" w:rsidP="00536E14">
      <w:pPr>
        <w:numPr>
          <w:ilvl w:val="1"/>
          <w:numId w:val="1"/>
        </w:numPr>
        <w:spacing w:before="120" w:after="120" w:line="276" w:lineRule="auto"/>
        <w:ind w:left="0" w:firstLine="0"/>
        <w:jc w:val="both"/>
        <w:rPr>
          <w:rFonts w:ascii="Arial" w:hAnsi="Arial" w:cs="Arial"/>
        </w:rPr>
      </w:pPr>
      <w:r w:rsidRPr="00536E14">
        <w:rPr>
          <w:rFonts w:ascii="Arial" w:hAnsi="Arial" w:cs="Arial"/>
        </w:rPr>
        <w:t>Até a abertura da sessão pública, os licitantes poderão retirar ou substituir a proposta e os documentos de habilitação anteriormente inseridos no sistema;</w:t>
      </w:r>
    </w:p>
    <w:p w14:paraId="1D71BE18" w14:textId="77777777" w:rsidR="005008D5" w:rsidRPr="00536E14" w:rsidRDefault="005008D5" w:rsidP="00536E14">
      <w:pPr>
        <w:numPr>
          <w:ilvl w:val="1"/>
          <w:numId w:val="1"/>
        </w:numPr>
        <w:spacing w:before="120" w:after="120" w:line="276" w:lineRule="auto"/>
        <w:ind w:left="0" w:firstLine="0"/>
        <w:jc w:val="both"/>
        <w:rPr>
          <w:rFonts w:ascii="Arial" w:hAnsi="Arial" w:cs="Arial"/>
        </w:rPr>
      </w:pPr>
      <w:r w:rsidRPr="00536E14">
        <w:rPr>
          <w:rFonts w:ascii="Arial" w:hAnsi="Arial" w:cs="Arial"/>
        </w:rPr>
        <w:t>Não será estabelecida, nessa etapa do certame, ordem de classificação entre as propostas apresentadas, o que somente ocorrerá após a realização dos procedimentos de negociação e julgamento da proposta.</w:t>
      </w:r>
    </w:p>
    <w:p w14:paraId="2F966B12" w14:textId="6AC56D8C" w:rsidR="005008D5" w:rsidRPr="00536E14" w:rsidRDefault="005008D5" w:rsidP="00536E14">
      <w:pPr>
        <w:numPr>
          <w:ilvl w:val="1"/>
          <w:numId w:val="1"/>
        </w:numPr>
        <w:spacing w:before="120" w:after="120" w:line="276" w:lineRule="auto"/>
        <w:ind w:left="0" w:firstLine="0"/>
        <w:jc w:val="both"/>
        <w:rPr>
          <w:rFonts w:ascii="Arial" w:hAnsi="Arial" w:cs="Arial"/>
        </w:rPr>
      </w:pPr>
      <w:r w:rsidRPr="00536E14">
        <w:rPr>
          <w:rFonts w:ascii="Arial" w:hAnsi="Arial" w:cs="Arial"/>
        </w:rPr>
        <w:t>Os documentos que compõem a proposta e a habilitação do licitante melhor classificado somente serão disponibilizados para avaliação d</w:t>
      </w:r>
      <w:r w:rsidR="007B25A2" w:rsidRPr="00536E14">
        <w:rPr>
          <w:rFonts w:ascii="Arial" w:hAnsi="Arial" w:cs="Arial"/>
        </w:rPr>
        <w:t>a Pregoeira</w:t>
      </w:r>
      <w:r w:rsidRPr="00536E14">
        <w:rPr>
          <w:rFonts w:ascii="Arial" w:hAnsi="Arial" w:cs="Arial"/>
        </w:rPr>
        <w:t xml:space="preserve"> e para acesso público após o encerramento do envio de lances.</w:t>
      </w:r>
    </w:p>
    <w:p w14:paraId="38966EE7" w14:textId="77777777" w:rsidR="005008D5" w:rsidRPr="00536E14" w:rsidRDefault="005008D5" w:rsidP="00536E14">
      <w:pPr>
        <w:pStyle w:val="Nivel01"/>
        <w:ind w:left="0" w:firstLine="0"/>
        <w:rPr>
          <w:rFonts w:ascii="Arial" w:hAnsi="Arial" w:cs="Arial"/>
          <w:color w:val="auto"/>
          <w:sz w:val="24"/>
          <w:szCs w:val="24"/>
        </w:rPr>
      </w:pPr>
      <w:r w:rsidRPr="00536E14">
        <w:rPr>
          <w:rFonts w:ascii="Arial" w:hAnsi="Arial" w:cs="Arial"/>
          <w:color w:val="auto"/>
          <w:sz w:val="24"/>
          <w:szCs w:val="24"/>
        </w:rPr>
        <w:t>DO PREENCHIMENTO DA PROPOSTA</w:t>
      </w:r>
    </w:p>
    <w:p w14:paraId="7E2953D4" w14:textId="77777777" w:rsidR="005008D5" w:rsidRPr="00536E14" w:rsidRDefault="005008D5" w:rsidP="00536E14">
      <w:pPr>
        <w:numPr>
          <w:ilvl w:val="1"/>
          <w:numId w:val="1"/>
        </w:numPr>
        <w:spacing w:before="120" w:after="120" w:line="276" w:lineRule="auto"/>
        <w:ind w:left="0" w:firstLine="0"/>
        <w:jc w:val="both"/>
        <w:rPr>
          <w:rFonts w:ascii="Arial" w:hAnsi="Arial" w:cs="Arial"/>
        </w:rPr>
      </w:pPr>
      <w:r w:rsidRPr="00536E14">
        <w:rPr>
          <w:rFonts w:ascii="Arial" w:hAnsi="Arial" w:cs="Arial"/>
        </w:rPr>
        <w:t>O licitante deverá enviar sua proposta mediante o preenchimento, no sistema eletrônico, dos seguintes campos:</w:t>
      </w:r>
    </w:p>
    <w:p w14:paraId="1281E9E6" w14:textId="0DA29632"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iCs/>
        </w:rPr>
      </w:pPr>
      <w:r w:rsidRPr="00536E14">
        <w:rPr>
          <w:rFonts w:ascii="Arial" w:hAnsi="Arial" w:cs="Arial"/>
          <w:iCs/>
        </w:rPr>
        <w:lastRenderedPageBreak/>
        <w:t>Valor</w:t>
      </w:r>
    </w:p>
    <w:p w14:paraId="447D8A3B" w14:textId="4A8602C8" w:rsidR="005008D5" w:rsidRPr="00536E14" w:rsidRDefault="0024701F" w:rsidP="00536E14">
      <w:pPr>
        <w:numPr>
          <w:ilvl w:val="2"/>
          <w:numId w:val="1"/>
        </w:numPr>
        <w:tabs>
          <w:tab w:val="left" w:pos="1440"/>
        </w:tabs>
        <w:autoSpaceDE w:val="0"/>
        <w:snapToGrid w:val="0"/>
        <w:spacing w:before="120" w:after="120" w:line="276" w:lineRule="auto"/>
        <w:ind w:left="0" w:firstLine="0"/>
        <w:jc w:val="both"/>
        <w:rPr>
          <w:rFonts w:ascii="Arial" w:hAnsi="Arial" w:cs="Arial"/>
        </w:rPr>
      </w:pPr>
      <w:r w:rsidRPr="00536E14">
        <w:rPr>
          <w:rFonts w:ascii="Arial" w:hAnsi="Arial" w:cs="Arial"/>
          <w:bCs/>
          <w:iCs/>
        </w:rPr>
        <w:t>Valor global do item</w:t>
      </w:r>
    </w:p>
    <w:p w14:paraId="1F2CE269"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iCs/>
        </w:rPr>
      </w:pPr>
      <w:r w:rsidRPr="00536E14">
        <w:rPr>
          <w:rFonts w:ascii="Arial" w:hAnsi="Arial" w:cs="Arial"/>
          <w:bCs/>
          <w:iCs/>
        </w:rPr>
        <w:t>Descrição detalhada do objeto, contendo as informações similares à especificação do Termo de Referência: indicando, no que for aplicável</w:t>
      </w:r>
      <w:r w:rsidRPr="00536E14">
        <w:rPr>
          <w:rFonts w:ascii="Arial" w:hAnsi="Arial" w:cs="Arial"/>
        </w:rPr>
        <w:t xml:space="preserve">, </w:t>
      </w:r>
      <w:r w:rsidRPr="00536E14">
        <w:rPr>
          <w:rFonts w:ascii="Arial" w:hAnsi="Arial" w:cs="Arial"/>
          <w:iCs/>
        </w:rPr>
        <w:t xml:space="preserve">o modelo, prazo de validade ou de garantia, número do registro ou inscrição do bem no órgão competente, quando for o caso; </w:t>
      </w:r>
    </w:p>
    <w:p w14:paraId="17F69BFB"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Todas as especificações do objeto contidas na proposta vinculam a Contratada.</w:t>
      </w:r>
    </w:p>
    <w:p w14:paraId="6ACAAABF"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Nos valores propostos estarão inclusos todos os custos operacionais, encargos previdenciários, trabalhistas, tributários, comerciais e quaisquer outros que incidam direta ou indiretamente no fornecimento dos bens.</w:t>
      </w:r>
    </w:p>
    <w:p w14:paraId="7C0554EC"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Os preços ofertados, tanto na proposta inicial, quanto na etapa de lances, serão de exclusiva responsabilidade do licitante, não lhe assistindo o direito de pleitear qualquer alteração, sob alegação de erro, omissão ou qualquer outro pretexto.</w:t>
      </w:r>
    </w:p>
    <w:p w14:paraId="7397E588"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 xml:space="preserve">O prazo de validade da proposta não será inferior a 60 </w:t>
      </w:r>
      <w:r w:rsidRPr="00536E14">
        <w:rPr>
          <w:rFonts w:ascii="Arial" w:hAnsi="Arial" w:cs="Arial"/>
          <w:bCs/>
          <w:iCs/>
        </w:rPr>
        <w:t>(sessenta) dias</w:t>
      </w:r>
      <w:r w:rsidRPr="00536E14">
        <w:rPr>
          <w:rFonts w:ascii="Arial" w:hAnsi="Arial" w:cs="Arial"/>
          <w:b/>
        </w:rPr>
        <w:t>,</w:t>
      </w:r>
      <w:r w:rsidRPr="00536E14">
        <w:rPr>
          <w:rFonts w:ascii="Arial" w:hAnsi="Arial" w:cs="Arial"/>
        </w:rPr>
        <w:t xml:space="preserve"> a contar da data de sua apresentação. </w:t>
      </w:r>
    </w:p>
    <w:p w14:paraId="254D7FBB"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iCs/>
        </w:rPr>
      </w:pPr>
      <w:r w:rsidRPr="00536E14">
        <w:rPr>
          <w:rFonts w:ascii="Arial" w:hAnsi="Arial" w:cs="Arial"/>
          <w:iCs/>
        </w:rPr>
        <w:t>O licitante deverá declarar, para cada item, em campo próprio do sistema BLL, se o produto ofertado é manufaturado nacional beneficiado por um dos critérios de margem de preferência indicados no Termo de Referência.</w:t>
      </w:r>
    </w:p>
    <w:p w14:paraId="2929DD03"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Os licitantes devem respeitar os preços máximos estabelecidos nas normas de regência de contratações públicas federais, quando participarem de licitações públicas;</w:t>
      </w:r>
    </w:p>
    <w:p w14:paraId="461078C8" w14:textId="77777777" w:rsidR="005008D5" w:rsidRPr="00536E14" w:rsidRDefault="005008D5" w:rsidP="00536E14">
      <w:pPr>
        <w:pStyle w:val="PargrafodaLista"/>
        <w:numPr>
          <w:ilvl w:val="2"/>
          <w:numId w:val="1"/>
        </w:numPr>
        <w:spacing w:before="120" w:after="120" w:line="276" w:lineRule="auto"/>
        <w:ind w:left="0" w:firstLine="0"/>
        <w:contextualSpacing w:val="0"/>
        <w:jc w:val="both"/>
        <w:rPr>
          <w:rFonts w:ascii="Arial" w:hAnsi="Arial" w:cs="Arial"/>
        </w:rPr>
      </w:pPr>
      <w:r w:rsidRPr="00536E14">
        <w:rPr>
          <w:rFonts w:ascii="Arial" w:hAnsi="Arial" w:cs="Arial"/>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14:paraId="00F66F72" w14:textId="77777777" w:rsidR="005008D5" w:rsidRPr="00536E14" w:rsidRDefault="005008D5" w:rsidP="00536E14">
      <w:pPr>
        <w:pStyle w:val="Nivel01"/>
        <w:ind w:left="0" w:firstLine="0"/>
        <w:rPr>
          <w:rFonts w:ascii="Arial" w:hAnsi="Arial" w:cs="Arial"/>
          <w:color w:val="auto"/>
          <w:sz w:val="24"/>
          <w:szCs w:val="24"/>
        </w:rPr>
      </w:pPr>
      <w:r w:rsidRPr="00536E14">
        <w:rPr>
          <w:rFonts w:ascii="Arial" w:hAnsi="Arial" w:cs="Arial"/>
          <w:color w:val="auto"/>
          <w:sz w:val="24"/>
          <w:szCs w:val="24"/>
        </w:rPr>
        <w:t xml:space="preserve">DA ABERTURA DA SESSÃO, CLASSIFICAÇÃO DAS PROPOSTAS E FORMULAÇÃO DE LANCES </w:t>
      </w:r>
    </w:p>
    <w:p w14:paraId="091E1347"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lang w:eastAsia="en-US"/>
        </w:rPr>
      </w:pPr>
      <w:r w:rsidRPr="00536E14">
        <w:rPr>
          <w:rFonts w:ascii="Arial" w:hAnsi="Arial" w:cs="Arial"/>
          <w:lang w:eastAsia="en-US"/>
        </w:rPr>
        <w:t xml:space="preserve">A </w:t>
      </w:r>
      <w:r w:rsidRPr="00536E14">
        <w:rPr>
          <w:rFonts w:ascii="Arial" w:hAnsi="Arial" w:cs="Arial"/>
        </w:rPr>
        <w:t>abertura</w:t>
      </w:r>
      <w:r w:rsidRPr="00536E14">
        <w:rPr>
          <w:rFonts w:ascii="Arial" w:hAnsi="Arial" w:cs="Arial"/>
          <w:lang w:eastAsia="en-US"/>
        </w:rPr>
        <w:t xml:space="preserve"> da presente licitação dar-se-á em sessão pública, por meio de sistema eletrônico, na data, horário e local indicados neste Edital.</w:t>
      </w:r>
    </w:p>
    <w:p w14:paraId="61D63A5F" w14:textId="5C5FAA11"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lang w:eastAsia="en-US"/>
        </w:rPr>
      </w:pPr>
      <w:r w:rsidRPr="00536E14">
        <w:rPr>
          <w:rFonts w:ascii="Arial" w:hAnsi="Arial" w:cs="Arial"/>
          <w:lang w:eastAsia="en-US"/>
        </w:rPr>
        <w:t xml:space="preserve">  </w:t>
      </w:r>
      <w:r w:rsidR="0044381C" w:rsidRPr="00536E14">
        <w:rPr>
          <w:rFonts w:ascii="Arial" w:hAnsi="Arial" w:cs="Arial"/>
          <w:lang w:eastAsia="en-US"/>
        </w:rPr>
        <w:t>A</w:t>
      </w:r>
      <w:r w:rsidRPr="00536E14">
        <w:rPr>
          <w:rFonts w:ascii="Arial" w:hAnsi="Arial" w:cs="Arial"/>
        </w:rPr>
        <w:t xml:space="preserve"> Pregoeir</w:t>
      </w:r>
      <w:r w:rsidR="0044381C" w:rsidRPr="00536E14">
        <w:rPr>
          <w:rFonts w:ascii="Arial" w:hAnsi="Arial" w:cs="Arial"/>
        </w:rPr>
        <w:t>a</w:t>
      </w:r>
      <w:r w:rsidRPr="00536E14">
        <w:rPr>
          <w:rFonts w:ascii="Arial" w:hAnsi="Arial" w:cs="Arial"/>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728A40F6"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536E14">
        <w:rPr>
          <w:rFonts w:ascii="Arial" w:hAnsi="Arial" w:cs="Arial"/>
          <w:lang w:eastAsia="en-US"/>
        </w:rPr>
        <w:t>Também será desclassificada a proposta que identifique o licitante.</w:t>
      </w:r>
    </w:p>
    <w:p w14:paraId="3CEB1BD9"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536E14">
        <w:rPr>
          <w:rFonts w:ascii="Arial" w:hAnsi="Arial" w:cs="Arial"/>
        </w:rPr>
        <w:lastRenderedPageBreak/>
        <w:t>A desclassificação será sempre fundamentada e registrada no sistema, com acompanhamento em tempo real por todos os participantes.</w:t>
      </w:r>
    </w:p>
    <w:p w14:paraId="22981EB0"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536E14">
        <w:rPr>
          <w:rFonts w:ascii="Arial" w:hAnsi="Arial" w:cs="Arial"/>
        </w:rPr>
        <w:t>A não desclassificação da proposta não impede o seu julgamento definitivo em sentido contrário, levado a efeito na fase de aceitação.</w:t>
      </w:r>
    </w:p>
    <w:p w14:paraId="40DE0B06"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O sistema ordenará automaticamente as propostas classificadas, sendo que somente estas participarão da fase de lances.</w:t>
      </w:r>
    </w:p>
    <w:p w14:paraId="2159AACA" w14:textId="697E6E7E"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 xml:space="preserve">O sistema disponibilizará campo próprio para troca de mensagens entre </w:t>
      </w:r>
      <w:r w:rsidR="007B25A2" w:rsidRPr="00536E14">
        <w:rPr>
          <w:rFonts w:ascii="Arial" w:hAnsi="Arial" w:cs="Arial"/>
        </w:rPr>
        <w:t>a Pregoeira</w:t>
      </w:r>
      <w:r w:rsidRPr="00536E14">
        <w:rPr>
          <w:rFonts w:ascii="Arial" w:hAnsi="Arial" w:cs="Arial"/>
        </w:rPr>
        <w:t xml:space="preserve"> e os licitantes.</w:t>
      </w:r>
    </w:p>
    <w:p w14:paraId="07F9D769" w14:textId="2BA5FA94"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 xml:space="preserve"> Iniciada a etapa competitiva, os licitantes deverão encaminhar lances </w:t>
      </w:r>
      <w:r w:rsidRPr="00536E14">
        <w:rPr>
          <w:rFonts w:ascii="Arial" w:hAnsi="Arial" w:cs="Arial"/>
          <w:lang w:eastAsia="en-US"/>
        </w:rPr>
        <w:t>exclusivamente por meio do sistema eletrônico, sendo imediatamente</w:t>
      </w:r>
      <w:r w:rsidRPr="00536E14">
        <w:rPr>
          <w:rFonts w:ascii="Arial" w:hAnsi="Arial" w:cs="Arial"/>
        </w:rPr>
        <w:t xml:space="preserve"> informados do seu recebimento e do valor consignado no registro. </w:t>
      </w:r>
    </w:p>
    <w:p w14:paraId="198ACC92" w14:textId="5EBCC7AB" w:rsidR="00AE5506" w:rsidRPr="00536E14" w:rsidRDefault="00AE5506"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 xml:space="preserve">A etapa de sessão de lances será no modo de disputa </w:t>
      </w:r>
      <w:r w:rsidRPr="00536E14">
        <w:rPr>
          <w:rFonts w:ascii="Arial" w:hAnsi="Arial" w:cs="Arial"/>
          <w:b/>
          <w:bCs/>
          <w:i/>
          <w:iCs/>
        </w:rPr>
        <w:t>ABERTO,</w:t>
      </w:r>
      <w:r w:rsidRPr="00536E14">
        <w:rPr>
          <w:rFonts w:ascii="Arial" w:hAnsi="Arial" w:cs="Arial"/>
        </w:rPr>
        <w:t xml:space="preserve"> conforme artigo 56 da Lei Federal n.º </w:t>
      </w:r>
      <w:r w:rsidR="007B25A2" w:rsidRPr="00536E14">
        <w:rPr>
          <w:rFonts w:ascii="Arial" w:hAnsi="Arial" w:cs="Arial"/>
        </w:rPr>
        <w:t>14.133/2021</w:t>
      </w:r>
      <w:r w:rsidRPr="00536E14">
        <w:rPr>
          <w:rFonts w:ascii="Arial" w:hAnsi="Arial" w:cs="Arial"/>
        </w:rPr>
        <w:t xml:space="preserve">. </w:t>
      </w:r>
    </w:p>
    <w:p w14:paraId="16C98A53" w14:textId="04B8D7EF"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rPr>
      </w:pPr>
      <w:r w:rsidRPr="00536E14">
        <w:rPr>
          <w:rFonts w:ascii="Arial" w:hAnsi="Arial" w:cs="Arial"/>
        </w:rPr>
        <w:t xml:space="preserve">O lance deverá ser ofertado pelo valor </w:t>
      </w:r>
      <w:r w:rsidRPr="00536E14">
        <w:rPr>
          <w:rFonts w:ascii="Arial" w:hAnsi="Arial" w:cs="Arial"/>
          <w:i/>
        </w:rPr>
        <w:t xml:space="preserve">total/unitário do </w:t>
      </w:r>
      <w:r w:rsidR="0044381C" w:rsidRPr="00536E14">
        <w:rPr>
          <w:rFonts w:ascii="Arial" w:hAnsi="Arial" w:cs="Arial"/>
          <w:i/>
        </w:rPr>
        <w:t>lote</w:t>
      </w:r>
      <w:r w:rsidRPr="00536E14">
        <w:rPr>
          <w:rFonts w:ascii="Arial" w:hAnsi="Arial" w:cs="Arial"/>
          <w:i/>
        </w:rPr>
        <w:t xml:space="preserve"> </w:t>
      </w:r>
    </w:p>
    <w:p w14:paraId="4CCC47F3"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Os licitantes poderão oferecer lances sucessivos, observando o horário fixado para abertura da sessão e as regras estabelecidas no Edital.</w:t>
      </w:r>
    </w:p>
    <w:p w14:paraId="50839F61" w14:textId="77777777" w:rsidR="00640351"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O licitante somente poderá oferecer lance de valor inferior ao último por ele ofertado e registrado pelo sistema.</w:t>
      </w:r>
    </w:p>
    <w:p w14:paraId="6444E7E5" w14:textId="17B687C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iCs/>
        </w:rPr>
        <w:t xml:space="preserve">O intervalo mínimo de diferença de valores entre os lances, que incidirá tanto em relação aos lances intermediários quanto em relação à proposta que cobrir a melhor oferta deverá ser   </w:t>
      </w:r>
      <w:r w:rsidRPr="00536E14">
        <w:rPr>
          <w:rFonts w:ascii="Arial" w:hAnsi="Arial" w:cs="Arial"/>
          <w:b/>
          <w:bCs/>
          <w:iCs/>
        </w:rPr>
        <w:t xml:space="preserve">de R$ </w:t>
      </w:r>
      <w:r w:rsidR="00AE5506" w:rsidRPr="00536E14">
        <w:rPr>
          <w:rFonts w:ascii="Arial" w:hAnsi="Arial" w:cs="Arial"/>
          <w:b/>
          <w:bCs/>
          <w:iCs/>
        </w:rPr>
        <w:t>10</w:t>
      </w:r>
      <w:r w:rsidRPr="00536E14">
        <w:rPr>
          <w:rFonts w:ascii="Arial" w:hAnsi="Arial" w:cs="Arial"/>
          <w:b/>
          <w:bCs/>
          <w:iCs/>
        </w:rPr>
        <w:t>,000 (</w:t>
      </w:r>
      <w:r w:rsidR="00AE5506" w:rsidRPr="00536E14">
        <w:rPr>
          <w:rFonts w:ascii="Arial" w:hAnsi="Arial" w:cs="Arial"/>
          <w:b/>
          <w:bCs/>
          <w:iCs/>
        </w:rPr>
        <w:t>Dez</w:t>
      </w:r>
      <w:r w:rsidRPr="00536E14">
        <w:rPr>
          <w:rFonts w:ascii="Arial" w:hAnsi="Arial" w:cs="Arial"/>
          <w:b/>
          <w:bCs/>
          <w:iCs/>
        </w:rPr>
        <w:t xml:space="preserve"> Reais).</w:t>
      </w:r>
    </w:p>
    <w:p w14:paraId="42811608" w14:textId="6D62921B"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iCs/>
        </w:rPr>
      </w:pPr>
      <w:r w:rsidRPr="00536E14">
        <w:rPr>
          <w:rFonts w:ascii="Arial" w:hAnsi="Arial" w:cs="Arial"/>
        </w:rPr>
        <w:t xml:space="preserve">O intervalo entre os lances enviados pelo mesmo licitante poderá variar conforme o pregão e objeto licitado, quando </w:t>
      </w:r>
      <w:r w:rsidR="007B25A2" w:rsidRPr="00536E14">
        <w:rPr>
          <w:rFonts w:ascii="Arial" w:hAnsi="Arial" w:cs="Arial"/>
        </w:rPr>
        <w:t>a Pregoeira</w:t>
      </w:r>
      <w:r w:rsidRPr="00536E14">
        <w:rPr>
          <w:rFonts w:ascii="Arial" w:hAnsi="Arial" w:cs="Arial"/>
        </w:rPr>
        <w:t xml:space="preserve"> definir uma margem de lance para esse lote.</w:t>
      </w:r>
      <w:r w:rsidRPr="00536E14">
        <w:rPr>
          <w:rFonts w:ascii="Arial" w:hAnsi="Arial" w:cs="Arial"/>
          <w:iCs/>
        </w:rPr>
        <w:t xml:space="preserve"> </w:t>
      </w:r>
    </w:p>
    <w:p w14:paraId="6D370293"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 xml:space="preserve">Não serão aceitos dois ou mais lances de mesmo valor, prevalecendo aquele que for recebido e registrado em primeiro lugar. </w:t>
      </w:r>
    </w:p>
    <w:p w14:paraId="726AC127"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 xml:space="preserve">Durante o transcurso da sessão pública, os licitantes serão informados, em tempo real, do valor do menor lance registrado, vedada a identificação do licitante. </w:t>
      </w:r>
    </w:p>
    <w:p w14:paraId="0480E9D6" w14:textId="09305C93"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 xml:space="preserve">No caso de desconexão com </w:t>
      </w:r>
      <w:r w:rsidR="007B25A2" w:rsidRPr="00536E14">
        <w:rPr>
          <w:rFonts w:ascii="Arial" w:hAnsi="Arial" w:cs="Arial"/>
        </w:rPr>
        <w:t>a Pregoeira</w:t>
      </w:r>
      <w:r w:rsidRPr="00536E14">
        <w:rPr>
          <w:rFonts w:ascii="Arial" w:hAnsi="Arial" w:cs="Arial"/>
        </w:rPr>
        <w:t xml:space="preserve">, no decorrer da etapa competitiva do Pregão, o sistema eletrônico poderá permanecer acessível aos licitantes para a recepção dos lances. </w:t>
      </w:r>
    </w:p>
    <w:p w14:paraId="6097632C" w14:textId="15FE06CF"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 xml:space="preserve">Quando a desconexão do sistema eletrônico para </w:t>
      </w:r>
      <w:r w:rsidR="007B25A2" w:rsidRPr="00536E14">
        <w:rPr>
          <w:rFonts w:ascii="Arial" w:hAnsi="Arial" w:cs="Arial"/>
        </w:rPr>
        <w:t>a Pregoeira</w:t>
      </w:r>
      <w:r w:rsidRPr="00536E14">
        <w:rPr>
          <w:rFonts w:ascii="Arial" w:hAnsi="Arial" w:cs="Arial"/>
        </w:rPr>
        <w:t xml:space="preserve"> persistir por tempo superior a dez minutos, a sessão pública será suspensa e reiniciada somente após decorridas vinte e quatro horas da comunicação do fato pel</w:t>
      </w:r>
      <w:r w:rsidR="007B25A2" w:rsidRPr="00536E14">
        <w:rPr>
          <w:rFonts w:ascii="Arial" w:hAnsi="Arial" w:cs="Arial"/>
        </w:rPr>
        <w:t>a Pregoeira</w:t>
      </w:r>
      <w:r w:rsidRPr="00536E14">
        <w:rPr>
          <w:rFonts w:ascii="Arial" w:hAnsi="Arial" w:cs="Arial"/>
        </w:rPr>
        <w:t xml:space="preserve"> aos participantes, no sítio eletrônico utilizado para divulgação. </w:t>
      </w:r>
    </w:p>
    <w:p w14:paraId="2AC4842D"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lastRenderedPageBreak/>
        <w:t xml:space="preserve">O Critério de julgamento adotado será o </w:t>
      </w:r>
      <w:r w:rsidRPr="00536E14">
        <w:rPr>
          <w:rFonts w:ascii="Arial" w:hAnsi="Arial" w:cs="Arial"/>
          <w:i/>
        </w:rPr>
        <w:t>menor preço</w:t>
      </w:r>
      <w:r w:rsidRPr="00536E14">
        <w:rPr>
          <w:rFonts w:ascii="Arial" w:hAnsi="Arial" w:cs="Arial"/>
        </w:rPr>
        <w:t xml:space="preserve">, conforme definido neste Edital e seus anexos. </w:t>
      </w:r>
    </w:p>
    <w:p w14:paraId="500F691F" w14:textId="77777777" w:rsidR="005008D5" w:rsidRPr="00536E14" w:rsidRDefault="005008D5" w:rsidP="00536E14">
      <w:pPr>
        <w:numPr>
          <w:ilvl w:val="1"/>
          <w:numId w:val="1"/>
        </w:numPr>
        <w:spacing w:before="120" w:after="120" w:line="276" w:lineRule="auto"/>
        <w:ind w:left="0" w:firstLine="0"/>
        <w:jc w:val="both"/>
        <w:rPr>
          <w:rFonts w:ascii="Arial" w:eastAsia="Zurich BT" w:hAnsi="Arial" w:cs="Arial"/>
        </w:rPr>
      </w:pPr>
      <w:r w:rsidRPr="00536E14">
        <w:rPr>
          <w:rFonts w:ascii="Arial" w:hAnsi="Arial" w:cs="Arial"/>
          <w:lang w:eastAsia="en-US"/>
        </w:rPr>
        <w:t>Caso o licitante não apresente lances, concorrerá com o valor de sua proposta.</w:t>
      </w:r>
    </w:p>
    <w:p w14:paraId="7A409BA1"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lang w:eastAsia="en-US"/>
        </w:rPr>
      </w:pPr>
      <w:r w:rsidRPr="00536E14">
        <w:rPr>
          <w:rFonts w:ascii="Arial" w:hAnsi="Arial" w:cs="Arial"/>
          <w:lang w:eastAsia="en-US"/>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536E14">
        <w:rPr>
          <w:rFonts w:ascii="Arial" w:hAnsi="Arial" w:cs="Arial"/>
          <w:lang w:eastAsia="en-US"/>
        </w:rPr>
        <w:t>arts</w:t>
      </w:r>
      <w:proofErr w:type="spellEnd"/>
      <w:r w:rsidRPr="00536E14">
        <w:rPr>
          <w:rFonts w:ascii="Arial" w:hAnsi="Arial" w:cs="Arial"/>
          <w:lang w:eastAsia="en-US"/>
        </w:rPr>
        <w:t>. 44 e 45 da LC nº 123, de 2006, regulamentada pelo Decreto nº 8.538, de 2015.</w:t>
      </w:r>
    </w:p>
    <w:p w14:paraId="1B9F79BC"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lang w:eastAsia="en-US"/>
        </w:rPr>
      </w:pPr>
      <w:r w:rsidRPr="00536E14">
        <w:rPr>
          <w:rFonts w:ascii="Arial" w:hAnsi="Arial" w:cs="Arial"/>
          <w:lang w:eastAsia="en-US"/>
        </w:rPr>
        <w:t xml:space="preserve">Nessas condições, as propostas de microempresas e empresas de pequeno porte que se encontrarem na faixa de até 5% (cinco por cento) acima da </w:t>
      </w:r>
      <w:r w:rsidRPr="00536E14">
        <w:rPr>
          <w:rFonts w:ascii="Arial" w:hAnsi="Arial" w:cs="Arial"/>
        </w:rPr>
        <w:t>melhor proposta ou melhor lance</w:t>
      </w:r>
      <w:r w:rsidRPr="00536E14">
        <w:rPr>
          <w:rFonts w:ascii="Arial" w:hAnsi="Arial" w:cs="Arial"/>
          <w:lang w:eastAsia="en-US"/>
        </w:rPr>
        <w:t xml:space="preserve"> serão consideradas empatadas com a primeira colocada.</w:t>
      </w:r>
    </w:p>
    <w:p w14:paraId="500DD9B8"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lang w:eastAsia="en-US"/>
        </w:rPr>
      </w:pPr>
      <w:r w:rsidRPr="00536E14">
        <w:rPr>
          <w:rFonts w:ascii="Arial" w:hAnsi="Arial" w:cs="Arial"/>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3E663911"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lang w:eastAsia="en-US"/>
        </w:rPr>
      </w:pPr>
      <w:r w:rsidRPr="00536E14">
        <w:rPr>
          <w:rFonts w:ascii="Arial" w:hAnsi="Arial" w:cs="Arial"/>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2A8171E"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lang w:eastAsia="en-US"/>
        </w:rPr>
      </w:pPr>
      <w:r w:rsidRPr="00536E14">
        <w:rPr>
          <w:rFonts w:ascii="Arial" w:hAnsi="Arial" w:cs="Arial"/>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58BC0DA"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lang w:eastAsia="en-US"/>
        </w:rPr>
      </w:pPr>
      <w:r w:rsidRPr="00536E14">
        <w:rPr>
          <w:rFonts w:ascii="Arial" w:hAnsi="Arial" w:cs="Arial"/>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668A1F34" w14:textId="34AF09AF" w:rsidR="0091235B"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lang w:eastAsia="en-US"/>
        </w:rPr>
      </w:pPr>
      <w:r w:rsidRPr="00536E14">
        <w:rPr>
          <w:rFonts w:ascii="Arial" w:hAnsi="Arial" w:cs="Arial"/>
        </w:rPr>
        <w:t xml:space="preserve">Havendo </w:t>
      </w:r>
      <w:r w:rsidRPr="00536E14">
        <w:rPr>
          <w:rFonts w:ascii="Arial" w:eastAsia="Arial" w:hAnsi="Arial" w:cs="Arial"/>
        </w:rPr>
        <w:t>eventual</w:t>
      </w:r>
      <w:r w:rsidRPr="00536E14">
        <w:rPr>
          <w:rFonts w:ascii="Arial" w:hAnsi="Arial" w:cs="Arial"/>
        </w:rPr>
        <w:t xml:space="preserve"> empate entre propostas ou lances</w:t>
      </w:r>
      <w:r w:rsidRPr="00536E14">
        <w:rPr>
          <w:rFonts w:ascii="Arial" w:hAnsi="Arial" w:cs="Arial"/>
          <w:lang w:eastAsia="en-US"/>
        </w:rPr>
        <w:t>, o critério de desempate</w:t>
      </w:r>
      <w:r w:rsidR="0091235B" w:rsidRPr="00536E14">
        <w:rPr>
          <w:rFonts w:ascii="Arial" w:hAnsi="Arial" w:cs="Arial"/>
          <w:lang w:eastAsia="en-US"/>
        </w:rPr>
        <w:t xml:space="preserve"> nesta ordem:</w:t>
      </w:r>
    </w:p>
    <w:p w14:paraId="3A1354E4" w14:textId="5DFB49CC" w:rsidR="0091235B" w:rsidRPr="00536E14" w:rsidRDefault="0091235B" w:rsidP="00536E14">
      <w:pPr>
        <w:pStyle w:val="PargrafodaLista"/>
        <w:numPr>
          <w:ilvl w:val="0"/>
          <w:numId w:val="26"/>
        </w:numPr>
        <w:spacing w:before="120" w:after="120" w:line="276" w:lineRule="auto"/>
        <w:contextualSpacing w:val="0"/>
        <w:jc w:val="both"/>
        <w:rPr>
          <w:rFonts w:ascii="Arial" w:hAnsi="Arial" w:cs="Arial"/>
          <w:lang w:eastAsia="en-US"/>
        </w:rPr>
      </w:pPr>
      <w:r w:rsidRPr="00536E14">
        <w:rPr>
          <w:rFonts w:ascii="Arial" w:hAnsi="Arial" w:cs="Arial"/>
        </w:rPr>
        <w:t>Disputa final, hipótese em que os licitantes empatados poderão apresentar nova proposta em ato contínuo à classificação,</w:t>
      </w:r>
    </w:p>
    <w:p w14:paraId="0C4B08A1" w14:textId="43616331" w:rsidR="0091235B" w:rsidRPr="00536E14" w:rsidRDefault="0091235B" w:rsidP="00536E14">
      <w:pPr>
        <w:pStyle w:val="PargrafodaLista"/>
        <w:numPr>
          <w:ilvl w:val="0"/>
          <w:numId w:val="26"/>
        </w:numPr>
        <w:spacing w:before="120" w:after="120" w:line="276" w:lineRule="auto"/>
        <w:contextualSpacing w:val="0"/>
        <w:jc w:val="both"/>
        <w:rPr>
          <w:rFonts w:ascii="Arial" w:hAnsi="Arial" w:cs="Arial"/>
          <w:lang w:eastAsia="en-US"/>
        </w:rPr>
      </w:pPr>
      <w:r w:rsidRPr="00536E14">
        <w:rPr>
          <w:rFonts w:ascii="Arial" w:hAnsi="Arial" w:cs="Arial"/>
        </w:rPr>
        <w:t>Avaliação do desempenho contratual prévio dos licitantes, para a qual deverão preferencialmente ser utilizados registros cadastrais para efeito de atesto de cumprimento de obrigações previstos na Lei 14.133/2021</w:t>
      </w:r>
    </w:p>
    <w:p w14:paraId="0A273562" w14:textId="396F6E75" w:rsidR="0091235B" w:rsidRPr="00536E14" w:rsidRDefault="0091235B" w:rsidP="00536E14">
      <w:pPr>
        <w:pStyle w:val="PargrafodaLista"/>
        <w:numPr>
          <w:ilvl w:val="0"/>
          <w:numId w:val="26"/>
        </w:numPr>
        <w:spacing w:before="120" w:after="120" w:line="276" w:lineRule="auto"/>
        <w:contextualSpacing w:val="0"/>
        <w:jc w:val="both"/>
        <w:rPr>
          <w:rFonts w:ascii="Arial" w:hAnsi="Arial" w:cs="Arial"/>
          <w:lang w:eastAsia="en-US"/>
        </w:rPr>
      </w:pPr>
      <w:r w:rsidRPr="00536E14">
        <w:rPr>
          <w:rFonts w:ascii="Arial" w:hAnsi="Arial" w:cs="Arial"/>
        </w:rPr>
        <w:lastRenderedPageBreak/>
        <w:t>Desenvolvimento pelo licitante de ações de equidade entre homens e mulheres no ambiente de trabalho, conforme regulamento;</w:t>
      </w:r>
    </w:p>
    <w:p w14:paraId="02ED47DD" w14:textId="028D7F40" w:rsidR="0091235B" w:rsidRPr="00536E14" w:rsidRDefault="0091235B" w:rsidP="00536E14">
      <w:pPr>
        <w:pStyle w:val="PargrafodaLista"/>
        <w:numPr>
          <w:ilvl w:val="0"/>
          <w:numId w:val="26"/>
        </w:numPr>
        <w:spacing w:before="120" w:after="120" w:line="276" w:lineRule="auto"/>
        <w:contextualSpacing w:val="0"/>
        <w:jc w:val="both"/>
        <w:rPr>
          <w:rFonts w:ascii="Arial" w:hAnsi="Arial" w:cs="Arial"/>
          <w:lang w:eastAsia="en-US"/>
        </w:rPr>
      </w:pPr>
      <w:r w:rsidRPr="00536E14">
        <w:rPr>
          <w:rFonts w:ascii="Arial" w:hAnsi="Arial" w:cs="Arial"/>
        </w:rPr>
        <w:t xml:space="preserve">Desenvolvimento pelo licitante de programa de integridade, conforme orientações dos órgãos de controle. </w:t>
      </w:r>
    </w:p>
    <w:p w14:paraId="1E80E0AB" w14:textId="06DCDD59" w:rsidR="0091235B" w:rsidRPr="00536E14" w:rsidRDefault="0091235B" w:rsidP="00536E14">
      <w:pPr>
        <w:pStyle w:val="PargrafodaLista"/>
        <w:numPr>
          <w:ilvl w:val="1"/>
          <w:numId w:val="1"/>
        </w:numPr>
        <w:spacing w:before="120" w:after="120" w:line="276" w:lineRule="auto"/>
        <w:ind w:left="0" w:firstLine="0"/>
        <w:contextualSpacing w:val="0"/>
        <w:jc w:val="both"/>
        <w:rPr>
          <w:rFonts w:ascii="Arial" w:hAnsi="Arial" w:cs="Arial"/>
          <w:lang w:eastAsia="en-US"/>
        </w:rPr>
      </w:pPr>
      <w:r w:rsidRPr="00536E14">
        <w:rPr>
          <w:rFonts w:ascii="Arial" w:hAnsi="Arial" w:cs="Arial"/>
          <w:lang w:eastAsia="en-US"/>
        </w:rPr>
        <w:t>Em igualdade de condições, se não houver desempate, será assegurada preferência, sucessivamente, aos bens e serviços produzidos ou prestados por:</w:t>
      </w:r>
    </w:p>
    <w:p w14:paraId="03527303" w14:textId="77777777" w:rsidR="00E65310" w:rsidRPr="00536E14" w:rsidRDefault="0091235B" w:rsidP="00536E14">
      <w:pPr>
        <w:pStyle w:val="PargrafodaLista"/>
        <w:numPr>
          <w:ilvl w:val="0"/>
          <w:numId w:val="27"/>
        </w:numPr>
        <w:spacing w:before="120" w:after="120" w:line="276" w:lineRule="auto"/>
        <w:contextualSpacing w:val="0"/>
        <w:jc w:val="both"/>
        <w:rPr>
          <w:rFonts w:ascii="Arial" w:hAnsi="Arial" w:cs="Arial"/>
          <w:lang w:eastAsia="en-US"/>
        </w:rPr>
      </w:pPr>
      <w:r w:rsidRPr="00536E14">
        <w:rPr>
          <w:rFonts w:ascii="Arial" w:hAnsi="Arial" w:cs="Arial"/>
          <w:lang w:eastAsia="en-US"/>
        </w:rPr>
        <w:t xml:space="preserve">Empresas estabelecidas no estado de Minas Gerais, </w:t>
      </w:r>
    </w:p>
    <w:p w14:paraId="24D20D8F" w14:textId="11584B6E" w:rsidR="005008D5" w:rsidRPr="00536E14" w:rsidRDefault="005008D5" w:rsidP="00536E14">
      <w:pPr>
        <w:pStyle w:val="PargrafodaLista"/>
        <w:numPr>
          <w:ilvl w:val="0"/>
          <w:numId w:val="27"/>
        </w:numPr>
        <w:spacing w:before="120" w:after="120" w:line="276" w:lineRule="auto"/>
        <w:contextualSpacing w:val="0"/>
        <w:jc w:val="both"/>
        <w:rPr>
          <w:rFonts w:ascii="Arial" w:hAnsi="Arial" w:cs="Arial"/>
          <w:lang w:eastAsia="en-US"/>
        </w:rPr>
      </w:pPr>
      <w:r w:rsidRPr="00536E14">
        <w:rPr>
          <w:rFonts w:ascii="Arial" w:hAnsi="Arial" w:cs="Arial"/>
          <w:lang w:eastAsia="en-US"/>
        </w:rPr>
        <w:t xml:space="preserve">por empresas brasileiras; </w:t>
      </w:r>
    </w:p>
    <w:p w14:paraId="295EF0FB" w14:textId="77777777" w:rsidR="005008D5" w:rsidRPr="00536E14" w:rsidRDefault="005008D5" w:rsidP="00536E14">
      <w:pPr>
        <w:pStyle w:val="PargrafodaLista"/>
        <w:numPr>
          <w:ilvl w:val="2"/>
          <w:numId w:val="1"/>
        </w:numPr>
        <w:spacing w:before="120" w:after="120" w:line="276" w:lineRule="auto"/>
        <w:ind w:left="0" w:firstLine="0"/>
        <w:contextualSpacing w:val="0"/>
        <w:jc w:val="both"/>
        <w:rPr>
          <w:rFonts w:ascii="Arial" w:hAnsi="Arial" w:cs="Arial"/>
          <w:lang w:eastAsia="en-US"/>
        </w:rPr>
      </w:pPr>
      <w:r w:rsidRPr="00536E14">
        <w:rPr>
          <w:rFonts w:ascii="Arial" w:hAnsi="Arial" w:cs="Arial"/>
          <w:lang w:eastAsia="en-US"/>
        </w:rPr>
        <w:t>por empresas que invistam em pesquisa e no desenvolvimento de tecnologia no País;</w:t>
      </w:r>
    </w:p>
    <w:p w14:paraId="3A4F9258" w14:textId="77777777" w:rsidR="005008D5" w:rsidRPr="00536E14" w:rsidRDefault="005008D5" w:rsidP="00536E14">
      <w:pPr>
        <w:pStyle w:val="PargrafodaLista"/>
        <w:numPr>
          <w:ilvl w:val="2"/>
          <w:numId w:val="1"/>
        </w:numPr>
        <w:spacing w:before="120" w:after="120" w:line="276" w:lineRule="auto"/>
        <w:ind w:left="0" w:firstLine="0"/>
        <w:contextualSpacing w:val="0"/>
        <w:jc w:val="both"/>
        <w:rPr>
          <w:rFonts w:ascii="Arial" w:hAnsi="Arial" w:cs="Arial"/>
          <w:lang w:eastAsia="en-US"/>
        </w:rPr>
      </w:pPr>
      <w:r w:rsidRPr="00536E14">
        <w:rPr>
          <w:rFonts w:ascii="Arial" w:hAnsi="Arial" w:cs="Arial"/>
          <w:lang w:eastAsia="en-US"/>
        </w:rPr>
        <w:t>por empresas que comprovem cumprimento de reserva de cargos prevista em lei para pessoa com deficiência ou para reabilitado da Previdência Social e que atendam às regras de acessibilidade previstas na legislação.</w:t>
      </w:r>
    </w:p>
    <w:p w14:paraId="19AE068C"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lang w:eastAsia="en-US"/>
        </w:rPr>
      </w:pPr>
      <w:r w:rsidRPr="00536E14">
        <w:rPr>
          <w:rFonts w:ascii="Arial" w:hAnsi="Arial" w:cs="Arial"/>
        </w:rPr>
        <w:t xml:space="preserve">Persistindo </w:t>
      </w:r>
      <w:r w:rsidRPr="00536E14">
        <w:rPr>
          <w:rFonts w:ascii="Arial" w:eastAsia="Arial" w:hAnsi="Arial" w:cs="Arial"/>
        </w:rPr>
        <w:t xml:space="preserve">o empate, </w:t>
      </w:r>
      <w:r w:rsidRPr="00536E14">
        <w:rPr>
          <w:rFonts w:ascii="Arial" w:hAnsi="Arial" w:cs="Arial"/>
        </w:rPr>
        <w:t>a proposta vencedora será sorteada pelo sistema eletrônico dentre as propostas empatadas</w:t>
      </w:r>
      <w:r w:rsidRPr="00536E14">
        <w:rPr>
          <w:rFonts w:ascii="Arial" w:eastAsia="Arial" w:hAnsi="Arial" w:cs="Arial"/>
        </w:rPr>
        <w:t>.</w:t>
      </w:r>
      <w:r w:rsidRPr="00536E14">
        <w:rPr>
          <w:rFonts w:ascii="Arial" w:hAnsi="Arial" w:cs="Arial"/>
          <w:lang w:eastAsia="en-US"/>
        </w:rPr>
        <w:t xml:space="preserve"> </w:t>
      </w:r>
    </w:p>
    <w:p w14:paraId="443DF4C3" w14:textId="41C03AEE" w:rsidR="005008D5" w:rsidRPr="00536E14" w:rsidRDefault="005008D5" w:rsidP="00536E14">
      <w:pPr>
        <w:pStyle w:val="PargrafodaLista"/>
        <w:numPr>
          <w:ilvl w:val="1"/>
          <w:numId w:val="1"/>
        </w:numPr>
        <w:tabs>
          <w:tab w:val="left" w:pos="-12"/>
        </w:tabs>
        <w:spacing w:before="120" w:after="120" w:line="276" w:lineRule="auto"/>
        <w:ind w:left="0" w:firstLine="0"/>
        <w:contextualSpacing w:val="0"/>
        <w:jc w:val="both"/>
        <w:rPr>
          <w:rFonts w:ascii="Arial" w:hAnsi="Arial" w:cs="Arial"/>
        </w:rPr>
      </w:pPr>
      <w:r w:rsidRPr="00536E14">
        <w:rPr>
          <w:rFonts w:ascii="Arial" w:hAnsi="Arial" w:cs="Arial"/>
        </w:rPr>
        <w:t xml:space="preserve">Encerrada a etapa de envio de lances da sessão pública, </w:t>
      </w:r>
      <w:r w:rsidR="007B25A2" w:rsidRPr="00536E14">
        <w:rPr>
          <w:rFonts w:ascii="Arial" w:hAnsi="Arial" w:cs="Arial"/>
        </w:rPr>
        <w:t>a Pregoeira</w:t>
      </w:r>
      <w:r w:rsidRPr="00536E14">
        <w:rPr>
          <w:rFonts w:ascii="Arial" w:hAnsi="Arial" w:cs="Arial"/>
        </w:rPr>
        <w:t xml:space="preserve"> deverá encaminhar, pelo sistema eletrônico, contraproposta ao licitante que tenha apresentado o melhor preço, para que seja obtida melhor proposta, vedada a negociação em condições diferentes das previstas neste Edital.</w:t>
      </w:r>
    </w:p>
    <w:p w14:paraId="17E3B6C2" w14:textId="77777777" w:rsidR="005008D5" w:rsidRPr="00536E14" w:rsidRDefault="005008D5" w:rsidP="00536E14">
      <w:pPr>
        <w:pStyle w:val="PargrafodaLista"/>
        <w:numPr>
          <w:ilvl w:val="2"/>
          <w:numId w:val="1"/>
        </w:numPr>
        <w:spacing w:before="120" w:after="120" w:line="276" w:lineRule="auto"/>
        <w:ind w:left="0" w:firstLine="0"/>
        <w:contextualSpacing w:val="0"/>
        <w:jc w:val="both"/>
        <w:rPr>
          <w:rFonts w:ascii="Arial" w:hAnsi="Arial" w:cs="Arial"/>
          <w:lang w:eastAsia="en-US"/>
        </w:rPr>
      </w:pPr>
      <w:r w:rsidRPr="00536E14">
        <w:rPr>
          <w:rFonts w:ascii="Arial" w:hAnsi="Arial" w:cs="Arial"/>
          <w:lang w:eastAsia="en-US"/>
        </w:rPr>
        <w:t>A negociação será realizada por meio do sistema, podendo ser acompanhada pelos demais licitantes.</w:t>
      </w:r>
    </w:p>
    <w:p w14:paraId="15E6E2C2" w14:textId="023D808F" w:rsidR="005008D5" w:rsidRPr="00536E14" w:rsidRDefault="007B25A2" w:rsidP="00536E14">
      <w:pPr>
        <w:pStyle w:val="PargrafodaLista"/>
        <w:numPr>
          <w:ilvl w:val="2"/>
          <w:numId w:val="1"/>
        </w:numPr>
        <w:tabs>
          <w:tab w:val="left" w:pos="-12"/>
        </w:tabs>
        <w:spacing w:before="120" w:after="120" w:line="276" w:lineRule="auto"/>
        <w:ind w:left="0" w:firstLine="0"/>
        <w:contextualSpacing w:val="0"/>
        <w:jc w:val="both"/>
        <w:rPr>
          <w:rFonts w:ascii="Arial" w:eastAsia="Arial" w:hAnsi="Arial" w:cs="Arial"/>
        </w:rPr>
      </w:pPr>
      <w:r w:rsidRPr="00536E14">
        <w:rPr>
          <w:rFonts w:ascii="Arial" w:hAnsi="Arial" w:cs="Arial"/>
        </w:rPr>
        <w:t>A Pregoeira</w:t>
      </w:r>
      <w:r w:rsidR="005008D5" w:rsidRPr="00536E14">
        <w:rPr>
          <w:rFonts w:ascii="Arial" w:hAnsi="Arial" w:cs="Arial"/>
        </w:rPr>
        <w:t xml:space="preserve"> solicitará ao licitante melhor classificado que, no prazo de 02 (duas)</w:t>
      </w:r>
      <w:r w:rsidR="005008D5" w:rsidRPr="00536E14">
        <w:rPr>
          <w:rFonts w:ascii="Arial" w:hAnsi="Arial" w:cs="Arial"/>
          <w:i/>
          <w:iCs/>
        </w:rPr>
        <w:t xml:space="preserve"> </w:t>
      </w:r>
      <w:r w:rsidR="005008D5" w:rsidRPr="00536E14">
        <w:rPr>
          <w:rFonts w:ascii="Arial" w:hAnsi="Arial" w:cs="Arial"/>
        </w:rPr>
        <w:t xml:space="preserve">horas, envie a proposta adequada ao último lance ofertado após a negociação realizada, acompanhada, se for o caso, dos documentos complementares, quando necessários à confirmação daqueles exigidos neste Edital e já apresentados. </w:t>
      </w:r>
    </w:p>
    <w:p w14:paraId="5595DB61" w14:textId="320D1A72"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lang w:eastAsia="en-US"/>
        </w:rPr>
      </w:pPr>
      <w:r w:rsidRPr="00536E14">
        <w:rPr>
          <w:rFonts w:ascii="Arial" w:hAnsi="Arial" w:cs="Arial"/>
          <w:lang w:eastAsia="en-US"/>
        </w:rPr>
        <w:t xml:space="preserve">Após a negociação do preço, </w:t>
      </w:r>
      <w:r w:rsidR="007B25A2" w:rsidRPr="00536E14">
        <w:rPr>
          <w:rFonts w:ascii="Arial" w:hAnsi="Arial" w:cs="Arial"/>
          <w:lang w:eastAsia="en-US"/>
        </w:rPr>
        <w:t>a Pregoeira</w:t>
      </w:r>
      <w:r w:rsidRPr="00536E14">
        <w:rPr>
          <w:rFonts w:ascii="Arial" w:hAnsi="Arial" w:cs="Arial"/>
          <w:lang w:eastAsia="en-US"/>
        </w:rPr>
        <w:t xml:space="preserve"> iniciará a fase de aceitação e julgamento da proposta.</w:t>
      </w:r>
      <w:r w:rsidRPr="00536E14">
        <w:rPr>
          <w:rFonts w:ascii="Arial" w:hAnsi="Arial" w:cs="Arial"/>
          <w:i/>
        </w:rPr>
        <w:t xml:space="preserve"> </w:t>
      </w:r>
    </w:p>
    <w:p w14:paraId="710E0D33" w14:textId="77777777" w:rsidR="005008D5" w:rsidRPr="00536E14" w:rsidRDefault="005008D5" w:rsidP="00536E14">
      <w:pPr>
        <w:pStyle w:val="Nivel01"/>
        <w:ind w:left="0" w:firstLine="0"/>
        <w:rPr>
          <w:rFonts w:ascii="Arial" w:hAnsi="Arial" w:cs="Arial"/>
          <w:color w:val="auto"/>
          <w:sz w:val="24"/>
          <w:szCs w:val="24"/>
        </w:rPr>
      </w:pPr>
      <w:r w:rsidRPr="00536E14">
        <w:rPr>
          <w:rFonts w:ascii="Arial" w:hAnsi="Arial" w:cs="Arial"/>
          <w:color w:val="auto"/>
          <w:sz w:val="24"/>
          <w:szCs w:val="24"/>
          <w:lang w:eastAsia="en-US"/>
        </w:rPr>
        <w:t>DA ACEITABILIDADE DA PROPOSTA VENCEDORA.</w:t>
      </w:r>
    </w:p>
    <w:p w14:paraId="431D4C1F" w14:textId="419B7676"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i/>
        </w:rPr>
      </w:pPr>
      <w:r w:rsidRPr="00536E14">
        <w:rPr>
          <w:rFonts w:ascii="Arial" w:hAnsi="Arial" w:cs="Arial"/>
        </w:rPr>
        <w:t xml:space="preserve">Encerrada a etapa de negociação, </w:t>
      </w:r>
      <w:r w:rsidR="007B25A2" w:rsidRPr="00536E14">
        <w:rPr>
          <w:rFonts w:ascii="Arial" w:hAnsi="Arial" w:cs="Arial"/>
        </w:rPr>
        <w:t>a Pregoeira</w:t>
      </w:r>
      <w:r w:rsidRPr="00536E14">
        <w:rPr>
          <w:rFonts w:ascii="Arial" w:hAnsi="Arial" w:cs="Arial"/>
        </w:rPr>
        <w:t xml:space="preserve">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55FE1EFF"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b/>
        </w:rPr>
      </w:pPr>
      <w:r w:rsidRPr="00536E14">
        <w:rPr>
          <w:rFonts w:ascii="Arial" w:hAnsi="Arial" w:cs="Arial"/>
        </w:rPr>
        <w:t xml:space="preserve">O licitante qualificado como produtor rural pessoa física deverá incluir, na sua proposta, os percentuais das contribuições previstas no art. 176 da Instrução </w:t>
      </w:r>
      <w:r w:rsidRPr="00536E14">
        <w:rPr>
          <w:rFonts w:ascii="Arial" w:hAnsi="Arial" w:cs="Arial"/>
        </w:rPr>
        <w:lastRenderedPageBreak/>
        <w:t xml:space="preserve">Normativa RFB n. 971, de 2009, em razão do disposto no art. 184, inciso V, sob pena de desclassificação. </w:t>
      </w:r>
    </w:p>
    <w:p w14:paraId="10F7FF65"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b/>
        </w:rPr>
      </w:pPr>
      <w:r w:rsidRPr="00536E14">
        <w:rPr>
          <w:rFonts w:ascii="Arial" w:hAnsi="Arial" w:cs="Arial"/>
        </w:rPr>
        <w:t>Será desclassificada a proposta ou o lance vencedor, apresentar preço final superior ao preço máximo fixado (Acórdão nº 1455/2018 -TCU - Plenário), ou que apresentar preço manifestamente inexequível.</w:t>
      </w:r>
    </w:p>
    <w:p w14:paraId="150D889B" w14:textId="77777777" w:rsidR="005008D5" w:rsidRPr="00536E14" w:rsidRDefault="005008D5" w:rsidP="00536E14">
      <w:pPr>
        <w:pStyle w:val="PargrafodaLista"/>
        <w:numPr>
          <w:ilvl w:val="2"/>
          <w:numId w:val="1"/>
        </w:numPr>
        <w:spacing w:before="120" w:after="120" w:line="276" w:lineRule="auto"/>
        <w:ind w:left="0" w:firstLine="0"/>
        <w:contextualSpacing w:val="0"/>
        <w:jc w:val="both"/>
        <w:rPr>
          <w:rFonts w:ascii="Arial" w:hAnsi="Arial" w:cs="Arial"/>
          <w:b/>
        </w:rPr>
      </w:pPr>
      <w:r w:rsidRPr="00536E14">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536E14">
        <w:rPr>
          <w:rFonts w:ascii="Arial" w:hAnsi="Arial" w:cs="Arial"/>
          <w:i/>
          <w:bdr w:val="none" w:sz="0" w:space="0" w:color="auto" w:frame="1"/>
        </w:rPr>
        <w:t> </w:t>
      </w:r>
    </w:p>
    <w:p w14:paraId="433E5DA7" w14:textId="77777777" w:rsidR="005008D5" w:rsidRPr="00536E14" w:rsidRDefault="005008D5" w:rsidP="00536E14">
      <w:pPr>
        <w:pStyle w:val="PargrafodaLista"/>
        <w:numPr>
          <w:ilvl w:val="1"/>
          <w:numId w:val="1"/>
        </w:numPr>
        <w:spacing w:before="120" w:after="120" w:line="276" w:lineRule="auto"/>
        <w:ind w:left="0" w:right="-15" w:firstLine="0"/>
        <w:jc w:val="both"/>
        <w:rPr>
          <w:rFonts w:ascii="Arial" w:hAnsi="Arial" w:cs="Arial"/>
          <w:lang w:eastAsia="en-US"/>
        </w:rPr>
      </w:pPr>
      <w:r w:rsidRPr="00536E14">
        <w:rPr>
          <w:rFonts w:ascii="Arial" w:hAnsi="Arial" w:cs="Arial"/>
          <w:lang w:eastAsia="en-US"/>
        </w:rPr>
        <w:t>Qualquer interessado poderá requerer que se realizem diligências para aferir a exequibilidade e a legalidade das propostas, devendo apresentar as provas ou os indícios que fundamentam a suspeita;</w:t>
      </w:r>
    </w:p>
    <w:p w14:paraId="4A9BA41D" w14:textId="77777777" w:rsidR="005008D5" w:rsidRPr="00536E14" w:rsidRDefault="005008D5" w:rsidP="00536E14">
      <w:pPr>
        <w:pStyle w:val="PargrafodaLista"/>
        <w:numPr>
          <w:ilvl w:val="1"/>
          <w:numId w:val="1"/>
        </w:numPr>
        <w:spacing w:before="120" w:after="120" w:line="276" w:lineRule="auto"/>
        <w:ind w:left="0" w:right="-15" w:firstLine="0"/>
        <w:jc w:val="both"/>
        <w:rPr>
          <w:rFonts w:ascii="Arial" w:hAnsi="Arial" w:cs="Arial"/>
          <w:lang w:eastAsia="en-US"/>
        </w:rPr>
      </w:pPr>
      <w:r w:rsidRPr="00536E14">
        <w:rPr>
          <w:rFonts w:ascii="Arial" w:hAnsi="Arial" w:cs="Arial"/>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FF3BB36" w14:textId="51D65154" w:rsidR="005008D5" w:rsidRPr="00536E14" w:rsidRDefault="007B25A2" w:rsidP="00536E14">
      <w:pPr>
        <w:pStyle w:val="PargrafodaLista"/>
        <w:numPr>
          <w:ilvl w:val="1"/>
          <w:numId w:val="1"/>
        </w:numPr>
        <w:spacing w:before="120" w:after="120" w:line="276" w:lineRule="auto"/>
        <w:ind w:left="0" w:right="-15" w:firstLine="0"/>
        <w:jc w:val="both"/>
        <w:rPr>
          <w:rFonts w:ascii="Arial" w:hAnsi="Arial" w:cs="Arial"/>
          <w:lang w:eastAsia="en-US"/>
        </w:rPr>
      </w:pPr>
      <w:r w:rsidRPr="00536E14">
        <w:rPr>
          <w:rFonts w:ascii="Arial" w:hAnsi="Arial" w:cs="Arial"/>
          <w:lang w:eastAsia="en-US"/>
        </w:rPr>
        <w:t>A Pregoeira</w:t>
      </w:r>
      <w:r w:rsidR="005008D5" w:rsidRPr="00536E14">
        <w:rPr>
          <w:rFonts w:ascii="Arial" w:hAnsi="Arial" w:cs="Arial"/>
          <w:lang w:eastAsia="en-US"/>
        </w:rPr>
        <w:t xml:space="preserve"> poderá convocar o licitante para enviar documento digital complementar, por meio de funcionalidade disponível no sistema, no prazo de 02 (duas), sob pena de não aceitação da proposta.</w:t>
      </w:r>
    </w:p>
    <w:p w14:paraId="5461D5D1" w14:textId="1EA47360" w:rsidR="005008D5" w:rsidRPr="00536E14" w:rsidRDefault="005008D5" w:rsidP="00536E14">
      <w:pPr>
        <w:pStyle w:val="PargrafodaLista"/>
        <w:numPr>
          <w:ilvl w:val="1"/>
          <w:numId w:val="1"/>
        </w:numPr>
        <w:spacing w:before="120" w:after="120" w:line="276" w:lineRule="auto"/>
        <w:ind w:left="0" w:right="-15" w:firstLine="0"/>
        <w:jc w:val="both"/>
        <w:rPr>
          <w:rFonts w:ascii="Arial" w:hAnsi="Arial" w:cs="Arial"/>
          <w:lang w:eastAsia="en-US"/>
        </w:rPr>
      </w:pPr>
      <w:r w:rsidRPr="00536E14">
        <w:rPr>
          <w:rFonts w:ascii="Arial" w:hAnsi="Arial" w:cs="Arial"/>
          <w:lang w:eastAsia="en-US"/>
        </w:rPr>
        <w:t>O prazo estabelecido poderá ser prorrogado pel</w:t>
      </w:r>
      <w:r w:rsidR="007B25A2" w:rsidRPr="00536E14">
        <w:rPr>
          <w:rFonts w:ascii="Arial" w:hAnsi="Arial" w:cs="Arial"/>
          <w:lang w:eastAsia="en-US"/>
        </w:rPr>
        <w:t>a Pregoeira</w:t>
      </w:r>
      <w:r w:rsidRPr="00536E14">
        <w:rPr>
          <w:rFonts w:ascii="Arial" w:hAnsi="Arial" w:cs="Arial"/>
          <w:lang w:eastAsia="en-US"/>
        </w:rPr>
        <w:t xml:space="preserve"> por solicitação escrita e justificada do licitante, formulada antes de findo o prazo, e formalmente aceita pel</w:t>
      </w:r>
      <w:r w:rsidR="007B25A2" w:rsidRPr="00536E14">
        <w:rPr>
          <w:rFonts w:ascii="Arial" w:hAnsi="Arial" w:cs="Arial"/>
          <w:lang w:eastAsia="en-US"/>
        </w:rPr>
        <w:t>a Pregoeira</w:t>
      </w:r>
      <w:r w:rsidRPr="00536E14">
        <w:rPr>
          <w:rFonts w:ascii="Arial" w:hAnsi="Arial" w:cs="Arial"/>
          <w:lang w:eastAsia="en-US"/>
        </w:rPr>
        <w:t xml:space="preserve">. </w:t>
      </w:r>
    </w:p>
    <w:p w14:paraId="48548C8A" w14:textId="101502E1" w:rsidR="005008D5" w:rsidRPr="00536E14" w:rsidRDefault="005008D5" w:rsidP="00536E14">
      <w:pPr>
        <w:pStyle w:val="PargrafodaLista"/>
        <w:numPr>
          <w:ilvl w:val="2"/>
          <w:numId w:val="1"/>
        </w:numPr>
        <w:spacing w:before="120" w:after="120" w:line="276" w:lineRule="auto"/>
        <w:ind w:left="0" w:firstLine="0"/>
        <w:contextualSpacing w:val="0"/>
        <w:jc w:val="both"/>
        <w:rPr>
          <w:rFonts w:ascii="Arial" w:hAnsi="Arial" w:cs="Arial"/>
          <w:strike/>
        </w:rPr>
      </w:pPr>
      <w:r w:rsidRPr="00536E14">
        <w:rPr>
          <w:rFonts w:ascii="Arial" w:hAnsi="Arial" w:cs="Arial"/>
          <w:lang w:eastAsia="en-US"/>
        </w:rPr>
        <w:t>Dentre os documentos passíveis de solicitação pel</w:t>
      </w:r>
      <w:r w:rsidR="007B25A2" w:rsidRPr="00536E14">
        <w:rPr>
          <w:rFonts w:ascii="Arial" w:hAnsi="Arial" w:cs="Arial"/>
          <w:lang w:eastAsia="en-US"/>
        </w:rPr>
        <w:t>a Pregoeira</w:t>
      </w:r>
      <w:r w:rsidRPr="00536E14">
        <w:rPr>
          <w:rFonts w:ascii="Arial" w:hAnsi="Arial" w:cs="Arial"/>
          <w:lang w:eastAsia="en-US"/>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7B25A2" w:rsidRPr="00536E14">
        <w:rPr>
          <w:rFonts w:ascii="Arial" w:hAnsi="Arial" w:cs="Arial"/>
          <w:lang w:eastAsia="en-US"/>
        </w:rPr>
        <w:t>a Pregoeira</w:t>
      </w:r>
      <w:r w:rsidRPr="00536E14">
        <w:rPr>
          <w:rFonts w:ascii="Arial" w:hAnsi="Arial" w:cs="Arial"/>
          <w:lang w:eastAsia="en-US"/>
        </w:rPr>
        <w:t>, sem prejuízo do seu ulterior envio pelo sistema eletrônico, sob pena de não aceitação da proposta</w:t>
      </w:r>
      <w:r w:rsidRPr="00536E14">
        <w:rPr>
          <w:rFonts w:ascii="Arial" w:hAnsi="Arial" w:cs="Arial"/>
          <w:strike/>
          <w:lang w:eastAsia="en-US"/>
        </w:rPr>
        <w:t>.</w:t>
      </w:r>
    </w:p>
    <w:p w14:paraId="6EA06D43"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bCs/>
          <w:iCs/>
        </w:rPr>
      </w:pPr>
      <w:r w:rsidRPr="00536E14">
        <w:rPr>
          <w:rFonts w:ascii="Arial" w:hAnsi="Arial" w:cs="Arial"/>
          <w:bCs/>
          <w:iCs/>
        </w:rPr>
        <w:t>Se a proposta ou lance vencedor for desclassificado, a Pregoeira examinará a proposta ou lance subsequente, e, assim sucessivamente, na ordem de classificação.</w:t>
      </w:r>
    </w:p>
    <w:p w14:paraId="1B8C8918"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lang w:eastAsia="en-US"/>
        </w:rPr>
        <w:t>Havendo necessidade, a Pregoeira suspenderá a sessão, informando no “</w:t>
      </w:r>
      <w:r w:rsidRPr="00536E14">
        <w:rPr>
          <w:rFonts w:ascii="Arial" w:hAnsi="Arial" w:cs="Arial"/>
          <w:i/>
          <w:lang w:eastAsia="en-US"/>
        </w:rPr>
        <w:t>chat</w:t>
      </w:r>
      <w:r w:rsidRPr="00536E14">
        <w:rPr>
          <w:rFonts w:ascii="Arial" w:hAnsi="Arial" w:cs="Arial"/>
          <w:lang w:eastAsia="en-US"/>
        </w:rPr>
        <w:t>” a nova data e horário para a sua continuidade.</w:t>
      </w:r>
    </w:p>
    <w:p w14:paraId="79742AF7"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 xml:space="preserve"> A Pregoeira poderá encaminhar, por meio do sistema eletrônico, contraproposta ao licitante que apresentou o lance mais vantajoso, com o fim de negociar a obtenção de melhor preço, vedada a negociação em condições diversas das previstas neste Edital.</w:t>
      </w:r>
    </w:p>
    <w:p w14:paraId="78A15058"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rPr>
      </w:pPr>
      <w:r w:rsidRPr="00536E14">
        <w:rPr>
          <w:rFonts w:ascii="Arial" w:hAnsi="Arial" w:cs="Arial"/>
        </w:rPr>
        <w:lastRenderedPageBreak/>
        <w:t>Também nas hipóteses em que a Pregoeira não aceitar a proposta e passar à subsequente, poderá negociar com o licitante para que seja obtido preço melhor.</w:t>
      </w:r>
    </w:p>
    <w:p w14:paraId="5F9441AB" w14:textId="77777777" w:rsidR="005008D5" w:rsidRPr="00536E14" w:rsidRDefault="005008D5" w:rsidP="00536E14">
      <w:pPr>
        <w:numPr>
          <w:ilvl w:val="2"/>
          <w:numId w:val="1"/>
        </w:numPr>
        <w:tabs>
          <w:tab w:val="left" w:pos="0"/>
        </w:tabs>
        <w:autoSpaceDE w:val="0"/>
        <w:snapToGrid w:val="0"/>
        <w:spacing w:before="120" w:after="120" w:line="276" w:lineRule="auto"/>
        <w:ind w:left="0" w:firstLine="0"/>
        <w:jc w:val="both"/>
        <w:rPr>
          <w:rFonts w:ascii="Arial" w:hAnsi="Arial" w:cs="Arial"/>
        </w:rPr>
      </w:pPr>
      <w:r w:rsidRPr="00536E14">
        <w:rPr>
          <w:rFonts w:ascii="Arial" w:hAnsi="Arial" w:cs="Arial"/>
        </w:rPr>
        <w:t>A negociação será realizada por meio do sistema, podendo ser acompanhada pelos demais licitantes.</w:t>
      </w:r>
    </w:p>
    <w:p w14:paraId="55A82725" w14:textId="77777777" w:rsidR="005008D5" w:rsidRPr="00536E14" w:rsidRDefault="005008D5" w:rsidP="00536E14">
      <w:pPr>
        <w:pStyle w:val="PargrafodaLista"/>
        <w:numPr>
          <w:ilvl w:val="1"/>
          <w:numId w:val="1"/>
        </w:numPr>
        <w:tabs>
          <w:tab w:val="left" w:pos="0"/>
        </w:tabs>
        <w:spacing w:before="120" w:after="120" w:line="276" w:lineRule="auto"/>
        <w:ind w:left="0" w:firstLine="0"/>
        <w:contextualSpacing w:val="0"/>
        <w:jc w:val="both"/>
        <w:rPr>
          <w:rFonts w:ascii="Arial" w:hAnsi="Arial" w:cs="Arial"/>
        </w:rPr>
      </w:pPr>
      <w:r w:rsidRPr="00536E14">
        <w:rPr>
          <w:rFonts w:ascii="Arial" w:hAnsi="Arial" w:cs="Arial"/>
        </w:rPr>
        <w:t>Nos itens não exclusivos para a participação de microempresas e empresas de pequeno porte, sempre que a proposta não for aceita, e antes da Pregoeira passar à subsequente, haverá nova verificação, pelo sistema, da eventual ocorrência do empate ficto, previsto nos artigos 44 e 45 da LC nº 123, de 2006, seguindo-se a disciplina antes estabelecida, se for o caso.</w:t>
      </w:r>
    </w:p>
    <w:p w14:paraId="2EF2911B" w14:textId="77777777" w:rsidR="005008D5" w:rsidRPr="00536E14" w:rsidRDefault="005008D5" w:rsidP="00536E14">
      <w:pPr>
        <w:numPr>
          <w:ilvl w:val="1"/>
          <w:numId w:val="1"/>
        </w:numPr>
        <w:tabs>
          <w:tab w:val="left" w:pos="0"/>
        </w:tabs>
        <w:spacing w:before="120" w:after="120" w:line="276" w:lineRule="auto"/>
        <w:ind w:left="0" w:right="-15" w:firstLine="0"/>
        <w:jc w:val="both"/>
        <w:rPr>
          <w:rFonts w:ascii="Arial" w:hAnsi="Arial" w:cs="Arial"/>
        </w:rPr>
      </w:pPr>
      <w:r w:rsidRPr="00536E14">
        <w:rPr>
          <w:rFonts w:ascii="Arial" w:hAnsi="Arial" w:cs="Arial"/>
        </w:rPr>
        <w:t xml:space="preserve">Encerrada a análise quanto à aceitação da proposta, a pregoeira verificará a habilitação do licitante, </w:t>
      </w:r>
      <w:r w:rsidRPr="00536E14">
        <w:rPr>
          <w:rFonts w:ascii="Arial" w:hAnsi="Arial" w:cs="Arial"/>
          <w:lang w:eastAsia="en-US"/>
        </w:rPr>
        <w:t>observado</w:t>
      </w:r>
      <w:r w:rsidRPr="00536E14">
        <w:rPr>
          <w:rFonts w:ascii="Arial" w:hAnsi="Arial" w:cs="Arial"/>
        </w:rPr>
        <w:t xml:space="preserve"> o disposto neste Edital. </w:t>
      </w:r>
    </w:p>
    <w:p w14:paraId="2AB58A68" w14:textId="77777777" w:rsidR="005008D5" w:rsidRPr="00536E14" w:rsidRDefault="005008D5" w:rsidP="00536E14">
      <w:pPr>
        <w:pStyle w:val="Nivel01"/>
        <w:rPr>
          <w:rFonts w:ascii="Arial" w:hAnsi="Arial" w:cs="Arial"/>
          <w:color w:val="auto"/>
          <w:sz w:val="24"/>
          <w:szCs w:val="24"/>
        </w:rPr>
      </w:pPr>
      <w:r w:rsidRPr="00536E14">
        <w:rPr>
          <w:rFonts w:ascii="Arial" w:hAnsi="Arial" w:cs="Arial"/>
          <w:color w:val="auto"/>
          <w:sz w:val="24"/>
          <w:szCs w:val="24"/>
          <w:lang w:eastAsia="en-US"/>
        </w:rPr>
        <w:t xml:space="preserve">DA HABILITAÇÃO  </w:t>
      </w:r>
    </w:p>
    <w:p w14:paraId="118B8A35" w14:textId="164535BC" w:rsidR="005008D5" w:rsidRPr="00536E14" w:rsidRDefault="005008D5" w:rsidP="00536E14">
      <w:pPr>
        <w:pStyle w:val="PargrafodaLista"/>
        <w:numPr>
          <w:ilvl w:val="1"/>
          <w:numId w:val="10"/>
        </w:numPr>
        <w:spacing w:before="120" w:after="120" w:line="276" w:lineRule="auto"/>
        <w:ind w:left="0" w:firstLine="0"/>
        <w:contextualSpacing w:val="0"/>
        <w:jc w:val="both"/>
        <w:rPr>
          <w:rFonts w:ascii="Arial" w:hAnsi="Arial" w:cs="Arial"/>
        </w:rPr>
      </w:pPr>
      <w:r w:rsidRPr="00536E14">
        <w:rPr>
          <w:rFonts w:ascii="Arial" w:hAnsi="Arial" w:cs="Arial"/>
          <w:lang w:eastAsia="ar-SA"/>
        </w:rPr>
        <w:t>Como condição prévia ao exame da documentação de habilitação</w:t>
      </w:r>
      <w:r w:rsidRPr="00536E14">
        <w:rPr>
          <w:rFonts w:ascii="Arial" w:hAnsi="Arial" w:cs="Arial"/>
        </w:rPr>
        <w:t xml:space="preserve"> do licitante detentor da proposta classificada em primeiro lugar</w:t>
      </w:r>
      <w:r w:rsidRPr="00536E14">
        <w:rPr>
          <w:rFonts w:ascii="Arial" w:hAnsi="Arial" w:cs="Arial"/>
          <w:lang w:eastAsia="ar-SA"/>
        </w:rPr>
        <w:t xml:space="preserve">, </w:t>
      </w:r>
      <w:r w:rsidR="0024701F" w:rsidRPr="00536E14">
        <w:rPr>
          <w:rFonts w:ascii="Arial" w:hAnsi="Arial" w:cs="Arial"/>
        </w:rPr>
        <w:t>a</w:t>
      </w:r>
      <w:r w:rsidRPr="00536E14">
        <w:rPr>
          <w:rFonts w:ascii="Arial" w:hAnsi="Arial" w:cs="Arial"/>
        </w:rPr>
        <w:t xml:space="preserve"> Pregoeir</w:t>
      </w:r>
      <w:r w:rsidR="0024701F" w:rsidRPr="00536E14">
        <w:rPr>
          <w:rFonts w:ascii="Arial" w:hAnsi="Arial" w:cs="Arial"/>
        </w:rPr>
        <w:t>a</w:t>
      </w:r>
      <w:r w:rsidRPr="00536E14">
        <w:rPr>
          <w:rFonts w:ascii="Arial" w:hAnsi="Arial" w:cs="Arial"/>
        </w:rPr>
        <w:t xml:space="preserve"> </w:t>
      </w:r>
      <w:r w:rsidRPr="00536E14">
        <w:rPr>
          <w:rFonts w:ascii="Arial" w:hAnsi="Arial" w:cs="Arial"/>
          <w:lang w:eastAsia="ar-SA"/>
        </w:rPr>
        <w:t>verificará o eventual descumprimento das condições de participação, especialmente quanto à</w:t>
      </w:r>
      <w:r w:rsidRPr="00536E14">
        <w:rPr>
          <w:rFonts w:ascii="Arial" w:hAnsi="Arial" w:cs="Arial"/>
        </w:rPr>
        <w:t xml:space="preserve"> existência de sanção que impeça a participação no certame ou a futura contratação, mediante a consulta aos seguintes cadastros:</w:t>
      </w:r>
    </w:p>
    <w:p w14:paraId="3141BF3D" w14:textId="77777777" w:rsidR="005008D5" w:rsidRPr="00536E14" w:rsidRDefault="005008D5" w:rsidP="00536E14">
      <w:pPr>
        <w:pStyle w:val="PargrafodaLista"/>
        <w:numPr>
          <w:ilvl w:val="2"/>
          <w:numId w:val="1"/>
        </w:numPr>
        <w:spacing w:before="120" w:after="120" w:line="276" w:lineRule="auto"/>
        <w:ind w:left="0" w:firstLine="0"/>
        <w:contextualSpacing w:val="0"/>
        <w:jc w:val="both"/>
        <w:rPr>
          <w:rFonts w:ascii="Arial" w:hAnsi="Arial" w:cs="Arial"/>
        </w:rPr>
      </w:pPr>
      <w:r w:rsidRPr="00536E14">
        <w:rPr>
          <w:rFonts w:ascii="Arial" w:hAnsi="Arial" w:cs="Arial"/>
        </w:rPr>
        <w:t>Consulta Consolidada de Pessoa Jurídica do Tribunal de Contas da União (</w:t>
      </w:r>
      <w:hyperlink r:id="rId12" w:history="1">
        <w:r w:rsidRPr="00536E14">
          <w:rPr>
            <w:rStyle w:val="Hyperlink"/>
            <w:rFonts w:ascii="Arial" w:hAnsi="Arial" w:cs="Arial"/>
            <w:color w:val="auto"/>
          </w:rPr>
          <w:t>https://certidoes-apf.apps.tcu.gov.br/</w:t>
        </w:r>
      </w:hyperlink>
      <w:r w:rsidRPr="00536E14">
        <w:rPr>
          <w:rFonts w:ascii="Arial" w:hAnsi="Arial" w:cs="Arial"/>
        </w:rPr>
        <w:t>)</w:t>
      </w:r>
    </w:p>
    <w:p w14:paraId="4252528A" w14:textId="77777777" w:rsidR="005008D5" w:rsidRPr="00536E14" w:rsidRDefault="005008D5" w:rsidP="00536E14">
      <w:pPr>
        <w:pStyle w:val="PargrafodaLista"/>
        <w:numPr>
          <w:ilvl w:val="2"/>
          <w:numId w:val="1"/>
        </w:numPr>
        <w:spacing w:before="120" w:after="120" w:line="276" w:lineRule="auto"/>
        <w:ind w:left="0" w:firstLine="0"/>
        <w:contextualSpacing w:val="0"/>
        <w:jc w:val="both"/>
        <w:rPr>
          <w:rFonts w:ascii="Arial" w:hAnsi="Arial" w:cs="Arial"/>
          <w:bCs/>
        </w:rPr>
      </w:pPr>
      <w:r w:rsidRPr="00536E14">
        <w:rPr>
          <w:rFonts w:ascii="Arial" w:hAnsi="Arial" w:cs="Arial"/>
          <w:bCs/>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B3547A1" w14:textId="77777777" w:rsidR="005008D5" w:rsidRPr="00536E14" w:rsidRDefault="005008D5" w:rsidP="00536E14">
      <w:pPr>
        <w:pStyle w:val="PargrafodaLista"/>
        <w:numPr>
          <w:ilvl w:val="3"/>
          <w:numId w:val="1"/>
        </w:numPr>
        <w:spacing w:before="120" w:after="120" w:line="276" w:lineRule="auto"/>
        <w:ind w:left="0" w:firstLine="0"/>
        <w:contextualSpacing w:val="0"/>
        <w:jc w:val="both"/>
        <w:rPr>
          <w:rFonts w:ascii="Arial" w:hAnsi="Arial" w:cs="Arial"/>
          <w:bCs/>
        </w:rPr>
      </w:pPr>
      <w:r w:rsidRPr="00536E14">
        <w:rPr>
          <w:rFonts w:ascii="Arial" w:hAnsi="Arial" w:cs="Arial"/>
          <w:bCs/>
        </w:rPr>
        <w:t>Caso conste na Consulta de Situação do Fornecedor a existência de Ocorrências Impeditivas Indiretas, o gestor diligenciará para verificar se houve fraude por parte das empresas apontadas no Relatório de Ocorrências Impeditivas Indiretas.</w:t>
      </w:r>
    </w:p>
    <w:p w14:paraId="7609E0F9" w14:textId="77777777" w:rsidR="005008D5" w:rsidRPr="00536E14" w:rsidRDefault="005008D5" w:rsidP="00536E14">
      <w:pPr>
        <w:pStyle w:val="PargrafodaLista"/>
        <w:numPr>
          <w:ilvl w:val="3"/>
          <w:numId w:val="1"/>
        </w:numPr>
        <w:spacing w:before="120" w:after="120" w:line="276" w:lineRule="auto"/>
        <w:ind w:left="0" w:firstLine="0"/>
        <w:contextualSpacing w:val="0"/>
        <w:jc w:val="both"/>
        <w:rPr>
          <w:rFonts w:ascii="Arial" w:hAnsi="Arial" w:cs="Arial"/>
          <w:bCs/>
        </w:rPr>
      </w:pPr>
      <w:r w:rsidRPr="00536E14">
        <w:rPr>
          <w:rFonts w:ascii="Arial" w:hAnsi="Arial" w:cs="Arial"/>
          <w:bCs/>
        </w:rPr>
        <w:t>A tentativa de burla será verificada por meio dos vínculos societários, linhas de fornecimento similares, dentre outros.</w:t>
      </w:r>
    </w:p>
    <w:p w14:paraId="7408A977" w14:textId="77777777" w:rsidR="005008D5" w:rsidRPr="00536E14" w:rsidRDefault="005008D5" w:rsidP="00536E14">
      <w:pPr>
        <w:pStyle w:val="PargrafodaLista"/>
        <w:numPr>
          <w:ilvl w:val="3"/>
          <w:numId w:val="1"/>
        </w:numPr>
        <w:spacing w:before="120" w:after="120" w:line="276" w:lineRule="auto"/>
        <w:ind w:left="0" w:firstLine="0"/>
        <w:contextualSpacing w:val="0"/>
        <w:jc w:val="both"/>
        <w:rPr>
          <w:rFonts w:ascii="Arial" w:hAnsi="Arial" w:cs="Arial"/>
          <w:bCs/>
        </w:rPr>
      </w:pPr>
      <w:r w:rsidRPr="00536E14">
        <w:rPr>
          <w:rFonts w:ascii="Arial" w:hAnsi="Arial" w:cs="Arial"/>
          <w:bCs/>
        </w:rPr>
        <w:t>O licitante será convocado para manifestação previamente à sua desclassificação.</w:t>
      </w:r>
    </w:p>
    <w:p w14:paraId="0B5A218F" w14:textId="7EFD89F6" w:rsidR="005008D5" w:rsidRPr="00536E14" w:rsidRDefault="005008D5" w:rsidP="00536E14">
      <w:pPr>
        <w:pStyle w:val="PargrafodaLista"/>
        <w:numPr>
          <w:ilvl w:val="2"/>
          <w:numId w:val="1"/>
        </w:numPr>
        <w:spacing w:before="120" w:after="120" w:line="276" w:lineRule="auto"/>
        <w:ind w:left="0" w:firstLine="0"/>
        <w:contextualSpacing w:val="0"/>
        <w:jc w:val="both"/>
        <w:rPr>
          <w:rFonts w:ascii="Arial" w:hAnsi="Arial" w:cs="Arial"/>
          <w:bCs/>
        </w:rPr>
      </w:pPr>
      <w:r w:rsidRPr="00536E14">
        <w:rPr>
          <w:rFonts w:ascii="Arial" w:hAnsi="Arial" w:cs="Arial"/>
          <w:bCs/>
        </w:rPr>
        <w:t xml:space="preserve">Constatada a existência de sanção, </w:t>
      </w:r>
      <w:r w:rsidR="007B25A2" w:rsidRPr="00536E14">
        <w:rPr>
          <w:rFonts w:ascii="Arial" w:hAnsi="Arial" w:cs="Arial"/>
          <w:bCs/>
        </w:rPr>
        <w:t>a Pregoeira</w:t>
      </w:r>
      <w:r w:rsidRPr="00536E14">
        <w:rPr>
          <w:rFonts w:ascii="Arial" w:hAnsi="Arial" w:cs="Arial"/>
          <w:bCs/>
        </w:rPr>
        <w:t xml:space="preserve"> reputará o licitante inabilitado, por falta de condição de participação.</w:t>
      </w:r>
    </w:p>
    <w:p w14:paraId="1BC63102" w14:textId="77777777" w:rsidR="005008D5" w:rsidRPr="00536E14" w:rsidRDefault="005008D5" w:rsidP="00536E14">
      <w:pPr>
        <w:pStyle w:val="PargrafodaLista"/>
        <w:numPr>
          <w:ilvl w:val="2"/>
          <w:numId w:val="1"/>
        </w:numPr>
        <w:spacing w:before="120" w:after="120" w:line="276" w:lineRule="auto"/>
        <w:ind w:left="0" w:firstLine="0"/>
        <w:contextualSpacing w:val="0"/>
        <w:jc w:val="both"/>
        <w:rPr>
          <w:rFonts w:ascii="Arial" w:hAnsi="Arial" w:cs="Arial"/>
          <w:bCs/>
        </w:rPr>
      </w:pPr>
      <w:r w:rsidRPr="00536E14">
        <w:rPr>
          <w:rFonts w:ascii="Arial" w:hAnsi="Arial" w:cs="Arial"/>
          <w:bCs/>
        </w:rPr>
        <w:t xml:space="preserve">No caso de inabilitação, haverá nova verificação, pelo sistema, da eventual ocorrência do empate ficto, previsto nos </w:t>
      </w:r>
      <w:proofErr w:type="spellStart"/>
      <w:r w:rsidRPr="00536E14">
        <w:rPr>
          <w:rFonts w:ascii="Arial" w:hAnsi="Arial" w:cs="Arial"/>
          <w:bCs/>
        </w:rPr>
        <w:t>arts</w:t>
      </w:r>
      <w:proofErr w:type="spellEnd"/>
      <w:r w:rsidRPr="00536E14">
        <w:rPr>
          <w:rFonts w:ascii="Arial" w:hAnsi="Arial" w:cs="Arial"/>
          <w:bCs/>
        </w:rPr>
        <w:t xml:space="preserve">. 44 e 45 da Lei Complementar nº 123, de </w:t>
      </w:r>
      <w:r w:rsidRPr="00536E14">
        <w:rPr>
          <w:rFonts w:ascii="Arial" w:hAnsi="Arial" w:cs="Arial"/>
          <w:bCs/>
        </w:rPr>
        <w:lastRenderedPageBreak/>
        <w:t>2006, seguindo-se a disciplina antes estabelecida para aceitação da proposta subsequente.</w:t>
      </w:r>
    </w:p>
    <w:p w14:paraId="1D52ED33" w14:textId="77777777" w:rsidR="005008D5" w:rsidRPr="00536E14" w:rsidRDefault="005008D5" w:rsidP="00536E14">
      <w:pPr>
        <w:pStyle w:val="PargrafodaLista"/>
        <w:spacing w:before="120" w:after="120" w:line="276" w:lineRule="auto"/>
        <w:ind w:left="0"/>
        <w:contextualSpacing w:val="0"/>
        <w:jc w:val="both"/>
        <w:rPr>
          <w:rFonts w:ascii="Arial" w:hAnsi="Arial" w:cs="Arial"/>
          <w:highlight w:val="yellow"/>
        </w:rPr>
      </w:pPr>
    </w:p>
    <w:p w14:paraId="11627E58" w14:textId="77777777" w:rsidR="005008D5" w:rsidRPr="00536E14" w:rsidRDefault="005008D5" w:rsidP="00536E14">
      <w:pPr>
        <w:pStyle w:val="PADRO"/>
        <w:keepNext w:val="0"/>
        <w:widowControl/>
        <w:numPr>
          <w:ilvl w:val="1"/>
          <w:numId w:val="10"/>
        </w:numPr>
        <w:spacing w:before="120" w:after="120"/>
        <w:ind w:left="0" w:firstLine="0"/>
        <w:rPr>
          <w:rFonts w:ascii="Arial" w:hAnsi="Arial" w:cs="Arial"/>
          <w:sz w:val="24"/>
        </w:rPr>
      </w:pPr>
      <w:r w:rsidRPr="00536E14">
        <w:rPr>
          <w:rFonts w:ascii="Arial" w:hAnsi="Arial" w:cs="Arial"/>
          <w:sz w:val="24"/>
        </w:rPr>
        <w:t>Havendo a necessidade de envio de documentos de habilitação complementares, necessários à confirmação daqueles exigidos neste Edital e já apresentados, o licitante será convocado a encaminhá-los, em formato digital, via e-mail, no prazo de 02 (duas)</w:t>
      </w:r>
      <w:r w:rsidRPr="00536E14">
        <w:rPr>
          <w:rFonts w:ascii="Arial" w:hAnsi="Arial" w:cs="Arial"/>
          <w:i/>
          <w:iCs/>
          <w:sz w:val="24"/>
        </w:rPr>
        <w:t xml:space="preserve"> </w:t>
      </w:r>
      <w:r w:rsidRPr="00536E14">
        <w:rPr>
          <w:rFonts w:ascii="Arial" w:hAnsi="Arial" w:cs="Arial"/>
          <w:sz w:val="24"/>
        </w:rPr>
        <w:t>horas, sob pena de inabilitação.</w:t>
      </w:r>
    </w:p>
    <w:p w14:paraId="0A95AE05" w14:textId="77777777" w:rsidR="005008D5" w:rsidRPr="00536E14" w:rsidRDefault="005008D5" w:rsidP="00536E14">
      <w:pPr>
        <w:pStyle w:val="PargrafodaLista"/>
        <w:numPr>
          <w:ilvl w:val="1"/>
          <w:numId w:val="15"/>
        </w:numPr>
        <w:spacing w:before="120" w:after="120" w:line="276" w:lineRule="auto"/>
        <w:ind w:left="0" w:firstLine="0"/>
        <w:jc w:val="both"/>
        <w:rPr>
          <w:rFonts w:ascii="Arial" w:hAnsi="Arial" w:cs="Arial"/>
        </w:rPr>
      </w:pPr>
      <w:r w:rsidRPr="00536E14">
        <w:rPr>
          <w:rFonts w:ascii="Arial" w:hAnsi="Arial" w:cs="Arial"/>
        </w:rPr>
        <w:t>Não serão aceitos documentos de habilitação com indicação de CNPJ/CPF diferentes, salvo aqueles legalmente permitidos.</w:t>
      </w:r>
    </w:p>
    <w:p w14:paraId="2B41A433" w14:textId="77777777" w:rsidR="005008D5" w:rsidRPr="00536E14" w:rsidRDefault="005008D5" w:rsidP="00536E14">
      <w:pPr>
        <w:pStyle w:val="PargrafodaLista"/>
        <w:numPr>
          <w:ilvl w:val="1"/>
          <w:numId w:val="15"/>
        </w:numPr>
        <w:spacing w:before="120" w:after="120" w:line="276" w:lineRule="auto"/>
        <w:ind w:left="0" w:firstLine="0"/>
        <w:jc w:val="both"/>
        <w:rPr>
          <w:rFonts w:ascii="Arial" w:hAnsi="Arial" w:cs="Arial"/>
        </w:rPr>
      </w:pPr>
      <w:r w:rsidRPr="00536E14">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044FCB7" w14:textId="77777777" w:rsidR="005008D5" w:rsidRPr="00536E14" w:rsidRDefault="005008D5" w:rsidP="00536E14">
      <w:pPr>
        <w:pStyle w:val="PargrafodaLista"/>
        <w:numPr>
          <w:ilvl w:val="2"/>
          <w:numId w:val="15"/>
        </w:numPr>
        <w:spacing w:before="120" w:after="120" w:line="276" w:lineRule="auto"/>
        <w:ind w:left="0" w:firstLine="0"/>
        <w:jc w:val="both"/>
        <w:rPr>
          <w:rFonts w:ascii="Arial" w:hAnsi="Arial" w:cs="Arial"/>
        </w:rPr>
      </w:pPr>
      <w:r w:rsidRPr="00536E14">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419FB732" w14:textId="77777777" w:rsidR="005008D5" w:rsidRPr="00536E14" w:rsidRDefault="005008D5" w:rsidP="00536E14">
      <w:pPr>
        <w:pStyle w:val="PargrafodaLista"/>
        <w:numPr>
          <w:ilvl w:val="1"/>
          <w:numId w:val="15"/>
        </w:numPr>
        <w:spacing w:before="120" w:after="120" w:line="276" w:lineRule="auto"/>
        <w:ind w:left="0" w:firstLine="0"/>
        <w:jc w:val="both"/>
        <w:rPr>
          <w:rFonts w:ascii="Arial" w:hAnsi="Arial" w:cs="Arial"/>
        </w:rPr>
      </w:pPr>
      <w:r w:rsidRPr="00536E14">
        <w:rPr>
          <w:rFonts w:ascii="Arial" w:hAnsi="Arial" w:cs="Arial"/>
        </w:rPr>
        <w:t>Ressalvado o disposto no item 5.3, os licitantes deverão encaminhar, nos termos deste Edital, a documentação relacionada nos itens a seguir, para fins de habilitação:</w:t>
      </w:r>
    </w:p>
    <w:p w14:paraId="2743D447" w14:textId="77777777" w:rsidR="005008D5" w:rsidRPr="00536E14" w:rsidRDefault="005008D5" w:rsidP="00536E14">
      <w:pPr>
        <w:pStyle w:val="PargrafodaLista"/>
        <w:spacing w:before="120" w:after="120" w:line="276" w:lineRule="auto"/>
        <w:ind w:left="0"/>
        <w:contextualSpacing w:val="0"/>
        <w:jc w:val="both"/>
        <w:rPr>
          <w:rFonts w:ascii="Arial" w:hAnsi="Arial" w:cs="Arial"/>
          <w:lang w:eastAsia="ar-SA"/>
        </w:rPr>
      </w:pPr>
    </w:p>
    <w:p w14:paraId="70337CD5"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b/>
          <w:bCs/>
        </w:rPr>
      </w:pPr>
      <w:r w:rsidRPr="00536E14">
        <w:rPr>
          <w:rFonts w:ascii="Arial" w:hAnsi="Arial" w:cs="Arial"/>
          <w:b/>
          <w:bCs/>
        </w:rPr>
        <w:t xml:space="preserve">Habilitação jurídica: </w:t>
      </w:r>
    </w:p>
    <w:p w14:paraId="0248FDCE" w14:textId="77777777" w:rsidR="005008D5" w:rsidRPr="00536E14" w:rsidRDefault="005008D5" w:rsidP="00536E14">
      <w:pPr>
        <w:pStyle w:val="PargrafodaLista"/>
        <w:numPr>
          <w:ilvl w:val="2"/>
          <w:numId w:val="1"/>
        </w:numPr>
        <w:spacing w:before="120" w:after="120" w:line="276" w:lineRule="auto"/>
        <w:ind w:left="0" w:firstLine="0"/>
        <w:contextualSpacing w:val="0"/>
        <w:jc w:val="both"/>
        <w:rPr>
          <w:rFonts w:ascii="Arial" w:hAnsi="Arial" w:cs="Arial"/>
          <w:bCs/>
        </w:rPr>
      </w:pPr>
      <w:r w:rsidRPr="00536E14">
        <w:rPr>
          <w:rFonts w:ascii="Arial" w:hAnsi="Arial" w:cs="Arial"/>
          <w:bCs/>
        </w:rPr>
        <w:t>No caso de empresário individual: inscrição no Registro Público de Empresas Mercantis, a cargo da Junta Comercial da respectiva sede;</w:t>
      </w:r>
    </w:p>
    <w:p w14:paraId="453D7637" w14:textId="77777777" w:rsidR="005008D5" w:rsidRPr="00536E14" w:rsidRDefault="005008D5" w:rsidP="00536E14">
      <w:pPr>
        <w:pStyle w:val="PargrafodaLista"/>
        <w:numPr>
          <w:ilvl w:val="2"/>
          <w:numId w:val="1"/>
        </w:numPr>
        <w:spacing w:before="120" w:after="120" w:line="276" w:lineRule="auto"/>
        <w:ind w:left="0" w:firstLine="0"/>
        <w:contextualSpacing w:val="0"/>
        <w:jc w:val="both"/>
        <w:rPr>
          <w:rFonts w:ascii="Arial" w:hAnsi="Arial" w:cs="Arial"/>
          <w:bCs/>
        </w:rPr>
      </w:pPr>
      <w:r w:rsidRPr="00536E14">
        <w:rPr>
          <w:rFonts w:ascii="Arial" w:hAnsi="Arial" w:cs="Arial"/>
          <w:bCs/>
        </w:rPr>
        <w:t>Em se tratando de microempreendedor individual – MEI: Certificado da Condição de Microempreendedor Individual - CCMEI, cuja aceitação ficará condicionada à verificação da autenticidade no sítio www.portaldoempreendedor.gov.br;</w:t>
      </w:r>
    </w:p>
    <w:p w14:paraId="61ED0687" w14:textId="77777777" w:rsidR="005008D5" w:rsidRPr="00536E14" w:rsidRDefault="005008D5" w:rsidP="00536E14">
      <w:pPr>
        <w:pStyle w:val="PargrafodaLista"/>
        <w:numPr>
          <w:ilvl w:val="2"/>
          <w:numId w:val="1"/>
        </w:numPr>
        <w:spacing w:before="120" w:after="120" w:line="276" w:lineRule="auto"/>
        <w:ind w:left="0" w:firstLine="0"/>
        <w:contextualSpacing w:val="0"/>
        <w:jc w:val="both"/>
        <w:rPr>
          <w:rFonts w:ascii="Arial" w:hAnsi="Arial" w:cs="Arial"/>
          <w:bCs/>
        </w:rPr>
      </w:pPr>
      <w:r w:rsidRPr="00536E14">
        <w:rPr>
          <w:rFonts w:ascii="Arial" w:hAnsi="Arial" w:cs="Arial"/>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D20651F" w14:textId="77777777" w:rsidR="005008D5" w:rsidRPr="00536E14" w:rsidRDefault="005008D5" w:rsidP="00536E14">
      <w:pPr>
        <w:pStyle w:val="PargrafodaLista"/>
        <w:numPr>
          <w:ilvl w:val="2"/>
          <w:numId w:val="1"/>
        </w:numPr>
        <w:spacing w:before="120" w:after="120" w:line="276" w:lineRule="auto"/>
        <w:ind w:left="0" w:firstLine="0"/>
        <w:contextualSpacing w:val="0"/>
        <w:jc w:val="both"/>
        <w:rPr>
          <w:rFonts w:ascii="Arial" w:hAnsi="Arial" w:cs="Arial"/>
          <w:bCs/>
        </w:rPr>
      </w:pPr>
      <w:r w:rsidRPr="00536E14">
        <w:rPr>
          <w:rFonts w:ascii="Arial" w:hAnsi="Arial" w:cs="Arial"/>
          <w:bCs/>
        </w:rPr>
        <w:t>inscrição no Registro Público de Empresas Mercantis onde opera, com averbação no Registro onde tem sede a matriz, no caso de ser o participante sucursal, filial ou agência;</w:t>
      </w:r>
    </w:p>
    <w:p w14:paraId="3ED44EAC" w14:textId="77777777" w:rsidR="005008D5" w:rsidRPr="00536E14" w:rsidRDefault="005008D5" w:rsidP="00536E14">
      <w:pPr>
        <w:pStyle w:val="PargrafodaLista"/>
        <w:numPr>
          <w:ilvl w:val="2"/>
          <w:numId w:val="1"/>
        </w:numPr>
        <w:spacing w:before="120" w:after="120" w:line="276" w:lineRule="auto"/>
        <w:ind w:left="0" w:firstLine="0"/>
        <w:contextualSpacing w:val="0"/>
        <w:jc w:val="both"/>
        <w:rPr>
          <w:rFonts w:ascii="Arial" w:hAnsi="Arial" w:cs="Arial"/>
          <w:bCs/>
        </w:rPr>
      </w:pPr>
      <w:r w:rsidRPr="00536E14">
        <w:rPr>
          <w:rFonts w:ascii="Arial" w:hAnsi="Arial" w:cs="Arial"/>
          <w:bCs/>
        </w:rPr>
        <w:t>No caso de sociedade simples: inscrição do ato constitutivo no Registro Civil das Pessoas Jurídicas do local de sua sede, acompanhada de prova da indicação dos seus administradores;</w:t>
      </w:r>
    </w:p>
    <w:p w14:paraId="71DAF259" w14:textId="77777777" w:rsidR="005008D5" w:rsidRPr="00536E14" w:rsidRDefault="005008D5" w:rsidP="00536E14">
      <w:pPr>
        <w:pStyle w:val="PargrafodaLista"/>
        <w:numPr>
          <w:ilvl w:val="2"/>
          <w:numId w:val="1"/>
        </w:numPr>
        <w:spacing w:before="120" w:after="120" w:line="276" w:lineRule="auto"/>
        <w:ind w:left="0" w:firstLine="0"/>
        <w:contextualSpacing w:val="0"/>
        <w:jc w:val="both"/>
        <w:rPr>
          <w:rFonts w:ascii="Arial" w:hAnsi="Arial" w:cs="Arial"/>
          <w:bCs/>
        </w:rPr>
      </w:pPr>
      <w:r w:rsidRPr="00536E14">
        <w:rPr>
          <w:rFonts w:ascii="Arial" w:hAnsi="Arial" w:cs="Arial"/>
          <w:bCs/>
        </w:rPr>
        <w:lastRenderedPageBreak/>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79046AD" w14:textId="77777777" w:rsidR="005008D5" w:rsidRPr="00536E14" w:rsidRDefault="005008D5" w:rsidP="00536E14">
      <w:pPr>
        <w:pStyle w:val="PargrafodaLista"/>
        <w:numPr>
          <w:ilvl w:val="2"/>
          <w:numId w:val="1"/>
        </w:numPr>
        <w:spacing w:before="120" w:after="120" w:line="276" w:lineRule="auto"/>
        <w:ind w:left="0" w:firstLine="0"/>
        <w:contextualSpacing w:val="0"/>
        <w:jc w:val="both"/>
        <w:rPr>
          <w:rFonts w:ascii="Arial" w:hAnsi="Arial" w:cs="Arial"/>
          <w:bCs/>
        </w:rPr>
      </w:pPr>
      <w:r w:rsidRPr="00536E14">
        <w:rPr>
          <w:rFonts w:ascii="Arial" w:hAnsi="Arial" w:cs="Arial"/>
          <w:bCs/>
        </w:rPr>
        <w:t>No caso de empresa ou sociedade estrangeira em funcionamento no País: decreto de autorização;</w:t>
      </w:r>
    </w:p>
    <w:p w14:paraId="74F44EE9" w14:textId="77777777" w:rsidR="005008D5" w:rsidRPr="00536E14" w:rsidRDefault="005008D5" w:rsidP="00536E14">
      <w:pPr>
        <w:pStyle w:val="PargrafodaLista"/>
        <w:numPr>
          <w:ilvl w:val="2"/>
          <w:numId w:val="1"/>
        </w:numPr>
        <w:spacing w:before="120" w:after="120" w:line="276" w:lineRule="auto"/>
        <w:ind w:left="0" w:firstLine="0"/>
        <w:contextualSpacing w:val="0"/>
        <w:jc w:val="both"/>
        <w:rPr>
          <w:rFonts w:ascii="Arial" w:hAnsi="Arial" w:cs="Arial"/>
          <w:bCs/>
        </w:rPr>
      </w:pPr>
      <w:r w:rsidRPr="00536E14">
        <w:rPr>
          <w:rFonts w:ascii="Arial" w:hAnsi="Arial" w:cs="Arial"/>
          <w:bCs/>
        </w:rPr>
        <w:t>Os documentos acima deverão estar acompanhados de todas as alterações ou da consolidação respectiva;</w:t>
      </w:r>
    </w:p>
    <w:p w14:paraId="5B84286B"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b/>
          <w:bCs/>
        </w:rPr>
      </w:pPr>
      <w:r w:rsidRPr="00536E14">
        <w:rPr>
          <w:rFonts w:ascii="Arial" w:hAnsi="Arial" w:cs="Arial"/>
          <w:b/>
          <w:bCs/>
        </w:rPr>
        <w:t>Regularidade fiscal e trabalhista:</w:t>
      </w:r>
    </w:p>
    <w:p w14:paraId="780F80BC"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lang w:eastAsia="en-US"/>
        </w:rPr>
      </w:pPr>
      <w:r w:rsidRPr="00536E14">
        <w:rPr>
          <w:rFonts w:ascii="Arial" w:hAnsi="Arial" w:cs="Arial"/>
          <w:lang w:eastAsia="en-US"/>
        </w:rPr>
        <w:t>prova de inscrição no Cadastro Nacional de Pessoas Jurídicas ou no Cadastro de Pessoas Físicas, conforme o caso;</w:t>
      </w:r>
    </w:p>
    <w:p w14:paraId="05CAB3C5"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rPr>
      </w:pPr>
      <w:r w:rsidRPr="00536E14">
        <w:rPr>
          <w:rFonts w:ascii="Arial"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C5F4FA0"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rPr>
      </w:pPr>
      <w:r w:rsidRPr="00536E14">
        <w:rPr>
          <w:rFonts w:ascii="Arial" w:hAnsi="Arial" w:cs="Arial"/>
          <w:lang w:eastAsia="en-US"/>
        </w:rPr>
        <w:t>prova de regularidade com o Fundo de Garantia do Tempo de Serviço (FGTS);</w:t>
      </w:r>
    </w:p>
    <w:p w14:paraId="7F7E9CC4"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rPr>
      </w:pPr>
      <w:r w:rsidRPr="00536E14">
        <w:rPr>
          <w:rFonts w:ascii="Arial" w:hAnsi="Arial" w:cs="Arial"/>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750FDC5"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bCs/>
        </w:rPr>
      </w:pPr>
      <w:r w:rsidRPr="00536E14">
        <w:rPr>
          <w:rFonts w:ascii="Arial" w:hAnsi="Arial" w:cs="Arial"/>
          <w:bCs/>
        </w:rPr>
        <w:t xml:space="preserve">prova de inscrição no cadastro de contribuintes estadual, relativo ao domicílio ou sede do licitante, pertinente ao seu ramo de atividade e compatível com o objeto contratual; </w:t>
      </w:r>
    </w:p>
    <w:p w14:paraId="39243E11"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b/>
        </w:rPr>
      </w:pPr>
      <w:r w:rsidRPr="00536E14">
        <w:rPr>
          <w:rFonts w:ascii="Arial" w:hAnsi="Arial" w:cs="Arial"/>
        </w:rPr>
        <w:t xml:space="preserve"> prova de regularidade com a Fazenda Estadual do domicílio ou sede do licitante, relativa à atividade em cujo exercício contrata ou concorre;</w:t>
      </w:r>
    </w:p>
    <w:p w14:paraId="3E6DE14D"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b/>
        </w:rPr>
      </w:pPr>
      <w:r w:rsidRPr="00536E14">
        <w:rPr>
          <w:rFonts w:ascii="Arial" w:hAnsi="Arial" w:cs="Arial"/>
        </w:rPr>
        <w:t>prova de regularidade com a Fazenda Municipal do domicílio ou sede do licitante, relativa à atividade em cujo exercício contrata ou concorre;</w:t>
      </w:r>
    </w:p>
    <w:p w14:paraId="1869199F"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b/>
        </w:rPr>
      </w:pPr>
      <w:r w:rsidRPr="00536E14">
        <w:rPr>
          <w:rFonts w:ascii="Arial" w:hAnsi="Arial" w:cs="Arial"/>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705099EF" w14:textId="77777777" w:rsidR="0024701F"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b/>
          <w:bCs/>
          <w:iCs/>
          <w:u w:val="single"/>
        </w:rPr>
      </w:pPr>
      <w:r w:rsidRPr="00536E14">
        <w:rPr>
          <w:rFonts w:ascii="Arial" w:hAnsi="Arial" w:cs="Arial"/>
          <w:lang w:eastAsia="en-US" w:bidi="pt-BR"/>
        </w:rPr>
        <w:t xml:space="preserve">caso o licitante detentor do menor preço seja qualificado como microempresa ou empresa de pequeno porte </w:t>
      </w:r>
      <w:r w:rsidRPr="00536E14">
        <w:rPr>
          <w:rFonts w:ascii="Arial" w:hAnsi="Arial" w:cs="Arial"/>
          <w:lang w:eastAsia="en-US"/>
        </w:rPr>
        <w:t xml:space="preserve">deverá apresentar toda a documentação </w:t>
      </w:r>
      <w:r w:rsidRPr="00536E14">
        <w:rPr>
          <w:rFonts w:ascii="Arial" w:hAnsi="Arial" w:cs="Arial"/>
          <w:lang w:eastAsia="en-US"/>
        </w:rPr>
        <w:lastRenderedPageBreak/>
        <w:t>exigida para efeito de comprovação de regularidade fiscal, mesmo que esta apresente alguma restrição, sob pena de inabilitação.</w:t>
      </w:r>
    </w:p>
    <w:p w14:paraId="00AF4C34" w14:textId="6053221D" w:rsidR="005008D5" w:rsidRPr="00536E14" w:rsidRDefault="005008D5" w:rsidP="00536E14">
      <w:pPr>
        <w:tabs>
          <w:tab w:val="left" w:pos="1440"/>
        </w:tabs>
        <w:autoSpaceDE w:val="0"/>
        <w:snapToGrid w:val="0"/>
        <w:spacing w:before="120" w:after="120" w:line="276" w:lineRule="auto"/>
        <w:jc w:val="both"/>
        <w:rPr>
          <w:rFonts w:ascii="Arial" w:hAnsi="Arial" w:cs="Arial"/>
          <w:b/>
          <w:bCs/>
          <w:iCs/>
          <w:u w:val="single"/>
        </w:rPr>
      </w:pPr>
      <w:r w:rsidRPr="00536E14">
        <w:rPr>
          <w:rFonts w:ascii="Arial" w:hAnsi="Arial" w:cs="Arial"/>
          <w:b/>
        </w:rPr>
        <w:t>Qualificação  Econômico-Financeira</w:t>
      </w:r>
      <w:r w:rsidRPr="00536E14">
        <w:rPr>
          <w:rFonts w:ascii="Arial" w:hAnsi="Arial" w:cs="Arial"/>
        </w:rPr>
        <w:t>.</w:t>
      </w:r>
    </w:p>
    <w:p w14:paraId="600B0516"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rPr>
      </w:pPr>
      <w:r w:rsidRPr="00536E14">
        <w:rPr>
          <w:rFonts w:ascii="Arial" w:hAnsi="Arial" w:cs="Arial"/>
        </w:rPr>
        <w:t>certidão negativa de falência expedida pelo distribuidor da sede da pessoa jurídica;</w:t>
      </w:r>
    </w:p>
    <w:p w14:paraId="21CEFE8D"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b/>
          <w:bCs/>
          <w:iCs/>
        </w:rPr>
      </w:pPr>
      <w:r w:rsidRPr="00536E14">
        <w:rPr>
          <w:rFonts w:ascii="Arial" w:hAnsi="Arial" w:cs="Arial"/>
          <w:b/>
        </w:rPr>
        <w:t>Qualificação</w:t>
      </w:r>
      <w:r w:rsidRPr="00536E14">
        <w:rPr>
          <w:rFonts w:ascii="Arial" w:hAnsi="Arial" w:cs="Arial"/>
          <w:b/>
          <w:bCs/>
          <w:iCs/>
        </w:rPr>
        <w:t xml:space="preserve"> Técnica  </w:t>
      </w:r>
    </w:p>
    <w:p w14:paraId="5E7A8736" w14:textId="524A4515" w:rsidR="00536E14" w:rsidRPr="00536E14" w:rsidRDefault="00536E14" w:rsidP="00536E14">
      <w:pPr>
        <w:spacing w:before="120" w:after="120" w:line="276" w:lineRule="auto"/>
        <w:jc w:val="both"/>
        <w:rPr>
          <w:rFonts w:ascii="Arial" w:hAnsi="Arial" w:cs="Arial"/>
        </w:rPr>
      </w:pPr>
      <w:r w:rsidRPr="00536E14">
        <w:rPr>
          <w:rFonts w:ascii="Arial" w:eastAsia="Arial" w:hAnsi="Arial" w:cs="Arial"/>
        </w:rPr>
        <w:t>9.10.1.</w:t>
      </w:r>
      <w:r w:rsidRPr="00536E14">
        <w:rPr>
          <w:rFonts w:ascii="Arial" w:hAnsi="Arial" w:cs="Arial"/>
        </w:rPr>
        <w:t>Comprovação de Capacidade Técnica através da apresentação de Certificados de Formação do corpo técnico, profissionais responsáveis pela coordenação pedagógica e capacitação, a saber:</w:t>
      </w:r>
    </w:p>
    <w:p w14:paraId="1DA21CD4" w14:textId="77777777" w:rsidR="00536E14" w:rsidRPr="00536E14" w:rsidRDefault="00536E14" w:rsidP="00536E14">
      <w:pPr>
        <w:spacing w:before="120" w:after="120" w:line="276" w:lineRule="auto"/>
        <w:jc w:val="both"/>
        <w:rPr>
          <w:rFonts w:ascii="Arial" w:hAnsi="Arial" w:cs="Arial"/>
        </w:rPr>
      </w:pPr>
    </w:p>
    <w:p w14:paraId="6F38AE4E" w14:textId="77777777" w:rsidR="00536E14" w:rsidRPr="00536E14" w:rsidRDefault="00536E14" w:rsidP="00536E14">
      <w:pPr>
        <w:pStyle w:val="Normal1"/>
        <w:spacing w:line="360" w:lineRule="auto"/>
        <w:jc w:val="both"/>
        <w:rPr>
          <w:rStyle w:val="oypena"/>
          <w:sz w:val="24"/>
          <w:szCs w:val="24"/>
        </w:rPr>
      </w:pPr>
      <w:r w:rsidRPr="00536E14">
        <w:rPr>
          <w:rStyle w:val="oypena"/>
          <w:b/>
          <w:bCs/>
          <w:sz w:val="24"/>
          <w:szCs w:val="24"/>
        </w:rPr>
        <w:t>1- Intervenção pedagógica:</w:t>
      </w:r>
      <w:r w:rsidRPr="00536E14">
        <w:rPr>
          <w:rStyle w:val="oypena"/>
          <w:sz w:val="24"/>
          <w:szCs w:val="24"/>
        </w:rPr>
        <w:t xml:space="preserve"> formação em pedagogia;</w:t>
      </w:r>
    </w:p>
    <w:p w14:paraId="6C83D680" w14:textId="77777777" w:rsidR="00536E14" w:rsidRPr="00536E14" w:rsidRDefault="00536E14" w:rsidP="00536E14">
      <w:pPr>
        <w:pStyle w:val="Normal1"/>
        <w:spacing w:line="360" w:lineRule="auto"/>
        <w:jc w:val="both"/>
        <w:rPr>
          <w:sz w:val="24"/>
          <w:szCs w:val="24"/>
        </w:rPr>
      </w:pPr>
      <w:r w:rsidRPr="00536E14">
        <w:rPr>
          <w:rStyle w:val="oypena"/>
          <w:sz w:val="24"/>
          <w:szCs w:val="24"/>
        </w:rPr>
        <w:t>2 - E</w:t>
      </w:r>
      <w:r w:rsidRPr="00536E14">
        <w:rPr>
          <w:b/>
          <w:bCs/>
          <w:sz w:val="24"/>
          <w:szCs w:val="24"/>
        </w:rPr>
        <w:t>ducação Socioemocional</w:t>
      </w:r>
      <w:r w:rsidRPr="00536E14">
        <w:rPr>
          <w:sz w:val="24"/>
          <w:szCs w:val="24"/>
        </w:rPr>
        <w:t>: formação em psicopedagogia;</w:t>
      </w:r>
    </w:p>
    <w:p w14:paraId="18C8E98F" w14:textId="77777777" w:rsidR="00536E14" w:rsidRPr="00536E14" w:rsidRDefault="00536E14" w:rsidP="00536E14">
      <w:pPr>
        <w:pStyle w:val="Normal1"/>
        <w:spacing w:line="360" w:lineRule="auto"/>
        <w:jc w:val="both"/>
        <w:rPr>
          <w:rStyle w:val="oypena"/>
          <w:sz w:val="24"/>
          <w:szCs w:val="24"/>
        </w:rPr>
      </w:pPr>
      <w:r w:rsidRPr="00536E14">
        <w:rPr>
          <w:sz w:val="24"/>
          <w:szCs w:val="24"/>
        </w:rPr>
        <w:t>3 - H</w:t>
      </w:r>
      <w:r w:rsidRPr="00536E14">
        <w:rPr>
          <w:rStyle w:val="oypena"/>
          <w:b/>
          <w:bCs/>
          <w:sz w:val="24"/>
          <w:szCs w:val="24"/>
        </w:rPr>
        <w:t>abilidades de vida diária e autonomia:</w:t>
      </w:r>
      <w:r w:rsidRPr="00536E14">
        <w:rPr>
          <w:rStyle w:val="oypena"/>
          <w:sz w:val="24"/>
          <w:szCs w:val="24"/>
        </w:rPr>
        <w:t xml:space="preserve"> especialização em educação inclusiva; </w:t>
      </w:r>
    </w:p>
    <w:p w14:paraId="6EB4CC91" w14:textId="77777777" w:rsidR="00536E14" w:rsidRPr="00536E14" w:rsidRDefault="00536E14" w:rsidP="00536E14">
      <w:pPr>
        <w:pStyle w:val="Normal1"/>
        <w:spacing w:line="360" w:lineRule="auto"/>
        <w:jc w:val="both"/>
        <w:rPr>
          <w:sz w:val="24"/>
          <w:szCs w:val="24"/>
        </w:rPr>
      </w:pPr>
      <w:r w:rsidRPr="00536E14">
        <w:rPr>
          <w:rStyle w:val="oypena"/>
          <w:sz w:val="24"/>
          <w:szCs w:val="24"/>
        </w:rPr>
        <w:t xml:space="preserve">4 - </w:t>
      </w:r>
      <w:r w:rsidRPr="00536E14">
        <w:rPr>
          <w:rStyle w:val="oypena"/>
          <w:b/>
          <w:bCs/>
          <w:sz w:val="24"/>
          <w:szCs w:val="24"/>
        </w:rPr>
        <w:t>Psicomotricidade em ação:</w:t>
      </w:r>
      <w:r w:rsidRPr="00536E14">
        <w:rPr>
          <w:rStyle w:val="oypena"/>
          <w:sz w:val="24"/>
          <w:szCs w:val="24"/>
        </w:rPr>
        <w:t xml:space="preserve"> especialização em psicomotricidade;</w:t>
      </w:r>
    </w:p>
    <w:p w14:paraId="2918CAAB" w14:textId="77777777" w:rsidR="00536E14" w:rsidRPr="00536E14" w:rsidRDefault="00536E14" w:rsidP="00536E14">
      <w:pPr>
        <w:pStyle w:val="Normal1"/>
        <w:spacing w:line="360" w:lineRule="auto"/>
        <w:jc w:val="both"/>
        <w:rPr>
          <w:rStyle w:val="oypena"/>
          <w:sz w:val="24"/>
          <w:szCs w:val="24"/>
        </w:rPr>
      </w:pPr>
      <w:r w:rsidRPr="00536E14">
        <w:rPr>
          <w:rStyle w:val="oypena"/>
          <w:b/>
          <w:bCs/>
          <w:sz w:val="24"/>
          <w:szCs w:val="24"/>
        </w:rPr>
        <w:t>5 - Xadrez:</w:t>
      </w:r>
      <w:r w:rsidRPr="00536E14">
        <w:rPr>
          <w:rStyle w:val="oypena"/>
          <w:sz w:val="24"/>
          <w:szCs w:val="24"/>
        </w:rPr>
        <w:t xml:space="preserve"> certificado emitido por empresa pública ou privada atestando conhecimento e atuação em ensino de Xadrez;</w:t>
      </w:r>
    </w:p>
    <w:p w14:paraId="3723BC7E" w14:textId="77777777" w:rsidR="00536E14" w:rsidRPr="00536E14" w:rsidRDefault="00536E14" w:rsidP="00536E14">
      <w:pPr>
        <w:pStyle w:val="Normal1"/>
        <w:spacing w:line="360" w:lineRule="auto"/>
        <w:jc w:val="both"/>
        <w:rPr>
          <w:rStyle w:val="oypena"/>
          <w:sz w:val="24"/>
          <w:szCs w:val="24"/>
        </w:rPr>
      </w:pPr>
      <w:r w:rsidRPr="00536E14">
        <w:rPr>
          <w:rStyle w:val="oypena"/>
          <w:b/>
          <w:bCs/>
          <w:sz w:val="24"/>
          <w:szCs w:val="24"/>
        </w:rPr>
        <w:t xml:space="preserve">6 - Futebol e Futsal: </w:t>
      </w:r>
      <w:r w:rsidRPr="00536E14">
        <w:rPr>
          <w:rStyle w:val="oypena"/>
          <w:bCs/>
          <w:sz w:val="24"/>
          <w:szCs w:val="24"/>
        </w:rPr>
        <w:t>especialização em futebol e futsal.</w:t>
      </w:r>
      <w:r w:rsidRPr="00536E14">
        <w:rPr>
          <w:rStyle w:val="oypena"/>
          <w:sz w:val="24"/>
          <w:szCs w:val="24"/>
        </w:rPr>
        <w:t xml:space="preserve"> </w:t>
      </w:r>
    </w:p>
    <w:p w14:paraId="7102F45A" w14:textId="77777777" w:rsidR="00536E14" w:rsidRPr="00536E14" w:rsidRDefault="00536E14" w:rsidP="00536E14">
      <w:pPr>
        <w:pStyle w:val="Normal1"/>
        <w:spacing w:line="360" w:lineRule="auto"/>
        <w:jc w:val="both"/>
        <w:rPr>
          <w:sz w:val="24"/>
          <w:szCs w:val="24"/>
        </w:rPr>
      </w:pPr>
    </w:p>
    <w:p w14:paraId="196524F2" w14:textId="4F86DBBD" w:rsidR="00536E14" w:rsidRPr="00536E14" w:rsidRDefault="00536E14" w:rsidP="00536E14">
      <w:pPr>
        <w:spacing w:before="120" w:after="120" w:line="276" w:lineRule="auto"/>
        <w:jc w:val="both"/>
        <w:rPr>
          <w:rFonts w:ascii="Arial" w:hAnsi="Arial" w:cs="Arial"/>
        </w:rPr>
      </w:pPr>
      <w:r w:rsidRPr="00536E14">
        <w:rPr>
          <w:rFonts w:ascii="Arial" w:hAnsi="Arial" w:cs="Arial"/>
        </w:rPr>
        <w:t>9.10.2 Declaração Formal de que a Empresa possui em seu Quadro de Funcionários, pessoal com devida Qualificação Técnica e Profissional para a execução dos serviços de coordenação pedagógica e capacitação.</w:t>
      </w:r>
    </w:p>
    <w:p w14:paraId="58472251" w14:textId="77777777" w:rsidR="00536E14" w:rsidRPr="00536E14" w:rsidRDefault="00536E14" w:rsidP="00536E14">
      <w:pPr>
        <w:pStyle w:val="Normal1"/>
        <w:spacing w:line="360" w:lineRule="auto"/>
        <w:jc w:val="both"/>
        <w:rPr>
          <w:sz w:val="24"/>
          <w:szCs w:val="24"/>
        </w:rPr>
      </w:pPr>
      <w:r w:rsidRPr="00536E14">
        <w:rPr>
          <w:rStyle w:val="oypena"/>
          <w:sz w:val="24"/>
          <w:szCs w:val="24"/>
        </w:rPr>
        <w:t>Formação em Pedagogia, formação em psicopedagogia, especialização em educação inclusiva, especialização em psicomotricidade, certificado emitido por empresa pública ou privada atestando conhecimento e atuação em ensino de Xadrez e especialização em futebol e futsal.</w:t>
      </w:r>
    </w:p>
    <w:p w14:paraId="3BFC656D" w14:textId="77B1EF2A" w:rsidR="00536E14" w:rsidRPr="00536E14" w:rsidRDefault="00536E14" w:rsidP="00536E14">
      <w:pPr>
        <w:spacing w:before="120" w:after="120" w:line="276" w:lineRule="auto"/>
        <w:ind w:left="567"/>
        <w:jc w:val="both"/>
        <w:rPr>
          <w:rStyle w:val="y2iqfc"/>
          <w:rFonts w:ascii="Arial" w:hAnsi="Arial" w:cs="Arial"/>
          <w:lang w:val="pt-PT"/>
        </w:rPr>
      </w:pPr>
      <w:r w:rsidRPr="00536E14">
        <w:rPr>
          <w:rFonts w:ascii="Arial" w:hAnsi="Arial" w:cs="Arial"/>
        </w:rPr>
        <w:t xml:space="preserve">9.10.2.1 </w:t>
      </w:r>
      <w:r w:rsidRPr="00536E14">
        <w:rPr>
          <w:rStyle w:val="y2iqfc"/>
          <w:rFonts w:ascii="Arial" w:hAnsi="Arial" w:cs="Arial"/>
          <w:lang w:val="pt-PT"/>
        </w:rPr>
        <w:t>A comprovação de vínculo dos profissionais poderá ser por intermédio de apresentação de contrato social, contrato de prestação de serviços, CTPS – Carteira de Trabalho e Previdência Social, Ficha de Registro de empregado, acompanhado, em qualquer caso, de guia do último mês de recolhimento do FGTS e INSS.</w:t>
      </w:r>
    </w:p>
    <w:p w14:paraId="5CCBE4EE" w14:textId="77777777" w:rsidR="00536E14" w:rsidRPr="00536E14" w:rsidRDefault="00536E14" w:rsidP="00536E14">
      <w:pPr>
        <w:spacing w:before="120" w:after="120" w:line="276" w:lineRule="auto"/>
        <w:ind w:left="567"/>
        <w:jc w:val="both"/>
        <w:rPr>
          <w:rStyle w:val="y2iqfc"/>
          <w:rFonts w:ascii="Arial" w:hAnsi="Arial" w:cs="Arial"/>
          <w:lang w:val="pt-PT"/>
        </w:rPr>
      </w:pPr>
    </w:p>
    <w:p w14:paraId="151A729A" w14:textId="172266D0" w:rsidR="00536E14" w:rsidRPr="00536E14" w:rsidRDefault="00536E14" w:rsidP="00536E14">
      <w:pPr>
        <w:spacing w:line="360" w:lineRule="auto"/>
        <w:jc w:val="both"/>
        <w:rPr>
          <w:rFonts w:ascii="Arial" w:hAnsi="Arial" w:cs="Arial"/>
        </w:rPr>
      </w:pPr>
      <w:r w:rsidRPr="00536E14">
        <w:rPr>
          <w:rFonts w:ascii="Arial" w:hAnsi="Arial" w:cs="Arial"/>
        </w:rPr>
        <w:t xml:space="preserve">9.10.3 Comprovação de aptidão para o fornecimento de bens similares de complexidade tecnológica e operacional equivalente ou superior com o objeto desta </w:t>
      </w:r>
      <w:r w:rsidRPr="00536E14">
        <w:rPr>
          <w:rFonts w:ascii="Arial" w:hAnsi="Arial" w:cs="Arial"/>
        </w:rPr>
        <w:lastRenderedPageBreak/>
        <w:t>contratação, ou com o item pertinente, por meio da apresentação de certidões ou atestados, por pessoas jurídicas de direito público ou privado.</w:t>
      </w:r>
    </w:p>
    <w:p w14:paraId="0C6B0DFC" w14:textId="77777777" w:rsidR="00536E14" w:rsidRPr="00536E14" w:rsidRDefault="00536E14" w:rsidP="00536E14">
      <w:pPr>
        <w:pStyle w:val="PargrafodaLista"/>
        <w:tabs>
          <w:tab w:val="left" w:pos="1440"/>
        </w:tabs>
        <w:autoSpaceDE w:val="0"/>
        <w:snapToGrid w:val="0"/>
        <w:spacing w:before="120" w:after="120" w:line="276" w:lineRule="auto"/>
        <w:ind w:left="0"/>
        <w:jc w:val="both"/>
        <w:rPr>
          <w:rFonts w:ascii="Arial" w:hAnsi="Arial" w:cs="Arial"/>
        </w:rPr>
      </w:pPr>
    </w:p>
    <w:p w14:paraId="596703EA" w14:textId="77777777" w:rsidR="005008D5" w:rsidRPr="00536E14" w:rsidRDefault="005008D5" w:rsidP="00536E14">
      <w:pPr>
        <w:pStyle w:val="PargrafodaLista"/>
        <w:tabs>
          <w:tab w:val="left" w:pos="1440"/>
        </w:tabs>
        <w:autoSpaceDE w:val="0"/>
        <w:snapToGrid w:val="0"/>
        <w:spacing w:before="120" w:after="120" w:line="276" w:lineRule="auto"/>
        <w:ind w:left="0"/>
        <w:jc w:val="both"/>
        <w:rPr>
          <w:rFonts w:ascii="Arial" w:hAnsi="Arial" w:cs="Arial"/>
          <w:bCs/>
        </w:rPr>
      </w:pPr>
    </w:p>
    <w:p w14:paraId="600E1B9F" w14:textId="77777777" w:rsidR="005008D5" w:rsidRPr="00536E14" w:rsidRDefault="005008D5" w:rsidP="00536E14">
      <w:pPr>
        <w:pStyle w:val="PargrafodaLista"/>
        <w:numPr>
          <w:ilvl w:val="1"/>
          <w:numId w:val="1"/>
        </w:numPr>
        <w:tabs>
          <w:tab w:val="left" w:pos="1440"/>
        </w:tabs>
        <w:autoSpaceDE w:val="0"/>
        <w:snapToGrid w:val="0"/>
        <w:spacing w:before="120" w:after="120" w:line="276" w:lineRule="auto"/>
        <w:ind w:left="0" w:firstLine="0"/>
        <w:jc w:val="both"/>
        <w:rPr>
          <w:rFonts w:ascii="Arial" w:hAnsi="Arial" w:cs="Arial"/>
          <w:b/>
          <w:bCs/>
        </w:rPr>
      </w:pPr>
      <w:r w:rsidRPr="00536E14">
        <w:rPr>
          <w:rFonts w:ascii="Arial" w:hAnsi="Arial" w:cs="Arial"/>
          <w:bCs/>
        </w:rPr>
        <w:t xml:space="preserve">O licitante enquadrado como microempreendedor individual que pretenda auferir os benefícios do tratamento diferenciado previstos na Lei Complementar n. 123, de 2006, estará dispensado (a) da prova de inscrição nos cadastros de contribuintes estadual e municipal </w:t>
      </w:r>
    </w:p>
    <w:p w14:paraId="18468705" w14:textId="77777777" w:rsidR="005008D5" w:rsidRPr="00536E14" w:rsidRDefault="005008D5" w:rsidP="00536E14">
      <w:pPr>
        <w:pStyle w:val="PargrafodaLista"/>
        <w:numPr>
          <w:ilvl w:val="1"/>
          <w:numId w:val="1"/>
        </w:numPr>
        <w:tabs>
          <w:tab w:val="left" w:pos="1440"/>
        </w:tabs>
        <w:autoSpaceDE w:val="0"/>
        <w:snapToGrid w:val="0"/>
        <w:spacing w:before="120" w:after="120" w:line="276" w:lineRule="auto"/>
        <w:ind w:left="0" w:firstLine="0"/>
        <w:jc w:val="both"/>
        <w:rPr>
          <w:rFonts w:ascii="Arial" w:hAnsi="Arial" w:cs="Arial"/>
          <w:bCs/>
        </w:rPr>
      </w:pPr>
      <w:r w:rsidRPr="00536E14">
        <w:rPr>
          <w:rFonts w:ascii="Arial" w:hAnsi="Arial" w:cs="Arial"/>
          <w:bCs/>
        </w:rPr>
        <w:t>A existência de restrição relativamente à regularidade fiscal e trabalhista não impede que a licitante qualificada como microempresa ou empresa de pequeno porte seja declarada vencedora, uma vez que atenda a todas as demais exigências do edital.</w:t>
      </w:r>
    </w:p>
    <w:p w14:paraId="64B67FA4" w14:textId="77777777" w:rsidR="005008D5" w:rsidRPr="00536E14" w:rsidRDefault="005008D5" w:rsidP="00536E14">
      <w:pPr>
        <w:pStyle w:val="PargrafodaLista"/>
        <w:numPr>
          <w:ilvl w:val="2"/>
          <w:numId w:val="16"/>
        </w:numPr>
        <w:spacing w:before="120" w:after="120" w:line="276" w:lineRule="auto"/>
        <w:ind w:left="0" w:firstLine="0"/>
        <w:jc w:val="both"/>
        <w:rPr>
          <w:rFonts w:ascii="Arial" w:hAnsi="Arial" w:cs="Arial"/>
          <w:bCs/>
        </w:rPr>
      </w:pPr>
      <w:r w:rsidRPr="00536E14">
        <w:rPr>
          <w:rFonts w:ascii="Arial" w:hAnsi="Arial" w:cs="Arial"/>
          <w:bCs/>
        </w:rPr>
        <w:t>A declaração do vencedor acontecerá no momento imediatamente posterior à fase de habilitação.</w:t>
      </w:r>
    </w:p>
    <w:p w14:paraId="484B9297"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bCs/>
        </w:rPr>
      </w:pPr>
      <w:r w:rsidRPr="00536E14">
        <w:rPr>
          <w:rFonts w:ascii="Arial" w:hAnsi="Arial" w:cs="Arial"/>
          <w:bCs/>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164386CC"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bCs/>
        </w:rPr>
      </w:pPr>
      <w:r w:rsidRPr="00536E14">
        <w:rPr>
          <w:rFonts w:ascii="Arial" w:hAnsi="Arial" w:cs="Arial"/>
          <w:bCs/>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536E14">
        <w:rPr>
          <w:rFonts w:ascii="Arial" w:hAnsi="Arial" w:cs="Arial"/>
        </w:rPr>
        <w:t xml:space="preserve"> </w:t>
      </w:r>
    </w:p>
    <w:p w14:paraId="3796EEB7" w14:textId="7BAB5F26"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 xml:space="preserve">Havendo necessidade de analisar minuciosamente os documentos exigidos, </w:t>
      </w:r>
      <w:r w:rsidR="007B25A2" w:rsidRPr="00536E14">
        <w:rPr>
          <w:rFonts w:ascii="Arial" w:hAnsi="Arial" w:cs="Arial"/>
        </w:rPr>
        <w:t>a Pregoeira</w:t>
      </w:r>
      <w:r w:rsidRPr="00536E14">
        <w:rPr>
          <w:rFonts w:ascii="Arial" w:hAnsi="Arial" w:cs="Arial"/>
        </w:rPr>
        <w:t xml:space="preserve"> suspenderá a sessão, informando no “chat” a nova data e horário para a continuidade da mesma.</w:t>
      </w:r>
    </w:p>
    <w:p w14:paraId="3450BB92"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Será inabilitado o licitante que não comprovar sua habilitação, seja por não apresentar quaisquer dos documentos exigidos, ou apresentá-los em desacordo com o e</w:t>
      </w:r>
      <w:r w:rsidRPr="00536E14">
        <w:rPr>
          <w:rFonts w:ascii="Arial" w:hAnsi="Arial" w:cs="Arial"/>
          <w:lang w:eastAsia="en-US"/>
        </w:rPr>
        <w:t>stabelecido neste Edital.</w:t>
      </w:r>
    </w:p>
    <w:p w14:paraId="1838A8C2"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50AED059" w14:textId="77777777" w:rsidR="005008D5" w:rsidRPr="00536E14" w:rsidRDefault="005008D5" w:rsidP="00536E14">
      <w:pPr>
        <w:numPr>
          <w:ilvl w:val="1"/>
          <w:numId w:val="1"/>
        </w:numPr>
        <w:spacing w:before="120" w:after="120" w:line="276" w:lineRule="auto"/>
        <w:ind w:left="0" w:firstLine="0"/>
        <w:jc w:val="both"/>
        <w:rPr>
          <w:rFonts w:ascii="Arial" w:hAnsi="Arial" w:cs="Arial"/>
        </w:rPr>
      </w:pPr>
      <w:r w:rsidRPr="00536E14">
        <w:rPr>
          <w:rFonts w:ascii="Arial" w:hAnsi="Arial" w:cs="Arial"/>
        </w:rPr>
        <w:t xml:space="preserve">O licitante provisoriamente vencedor em um item, que estiver concorrendo em outro item, ficará obrigado a comprovar os requisitos de habilitação cumulativamente, </w:t>
      </w:r>
      <w:r w:rsidRPr="00536E14">
        <w:rPr>
          <w:rFonts w:ascii="Arial" w:hAnsi="Arial" w:cs="Arial"/>
        </w:rPr>
        <w:lastRenderedPageBreak/>
        <w:t>isto é, somando as exigências do item em que venceu às do item em que estiver concorrendo, e assim sucessivamente, sob pena de inabilitação, além da aplicação das sanções cabíveis.</w:t>
      </w:r>
    </w:p>
    <w:p w14:paraId="5D7BD72C" w14:textId="77777777" w:rsidR="005008D5" w:rsidRPr="00536E14" w:rsidRDefault="005008D5" w:rsidP="00536E14">
      <w:pPr>
        <w:numPr>
          <w:ilvl w:val="2"/>
          <w:numId w:val="1"/>
        </w:numPr>
        <w:spacing w:before="120" w:after="120" w:line="276" w:lineRule="auto"/>
        <w:ind w:left="0" w:firstLine="0"/>
        <w:jc w:val="both"/>
        <w:rPr>
          <w:rFonts w:ascii="Arial" w:hAnsi="Arial" w:cs="Arial"/>
        </w:rPr>
      </w:pPr>
      <w:r w:rsidRPr="00536E14">
        <w:rPr>
          <w:rFonts w:ascii="Arial" w:hAnsi="Arial" w:cs="Arial"/>
        </w:rPr>
        <w:t>Não havendo a comprovação cumulativa dos requisitos de habilitação, a inabilitação recairá sobre o(s) item(</w:t>
      </w:r>
      <w:proofErr w:type="spellStart"/>
      <w:r w:rsidRPr="00536E14">
        <w:rPr>
          <w:rFonts w:ascii="Arial" w:hAnsi="Arial" w:cs="Arial"/>
        </w:rPr>
        <w:t>ns</w:t>
      </w:r>
      <w:proofErr w:type="spellEnd"/>
      <w:r w:rsidRPr="00536E14">
        <w:rPr>
          <w:rFonts w:ascii="Arial" w:hAnsi="Arial" w:cs="Arial"/>
        </w:rPr>
        <w:t>) de menor(es) valor(es) cuja retirada(s) seja(m) suficiente(s) para a habilitação do licitante nos remanescentes.</w:t>
      </w:r>
    </w:p>
    <w:p w14:paraId="72FAA1F3" w14:textId="77777777" w:rsidR="005008D5" w:rsidRPr="00536E14" w:rsidRDefault="005008D5" w:rsidP="00536E14">
      <w:pPr>
        <w:jc w:val="both"/>
        <w:rPr>
          <w:rFonts w:ascii="Arial" w:hAnsi="Arial" w:cs="Arial"/>
          <w:lang w:eastAsia="en-US"/>
        </w:rPr>
      </w:pPr>
    </w:p>
    <w:p w14:paraId="1423E7DB"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Constatado o atendimento às exigências de habilitação fixadas no Edital, o licitante será declarado vencedor.</w:t>
      </w:r>
    </w:p>
    <w:p w14:paraId="40828AB6" w14:textId="77777777" w:rsidR="005008D5" w:rsidRPr="00536E14" w:rsidRDefault="005008D5" w:rsidP="00536E14">
      <w:pPr>
        <w:pStyle w:val="Nivel01"/>
        <w:ind w:left="0" w:firstLine="0"/>
        <w:rPr>
          <w:rFonts w:ascii="Arial" w:hAnsi="Arial" w:cs="Arial"/>
          <w:iCs/>
          <w:color w:val="auto"/>
          <w:sz w:val="24"/>
          <w:szCs w:val="24"/>
          <w:lang w:eastAsia="en-US"/>
        </w:rPr>
      </w:pPr>
      <w:r w:rsidRPr="00536E14">
        <w:rPr>
          <w:rFonts w:ascii="Arial" w:hAnsi="Arial" w:cs="Arial"/>
          <w:iCs/>
          <w:color w:val="auto"/>
          <w:sz w:val="24"/>
          <w:szCs w:val="24"/>
          <w:lang w:eastAsia="en-US"/>
        </w:rPr>
        <w:t xml:space="preserve">DO </w:t>
      </w:r>
      <w:r w:rsidRPr="00536E14">
        <w:rPr>
          <w:rFonts w:ascii="Arial" w:hAnsi="Arial" w:cs="Arial"/>
          <w:iCs/>
          <w:color w:val="auto"/>
          <w:sz w:val="24"/>
          <w:szCs w:val="24"/>
        </w:rPr>
        <w:t>ENCAMINHAMENTO</w:t>
      </w:r>
      <w:r w:rsidRPr="00536E14">
        <w:rPr>
          <w:rFonts w:ascii="Arial" w:hAnsi="Arial" w:cs="Arial"/>
          <w:iCs/>
          <w:color w:val="auto"/>
          <w:sz w:val="24"/>
          <w:szCs w:val="24"/>
          <w:lang w:eastAsia="en-US"/>
        </w:rPr>
        <w:t xml:space="preserve"> DA PROPOSTA VENCEDORA</w:t>
      </w:r>
    </w:p>
    <w:p w14:paraId="6B102CE6" w14:textId="77777777" w:rsidR="005008D5" w:rsidRPr="00536E14" w:rsidRDefault="005008D5" w:rsidP="00536E14">
      <w:pPr>
        <w:pStyle w:val="PargrafodaLista"/>
        <w:numPr>
          <w:ilvl w:val="1"/>
          <w:numId w:val="1"/>
        </w:numPr>
        <w:spacing w:before="120" w:after="120" w:line="276" w:lineRule="auto"/>
        <w:ind w:left="0" w:firstLine="0"/>
        <w:jc w:val="both"/>
        <w:rPr>
          <w:rFonts w:ascii="Arial" w:hAnsi="Arial" w:cs="Arial"/>
          <w:iCs/>
        </w:rPr>
      </w:pPr>
      <w:r w:rsidRPr="00536E14">
        <w:rPr>
          <w:rFonts w:ascii="Arial" w:hAnsi="Arial" w:cs="Arial"/>
          <w:iCs/>
        </w:rPr>
        <w:t xml:space="preserve">A proposta final do licitante declarado vencedor deverá ser encaminhada no prazo de </w:t>
      </w:r>
      <w:r w:rsidRPr="00536E14">
        <w:rPr>
          <w:rFonts w:ascii="Arial" w:hAnsi="Arial" w:cs="Arial"/>
          <w:bCs/>
          <w:iCs/>
        </w:rPr>
        <w:t>02 (duas) horas</w:t>
      </w:r>
      <w:r w:rsidRPr="00536E14">
        <w:rPr>
          <w:rFonts w:ascii="Arial" w:hAnsi="Arial" w:cs="Arial"/>
          <w:iCs/>
        </w:rPr>
        <w:t>, a contar da solicitação da Pregoeira no sistema eletrônico e deverá:</w:t>
      </w:r>
    </w:p>
    <w:p w14:paraId="66976A04" w14:textId="77777777" w:rsidR="005008D5" w:rsidRPr="00536E14" w:rsidRDefault="005008D5" w:rsidP="00536E14">
      <w:pPr>
        <w:numPr>
          <w:ilvl w:val="2"/>
          <w:numId w:val="1"/>
        </w:numPr>
        <w:spacing w:before="120" w:after="120" w:line="276" w:lineRule="auto"/>
        <w:ind w:left="0" w:firstLine="0"/>
        <w:jc w:val="both"/>
        <w:rPr>
          <w:rFonts w:ascii="Arial" w:hAnsi="Arial" w:cs="Arial"/>
          <w:iCs/>
        </w:rPr>
      </w:pPr>
      <w:r w:rsidRPr="00536E14">
        <w:rPr>
          <w:rFonts w:ascii="Arial" w:hAnsi="Arial" w:cs="Arial"/>
          <w:iCs/>
        </w:rPr>
        <w:t>ser redigida em língua portuguesa, datilografada ou digitada, em uma via, sem emendas, rasuras, entrelinhas ou ressalvas, devendo a última folha ser assinada e as demais rubricadas pelo licitante ou seu representante legal.</w:t>
      </w:r>
    </w:p>
    <w:p w14:paraId="59CAFC09" w14:textId="77777777" w:rsidR="005008D5" w:rsidRPr="00536E14" w:rsidRDefault="005008D5" w:rsidP="00536E14">
      <w:pPr>
        <w:numPr>
          <w:ilvl w:val="2"/>
          <w:numId w:val="1"/>
        </w:numPr>
        <w:spacing w:before="120" w:after="120" w:line="276" w:lineRule="auto"/>
        <w:ind w:left="0" w:firstLine="0"/>
        <w:jc w:val="both"/>
        <w:rPr>
          <w:rFonts w:ascii="Arial" w:hAnsi="Arial" w:cs="Arial"/>
          <w:iCs/>
        </w:rPr>
      </w:pPr>
      <w:r w:rsidRPr="00536E14">
        <w:rPr>
          <w:rFonts w:ascii="Arial" w:hAnsi="Arial" w:cs="Arial"/>
          <w:iCs/>
        </w:rPr>
        <w:t>conter a indicação do banco, número da conta e agência do licitante vencedor, para fins de pagamento.</w:t>
      </w:r>
    </w:p>
    <w:p w14:paraId="5B33C447" w14:textId="77777777" w:rsidR="005008D5" w:rsidRPr="00536E14" w:rsidRDefault="005008D5" w:rsidP="00536E14">
      <w:pPr>
        <w:pStyle w:val="PargrafodaLista"/>
        <w:numPr>
          <w:ilvl w:val="1"/>
          <w:numId w:val="1"/>
        </w:numPr>
        <w:spacing w:before="120" w:after="120" w:line="276" w:lineRule="auto"/>
        <w:ind w:left="0" w:firstLine="0"/>
        <w:jc w:val="both"/>
        <w:rPr>
          <w:rFonts w:ascii="Arial" w:hAnsi="Arial" w:cs="Arial"/>
          <w:iCs/>
        </w:rPr>
      </w:pPr>
      <w:r w:rsidRPr="00536E14">
        <w:rPr>
          <w:rFonts w:ascii="Arial" w:hAnsi="Arial" w:cs="Arial"/>
          <w:iCs/>
        </w:rPr>
        <w:t>A proposta final deverá ser documentada nos autos e será levada em consideração no decorrer da execução do contrato e aplicação de eventual sanção à Contratada, se for o caso.</w:t>
      </w:r>
    </w:p>
    <w:p w14:paraId="6BFDBDEB" w14:textId="77777777" w:rsidR="005008D5" w:rsidRPr="00536E14" w:rsidRDefault="005008D5" w:rsidP="00536E14">
      <w:pPr>
        <w:numPr>
          <w:ilvl w:val="2"/>
          <w:numId w:val="1"/>
        </w:numPr>
        <w:spacing w:before="120" w:after="120" w:line="276" w:lineRule="auto"/>
        <w:ind w:left="0" w:firstLine="0"/>
        <w:jc w:val="both"/>
        <w:rPr>
          <w:rFonts w:ascii="Arial" w:hAnsi="Arial" w:cs="Arial"/>
          <w:iCs/>
        </w:rPr>
      </w:pPr>
      <w:r w:rsidRPr="00536E14">
        <w:rPr>
          <w:rFonts w:ascii="Arial" w:hAnsi="Arial" w:cs="Arial"/>
          <w:iCs/>
        </w:rPr>
        <w:t>Todas as especificações do objeto contidas na proposta, tais como marca, modelo, tipo, fabricante e procedência, vinculam a Contratada.</w:t>
      </w:r>
    </w:p>
    <w:p w14:paraId="006BD051" w14:textId="1CE5331E" w:rsidR="005008D5" w:rsidRPr="00536E14" w:rsidRDefault="005008D5" w:rsidP="00536E14">
      <w:pPr>
        <w:pStyle w:val="PargrafodaLista"/>
        <w:numPr>
          <w:ilvl w:val="1"/>
          <w:numId w:val="1"/>
        </w:numPr>
        <w:spacing w:before="120" w:after="120" w:line="276" w:lineRule="auto"/>
        <w:ind w:left="0" w:firstLine="0"/>
        <w:jc w:val="both"/>
        <w:rPr>
          <w:rFonts w:ascii="Arial" w:hAnsi="Arial" w:cs="Arial"/>
        </w:rPr>
      </w:pPr>
      <w:r w:rsidRPr="00536E14">
        <w:rPr>
          <w:rFonts w:ascii="Arial" w:hAnsi="Arial" w:cs="Arial"/>
        </w:rPr>
        <w:t xml:space="preserve">Os preços deverão ser expressos em moeda corrente nacional, o valor unitário em algarismos e o valor global em algarismos e por extenso </w:t>
      </w:r>
    </w:p>
    <w:p w14:paraId="4323754A" w14:textId="77777777" w:rsidR="005008D5" w:rsidRPr="00536E14" w:rsidRDefault="005008D5" w:rsidP="00536E14">
      <w:pPr>
        <w:numPr>
          <w:ilvl w:val="2"/>
          <w:numId w:val="1"/>
        </w:numPr>
        <w:spacing w:before="120" w:after="120" w:line="276" w:lineRule="auto"/>
        <w:ind w:left="0" w:firstLine="0"/>
        <w:jc w:val="both"/>
        <w:rPr>
          <w:rFonts w:ascii="Arial" w:hAnsi="Arial" w:cs="Arial"/>
        </w:rPr>
      </w:pPr>
      <w:r w:rsidRPr="00536E14">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425764C3" w14:textId="77777777" w:rsidR="005008D5" w:rsidRPr="00536E14" w:rsidRDefault="005008D5" w:rsidP="00536E14">
      <w:pPr>
        <w:pStyle w:val="PargrafodaLista"/>
        <w:numPr>
          <w:ilvl w:val="1"/>
          <w:numId w:val="1"/>
        </w:numPr>
        <w:spacing w:before="120" w:after="120" w:line="276" w:lineRule="auto"/>
        <w:ind w:left="0" w:firstLine="0"/>
        <w:jc w:val="both"/>
        <w:rPr>
          <w:rFonts w:ascii="Arial" w:hAnsi="Arial" w:cs="Arial"/>
        </w:rPr>
      </w:pPr>
      <w:r w:rsidRPr="00536E14">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2DC159B8" w14:textId="77777777" w:rsidR="005008D5" w:rsidRPr="00536E14" w:rsidRDefault="005008D5" w:rsidP="00536E14">
      <w:pPr>
        <w:pStyle w:val="PargrafodaLista"/>
        <w:numPr>
          <w:ilvl w:val="1"/>
          <w:numId w:val="1"/>
        </w:numPr>
        <w:spacing w:before="120" w:after="120" w:line="276" w:lineRule="auto"/>
        <w:ind w:left="0" w:firstLine="0"/>
        <w:jc w:val="both"/>
        <w:rPr>
          <w:rFonts w:ascii="Arial" w:hAnsi="Arial" w:cs="Arial"/>
        </w:rPr>
      </w:pPr>
      <w:r w:rsidRPr="00536E14">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6D9BA941" w14:textId="77777777" w:rsidR="005008D5" w:rsidRPr="00536E14" w:rsidRDefault="005008D5" w:rsidP="00536E14">
      <w:pPr>
        <w:pStyle w:val="PargrafodaLista"/>
        <w:spacing w:before="120" w:after="120" w:line="276" w:lineRule="auto"/>
        <w:ind w:left="0"/>
        <w:jc w:val="both"/>
        <w:rPr>
          <w:rFonts w:ascii="Arial" w:hAnsi="Arial" w:cs="Arial"/>
        </w:rPr>
      </w:pPr>
    </w:p>
    <w:p w14:paraId="07B91269" w14:textId="77777777" w:rsidR="005008D5" w:rsidRPr="00536E14" w:rsidRDefault="005008D5" w:rsidP="00536E14">
      <w:pPr>
        <w:pStyle w:val="PargrafodaLista"/>
        <w:numPr>
          <w:ilvl w:val="1"/>
          <w:numId w:val="1"/>
        </w:numPr>
        <w:spacing w:before="120" w:after="120" w:line="276" w:lineRule="auto"/>
        <w:ind w:left="0" w:firstLine="0"/>
        <w:jc w:val="both"/>
        <w:rPr>
          <w:rFonts w:ascii="Arial" w:hAnsi="Arial" w:cs="Arial"/>
        </w:rPr>
      </w:pPr>
      <w:r w:rsidRPr="00536E14">
        <w:rPr>
          <w:rFonts w:ascii="Arial" w:hAnsi="Arial" w:cs="Arial"/>
        </w:rPr>
        <w:t>As propostas que contenham a descrição do objeto, o valor e os documentos complementares estarão disponíveis na internet, após a homologação.</w:t>
      </w:r>
    </w:p>
    <w:p w14:paraId="6203F9EB" w14:textId="77777777" w:rsidR="005008D5" w:rsidRPr="00536E14" w:rsidRDefault="005008D5" w:rsidP="00536E14">
      <w:pPr>
        <w:pStyle w:val="PargrafodaLista"/>
        <w:spacing w:before="120" w:after="120" w:line="276" w:lineRule="auto"/>
        <w:ind w:left="0"/>
        <w:jc w:val="both"/>
        <w:rPr>
          <w:rFonts w:ascii="Arial" w:hAnsi="Arial" w:cs="Arial"/>
          <w:i/>
        </w:rPr>
      </w:pPr>
    </w:p>
    <w:p w14:paraId="4D9799EA" w14:textId="77777777" w:rsidR="005008D5" w:rsidRPr="00536E14" w:rsidRDefault="005008D5" w:rsidP="00536E14">
      <w:pPr>
        <w:pStyle w:val="Nivel01"/>
        <w:ind w:left="0" w:firstLine="0"/>
        <w:rPr>
          <w:rFonts w:ascii="Arial" w:hAnsi="Arial" w:cs="Arial"/>
          <w:color w:val="auto"/>
          <w:sz w:val="24"/>
          <w:szCs w:val="24"/>
          <w:lang w:eastAsia="en-US"/>
        </w:rPr>
      </w:pPr>
      <w:r w:rsidRPr="00536E14">
        <w:rPr>
          <w:rFonts w:ascii="Arial" w:hAnsi="Arial" w:cs="Arial"/>
          <w:color w:val="auto"/>
          <w:sz w:val="24"/>
          <w:szCs w:val="24"/>
          <w:lang w:eastAsia="en-US"/>
        </w:rPr>
        <w:t>DOS RECURSOS</w:t>
      </w:r>
    </w:p>
    <w:p w14:paraId="4BF89547" w14:textId="3A976684"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lang w:eastAsia="en-US"/>
        </w:rPr>
        <w:t>Declarado o vencedor e decorr</w:t>
      </w:r>
      <w:r w:rsidRPr="00536E14">
        <w:rPr>
          <w:rFonts w:ascii="Arial" w:hAnsi="Arial" w:cs="Arial"/>
        </w:rPr>
        <w:t xml:space="preserve">ida a </w:t>
      </w:r>
      <w:r w:rsidRPr="00536E14">
        <w:rPr>
          <w:rFonts w:ascii="Arial" w:hAnsi="Arial" w:cs="Arial"/>
          <w:lang w:eastAsia="en-US"/>
        </w:rPr>
        <w:t xml:space="preserve">fase de regularização fiscal e trabalhista da licitante qualificada como microempresa ou empresa de pequeno porte, se for o caso, será concedido o </w:t>
      </w:r>
      <w:r w:rsidRPr="00536E14">
        <w:rPr>
          <w:rFonts w:ascii="Arial" w:hAnsi="Arial" w:cs="Arial"/>
        </w:rPr>
        <w:t xml:space="preserve">prazo de no </w:t>
      </w:r>
      <w:r w:rsidRPr="00536E14">
        <w:rPr>
          <w:rFonts w:ascii="Arial" w:hAnsi="Arial" w:cs="Arial"/>
          <w:b/>
          <w:bCs/>
        </w:rPr>
        <w:t xml:space="preserve">mínimo </w:t>
      </w:r>
      <w:r w:rsidR="00F20201">
        <w:rPr>
          <w:rFonts w:ascii="Arial" w:hAnsi="Arial" w:cs="Arial"/>
          <w:b/>
          <w:bCs/>
        </w:rPr>
        <w:t>30</w:t>
      </w:r>
      <w:r w:rsidRPr="00536E14">
        <w:rPr>
          <w:rFonts w:ascii="Arial" w:hAnsi="Arial" w:cs="Arial"/>
          <w:b/>
          <w:bCs/>
        </w:rPr>
        <w:t xml:space="preserve"> (</w:t>
      </w:r>
      <w:r w:rsidR="00F20201">
        <w:rPr>
          <w:rFonts w:ascii="Arial" w:hAnsi="Arial" w:cs="Arial"/>
          <w:b/>
          <w:bCs/>
        </w:rPr>
        <w:t>trinta</w:t>
      </w:r>
      <w:r w:rsidRPr="00536E14">
        <w:rPr>
          <w:rFonts w:ascii="Arial" w:hAnsi="Arial" w:cs="Arial"/>
          <w:b/>
          <w:bCs/>
        </w:rPr>
        <w:t>) minutos</w:t>
      </w:r>
      <w:r w:rsidRPr="00536E14">
        <w:rPr>
          <w:rFonts w:ascii="Arial" w:hAnsi="Arial" w:cs="Arial"/>
        </w:rPr>
        <w:t>, para que qualquer licitante manifeste a intenção de recorrer, de forma motivada, isto é, indicando contra qual(</w:t>
      </w:r>
      <w:proofErr w:type="spellStart"/>
      <w:r w:rsidRPr="00536E14">
        <w:rPr>
          <w:rFonts w:ascii="Arial" w:hAnsi="Arial" w:cs="Arial"/>
        </w:rPr>
        <w:t>is</w:t>
      </w:r>
      <w:proofErr w:type="spellEnd"/>
      <w:r w:rsidRPr="00536E14">
        <w:rPr>
          <w:rFonts w:ascii="Arial" w:hAnsi="Arial" w:cs="Arial"/>
        </w:rPr>
        <w:t>) decisão(</w:t>
      </w:r>
      <w:proofErr w:type="spellStart"/>
      <w:r w:rsidRPr="00536E14">
        <w:rPr>
          <w:rFonts w:ascii="Arial" w:hAnsi="Arial" w:cs="Arial"/>
        </w:rPr>
        <w:t>ões</w:t>
      </w:r>
      <w:proofErr w:type="spellEnd"/>
      <w:r w:rsidRPr="00536E14">
        <w:rPr>
          <w:rFonts w:ascii="Arial" w:hAnsi="Arial" w:cs="Arial"/>
        </w:rPr>
        <w:t>) pretende recorrer e por quais motivos, em campo próprio do sistema.</w:t>
      </w:r>
    </w:p>
    <w:p w14:paraId="1A839485" w14:textId="04D95ABB"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 xml:space="preserve">Havendo quem se manifeste, caberá </w:t>
      </w:r>
      <w:r w:rsidR="007B25A2" w:rsidRPr="00536E14">
        <w:rPr>
          <w:rFonts w:ascii="Arial" w:hAnsi="Arial" w:cs="Arial"/>
        </w:rPr>
        <w:t>a Pregoeira</w:t>
      </w:r>
      <w:r w:rsidRPr="00536E14">
        <w:rPr>
          <w:rFonts w:ascii="Arial" w:hAnsi="Arial" w:cs="Arial"/>
        </w:rPr>
        <w:t xml:space="preserve"> verificar a tempestividade e a existência de motivação da intenção de recorrer, para decidir se admite ou não o recurso, fundamentadamente.</w:t>
      </w:r>
    </w:p>
    <w:p w14:paraId="44E56FFB" w14:textId="457648B2"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rPr>
      </w:pPr>
      <w:r w:rsidRPr="00536E14">
        <w:rPr>
          <w:rFonts w:ascii="Arial" w:hAnsi="Arial" w:cs="Arial"/>
        </w:rPr>
        <w:t xml:space="preserve">Nesse momento </w:t>
      </w:r>
      <w:r w:rsidR="007B25A2" w:rsidRPr="00536E14">
        <w:rPr>
          <w:rFonts w:ascii="Arial" w:hAnsi="Arial" w:cs="Arial"/>
        </w:rPr>
        <w:t>a Pregoeira</w:t>
      </w:r>
      <w:r w:rsidRPr="00536E14">
        <w:rPr>
          <w:rFonts w:ascii="Arial" w:hAnsi="Arial" w:cs="Arial"/>
        </w:rPr>
        <w:t xml:space="preserve"> não adentrará no mérito recursal, mas apenas verificará as condições de admissibilidade do recurso.</w:t>
      </w:r>
    </w:p>
    <w:p w14:paraId="3105DCD5"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u w:val="single"/>
        </w:rPr>
      </w:pPr>
      <w:r w:rsidRPr="00536E14">
        <w:rPr>
          <w:rFonts w:ascii="Arial" w:hAnsi="Arial" w:cs="Arial"/>
        </w:rPr>
        <w:t>A falta de manifestação motivada do licitante quanto à intenção de recorrer importará a decadência desse direito.</w:t>
      </w:r>
    </w:p>
    <w:p w14:paraId="48F59964"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rPr>
      </w:pPr>
      <w:r w:rsidRPr="00536E14">
        <w:rPr>
          <w:rFonts w:ascii="Arial" w:hAnsi="Arial" w:cs="Arial"/>
        </w:rPr>
        <w:t>Uma vez admitido o recurso, o recorrente terá, a partir de então, o prazo de três dias uteis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110A6C25"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 xml:space="preserve">O acolhimento do recurso invalida tão somente os atos insuscetíveis de aproveitamento. </w:t>
      </w:r>
    </w:p>
    <w:p w14:paraId="296D2E25" w14:textId="564FB900" w:rsidR="00E65310" w:rsidRPr="00536E14" w:rsidRDefault="00E65310"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 xml:space="preserve">O recurso será dirigido à autoridade que tiver editado ou proferido a decisão recorrida que, se não reconsiderar o ato ou a decisão no prazo de 03 dias uteis encaminhará o recurso com a sua motivação à autoridade superior, a qual deverá proferir sua decisão no prazo máximo de 10 (dez) dias uteis, contado do recebimento dos autos. </w:t>
      </w:r>
    </w:p>
    <w:p w14:paraId="4B791B6D" w14:textId="50D7D054" w:rsidR="00E65310" w:rsidRPr="00536E14" w:rsidRDefault="00E65310"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 xml:space="preserve">O acolhimento do recurso implicará apenas de ato insuscetível de aproveitamento. </w:t>
      </w:r>
    </w:p>
    <w:p w14:paraId="57E3809C" w14:textId="0D12E879"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Os autos do processo permanecerão com vista franqueada aos interessados, no endereço constante neste Edital.</w:t>
      </w:r>
    </w:p>
    <w:p w14:paraId="4DC9D137" w14:textId="77777777" w:rsidR="005008D5" w:rsidRPr="00536E14" w:rsidRDefault="005008D5" w:rsidP="00536E14">
      <w:pPr>
        <w:pStyle w:val="Nivel01"/>
        <w:ind w:left="0" w:firstLine="0"/>
        <w:rPr>
          <w:rFonts w:ascii="Arial" w:hAnsi="Arial" w:cs="Arial"/>
          <w:color w:val="auto"/>
          <w:sz w:val="24"/>
          <w:szCs w:val="24"/>
          <w:lang w:eastAsia="en-US"/>
        </w:rPr>
      </w:pPr>
      <w:r w:rsidRPr="00536E14">
        <w:rPr>
          <w:rFonts w:ascii="Arial" w:hAnsi="Arial" w:cs="Arial"/>
          <w:color w:val="auto"/>
          <w:sz w:val="24"/>
          <w:szCs w:val="24"/>
          <w:lang w:eastAsia="en-US"/>
        </w:rPr>
        <w:t>DA REABERTURA DA SESSÃO PÚBLICA</w:t>
      </w:r>
    </w:p>
    <w:p w14:paraId="526BFE13" w14:textId="77777777" w:rsidR="005008D5" w:rsidRPr="00536E14" w:rsidRDefault="005008D5" w:rsidP="00536E14">
      <w:pPr>
        <w:pStyle w:val="Nivel01"/>
        <w:keepNext w:val="0"/>
        <w:keepLines w:val="0"/>
        <w:numPr>
          <w:ilvl w:val="1"/>
          <w:numId w:val="1"/>
        </w:numPr>
        <w:spacing w:before="120" w:after="120" w:line="276" w:lineRule="auto"/>
        <w:ind w:left="0" w:firstLine="0"/>
        <w:outlineLvl w:val="9"/>
        <w:rPr>
          <w:rFonts w:ascii="Arial" w:eastAsiaTheme="minorEastAsia" w:hAnsi="Arial" w:cs="Arial"/>
          <w:b w:val="0"/>
          <w:bCs w:val="0"/>
          <w:color w:val="auto"/>
          <w:sz w:val="24"/>
          <w:szCs w:val="24"/>
        </w:rPr>
      </w:pPr>
      <w:r w:rsidRPr="00536E14">
        <w:rPr>
          <w:rFonts w:ascii="Arial" w:eastAsiaTheme="minorEastAsia" w:hAnsi="Arial" w:cs="Arial"/>
          <w:b w:val="0"/>
          <w:bCs w:val="0"/>
          <w:color w:val="auto"/>
          <w:sz w:val="24"/>
          <w:szCs w:val="24"/>
        </w:rPr>
        <w:t>A sessão pública poderá ser reaberta:</w:t>
      </w:r>
    </w:p>
    <w:p w14:paraId="13FF099A" w14:textId="77777777" w:rsidR="005008D5" w:rsidRPr="00536E14" w:rsidRDefault="005008D5" w:rsidP="00536E14">
      <w:pPr>
        <w:pStyle w:val="Nivel01"/>
        <w:keepNext w:val="0"/>
        <w:keepLines w:val="0"/>
        <w:numPr>
          <w:ilvl w:val="2"/>
          <w:numId w:val="1"/>
        </w:numPr>
        <w:spacing w:before="120" w:after="120" w:line="276" w:lineRule="auto"/>
        <w:ind w:left="0" w:firstLine="0"/>
        <w:outlineLvl w:val="9"/>
        <w:rPr>
          <w:rFonts w:ascii="Arial" w:eastAsiaTheme="minorEastAsia" w:hAnsi="Arial" w:cs="Arial"/>
          <w:b w:val="0"/>
          <w:bCs w:val="0"/>
          <w:color w:val="auto"/>
          <w:sz w:val="24"/>
          <w:szCs w:val="24"/>
        </w:rPr>
      </w:pPr>
      <w:r w:rsidRPr="00536E14">
        <w:rPr>
          <w:rFonts w:ascii="Arial" w:eastAsiaTheme="minorEastAsia" w:hAnsi="Arial" w:cs="Arial"/>
          <w:b w:val="0"/>
          <w:bCs w:val="0"/>
          <w:color w:val="auto"/>
          <w:sz w:val="24"/>
          <w:szCs w:val="24"/>
        </w:rPr>
        <w:t xml:space="preserve">Nas hipóteses de provimento de recurso que leve à anulação de atos anteriores à realização da sessão pública precedente ou em que seja anulada a </w:t>
      </w:r>
      <w:r w:rsidRPr="00536E14">
        <w:rPr>
          <w:rFonts w:ascii="Arial" w:eastAsiaTheme="minorEastAsia" w:hAnsi="Arial" w:cs="Arial"/>
          <w:b w:val="0"/>
          <w:bCs w:val="0"/>
          <w:color w:val="auto"/>
          <w:sz w:val="24"/>
          <w:szCs w:val="24"/>
        </w:rPr>
        <w:lastRenderedPageBreak/>
        <w:t>própria sessão pública, situação em que serão repetidos os atos anulados e os que dele dependam.</w:t>
      </w:r>
    </w:p>
    <w:p w14:paraId="3A202599" w14:textId="77777777" w:rsidR="005008D5" w:rsidRPr="00536E14" w:rsidRDefault="005008D5" w:rsidP="00536E14">
      <w:pPr>
        <w:pStyle w:val="Nivel01"/>
        <w:keepNext w:val="0"/>
        <w:keepLines w:val="0"/>
        <w:numPr>
          <w:ilvl w:val="2"/>
          <w:numId w:val="1"/>
        </w:numPr>
        <w:spacing w:before="120" w:after="120" w:line="276" w:lineRule="auto"/>
        <w:ind w:left="0" w:firstLine="0"/>
        <w:outlineLvl w:val="9"/>
        <w:rPr>
          <w:rFonts w:ascii="Arial" w:eastAsiaTheme="minorEastAsia" w:hAnsi="Arial" w:cs="Arial"/>
          <w:b w:val="0"/>
          <w:bCs w:val="0"/>
          <w:color w:val="auto"/>
          <w:sz w:val="24"/>
          <w:szCs w:val="24"/>
        </w:rPr>
      </w:pPr>
      <w:r w:rsidRPr="00536E14">
        <w:rPr>
          <w:rFonts w:ascii="Arial" w:eastAsiaTheme="minorEastAsia" w:hAnsi="Arial" w:cs="Arial"/>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7E4F3173" w14:textId="77777777" w:rsidR="005008D5" w:rsidRPr="00536E14" w:rsidRDefault="005008D5" w:rsidP="00536E14">
      <w:pPr>
        <w:pStyle w:val="Nivel01"/>
        <w:keepNext w:val="0"/>
        <w:keepLines w:val="0"/>
        <w:numPr>
          <w:ilvl w:val="1"/>
          <w:numId w:val="1"/>
        </w:numPr>
        <w:spacing w:before="120" w:after="120" w:line="276" w:lineRule="auto"/>
        <w:ind w:left="0" w:firstLine="0"/>
        <w:outlineLvl w:val="9"/>
        <w:rPr>
          <w:rFonts w:ascii="Arial" w:eastAsiaTheme="minorEastAsia" w:hAnsi="Arial" w:cs="Arial"/>
          <w:b w:val="0"/>
          <w:bCs w:val="0"/>
          <w:color w:val="auto"/>
          <w:sz w:val="24"/>
          <w:szCs w:val="24"/>
        </w:rPr>
      </w:pPr>
      <w:r w:rsidRPr="00536E14">
        <w:rPr>
          <w:rFonts w:ascii="Arial" w:eastAsiaTheme="minorEastAsia" w:hAnsi="Arial" w:cs="Arial"/>
          <w:b w:val="0"/>
          <w:bCs w:val="0"/>
          <w:color w:val="auto"/>
          <w:sz w:val="24"/>
          <w:szCs w:val="24"/>
        </w:rPr>
        <w:t>Todos os licitantes remanescentes deverão ser convocados para acompanhar a sessão reaberta.</w:t>
      </w:r>
    </w:p>
    <w:p w14:paraId="3F2904EF" w14:textId="77777777" w:rsidR="005008D5" w:rsidRPr="00536E14" w:rsidRDefault="005008D5" w:rsidP="00536E14">
      <w:pPr>
        <w:pStyle w:val="Nivel01"/>
        <w:keepNext w:val="0"/>
        <w:keepLines w:val="0"/>
        <w:numPr>
          <w:ilvl w:val="2"/>
          <w:numId w:val="1"/>
        </w:numPr>
        <w:spacing w:before="120" w:after="120" w:line="276" w:lineRule="auto"/>
        <w:ind w:left="0" w:firstLine="0"/>
        <w:outlineLvl w:val="9"/>
        <w:rPr>
          <w:rFonts w:ascii="Arial" w:eastAsiaTheme="minorEastAsia" w:hAnsi="Arial" w:cs="Arial"/>
          <w:b w:val="0"/>
          <w:bCs w:val="0"/>
          <w:color w:val="auto"/>
          <w:sz w:val="24"/>
          <w:szCs w:val="24"/>
        </w:rPr>
      </w:pPr>
      <w:r w:rsidRPr="00536E14">
        <w:rPr>
          <w:rFonts w:ascii="Arial" w:eastAsiaTheme="minorEastAsia" w:hAnsi="Arial" w:cs="Arial"/>
          <w:b w:val="0"/>
          <w:bCs w:val="0"/>
          <w:color w:val="auto"/>
          <w:sz w:val="24"/>
          <w:szCs w:val="24"/>
        </w:rPr>
        <w:t>A convocação se dará por meio do sistema eletrônico (“chat”), e-mail, ou, ainda, fac-símile, de acordo com a fase do procedimento licitatório.</w:t>
      </w:r>
    </w:p>
    <w:p w14:paraId="23AF1DEA" w14:textId="3F25CBD5" w:rsidR="005008D5" w:rsidRPr="00536E14" w:rsidRDefault="00DB1099" w:rsidP="00536E14">
      <w:pPr>
        <w:pStyle w:val="Nivel01"/>
        <w:ind w:left="0" w:firstLine="0"/>
        <w:rPr>
          <w:rFonts w:ascii="Arial" w:hAnsi="Arial" w:cs="Arial"/>
          <w:color w:val="auto"/>
          <w:sz w:val="24"/>
          <w:szCs w:val="24"/>
        </w:rPr>
      </w:pPr>
      <w:r w:rsidRPr="00536E14">
        <w:rPr>
          <w:rFonts w:ascii="Arial" w:hAnsi="Arial" w:cs="Arial"/>
          <w:color w:val="auto"/>
          <w:sz w:val="24"/>
          <w:szCs w:val="24"/>
        </w:rPr>
        <w:t xml:space="preserve">DO ENCERRAMENTO DA LICITAÇÃO </w:t>
      </w:r>
    </w:p>
    <w:p w14:paraId="28097310" w14:textId="77777777" w:rsidR="00DB1099" w:rsidRPr="00536E14" w:rsidRDefault="00DB1099" w:rsidP="00536E14">
      <w:pPr>
        <w:jc w:val="both"/>
        <w:rPr>
          <w:rFonts w:ascii="Arial" w:hAnsi="Arial" w:cs="Arial"/>
        </w:rPr>
      </w:pPr>
    </w:p>
    <w:p w14:paraId="2A1FF0B2" w14:textId="26619743" w:rsidR="00DB1099" w:rsidRPr="00536E14" w:rsidRDefault="00DB1099"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Encerradas as fases de julgamento e habilitação, exauridos os recursos administrativos, o processo licitatório será encaminhado à autoridade superior, que poderá:</w:t>
      </w:r>
    </w:p>
    <w:p w14:paraId="08F49A78" w14:textId="6179445E" w:rsidR="00DB1099" w:rsidRPr="00536E14" w:rsidRDefault="00DB1099" w:rsidP="00536E14">
      <w:pPr>
        <w:pStyle w:val="PargrafodaLista"/>
        <w:numPr>
          <w:ilvl w:val="0"/>
          <w:numId w:val="28"/>
        </w:numPr>
        <w:spacing w:before="120" w:after="120" w:line="276" w:lineRule="auto"/>
        <w:contextualSpacing w:val="0"/>
        <w:jc w:val="both"/>
        <w:rPr>
          <w:rFonts w:ascii="Arial" w:hAnsi="Arial" w:cs="Arial"/>
        </w:rPr>
      </w:pPr>
      <w:r w:rsidRPr="00536E14">
        <w:rPr>
          <w:rFonts w:ascii="Arial" w:hAnsi="Arial" w:cs="Arial"/>
        </w:rPr>
        <w:t>Determinar o retorno dos autos para saneamento de irregularidades</w:t>
      </w:r>
    </w:p>
    <w:p w14:paraId="0440B573" w14:textId="0C027028" w:rsidR="00DB1099" w:rsidRPr="00536E14" w:rsidRDefault="00DB1099" w:rsidP="00536E14">
      <w:pPr>
        <w:pStyle w:val="PargrafodaLista"/>
        <w:numPr>
          <w:ilvl w:val="0"/>
          <w:numId w:val="28"/>
        </w:numPr>
        <w:spacing w:before="120" w:after="120" w:line="276" w:lineRule="auto"/>
        <w:contextualSpacing w:val="0"/>
        <w:jc w:val="both"/>
        <w:rPr>
          <w:rFonts w:ascii="Arial" w:hAnsi="Arial" w:cs="Arial"/>
        </w:rPr>
      </w:pPr>
      <w:r w:rsidRPr="00536E14">
        <w:rPr>
          <w:rFonts w:ascii="Arial" w:hAnsi="Arial" w:cs="Arial"/>
        </w:rPr>
        <w:t>Revogar a licitação por motivo de conveniência e oportunidade;</w:t>
      </w:r>
    </w:p>
    <w:p w14:paraId="54955D83" w14:textId="2C522EE5" w:rsidR="00DB1099" w:rsidRPr="00536E14" w:rsidRDefault="00DB1099" w:rsidP="00536E14">
      <w:pPr>
        <w:pStyle w:val="PargrafodaLista"/>
        <w:numPr>
          <w:ilvl w:val="0"/>
          <w:numId w:val="28"/>
        </w:numPr>
        <w:spacing w:before="120" w:after="120" w:line="276" w:lineRule="auto"/>
        <w:contextualSpacing w:val="0"/>
        <w:jc w:val="both"/>
        <w:rPr>
          <w:rFonts w:ascii="Arial" w:hAnsi="Arial" w:cs="Arial"/>
        </w:rPr>
      </w:pPr>
      <w:r w:rsidRPr="00536E14">
        <w:rPr>
          <w:rFonts w:ascii="Arial" w:hAnsi="Arial" w:cs="Arial"/>
        </w:rPr>
        <w:t>Proceder à anulação da licitação, de oficio ou mediante provocação de terceiros, sempre que presente ilegalidade insanável;</w:t>
      </w:r>
    </w:p>
    <w:p w14:paraId="67DDCF58" w14:textId="0A53DBFA" w:rsidR="00DB1099" w:rsidRPr="00536E14" w:rsidRDefault="00DB1099" w:rsidP="00536E14">
      <w:pPr>
        <w:pStyle w:val="PargrafodaLista"/>
        <w:numPr>
          <w:ilvl w:val="0"/>
          <w:numId w:val="28"/>
        </w:numPr>
        <w:spacing w:before="120" w:after="120" w:line="276" w:lineRule="auto"/>
        <w:contextualSpacing w:val="0"/>
        <w:jc w:val="both"/>
        <w:rPr>
          <w:rFonts w:ascii="Arial" w:hAnsi="Arial" w:cs="Arial"/>
        </w:rPr>
      </w:pPr>
      <w:r w:rsidRPr="00536E14">
        <w:rPr>
          <w:rFonts w:ascii="Arial" w:hAnsi="Arial" w:cs="Arial"/>
        </w:rPr>
        <w:t xml:space="preserve">Adjudicar o objeto e homologar a licitação. </w:t>
      </w:r>
    </w:p>
    <w:p w14:paraId="75B082E4" w14:textId="77777777" w:rsidR="005008D5" w:rsidRPr="00536E14" w:rsidRDefault="005008D5" w:rsidP="00536E14">
      <w:pPr>
        <w:pStyle w:val="Nivel01"/>
        <w:ind w:left="0" w:firstLine="0"/>
        <w:rPr>
          <w:rFonts w:ascii="Arial" w:hAnsi="Arial" w:cs="Arial"/>
          <w:color w:val="auto"/>
          <w:sz w:val="24"/>
          <w:szCs w:val="24"/>
        </w:rPr>
      </w:pPr>
      <w:r w:rsidRPr="00536E14">
        <w:rPr>
          <w:rFonts w:ascii="Arial" w:hAnsi="Arial" w:cs="Arial"/>
          <w:color w:val="auto"/>
          <w:sz w:val="24"/>
          <w:szCs w:val="24"/>
        </w:rPr>
        <w:t xml:space="preserve">DA GARANTIA DE EXECUÇÃO </w:t>
      </w:r>
    </w:p>
    <w:p w14:paraId="0F9A53CD" w14:textId="77777777" w:rsidR="005008D5" w:rsidRPr="00536E14" w:rsidRDefault="005008D5" w:rsidP="00536E14">
      <w:pPr>
        <w:jc w:val="both"/>
        <w:rPr>
          <w:rFonts w:ascii="Arial" w:hAnsi="Arial" w:cs="Arial"/>
        </w:rPr>
      </w:pPr>
    </w:p>
    <w:p w14:paraId="2E8D9366" w14:textId="77777777" w:rsidR="005008D5" w:rsidRPr="00536E14" w:rsidRDefault="005008D5" w:rsidP="00536E14">
      <w:pPr>
        <w:pStyle w:val="PargrafodaLista"/>
        <w:numPr>
          <w:ilvl w:val="1"/>
          <w:numId w:val="1"/>
        </w:numPr>
        <w:spacing w:before="120" w:after="120" w:line="276" w:lineRule="auto"/>
        <w:ind w:left="0" w:firstLine="0"/>
        <w:contextualSpacing w:val="0"/>
        <w:jc w:val="both"/>
        <w:rPr>
          <w:rFonts w:ascii="Arial" w:hAnsi="Arial" w:cs="Arial"/>
        </w:rPr>
      </w:pPr>
      <w:r w:rsidRPr="00536E14">
        <w:rPr>
          <w:rFonts w:ascii="Arial" w:hAnsi="Arial" w:cs="Arial"/>
        </w:rPr>
        <w:t>Não haverá exigência de garantia de execução para a presente contratação.</w:t>
      </w:r>
    </w:p>
    <w:p w14:paraId="085C852D" w14:textId="77777777" w:rsidR="005008D5" w:rsidRPr="00536E14" w:rsidRDefault="005008D5" w:rsidP="00536E14">
      <w:pPr>
        <w:pStyle w:val="Nivel01"/>
        <w:ind w:left="0" w:firstLine="0"/>
        <w:rPr>
          <w:rFonts w:ascii="Arial" w:hAnsi="Arial" w:cs="Arial"/>
          <w:color w:val="auto"/>
          <w:sz w:val="24"/>
          <w:szCs w:val="24"/>
        </w:rPr>
      </w:pPr>
      <w:r w:rsidRPr="00536E14">
        <w:rPr>
          <w:rFonts w:ascii="Arial" w:hAnsi="Arial" w:cs="Arial"/>
          <w:color w:val="auto"/>
          <w:sz w:val="24"/>
          <w:szCs w:val="24"/>
        </w:rPr>
        <w:t>DO TERMO DE CONTRATO OU INSTRUMENTO EQUIVALENTE</w:t>
      </w:r>
    </w:p>
    <w:p w14:paraId="606DD002" w14:textId="77777777" w:rsidR="005008D5" w:rsidRPr="00536E14" w:rsidRDefault="005008D5" w:rsidP="00536E14">
      <w:pPr>
        <w:jc w:val="both"/>
        <w:rPr>
          <w:rFonts w:ascii="Arial" w:hAnsi="Arial" w:cs="Arial"/>
        </w:rPr>
      </w:pPr>
    </w:p>
    <w:p w14:paraId="6FD1D38F" w14:textId="77777777" w:rsidR="005008D5" w:rsidRPr="00536E14" w:rsidRDefault="005008D5" w:rsidP="00536E14">
      <w:pPr>
        <w:pStyle w:val="Nivel01"/>
        <w:numPr>
          <w:ilvl w:val="1"/>
          <w:numId w:val="1"/>
        </w:numPr>
        <w:ind w:left="0" w:firstLine="0"/>
        <w:rPr>
          <w:rFonts w:ascii="Arial" w:hAnsi="Arial" w:cs="Arial"/>
          <w:b w:val="0"/>
          <w:color w:val="auto"/>
          <w:sz w:val="24"/>
          <w:szCs w:val="24"/>
        </w:rPr>
      </w:pPr>
      <w:r w:rsidRPr="00536E14">
        <w:rPr>
          <w:rFonts w:ascii="Arial" w:eastAsia="Arial" w:hAnsi="Arial" w:cs="Arial"/>
          <w:b w:val="0"/>
          <w:color w:val="auto"/>
          <w:sz w:val="24"/>
          <w:szCs w:val="24"/>
        </w:rPr>
        <w:t>Após a homologação da licitação, em sendo realizada a contratação, será firmado Termo de Contrato ou emitido instrumento equivalente.</w:t>
      </w:r>
    </w:p>
    <w:p w14:paraId="5FAE184C" w14:textId="77777777" w:rsidR="005008D5" w:rsidRPr="00536E14" w:rsidRDefault="005008D5" w:rsidP="00536E14">
      <w:pPr>
        <w:jc w:val="both"/>
        <w:rPr>
          <w:rFonts w:ascii="Arial" w:hAnsi="Arial" w:cs="Arial"/>
        </w:rPr>
      </w:pPr>
    </w:p>
    <w:p w14:paraId="34E7057C" w14:textId="5DD98991" w:rsidR="005008D5" w:rsidRPr="00536E14" w:rsidRDefault="005008D5" w:rsidP="00536E14">
      <w:pPr>
        <w:pStyle w:val="Nivel01"/>
        <w:numPr>
          <w:ilvl w:val="1"/>
          <w:numId w:val="1"/>
        </w:numPr>
        <w:ind w:left="0" w:firstLine="0"/>
        <w:rPr>
          <w:rFonts w:ascii="Arial" w:eastAsia="Arial" w:hAnsi="Arial" w:cs="Arial"/>
          <w:b w:val="0"/>
          <w:color w:val="auto"/>
          <w:sz w:val="24"/>
          <w:szCs w:val="24"/>
        </w:rPr>
      </w:pPr>
      <w:r w:rsidRPr="00536E14">
        <w:rPr>
          <w:rFonts w:ascii="Arial" w:eastAsia="Arial" w:hAnsi="Arial" w:cs="Arial"/>
          <w:b w:val="0"/>
          <w:color w:val="auto"/>
          <w:sz w:val="24"/>
          <w:szCs w:val="24"/>
        </w:rPr>
        <w:lastRenderedPageBreak/>
        <w:t>O adjudicatário terá o prazo de 0</w:t>
      </w:r>
      <w:r w:rsidR="00DB1099" w:rsidRPr="00536E14">
        <w:rPr>
          <w:rFonts w:ascii="Arial" w:eastAsia="Arial" w:hAnsi="Arial" w:cs="Arial"/>
          <w:b w:val="0"/>
          <w:color w:val="auto"/>
          <w:sz w:val="24"/>
          <w:szCs w:val="24"/>
        </w:rPr>
        <w:t>3</w:t>
      </w:r>
      <w:r w:rsidRPr="00536E14">
        <w:rPr>
          <w:rFonts w:ascii="Arial" w:eastAsia="Arial" w:hAnsi="Arial" w:cs="Arial"/>
          <w:b w:val="0"/>
          <w:color w:val="auto"/>
          <w:sz w:val="24"/>
          <w:szCs w:val="24"/>
        </w:rPr>
        <w:t xml:space="preserve"> (</w:t>
      </w:r>
      <w:r w:rsidR="00DB1099" w:rsidRPr="00536E14">
        <w:rPr>
          <w:rFonts w:ascii="Arial" w:eastAsia="Arial" w:hAnsi="Arial" w:cs="Arial"/>
          <w:b w:val="0"/>
          <w:color w:val="auto"/>
          <w:sz w:val="24"/>
          <w:szCs w:val="24"/>
        </w:rPr>
        <w:t>trê</w:t>
      </w:r>
      <w:r w:rsidRPr="00536E14">
        <w:rPr>
          <w:rFonts w:ascii="Arial" w:eastAsia="Arial" w:hAnsi="Arial" w:cs="Arial"/>
          <w:b w:val="0"/>
          <w:color w:val="auto"/>
          <w:sz w:val="24"/>
          <w:szCs w:val="24"/>
        </w:rPr>
        <w:t xml:space="preserve">s)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1DCA32C7" w14:textId="4A8252EB" w:rsidR="005008D5" w:rsidRPr="00536E14" w:rsidRDefault="005008D5" w:rsidP="00536E14">
      <w:pPr>
        <w:pStyle w:val="Nivel01"/>
        <w:numPr>
          <w:ilvl w:val="2"/>
          <w:numId w:val="1"/>
        </w:numPr>
        <w:ind w:left="0" w:firstLine="0"/>
        <w:rPr>
          <w:rFonts w:ascii="Arial" w:eastAsia="Arial" w:hAnsi="Arial" w:cs="Arial"/>
          <w:b w:val="0"/>
          <w:color w:val="auto"/>
          <w:sz w:val="24"/>
          <w:szCs w:val="24"/>
        </w:rPr>
      </w:pPr>
      <w:r w:rsidRPr="00536E14">
        <w:rPr>
          <w:rFonts w:ascii="Arial" w:eastAsia="Arial" w:hAnsi="Arial" w:cs="Arial"/>
          <w:b w:val="0"/>
          <w:color w:val="auto"/>
          <w:sz w:val="24"/>
          <w:szCs w:val="24"/>
        </w:rPr>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w:t>
      </w:r>
      <w:r w:rsidR="00DB1099" w:rsidRPr="00536E14">
        <w:rPr>
          <w:rFonts w:ascii="Arial" w:eastAsia="Arial" w:hAnsi="Arial" w:cs="Arial"/>
          <w:b w:val="0"/>
          <w:color w:val="auto"/>
          <w:sz w:val="24"/>
          <w:szCs w:val="24"/>
        </w:rPr>
        <w:t>3</w:t>
      </w:r>
      <w:r w:rsidRPr="00536E14">
        <w:rPr>
          <w:rFonts w:ascii="Arial" w:eastAsia="Arial" w:hAnsi="Arial" w:cs="Arial"/>
          <w:b w:val="0"/>
          <w:color w:val="auto"/>
          <w:sz w:val="24"/>
          <w:szCs w:val="24"/>
        </w:rPr>
        <w:t xml:space="preserve">  (</w:t>
      </w:r>
      <w:r w:rsidR="00DB1099" w:rsidRPr="00536E14">
        <w:rPr>
          <w:rFonts w:ascii="Arial" w:eastAsia="Arial" w:hAnsi="Arial" w:cs="Arial"/>
          <w:b w:val="0"/>
          <w:color w:val="auto"/>
          <w:sz w:val="24"/>
          <w:szCs w:val="24"/>
        </w:rPr>
        <w:t>trê</w:t>
      </w:r>
      <w:r w:rsidRPr="00536E14">
        <w:rPr>
          <w:rFonts w:ascii="Arial" w:eastAsia="Arial" w:hAnsi="Arial" w:cs="Arial"/>
          <w:b w:val="0"/>
          <w:color w:val="auto"/>
          <w:sz w:val="24"/>
          <w:szCs w:val="24"/>
        </w:rPr>
        <w:t xml:space="preserve">s) dias, a contar da data de seu recebimento. </w:t>
      </w:r>
    </w:p>
    <w:p w14:paraId="4FF21306" w14:textId="77777777" w:rsidR="002F39D9" w:rsidRPr="00536E14" w:rsidRDefault="005008D5" w:rsidP="00536E14">
      <w:pPr>
        <w:pStyle w:val="Nivel01"/>
        <w:numPr>
          <w:ilvl w:val="2"/>
          <w:numId w:val="1"/>
        </w:numPr>
        <w:ind w:left="0" w:firstLine="0"/>
        <w:rPr>
          <w:rFonts w:ascii="Arial" w:eastAsia="Arial" w:hAnsi="Arial" w:cs="Arial"/>
          <w:b w:val="0"/>
          <w:color w:val="auto"/>
          <w:sz w:val="24"/>
          <w:szCs w:val="24"/>
        </w:rPr>
      </w:pPr>
      <w:r w:rsidRPr="00536E14">
        <w:rPr>
          <w:rFonts w:ascii="Arial" w:eastAsia="Arial" w:hAnsi="Arial" w:cs="Arial"/>
          <w:b w:val="0"/>
          <w:color w:val="auto"/>
          <w:sz w:val="24"/>
          <w:szCs w:val="24"/>
        </w:rPr>
        <w:t>O prazo previsto no subitem anterior poderá ser prorrogado, por igual período, por solicitação justificada do adjudicatário e aceita pela Administração</w:t>
      </w:r>
      <w:r w:rsidR="00DB1099" w:rsidRPr="00536E14">
        <w:rPr>
          <w:rFonts w:ascii="Arial" w:eastAsia="Arial" w:hAnsi="Arial" w:cs="Arial"/>
          <w:b w:val="0"/>
          <w:color w:val="auto"/>
          <w:sz w:val="24"/>
          <w:szCs w:val="24"/>
        </w:rPr>
        <w:t>.</w:t>
      </w:r>
    </w:p>
    <w:p w14:paraId="7E494FF5" w14:textId="744D2E31" w:rsidR="00DB1099" w:rsidRPr="00536E14" w:rsidRDefault="00DB1099" w:rsidP="00536E14">
      <w:pPr>
        <w:pStyle w:val="Nivel01"/>
        <w:numPr>
          <w:ilvl w:val="2"/>
          <w:numId w:val="1"/>
        </w:numPr>
        <w:ind w:left="0" w:firstLine="0"/>
        <w:rPr>
          <w:rFonts w:ascii="Arial" w:eastAsia="Arial" w:hAnsi="Arial" w:cs="Arial"/>
          <w:b w:val="0"/>
          <w:bCs w:val="0"/>
          <w:color w:val="auto"/>
          <w:sz w:val="24"/>
          <w:szCs w:val="24"/>
        </w:rPr>
      </w:pPr>
      <w:r w:rsidRPr="00536E14">
        <w:rPr>
          <w:rFonts w:ascii="Arial" w:hAnsi="Arial" w:cs="Arial"/>
          <w:b w:val="0"/>
          <w:bCs w:val="0"/>
          <w:color w:val="auto"/>
          <w:sz w:val="24"/>
          <w:szCs w:val="24"/>
        </w:rPr>
        <w:t>Na hipótese de nenhum licitante aceitar a contratação, a administração, observado o valor estimado e sua atualização nos termos do edital</w:t>
      </w:r>
      <w:r w:rsidR="002F39D9" w:rsidRPr="00536E14">
        <w:rPr>
          <w:rFonts w:ascii="Arial" w:hAnsi="Arial" w:cs="Arial"/>
          <w:b w:val="0"/>
          <w:bCs w:val="0"/>
          <w:color w:val="auto"/>
          <w:sz w:val="24"/>
          <w:szCs w:val="24"/>
        </w:rPr>
        <w:t xml:space="preserve">  e sua eventual atualização nos termos dos edital, poderá: </w:t>
      </w:r>
    </w:p>
    <w:p w14:paraId="268AD506" w14:textId="0DB4119B" w:rsidR="002F39D9" w:rsidRPr="00536E14" w:rsidRDefault="002F39D9" w:rsidP="00536E14">
      <w:pPr>
        <w:pStyle w:val="PargrafodaLista"/>
        <w:numPr>
          <w:ilvl w:val="0"/>
          <w:numId w:val="29"/>
        </w:numPr>
        <w:jc w:val="both"/>
        <w:rPr>
          <w:rFonts w:ascii="Arial" w:hAnsi="Arial" w:cs="Arial"/>
        </w:rPr>
      </w:pPr>
      <w:r w:rsidRPr="00536E14">
        <w:rPr>
          <w:rFonts w:ascii="Arial" w:hAnsi="Arial" w:cs="Arial"/>
        </w:rPr>
        <w:t>Convocar os licitantes remanescentes para negociação, na ordem de classificação, com vistas à obtenção de preço melhor, mesmo que acima do preço adjudicatário;</w:t>
      </w:r>
    </w:p>
    <w:p w14:paraId="5014281F" w14:textId="22C8FBDD" w:rsidR="002F39D9" w:rsidRPr="00536E14" w:rsidRDefault="002F39D9" w:rsidP="00536E14">
      <w:pPr>
        <w:pStyle w:val="PargrafodaLista"/>
        <w:numPr>
          <w:ilvl w:val="0"/>
          <w:numId w:val="29"/>
        </w:numPr>
        <w:jc w:val="both"/>
        <w:rPr>
          <w:rFonts w:ascii="Arial" w:hAnsi="Arial" w:cs="Arial"/>
        </w:rPr>
      </w:pPr>
      <w:r w:rsidRPr="00536E14">
        <w:rPr>
          <w:rFonts w:ascii="Arial" w:hAnsi="Arial" w:cs="Arial"/>
        </w:rPr>
        <w:t xml:space="preserve">Adjudicar e celebrar o contrato nas condições ofertadas pelos licitantes remanescentes, atendida a ordem classificatória, quando frustrada a negociação de melhor condição. </w:t>
      </w:r>
    </w:p>
    <w:p w14:paraId="4205EA3D" w14:textId="77777777" w:rsidR="005008D5" w:rsidRPr="00536E14" w:rsidRDefault="005008D5" w:rsidP="00536E14">
      <w:pPr>
        <w:pStyle w:val="Nivel01"/>
        <w:numPr>
          <w:ilvl w:val="1"/>
          <w:numId w:val="1"/>
        </w:numPr>
        <w:ind w:left="0" w:firstLine="0"/>
        <w:rPr>
          <w:rFonts w:ascii="Arial" w:eastAsia="Arial" w:hAnsi="Arial" w:cs="Arial"/>
          <w:b w:val="0"/>
          <w:color w:val="auto"/>
          <w:sz w:val="24"/>
          <w:szCs w:val="24"/>
        </w:rPr>
      </w:pPr>
      <w:r w:rsidRPr="00536E14">
        <w:rPr>
          <w:rFonts w:ascii="Arial" w:eastAsia="Arial" w:hAnsi="Arial" w:cs="Arial"/>
          <w:b w:val="0"/>
          <w:color w:val="auto"/>
          <w:sz w:val="24"/>
          <w:szCs w:val="24"/>
        </w:rPr>
        <w:t>O Aceite da Nota de Empenho ou do instrumento equivalente, emitida à empresa adjudicada, implica no reconhecimento de que:</w:t>
      </w:r>
    </w:p>
    <w:p w14:paraId="77F7FFB2" w14:textId="77777777" w:rsidR="005008D5" w:rsidRPr="00536E14" w:rsidRDefault="005008D5" w:rsidP="00536E14">
      <w:pPr>
        <w:pStyle w:val="PargrafodaLista"/>
        <w:spacing w:before="120" w:after="120" w:line="276" w:lineRule="auto"/>
        <w:ind w:left="0"/>
        <w:jc w:val="both"/>
        <w:rPr>
          <w:rFonts w:ascii="Arial" w:eastAsia="Arial" w:hAnsi="Arial" w:cs="Arial"/>
          <w:highlight w:val="yellow"/>
        </w:rPr>
      </w:pPr>
    </w:p>
    <w:p w14:paraId="00195232" w14:textId="4359DD48" w:rsidR="005008D5" w:rsidRPr="00536E14" w:rsidRDefault="005008D5" w:rsidP="00536E14">
      <w:pPr>
        <w:pStyle w:val="PargrafodaLista"/>
        <w:numPr>
          <w:ilvl w:val="2"/>
          <w:numId w:val="1"/>
        </w:numPr>
        <w:spacing w:before="120" w:after="120" w:line="276" w:lineRule="auto"/>
        <w:ind w:left="0" w:firstLine="0"/>
        <w:jc w:val="both"/>
        <w:rPr>
          <w:rFonts w:ascii="Arial" w:eastAsia="Arial" w:hAnsi="Arial" w:cs="Arial"/>
        </w:rPr>
      </w:pPr>
      <w:r w:rsidRPr="00536E14">
        <w:rPr>
          <w:rFonts w:ascii="Arial" w:eastAsia="Arial" w:hAnsi="Arial" w:cs="Arial"/>
        </w:rPr>
        <w:t xml:space="preserve">referida Nota está substituindo o contrato, aplicando-se à relação de negócios ali estabelecida as disposições da Lei nº </w:t>
      </w:r>
      <w:r w:rsidR="00DB1099" w:rsidRPr="00536E14">
        <w:rPr>
          <w:rFonts w:ascii="Arial" w:eastAsia="Arial" w:hAnsi="Arial" w:cs="Arial"/>
        </w:rPr>
        <w:t>14.133/2021</w:t>
      </w:r>
    </w:p>
    <w:p w14:paraId="6672E576" w14:textId="77777777" w:rsidR="005008D5" w:rsidRPr="00536E14" w:rsidRDefault="005008D5" w:rsidP="00536E14">
      <w:pPr>
        <w:pStyle w:val="PargrafodaLista"/>
        <w:numPr>
          <w:ilvl w:val="2"/>
          <w:numId w:val="1"/>
        </w:numPr>
        <w:spacing w:before="120" w:after="120" w:line="276" w:lineRule="auto"/>
        <w:ind w:left="0" w:firstLine="0"/>
        <w:jc w:val="both"/>
        <w:rPr>
          <w:rFonts w:ascii="Arial" w:eastAsia="Arial" w:hAnsi="Arial" w:cs="Arial"/>
        </w:rPr>
      </w:pPr>
      <w:r w:rsidRPr="00536E14">
        <w:rPr>
          <w:rFonts w:ascii="Arial" w:eastAsia="Arial" w:hAnsi="Arial" w:cs="Arial"/>
        </w:rPr>
        <w:t>a contratada se vincula à sua proposta e às previsões contidas no edital e seus anexos;</w:t>
      </w:r>
    </w:p>
    <w:p w14:paraId="60D9BA88" w14:textId="1920E73B" w:rsidR="005008D5" w:rsidRPr="00536E14" w:rsidRDefault="005008D5" w:rsidP="00536E14">
      <w:pPr>
        <w:pStyle w:val="PargrafodaLista"/>
        <w:numPr>
          <w:ilvl w:val="1"/>
          <w:numId w:val="1"/>
        </w:numPr>
        <w:spacing w:before="120" w:after="120" w:line="276" w:lineRule="auto"/>
        <w:ind w:left="0" w:firstLine="0"/>
        <w:jc w:val="both"/>
        <w:rPr>
          <w:rFonts w:ascii="Arial" w:eastAsia="Arial" w:hAnsi="Arial" w:cs="Arial"/>
        </w:rPr>
      </w:pPr>
      <w:r w:rsidRPr="00536E14">
        <w:rPr>
          <w:rFonts w:ascii="Arial" w:eastAsia="Arial" w:hAnsi="Arial" w:cs="Arial"/>
        </w:rPr>
        <w:t>a contratada reconhece que as hipóteses de rescisão são aquelas previstas n</w:t>
      </w:r>
      <w:r w:rsidR="00DB1099" w:rsidRPr="00536E14">
        <w:rPr>
          <w:rFonts w:ascii="Arial" w:eastAsia="Arial" w:hAnsi="Arial" w:cs="Arial"/>
        </w:rPr>
        <w:t xml:space="preserve"> a Lei 14.133/2021 </w:t>
      </w:r>
      <w:r w:rsidRPr="00536E14">
        <w:rPr>
          <w:rFonts w:ascii="Arial" w:eastAsia="Arial" w:hAnsi="Arial" w:cs="Arial"/>
        </w:rPr>
        <w:t>e reconhece os direitos da Administração previsto</w:t>
      </w:r>
      <w:r w:rsidR="00DB1099" w:rsidRPr="00536E14">
        <w:rPr>
          <w:rFonts w:ascii="Arial" w:eastAsia="Arial" w:hAnsi="Arial" w:cs="Arial"/>
        </w:rPr>
        <w:t xml:space="preserve"> no mesmo diploma legal</w:t>
      </w:r>
    </w:p>
    <w:p w14:paraId="1BD5D2A5" w14:textId="57FA4AAE" w:rsidR="005008D5" w:rsidRPr="00536E14" w:rsidRDefault="005008D5" w:rsidP="00536E14">
      <w:pPr>
        <w:pStyle w:val="PargrafodaLista"/>
        <w:numPr>
          <w:ilvl w:val="1"/>
          <w:numId w:val="1"/>
        </w:numPr>
        <w:spacing w:before="120" w:after="120" w:line="276" w:lineRule="auto"/>
        <w:ind w:left="0" w:firstLine="0"/>
        <w:jc w:val="both"/>
        <w:rPr>
          <w:rFonts w:ascii="Arial" w:eastAsia="Arial" w:hAnsi="Arial" w:cs="Arial"/>
        </w:rPr>
      </w:pPr>
      <w:r w:rsidRPr="00536E14">
        <w:rPr>
          <w:rFonts w:ascii="Arial" w:eastAsia="Arial" w:hAnsi="Arial" w:cs="Arial"/>
        </w:rPr>
        <w:t xml:space="preserve">O prazo de vigência da contratação é de </w:t>
      </w:r>
      <w:r w:rsidR="00DB1099" w:rsidRPr="00536E14">
        <w:rPr>
          <w:rFonts w:ascii="Arial" w:eastAsia="Arial" w:hAnsi="Arial" w:cs="Arial"/>
        </w:rPr>
        <w:t>12</w:t>
      </w:r>
      <w:r w:rsidRPr="00536E14">
        <w:rPr>
          <w:rFonts w:ascii="Arial" w:eastAsia="Arial" w:hAnsi="Arial" w:cs="Arial"/>
        </w:rPr>
        <w:t xml:space="preserve"> (quatro) meses prorrogável conforme previsão no instrumento contratual ou no termo de referência. </w:t>
      </w:r>
    </w:p>
    <w:p w14:paraId="6FE0777B" w14:textId="77777777" w:rsidR="005008D5" w:rsidRPr="00536E14" w:rsidRDefault="005008D5" w:rsidP="00536E14">
      <w:pPr>
        <w:jc w:val="both"/>
        <w:rPr>
          <w:rFonts w:ascii="Arial" w:hAnsi="Arial" w:cs="Arial"/>
          <w:b/>
        </w:rPr>
      </w:pPr>
    </w:p>
    <w:p w14:paraId="11549ECD" w14:textId="77777777" w:rsidR="005008D5" w:rsidRPr="00536E14" w:rsidRDefault="005008D5" w:rsidP="00536E14">
      <w:pPr>
        <w:numPr>
          <w:ilvl w:val="1"/>
          <w:numId w:val="1"/>
        </w:numPr>
        <w:spacing w:before="120" w:after="120" w:line="276" w:lineRule="auto"/>
        <w:ind w:left="0" w:firstLine="0"/>
        <w:jc w:val="both"/>
        <w:rPr>
          <w:rFonts w:ascii="Arial" w:hAnsi="Arial" w:cs="Arial"/>
        </w:rPr>
      </w:pPr>
      <w:r w:rsidRPr="00536E14">
        <w:rPr>
          <w:rFonts w:ascii="Arial" w:hAnsi="Arial" w:cs="Arial"/>
        </w:rPr>
        <w:t xml:space="preserve">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w:t>
      </w:r>
      <w:r w:rsidRPr="00536E14">
        <w:rPr>
          <w:rFonts w:ascii="Arial" w:hAnsi="Arial" w:cs="Arial"/>
        </w:rPr>
        <w:lastRenderedPageBreak/>
        <w:t>habilitação, analisada a proposta e eventuais documentos complementares e, feita a negociação, assinar o contrato ou a ata de registro de preços</w:t>
      </w:r>
      <w:r w:rsidRPr="00536E14">
        <w:rPr>
          <w:rFonts w:ascii="Arial" w:eastAsia="Arial" w:hAnsi="Arial" w:cs="Arial"/>
        </w:rPr>
        <w:t>.</w:t>
      </w:r>
    </w:p>
    <w:p w14:paraId="765CCE59" w14:textId="77777777" w:rsidR="005008D5" w:rsidRPr="00536E14" w:rsidRDefault="005008D5" w:rsidP="00536E14">
      <w:pPr>
        <w:pStyle w:val="Nivel01"/>
        <w:ind w:left="0" w:firstLine="0"/>
        <w:rPr>
          <w:rFonts w:ascii="Arial" w:hAnsi="Arial" w:cs="Arial"/>
          <w:color w:val="auto"/>
          <w:sz w:val="24"/>
          <w:szCs w:val="24"/>
        </w:rPr>
      </w:pPr>
      <w:r w:rsidRPr="00536E14">
        <w:rPr>
          <w:rFonts w:ascii="Arial" w:hAnsi="Arial" w:cs="Arial"/>
          <w:color w:val="auto"/>
          <w:sz w:val="24"/>
          <w:szCs w:val="24"/>
        </w:rPr>
        <w:t>DO REAJUSTAMENTO EM SENTIDO GERAL</w:t>
      </w:r>
    </w:p>
    <w:p w14:paraId="61652F28" w14:textId="77777777" w:rsidR="005008D5" w:rsidRPr="00536E14" w:rsidRDefault="005008D5" w:rsidP="00536E14">
      <w:pPr>
        <w:jc w:val="both"/>
        <w:rPr>
          <w:rFonts w:ascii="Arial" w:hAnsi="Arial" w:cs="Arial"/>
        </w:rPr>
      </w:pPr>
    </w:p>
    <w:p w14:paraId="01CEF112" w14:textId="77777777" w:rsidR="005008D5" w:rsidRPr="00536E14" w:rsidRDefault="005008D5" w:rsidP="00536E14">
      <w:pPr>
        <w:pStyle w:val="PargrafodaLista"/>
        <w:numPr>
          <w:ilvl w:val="0"/>
          <w:numId w:val="12"/>
        </w:numPr>
        <w:spacing w:before="120" w:after="120" w:line="276" w:lineRule="auto"/>
        <w:ind w:left="0" w:firstLine="0"/>
        <w:contextualSpacing w:val="0"/>
        <w:jc w:val="both"/>
        <w:rPr>
          <w:rFonts w:ascii="Arial" w:hAnsi="Arial" w:cs="Arial"/>
          <w:vanish/>
        </w:rPr>
      </w:pPr>
    </w:p>
    <w:p w14:paraId="7B02E35A" w14:textId="77777777" w:rsidR="005008D5" w:rsidRPr="00536E14" w:rsidRDefault="005008D5" w:rsidP="00536E14">
      <w:pPr>
        <w:pStyle w:val="PargrafodaLista"/>
        <w:numPr>
          <w:ilvl w:val="0"/>
          <w:numId w:val="12"/>
        </w:numPr>
        <w:spacing w:before="120" w:after="120" w:line="276" w:lineRule="auto"/>
        <w:ind w:left="0" w:firstLine="0"/>
        <w:contextualSpacing w:val="0"/>
        <w:jc w:val="both"/>
        <w:rPr>
          <w:rFonts w:ascii="Arial" w:hAnsi="Arial" w:cs="Arial"/>
          <w:vanish/>
        </w:rPr>
      </w:pPr>
    </w:p>
    <w:p w14:paraId="38D8ED28" w14:textId="77777777" w:rsidR="005008D5" w:rsidRPr="00536E14" w:rsidRDefault="005008D5" w:rsidP="00536E14">
      <w:pPr>
        <w:pStyle w:val="PargrafodaLista"/>
        <w:numPr>
          <w:ilvl w:val="0"/>
          <w:numId w:val="12"/>
        </w:numPr>
        <w:spacing w:before="120" w:after="120" w:line="276" w:lineRule="auto"/>
        <w:ind w:left="0" w:firstLine="0"/>
        <w:contextualSpacing w:val="0"/>
        <w:jc w:val="both"/>
        <w:rPr>
          <w:rFonts w:ascii="Arial" w:hAnsi="Arial" w:cs="Arial"/>
          <w:vanish/>
        </w:rPr>
      </w:pPr>
    </w:p>
    <w:p w14:paraId="750EF2DE" w14:textId="77777777" w:rsidR="005008D5" w:rsidRPr="00536E14" w:rsidRDefault="005008D5" w:rsidP="00536E14">
      <w:pPr>
        <w:pStyle w:val="PargrafodaLista"/>
        <w:numPr>
          <w:ilvl w:val="0"/>
          <w:numId w:val="12"/>
        </w:numPr>
        <w:spacing w:before="120" w:after="120" w:line="276" w:lineRule="auto"/>
        <w:ind w:left="0" w:firstLine="0"/>
        <w:contextualSpacing w:val="0"/>
        <w:jc w:val="both"/>
        <w:rPr>
          <w:rFonts w:ascii="Arial" w:hAnsi="Arial" w:cs="Arial"/>
          <w:vanish/>
        </w:rPr>
      </w:pPr>
    </w:p>
    <w:p w14:paraId="59881899" w14:textId="77777777" w:rsidR="005008D5" w:rsidRPr="00536E14" w:rsidRDefault="005008D5" w:rsidP="00536E14">
      <w:pPr>
        <w:pStyle w:val="PargrafodaLista"/>
        <w:numPr>
          <w:ilvl w:val="1"/>
          <w:numId w:val="1"/>
        </w:numPr>
        <w:spacing w:before="120" w:after="120" w:line="276" w:lineRule="auto"/>
        <w:ind w:left="0" w:firstLine="0"/>
        <w:jc w:val="both"/>
        <w:rPr>
          <w:rFonts w:ascii="Arial" w:hAnsi="Arial" w:cs="Arial"/>
        </w:rPr>
      </w:pPr>
      <w:r w:rsidRPr="00536E14">
        <w:rPr>
          <w:rFonts w:ascii="Arial" w:hAnsi="Arial" w:cs="Arial"/>
        </w:rPr>
        <w:t xml:space="preserve">As regras </w:t>
      </w:r>
      <w:r w:rsidRPr="00536E14">
        <w:rPr>
          <w:rFonts w:ascii="Arial" w:eastAsia="Arial" w:hAnsi="Arial" w:cs="Arial"/>
        </w:rPr>
        <w:t>acerca</w:t>
      </w:r>
      <w:r w:rsidRPr="00536E14">
        <w:rPr>
          <w:rFonts w:ascii="Arial" w:hAnsi="Arial" w:cs="Arial"/>
        </w:rPr>
        <w:t xml:space="preserve"> do reajustamento em sentido geral do valor contratual são as estabelecidas no Termo de Referência, anexo a este Edital.</w:t>
      </w:r>
    </w:p>
    <w:p w14:paraId="5524796D" w14:textId="77777777" w:rsidR="005008D5" w:rsidRPr="00536E14" w:rsidRDefault="005008D5" w:rsidP="00536E14">
      <w:pPr>
        <w:pStyle w:val="Nivel01"/>
        <w:ind w:left="0" w:firstLine="0"/>
        <w:rPr>
          <w:rFonts w:ascii="Arial" w:hAnsi="Arial" w:cs="Arial"/>
          <w:color w:val="auto"/>
          <w:sz w:val="24"/>
          <w:szCs w:val="24"/>
        </w:rPr>
      </w:pPr>
      <w:r w:rsidRPr="00536E14">
        <w:rPr>
          <w:rFonts w:ascii="Arial" w:hAnsi="Arial" w:cs="Arial"/>
          <w:color w:val="auto"/>
          <w:sz w:val="24"/>
          <w:szCs w:val="24"/>
        </w:rPr>
        <w:t>DO RECEBIMENTO DO OBJETO E DA FISCALIZAÇÃO</w:t>
      </w:r>
    </w:p>
    <w:p w14:paraId="73532E40" w14:textId="77777777" w:rsidR="005008D5" w:rsidRPr="00536E14" w:rsidRDefault="005008D5" w:rsidP="00536E14">
      <w:pPr>
        <w:pStyle w:val="PargrafodaLista"/>
        <w:numPr>
          <w:ilvl w:val="1"/>
          <w:numId w:val="13"/>
        </w:numPr>
        <w:spacing w:before="120" w:after="120" w:line="276" w:lineRule="auto"/>
        <w:ind w:left="0" w:firstLine="0"/>
        <w:contextualSpacing w:val="0"/>
        <w:jc w:val="both"/>
        <w:rPr>
          <w:rFonts w:ascii="Arial" w:hAnsi="Arial" w:cs="Arial"/>
        </w:rPr>
      </w:pPr>
      <w:r w:rsidRPr="00536E14">
        <w:rPr>
          <w:rFonts w:ascii="Arial" w:hAnsi="Arial" w:cs="Arial"/>
          <w:lang w:eastAsia="en-US"/>
        </w:rPr>
        <w:t>Os critérios de recebimento e aceitação do objeto e de fiscalização estão previstos no Termo de Referência.</w:t>
      </w:r>
    </w:p>
    <w:p w14:paraId="59223D6B" w14:textId="77777777" w:rsidR="005008D5" w:rsidRPr="00536E14" w:rsidRDefault="005008D5" w:rsidP="00536E14">
      <w:pPr>
        <w:pStyle w:val="Nivel01"/>
        <w:ind w:left="0" w:firstLine="0"/>
        <w:rPr>
          <w:rFonts w:ascii="Arial" w:hAnsi="Arial" w:cs="Arial"/>
          <w:color w:val="auto"/>
          <w:sz w:val="24"/>
          <w:szCs w:val="24"/>
        </w:rPr>
      </w:pPr>
      <w:r w:rsidRPr="00536E14">
        <w:rPr>
          <w:rFonts w:ascii="Arial" w:hAnsi="Arial" w:cs="Arial"/>
          <w:color w:val="auto"/>
          <w:sz w:val="24"/>
          <w:szCs w:val="24"/>
          <w:lang w:eastAsia="en-US"/>
        </w:rPr>
        <w:t>DAS OBRIGAÇÕES DA CONTRATANTE E DA CONTRATADA</w:t>
      </w:r>
    </w:p>
    <w:p w14:paraId="119B0891" w14:textId="77777777" w:rsidR="005008D5" w:rsidRPr="00536E14" w:rsidRDefault="005008D5" w:rsidP="00536E14">
      <w:pPr>
        <w:pStyle w:val="PargrafodaLista"/>
        <w:numPr>
          <w:ilvl w:val="1"/>
          <w:numId w:val="13"/>
        </w:numPr>
        <w:spacing w:before="120" w:after="120" w:line="276" w:lineRule="auto"/>
        <w:ind w:left="0" w:firstLine="0"/>
        <w:contextualSpacing w:val="0"/>
        <w:jc w:val="both"/>
        <w:rPr>
          <w:rFonts w:ascii="Arial" w:hAnsi="Arial" w:cs="Arial"/>
          <w:b/>
        </w:rPr>
      </w:pPr>
      <w:r w:rsidRPr="00536E14">
        <w:rPr>
          <w:rFonts w:ascii="Arial" w:hAnsi="Arial" w:cs="Arial"/>
          <w:lang w:eastAsia="en-US"/>
        </w:rPr>
        <w:t>As obrigações da Contratante e da Contratada são as estabelecidas no Termo de Referência.</w:t>
      </w:r>
      <w:r w:rsidRPr="00536E14">
        <w:rPr>
          <w:rFonts w:ascii="Arial" w:hAnsi="Arial" w:cs="Arial"/>
          <w:b/>
        </w:rPr>
        <w:t xml:space="preserve"> </w:t>
      </w:r>
    </w:p>
    <w:p w14:paraId="03A45C3A" w14:textId="77777777" w:rsidR="005008D5" w:rsidRPr="00536E14" w:rsidRDefault="005008D5" w:rsidP="00536E14">
      <w:pPr>
        <w:pStyle w:val="Nivel01"/>
        <w:ind w:left="0" w:firstLine="0"/>
        <w:rPr>
          <w:rFonts w:ascii="Arial" w:hAnsi="Arial" w:cs="Arial"/>
          <w:color w:val="auto"/>
          <w:sz w:val="24"/>
          <w:szCs w:val="24"/>
        </w:rPr>
      </w:pPr>
      <w:r w:rsidRPr="00536E14">
        <w:rPr>
          <w:rFonts w:ascii="Arial" w:hAnsi="Arial" w:cs="Arial"/>
          <w:color w:val="auto"/>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536E14" w:rsidRPr="00536E14" w14:paraId="2CFBC2CA" w14:textId="77777777" w:rsidTr="0060129F">
        <w:tc>
          <w:tcPr>
            <w:tcW w:w="2214" w:type="dxa"/>
          </w:tcPr>
          <w:p w14:paraId="5372BD5D" w14:textId="77777777" w:rsidR="005008D5" w:rsidRPr="00536E14" w:rsidRDefault="005008D5" w:rsidP="00536E14">
            <w:pPr>
              <w:jc w:val="both"/>
              <w:rPr>
                <w:rFonts w:ascii="Arial" w:hAnsi="Arial" w:cs="Arial"/>
              </w:rPr>
            </w:pPr>
          </w:p>
        </w:tc>
        <w:tc>
          <w:tcPr>
            <w:tcW w:w="588" w:type="dxa"/>
          </w:tcPr>
          <w:p w14:paraId="73D77DA3" w14:textId="77777777" w:rsidR="005008D5" w:rsidRPr="00536E14" w:rsidRDefault="005008D5" w:rsidP="00536E14">
            <w:pPr>
              <w:tabs>
                <w:tab w:val="left" w:pos="1701"/>
              </w:tabs>
              <w:jc w:val="both"/>
              <w:rPr>
                <w:rFonts w:ascii="Arial" w:hAnsi="Arial" w:cs="Arial"/>
              </w:rPr>
            </w:pPr>
          </w:p>
        </w:tc>
      </w:tr>
    </w:tbl>
    <w:p w14:paraId="516C7A80" w14:textId="77777777" w:rsidR="005008D5" w:rsidRPr="00536E14" w:rsidRDefault="005008D5" w:rsidP="00536E14">
      <w:pPr>
        <w:pStyle w:val="PargrafodaLista"/>
        <w:numPr>
          <w:ilvl w:val="1"/>
          <w:numId w:val="13"/>
        </w:numPr>
        <w:spacing w:before="120" w:after="120" w:line="276" w:lineRule="auto"/>
        <w:ind w:left="0" w:firstLine="0"/>
        <w:contextualSpacing w:val="0"/>
        <w:jc w:val="both"/>
        <w:rPr>
          <w:rFonts w:ascii="Arial" w:hAnsi="Arial" w:cs="Arial"/>
          <w:lang w:eastAsia="en-US"/>
        </w:rPr>
      </w:pPr>
      <w:r w:rsidRPr="00536E14">
        <w:rPr>
          <w:rFonts w:ascii="Arial" w:hAnsi="Arial" w:cs="Arial"/>
          <w:lang w:eastAsia="en-US"/>
        </w:rPr>
        <w:t>As regras acerca do pagamento são as estabelecidas no Termo de Referência, anexo a este Edital.</w:t>
      </w:r>
    </w:p>
    <w:p w14:paraId="49A46667" w14:textId="77777777" w:rsidR="005008D5" w:rsidRPr="00536E14" w:rsidRDefault="005008D5" w:rsidP="00536E14">
      <w:pPr>
        <w:pStyle w:val="Nivel01"/>
        <w:ind w:left="0" w:firstLine="0"/>
        <w:rPr>
          <w:rFonts w:ascii="Arial" w:hAnsi="Arial" w:cs="Arial"/>
          <w:color w:val="auto"/>
          <w:sz w:val="24"/>
          <w:szCs w:val="24"/>
        </w:rPr>
      </w:pPr>
      <w:r w:rsidRPr="00536E14">
        <w:rPr>
          <w:rFonts w:ascii="Arial" w:hAnsi="Arial" w:cs="Arial"/>
          <w:color w:val="auto"/>
          <w:sz w:val="24"/>
          <w:szCs w:val="24"/>
        </w:rPr>
        <w:t>DAS SANÇÕES ADMINISTRATIVAS.</w:t>
      </w:r>
    </w:p>
    <w:p w14:paraId="42F95875" w14:textId="1FE626AB" w:rsidR="005008D5" w:rsidRPr="00536E14" w:rsidRDefault="005008D5" w:rsidP="00536E14">
      <w:pPr>
        <w:pStyle w:val="PargrafodaLista"/>
        <w:numPr>
          <w:ilvl w:val="1"/>
          <w:numId w:val="11"/>
        </w:numPr>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 xml:space="preserve">Comete infração administrativa, o licitante/adjudicatário que: </w:t>
      </w:r>
    </w:p>
    <w:p w14:paraId="72C34E94"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não assinar o termo de contrato ou aceitar/retirar o instrumento equivalente, quando convocado dentro do prazo de validade da proposta;</w:t>
      </w:r>
    </w:p>
    <w:p w14:paraId="49AA67F2" w14:textId="77777777" w:rsidR="005008D5" w:rsidRPr="00536E14" w:rsidRDefault="005008D5" w:rsidP="00536E14">
      <w:pPr>
        <w:pStyle w:val="PargrafodaLista"/>
        <w:numPr>
          <w:ilvl w:val="2"/>
          <w:numId w:val="1"/>
        </w:numPr>
        <w:ind w:left="0" w:firstLine="0"/>
        <w:jc w:val="both"/>
        <w:rPr>
          <w:rFonts w:ascii="Arial" w:hAnsi="Arial" w:cs="Arial"/>
          <w:shd w:val="clear" w:color="auto" w:fill="FFFFFF"/>
        </w:rPr>
      </w:pPr>
      <w:r w:rsidRPr="00536E14">
        <w:rPr>
          <w:rFonts w:ascii="Arial" w:hAnsi="Arial" w:cs="Arial"/>
          <w:shd w:val="clear" w:color="auto" w:fill="FFFFFF"/>
        </w:rPr>
        <w:t>não assinar a ata de registro de preços, quando cabível;</w:t>
      </w:r>
    </w:p>
    <w:p w14:paraId="29628336" w14:textId="72282949"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 xml:space="preserve">apresentar </w:t>
      </w:r>
      <w:r w:rsidR="002F39D9" w:rsidRPr="00536E14">
        <w:rPr>
          <w:rFonts w:ascii="Arial" w:hAnsi="Arial" w:cs="Arial"/>
          <w:shd w:val="clear" w:color="auto" w:fill="FFFFFF"/>
        </w:rPr>
        <w:t xml:space="preserve">declaração ou </w:t>
      </w:r>
      <w:r w:rsidRPr="00536E14">
        <w:rPr>
          <w:rFonts w:ascii="Arial" w:hAnsi="Arial" w:cs="Arial"/>
          <w:shd w:val="clear" w:color="auto" w:fill="FFFFFF"/>
        </w:rPr>
        <w:t>documentação fals</w:t>
      </w:r>
      <w:r w:rsidR="002F39D9" w:rsidRPr="00536E14">
        <w:rPr>
          <w:rFonts w:ascii="Arial" w:hAnsi="Arial" w:cs="Arial"/>
          <w:shd w:val="clear" w:color="auto" w:fill="FFFFFF"/>
        </w:rPr>
        <w:t>o exigido para o certame;</w:t>
      </w:r>
    </w:p>
    <w:p w14:paraId="43506F5B"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deixar de entregar os documentos exigidos no certame;</w:t>
      </w:r>
    </w:p>
    <w:p w14:paraId="7FCCCD7F"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rPr>
        <w:t>ensejar o retardamento da execução do objeto;</w:t>
      </w:r>
    </w:p>
    <w:p w14:paraId="6EF4805D"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não mantiver a proposta;</w:t>
      </w:r>
    </w:p>
    <w:p w14:paraId="34ED5A1C" w14:textId="77777777"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cometer fraude fiscal;</w:t>
      </w:r>
    </w:p>
    <w:p w14:paraId="10A6B46C" w14:textId="5B66415D" w:rsidR="005008D5" w:rsidRPr="00536E14" w:rsidRDefault="005008D5" w:rsidP="00536E14">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comportar-se de modo inidôneo;</w:t>
      </w:r>
    </w:p>
    <w:p w14:paraId="7CE6856B" w14:textId="7C3D9468" w:rsidR="002F39D9" w:rsidRPr="00536E14" w:rsidRDefault="002F39D9" w:rsidP="00536E14">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subcontratar no todo ou em parte o objeto deste edital;</w:t>
      </w:r>
    </w:p>
    <w:p w14:paraId="61735317" w14:textId="78284E5D" w:rsidR="002F39D9" w:rsidRPr="00536E14" w:rsidRDefault="002F39D9" w:rsidP="00536E14">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fraudar a licitação ou praticar ato fraudulento na execução do contrato;</w:t>
      </w:r>
    </w:p>
    <w:p w14:paraId="3D532E50" w14:textId="1285A628" w:rsidR="002F39D9" w:rsidRPr="00536E14" w:rsidRDefault="002F39D9" w:rsidP="00536E14">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praticar atos ilícitos ou cometer fraude de qualquer natureza</w:t>
      </w:r>
    </w:p>
    <w:p w14:paraId="2C43F9F0" w14:textId="0A1B598B" w:rsidR="002F39D9" w:rsidRPr="00536E14" w:rsidRDefault="002F39D9" w:rsidP="00536E14">
      <w:pPr>
        <w:numPr>
          <w:ilvl w:val="2"/>
          <w:numId w:val="1"/>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praticar ato lesivo previsto no artigo 5º da Lei 12.846/2013</w:t>
      </w:r>
    </w:p>
    <w:p w14:paraId="66645B50" w14:textId="77777777" w:rsidR="005008D5" w:rsidRPr="00536E14" w:rsidRDefault="005008D5" w:rsidP="00536E14">
      <w:pPr>
        <w:jc w:val="both"/>
        <w:rPr>
          <w:rFonts w:ascii="Arial" w:hAnsi="Arial" w:cs="Arial"/>
          <w:lang w:eastAsia="en-US"/>
        </w:rPr>
      </w:pPr>
    </w:p>
    <w:p w14:paraId="3310023A" w14:textId="77777777" w:rsidR="005008D5" w:rsidRPr="00536E14" w:rsidRDefault="005008D5" w:rsidP="00536E14">
      <w:pPr>
        <w:numPr>
          <w:ilvl w:val="1"/>
          <w:numId w:val="11"/>
        </w:numPr>
        <w:spacing w:before="120" w:after="120" w:line="276" w:lineRule="auto"/>
        <w:ind w:left="0" w:firstLine="0"/>
        <w:jc w:val="both"/>
        <w:rPr>
          <w:rFonts w:ascii="Arial" w:hAnsi="Arial" w:cs="Arial"/>
        </w:rPr>
      </w:pPr>
      <w:r w:rsidRPr="00536E14">
        <w:rPr>
          <w:rFonts w:ascii="Arial" w:hAnsi="Arial" w:cs="Arial"/>
        </w:rPr>
        <w:lastRenderedPageBreak/>
        <w:t xml:space="preserve">As sanções do item acima também se aplicam aos integrantes do cadastro de reserva, em pregão para registro de preços que, convocados, não honrarem o compromisso assumido injustificadamente. </w:t>
      </w:r>
    </w:p>
    <w:p w14:paraId="08322FB5" w14:textId="77777777" w:rsidR="005008D5" w:rsidRPr="00536E14" w:rsidRDefault="005008D5" w:rsidP="00536E14">
      <w:pPr>
        <w:pStyle w:val="PargrafodaLista"/>
        <w:numPr>
          <w:ilvl w:val="1"/>
          <w:numId w:val="11"/>
        </w:numPr>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85CF4EB" w14:textId="77777777" w:rsidR="005008D5" w:rsidRPr="00536E14" w:rsidRDefault="005008D5" w:rsidP="00536E14">
      <w:pPr>
        <w:pStyle w:val="PargrafodaLista"/>
        <w:numPr>
          <w:ilvl w:val="1"/>
          <w:numId w:val="11"/>
        </w:numPr>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712C9DC1" w14:textId="77777777" w:rsidR="005008D5" w:rsidRPr="00536E14" w:rsidRDefault="005008D5" w:rsidP="00536E14">
      <w:pPr>
        <w:pStyle w:val="PargrafodaLista"/>
        <w:numPr>
          <w:ilvl w:val="2"/>
          <w:numId w:val="11"/>
        </w:numPr>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Advertência por faltas leves, assim entendidas como aquelas que não acarretarem prejuízos significativos ao objeto da contratação;</w:t>
      </w:r>
    </w:p>
    <w:p w14:paraId="57ACF2C4" w14:textId="6A14F6F1" w:rsidR="005008D5" w:rsidRPr="00536E14" w:rsidRDefault="005008D5" w:rsidP="00536E14">
      <w:pPr>
        <w:pStyle w:val="PargrafodaLista"/>
        <w:numPr>
          <w:ilvl w:val="2"/>
          <w:numId w:val="11"/>
        </w:numPr>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 xml:space="preserve">Multa de </w:t>
      </w:r>
      <w:r w:rsidR="002F39D9" w:rsidRPr="00536E14">
        <w:rPr>
          <w:rFonts w:ascii="Arial" w:hAnsi="Arial" w:cs="Arial"/>
          <w:shd w:val="clear" w:color="auto" w:fill="FFFFFF"/>
        </w:rPr>
        <w:t>0,5 %</w:t>
      </w:r>
      <w:r w:rsidRPr="00536E14">
        <w:rPr>
          <w:rFonts w:ascii="Arial" w:hAnsi="Arial" w:cs="Arial"/>
          <w:shd w:val="clear" w:color="auto" w:fill="FFFFFF"/>
        </w:rPr>
        <w:t xml:space="preserve"> (cin</w:t>
      </w:r>
      <w:r w:rsidR="002F39D9" w:rsidRPr="00536E14">
        <w:rPr>
          <w:rFonts w:ascii="Arial" w:hAnsi="Arial" w:cs="Arial"/>
          <w:shd w:val="clear" w:color="auto" w:fill="FFFFFF"/>
        </w:rPr>
        <w:t>co décimos</w:t>
      </w:r>
      <w:r w:rsidRPr="00536E14">
        <w:rPr>
          <w:rFonts w:ascii="Arial" w:hAnsi="Arial" w:cs="Arial"/>
          <w:shd w:val="clear" w:color="auto" w:fill="FFFFFF"/>
        </w:rPr>
        <w:t xml:space="preserve"> por cento) </w:t>
      </w:r>
      <w:r w:rsidR="002F39D9" w:rsidRPr="00536E14">
        <w:rPr>
          <w:rFonts w:ascii="Arial" w:hAnsi="Arial" w:cs="Arial"/>
          <w:shd w:val="clear" w:color="auto" w:fill="FFFFFF"/>
        </w:rPr>
        <w:t xml:space="preserve">e máximo de 30 % (trinta por cento) </w:t>
      </w:r>
      <w:r w:rsidRPr="00536E14">
        <w:rPr>
          <w:rFonts w:ascii="Arial" w:hAnsi="Arial" w:cs="Arial"/>
          <w:shd w:val="clear" w:color="auto" w:fill="FFFFFF"/>
        </w:rPr>
        <w:t>sobre o valor estimado do(s) item(s) prejudicado(s) pela conduta do licitante;</w:t>
      </w:r>
    </w:p>
    <w:p w14:paraId="20EA3A92" w14:textId="27B9DC6D" w:rsidR="005008D5" w:rsidRPr="00536E14" w:rsidRDefault="005008D5" w:rsidP="00536E14">
      <w:pPr>
        <w:pStyle w:val="PargrafodaLista"/>
        <w:numPr>
          <w:ilvl w:val="2"/>
          <w:numId w:val="11"/>
        </w:numPr>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 xml:space="preserve">Suspensão de licitar e impedimento de contratar com o órgão, entidade ou unidade administrativa pela qual a Administração Pública opera e atua concretamente, pelo prazo de até </w:t>
      </w:r>
      <w:r w:rsidR="002F39D9" w:rsidRPr="00536E14">
        <w:rPr>
          <w:rFonts w:ascii="Arial" w:hAnsi="Arial" w:cs="Arial"/>
          <w:shd w:val="clear" w:color="auto" w:fill="FFFFFF"/>
        </w:rPr>
        <w:t xml:space="preserve">três </w:t>
      </w:r>
      <w:r w:rsidRPr="00536E14">
        <w:rPr>
          <w:rFonts w:ascii="Arial" w:hAnsi="Arial" w:cs="Arial"/>
          <w:shd w:val="clear" w:color="auto" w:fill="FFFFFF"/>
        </w:rPr>
        <w:t>anos;</w:t>
      </w:r>
    </w:p>
    <w:p w14:paraId="2049F6CD" w14:textId="18524C51" w:rsidR="002F39D9" w:rsidRPr="00536E14" w:rsidRDefault="002F39D9" w:rsidP="00536E14">
      <w:pPr>
        <w:pStyle w:val="PargrafodaLista"/>
        <w:numPr>
          <w:ilvl w:val="2"/>
          <w:numId w:val="11"/>
        </w:numPr>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Declaração de idoneidade para licitar ou contratar no âmbito da administração</w:t>
      </w:r>
      <w:r w:rsidR="00570C7B" w:rsidRPr="00536E14">
        <w:rPr>
          <w:rFonts w:ascii="Arial" w:hAnsi="Arial" w:cs="Arial"/>
          <w:shd w:val="clear" w:color="auto" w:fill="FFFFFF"/>
        </w:rPr>
        <w:t xml:space="preserve"> pública direta e indireta de todos os entes federativos, pelo prazo mínimo de (três) anos e máximo de 06 (seis) anos. </w:t>
      </w:r>
    </w:p>
    <w:p w14:paraId="57CBE27C" w14:textId="77777777" w:rsidR="005008D5" w:rsidRPr="00536E14" w:rsidRDefault="005008D5" w:rsidP="00536E14">
      <w:pPr>
        <w:pStyle w:val="PargrafodaLista"/>
        <w:numPr>
          <w:ilvl w:val="1"/>
          <w:numId w:val="11"/>
        </w:numPr>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A penalidade de multa pode ser aplicada cumulativamente com as demais sanções.</w:t>
      </w:r>
    </w:p>
    <w:p w14:paraId="43BC818B" w14:textId="77777777" w:rsidR="005008D5" w:rsidRPr="00536E14" w:rsidRDefault="005008D5" w:rsidP="00536E14">
      <w:pPr>
        <w:pStyle w:val="PargrafodaLista"/>
        <w:numPr>
          <w:ilvl w:val="1"/>
          <w:numId w:val="11"/>
        </w:numPr>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1C28AD0" w14:textId="77777777" w:rsidR="005008D5" w:rsidRPr="00536E14" w:rsidRDefault="005008D5" w:rsidP="00536E14">
      <w:pPr>
        <w:pStyle w:val="PargrafodaLista"/>
        <w:numPr>
          <w:ilvl w:val="1"/>
          <w:numId w:val="11"/>
        </w:numPr>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F5414D3" w14:textId="77777777" w:rsidR="005008D5" w:rsidRPr="00536E14" w:rsidRDefault="005008D5" w:rsidP="00536E14">
      <w:pPr>
        <w:pStyle w:val="PargrafodaLista"/>
        <w:numPr>
          <w:ilvl w:val="1"/>
          <w:numId w:val="11"/>
        </w:numPr>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7AF8C2A" w14:textId="77777777" w:rsidR="005008D5" w:rsidRPr="00536E14" w:rsidRDefault="005008D5" w:rsidP="00536E14">
      <w:pPr>
        <w:pStyle w:val="PargrafodaLista"/>
        <w:numPr>
          <w:ilvl w:val="1"/>
          <w:numId w:val="11"/>
        </w:numPr>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14A0F2DD" w14:textId="5A632572" w:rsidR="005008D5" w:rsidRPr="00536E14" w:rsidRDefault="005008D5" w:rsidP="00536E14">
      <w:pPr>
        <w:pStyle w:val="PargrafodaLista"/>
        <w:numPr>
          <w:ilvl w:val="1"/>
          <w:numId w:val="11"/>
        </w:numPr>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lastRenderedPageBreak/>
        <w:t xml:space="preserve">A aplicação de qualquer das penalidades previstas realizar-se-á em processo administrativo que assegurará o contraditório e a ampla defesa ao licitante/adjudicatário, observando-se o procedimento previsto na Lei nº </w:t>
      </w:r>
      <w:r w:rsidR="00570C7B" w:rsidRPr="00536E14">
        <w:rPr>
          <w:rFonts w:ascii="Arial" w:hAnsi="Arial" w:cs="Arial"/>
          <w:shd w:val="clear" w:color="auto" w:fill="FFFFFF"/>
        </w:rPr>
        <w:t>14.133/2021.</w:t>
      </w:r>
    </w:p>
    <w:p w14:paraId="7D91C653" w14:textId="77777777" w:rsidR="005008D5" w:rsidRPr="00536E14" w:rsidRDefault="005008D5" w:rsidP="00536E14">
      <w:pPr>
        <w:pStyle w:val="PargrafodaLista"/>
        <w:numPr>
          <w:ilvl w:val="1"/>
          <w:numId w:val="11"/>
        </w:numPr>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5C724746" w14:textId="77777777" w:rsidR="005008D5" w:rsidRPr="00536E14" w:rsidRDefault="005008D5" w:rsidP="00536E14">
      <w:pPr>
        <w:pStyle w:val="PargrafodaLista"/>
        <w:numPr>
          <w:ilvl w:val="1"/>
          <w:numId w:val="11"/>
        </w:numPr>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As penalidades serão obrigatoriamente registradas no SICAF.</w:t>
      </w:r>
    </w:p>
    <w:p w14:paraId="272542A4" w14:textId="77777777" w:rsidR="005008D5" w:rsidRPr="00536E14" w:rsidRDefault="005008D5" w:rsidP="00536E14">
      <w:pPr>
        <w:pStyle w:val="PargrafodaLista"/>
        <w:numPr>
          <w:ilvl w:val="1"/>
          <w:numId w:val="11"/>
        </w:numPr>
        <w:spacing w:before="120" w:after="120" w:line="276" w:lineRule="auto"/>
        <w:ind w:left="0" w:firstLine="0"/>
        <w:jc w:val="both"/>
        <w:rPr>
          <w:rFonts w:ascii="Arial" w:hAnsi="Arial" w:cs="Arial"/>
        </w:rPr>
      </w:pPr>
      <w:r w:rsidRPr="00536E14">
        <w:rPr>
          <w:rFonts w:ascii="Arial" w:hAnsi="Arial" w:cs="Arial"/>
          <w:shd w:val="clear" w:color="auto" w:fill="FFFFFF"/>
        </w:rPr>
        <w:t xml:space="preserve">As sanções por atos praticados no decorrer da contratação estão previstas no </w:t>
      </w:r>
    </w:p>
    <w:p w14:paraId="5B7A4ADE" w14:textId="77777777" w:rsidR="005008D5" w:rsidRPr="00536E14" w:rsidRDefault="005008D5" w:rsidP="00536E14">
      <w:pPr>
        <w:pStyle w:val="Nivel01"/>
        <w:ind w:left="0" w:firstLine="0"/>
        <w:rPr>
          <w:rFonts w:ascii="Arial" w:hAnsi="Arial" w:cs="Arial"/>
          <w:color w:val="auto"/>
          <w:sz w:val="24"/>
          <w:szCs w:val="24"/>
        </w:rPr>
      </w:pPr>
      <w:r w:rsidRPr="00536E14">
        <w:rPr>
          <w:rFonts w:ascii="Arial" w:hAnsi="Arial" w:cs="Arial"/>
          <w:color w:val="auto"/>
          <w:sz w:val="24"/>
          <w:szCs w:val="24"/>
        </w:rPr>
        <w:t>DA IMPUGNAÇÃO AO EDITAL E DO PEDIDO DE ESCLARECIMENTO</w:t>
      </w:r>
    </w:p>
    <w:p w14:paraId="7D9716D0" w14:textId="03FEEAC3" w:rsidR="005008D5" w:rsidRPr="00536E14" w:rsidRDefault="005008D5" w:rsidP="00536E14">
      <w:pPr>
        <w:pStyle w:val="PargrafodaLista"/>
        <w:numPr>
          <w:ilvl w:val="1"/>
          <w:numId w:val="9"/>
        </w:numPr>
        <w:spacing w:before="120" w:after="120" w:line="276" w:lineRule="auto"/>
        <w:ind w:left="0" w:firstLine="0"/>
        <w:contextualSpacing w:val="0"/>
        <w:jc w:val="both"/>
        <w:rPr>
          <w:rFonts w:ascii="Arial" w:hAnsi="Arial" w:cs="Arial"/>
        </w:rPr>
      </w:pPr>
      <w:r w:rsidRPr="00536E14">
        <w:rPr>
          <w:rFonts w:ascii="Arial" w:hAnsi="Arial" w:cs="Arial"/>
          <w:shd w:val="clear" w:color="auto" w:fill="FFFFFF" w:themeFill="background1"/>
        </w:rPr>
        <w:t xml:space="preserve">Até 03 (três) </w:t>
      </w:r>
      <w:r w:rsidRPr="00536E14">
        <w:rPr>
          <w:rFonts w:ascii="Arial" w:hAnsi="Arial" w:cs="Arial"/>
        </w:rPr>
        <w:t>dias úteis antes da data designada para a abertura da sessão pública, qualquer pessoa poderá impugnar este Edita</w:t>
      </w:r>
      <w:r w:rsidR="00570C7B" w:rsidRPr="00536E14">
        <w:rPr>
          <w:rFonts w:ascii="Arial" w:hAnsi="Arial" w:cs="Arial"/>
        </w:rPr>
        <w:t xml:space="preserve">. </w:t>
      </w:r>
    </w:p>
    <w:p w14:paraId="044D2520" w14:textId="050EF765" w:rsidR="00570C7B" w:rsidRPr="00536E14" w:rsidRDefault="005008D5" w:rsidP="00536E14">
      <w:pPr>
        <w:jc w:val="both"/>
        <w:rPr>
          <w:rFonts w:ascii="Arial" w:hAnsi="Arial" w:cs="Arial"/>
        </w:rPr>
      </w:pPr>
      <w:r w:rsidRPr="00536E14">
        <w:rPr>
          <w:rFonts w:ascii="Arial" w:hAnsi="Arial" w:cs="Arial"/>
        </w:rPr>
        <w:t>A impugnação poderá ser realizada por forma eletrônica, pel</w:t>
      </w:r>
      <w:r w:rsidR="00570C7B" w:rsidRPr="00536E14">
        <w:rPr>
          <w:rFonts w:ascii="Arial" w:hAnsi="Arial" w:cs="Arial"/>
        </w:rPr>
        <w:t xml:space="preserve">os seguintes meios </w:t>
      </w:r>
      <w:hyperlink r:id="rId13" w:history="1">
        <w:r w:rsidR="00570C7B" w:rsidRPr="00536E14">
          <w:rPr>
            <w:rStyle w:val="Hyperlink"/>
            <w:rFonts w:ascii="Arial" w:hAnsi="Arial" w:cs="Arial"/>
            <w:b/>
            <w:bCs/>
            <w:color w:val="auto"/>
          </w:rPr>
          <w:t>licitacão@vieiras.mg.gov.br</w:t>
        </w:r>
      </w:hyperlink>
      <w:r w:rsidR="00570C7B" w:rsidRPr="00536E14">
        <w:rPr>
          <w:rFonts w:ascii="Arial" w:hAnsi="Arial" w:cs="Arial"/>
          <w:b/>
          <w:bCs/>
        </w:rPr>
        <w:t xml:space="preserve"> ou pelo </w:t>
      </w:r>
      <w:hyperlink r:id="rId14" w:history="1">
        <w:r w:rsidR="00570C7B" w:rsidRPr="00536E14">
          <w:rPr>
            <w:rStyle w:val="Hyperlink"/>
            <w:rFonts w:ascii="Arial" w:hAnsi="Arial" w:cs="Arial"/>
            <w:b/>
            <w:bCs/>
            <w:color w:val="auto"/>
          </w:rPr>
          <w:t>www.bll.org.br</w:t>
        </w:r>
      </w:hyperlink>
      <w:r w:rsidR="00570C7B" w:rsidRPr="00536E14">
        <w:rPr>
          <w:rFonts w:ascii="Arial" w:hAnsi="Arial" w:cs="Arial"/>
        </w:rPr>
        <w:t>.</w:t>
      </w:r>
    </w:p>
    <w:p w14:paraId="34490C05" w14:textId="77777777" w:rsidR="00570C7B" w:rsidRPr="00536E14" w:rsidRDefault="00570C7B" w:rsidP="00536E14">
      <w:pPr>
        <w:jc w:val="both"/>
        <w:rPr>
          <w:rFonts w:ascii="Arial" w:hAnsi="Arial" w:cs="Arial"/>
        </w:rPr>
      </w:pPr>
    </w:p>
    <w:p w14:paraId="18FA7B70" w14:textId="6921B6A8" w:rsidR="005008D5" w:rsidRPr="00536E14" w:rsidRDefault="005008D5" w:rsidP="00536E14">
      <w:pPr>
        <w:jc w:val="both"/>
        <w:rPr>
          <w:rFonts w:ascii="Arial" w:hAnsi="Arial" w:cs="Arial"/>
        </w:rPr>
      </w:pPr>
      <w:r w:rsidRPr="00536E14">
        <w:rPr>
          <w:rFonts w:ascii="Arial" w:hAnsi="Arial" w:cs="Arial"/>
        </w:rPr>
        <w:t xml:space="preserve">Caberá </w:t>
      </w:r>
      <w:proofErr w:type="spellStart"/>
      <w:r w:rsidRPr="00536E14">
        <w:rPr>
          <w:rFonts w:ascii="Arial" w:hAnsi="Arial" w:cs="Arial"/>
        </w:rPr>
        <w:t>a</w:t>
      </w:r>
      <w:r w:rsidR="007B25A2" w:rsidRPr="00536E14">
        <w:rPr>
          <w:rFonts w:ascii="Arial" w:hAnsi="Arial" w:cs="Arial"/>
        </w:rPr>
        <w:t>a</w:t>
      </w:r>
      <w:proofErr w:type="spellEnd"/>
      <w:r w:rsidR="007B25A2" w:rsidRPr="00536E14">
        <w:rPr>
          <w:rFonts w:ascii="Arial" w:hAnsi="Arial" w:cs="Arial"/>
        </w:rPr>
        <w:t xml:space="preserve"> Pregoeira</w:t>
      </w:r>
      <w:r w:rsidRPr="00536E14">
        <w:rPr>
          <w:rFonts w:ascii="Arial" w:hAnsi="Arial" w:cs="Arial"/>
        </w:rPr>
        <w:t>, auxiliado pelos responsáveis pela elaboração deste Edital e seus anexos, decidir sobre a impugnação no prazo de até dois dias úteis contados da data de recebimento da impugnação.</w:t>
      </w:r>
    </w:p>
    <w:p w14:paraId="71117E5E" w14:textId="4729C952" w:rsidR="00570C7B" w:rsidRPr="00536E14" w:rsidRDefault="00570C7B" w:rsidP="00536E14">
      <w:pPr>
        <w:jc w:val="both"/>
        <w:rPr>
          <w:rFonts w:ascii="Arial" w:hAnsi="Arial" w:cs="Arial"/>
        </w:rPr>
      </w:pPr>
    </w:p>
    <w:p w14:paraId="008B91A2" w14:textId="76750711" w:rsidR="00570C7B" w:rsidRPr="00536E14" w:rsidRDefault="00570C7B" w:rsidP="00536E14">
      <w:pPr>
        <w:jc w:val="both"/>
        <w:rPr>
          <w:rFonts w:ascii="Arial" w:hAnsi="Arial" w:cs="Arial"/>
        </w:rPr>
      </w:pPr>
      <w:r w:rsidRPr="00536E14">
        <w:rPr>
          <w:rFonts w:ascii="Arial" w:hAnsi="Arial" w:cs="Arial"/>
        </w:rPr>
        <w:t xml:space="preserve">As respostas aos pedidos de esclarecimentos e as impugnações serão divulgadas nos seguintes sítios eletrônicos: </w:t>
      </w:r>
      <w:hyperlink r:id="rId15" w:history="1">
        <w:r w:rsidRPr="00536E14">
          <w:rPr>
            <w:rStyle w:val="Hyperlink"/>
            <w:rFonts w:ascii="Arial" w:hAnsi="Arial" w:cs="Arial"/>
            <w:color w:val="auto"/>
          </w:rPr>
          <w:t>www.vieiras.mg.gov.br</w:t>
        </w:r>
      </w:hyperlink>
      <w:r w:rsidRPr="00536E14">
        <w:rPr>
          <w:rFonts w:ascii="Arial" w:hAnsi="Arial" w:cs="Arial"/>
        </w:rPr>
        <w:t xml:space="preserve"> e </w:t>
      </w:r>
      <w:hyperlink r:id="rId16" w:history="1">
        <w:r w:rsidRPr="00536E14">
          <w:rPr>
            <w:rStyle w:val="Hyperlink"/>
            <w:rFonts w:ascii="Arial" w:hAnsi="Arial" w:cs="Arial"/>
            <w:b/>
            <w:bCs/>
            <w:color w:val="auto"/>
          </w:rPr>
          <w:t>www.bll.org.br</w:t>
        </w:r>
      </w:hyperlink>
      <w:r w:rsidRPr="00536E14">
        <w:rPr>
          <w:rFonts w:ascii="Arial" w:hAnsi="Arial" w:cs="Arial"/>
        </w:rPr>
        <w:t>.</w:t>
      </w:r>
    </w:p>
    <w:p w14:paraId="055EAA1B" w14:textId="77777777" w:rsidR="00570C7B" w:rsidRPr="00536E14" w:rsidRDefault="00570C7B" w:rsidP="00536E14">
      <w:pPr>
        <w:jc w:val="both"/>
        <w:rPr>
          <w:rFonts w:ascii="Arial" w:hAnsi="Arial" w:cs="Arial"/>
        </w:rPr>
      </w:pPr>
    </w:p>
    <w:p w14:paraId="291D1B4B" w14:textId="1BB06E68" w:rsidR="00570C7B" w:rsidRPr="00536E14" w:rsidRDefault="00570C7B" w:rsidP="00536E14">
      <w:pPr>
        <w:jc w:val="both"/>
        <w:rPr>
          <w:rFonts w:ascii="Arial" w:hAnsi="Arial" w:cs="Arial"/>
        </w:rPr>
      </w:pPr>
    </w:p>
    <w:p w14:paraId="5C5E4277" w14:textId="77777777" w:rsidR="005008D5" w:rsidRPr="00536E14" w:rsidRDefault="005008D5" w:rsidP="00536E14">
      <w:pPr>
        <w:pStyle w:val="PargrafodaLista"/>
        <w:numPr>
          <w:ilvl w:val="1"/>
          <w:numId w:val="9"/>
        </w:numPr>
        <w:spacing w:before="120" w:after="120" w:line="276" w:lineRule="auto"/>
        <w:ind w:left="0" w:firstLine="0"/>
        <w:contextualSpacing w:val="0"/>
        <w:jc w:val="both"/>
        <w:rPr>
          <w:rFonts w:ascii="Arial" w:hAnsi="Arial" w:cs="Arial"/>
        </w:rPr>
      </w:pPr>
      <w:r w:rsidRPr="00536E14">
        <w:rPr>
          <w:rFonts w:ascii="Arial" w:hAnsi="Arial" w:cs="Arial"/>
        </w:rPr>
        <w:t>Acolhida a impugnação, será definida e publicada nova data para a realização do certame.</w:t>
      </w:r>
    </w:p>
    <w:p w14:paraId="2728B3B6" w14:textId="59AC2329" w:rsidR="005008D5" w:rsidRPr="00536E14" w:rsidRDefault="005008D5" w:rsidP="00536E14">
      <w:pPr>
        <w:pStyle w:val="PargrafodaLista"/>
        <w:numPr>
          <w:ilvl w:val="1"/>
          <w:numId w:val="9"/>
        </w:numPr>
        <w:spacing w:before="120" w:after="120" w:line="276" w:lineRule="auto"/>
        <w:ind w:left="0" w:firstLine="0"/>
        <w:contextualSpacing w:val="0"/>
        <w:jc w:val="both"/>
        <w:rPr>
          <w:rFonts w:ascii="Arial" w:hAnsi="Arial" w:cs="Arial"/>
        </w:rPr>
      </w:pPr>
      <w:r w:rsidRPr="00536E14">
        <w:rPr>
          <w:rFonts w:ascii="Arial" w:hAnsi="Arial" w:cs="Arial"/>
        </w:rPr>
        <w:t xml:space="preserve">Os pedidos de esclarecimentos referentes a este processo licitatório deverão ser enviados </w:t>
      </w:r>
      <w:proofErr w:type="spellStart"/>
      <w:r w:rsidRPr="00536E14">
        <w:rPr>
          <w:rFonts w:ascii="Arial" w:hAnsi="Arial" w:cs="Arial"/>
        </w:rPr>
        <w:t>a</w:t>
      </w:r>
      <w:r w:rsidR="007B25A2" w:rsidRPr="00536E14">
        <w:rPr>
          <w:rFonts w:ascii="Arial" w:hAnsi="Arial" w:cs="Arial"/>
        </w:rPr>
        <w:t>a</w:t>
      </w:r>
      <w:proofErr w:type="spellEnd"/>
      <w:r w:rsidR="007B25A2" w:rsidRPr="00536E14">
        <w:rPr>
          <w:rFonts w:ascii="Arial" w:hAnsi="Arial" w:cs="Arial"/>
        </w:rPr>
        <w:t xml:space="preserve"> Pregoeira</w:t>
      </w:r>
      <w:r w:rsidRPr="00536E14">
        <w:rPr>
          <w:rFonts w:ascii="Arial" w:hAnsi="Arial" w:cs="Arial"/>
        </w:rPr>
        <w:t xml:space="preserve">, até 03 (três) dias úteis anteriores à data designada para abertura da sessão pública, </w:t>
      </w:r>
      <w:r w:rsidRPr="00536E14">
        <w:rPr>
          <w:rFonts w:ascii="Arial" w:hAnsi="Arial" w:cs="Arial"/>
          <w:bCs/>
          <w:lang w:eastAsia="en-US"/>
        </w:rPr>
        <w:t>exclusivamente por meio eletrônico via internet, no endereço indicado no Edital.</w:t>
      </w:r>
    </w:p>
    <w:p w14:paraId="5F8316D8" w14:textId="5EC47354" w:rsidR="005008D5" w:rsidRPr="00536E14" w:rsidRDefault="007B25A2" w:rsidP="00536E14">
      <w:pPr>
        <w:numPr>
          <w:ilvl w:val="1"/>
          <w:numId w:val="9"/>
        </w:numPr>
        <w:spacing w:before="120" w:after="120" w:line="276" w:lineRule="auto"/>
        <w:ind w:left="0" w:firstLine="0"/>
        <w:jc w:val="both"/>
        <w:rPr>
          <w:rFonts w:ascii="Arial" w:hAnsi="Arial" w:cs="Arial"/>
        </w:rPr>
      </w:pPr>
      <w:r w:rsidRPr="00536E14">
        <w:rPr>
          <w:rFonts w:ascii="Arial" w:hAnsi="Arial" w:cs="Arial"/>
        </w:rPr>
        <w:t>A Pregoeira</w:t>
      </w:r>
      <w:r w:rsidR="005008D5" w:rsidRPr="00536E14">
        <w:rPr>
          <w:rFonts w:ascii="Arial" w:hAnsi="Arial" w:cs="Arial"/>
        </w:rPr>
        <w:t xml:space="preserve"> responderá aos pedidos de esclarecimentos no prazo de dois dias úteis, contado da data de recebimento do pedido, e poderá requisitar subsídios formais aos responsáveis pela elaboração do edital e dos anexos.</w:t>
      </w:r>
    </w:p>
    <w:p w14:paraId="4310527B" w14:textId="77777777" w:rsidR="005008D5" w:rsidRPr="00536E14" w:rsidRDefault="005008D5" w:rsidP="00536E14">
      <w:pPr>
        <w:pStyle w:val="PargrafodaLista"/>
        <w:numPr>
          <w:ilvl w:val="1"/>
          <w:numId w:val="9"/>
        </w:numPr>
        <w:spacing w:before="120" w:after="120" w:line="276" w:lineRule="auto"/>
        <w:ind w:left="0" w:firstLine="0"/>
        <w:contextualSpacing w:val="0"/>
        <w:jc w:val="both"/>
        <w:rPr>
          <w:rFonts w:ascii="Arial" w:hAnsi="Arial" w:cs="Arial"/>
        </w:rPr>
      </w:pPr>
      <w:r w:rsidRPr="00536E14">
        <w:rPr>
          <w:rFonts w:ascii="Arial" w:hAnsi="Arial" w:cs="Arial"/>
        </w:rPr>
        <w:t>As impugnações e pedidos de esclarecimentos não suspendem os prazos previstos no certame.</w:t>
      </w:r>
    </w:p>
    <w:p w14:paraId="643915BE" w14:textId="79F4DA85" w:rsidR="005008D5" w:rsidRPr="00536E14" w:rsidRDefault="005008D5" w:rsidP="00536E14">
      <w:pPr>
        <w:numPr>
          <w:ilvl w:val="2"/>
          <w:numId w:val="9"/>
        </w:numPr>
        <w:spacing w:before="120" w:after="120" w:line="276" w:lineRule="auto"/>
        <w:ind w:left="0" w:firstLine="0"/>
        <w:jc w:val="both"/>
        <w:rPr>
          <w:rFonts w:ascii="Arial" w:hAnsi="Arial" w:cs="Arial"/>
        </w:rPr>
      </w:pPr>
      <w:r w:rsidRPr="00536E14">
        <w:rPr>
          <w:rFonts w:ascii="Arial" w:hAnsi="Arial" w:cs="Arial"/>
        </w:rPr>
        <w:t>A concessão de efeito suspensivo à impugnação é medida excepcional e deverá ser motivada pel</w:t>
      </w:r>
      <w:r w:rsidR="007B25A2" w:rsidRPr="00536E14">
        <w:rPr>
          <w:rFonts w:ascii="Arial" w:hAnsi="Arial" w:cs="Arial"/>
        </w:rPr>
        <w:t>a Pregoeira</w:t>
      </w:r>
      <w:r w:rsidRPr="00536E14">
        <w:rPr>
          <w:rFonts w:ascii="Arial" w:hAnsi="Arial" w:cs="Arial"/>
        </w:rPr>
        <w:t>, nos autos do processo de licitação.</w:t>
      </w:r>
    </w:p>
    <w:p w14:paraId="7D040ACA" w14:textId="77777777" w:rsidR="005008D5" w:rsidRPr="00536E14" w:rsidRDefault="005008D5" w:rsidP="00536E14">
      <w:pPr>
        <w:numPr>
          <w:ilvl w:val="1"/>
          <w:numId w:val="9"/>
        </w:numPr>
        <w:spacing w:before="120" w:after="120" w:line="276" w:lineRule="auto"/>
        <w:ind w:left="0" w:firstLine="0"/>
        <w:jc w:val="both"/>
        <w:rPr>
          <w:rFonts w:ascii="Arial" w:hAnsi="Arial" w:cs="Arial"/>
        </w:rPr>
      </w:pPr>
      <w:r w:rsidRPr="00536E14">
        <w:rPr>
          <w:rFonts w:ascii="Arial" w:hAnsi="Arial" w:cs="Arial"/>
        </w:rPr>
        <w:t>As respostas aos pedidos de esclarecimentos serão divulgadas pelo sistema e vincularão os participantes e a administração.</w:t>
      </w:r>
    </w:p>
    <w:p w14:paraId="1F1ECF63" w14:textId="77777777" w:rsidR="005008D5" w:rsidRPr="00536E14" w:rsidRDefault="005008D5" w:rsidP="00536E14">
      <w:pPr>
        <w:pStyle w:val="Nivel01"/>
        <w:ind w:left="0" w:firstLine="0"/>
        <w:rPr>
          <w:rFonts w:ascii="Arial" w:hAnsi="Arial" w:cs="Arial"/>
          <w:color w:val="auto"/>
          <w:sz w:val="24"/>
          <w:szCs w:val="24"/>
        </w:rPr>
      </w:pPr>
      <w:r w:rsidRPr="00536E14">
        <w:rPr>
          <w:rFonts w:ascii="Arial" w:hAnsi="Arial" w:cs="Arial"/>
          <w:color w:val="auto"/>
          <w:sz w:val="24"/>
          <w:szCs w:val="24"/>
        </w:rPr>
        <w:t>DAS DISPOSIÇÕES GERAIS</w:t>
      </w:r>
    </w:p>
    <w:p w14:paraId="7C06C0EF" w14:textId="77777777" w:rsidR="005008D5" w:rsidRPr="00536E14" w:rsidRDefault="005008D5" w:rsidP="00536E14">
      <w:pPr>
        <w:jc w:val="both"/>
        <w:rPr>
          <w:rFonts w:ascii="Arial" w:hAnsi="Arial" w:cs="Arial"/>
        </w:rPr>
      </w:pPr>
    </w:p>
    <w:p w14:paraId="2A2484F7" w14:textId="77777777" w:rsidR="005008D5" w:rsidRPr="00536E14" w:rsidRDefault="005008D5" w:rsidP="00536E14">
      <w:pPr>
        <w:numPr>
          <w:ilvl w:val="1"/>
          <w:numId w:val="9"/>
        </w:numPr>
        <w:spacing w:before="120" w:after="120" w:line="276" w:lineRule="auto"/>
        <w:ind w:left="0" w:firstLine="0"/>
        <w:jc w:val="both"/>
        <w:rPr>
          <w:rFonts w:ascii="Arial" w:hAnsi="Arial" w:cs="Arial"/>
        </w:rPr>
      </w:pPr>
      <w:r w:rsidRPr="00536E14">
        <w:rPr>
          <w:rFonts w:ascii="Arial" w:hAnsi="Arial" w:cs="Arial"/>
        </w:rPr>
        <w:lastRenderedPageBreak/>
        <w:t>Da sessão pública do Pregão divulgar-se-á Ata no sistema eletrônico.</w:t>
      </w:r>
    </w:p>
    <w:p w14:paraId="560DC02F" w14:textId="01FEC9B6" w:rsidR="005008D5" w:rsidRPr="00536E14" w:rsidRDefault="005008D5" w:rsidP="00536E14">
      <w:pPr>
        <w:numPr>
          <w:ilvl w:val="1"/>
          <w:numId w:val="9"/>
        </w:numPr>
        <w:spacing w:before="120" w:after="120" w:line="276" w:lineRule="auto"/>
        <w:ind w:left="0" w:firstLine="0"/>
        <w:jc w:val="both"/>
        <w:rPr>
          <w:rFonts w:ascii="Arial" w:hAnsi="Arial" w:cs="Arial"/>
        </w:rPr>
      </w:pPr>
      <w:r w:rsidRPr="00536E14">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7B25A2" w:rsidRPr="00536E14">
        <w:rPr>
          <w:rFonts w:ascii="Arial" w:hAnsi="Arial" w:cs="Arial"/>
        </w:rPr>
        <w:t>a Pregoeira</w:t>
      </w:r>
      <w:r w:rsidRPr="00536E14">
        <w:rPr>
          <w:rFonts w:ascii="Arial" w:hAnsi="Arial" w:cs="Arial"/>
        </w:rPr>
        <w:t xml:space="preserve">.  </w:t>
      </w:r>
    </w:p>
    <w:p w14:paraId="6892BDB6" w14:textId="77777777" w:rsidR="005008D5" w:rsidRPr="00536E14" w:rsidRDefault="005008D5" w:rsidP="00536E14">
      <w:pPr>
        <w:numPr>
          <w:ilvl w:val="1"/>
          <w:numId w:val="9"/>
        </w:numPr>
        <w:spacing w:before="120" w:after="120" w:line="276" w:lineRule="auto"/>
        <w:ind w:left="0" w:firstLine="0"/>
        <w:jc w:val="both"/>
        <w:rPr>
          <w:rFonts w:ascii="Arial" w:hAnsi="Arial" w:cs="Arial"/>
        </w:rPr>
      </w:pPr>
      <w:r w:rsidRPr="00536E14">
        <w:rPr>
          <w:rFonts w:ascii="Arial" w:hAnsi="Arial" w:cs="Arial"/>
        </w:rPr>
        <w:t>Todas as referências de tempo no Edital, no aviso e durante a sessão pública observarão o horário de Brasília – DF.</w:t>
      </w:r>
    </w:p>
    <w:p w14:paraId="6084EBDF" w14:textId="08AE4ECE" w:rsidR="005008D5" w:rsidRPr="00536E14" w:rsidRDefault="005008D5" w:rsidP="00536E14">
      <w:pPr>
        <w:numPr>
          <w:ilvl w:val="1"/>
          <w:numId w:val="9"/>
        </w:numPr>
        <w:spacing w:before="120" w:after="120" w:line="276" w:lineRule="auto"/>
        <w:ind w:left="0" w:firstLine="0"/>
        <w:jc w:val="both"/>
        <w:rPr>
          <w:rFonts w:ascii="Arial" w:hAnsi="Arial" w:cs="Arial"/>
        </w:rPr>
      </w:pPr>
      <w:r w:rsidRPr="00536E14">
        <w:rPr>
          <w:rFonts w:ascii="Arial" w:hAnsi="Arial" w:cs="Arial"/>
        </w:rPr>
        <w:t xml:space="preserve">No julgamento das propostas e da habilitação, </w:t>
      </w:r>
      <w:r w:rsidR="007B25A2" w:rsidRPr="00536E14">
        <w:rPr>
          <w:rFonts w:ascii="Arial" w:hAnsi="Arial" w:cs="Arial"/>
        </w:rPr>
        <w:t>a Pregoeira</w:t>
      </w:r>
      <w:r w:rsidRPr="00536E14">
        <w:rPr>
          <w:rFonts w:ascii="Arial" w:hAnsi="Arial" w:cs="Arial"/>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659B468" w14:textId="77777777" w:rsidR="005008D5" w:rsidRPr="00536E14" w:rsidRDefault="005008D5" w:rsidP="00536E14">
      <w:pPr>
        <w:numPr>
          <w:ilvl w:val="1"/>
          <w:numId w:val="9"/>
        </w:numPr>
        <w:spacing w:before="120" w:after="120" w:line="276" w:lineRule="auto"/>
        <w:ind w:left="0" w:firstLine="0"/>
        <w:jc w:val="both"/>
        <w:rPr>
          <w:rFonts w:ascii="Arial" w:hAnsi="Arial" w:cs="Arial"/>
        </w:rPr>
      </w:pPr>
      <w:r w:rsidRPr="00536E14">
        <w:rPr>
          <w:rFonts w:ascii="Arial" w:hAnsi="Arial" w:cs="Arial"/>
        </w:rPr>
        <w:t>A homologação do resultado desta licitação não implicará direito à contratação.</w:t>
      </w:r>
    </w:p>
    <w:p w14:paraId="1A6AF74A" w14:textId="77777777" w:rsidR="005008D5" w:rsidRPr="00536E14" w:rsidRDefault="005008D5" w:rsidP="00536E14">
      <w:pPr>
        <w:numPr>
          <w:ilvl w:val="1"/>
          <w:numId w:val="9"/>
        </w:numPr>
        <w:spacing w:before="120" w:after="120" w:line="276" w:lineRule="auto"/>
        <w:ind w:left="0" w:firstLine="0"/>
        <w:jc w:val="both"/>
        <w:rPr>
          <w:rFonts w:ascii="Arial" w:hAnsi="Arial" w:cs="Arial"/>
        </w:rPr>
      </w:pPr>
      <w:r w:rsidRPr="00536E14">
        <w:rPr>
          <w:rFonts w:ascii="Arial" w:hAnsi="Arial" w:cs="Aria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49D8EE1" w14:textId="77777777" w:rsidR="005008D5" w:rsidRPr="00536E14" w:rsidRDefault="005008D5" w:rsidP="00536E14">
      <w:pPr>
        <w:numPr>
          <w:ilvl w:val="1"/>
          <w:numId w:val="9"/>
        </w:numPr>
        <w:spacing w:before="120" w:after="120" w:line="276" w:lineRule="auto"/>
        <w:ind w:left="0" w:firstLine="0"/>
        <w:jc w:val="both"/>
        <w:rPr>
          <w:rFonts w:ascii="Arial" w:hAnsi="Arial" w:cs="Arial"/>
        </w:rPr>
      </w:pPr>
      <w:r w:rsidRPr="00536E14">
        <w:rPr>
          <w:rFonts w:ascii="Arial" w:hAnsi="Arial" w:cs="Arial"/>
        </w:rPr>
        <w:t>Os licitantes assumem todos os custos de preparação e apresentação de suas propostas e a Administração não será, em nenhum caso, responsável por esses custos, independentemente da condução ou do resultado do processo licitatório.</w:t>
      </w:r>
    </w:p>
    <w:p w14:paraId="7B7EFBAB" w14:textId="77777777" w:rsidR="005008D5" w:rsidRPr="00536E14" w:rsidRDefault="005008D5" w:rsidP="00536E14">
      <w:pPr>
        <w:numPr>
          <w:ilvl w:val="1"/>
          <w:numId w:val="9"/>
        </w:numPr>
        <w:spacing w:before="120" w:after="120" w:line="276" w:lineRule="auto"/>
        <w:ind w:left="0" w:firstLine="0"/>
        <w:jc w:val="both"/>
        <w:rPr>
          <w:rFonts w:ascii="Arial" w:hAnsi="Arial" w:cs="Arial"/>
        </w:rPr>
      </w:pPr>
      <w:r w:rsidRPr="00536E14">
        <w:rPr>
          <w:rFonts w:ascii="Arial" w:hAnsi="Arial" w:cs="Arial"/>
        </w:rPr>
        <w:t>Na contagem dos prazos estabelecidos neste Edital e seus Anexos, excluir-se-á o dia do início e incluir-se-á o do vencimento. Só se iniciam e vencem os prazos em dias de expediente na Administração.</w:t>
      </w:r>
    </w:p>
    <w:p w14:paraId="5189B639" w14:textId="77777777" w:rsidR="005008D5" w:rsidRPr="00536E14" w:rsidRDefault="005008D5" w:rsidP="00536E14">
      <w:pPr>
        <w:numPr>
          <w:ilvl w:val="1"/>
          <w:numId w:val="9"/>
        </w:numPr>
        <w:spacing w:before="120" w:after="120" w:line="276" w:lineRule="auto"/>
        <w:ind w:left="0" w:firstLine="0"/>
        <w:jc w:val="both"/>
        <w:rPr>
          <w:rFonts w:ascii="Arial" w:hAnsi="Arial" w:cs="Arial"/>
        </w:rPr>
      </w:pPr>
      <w:r w:rsidRPr="00536E14">
        <w:rPr>
          <w:rFonts w:ascii="Arial" w:hAnsi="Arial" w:cs="Arial"/>
        </w:rPr>
        <w:t>O desatendimento de exigências formais não essenciais não importará o afastamento do licitante, desde que seja possível o aproveitamento do ato, observados os princípios da isonomia e do interesse público.</w:t>
      </w:r>
    </w:p>
    <w:p w14:paraId="2B208026" w14:textId="77777777" w:rsidR="005008D5" w:rsidRPr="00536E14" w:rsidRDefault="005008D5" w:rsidP="00536E14">
      <w:pPr>
        <w:numPr>
          <w:ilvl w:val="1"/>
          <w:numId w:val="9"/>
        </w:numPr>
        <w:spacing w:before="120" w:after="120" w:line="276" w:lineRule="auto"/>
        <w:ind w:left="0" w:firstLine="0"/>
        <w:jc w:val="both"/>
        <w:rPr>
          <w:rFonts w:ascii="Arial" w:hAnsi="Arial" w:cs="Arial"/>
        </w:rPr>
      </w:pPr>
      <w:r w:rsidRPr="00536E14">
        <w:rPr>
          <w:rFonts w:ascii="Arial" w:hAnsi="Arial" w:cs="Arial"/>
        </w:rPr>
        <w:t>Em caso de divergência entre disposições deste Edital e de seus anexos ou demais peças que compõem o processo, prevalecerá as deste Edital.</w:t>
      </w:r>
    </w:p>
    <w:p w14:paraId="18E10AAC" w14:textId="77777777" w:rsidR="005008D5" w:rsidRPr="00536E14" w:rsidRDefault="005008D5" w:rsidP="00536E14">
      <w:pPr>
        <w:numPr>
          <w:ilvl w:val="1"/>
          <w:numId w:val="9"/>
        </w:numPr>
        <w:spacing w:before="120" w:after="120" w:line="276" w:lineRule="auto"/>
        <w:ind w:left="0" w:firstLine="0"/>
        <w:jc w:val="both"/>
        <w:rPr>
          <w:rFonts w:ascii="Arial" w:hAnsi="Arial" w:cs="Arial"/>
        </w:rPr>
      </w:pPr>
      <w:r w:rsidRPr="00536E14">
        <w:rPr>
          <w:rFonts w:ascii="Arial" w:hAnsi="Arial" w:cs="Arial"/>
        </w:rPr>
        <w:t>O Edital está disponibilizado, na íntegra, no endereço eletrônico WWW.BLL.ORG.BR, nos dias úteis, mesmo endereço e período no qual os autos do processo administrativo permanecerão com vista franqueada aos interessados.</w:t>
      </w:r>
    </w:p>
    <w:p w14:paraId="0C632C4C" w14:textId="77777777" w:rsidR="005008D5" w:rsidRPr="00536E14" w:rsidRDefault="005008D5" w:rsidP="00536E14">
      <w:pPr>
        <w:numPr>
          <w:ilvl w:val="1"/>
          <w:numId w:val="9"/>
        </w:numPr>
        <w:spacing w:before="120" w:after="120" w:line="276" w:lineRule="auto"/>
        <w:ind w:left="0" w:firstLine="0"/>
        <w:jc w:val="both"/>
        <w:rPr>
          <w:rFonts w:ascii="Arial" w:hAnsi="Arial" w:cs="Arial"/>
        </w:rPr>
      </w:pPr>
      <w:r w:rsidRPr="00536E14">
        <w:rPr>
          <w:rFonts w:ascii="Arial" w:hAnsi="Arial" w:cs="Arial"/>
        </w:rPr>
        <w:t>Integram este Edital, para todos os fins e efeitos, os seguintes anexos:</w:t>
      </w:r>
    </w:p>
    <w:p w14:paraId="53A721D8" w14:textId="77777777" w:rsidR="005008D5" w:rsidRPr="00536E14" w:rsidRDefault="005008D5" w:rsidP="00536E14">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536E14">
        <w:rPr>
          <w:rFonts w:ascii="Arial" w:hAnsi="Arial" w:cs="Arial"/>
        </w:rPr>
        <w:t xml:space="preserve"> ANEXO I - Termo de Referência;</w:t>
      </w:r>
    </w:p>
    <w:p w14:paraId="4DCA4B30" w14:textId="01EE6424" w:rsidR="005008D5" w:rsidRPr="00536E14" w:rsidRDefault="005008D5" w:rsidP="00536E14">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536E14">
        <w:rPr>
          <w:rFonts w:ascii="Arial" w:hAnsi="Arial" w:cs="Arial"/>
          <w:bCs/>
          <w:iCs/>
        </w:rPr>
        <w:t>ANEXO II – Modelo de proposta;</w:t>
      </w:r>
    </w:p>
    <w:p w14:paraId="64B3439B" w14:textId="08FF364E" w:rsidR="005008D5" w:rsidRPr="00536E14" w:rsidRDefault="005008D5" w:rsidP="00536E14">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536E14">
        <w:rPr>
          <w:rFonts w:ascii="Arial" w:hAnsi="Arial" w:cs="Arial"/>
          <w:bCs/>
          <w:iCs/>
        </w:rPr>
        <w:t>ANEXO I</w:t>
      </w:r>
      <w:r w:rsidR="00D86626" w:rsidRPr="00536E14">
        <w:rPr>
          <w:rFonts w:ascii="Arial" w:hAnsi="Arial" w:cs="Arial"/>
          <w:bCs/>
          <w:iCs/>
        </w:rPr>
        <w:t>II</w:t>
      </w:r>
      <w:r w:rsidRPr="00536E14">
        <w:rPr>
          <w:rFonts w:ascii="Arial" w:hAnsi="Arial" w:cs="Arial"/>
          <w:bCs/>
          <w:iCs/>
        </w:rPr>
        <w:t xml:space="preserve"> – Termo de Adesão – BLL</w:t>
      </w:r>
    </w:p>
    <w:p w14:paraId="4C3582F9" w14:textId="41D30389" w:rsidR="005008D5" w:rsidRPr="00536E14" w:rsidRDefault="005008D5" w:rsidP="00536E14">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536E14">
        <w:rPr>
          <w:rFonts w:ascii="Arial" w:hAnsi="Arial" w:cs="Arial"/>
          <w:bCs/>
          <w:iCs/>
        </w:rPr>
        <w:t xml:space="preserve">ANEXO </w:t>
      </w:r>
      <w:r w:rsidR="00D86626" w:rsidRPr="00536E14">
        <w:rPr>
          <w:rFonts w:ascii="Arial" w:hAnsi="Arial" w:cs="Arial"/>
          <w:bCs/>
          <w:iCs/>
        </w:rPr>
        <w:t>I</w:t>
      </w:r>
      <w:r w:rsidRPr="00536E14">
        <w:rPr>
          <w:rFonts w:ascii="Arial" w:hAnsi="Arial" w:cs="Arial"/>
          <w:bCs/>
          <w:iCs/>
        </w:rPr>
        <w:t>V – Custo pela utilização do sistema;</w:t>
      </w:r>
    </w:p>
    <w:p w14:paraId="3BEE795A" w14:textId="573B7742" w:rsidR="005008D5" w:rsidRPr="00536E14" w:rsidRDefault="005008D5" w:rsidP="00536E14">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536E14">
        <w:rPr>
          <w:rFonts w:ascii="Arial" w:hAnsi="Arial" w:cs="Arial"/>
          <w:bCs/>
          <w:iCs/>
        </w:rPr>
        <w:t>ANEXO V – Declaração Inidoneidade</w:t>
      </w:r>
    </w:p>
    <w:p w14:paraId="46B244F1" w14:textId="1F5B0CAD" w:rsidR="005008D5" w:rsidRPr="00536E14" w:rsidRDefault="005008D5" w:rsidP="00536E14">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536E14">
        <w:rPr>
          <w:rFonts w:ascii="Arial" w:hAnsi="Arial" w:cs="Arial"/>
          <w:bCs/>
          <w:iCs/>
        </w:rPr>
        <w:lastRenderedPageBreak/>
        <w:t>ANEXO VI – Declaração Habilitação</w:t>
      </w:r>
    </w:p>
    <w:p w14:paraId="400BA3D3" w14:textId="0301F955" w:rsidR="005008D5" w:rsidRPr="00536E14" w:rsidRDefault="005008D5" w:rsidP="00536E14">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536E14">
        <w:rPr>
          <w:rFonts w:ascii="Arial" w:hAnsi="Arial" w:cs="Arial"/>
          <w:bCs/>
          <w:iCs/>
        </w:rPr>
        <w:t>ANEXO VII – Declaração menor de idade;</w:t>
      </w:r>
    </w:p>
    <w:p w14:paraId="19989A11" w14:textId="086D446D" w:rsidR="005008D5" w:rsidRPr="00536E14" w:rsidRDefault="005008D5" w:rsidP="00536E14">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536E14">
        <w:rPr>
          <w:rFonts w:ascii="Arial" w:hAnsi="Arial" w:cs="Arial"/>
          <w:bCs/>
          <w:iCs/>
        </w:rPr>
        <w:t xml:space="preserve">ANEXO </w:t>
      </w:r>
      <w:r w:rsidR="00D86626" w:rsidRPr="00536E14">
        <w:rPr>
          <w:rFonts w:ascii="Arial" w:hAnsi="Arial" w:cs="Arial"/>
          <w:bCs/>
          <w:iCs/>
        </w:rPr>
        <w:t>VIII</w:t>
      </w:r>
      <w:r w:rsidRPr="00536E14">
        <w:rPr>
          <w:rFonts w:ascii="Arial" w:hAnsi="Arial" w:cs="Arial"/>
          <w:bCs/>
          <w:iCs/>
        </w:rPr>
        <w:t xml:space="preserve"> – Declaração ME/EPP</w:t>
      </w:r>
    </w:p>
    <w:p w14:paraId="0E5B2B70" w14:textId="62E6BE92" w:rsidR="005008D5" w:rsidRPr="00536E14" w:rsidRDefault="005008D5" w:rsidP="00536E14">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536E14">
        <w:rPr>
          <w:rFonts w:ascii="Arial" w:hAnsi="Arial" w:cs="Arial"/>
          <w:bCs/>
          <w:iCs/>
        </w:rPr>
        <w:t xml:space="preserve">ANEXO </w:t>
      </w:r>
      <w:r w:rsidR="00D86626" w:rsidRPr="00536E14">
        <w:rPr>
          <w:rFonts w:ascii="Arial" w:hAnsi="Arial" w:cs="Arial"/>
          <w:bCs/>
          <w:iCs/>
        </w:rPr>
        <w:t>I</w:t>
      </w:r>
      <w:r w:rsidRPr="00536E14">
        <w:rPr>
          <w:rFonts w:ascii="Arial" w:hAnsi="Arial" w:cs="Arial"/>
          <w:bCs/>
          <w:iCs/>
        </w:rPr>
        <w:t>X – Declaração Responsabilidade</w:t>
      </w:r>
    </w:p>
    <w:p w14:paraId="5A9E1013" w14:textId="2D382397" w:rsidR="005008D5" w:rsidRPr="00536E14" w:rsidRDefault="005008D5" w:rsidP="00536E14">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536E14">
        <w:rPr>
          <w:rFonts w:ascii="Arial" w:hAnsi="Arial" w:cs="Arial"/>
          <w:bCs/>
          <w:iCs/>
        </w:rPr>
        <w:t>ANEXO X– Declaração Vínculo</w:t>
      </w:r>
    </w:p>
    <w:p w14:paraId="4244452B" w14:textId="64ADCAC7" w:rsidR="00D86626" w:rsidRPr="00536E14" w:rsidRDefault="00D86626" w:rsidP="00536E14">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536E14">
        <w:rPr>
          <w:rFonts w:ascii="Arial" w:hAnsi="Arial" w:cs="Arial"/>
          <w:iCs/>
        </w:rPr>
        <w:t>ANEXO XI – Declaração Reserva de Cargos</w:t>
      </w:r>
    </w:p>
    <w:p w14:paraId="5DBA2DB9" w14:textId="2C03670E" w:rsidR="00D86626" w:rsidRPr="00536E14" w:rsidRDefault="00D86626" w:rsidP="00536E14">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536E14">
        <w:rPr>
          <w:rFonts w:ascii="Arial" w:hAnsi="Arial" w:cs="Arial"/>
          <w:iCs/>
        </w:rPr>
        <w:t>ANEXO XII – Declaração de Ciência</w:t>
      </w:r>
    </w:p>
    <w:p w14:paraId="7CDB7F11" w14:textId="1CB80DB1" w:rsidR="005008D5" w:rsidRPr="00536E14" w:rsidRDefault="005008D5" w:rsidP="00536E14">
      <w:pPr>
        <w:numPr>
          <w:ilvl w:val="2"/>
          <w:numId w:val="9"/>
        </w:numPr>
        <w:tabs>
          <w:tab w:val="left" w:pos="1440"/>
        </w:tabs>
        <w:autoSpaceDE w:val="0"/>
        <w:snapToGrid w:val="0"/>
        <w:spacing w:before="120" w:after="120" w:line="276" w:lineRule="auto"/>
        <w:ind w:left="0" w:firstLine="0"/>
        <w:jc w:val="both"/>
        <w:rPr>
          <w:rFonts w:ascii="Arial" w:hAnsi="Arial" w:cs="Arial"/>
          <w:iCs/>
        </w:rPr>
      </w:pPr>
      <w:r w:rsidRPr="00536E14">
        <w:rPr>
          <w:rFonts w:ascii="Arial" w:hAnsi="Arial" w:cs="Arial"/>
          <w:iCs/>
        </w:rPr>
        <w:t>ANEXO XI</w:t>
      </w:r>
      <w:r w:rsidR="00D86626" w:rsidRPr="00536E14">
        <w:rPr>
          <w:rFonts w:ascii="Arial" w:hAnsi="Arial" w:cs="Arial"/>
          <w:iCs/>
        </w:rPr>
        <w:t>I</w:t>
      </w:r>
      <w:r w:rsidRPr="00536E14">
        <w:rPr>
          <w:rFonts w:ascii="Arial" w:hAnsi="Arial" w:cs="Arial"/>
          <w:iCs/>
        </w:rPr>
        <w:t>I – Minuta de Contrato</w:t>
      </w:r>
    </w:p>
    <w:p w14:paraId="0BA6AB09" w14:textId="77777777" w:rsidR="005008D5" w:rsidRPr="00536E14" w:rsidRDefault="005008D5" w:rsidP="00536E14">
      <w:pPr>
        <w:tabs>
          <w:tab w:val="left" w:pos="1440"/>
        </w:tabs>
        <w:autoSpaceDE w:val="0"/>
        <w:snapToGrid w:val="0"/>
        <w:spacing w:before="120" w:after="120" w:line="276" w:lineRule="auto"/>
        <w:jc w:val="both"/>
        <w:rPr>
          <w:rFonts w:ascii="Arial" w:hAnsi="Arial" w:cs="Arial"/>
          <w:i/>
          <w:iCs/>
        </w:rPr>
      </w:pPr>
    </w:p>
    <w:p w14:paraId="13FC357D" w14:textId="78FD5F68" w:rsidR="005008D5" w:rsidRDefault="005008D5" w:rsidP="00536E14">
      <w:pPr>
        <w:spacing w:before="240" w:after="240" w:line="276" w:lineRule="auto"/>
        <w:ind w:right="-15"/>
        <w:jc w:val="both"/>
        <w:rPr>
          <w:rFonts w:ascii="Arial" w:hAnsi="Arial" w:cs="Arial"/>
        </w:rPr>
      </w:pPr>
      <w:r w:rsidRPr="00536E14">
        <w:rPr>
          <w:rFonts w:ascii="Arial" w:hAnsi="Arial" w:cs="Arial"/>
        </w:rPr>
        <w:t xml:space="preserve">Vieiras/MG, </w:t>
      </w:r>
      <w:r w:rsidR="00D20953">
        <w:rPr>
          <w:rFonts w:ascii="Arial" w:hAnsi="Arial" w:cs="Arial"/>
        </w:rPr>
        <w:t>19 de fevereiro</w:t>
      </w:r>
      <w:r w:rsidRPr="00536E14">
        <w:rPr>
          <w:rFonts w:ascii="Arial" w:hAnsi="Arial" w:cs="Arial"/>
        </w:rPr>
        <w:t xml:space="preserve"> de 202</w:t>
      </w:r>
      <w:r w:rsidR="00D86626" w:rsidRPr="00536E14">
        <w:rPr>
          <w:rFonts w:ascii="Arial" w:hAnsi="Arial" w:cs="Arial"/>
        </w:rPr>
        <w:t>4</w:t>
      </w:r>
      <w:r w:rsidRPr="00536E14">
        <w:rPr>
          <w:rFonts w:ascii="Arial" w:hAnsi="Arial" w:cs="Arial"/>
        </w:rPr>
        <w:t>.</w:t>
      </w:r>
    </w:p>
    <w:p w14:paraId="0AAC0CE8" w14:textId="0577D5A2" w:rsidR="00536E14" w:rsidRDefault="00536E14" w:rsidP="00536E14">
      <w:pPr>
        <w:spacing w:before="240" w:after="240" w:line="276" w:lineRule="auto"/>
        <w:ind w:right="-15"/>
        <w:jc w:val="both"/>
        <w:rPr>
          <w:rFonts w:ascii="Arial" w:hAnsi="Arial" w:cs="Arial"/>
        </w:rPr>
      </w:pPr>
    </w:p>
    <w:p w14:paraId="614B67EA" w14:textId="24DE6176" w:rsidR="00536E14" w:rsidRDefault="00536E14" w:rsidP="00536E14">
      <w:pPr>
        <w:spacing w:before="240" w:after="240" w:line="276" w:lineRule="auto"/>
        <w:ind w:right="-15"/>
        <w:jc w:val="both"/>
        <w:rPr>
          <w:rFonts w:ascii="Arial" w:hAnsi="Arial" w:cs="Arial"/>
        </w:rPr>
      </w:pPr>
    </w:p>
    <w:p w14:paraId="024DC376" w14:textId="77777777" w:rsidR="00536E14" w:rsidRPr="00536E14" w:rsidRDefault="00536E14" w:rsidP="0041685F">
      <w:pPr>
        <w:spacing w:before="240" w:after="240" w:line="276" w:lineRule="auto"/>
        <w:ind w:right="-15"/>
        <w:jc w:val="center"/>
        <w:rPr>
          <w:rFonts w:ascii="Arial" w:hAnsi="Arial" w:cs="Arial"/>
        </w:rPr>
      </w:pPr>
    </w:p>
    <w:p w14:paraId="604E27D4" w14:textId="589DF0DA" w:rsidR="00570C7B" w:rsidRDefault="003C580D" w:rsidP="003C580D">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 xml:space="preserve">Ana Paula </w:t>
      </w:r>
      <w:proofErr w:type="spellStart"/>
      <w:r>
        <w:rPr>
          <w:rFonts w:ascii="Arial" w:hAnsi="Arial" w:cs="Arial"/>
          <w:b/>
          <w:bCs/>
        </w:rPr>
        <w:t>Breijão</w:t>
      </w:r>
      <w:proofErr w:type="spellEnd"/>
      <w:r>
        <w:rPr>
          <w:rFonts w:ascii="Arial" w:hAnsi="Arial" w:cs="Arial"/>
          <w:b/>
          <w:bCs/>
        </w:rPr>
        <w:t xml:space="preserve"> Manso</w:t>
      </w:r>
    </w:p>
    <w:p w14:paraId="3E2DBE2D" w14:textId="5F72432A" w:rsidR="003C580D" w:rsidRPr="00536E14" w:rsidRDefault="003C580D" w:rsidP="003C580D">
      <w:pPr>
        <w:overflowPunct w:val="0"/>
        <w:autoSpaceDE w:val="0"/>
        <w:autoSpaceDN w:val="0"/>
        <w:adjustRightInd w:val="0"/>
        <w:spacing w:before="100" w:beforeAutospacing="1" w:after="100" w:afterAutospacing="1"/>
        <w:jc w:val="center"/>
        <w:textAlignment w:val="baseline"/>
        <w:rPr>
          <w:rFonts w:ascii="Arial" w:hAnsi="Arial" w:cs="Arial"/>
          <w:b/>
          <w:bCs/>
          <w:iCs/>
        </w:rPr>
      </w:pPr>
      <w:r>
        <w:rPr>
          <w:rFonts w:ascii="Arial" w:hAnsi="Arial" w:cs="Arial"/>
          <w:b/>
          <w:bCs/>
        </w:rPr>
        <w:t>Pregoeira</w:t>
      </w:r>
    </w:p>
    <w:p w14:paraId="079C1315" w14:textId="77777777" w:rsidR="00570C7B" w:rsidRPr="00536E14" w:rsidRDefault="00570C7B" w:rsidP="003C580D">
      <w:pPr>
        <w:overflowPunct w:val="0"/>
        <w:autoSpaceDE w:val="0"/>
        <w:autoSpaceDN w:val="0"/>
        <w:adjustRightInd w:val="0"/>
        <w:spacing w:before="100" w:beforeAutospacing="1" w:after="100" w:afterAutospacing="1"/>
        <w:jc w:val="center"/>
        <w:textAlignment w:val="baseline"/>
        <w:rPr>
          <w:rFonts w:ascii="Arial" w:hAnsi="Arial" w:cs="Arial"/>
          <w:b/>
          <w:bCs/>
          <w:iCs/>
        </w:rPr>
      </w:pPr>
    </w:p>
    <w:p w14:paraId="29AC0837" w14:textId="64862E05" w:rsidR="00570C7B" w:rsidRPr="00536E14" w:rsidRDefault="00570C7B" w:rsidP="00536E14">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7EF6BBDE" w14:textId="19954CB2" w:rsidR="00640351" w:rsidRPr="00536E14" w:rsidRDefault="00640351" w:rsidP="00536E14">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FABFC85" w14:textId="5403221A" w:rsidR="00D86626" w:rsidRPr="00536E14" w:rsidRDefault="00D86626" w:rsidP="00536E14">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17402A98" w14:textId="13AED952" w:rsidR="00D86626" w:rsidRPr="00536E14" w:rsidRDefault="00D86626" w:rsidP="00536E14">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44AD134C" w14:textId="0753947E" w:rsidR="00570C7B" w:rsidRDefault="00570C7B" w:rsidP="00536E14">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2C746072" w14:textId="07A4B183" w:rsidR="00EB5BEF" w:rsidRDefault="00EB5BEF" w:rsidP="00536E14">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543A95A0" w14:textId="668B0D50" w:rsidR="00EB5BEF" w:rsidRDefault="00EB5BEF" w:rsidP="00536E14">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7F8AAF5E" w14:textId="77777777" w:rsidR="00EB5BEF" w:rsidRDefault="00EB5BEF" w:rsidP="00536E14">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2364B47B" w14:textId="696CA7BA" w:rsidR="00536E14" w:rsidRDefault="00536E14" w:rsidP="00536E14">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86B6AA2" w14:textId="1BE67716" w:rsidR="00536E14" w:rsidRDefault="00536E14" w:rsidP="00536E14">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73733D3D" w14:textId="77777777" w:rsidR="00536E14" w:rsidRPr="00536E14" w:rsidRDefault="00536E14" w:rsidP="00536E14">
      <w:pPr>
        <w:overflowPunct w:val="0"/>
        <w:autoSpaceDE w:val="0"/>
        <w:autoSpaceDN w:val="0"/>
        <w:adjustRightInd w:val="0"/>
        <w:spacing w:before="100" w:beforeAutospacing="1" w:after="100" w:afterAutospacing="1"/>
        <w:jc w:val="both"/>
        <w:textAlignment w:val="baseline"/>
        <w:rPr>
          <w:rFonts w:ascii="Arial" w:hAnsi="Arial" w:cs="Arial"/>
          <w:b/>
          <w:bCs/>
          <w:iCs/>
        </w:rPr>
      </w:pPr>
    </w:p>
    <w:p w14:paraId="03DB3C9B" w14:textId="47C3FC26"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r w:rsidRPr="00536E14">
        <w:rPr>
          <w:rFonts w:ascii="Arial" w:hAnsi="Arial" w:cs="Arial"/>
          <w:b/>
          <w:bCs/>
        </w:rPr>
        <w:t>ANEXO 01</w:t>
      </w:r>
    </w:p>
    <w:p w14:paraId="0CB0B2BF"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r w:rsidRPr="00536E14">
        <w:rPr>
          <w:rFonts w:ascii="Arial" w:hAnsi="Arial" w:cs="Arial"/>
          <w:b/>
          <w:bCs/>
        </w:rPr>
        <w:t>TERMO DE REFERÊNCIA</w:t>
      </w:r>
    </w:p>
    <w:p w14:paraId="71C5F1D8"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b/>
          <w:bCs/>
        </w:rPr>
        <w:t xml:space="preserve">     </w:t>
      </w:r>
      <w:r w:rsidRPr="00536E14">
        <w:rPr>
          <w:rFonts w:ascii="Arial" w:hAnsi="Arial" w:cs="Arial"/>
          <w:b/>
          <w:bCs/>
        </w:rPr>
        <w:tab/>
        <w:t xml:space="preserve"> </w:t>
      </w:r>
    </w:p>
    <w:p w14:paraId="51DBEEF8" w14:textId="77777777" w:rsidR="005008D5" w:rsidRPr="00536E14" w:rsidRDefault="005008D5" w:rsidP="00536E14">
      <w:pPr>
        <w:pStyle w:val="PargrafodaLista"/>
        <w:numPr>
          <w:ilvl w:val="0"/>
          <w:numId w:val="22"/>
        </w:numPr>
        <w:ind w:left="0" w:firstLine="0"/>
        <w:contextualSpacing w:val="0"/>
        <w:jc w:val="both"/>
        <w:rPr>
          <w:rFonts w:ascii="Arial" w:hAnsi="Arial" w:cs="Arial"/>
          <w:b/>
        </w:rPr>
      </w:pPr>
      <w:r w:rsidRPr="00536E14">
        <w:rPr>
          <w:rFonts w:ascii="Arial" w:hAnsi="Arial" w:cs="Arial"/>
          <w:b/>
        </w:rPr>
        <w:t xml:space="preserve"> OBJETO</w:t>
      </w:r>
    </w:p>
    <w:p w14:paraId="7D6B718A" w14:textId="77777777" w:rsidR="005008D5" w:rsidRPr="00536E14" w:rsidRDefault="005008D5" w:rsidP="00536E14">
      <w:pPr>
        <w:jc w:val="both"/>
        <w:rPr>
          <w:rStyle w:val="nfase"/>
          <w:rFonts w:ascii="Arial" w:hAnsi="Arial" w:cs="Arial"/>
          <w:i w:val="0"/>
          <w:iCs w:val="0"/>
          <w:shd w:val="clear" w:color="auto" w:fill="FFFFFF"/>
        </w:rPr>
      </w:pPr>
    </w:p>
    <w:p w14:paraId="33E5B8F0" w14:textId="47638C85" w:rsidR="00A52206" w:rsidRPr="00536E14" w:rsidRDefault="00A52206" w:rsidP="00536E14">
      <w:pPr>
        <w:pBdr>
          <w:top w:val="none" w:sz="0" w:space="0" w:color="D9D9E3"/>
          <w:left w:val="none" w:sz="0" w:space="0" w:color="D9D9E3"/>
          <w:bottom w:val="none" w:sz="0" w:space="0" w:color="D9D9E3"/>
          <w:right w:val="none" w:sz="0" w:space="0" w:color="D9D9E3"/>
          <w:between w:val="none" w:sz="0" w:space="0" w:color="D9D9E3"/>
        </w:pBdr>
        <w:spacing w:before="300" w:after="300"/>
        <w:jc w:val="both"/>
        <w:rPr>
          <w:rFonts w:ascii="Arial" w:eastAsia="Tahoma" w:hAnsi="Arial" w:cs="Arial"/>
        </w:rPr>
      </w:pPr>
      <w:r w:rsidRPr="00536E14">
        <w:rPr>
          <w:rFonts w:ascii="Arial" w:eastAsia="Tahoma" w:hAnsi="Arial" w:cs="Arial"/>
        </w:rPr>
        <w:t xml:space="preserve">Contratação de empresa especializada para prestação de serviço de construção de proposta pedagógica e </w:t>
      </w:r>
      <w:proofErr w:type="spellStart"/>
      <w:r w:rsidRPr="00536E14">
        <w:rPr>
          <w:rFonts w:ascii="Arial" w:eastAsia="Tahoma" w:hAnsi="Arial" w:cs="Arial"/>
        </w:rPr>
        <w:t>infraestrutural</w:t>
      </w:r>
      <w:proofErr w:type="spellEnd"/>
      <w:r w:rsidRPr="00536E14">
        <w:rPr>
          <w:rFonts w:ascii="Arial" w:eastAsia="Tahoma" w:hAnsi="Arial" w:cs="Arial"/>
        </w:rPr>
        <w:t xml:space="preserve"> para desenvolvimento do programa de Tempo Integral, Compatível com a Realidade Local, que Concorra para a busca do cumprimento da Meta 6 do PNE (Plano Nacional de Educação) e Garanta Eficácia e Eficiência ao Processo Pedagógico.</w:t>
      </w:r>
    </w:p>
    <w:tbl>
      <w:tblPr>
        <w:tblW w:w="9167" w:type="dxa"/>
        <w:tblInd w:w="-10" w:type="dxa"/>
        <w:tblLayout w:type="fixed"/>
        <w:tblLook w:val="0400" w:firstRow="0" w:lastRow="0" w:firstColumn="0" w:lastColumn="0" w:noHBand="0" w:noVBand="1"/>
      </w:tblPr>
      <w:tblGrid>
        <w:gridCol w:w="708"/>
        <w:gridCol w:w="3687"/>
        <w:gridCol w:w="1275"/>
        <w:gridCol w:w="1560"/>
        <w:gridCol w:w="1937"/>
      </w:tblGrid>
      <w:tr w:rsidR="00536E14" w:rsidRPr="00536E14" w14:paraId="0D1F3310" w14:textId="77777777" w:rsidTr="002105F1">
        <w:trPr>
          <w:trHeight w:val="254"/>
        </w:trPr>
        <w:tc>
          <w:tcPr>
            <w:tcW w:w="708" w:type="dxa"/>
            <w:tcBorders>
              <w:top w:val="single" w:sz="8" w:space="0" w:color="000000"/>
              <w:left w:val="single" w:sz="8" w:space="0" w:color="000000"/>
              <w:bottom w:val="single" w:sz="8" w:space="0" w:color="000000"/>
              <w:right w:val="single" w:sz="8" w:space="0" w:color="000000"/>
            </w:tcBorders>
            <w:shd w:val="clear" w:color="auto" w:fill="BDD6EE" w:themeFill="accent5" w:themeFillTint="66"/>
            <w:vAlign w:val="center"/>
            <w:hideMark/>
          </w:tcPr>
          <w:p w14:paraId="55BA06F9" w14:textId="580F4441" w:rsidR="00640351" w:rsidRPr="00536E14" w:rsidRDefault="00640351" w:rsidP="00536E14">
            <w:pPr>
              <w:spacing w:line="276" w:lineRule="auto"/>
              <w:ind w:left="-30" w:right="-48"/>
              <w:jc w:val="both"/>
              <w:rPr>
                <w:rFonts w:ascii="Arial" w:eastAsia="Arial" w:hAnsi="Arial" w:cs="Arial"/>
                <w:b/>
              </w:rPr>
            </w:pPr>
            <w:r w:rsidRPr="00536E14">
              <w:rPr>
                <w:rFonts w:ascii="Arial" w:eastAsia="Arial" w:hAnsi="Arial" w:cs="Arial"/>
                <w:b/>
              </w:rPr>
              <w:t>Item</w:t>
            </w:r>
          </w:p>
        </w:tc>
        <w:tc>
          <w:tcPr>
            <w:tcW w:w="3687" w:type="dxa"/>
            <w:tcBorders>
              <w:top w:val="single" w:sz="8" w:space="0" w:color="000000"/>
              <w:left w:val="nil"/>
              <w:bottom w:val="single" w:sz="8" w:space="0" w:color="000000"/>
              <w:right w:val="single" w:sz="8" w:space="0" w:color="000000"/>
            </w:tcBorders>
            <w:shd w:val="clear" w:color="auto" w:fill="BDD6EE" w:themeFill="accent5" w:themeFillTint="66"/>
            <w:vAlign w:val="center"/>
            <w:hideMark/>
          </w:tcPr>
          <w:p w14:paraId="5CAA7392" w14:textId="77777777" w:rsidR="00640351" w:rsidRPr="00536E14" w:rsidRDefault="00640351" w:rsidP="00536E14">
            <w:pPr>
              <w:spacing w:line="276" w:lineRule="auto"/>
              <w:ind w:left="-30" w:right="-48"/>
              <w:jc w:val="both"/>
              <w:rPr>
                <w:rFonts w:ascii="Arial" w:eastAsia="Arial" w:hAnsi="Arial" w:cs="Arial"/>
                <w:b/>
              </w:rPr>
            </w:pPr>
            <w:r w:rsidRPr="00536E14">
              <w:rPr>
                <w:rFonts w:ascii="Arial" w:eastAsia="Arial" w:hAnsi="Arial" w:cs="Arial"/>
                <w:b/>
              </w:rPr>
              <w:t>Descrição</w:t>
            </w:r>
          </w:p>
        </w:tc>
        <w:tc>
          <w:tcPr>
            <w:tcW w:w="1275" w:type="dxa"/>
            <w:tcBorders>
              <w:top w:val="single" w:sz="8" w:space="0" w:color="000000"/>
              <w:left w:val="nil"/>
              <w:bottom w:val="single" w:sz="8" w:space="0" w:color="000000"/>
              <w:right w:val="single" w:sz="8" w:space="0" w:color="000000"/>
            </w:tcBorders>
            <w:shd w:val="clear" w:color="auto" w:fill="BDD6EE" w:themeFill="accent5" w:themeFillTint="66"/>
            <w:vAlign w:val="center"/>
            <w:hideMark/>
          </w:tcPr>
          <w:p w14:paraId="12207E36" w14:textId="77777777" w:rsidR="00640351" w:rsidRPr="00536E14" w:rsidRDefault="00640351" w:rsidP="00536E14">
            <w:pPr>
              <w:spacing w:line="276" w:lineRule="auto"/>
              <w:ind w:left="-30" w:right="-48"/>
              <w:jc w:val="both"/>
              <w:rPr>
                <w:rFonts w:ascii="Arial" w:eastAsia="Arial" w:hAnsi="Arial" w:cs="Arial"/>
                <w:b/>
              </w:rPr>
            </w:pPr>
            <w:r w:rsidRPr="00536E14">
              <w:rPr>
                <w:rFonts w:ascii="Arial" w:eastAsia="Arial" w:hAnsi="Arial" w:cs="Arial"/>
                <w:b/>
              </w:rPr>
              <w:t>Unidade</w:t>
            </w:r>
          </w:p>
        </w:tc>
        <w:tc>
          <w:tcPr>
            <w:tcW w:w="1560" w:type="dxa"/>
            <w:tcBorders>
              <w:top w:val="single" w:sz="8" w:space="0" w:color="000000"/>
              <w:left w:val="nil"/>
              <w:bottom w:val="single" w:sz="8" w:space="0" w:color="000000"/>
              <w:right w:val="single" w:sz="8" w:space="0" w:color="000000"/>
            </w:tcBorders>
            <w:shd w:val="clear" w:color="auto" w:fill="BDD6EE" w:themeFill="accent5" w:themeFillTint="66"/>
            <w:vAlign w:val="center"/>
            <w:hideMark/>
          </w:tcPr>
          <w:p w14:paraId="03968CC0" w14:textId="77777777" w:rsidR="00640351" w:rsidRPr="00536E14" w:rsidRDefault="00640351" w:rsidP="00536E14">
            <w:pPr>
              <w:spacing w:line="276" w:lineRule="auto"/>
              <w:ind w:left="-30" w:right="-48"/>
              <w:jc w:val="both"/>
              <w:rPr>
                <w:rFonts w:ascii="Arial" w:eastAsia="Arial" w:hAnsi="Arial" w:cs="Arial"/>
                <w:b/>
              </w:rPr>
            </w:pPr>
            <w:r w:rsidRPr="00536E14">
              <w:rPr>
                <w:rFonts w:ascii="Arial" w:eastAsia="Arial" w:hAnsi="Arial" w:cs="Arial"/>
                <w:b/>
              </w:rPr>
              <w:t>Quantidade</w:t>
            </w:r>
          </w:p>
        </w:tc>
        <w:tc>
          <w:tcPr>
            <w:tcW w:w="1937" w:type="dxa"/>
            <w:tcBorders>
              <w:top w:val="single" w:sz="8" w:space="0" w:color="000000"/>
              <w:left w:val="nil"/>
              <w:bottom w:val="single" w:sz="8" w:space="0" w:color="000000"/>
              <w:right w:val="single" w:sz="8" w:space="0" w:color="000000"/>
            </w:tcBorders>
            <w:shd w:val="clear" w:color="auto" w:fill="BDD6EE" w:themeFill="accent5" w:themeFillTint="66"/>
            <w:vAlign w:val="center"/>
            <w:hideMark/>
          </w:tcPr>
          <w:p w14:paraId="41A25EE4" w14:textId="77777777" w:rsidR="00640351" w:rsidRPr="00536E14" w:rsidRDefault="00640351" w:rsidP="00536E14">
            <w:pPr>
              <w:spacing w:line="276" w:lineRule="auto"/>
              <w:ind w:left="-30" w:right="-48"/>
              <w:jc w:val="both"/>
              <w:rPr>
                <w:rFonts w:ascii="Arial" w:eastAsia="Arial" w:hAnsi="Arial" w:cs="Arial"/>
                <w:b/>
              </w:rPr>
            </w:pPr>
            <w:r w:rsidRPr="00536E14">
              <w:rPr>
                <w:rFonts w:ascii="Arial" w:eastAsia="Arial" w:hAnsi="Arial" w:cs="Arial"/>
                <w:b/>
              </w:rPr>
              <w:t>Valor Global</w:t>
            </w:r>
          </w:p>
        </w:tc>
      </w:tr>
      <w:tr w:rsidR="00536E14" w:rsidRPr="00536E14" w14:paraId="2DACB280" w14:textId="77777777" w:rsidTr="002105F1">
        <w:trPr>
          <w:trHeight w:val="240"/>
        </w:trPr>
        <w:tc>
          <w:tcPr>
            <w:tcW w:w="708" w:type="dxa"/>
            <w:tcBorders>
              <w:top w:val="single" w:sz="4" w:space="0" w:color="000000"/>
              <w:left w:val="single" w:sz="8" w:space="0" w:color="000000"/>
              <w:bottom w:val="single" w:sz="4" w:space="0" w:color="000000"/>
              <w:right w:val="single" w:sz="8" w:space="0" w:color="000000"/>
            </w:tcBorders>
            <w:vAlign w:val="center"/>
          </w:tcPr>
          <w:p w14:paraId="00F6A550" w14:textId="77777777" w:rsidR="00640351" w:rsidRPr="00536E14" w:rsidRDefault="00640351" w:rsidP="00536E14">
            <w:pPr>
              <w:spacing w:line="276" w:lineRule="auto"/>
              <w:jc w:val="both"/>
              <w:rPr>
                <w:rFonts w:ascii="Arial" w:eastAsia="Arial" w:hAnsi="Arial" w:cs="Arial"/>
              </w:rPr>
            </w:pPr>
            <w:r w:rsidRPr="00536E14">
              <w:rPr>
                <w:rFonts w:ascii="Arial" w:eastAsia="Arial" w:hAnsi="Arial" w:cs="Arial"/>
              </w:rPr>
              <w:t>01</w:t>
            </w:r>
          </w:p>
        </w:tc>
        <w:tc>
          <w:tcPr>
            <w:tcW w:w="3687" w:type="dxa"/>
            <w:tcBorders>
              <w:top w:val="single" w:sz="4" w:space="0" w:color="000000"/>
              <w:left w:val="nil"/>
              <w:bottom w:val="single" w:sz="4" w:space="0" w:color="000000"/>
              <w:right w:val="single" w:sz="4" w:space="0" w:color="000000"/>
            </w:tcBorders>
            <w:vAlign w:val="center"/>
          </w:tcPr>
          <w:p w14:paraId="11309FE5" w14:textId="77777777" w:rsidR="00640351" w:rsidRPr="00536E14" w:rsidRDefault="00640351" w:rsidP="00536E14">
            <w:pPr>
              <w:spacing w:line="276" w:lineRule="auto"/>
              <w:jc w:val="both"/>
              <w:rPr>
                <w:rFonts w:ascii="Arial" w:eastAsia="Arial" w:hAnsi="Arial" w:cs="Arial"/>
              </w:rPr>
            </w:pPr>
            <w:r w:rsidRPr="00536E14">
              <w:rPr>
                <w:rFonts w:ascii="Arial" w:hAnsi="Arial" w:cs="Arial"/>
              </w:rPr>
              <w:t>IMPLANTAÇÃO, REMODELAÇÃO DOS ESPAÇOS PARA DESENVOLVIMENTO DAS ATIVIDADES, CONTRATAÇÕES DOS AGENTES EDUCACIONAIS, CAPACITAÇÃO INICIAL, COORDENAÇÃO, CAPACITAÇÕES CONTINUADAS E MATERIAL DIDÁTICO</w:t>
            </w:r>
          </w:p>
        </w:tc>
        <w:tc>
          <w:tcPr>
            <w:tcW w:w="1275" w:type="dxa"/>
            <w:tcBorders>
              <w:top w:val="single" w:sz="4" w:space="0" w:color="000000"/>
              <w:left w:val="nil"/>
              <w:bottom w:val="single" w:sz="4" w:space="0" w:color="000000"/>
              <w:right w:val="single" w:sz="4" w:space="0" w:color="000000"/>
            </w:tcBorders>
            <w:vAlign w:val="center"/>
          </w:tcPr>
          <w:p w14:paraId="1172BFA7" w14:textId="77777777" w:rsidR="00640351" w:rsidRPr="00536E14" w:rsidRDefault="00640351" w:rsidP="00536E14">
            <w:pPr>
              <w:spacing w:line="276" w:lineRule="auto"/>
              <w:jc w:val="both"/>
              <w:rPr>
                <w:rFonts w:ascii="Arial" w:eastAsia="Arial" w:hAnsi="Arial" w:cs="Arial"/>
              </w:rPr>
            </w:pPr>
            <w:r w:rsidRPr="00536E14">
              <w:rPr>
                <w:rFonts w:ascii="Arial" w:eastAsia="Arial" w:hAnsi="Arial" w:cs="Arial"/>
              </w:rPr>
              <w:t>Un</w:t>
            </w:r>
          </w:p>
        </w:tc>
        <w:tc>
          <w:tcPr>
            <w:tcW w:w="1560" w:type="dxa"/>
            <w:tcBorders>
              <w:top w:val="single" w:sz="4" w:space="0" w:color="000000"/>
              <w:left w:val="nil"/>
              <w:bottom w:val="single" w:sz="4" w:space="0" w:color="000000"/>
              <w:right w:val="single" w:sz="4" w:space="0" w:color="000000"/>
            </w:tcBorders>
            <w:vAlign w:val="center"/>
          </w:tcPr>
          <w:p w14:paraId="7A2F3621" w14:textId="77777777" w:rsidR="00640351" w:rsidRPr="00536E14" w:rsidRDefault="00640351" w:rsidP="00536E14">
            <w:pPr>
              <w:spacing w:line="276" w:lineRule="auto"/>
              <w:jc w:val="both"/>
              <w:rPr>
                <w:rFonts w:ascii="Arial" w:eastAsia="Arial" w:hAnsi="Arial" w:cs="Arial"/>
              </w:rPr>
            </w:pPr>
            <w:r w:rsidRPr="00536E14">
              <w:rPr>
                <w:rFonts w:ascii="Arial" w:eastAsia="Arial" w:hAnsi="Arial" w:cs="Arial"/>
              </w:rPr>
              <w:t>01</w:t>
            </w:r>
          </w:p>
        </w:tc>
        <w:tc>
          <w:tcPr>
            <w:tcW w:w="1937" w:type="dxa"/>
            <w:tcBorders>
              <w:top w:val="single" w:sz="4" w:space="0" w:color="000000"/>
              <w:left w:val="nil"/>
              <w:bottom w:val="single" w:sz="4" w:space="0" w:color="000000"/>
              <w:right w:val="single" w:sz="4" w:space="0" w:color="000000"/>
            </w:tcBorders>
            <w:vAlign w:val="center"/>
          </w:tcPr>
          <w:p w14:paraId="003C8AFD" w14:textId="77777777" w:rsidR="00640351" w:rsidRPr="00536E14" w:rsidRDefault="00640351" w:rsidP="00536E14">
            <w:pPr>
              <w:spacing w:line="276" w:lineRule="auto"/>
              <w:jc w:val="both"/>
              <w:rPr>
                <w:rFonts w:ascii="Arial" w:eastAsia="Arial" w:hAnsi="Arial" w:cs="Arial"/>
              </w:rPr>
            </w:pPr>
            <w:r w:rsidRPr="00536E14">
              <w:rPr>
                <w:rFonts w:ascii="Arial" w:hAnsi="Arial" w:cs="Arial"/>
              </w:rPr>
              <w:t>R$ 154.035,00</w:t>
            </w:r>
          </w:p>
        </w:tc>
      </w:tr>
    </w:tbl>
    <w:p w14:paraId="22DC412B" w14:textId="77777777" w:rsidR="00640351" w:rsidRPr="00536E14" w:rsidRDefault="00640351" w:rsidP="00536E14">
      <w:pPr>
        <w:jc w:val="both"/>
        <w:rPr>
          <w:rFonts w:ascii="Arial" w:hAnsi="Arial" w:cs="Arial"/>
        </w:rPr>
      </w:pPr>
    </w:p>
    <w:p w14:paraId="76BCD8B9" w14:textId="77777777" w:rsidR="00640351" w:rsidRPr="00536E14" w:rsidRDefault="00640351" w:rsidP="00536E14">
      <w:pPr>
        <w:jc w:val="both"/>
        <w:rPr>
          <w:rFonts w:ascii="Arial" w:hAnsi="Arial" w:cs="Arial"/>
        </w:rPr>
      </w:pPr>
      <w:r w:rsidRPr="00536E14">
        <w:rPr>
          <w:rFonts w:ascii="Arial" w:hAnsi="Arial" w:cs="Arial"/>
        </w:rPr>
        <w:t>1.2.O(s) serviço(s) objeto desta contratação são caracterizados como comuns, conforme justificativa constante do Estudo Técnico Preliminar.</w:t>
      </w:r>
    </w:p>
    <w:p w14:paraId="45D323B3" w14:textId="77777777" w:rsidR="00640351" w:rsidRPr="00536E14" w:rsidRDefault="00640351" w:rsidP="00536E14">
      <w:pPr>
        <w:jc w:val="both"/>
        <w:rPr>
          <w:rFonts w:ascii="Arial" w:hAnsi="Arial" w:cs="Arial"/>
        </w:rPr>
      </w:pPr>
      <w:r w:rsidRPr="00536E14">
        <w:rPr>
          <w:rFonts w:ascii="Arial" w:hAnsi="Arial" w:cs="Arial"/>
        </w:rPr>
        <w:t xml:space="preserve">1.3. O prazo de vigência da contratação é de </w:t>
      </w:r>
      <w:bookmarkStart w:id="3" w:name="_Hlk131156460"/>
      <w:r w:rsidRPr="00536E14">
        <w:rPr>
          <w:rFonts w:ascii="Arial" w:hAnsi="Arial" w:cs="Arial"/>
        </w:rPr>
        <w:t>(máximo de 5 anos), contados da assinatura do instrumento contratual, prorrogável por até 10 anos, na forma dos artigos 106 e 107 da Lei n° 14.133, de 2021.</w:t>
      </w:r>
    </w:p>
    <w:bookmarkEnd w:id="3"/>
    <w:p w14:paraId="5112B517" w14:textId="76BCD9F0" w:rsidR="00640351" w:rsidRPr="00536E14" w:rsidRDefault="00640351" w:rsidP="00536E14">
      <w:pPr>
        <w:jc w:val="both"/>
        <w:rPr>
          <w:rFonts w:ascii="Arial" w:hAnsi="Arial" w:cs="Arial"/>
        </w:rPr>
      </w:pPr>
      <w:r w:rsidRPr="00536E14">
        <w:rPr>
          <w:rFonts w:ascii="Arial" w:hAnsi="Arial" w:cs="Arial"/>
        </w:rPr>
        <w:t>1.4. O contrato oferece maior detalhamento das regras que serão aplicadas em relação à vigência da contratação.</w:t>
      </w:r>
    </w:p>
    <w:p w14:paraId="0DBF68ED" w14:textId="77777777" w:rsidR="005008D5" w:rsidRPr="00536E14" w:rsidRDefault="005008D5" w:rsidP="00536E14">
      <w:pPr>
        <w:jc w:val="both"/>
        <w:rPr>
          <w:rStyle w:val="nfase"/>
          <w:rFonts w:ascii="Arial" w:hAnsi="Arial" w:cs="Arial"/>
          <w:shd w:val="clear" w:color="auto" w:fill="FFFFFF"/>
        </w:rPr>
      </w:pPr>
    </w:p>
    <w:p w14:paraId="1CA9F5DF" w14:textId="77777777" w:rsidR="00640351" w:rsidRPr="00536E14" w:rsidRDefault="00640351" w:rsidP="00536E14">
      <w:pPr>
        <w:jc w:val="both"/>
        <w:rPr>
          <w:rFonts w:ascii="Arial" w:hAnsi="Arial" w:cs="Arial"/>
          <w:b/>
          <w:bCs/>
        </w:rPr>
      </w:pPr>
    </w:p>
    <w:p w14:paraId="34D5EE7C" w14:textId="6704D9ED" w:rsidR="00640351" w:rsidRPr="00536E14" w:rsidRDefault="00640351" w:rsidP="00536E14">
      <w:pPr>
        <w:jc w:val="both"/>
        <w:rPr>
          <w:rFonts w:ascii="Arial" w:hAnsi="Arial" w:cs="Arial"/>
          <w:b/>
          <w:bCs/>
        </w:rPr>
      </w:pPr>
      <w:r w:rsidRPr="00536E14">
        <w:rPr>
          <w:rFonts w:ascii="Arial" w:hAnsi="Arial" w:cs="Arial"/>
          <w:b/>
          <w:bCs/>
        </w:rPr>
        <w:t>2 FUNDAMENTAÇÃO E DESCRIÇÃO DA NECESSIDADE DA CONTRATAÇÃO</w:t>
      </w:r>
    </w:p>
    <w:p w14:paraId="0E2AD42E" w14:textId="77777777" w:rsidR="00640351" w:rsidRPr="00536E14" w:rsidRDefault="00640351" w:rsidP="00536E14">
      <w:pPr>
        <w:jc w:val="both"/>
        <w:rPr>
          <w:rFonts w:ascii="Arial" w:hAnsi="Arial" w:cs="Arial"/>
        </w:rPr>
      </w:pPr>
      <w:r w:rsidRPr="00536E14">
        <w:rPr>
          <w:rFonts w:ascii="Arial" w:hAnsi="Arial" w:cs="Arial"/>
        </w:rPr>
        <w:t>2.1. A Fundamentação da Contratação e de seus quantitativos encontra-se pormenorizada em Tópico específico dos Estudos Técnicos Preliminares, apêndice deste Termo de Referência.</w:t>
      </w:r>
    </w:p>
    <w:p w14:paraId="1C1AA6FB" w14:textId="77777777" w:rsidR="00640351" w:rsidRPr="00536E14" w:rsidRDefault="00640351" w:rsidP="00536E14">
      <w:pPr>
        <w:jc w:val="both"/>
        <w:rPr>
          <w:rFonts w:ascii="Arial" w:hAnsi="Arial" w:cs="Arial"/>
        </w:rPr>
      </w:pPr>
      <w:r w:rsidRPr="00536E14">
        <w:rPr>
          <w:rFonts w:ascii="Arial" w:hAnsi="Arial" w:cs="Arial"/>
        </w:rPr>
        <w:lastRenderedPageBreak/>
        <w:t>2.2. A presente contratação não está contemplada no Plano Anual de Contratações do Município de Vieiras– 2024, considerando sua futura publicação e validade prevista apenas para o ano de 2024.</w:t>
      </w:r>
    </w:p>
    <w:p w14:paraId="45849C7D" w14:textId="77777777" w:rsidR="00640351" w:rsidRPr="00536E14" w:rsidRDefault="00640351" w:rsidP="00536E14">
      <w:pPr>
        <w:jc w:val="both"/>
        <w:rPr>
          <w:rFonts w:ascii="Arial" w:hAnsi="Arial" w:cs="Arial"/>
        </w:rPr>
      </w:pPr>
    </w:p>
    <w:p w14:paraId="0B742ED2" w14:textId="70F990D3" w:rsidR="00640351" w:rsidRPr="00536E14" w:rsidRDefault="00640351" w:rsidP="00536E14">
      <w:pPr>
        <w:jc w:val="both"/>
        <w:rPr>
          <w:rFonts w:ascii="Arial" w:hAnsi="Arial" w:cs="Arial"/>
          <w:b/>
          <w:bCs/>
        </w:rPr>
      </w:pPr>
      <w:r w:rsidRPr="00536E14">
        <w:rPr>
          <w:rFonts w:ascii="Arial" w:hAnsi="Arial" w:cs="Arial"/>
          <w:b/>
          <w:bCs/>
        </w:rPr>
        <w:t xml:space="preserve">3 </w:t>
      </w:r>
      <w:r w:rsidR="0063758A" w:rsidRPr="00536E14">
        <w:rPr>
          <w:rFonts w:ascii="Arial" w:hAnsi="Arial" w:cs="Arial"/>
          <w:b/>
          <w:bCs/>
        </w:rPr>
        <w:t>.0</w:t>
      </w:r>
      <w:r w:rsidRPr="00536E14">
        <w:rPr>
          <w:rFonts w:ascii="Arial" w:hAnsi="Arial" w:cs="Arial"/>
          <w:b/>
          <w:bCs/>
        </w:rPr>
        <w:t xml:space="preserve"> DESCRIÇÃO DA SOLUÇÃO COMO UM TODO CONSIDERADO O CICLO DE VIDA DO OBJETO E ESPECIFICAÇÃO DO PRODUTO</w:t>
      </w:r>
    </w:p>
    <w:p w14:paraId="4D0CCCE1" w14:textId="3135E87D" w:rsidR="00A52206" w:rsidRPr="00536E14" w:rsidRDefault="00640351" w:rsidP="00536E14">
      <w:pPr>
        <w:jc w:val="both"/>
        <w:rPr>
          <w:rFonts w:ascii="Arial" w:hAnsi="Arial" w:cs="Arial"/>
        </w:rPr>
      </w:pPr>
      <w:r w:rsidRPr="00536E14">
        <w:rPr>
          <w:rFonts w:ascii="Arial" w:hAnsi="Arial" w:cs="Arial"/>
        </w:rPr>
        <w:t>3.1. A descrição da solução como um todo encontra-se pormenorizada em tópico específico dos Estudos Técnicos Preliminares, apêndice deste Termo de Referência.</w:t>
      </w:r>
    </w:p>
    <w:p w14:paraId="1360BAB1" w14:textId="77777777" w:rsidR="0063758A" w:rsidRPr="00536E14" w:rsidRDefault="0063758A" w:rsidP="00536E14">
      <w:pPr>
        <w:jc w:val="both"/>
        <w:rPr>
          <w:rFonts w:ascii="Arial" w:hAnsi="Arial" w:cs="Arial"/>
        </w:rPr>
      </w:pPr>
      <w:bookmarkStart w:id="4" w:name="_heading=h.1fob9te" w:colFirst="0" w:colLast="0"/>
      <w:bookmarkEnd w:id="4"/>
    </w:p>
    <w:p w14:paraId="00E6C543" w14:textId="5CA2C79C" w:rsidR="0063758A" w:rsidRPr="00536E14" w:rsidRDefault="0063758A" w:rsidP="00536E14">
      <w:pPr>
        <w:jc w:val="both"/>
        <w:rPr>
          <w:rFonts w:ascii="Arial" w:hAnsi="Arial" w:cs="Arial"/>
          <w:b/>
          <w:bCs/>
        </w:rPr>
      </w:pPr>
      <w:r w:rsidRPr="00536E14">
        <w:rPr>
          <w:rFonts w:ascii="Arial" w:hAnsi="Arial" w:cs="Arial"/>
          <w:b/>
          <w:bCs/>
        </w:rPr>
        <w:t>4.0 Especificação da garantia do serviço</w:t>
      </w:r>
    </w:p>
    <w:p w14:paraId="302A4E38" w14:textId="77777777" w:rsidR="0063758A" w:rsidRPr="00536E14" w:rsidRDefault="0063758A" w:rsidP="00536E14">
      <w:pPr>
        <w:jc w:val="both"/>
        <w:rPr>
          <w:rFonts w:ascii="Arial" w:hAnsi="Arial" w:cs="Arial"/>
        </w:rPr>
      </w:pPr>
      <w:r w:rsidRPr="00536E14">
        <w:rPr>
          <w:rFonts w:ascii="Arial" w:hAnsi="Arial" w:cs="Arial"/>
        </w:rPr>
        <w:t>5.5. Na presente contratação, considerando a baixa complexidade do objeto, bem como suas características, não haverá exigência de garantia dos serviços.</w:t>
      </w:r>
    </w:p>
    <w:p w14:paraId="2DAE297B" w14:textId="77777777" w:rsidR="005008D5" w:rsidRPr="00536E14" w:rsidRDefault="005008D5" w:rsidP="00536E14">
      <w:pPr>
        <w:tabs>
          <w:tab w:val="left" w:pos="5954"/>
        </w:tabs>
        <w:spacing w:after="200" w:line="276" w:lineRule="auto"/>
        <w:jc w:val="both"/>
        <w:rPr>
          <w:rFonts w:ascii="Arial" w:hAnsi="Arial" w:cs="Arial"/>
          <w:b/>
        </w:rPr>
      </w:pPr>
    </w:p>
    <w:p w14:paraId="0D7A21C3" w14:textId="0BBA5C30" w:rsidR="005008D5" w:rsidRPr="00536E14" w:rsidRDefault="00640351" w:rsidP="00536E14">
      <w:pPr>
        <w:tabs>
          <w:tab w:val="left" w:pos="5954"/>
        </w:tabs>
        <w:spacing w:after="200" w:line="276" w:lineRule="auto"/>
        <w:jc w:val="both"/>
        <w:rPr>
          <w:rFonts w:ascii="Arial" w:hAnsi="Arial" w:cs="Arial"/>
          <w:b/>
        </w:rPr>
      </w:pPr>
      <w:r w:rsidRPr="00536E14">
        <w:rPr>
          <w:rFonts w:ascii="Arial" w:hAnsi="Arial" w:cs="Arial"/>
          <w:b/>
        </w:rPr>
        <w:t>5</w:t>
      </w:r>
      <w:r w:rsidR="00B01B76" w:rsidRPr="00536E14">
        <w:rPr>
          <w:rFonts w:ascii="Arial" w:hAnsi="Arial" w:cs="Arial"/>
          <w:b/>
        </w:rPr>
        <w:t xml:space="preserve">.0 </w:t>
      </w:r>
      <w:r w:rsidR="005008D5" w:rsidRPr="00536E14">
        <w:rPr>
          <w:rFonts w:ascii="Arial" w:hAnsi="Arial" w:cs="Arial"/>
          <w:b/>
        </w:rPr>
        <w:t xml:space="preserve"> DA VIGÊNCIA</w:t>
      </w:r>
    </w:p>
    <w:p w14:paraId="1D5DD335" w14:textId="54CD8F30" w:rsidR="00A52206" w:rsidRPr="00536E14" w:rsidRDefault="00640351" w:rsidP="00536E14">
      <w:pPr>
        <w:tabs>
          <w:tab w:val="left" w:pos="5954"/>
        </w:tabs>
        <w:jc w:val="both"/>
        <w:rPr>
          <w:rFonts w:ascii="Arial" w:hAnsi="Arial" w:cs="Arial"/>
        </w:rPr>
      </w:pPr>
      <w:r w:rsidRPr="00536E14">
        <w:rPr>
          <w:rFonts w:ascii="Arial" w:hAnsi="Arial" w:cs="Arial"/>
        </w:rPr>
        <w:t>5</w:t>
      </w:r>
      <w:r w:rsidR="00B01B76" w:rsidRPr="00536E14">
        <w:rPr>
          <w:rFonts w:ascii="Arial" w:hAnsi="Arial" w:cs="Arial"/>
        </w:rPr>
        <w:t xml:space="preserve">.1 </w:t>
      </w:r>
      <w:r w:rsidR="005008D5" w:rsidRPr="00536E14">
        <w:rPr>
          <w:rFonts w:ascii="Arial" w:hAnsi="Arial" w:cs="Arial"/>
        </w:rPr>
        <w:t xml:space="preserve"> O </w:t>
      </w:r>
      <w:r w:rsidR="00A52206" w:rsidRPr="00536E14">
        <w:rPr>
          <w:rFonts w:ascii="Arial" w:hAnsi="Arial" w:cs="Arial"/>
        </w:rPr>
        <w:t xml:space="preserve">prazo de vigência do contrato é de 01 (um) ano, contados da data de sua assinatura, e poderá ser prorrogado por igual período, observados o disposto na Lei Federal 14.133/2021 e demais normas aplicáveis. </w:t>
      </w:r>
    </w:p>
    <w:p w14:paraId="439A2949" w14:textId="77777777" w:rsidR="00A52206" w:rsidRPr="00536E14" w:rsidRDefault="00A52206" w:rsidP="00536E14">
      <w:pPr>
        <w:tabs>
          <w:tab w:val="left" w:pos="5954"/>
        </w:tabs>
        <w:jc w:val="both"/>
        <w:rPr>
          <w:rFonts w:ascii="Arial" w:hAnsi="Arial" w:cs="Arial"/>
        </w:rPr>
      </w:pPr>
    </w:p>
    <w:p w14:paraId="759A1322" w14:textId="77777777" w:rsidR="00A52206" w:rsidRPr="00536E14" w:rsidRDefault="00A52206" w:rsidP="00536E14">
      <w:pPr>
        <w:tabs>
          <w:tab w:val="left" w:pos="5954"/>
        </w:tabs>
        <w:jc w:val="both"/>
        <w:rPr>
          <w:rFonts w:ascii="Arial" w:hAnsi="Arial" w:cs="Arial"/>
        </w:rPr>
      </w:pPr>
    </w:p>
    <w:p w14:paraId="31C20A3B" w14:textId="6428CE7A" w:rsidR="0094509B" w:rsidRPr="00536E14" w:rsidRDefault="0094509B" w:rsidP="00536E14">
      <w:pPr>
        <w:pStyle w:val="PargrafodaLista"/>
        <w:numPr>
          <w:ilvl w:val="0"/>
          <w:numId w:val="41"/>
        </w:numPr>
        <w:tabs>
          <w:tab w:val="left" w:pos="5954"/>
        </w:tabs>
        <w:jc w:val="both"/>
        <w:rPr>
          <w:rFonts w:ascii="Arial" w:hAnsi="Arial" w:cs="Arial"/>
          <w:b/>
          <w:bCs/>
        </w:rPr>
      </w:pPr>
      <w:r w:rsidRPr="00536E14">
        <w:rPr>
          <w:rFonts w:ascii="Arial" w:hAnsi="Arial" w:cs="Arial"/>
          <w:b/>
          <w:bCs/>
        </w:rPr>
        <w:t xml:space="preserve">DA ESTIMATIVA DE PREÇOS </w:t>
      </w:r>
    </w:p>
    <w:p w14:paraId="5906F0E8" w14:textId="752D5B1E" w:rsidR="00640351" w:rsidRPr="00536E14" w:rsidRDefault="00EF7D8C" w:rsidP="00536E14">
      <w:pPr>
        <w:jc w:val="both"/>
        <w:rPr>
          <w:rFonts w:ascii="Arial" w:hAnsi="Arial" w:cs="Arial"/>
        </w:rPr>
      </w:pPr>
      <w:r w:rsidRPr="00536E14">
        <w:rPr>
          <w:rFonts w:ascii="Arial" w:hAnsi="Arial" w:cs="Arial"/>
        </w:rPr>
        <w:t xml:space="preserve">6.1 </w:t>
      </w:r>
      <w:r w:rsidR="00640351" w:rsidRPr="00536E14">
        <w:rPr>
          <w:rFonts w:ascii="Arial" w:hAnsi="Arial" w:cs="Arial"/>
        </w:rPr>
        <w:t xml:space="preserve">O custo estimado total da contratação é de R$ 154.035,00 (cento e </w:t>
      </w:r>
      <w:r w:rsidR="00536E14" w:rsidRPr="00536E14">
        <w:rPr>
          <w:rFonts w:ascii="Arial" w:hAnsi="Arial" w:cs="Arial"/>
        </w:rPr>
        <w:t>cinquenta</w:t>
      </w:r>
      <w:r w:rsidR="00640351" w:rsidRPr="00536E14">
        <w:rPr>
          <w:rFonts w:ascii="Arial" w:hAnsi="Arial" w:cs="Arial"/>
        </w:rPr>
        <w:t xml:space="preserve"> e quatro mil e trinta e cinco reais), conforme tabela disponível em Tópico específico dos Estudos Técnicos Preliminares, apêndice deste Termo de Referência.</w:t>
      </w:r>
    </w:p>
    <w:p w14:paraId="08176E0F" w14:textId="18A73295" w:rsidR="000B273E" w:rsidRPr="00536E14" w:rsidRDefault="000B273E" w:rsidP="00536E14">
      <w:pPr>
        <w:spacing w:after="200"/>
        <w:jc w:val="both"/>
        <w:rPr>
          <w:rFonts w:ascii="Arial" w:eastAsia="Tahoma" w:hAnsi="Arial" w:cs="Arial"/>
        </w:rPr>
      </w:pPr>
      <w:r w:rsidRPr="00536E14">
        <w:rPr>
          <w:rFonts w:ascii="Arial" w:eastAsia="Tahoma" w:hAnsi="Arial" w:cs="Arial"/>
        </w:rPr>
        <w:t xml:space="preserve"> </w:t>
      </w:r>
    </w:p>
    <w:p w14:paraId="34AC6E7F" w14:textId="5B78AFF0" w:rsidR="00640351" w:rsidRPr="00536E14" w:rsidRDefault="00EF7D8C" w:rsidP="00536E14">
      <w:pPr>
        <w:jc w:val="both"/>
        <w:rPr>
          <w:rFonts w:ascii="Arial" w:hAnsi="Arial" w:cs="Arial"/>
          <w:b/>
          <w:bCs/>
        </w:rPr>
      </w:pPr>
      <w:r w:rsidRPr="00536E14">
        <w:rPr>
          <w:rFonts w:ascii="Arial" w:hAnsi="Arial" w:cs="Arial"/>
          <w:b/>
          <w:bCs/>
        </w:rPr>
        <w:t xml:space="preserve">7.0 </w:t>
      </w:r>
      <w:r w:rsidR="00640351" w:rsidRPr="00536E14">
        <w:rPr>
          <w:rFonts w:ascii="Arial" w:hAnsi="Arial" w:cs="Arial"/>
          <w:b/>
          <w:bCs/>
        </w:rPr>
        <w:t>FORMA E CRITÉRIOS DE SELEÇÃO DO FORNECEDOR</w:t>
      </w:r>
    </w:p>
    <w:p w14:paraId="3EF85630" w14:textId="77777777" w:rsidR="00640351" w:rsidRPr="00536E14" w:rsidRDefault="00640351" w:rsidP="00536E14">
      <w:pPr>
        <w:jc w:val="both"/>
        <w:rPr>
          <w:rFonts w:ascii="Arial" w:hAnsi="Arial" w:cs="Arial"/>
          <w:b/>
          <w:bCs/>
        </w:rPr>
      </w:pPr>
    </w:p>
    <w:p w14:paraId="5617D02F" w14:textId="32D302E4" w:rsidR="00640351" w:rsidRPr="00536E14" w:rsidRDefault="00EF7D8C" w:rsidP="00536E14">
      <w:pPr>
        <w:jc w:val="both"/>
        <w:rPr>
          <w:rFonts w:ascii="Arial" w:hAnsi="Arial" w:cs="Arial"/>
          <w:b/>
          <w:bCs/>
        </w:rPr>
      </w:pPr>
      <w:r w:rsidRPr="00536E14">
        <w:rPr>
          <w:rFonts w:ascii="Arial" w:hAnsi="Arial" w:cs="Arial"/>
          <w:b/>
          <w:bCs/>
        </w:rPr>
        <w:t xml:space="preserve">7.1 </w:t>
      </w:r>
      <w:r w:rsidR="00640351" w:rsidRPr="00536E14">
        <w:rPr>
          <w:rFonts w:ascii="Arial" w:hAnsi="Arial" w:cs="Arial"/>
          <w:b/>
          <w:bCs/>
        </w:rPr>
        <w:t>Forma de seleção e critério de julgamento da proposta</w:t>
      </w:r>
    </w:p>
    <w:p w14:paraId="5987E89F" w14:textId="77777777" w:rsidR="00EF7D8C" w:rsidRPr="00536E14" w:rsidRDefault="00EF7D8C" w:rsidP="00536E14">
      <w:pPr>
        <w:jc w:val="both"/>
        <w:rPr>
          <w:rFonts w:ascii="Arial" w:hAnsi="Arial" w:cs="Arial"/>
        </w:rPr>
      </w:pPr>
    </w:p>
    <w:p w14:paraId="6A9A70F1" w14:textId="4D18B25F" w:rsidR="00640351" w:rsidRPr="00536E14" w:rsidRDefault="00640351" w:rsidP="00536E14">
      <w:pPr>
        <w:jc w:val="both"/>
        <w:rPr>
          <w:rFonts w:ascii="Arial" w:hAnsi="Arial" w:cs="Arial"/>
        </w:rPr>
      </w:pPr>
      <w:r w:rsidRPr="00536E14">
        <w:rPr>
          <w:rFonts w:ascii="Arial" w:hAnsi="Arial" w:cs="Arial"/>
        </w:rPr>
        <w:t xml:space="preserve"> O fornecedor será selecionado por meio da realização de procedimento de LICITAÇÃO, na modalidade PREGÃO, sob a forma ELETRÔNICA, com adoção do critério de julgamento pelo MENOR PREÇO GLOBAL.</w:t>
      </w:r>
    </w:p>
    <w:p w14:paraId="41EBAD89" w14:textId="77777777" w:rsidR="00640351" w:rsidRPr="00536E14" w:rsidRDefault="00640351" w:rsidP="00536E14">
      <w:pPr>
        <w:jc w:val="both"/>
        <w:rPr>
          <w:rFonts w:ascii="Arial" w:hAnsi="Arial" w:cs="Arial"/>
        </w:rPr>
      </w:pPr>
    </w:p>
    <w:p w14:paraId="096D2E66" w14:textId="7DBD8E20" w:rsidR="00640351" w:rsidRPr="00536E14" w:rsidRDefault="00EF7D8C" w:rsidP="00536E14">
      <w:pPr>
        <w:jc w:val="both"/>
        <w:rPr>
          <w:rFonts w:ascii="Arial" w:hAnsi="Arial" w:cs="Arial"/>
          <w:b/>
          <w:bCs/>
        </w:rPr>
      </w:pPr>
      <w:r w:rsidRPr="00536E14">
        <w:rPr>
          <w:rFonts w:ascii="Arial" w:hAnsi="Arial" w:cs="Arial"/>
          <w:b/>
          <w:bCs/>
        </w:rPr>
        <w:t xml:space="preserve">7.1.1 </w:t>
      </w:r>
      <w:r w:rsidR="00640351" w:rsidRPr="00536E14">
        <w:rPr>
          <w:rFonts w:ascii="Arial" w:hAnsi="Arial" w:cs="Arial"/>
          <w:b/>
          <w:bCs/>
        </w:rPr>
        <w:t>Exigências de habilitação</w:t>
      </w:r>
    </w:p>
    <w:p w14:paraId="3C99B96D" w14:textId="42BB3D82" w:rsidR="00640351" w:rsidRPr="00536E14" w:rsidRDefault="00640351" w:rsidP="00536E14">
      <w:pPr>
        <w:jc w:val="both"/>
        <w:rPr>
          <w:rFonts w:ascii="Arial" w:hAnsi="Arial" w:cs="Arial"/>
        </w:rPr>
      </w:pPr>
      <w:r w:rsidRPr="00536E14">
        <w:rPr>
          <w:rFonts w:ascii="Arial" w:hAnsi="Arial" w:cs="Arial"/>
        </w:rPr>
        <w:t xml:space="preserve"> Para fins de habilitação, deverá o licitante comprovar os seguintes requisitos:</w:t>
      </w:r>
    </w:p>
    <w:p w14:paraId="706B512D" w14:textId="77777777" w:rsidR="00640351" w:rsidRPr="00536E14" w:rsidRDefault="00640351" w:rsidP="00536E14">
      <w:pPr>
        <w:jc w:val="both"/>
        <w:rPr>
          <w:rFonts w:ascii="Arial" w:hAnsi="Arial" w:cs="Arial"/>
        </w:rPr>
      </w:pPr>
    </w:p>
    <w:p w14:paraId="60162F98" w14:textId="5D6FA717" w:rsidR="00640351" w:rsidRPr="00536E14" w:rsidRDefault="00EF7D8C" w:rsidP="00536E14">
      <w:pPr>
        <w:jc w:val="both"/>
        <w:rPr>
          <w:rFonts w:ascii="Arial" w:hAnsi="Arial" w:cs="Arial"/>
          <w:b/>
          <w:bCs/>
        </w:rPr>
      </w:pPr>
      <w:r w:rsidRPr="00536E14">
        <w:rPr>
          <w:rFonts w:ascii="Arial" w:hAnsi="Arial" w:cs="Arial"/>
          <w:b/>
          <w:bCs/>
        </w:rPr>
        <w:t xml:space="preserve">7.1.2 </w:t>
      </w:r>
      <w:r w:rsidR="00640351" w:rsidRPr="00536E14">
        <w:rPr>
          <w:rFonts w:ascii="Arial" w:hAnsi="Arial" w:cs="Arial"/>
          <w:b/>
          <w:bCs/>
        </w:rPr>
        <w:t>Habilitação jurídica</w:t>
      </w:r>
    </w:p>
    <w:p w14:paraId="4E2CCAFC" w14:textId="610A3E26" w:rsidR="00640351" w:rsidRPr="00536E14" w:rsidRDefault="00640351" w:rsidP="00536E14">
      <w:pPr>
        <w:jc w:val="both"/>
        <w:rPr>
          <w:rFonts w:ascii="Arial" w:hAnsi="Arial" w:cs="Arial"/>
        </w:rPr>
      </w:pPr>
      <w:r w:rsidRPr="00536E14">
        <w:rPr>
          <w:rFonts w:ascii="Arial" w:hAnsi="Arial" w:cs="Arial"/>
        </w:rPr>
        <w:t>Encontra-se pormenorizada em Tópico específico dos Estudos Técnicos Preliminares, apêndice deste Termo de Referência.</w:t>
      </w:r>
    </w:p>
    <w:p w14:paraId="27740D8D" w14:textId="77777777" w:rsidR="00640351" w:rsidRPr="00536E14" w:rsidRDefault="00640351" w:rsidP="00536E14">
      <w:pPr>
        <w:jc w:val="both"/>
        <w:rPr>
          <w:rFonts w:ascii="Arial" w:hAnsi="Arial" w:cs="Arial"/>
          <w:b/>
          <w:bCs/>
        </w:rPr>
      </w:pPr>
    </w:p>
    <w:p w14:paraId="2A389232" w14:textId="306910FA" w:rsidR="00640351" w:rsidRPr="00536E14" w:rsidRDefault="00EF7D8C" w:rsidP="00536E14">
      <w:pPr>
        <w:jc w:val="both"/>
        <w:rPr>
          <w:rFonts w:ascii="Arial" w:hAnsi="Arial" w:cs="Arial"/>
          <w:b/>
          <w:bCs/>
        </w:rPr>
      </w:pPr>
      <w:r w:rsidRPr="00536E14">
        <w:rPr>
          <w:rFonts w:ascii="Arial" w:hAnsi="Arial" w:cs="Arial"/>
          <w:b/>
          <w:bCs/>
        </w:rPr>
        <w:t xml:space="preserve">7.1.3 </w:t>
      </w:r>
      <w:r w:rsidR="00640351" w:rsidRPr="00536E14">
        <w:rPr>
          <w:rFonts w:ascii="Arial" w:hAnsi="Arial" w:cs="Arial"/>
          <w:b/>
          <w:bCs/>
        </w:rPr>
        <w:t>Habilitação fiscal, social e trabalhista</w:t>
      </w:r>
    </w:p>
    <w:p w14:paraId="574D55F0" w14:textId="65D18836" w:rsidR="00640351" w:rsidRPr="00536E14" w:rsidRDefault="00640351" w:rsidP="00536E14">
      <w:pPr>
        <w:jc w:val="both"/>
        <w:rPr>
          <w:rFonts w:ascii="Arial" w:hAnsi="Arial" w:cs="Arial"/>
        </w:rPr>
      </w:pPr>
      <w:r w:rsidRPr="00536E14">
        <w:rPr>
          <w:rFonts w:ascii="Arial" w:hAnsi="Arial" w:cs="Arial"/>
        </w:rPr>
        <w:t xml:space="preserve"> Encontra-se pormenorizada em Tópico específico dos Estudos Técnicos Preliminares, apêndice deste Termo de Referência.</w:t>
      </w:r>
    </w:p>
    <w:p w14:paraId="4CE6C6DB" w14:textId="77777777" w:rsidR="00640351" w:rsidRPr="00536E14" w:rsidRDefault="00640351" w:rsidP="00536E14">
      <w:pPr>
        <w:jc w:val="both"/>
        <w:rPr>
          <w:rFonts w:ascii="Arial" w:hAnsi="Arial" w:cs="Arial"/>
        </w:rPr>
      </w:pPr>
    </w:p>
    <w:p w14:paraId="4C67A443" w14:textId="4B40F6FB" w:rsidR="00640351" w:rsidRPr="00536E14" w:rsidRDefault="00EF7D8C" w:rsidP="00536E14">
      <w:pPr>
        <w:jc w:val="both"/>
        <w:rPr>
          <w:rFonts w:ascii="Arial" w:hAnsi="Arial" w:cs="Arial"/>
          <w:b/>
          <w:bCs/>
        </w:rPr>
      </w:pPr>
      <w:r w:rsidRPr="00536E14">
        <w:rPr>
          <w:rFonts w:ascii="Arial" w:hAnsi="Arial" w:cs="Arial"/>
          <w:b/>
          <w:bCs/>
        </w:rPr>
        <w:t xml:space="preserve">7.1.4 </w:t>
      </w:r>
      <w:r w:rsidR="00640351" w:rsidRPr="00536E14">
        <w:rPr>
          <w:rFonts w:ascii="Arial" w:hAnsi="Arial" w:cs="Arial"/>
          <w:b/>
          <w:bCs/>
        </w:rPr>
        <w:t>Qualificação Econômico-Financeira</w:t>
      </w:r>
    </w:p>
    <w:p w14:paraId="3F157CFA" w14:textId="3CE86FFD" w:rsidR="00640351" w:rsidRPr="00536E14" w:rsidRDefault="00640351" w:rsidP="00536E14">
      <w:pPr>
        <w:jc w:val="both"/>
        <w:rPr>
          <w:rFonts w:ascii="Arial" w:hAnsi="Arial" w:cs="Arial"/>
        </w:rPr>
      </w:pPr>
      <w:r w:rsidRPr="00536E14">
        <w:rPr>
          <w:rFonts w:ascii="Arial" w:hAnsi="Arial" w:cs="Arial"/>
        </w:rPr>
        <w:lastRenderedPageBreak/>
        <w:t>Encontra-se pormenorizada em Tópico específico dos Estudos Técnicos Preliminares, apêndice deste Termo de Referência.</w:t>
      </w:r>
    </w:p>
    <w:p w14:paraId="3668461B" w14:textId="48972DC7" w:rsidR="00640351" w:rsidRPr="00536E14" w:rsidRDefault="00EF7D8C" w:rsidP="00536E14">
      <w:pPr>
        <w:pStyle w:val="Corpodetexto"/>
        <w:spacing w:before="119" w:line="242" w:lineRule="auto"/>
        <w:ind w:right="301"/>
        <w:jc w:val="both"/>
        <w:rPr>
          <w:rFonts w:ascii="Arial" w:hAnsi="Arial" w:cs="Arial"/>
          <w:bCs/>
        </w:rPr>
      </w:pPr>
      <w:r w:rsidRPr="00536E14">
        <w:rPr>
          <w:rFonts w:ascii="Arial" w:eastAsia="Arial" w:hAnsi="Arial" w:cs="Arial"/>
          <w:b/>
          <w:bCs/>
        </w:rPr>
        <w:t xml:space="preserve">7.1.5 </w:t>
      </w:r>
      <w:r w:rsidR="00640351" w:rsidRPr="00536E14">
        <w:rPr>
          <w:rFonts w:ascii="Arial" w:eastAsia="Arial" w:hAnsi="Arial" w:cs="Arial"/>
          <w:b/>
          <w:bCs/>
        </w:rPr>
        <w:t>Habilitação técnico-profissional e técnico operacional</w:t>
      </w:r>
    </w:p>
    <w:p w14:paraId="3819CCE6" w14:textId="4FFC21E0" w:rsidR="00B01B76" w:rsidRPr="00536E14" w:rsidRDefault="00640351" w:rsidP="00536E14">
      <w:pPr>
        <w:pStyle w:val="Corpodetexto"/>
        <w:spacing w:before="119" w:line="242" w:lineRule="auto"/>
        <w:ind w:right="301"/>
        <w:jc w:val="both"/>
        <w:rPr>
          <w:rFonts w:ascii="Arial" w:hAnsi="Arial" w:cs="Arial"/>
        </w:rPr>
      </w:pPr>
      <w:r w:rsidRPr="00536E14">
        <w:rPr>
          <w:rFonts w:ascii="Arial" w:hAnsi="Arial" w:cs="Arial"/>
        </w:rPr>
        <w:t>Encontra-se pormenorizada em Tópico específico dos Estudos Técnicos Preliminares, apêndice deste Termo de Referência.</w:t>
      </w:r>
    </w:p>
    <w:p w14:paraId="396767D6" w14:textId="6B089A40" w:rsidR="00B01B76" w:rsidRPr="00536E14" w:rsidRDefault="00DD6460" w:rsidP="00536E14">
      <w:pPr>
        <w:pStyle w:val="PargrafodaLista"/>
        <w:numPr>
          <w:ilvl w:val="0"/>
          <w:numId w:val="42"/>
        </w:numPr>
        <w:tabs>
          <w:tab w:val="left" w:pos="142"/>
        </w:tabs>
        <w:autoSpaceDE w:val="0"/>
        <w:snapToGrid w:val="0"/>
        <w:spacing w:before="120" w:after="120" w:line="276" w:lineRule="auto"/>
        <w:jc w:val="both"/>
        <w:rPr>
          <w:rFonts w:ascii="Arial" w:hAnsi="Arial" w:cs="Arial"/>
        </w:rPr>
      </w:pPr>
      <w:r w:rsidRPr="00536E14">
        <w:rPr>
          <w:rFonts w:ascii="Arial" w:hAnsi="Arial" w:cs="Arial"/>
          <w:b/>
        </w:rPr>
        <w:t>MO</w:t>
      </w:r>
      <w:r w:rsidR="0063758A" w:rsidRPr="00536E14">
        <w:rPr>
          <w:rFonts w:ascii="Arial" w:hAnsi="Arial" w:cs="Arial"/>
          <w:b/>
        </w:rPr>
        <w:t xml:space="preserve">DELO </w:t>
      </w:r>
      <w:r w:rsidRPr="00536E14">
        <w:rPr>
          <w:rFonts w:ascii="Arial" w:hAnsi="Arial" w:cs="Arial"/>
          <w:b/>
        </w:rPr>
        <w:t>DE EXECUÇÃO</w:t>
      </w:r>
    </w:p>
    <w:p w14:paraId="67076A02" w14:textId="77777777" w:rsidR="00B01B76" w:rsidRPr="00536E14" w:rsidRDefault="00B01B76" w:rsidP="00536E14">
      <w:pPr>
        <w:pStyle w:val="PargrafodaLista"/>
        <w:tabs>
          <w:tab w:val="left" w:pos="142"/>
        </w:tabs>
        <w:autoSpaceDE w:val="0"/>
        <w:snapToGrid w:val="0"/>
        <w:spacing w:before="120" w:after="120" w:line="276" w:lineRule="auto"/>
        <w:ind w:left="360"/>
        <w:jc w:val="both"/>
        <w:rPr>
          <w:rFonts w:ascii="Arial" w:hAnsi="Arial" w:cs="Arial"/>
          <w:b/>
        </w:rPr>
      </w:pPr>
    </w:p>
    <w:p w14:paraId="4EAA00F6" w14:textId="77777777" w:rsidR="0063758A" w:rsidRPr="00536E14" w:rsidRDefault="0063758A" w:rsidP="00536E14">
      <w:pPr>
        <w:jc w:val="both"/>
        <w:rPr>
          <w:rFonts w:ascii="Arial" w:hAnsi="Arial" w:cs="Arial"/>
          <w:b/>
          <w:bCs/>
        </w:rPr>
      </w:pPr>
      <w:r w:rsidRPr="00536E14">
        <w:rPr>
          <w:rFonts w:ascii="Arial" w:hAnsi="Arial" w:cs="Arial"/>
          <w:b/>
          <w:bCs/>
        </w:rPr>
        <w:t>Condições de Execução</w:t>
      </w:r>
    </w:p>
    <w:p w14:paraId="6AF3CCE5" w14:textId="298E5CDC" w:rsidR="0063758A" w:rsidRPr="00536E14" w:rsidRDefault="0063758A" w:rsidP="00536E14">
      <w:pPr>
        <w:jc w:val="both"/>
        <w:rPr>
          <w:rFonts w:ascii="Arial" w:hAnsi="Arial" w:cs="Arial"/>
        </w:rPr>
      </w:pPr>
      <w:r w:rsidRPr="00536E14">
        <w:rPr>
          <w:rFonts w:ascii="Arial" w:hAnsi="Arial" w:cs="Arial"/>
        </w:rPr>
        <w:t>8.1. A execução do objeto seguirá a seguinte dinâmica:</w:t>
      </w:r>
    </w:p>
    <w:p w14:paraId="26086886" w14:textId="248D4A46" w:rsidR="0063758A" w:rsidRPr="00536E14" w:rsidRDefault="0063758A" w:rsidP="00536E14">
      <w:pPr>
        <w:jc w:val="both"/>
        <w:rPr>
          <w:rFonts w:ascii="Arial" w:hAnsi="Arial" w:cs="Arial"/>
        </w:rPr>
      </w:pPr>
      <w:r w:rsidRPr="00536E14">
        <w:rPr>
          <w:rFonts w:ascii="Arial" w:hAnsi="Arial" w:cs="Arial"/>
        </w:rPr>
        <w:t>8.1.1.</w:t>
      </w:r>
      <w:r w:rsidRPr="00536E14">
        <w:rPr>
          <w:rFonts w:ascii="Arial" w:hAnsi="Arial" w:cs="Arial"/>
        </w:rPr>
        <w:tab/>
        <w:t>Início da execução do objeto: Imediatamente após a assinatura do contrato.</w:t>
      </w:r>
    </w:p>
    <w:p w14:paraId="2B9EB5EC" w14:textId="2171A4B9" w:rsidR="0063758A" w:rsidRPr="00536E14" w:rsidRDefault="0063758A" w:rsidP="00536E14">
      <w:pPr>
        <w:jc w:val="both"/>
        <w:rPr>
          <w:rFonts w:ascii="Arial" w:hAnsi="Arial" w:cs="Arial"/>
        </w:rPr>
      </w:pPr>
      <w:r w:rsidRPr="00536E14">
        <w:rPr>
          <w:rFonts w:ascii="Arial" w:hAnsi="Arial" w:cs="Arial"/>
        </w:rPr>
        <w:t>8.1.2.</w:t>
      </w:r>
      <w:r w:rsidRPr="00536E14">
        <w:rPr>
          <w:rFonts w:ascii="Arial" w:hAnsi="Arial" w:cs="Arial"/>
        </w:rPr>
        <w:tab/>
        <w:t xml:space="preserve">Descrição detalhada das </w:t>
      </w:r>
      <w:proofErr w:type="spellStart"/>
      <w:r w:rsidRPr="00536E14">
        <w:rPr>
          <w:rFonts w:ascii="Arial" w:hAnsi="Arial" w:cs="Arial"/>
        </w:rPr>
        <w:t>etapase</w:t>
      </w:r>
      <w:proofErr w:type="spellEnd"/>
      <w:r w:rsidRPr="00536E14">
        <w:rPr>
          <w:rFonts w:ascii="Arial" w:hAnsi="Arial" w:cs="Arial"/>
        </w:rPr>
        <w:t xml:space="preserve"> serviços para execução do trabalho:</w:t>
      </w:r>
    </w:p>
    <w:p w14:paraId="02B5DF07" w14:textId="01B55701" w:rsidR="0063758A" w:rsidRPr="00536E14" w:rsidRDefault="0063758A" w:rsidP="00536E14">
      <w:pPr>
        <w:jc w:val="both"/>
        <w:rPr>
          <w:rFonts w:ascii="Arial" w:eastAsia="Tahoma" w:hAnsi="Arial" w:cs="Arial"/>
        </w:rPr>
      </w:pPr>
      <w:r w:rsidRPr="00536E14">
        <w:rPr>
          <w:rFonts w:ascii="Arial" w:eastAsia="Symbol" w:hAnsi="Arial" w:cs="Arial"/>
        </w:rPr>
        <w:t xml:space="preserve">8.1.2.1 – Visita técnica diagnóstica para </w:t>
      </w:r>
      <w:r w:rsidRPr="00536E14">
        <w:rPr>
          <w:rFonts w:ascii="Arial" w:eastAsia="Tahoma" w:hAnsi="Arial" w:cs="Arial"/>
        </w:rPr>
        <w:t>construção de organização de espaço e tempo para desenvolvimento das atividades complementares e medição dos espaços destinados aos laboratórios – ambientes personalizados;</w:t>
      </w:r>
    </w:p>
    <w:p w14:paraId="1639BD2D" w14:textId="764E88EF" w:rsidR="0063758A" w:rsidRPr="00536E14" w:rsidRDefault="0063758A" w:rsidP="00536E14">
      <w:pPr>
        <w:jc w:val="both"/>
        <w:rPr>
          <w:rFonts w:ascii="Arial" w:eastAsia="Tahoma" w:hAnsi="Arial" w:cs="Arial"/>
        </w:rPr>
      </w:pPr>
      <w:r w:rsidRPr="00536E14">
        <w:rPr>
          <w:rFonts w:ascii="Arial" w:eastAsia="Tahoma" w:hAnsi="Arial" w:cs="Arial"/>
        </w:rPr>
        <w:t>8.1.2.2 – Reunião com a equipe da secretaria municipal de educação para construção da logística de atendimento aos alunos nas atividades complementares, montagem da grade de horários e adequação dos Regimentos Escolares, das Propostas Político-Pedagógicas, se necessário;</w:t>
      </w:r>
    </w:p>
    <w:p w14:paraId="401B3294" w14:textId="11B829AB" w:rsidR="0063758A" w:rsidRPr="00536E14" w:rsidRDefault="0063758A" w:rsidP="00536E14">
      <w:pPr>
        <w:jc w:val="both"/>
        <w:rPr>
          <w:rFonts w:ascii="Arial" w:eastAsia="Tahoma" w:hAnsi="Arial" w:cs="Arial"/>
        </w:rPr>
      </w:pPr>
      <w:r w:rsidRPr="00536E14">
        <w:rPr>
          <w:rFonts w:ascii="Arial" w:eastAsia="Symbol" w:hAnsi="Arial" w:cs="Arial"/>
        </w:rPr>
        <w:t>8.1.2.3 – Abertura de processo seletivo para c</w:t>
      </w:r>
      <w:r w:rsidRPr="00536E14">
        <w:rPr>
          <w:rFonts w:ascii="Arial" w:eastAsia="Tahoma" w:hAnsi="Arial" w:cs="Arial"/>
        </w:rPr>
        <w:t>ontratação de 04 (quatro) agentes educacionais para desenvolvimento das atividades junto aos alunos, com carga horária mínima de 05 (cinco) horas por dia, incluindo capacitação.</w:t>
      </w:r>
    </w:p>
    <w:p w14:paraId="6E703054" w14:textId="20F123BA" w:rsidR="0063758A" w:rsidRPr="00536E14" w:rsidRDefault="0063758A" w:rsidP="00536E14">
      <w:pPr>
        <w:pBdr>
          <w:top w:val="nil"/>
          <w:left w:val="nil"/>
          <w:bottom w:val="nil"/>
          <w:right w:val="nil"/>
          <w:between w:val="nil"/>
        </w:pBdr>
        <w:spacing w:before="119" w:line="242" w:lineRule="auto"/>
        <w:ind w:right="301"/>
        <w:jc w:val="both"/>
        <w:rPr>
          <w:rFonts w:ascii="Arial" w:eastAsia="Tahoma" w:hAnsi="Arial" w:cs="Arial"/>
        </w:rPr>
      </w:pPr>
      <w:r w:rsidRPr="00536E14">
        <w:rPr>
          <w:rFonts w:ascii="Arial" w:eastAsia="Tahoma" w:hAnsi="Arial" w:cs="Arial"/>
        </w:rPr>
        <w:t xml:space="preserve">8.1.2.4 - Capacitação inicial, através de atendimento on-line, com equipe especializada de acordo com cada macrocampo, para apresentação de planejamento de aulas, explanação das atividades a serem desenvolvidas e compartilhamento de experiências. </w:t>
      </w:r>
    </w:p>
    <w:p w14:paraId="60FAFB2D" w14:textId="04332D36" w:rsidR="0063758A" w:rsidRPr="00536E14" w:rsidRDefault="0063758A" w:rsidP="00536E14">
      <w:pPr>
        <w:jc w:val="both"/>
        <w:rPr>
          <w:rFonts w:ascii="Arial" w:eastAsia="Tahoma" w:hAnsi="Arial" w:cs="Arial"/>
        </w:rPr>
      </w:pPr>
      <w:r w:rsidRPr="00536E14">
        <w:rPr>
          <w:rFonts w:ascii="Arial" w:eastAsia="Tahoma" w:hAnsi="Arial" w:cs="Arial"/>
        </w:rPr>
        <w:t>8.1.2.5 – Implantação dos espaços destinados aos laboratórios – ambientes personalizados;</w:t>
      </w:r>
    </w:p>
    <w:p w14:paraId="1782E682" w14:textId="2DD72D86" w:rsidR="0063758A" w:rsidRPr="00536E14" w:rsidRDefault="0063758A" w:rsidP="00536E14">
      <w:pPr>
        <w:pBdr>
          <w:top w:val="nil"/>
          <w:left w:val="nil"/>
          <w:bottom w:val="nil"/>
          <w:right w:val="nil"/>
          <w:between w:val="nil"/>
        </w:pBdr>
        <w:spacing w:before="119" w:line="242" w:lineRule="auto"/>
        <w:ind w:right="301"/>
        <w:jc w:val="both"/>
        <w:rPr>
          <w:rFonts w:ascii="Arial" w:eastAsia="Tahoma" w:hAnsi="Arial" w:cs="Arial"/>
        </w:rPr>
      </w:pPr>
      <w:r w:rsidRPr="00536E14">
        <w:rPr>
          <w:rFonts w:ascii="Arial" w:eastAsia="Tahoma" w:hAnsi="Arial" w:cs="Arial"/>
        </w:rPr>
        <w:t>8.1.2.6 - Capacitação continuada dos agentes educacionais, através de atendimento on-line, com equipe especializada de acordo com cada macrocampo, para explanação das atividades a serem desenvolvidas e compartilhamento de experiências.</w:t>
      </w:r>
    </w:p>
    <w:p w14:paraId="13D1D80E" w14:textId="77777777" w:rsidR="0063758A" w:rsidRPr="00536E14" w:rsidRDefault="0063758A" w:rsidP="00536E14">
      <w:pPr>
        <w:jc w:val="both"/>
        <w:rPr>
          <w:rFonts w:ascii="Arial" w:hAnsi="Arial" w:cs="Arial"/>
        </w:rPr>
      </w:pPr>
    </w:p>
    <w:p w14:paraId="745A47DB" w14:textId="21AA5262" w:rsidR="0063758A" w:rsidRPr="00536E14" w:rsidRDefault="0063758A" w:rsidP="00536E14">
      <w:pPr>
        <w:pStyle w:val="PargrafodaLista"/>
        <w:numPr>
          <w:ilvl w:val="3"/>
          <w:numId w:val="44"/>
        </w:numPr>
        <w:jc w:val="both"/>
        <w:rPr>
          <w:rFonts w:ascii="Arial" w:eastAsia="Tahoma" w:hAnsi="Arial" w:cs="Arial"/>
        </w:rPr>
      </w:pPr>
      <w:r w:rsidRPr="00536E14">
        <w:rPr>
          <w:rFonts w:ascii="Arial" w:eastAsia="Tahoma" w:hAnsi="Arial" w:cs="Arial"/>
        </w:rPr>
        <w:t>– Atendimento de 30 (trinta) alunos, sendo 15 (quinze) do ensino fundamental I e 15 (quinze) do ensino fundamental II, com (04) quatro horas/aulas por dia, com desenvolvimento de atividades dos macrocampos descritos abaixo:</w:t>
      </w:r>
    </w:p>
    <w:p w14:paraId="4683944B" w14:textId="77777777" w:rsidR="0063758A" w:rsidRPr="00536E14" w:rsidRDefault="0063758A" w:rsidP="00536E14">
      <w:pPr>
        <w:pBdr>
          <w:top w:val="nil"/>
          <w:left w:val="nil"/>
          <w:bottom w:val="nil"/>
          <w:right w:val="nil"/>
          <w:between w:val="nil"/>
        </w:pBdr>
        <w:ind w:left="720"/>
        <w:jc w:val="both"/>
        <w:rPr>
          <w:rFonts w:ascii="Arial" w:eastAsia="Tahoma" w:hAnsi="Arial" w:cs="Arial"/>
          <w:b/>
        </w:rPr>
      </w:pPr>
    </w:p>
    <w:p w14:paraId="40DCE547" w14:textId="77777777" w:rsidR="0063758A" w:rsidRPr="00536E14" w:rsidRDefault="0063758A" w:rsidP="00536E14">
      <w:pPr>
        <w:pStyle w:val="Normal1"/>
        <w:spacing w:line="360" w:lineRule="auto"/>
        <w:jc w:val="both"/>
        <w:rPr>
          <w:i/>
          <w:sz w:val="24"/>
          <w:szCs w:val="24"/>
        </w:rPr>
      </w:pPr>
      <w:r w:rsidRPr="00536E14">
        <w:rPr>
          <w:i/>
          <w:sz w:val="24"/>
          <w:szCs w:val="24"/>
        </w:rPr>
        <w:t>ENSINO FUNDAMENTAL I</w:t>
      </w:r>
    </w:p>
    <w:p w14:paraId="75549B13" w14:textId="77777777" w:rsidR="0063758A" w:rsidRPr="00536E14" w:rsidRDefault="0063758A" w:rsidP="00536E14">
      <w:pPr>
        <w:pStyle w:val="Normal1"/>
        <w:spacing w:line="360" w:lineRule="auto"/>
        <w:jc w:val="both"/>
        <w:rPr>
          <w:sz w:val="24"/>
          <w:szCs w:val="24"/>
        </w:rPr>
      </w:pPr>
      <w:r w:rsidRPr="00536E14">
        <w:rPr>
          <w:rStyle w:val="oypena"/>
          <w:b/>
          <w:bCs/>
          <w:sz w:val="24"/>
          <w:szCs w:val="24"/>
        </w:rPr>
        <w:t>Intervenção pedagógica:</w:t>
      </w:r>
      <w:r w:rsidRPr="00536E14">
        <w:rPr>
          <w:rStyle w:val="oypena"/>
          <w:sz w:val="24"/>
          <w:szCs w:val="24"/>
        </w:rPr>
        <w:t xml:space="preserve"> Oferece apoio individualizado e reforço educacional para crianças que necessitam de uma abordagem mais personalizada em sua jornada de aprendizado.</w:t>
      </w:r>
    </w:p>
    <w:p w14:paraId="49CE1047" w14:textId="77777777" w:rsidR="0063758A" w:rsidRPr="00536E14" w:rsidRDefault="0063758A" w:rsidP="00536E14">
      <w:pPr>
        <w:spacing w:before="100" w:beforeAutospacing="1" w:after="100" w:afterAutospacing="1"/>
        <w:jc w:val="both"/>
        <w:rPr>
          <w:rFonts w:ascii="Arial" w:hAnsi="Arial" w:cs="Arial"/>
        </w:rPr>
      </w:pPr>
      <w:r w:rsidRPr="00536E14">
        <w:rPr>
          <w:rFonts w:ascii="Arial" w:hAnsi="Arial" w:cs="Arial"/>
          <w:b/>
          <w:bCs/>
        </w:rPr>
        <w:lastRenderedPageBreak/>
        <w:t>Educação Socioemocional</w:t>
      </w:r>
      <w:r w:rsidRPr="00536E14">
        <w:rPr>
          <w:rFonts w:ascii="Arial" w:hAnsi="Arial" w:cs="Arial"/>
        </w:rPr>
        <w:t>: Trabalha a inteligência emocional e promove o conhecimento das emoções, bem como das habilidades sociais;</w:t>
      </w:r>
    </w:p>
    <w:p w14:paraId="01534EAF" w14:textId="77777777" w:rsidR="0063758A" w:rsidRPr="00536E14" w:rsidRDefault="0063758A" w:rsidP="00536E14">
      <w:pPr>
        <w:spacing w:before="100" w:beforeAutospacing="1" w:after="100" w:afterAutospacing="1"/>
        <w:jc w:val="both"/>
        <w:rPr>
          <w:rStyle w:val="oypena"/>
          <w:rFonts w:ascii="Arial" w:hAnsi="Arial" w:cs="Arial"/>
        </w:rPr>
      </w:pPr>
      <w:r w:rsidRPr="00536E14">
        <w:rPr>
          <w:rStyle w:val="oypena"/>
          <w:rFonts w:ascii="Arial" w:hAnsi="Arial" w:cs="Arial"/>
          <w:b/>
          <w:bCs/>
        </w:rPr>
        <w:t>Habilidades de vida diária e autonomia:</w:t>
      </w:r>
      <w:r w:rsidRPr="00536E14">
        <w:rPr>
          <w:rStyle w:val="oypena"/>
          <w:rFonts w:ascii="Arial" w:hAnsi="Arial" w:cs="Arial"/>
        </w:rPr>
        <w:t xml:space="preserve"> Aprende habilidades práticas para a vida diária, como preparar lanches saudáveis, cuidar de suas roupas, organização pessoal e gerenciamento do tempo.</w:t>
      </w:r>
    </w:p>
    <w:p w14:paraId="73FE4FB6" w14:textId="77777777" w:rsidR="0063758A" w:rsidRPr="00536E14" w:rsidRDefault="0063758A" w:rsidP="00536E14">
      <w:pPr>
        <w:spacing w:before="100" w:beforeAutospacing="1" w:after="100" w:afterAutospacing="1"/>
        <w:jc w:val="both"/>
        <w:rPr>
          <w:rFonts w:ascii="Arial" w:hAnsi="Arial" w:cs="Arial"/>
        </w:rPr>
      </w:pPr>
      <w:r w:rsidRPr="00536E14">
        <w:rPr>
          <w:rStyle w:val="oypena"/>
          <w:rFonts w:ascii="Arial" w:hAnsi="Arial" w:cs="Arial"/>
          <w:b/>
          <w:bCs/>
        </w:rPr>
        <w:t>Psicomotricidade em ação:</w:t>
      </w:r>
      <w:r w:rsidRPr="00536E14">
        <w:rPr>
          <w:rStyle w:val="oypena"/>
          <w:rFonts w:ascii="Arial" w:hAnsi="Arial" w:cs="Arial"/>
        </w:rPr>
        <w:t xml:space="preserve"> Trabalha os movimentos através do corpo, seus sentimentos e cognições. Essa prática permite estimulação psicomotora e reintegração psicomotora;</w:t>
      </w:r>
    </w:p>
    <w:p w14:paraId="7E44E589" w14:textId="77777777" w:rsidR="0063758A" w:rsidRPr="00536E14" w:rsidRDefault="0063758A" w:rsidP="00536E14">
      <w:pPr>
        <w:pStyle w:val="Normal1"/>
        <w:spacing w:line="360" w:lineRule="auto"/>
        <w:jc w:val="both"/>
        <w:rPr>
          <w:i/>
          <w:sz w:val="24"/>
          <w:szCs w:val="24"/>
        </w:rPr>
      </w:pPr>
      <w:r w:rsidRPr="00536E14">
        <w:rPr>
          <w:i/>
          <w:sz w:val="24"/>
          <w:szCs w:val="24"/>
        </w:rPr>
        <w:t>ENSINO FUNDAMENTAL II</w:t>
      </w:r>
    </w:p>
    <w:p w14:paraId="3426BE38" w14:textId="77777777" w:rsidR="0063758A" w:rsidRPr="00536E14" w:rsidRDefault="0063758A" w:rsidP="00536E14">
      <w:pPr>
        <w:pStyle w:val="Normal1"/>
        <w:spacing w:line="360" w:lineRule="auto"/>
        <w:jc w:val="both"/>
        <w:rPr>
          <w:rStyle w:val="oypena"/>
          <w:sz w:val="24"/>
          <w:szCs w:val="24"/>
        </w:rPr>
      </w:pPr>
      <w:r w:rsidRPr="00536E14">
        <w:rPr>
          <w:rStyle w:val="oypena"/>
          <w:b/>
          <w:bCs/>
          <w:sz w:val="24"/>
          <w:szCs w:val="24"/>
        </w:rPr>
        <w:t>Intervenção pedagógica:</w:t>
      </w:r>
      <w:r w:rsidRPr="00536E14">
        <w:rPr>
          <w:rStyle w:val="oypena"/>
          <w:sz w:val="24"/>
          <w:szCs w:val="24"/>
        </w:rPr>
        <w:t xml:space="preserve"> Oferece apoio individualizado e reforço educacional para crianças que necessitam de uma abordagem mais personalizada em sua jornada de aprendizado.</w:t>
      </w:r>
    </w:p>
    <w:p w14:paraId="4D5C3127" w14:textId="77777777" w:rsidR="0063758A" w:rsidRPr="00536E14" w:rsidRDefault="0063758A" w:rsidP="00536E14">
      <w:pPr>
        <w:pStyle w:val="Normal1"/>
        <w:spacing w:line="360" w:lineRule="auto"/>
        <w:jc w:val="both"/>
        <w:rPr>
          <w:rStyle w:val="oypena"/>
          <w:sz w:val="24"/>
          <w:szCs w:val="24"/>
        </w:rPr>
      </w:pPr>
    </w:p>
    <w:p w14:paraId="64D67198" w14:textId="77777777" w:rsidR="0063758A" w:rsidRPr="00536E14" w:rsidRDefault="0063758A" w:rsidP="00536E14">
      <w:pPr>
        <w:pStyle w:val="Normal1"/>
        <w:spacing w:line="360" w:lineRule="auto"/>
        <w:jc w:val="both"/>
        <w:rPr>
          <w:rStyle w:val="oypena"/>
          <w:sz w:val="24"/>
          <w:szCs w:val="24"/>
        </w:rPr>
      </w:pPr>
      <w:r w:rsidRPr="00536E14">
        <w:rPr>
          <w:rStyle w:val="oypena"/>
          <w:b/>
          <w:bCs/>
          <w:sz w:val="24"/>
          <w:szCs w:val="24"/>
        </w:rPr>
        <w:t>Xadrez:</w:t>
      </w:r>
      <w:r w:rsidRPr="00536E14">
        <w:rPr>
          <w:rStyle w:val="oypena"/>
          <w:sz w:val="24"/>
          <w:szCs w:val="24"/>
        </w:rPr>
        <w:t xml:space="preserve"> Desenvolve diversas habilidades cognitivas e sociais. Ao integrar conteúdos multidisciplinares, é possível enriquecer ainda mais a experiência de aprendizado.</w:t>
      </w:r>
    </w:p>
    <w:p w14:paraId="11D0B88D" w14:textId="77777777" w:rsidR="0063758A" w:rsidRPr="00536E14" w:rsidRDefault="0063758A" w:rsidP="00536E14">
      <w:pPr>
        <w:pStyle w:val="Normal1"/>
        <w:spacing w:line="360" w:lineRule="auto"/>
        <w:jc w:val="both"/>
        <w:rPr>
          <w:rStyle w:val="oypena"/>
          <w:sz w:val="24"/>
          <w:szCs w:val="24"/>
        </w:rPr>
      </w:pPr>
    </w:p>
    <w:p w14:paraId="0F44B505" w14:textId="77777777" w:rsidR="0063758A" w:rsidRPr="00536E14" w:rsidRDefault="0063758A" w:rsidP="00536E14">
      <w:pPr>
        <w:pStyle w:val="Normal1"/>
        <w:spacing w:line="360" w:lineRule="auto"/>
        <w:jc w:val="both"/>
        <w:rPr>
          <w:rStyle w:val="Ttulo2Char"/>
          <w:rFonts w:ascii="Arial" w:eastAsia="Arial" w:hAnsi="Arial" w:cs="Arial"/>
          <w:b w:val="0"/>
          <w:bCs/>
          <w:color w:val="auto"/>
          <w:szCs w:val="24"/>
        </w:rPr>
      </w:pPr>
      <w:r w:rsidRPr="00536E14">
        <w:rPr>
          <w:rStyle w:val="oypena"/>
          <w:b/>
          <w:bCs/>
          <w:sz w:val="24"/>
          <w:szCs w:val="24"/>
        </w:rPr>
        <w:t>Psicomotricidade em ação:</w:t>
      </w:r>
      <w:r w:rsidRPr="00536E14">
        <w:rPr>
          <w:rStyle w:val="oypena"/>
          <w:sz w:val="24"/>
          <w:szCs w:val="24"/>
        </w:rPr>
        <w:t xml:space="preserve"> Trabalha os movimentos através do corpo, seus sentimentos e cognições. Essa prática permite estimulação psicomotora e reintegração psicomotora;</w:t>
      </w:r>
    </w:p>
    <w:p w14:paraId="59E13258" w14:textId="77777777" w:rsidR="0063758A" w:rsidRPr="00536E14" w:rsidRDefault="0063758A" w:rsidP="00536E14">
      <w:pPr>
        <w:pStyle w:val="Normal1"/>
        <w:spacing w:line="360" w:lineRule="auto"/>
        <w:jc w:val="both"/>
        <w:rPr>
          <w:rStyle w:val="Ttulo2Char"/>
          <w:rFonts w:ascii="Arial" w:eastAsia="Arial" w:hAnsi="Arial" w:cs="Arial"/>
          <w:b w:val="0"/>
          <w:bCs/>
          <w:color w:val="auto"/>
          <w:szCs w:val="24"/>
        </w:rPr>
      </w:pPr>
    </w:p>
    <w:p w14:paraId="2F553648" w14:textId="77777777" w:rsidR="0063758A" w:rsidRPr="00536E14" w:rsidRDefault="0063758A" w:rsidP="00536E14">
      <w:pPr>
        <w:pStyle w:val="Normal1"/>
        <w:spacing w:line="360" w:lineRule="auto"/>
        <w:jc w:val="both"/>
        <w:rPr>
          <w:rStyle w:val="oypena"/>
          <w:sz w:val="24"/>
          <w:szCs w:val="24"/>
        </w:rPr>
      </w:pPr>
      <w:r w:rsidRPr="00536E14">
        <w:rPr>
          <w:rStyle w:val="oypena"/>
          <w:b/>
          <w:bCs/>
          <w:sz w:val="24"/>
          <w:szCs w:val="24"/>
        </w:rPr>
        <w:t>Futebol e Futsal:</w:t>
      </w:r>
      <w:r w:rsidRPr="00536E14">
        <w:rPr>
          <w:rStyle w:val="oypena"/>
          <w:sz w:val="24"/>
          <w:szCs w:val="24"/>
        </w:rPr>
        <w:t xml:space="preserve"> Promove a socialização, ensina as crianças a lidarem com a derrota e vitória, trabalha a importância da disciplina e desenvolvimento físico e comportamental.</w:t>
      </w:r>
    </w:p>
    <w:p w14:paraId="7310399A" w14:textId="77777777" w:rsidR="0063758A" w:rsidRPr="00536E14" w:rsidRDefault="0063758A" w:rsidP="00536E14">
      <w:pPr>
        <w:pBdr>
          <w:top w:val="nil"/>
          <w:left w:val="nil"/>
          <w:bottom w:val="nil"/>
          <w:right w:val="nil"/>
          <w:between w:val="nil"/>
        </w:pBdr>
        <w:ind w:left="720"/>
        <w:jc w:val="both"/>
        <w:rPr>
          <w:rFonts w:ascii="Arial" w:eastAsia="Tahoma" w:hAnsi="Arial" w:cs="Arial"/>
        </w:rPr>
      </w:pPr>
    </w:p>
    <w:p w14:paraId="507EB3CB" w14:textId="68139176" w:rsidR="0063758A" w:rsidRPr="00536E14" w:rsidRDefault="0063758A" w:rsidP="00536E14">
      <w:pPr>
        <w:pBdr>
          <w:top w:val="nil"/>
          <w:left w:val="nil"/>
          <w:bottom w:val="nil"/>
          <w:right w:val="nil"/>
          <w:between w:val="nil"/>
        </w:pBdr>
        <w:spacing w:after="200" w:line="276" w:lineRule="auto"/>
        <w:jc w:val="both"/>
        <w:rPr>
          <w:rFonts w:ascii="Arial" w:eastAsia="Tahoma" w:hAnsi="Arial" w:cs="Arial"/>
        </w:rPr>
      </w:pPr>
      <w:r w:rsidRPr="00536E14">
        <w:rPr>
          <w:rFonts w:ascii="Arial" w:eastAsia="Tahoma" w:hAnsi="Arial" w:cs="Arial"/>
        </w:rPr>
        <w:t>8.1.2.8 - Coordenação geral, composta por um coordenador, com formação em administração ou gestão pública, responsável por acompanhar as capacitações, organizar os cronogramas de horários e espaços, contratar e acompanhar os agentes educacionais e traçar linhas de ação e planejamento constante;</w:t>
      </w:r>
    </w:p>
    <w:p w14:paraId="27C44D7C" w14:textId="5B2E94FF" w:rsidR="0063758A" w:rsidRPr="00536E14" w:rsidRDefault="0063758A" w:rsidP="00536E14">
      <w:pPr>
        <w:jc w:val="both"/>
        <w:rPr>
          <w:rFonts w:ascii="Arial" w:eastAsia="Tahoma" w:hAnsi="Arial" w:cs="Arial"/>
        </w:rPr>
      </w:pPr>
      <w:r w:rsidRPr="00536E14">
        <w:rPr>
          <w:rFonts w:ascii="Arial" w:eastAsia="Symbol" w:hAnsi="Arial" w:cs="Arial"/>
        </w:rPr>
        <w:t xml:space="preserve">8.1.2.9 - </w:t>
      </w:r>
      <w:r w:rsidRPr="00536E14">
        <w:rPr>
          <w:rFonts w:ascii="Arial" w:eastAsia="Tahoma" w:hAnsi="Arial" w:cs="Arial"/>
        </w:rPr>
        <w:t>Auditoria semestral para acompanhamento em relação aos seguintes itens:</w:t>
      </w:r>
    </w:p>
    <w:p w14:paraId="30DD669D" w14:textId="77777777" w:rsidR="0063758A" w:rsidRPr="00536E14" w:rsidRDefault="0063758A" w:rsidP="00536E14">
      <w:pPr>
        <w:jc w:val="both"/>
        <w:rPr>
          <w:rFonts w:ascii="Arial" w:eastAsia="Tahoma" w:hAnsi="Arial" w:cs="Arial"/>
        </w:rPr>
      </w:pPr>
      <w:r w:rsidRPr="00536E14">
        <w:rPr>
          <w:rFonts w:ascii="Arial" w:eastAsia="Tahoma" w:hAnsi="Arial" w:cs="Arial"/>
        </w:rPr>
        <w:t>Pontualidade, aplicação de técnicas de expressão corporal por parte do agente educacional, além de dinâmica das aulas, administração do tempo e comportamento dos alunos.</w:t>
      </w:r>
    </w:p>
    <w:p w14:paraId="77AB8072" w14:textId="77777777" w:rsidR="0063758A" w:rsidRPr="00536E14" w:rsidRDefault="0063758A" w:rsidP="00536E14">
      <w:pPr>
        <w:jc w:val="both"/>
        <w:rPr>
          <w:rFonts w:ascii="Arial" w:hAnsi="Arial" w:cs="Arial"/>
          <w:b/>
          <w:bCs/>
        </w:rPr>
      </w:pPr>
    </w:p>
    <w:p w14:paraId="38B66356" w14:textId="2516D30E" w:rsidR="0063758A" w:rsidRPr="00536E14" w:rsidRDefault="0063758A" w:rsidP="00536E14">
      <w:pPr>
        <w:jc w:val="both"/>
        <w:rPr>
          <w:rFonts w:ascii="Arial" w:hAnsi="Arial" w:cs="Arial"/>
          <w:b/>
          <w:bCs/>
        </w:rPr>
      </w:pPr>
      <w:r w:rsidRPr="00536E14">
        <w:rPr>
          <w:rFonts w:ascii="Arial" w:hAnsi="Arial" w:cs="Arial"/>
          <w:b/>
          <w:bCs/>
        </w:rPr>
        <w:t>Local da prestação dos serviços</w:t>
      </w:r>
    </w:p>
    <w:p w14:paraId="480DACF6" w14:textId="796046F2" w:rsidR="0063758A" w:rsidRPr="00536E14" w:rsidRDefault="0063758A" w:rsidP="00536E14">
      <w:pPr>
        <w:jc w:val="both"/>
        <w:rPr>
          <w:rFonts w:ascii="Arial" w:hAnsi="Arial" w:cs="Arial"/>
        </w:rPr>
      </w:pPr>
      <w:r w:rsidRPr="00536E14">
        <w:rPr>
          <w:rFonts w:ascii="Arial" w:hAnsi="Arial" w:cs="Arial"/>
        </w:rPr>
        <w:t>5.2. Os serviços serão prestados no</w:t>
      </w:r>
      <w:r w:rsidR="00741796" w:rsidRPr="00536E14">
        <w:rPr>
          <w:rFonts w:ascii="Arial" w:hAnsi="Arial" w:cs="Arial"/>
        </w:rPr>
        <w:t>s</w:t>
      </w:r>
      <w:r w:rsidRPr="00536E14">
        <w:rPr>
          <w:rFonts w:ascii="Arial" w:hAnsi="Arial" w:cs="Arial"/>
        </w:rPr>
        <w:t xml:space="preserve"> seguinte</w:t>
      </w:r>
      <w:r w:rsidR="00741796" w:rsidRPr="00536E14">
        <w:rPr>
          <w:rFonts w:ascii="Arial" w:hAnsi="Arial" w:cs="Arial"/>
        </w:rPr>
        <w:t>s</w:t>
      </w:r>
      <w:r w:rsidRPr="00536E14">
        <w:rPr>
          <w:rFonts w:ascii="Arial" w:hAnsi="Arial" w:cs="Arial"/>
        </w:rPr>
        <w:t xml:space="preserve"> endereço</w:t>
      </w:r>
      <w:r w:rsidR="00741796" w:rsidRPr="00536E14">
        <w:rPr>
          <w:rFonts w:ascii="Arial" w:hAnsi="Arial" w:cs="Arial"/>
        </w:rPr>
        <w:t>s:</w:t>
      </w:r>
    </w:p>
    <w:p w14:paraId="66203CF9" w14:textId="77777777" w:rsidR="00741796" w:rsidRPr="00536E14" w:rsidRDefault="00741796" w:rsidP="00536E14">
      <w:pPr>
        <w:jc w:val="both"/>
        <w:rPr>
          <w:rFonts w:ascii="Arial" w:hAnsi="Arial" w:cs="Arial"/>
        </w:rPr>
      </w:pPr>
      <w:r w:rsidRPr="00536E14">
        <w:rPr>
          <w:rFonts w:ascii="Arial" w:hAnsi="Arial" w:cs="Arial"/>
        </w:rPr>
        <w:lastRenderedPageBreak/>
        <w:t xml:space="preserve">Escola Municipal Anísio </w:t>
      </w:r>
      <w:proofErr w:type="spellStart"/>
      <w:r w:rsidRPr="00536E14">
        <w:rPr>
          <w:rFonts w:ascii="Arial" w:hAnsi="Arial" w:cs="Arial"/>
        </w:rPr>
        <w:t>Acelino</w:t>
      </w:r>
      <w:proofErr w:type="spellEnd"/>
      <w:r w:rsidRPr="00536E14">
        <w:rPr>
          <w:rFonts w:ascii="Arial" w:hAnsi="Arial" w:cs="Arial"/>
        </w:rPr>
        <w:t xml:space="preserve"> de Andrade - Rua da Ladeira, número 8, Santo Antônio do Gloria.</w:t>
      </w:r>
    </w:p>
    <w:p w14:paraId="7D8EB0C4" w14:textId="55425F3A" w:rsidR="00741796" w:rsidRPr="00536E14" w:rsidRDefault="00741796" w:rsidP="00536E14">
      <w:pPr>
        <w:jc w:val="both"/>
        <w:rPr>
          <w:rFonts w:ascii="Arial" w:hAnsi="Arial" w:cs="Arial"/>
        </w:rPr>
      </w:pPr>
      <w:r w:rsidRPr="00536E14">
        <w:rPr>
          <w:rFonts w:ascii="Arial" w:hAnsi="Arial" w:cs="Arial"/>
        </w:rPr>
        <w:t>Escola Municipal Jose Soares de Souza Filho - Rua Antonino José Soares. S/n bairro Pronaf, Vieiras/MG.</w:t>
      </w:r>
    </w:p>
    <w:p w14:paraId="4FB14796" w14:textId="77777777" w:rsidR="0063758A" w:rsidRPr="00536E14" w:rsidRDefault="0063758A" w:rsidP="00536E14">
      <w:pPr>
        <w:jc w:val="both"/>
        <w:rPr>
          <w:rFonts w:ascii="Arial" w:hAnsi="Arial" w:cs="Arial"/>
        </w:rPr>
      </w:pPr>
    </w:p>
    <w:p w14:paraId="5F1426BF" w14:textId="77777777" w:rsidR="0063758A" w:rsidRPr="00536E14" w:rsidRDefault="0063758A" w:rsidP="00536E14">
      <w:pPr>
        <w:jc w:val="both"/>
        <w:rPr>
          <w:rFonts w:ascii="Arial" w:hAnsi="Arial" w:cs="Arial"/>
          <w:b/>
          <w:bCs/>
        </w:rPr>
      </w:pPr>
      <w:bookmarkStart w:id="5" w:name="_Hlk159308954"/>
      <w:r w:rsidRPr="00536E14">
        <w:rPr>
          <w:rFonts w:ascii="Arial" w:hAnsi="Arial" w:cs="Arial"/>
          <w:b/>
          <w:bCs/>
        </w:rPr>
        <w:t>Materiais a serem disponibilizados</w:t>
      </w:r>
    </w:p>
    <w:p w14:paraId="231F64C0" w14:textId="596A1EA8" w:rsidR="0063758A" w:rsidRPr="00536E14" w:rsidRDefault="0063758A" w:rsidP="00536E14">
      <w:pPr>
        <w:jc w:val="both"/>
        <w:rPr>
          <w:rFonts w:ascii="Arial" w:hAnsi="Arial" w:cs="Arial"/>
        </w:rPr>
      </w:pPr>
      <w:r w:rsidRPr="00536E14">
        <w:rPr>
          <w:rFonts w:ascii="Arial" w:hAnsi="Arial" w:cs="Arial"/>
        </w:rPr>
        <w:t xml:space="preserve">8.3. Para a perfeita execução dos serviços, a Contratada deverá disponibilizar os materiais, equipamentos, ferramentas e utensílios necessários, nas quantidades estimadas e qualidades a seguir estabelecidas, promovendo sua substituição quando necessário: </w:t>
      </w:r>
    </w:p>
    <w:p w14:paraId="0668DACB" w14:textId="77777777" w:rsidR="0063758A" w:rsidRPr="00536E14" w:rsidRDefault="0063758A" w:rsidP="00536E14">
      <w:pPr>
        <w:jc w:val="both"/>
        <w:rPr>
          <w:rFonts w:ascii="Arial" w:eastAsia="Tahoma" w:hAnsi="Arial" w:cs="Arial"/>
        </w:rPr>
      </w:pPr>
      <w:r w:rsidRPr="00536E14">
        <w:rPr>
          <w:rFonts w:ascii="Arial" w:eastAsia="Tahoma" w:hAnsi="Arial" w:cs="Arial"/>
        </w:rPr>
        <w:t>06 (seis) e-books, um para cada macrocampo, com planejamento das aulas e com atividades a serem desenvolvidas pelos agentes educacionais em cada aula, ou seja, manual do agente educacional, de acordo com carga horária anual;</w:t>
      </w:r>
    </w:p>
    <w:p w14:paraId="7F9E4455" w14:textId="77777777" w:rsidR="0063758A" w:rsidRPr="00536E14" w:rsidRDefault="0063758A" w:rsidP="00536E14">
      <w:pPr>
        <w:jc w:val="both"/>
        <w:rPr>
          <w:rFonts w:ascii="Arial" w:eastAsia="Tahoma" w:hAnsi="Arial" w:cs="Arial"/>
        </w:rPr>
      </w:pPr>
    </w:p>
    <w:p w14:paraId="75B05F9F" w14:textId="77777777" w:rsidR="0063758A" w:rsidRPr="00536E14" w:rsidRDefault="0063758A" w:rsidP="00536E14">
      <w:pPr>
        <w:pBdr>
          <w:top w:val="nil"/>
          <w:left w:val="nil"/>
          <w:bottom w:val="nil"/>
          <w:right w:val="nil"/>
          <w:between w:val="nil"/>
        </w:pBdr>
        <w:jc w:val="both"/>
        <w:rPr>
          <w:rFonts w:ascii="Arial" w:eastAsia="Symbol" w:hAnsi="Arial" w:cs="Arial"/>
        </w:rPr>
      </w:pPr>
      <w:r w:rsidRPr="00536E14">
        <w:rPr>
          <w:rFonts w:ascii="Arial" w:eastAsia="Symbol" w:hAnsi="Arial" w:cs="Arial"/>
        </w:rPr>
        <w:t>. Tapete sensorial (grama sintética), em tamanho equivalente a área do piso das salas de aula disponibilizadas pela secretaria de educação, com no mínimo, 16 metros quadrados.</w:t>
      </w:r>
    </w:p>
    <w:p w14:paraId="0A514296" w14:textId="77777777" w:rsidR="0063758A" w:rsidRPr="00536E14" w:rsidRDefault="0063758A" w:rsidP="00536E14">
      <w:pPr>
        <w:pBdr>
          <w:top w:val="nil"/>
          <w:left w:val="nil"/>
          <w:bottom w:val="nil"/>
          <w:right w:val="nil"/>
          <w:between w:val="nil"/>
        </w:pBdr>
        <w:jc w:val="both"/>
        <w:rPr>
          <w:rFonts w:ascii="Arial" w:eastAsia="Symbol" w:hAnsi="Arial" w:cs="Arial"/>
        </w:rPr>
      </w:pPr>
      <w:r w:rsidRPr="00536E14">
        <w:rPr>
          <w:rFonts w:ascii="Arial" w:eastAsia="Symbol" w:hAnsi="Arial" w:cs="Arial"/>
        </w:rPr>
        <w:t>. 40 (quarenta) pufes, quadrados, nas cores bege ou verde claro, medindo 40x40x40cm.</w:t>
      </w:r>
    </w:p>
    <w:p w14:paraId="6A7436A7" w14:textId="77777777" w:rsidR="0063758A" w:rsidRPr="00536E14" w:rsidRDefault="0063758A" w:rsidP="00536E14">
      <w:pPr>
        <w:pBdr>
          <w:top w:val="nil"/>
          <w:left w:val="nil"/>
          <w:bottom w:val="nil"/>
          <w:right w:val="nil"/>
          <w:between w:val="nil"/>
        </w:pBdr>
        <w:jc w:val="both"/>
        <w:rPr>
          <w:rFonts w:ascii="Arial" w:eastAsia="Symbol" w:hAnsi="Arial" w:cs="Arial"/>
        </w:rPr>
      </w:pPr>
      <w:r w:rsidRPr="00536E14">
        <w:rPr>
          <w:rFonts w:ascii="Arial" w:eastAsia="Symbol" w:hAnsi="Arial" w:cs="Arial"/>
        </w:rPr>
        <w:t xml:space="preserve">. Palco construído em MDF, Branco </w:t>
      </w:r>
      <w:proofErr w:type="spellStart"/>
      <w:r w:rsidRPr="00536E14">
        <w:rPr>
          <w:rFonts w:ascii="Arial" w:eastAsia="Symbol" w:hAnsi="Arial" w:cs="Arial"/>
        </w:rPr>
        <w:t>Tx</w:t>
      </w:r>
      <w:proofErr w:type="spellEnd"/>
      <w:r w:rsidRPr="00536E14">
        <w:rPr>
          <w:rFonts w:ascii="Arial" w:eastAsia="Symbol" w:hAnsi="Arial" w:cs="Arial"/>
        </w:rPr>
        <w:t>, com medidas de acordo com tamanho da sala e instrumentos para teatro ( argolas, tecidos acrobáticos e cortinas para palco).</w:t>
      </w:r>
    </w:p>
    <w:p w14:paraId="07618D6C" w14:textId="77777777" w:rsidR="0063758A" w:rsidRPr="00536E14" w:rsidRDefault="0063758A" w:rsidP="00536E14">
      <w:pPr>
        <w:pBdr>
          <w:top w:val="nil"/>
          <w:left w:val="nil"/>
          <w:bottom w:val="nil"/>
          <w:right w:val="nil"/>
          <w:between w:val="nil"/>
        </w:pBdr>
        <w:jc w:val="both"/>
        <w:rPr>
          <w:rFonts w:ascii="Arial" w:eastAsia="Symbol" w:hAnsi="Arial" w:cs="Arial"/>
        </w:rPr>
      </w:pPr>
      <w:r w:rsidRPr="00536E14">
        <w:rPr>
          <w:rFonts w:ascii="Arial" w:eastAsia="Symbol" w:hAnsi="Arial" w:cs="Arial"/>
        </w:rPr>
        <w:t xml:space="preserve">. 02 (dois) Armários em MDF, Branco </w:t>
      </w:r>
      <w:proofErr w:type="spellStart"/>
      <w:r w:rsidRPr="00536E14">
        <w:rPr>
          <w:rFonts w:ascii="Arial" w:eastAsia="Symbol" w:hAnsi="Arial" w:cs="Arial"/>
        </w:rPr>
        <w:t>Tx</w:t>
      </w:r>
      <w:proofErr w:type="spellEnd"/>
      <w:r w:rsidRPr="00536E14">
        <w:rPr>
          <w:rFonts w:ascii="Arial" w:eastAsia="Symbol" w:hAnsi="Arial" w:cs="Arial"/>
        </w:rPr>
        <w:t>, 120x65x25cm, sem puxador, 4 portas de abrir e uma prateleira interna.</w:t>
      </w:r>
    </w:p>
    <w:p w14:paraId="447B192A" w14:textId="77777777" w:rsidR="0063758A" w:rsidRPr="00536E14" w:rsidRDefault="0063758A" w:rsidP="00536E14">
      <w:pPr>
        <w:pBdr>
          <w:top w:val="nil"/>
          <w:left w:val="nil"/>
          <w:bottom w:val="nil"/>
          <w:right w:val="nil"/>
          <w:between w:val="nil"/>
        </w:pBdr>
        <w:jc w:val="both"/>
        <w:rPr>
          <w:rFonts w:ascii="Arial" w:eastAsia="Symbol" w:hAnsi="Arial" w:cs="Arial"/>
        </w:rPr>
      </w:pPr>
      <w:r w:rsidRPr="00536E14">
        <w:rPr>
          <w:rFonts w:ascii="Arial" w:eastAsia="Symbol" w:hAnsi="Arial" w:cs="Arial"/>
        </w:rPr>
        <w:t xml:space="preserve">. 02 (duas) Estantes em MDF, Branco </w:t>
      </w:r>
      <w:proofErr w:type="spellStart"/>
      <w:r w:rsidRPr="00536E14">
        <w:rPr>
          <w:rFonts w:ascii="Arial" w:eastAsia="Symbol" w:hAnsi="Arial" w:cs="Arial"/>
        </w:rPr>
        <w:t>tx</w:t>
      </w:r>
      <w:proofErr w:type="spellEnd"/>
      <w:r w:rsidRPr="00536E14">
        <w:rPr>
          <w:rFonts w:ascii="Arial" w:eastAsia="Symbol" w:hAnsi="Arial" w:cs="Arial"/>
        </w:rPr>
        <w:t>, Medida: 90x20cm, será fixada na parede com 2 suportes mão francesa invertida de 20cm, espaço interno.</w:t>
      </w:r>
    </w:p>
    <w:p w14:paraId="41812B30" w14:textId="77777777" w:rsidR="0063758A" w:rsidRPr="00536E14" w:rsidRDefault="0063758A" w:rsidP="00536E14">
      <w:pPr>
        <w:pBdr>
          <w:top w:val="nil"/>
          <w:left w:val="nil"/>
          <w:bottom w:val="nil"/>
          <w:right w:val="nil"/>
          <w:between w:val="nil"/>
        </w:pBdr>
        <w:jc w:val="both"/>
        <w:rPr>
          <w:rFonts w:ascii="Arial" w:eastAsia="Symbol" w:hAnsi="Arial" w:cs="Arial"/>
        </w:rPr>
      </w:pPr>
      <w:r w:rsidRPr="00536E14">
        <w:rPr>
          <w:rFonts w:ascii="Arial" w:eastAsia="Symbol" w:hAnsi="Arial" w:cs="Arial"/>
        </w:rPr>
        <w:t>. 02 (duas) mesas do professor, em MDF, na cor branco, com acabamento em encaixe, medindo  150x65x50cm.</w:t>
      </w:r>
    </w:p>
    <w:p w14:paraId="13629C7E" w14:textId="77777777" w:rsidR="0063758A" w:rsidRPr="00536E14" w:rsidRDefault="0063758A" w:rsidP="00536E14">
      <w:pPr>
        <w:pBdr>
          <w:top w:val="nil"/>
          <w:left w:val="nil"/>
          <w:bottom w:val="nil"/>
          <w:right w:val="nil"/>
          <w:between w:val="nil"/>
        </w:pBdr>
        <w:jc w:val="both"/>
        <w:rPr>
          <w:rFonts w:ascii="Arial" w:eastAsia="Symbol" w:hAnsi="Arial" w:cs="Arial"/>
        </w:rPr>
      </w:pPr>
      <w:r w:rsidRPr="00536E14">
        <w:rPr>
          <w:rFonts w:ascii="Arial" w:eastAsia="Symbol" w:hAnsi="Arial" w:cs="Arial"/>
        </w:rPr>
        <w:t xml:space="preserve">. 04 (quatro) mesas dos alunos, em MDF </w:t>
      </w:r>
      <w:proofErr w:type="spellStart"/>
      <w:r w:rsidRPr="00536E14">
        <w:rPr>
          <w:rFonts w:ascii="Arial" w:eastAsia="Symbol" w:hAnsi="Arial" w:cs="Arial"/>
        </w:rPr>
        <w:t>Tx</w:t>
      </w:r>
      <w:proofErr w:type="spellEnd"/>
      <w:r w:rsidRPr="00536E14">
        <w:rPr>
          <w:rFonts w:ascii="Arial" w:eastAsia="Symbol" w:hAnsi="Arial" w:cs="Arial"/>
        </w:rPr>
        <w:t>, redondas, na cor branco, com acabamento em encaixe, medindo 110x65cm.</w:t>
      </w:r>
    </w:p>
    <w:p w14:paraId="491A4F43" w14:textId="77777777" w:rsidR="0063758A" w:rsidRPr="00536E14" w:rsidRDefault="0063758A" w:rsidP="00536E14">
      <w:pPr>
        <w:pBdr>
          <w:top w:val="nil"/>
          <w:left w:val="nil"/>
          <w:bottom w:val="nil"/>
          <w:right w:val="nil"/>
          <w:between w:val="nil"/>
        </w:pBdr>
        <w:jc w:val="both"/>
        <w:rPr>
          <w:rFonts w:ascii="Arial" w:eastAsia="Symbol" w:hAnsi="Arial" w:cs="Arial"/>
        </w:rPr>
      </w:pPr>
      <w:r w:rsidRPr="00536E14">
        <w:rPr>
          <w:rFonts w:ascii="Arial" w:eastAsia="Symbol" w:hAnsi="Arial" w:cs="Arial"/>
        </w:rPr>
        <w:t xml:space="preserve">. </w:t>
      </w:r>
      <w:r w:rsidRPr="00536E14">
        <w:rPr>
          <w:rFonts w:ascii="Arial" w:eastAsia="Tahoma" w:hAnsi="Arial" w:cs="Arial"/>
        </w:rPr>
        <w:t>05 (cinco) mesas dos alunos, em MDF, na cor branco, com acabamento em encaixe, medindo  150x65x50cm.</w:t>
      </w:r>
    </w:p>
    <w:p w14:paraId="115F8DBE" w14:textId="77777777" w:rsidR="0063758A" w:rsidRPr="00536E14" w:rsidRDefault="0063758A" w:rsidP="00536E14">
      <w:pPr>
        <w:pBdr>
          <w:top w:val="nil"/>
          <w:left w:val="nil"/>
          <w:bottom w:val="nil"/>
          <w:right w:val="nil"/>
          <w:between w:val="nil"/>
        </w:pBdr>
        <w:jc w:val="both"/>
        <w:rPr>
          <w:rFonts w:ascii="Arial" w:eastAsia="Symbol" w:hAnsi="Arial" w:cs="Arial"/>
        </w:rPr>
      </w:pPr>
      <w:r w:rsidRPr="00536E14">
        <w:rPr>
          <w:rFonts w:ascii="Arial" w:eastAsia="Symbol" w:hAnsi="Arial" w:cs="Arial"/>
        </w:rPr>
        <w:t>. 02 (dois) Quadros Brancos Fórmica, com cavalete e rodas, medindo: 90x120cm.</w:t>
      </w:r>
    </w:p>
    <w:p w14:paraId="19CD61AE" w14:textId="77777777" w:rsidR="0063758A" w:rsidRPr="00536E14" w:rsidRDefault="0063758A" w:rsidP="00536E14">
      <w:pPr>
        <w:pBdr>
          <w:top w:val="nil"/>
          <w:left w:val="nil"/>
          <w:bottom w:val="nil"/>
          <w:right w:val="nil"/>
          <w:between w:val="nil"/>
        </w:pBdr>
        <w:jc w:val="both"/>
        <w:rPr>
          <w:rFonts w:ascii="Arial" w:eastAsia="Tahoma" w:hAnsi="Arial" w:cs="Arial"/>
        </w:rPr>
      </w:pPr>
      <w:r w:rsidRPr="00536E14">
        <w:rPr>
          <w:rFonts w:ascii="Arial" w:eastAsia="Symbol" w:hAnsi="Arial" w:cs="Arial"/>
        </w:rPr>
        <w:t xml:space="preserve">. 02 (dois) Aparelhos </w:t>
      </w:r>
      <w:proofErr w:type="spellStart"/>
      <w:r w:rsidRPr="00536E14">
        <w:rPr>
          <w:rFonts w:ascii="Arial" w:eastAsia="Symbol" w:hAnsi="Arial" w:cs="Arial"/>
        </w:rPr>
        <w:t>Smart</w:t>
      </w:r>
      <w:proofErr w:type="spellEnd"/>
      <w:r w:rsidRPr="00536E14">
        <w:rPr>
          <w:rFonts w:ascii="Arial" w:eastAsia="Symbol" w:hAnsi="Arial" w:cs="Arial"/>
        </w:rPr>
        <w:t xml:space="preserve"> TV, com no mínimo 40”, novo, na caixa.</w:t>
      </w:r>
    </w:p>
    <w:p w14:paraId="772917C4" w14:textId="77777777" w:rsidR="0063758A" w:rsidRPr="00536E14" w:rsidRDefault="0063758A" w:rsidP="00536E14">
      <w:pPr>
        <w:jc w:val="both"/>
        <w:rPr>
          <w:rFonts w:ascii="Arial" w:hAnsi="Arial" w:cs="Arial"/>
        </w:rPr>
      </w:pPr>
    </w:p>
    <w:p w14:paraId="7E81A5F2" w14:textId="77777777" w:rsidR="0063758A" w:rsidRPr="00536E14" w:rsidRDefault="0063758A" w:rsidP="00536E14">
      <w:pPr>
        <w:jc w:val="both"/>
        <w:rPr>
          <w:rFonts w:ascii="Arial" w:hAnsi="Arial" w:cs="Arial"/>
          <w:b/>
          <w:bCs/>
        </w:rPr>
      </w:pPr>
      <w:r w:rsidRPr="00536E14">
        <w:rPr>
          <w:rFonts w:ascii="Arial" w:hAnsi="Arial" w:cs="Arial"/>
          <w:b/>
          <w:bCs/>
        </w:rPr>
        <w:t>Informações relevantes para o dimensionamento da proposta</w:t>
      </w:r>
    </w:p>
    <w:p w14:paraId="4EC83CE9" w14:textId="0F05EE66" w:rsidR="0063758A" w:rsidRPr="00536E14" w:rsidRDefault="0063758A" w:rsidP="00536E14">
      <w:pPr>
        <w:jc w:val="both"/>
        <w:rPr>
          <w:rFonts w:ascii="Arial" w:hAnsi="Arial" w:cs="Arial"/>
        </w:rPr>
      </w:pPr>
      <w:r w:rsidRPr="00536E14">
        <w:rPr>
          <w:rFonts w:ascii="Arial" w:hAnsi="Arial" w:cs="Arial"/>
        </w:rPr>
        <w:t>8.4. A demanda do órgão tem como base as seguintes características:</w:t>
      </w:r>
    </w:p>
    <w:p w14:paraId="72D58431" w14:textId="153343EF" w:rsidR="0063758A" w:rsidRPr="00536E14" w:rsidRDefault="0063758A" w:rsidP="00536E14">
      <w:pPr>
        <w:pStyle w:val="Corpodetexto"/>
        <w:widowControl w:val="0"/>
        <w:numPr>
          <w:ilvl w:val="2"/>
          <w:numId w:val="45"/>
        </w:numPr>
        <w:autoSpaceDE w:val="0"/>
        <w:autoSpaceDN w:val="0"/>
        <w:spacing w:before="120" w:beforeAutospacing="0" w:after="0" w:afterAutospacing="0" w:line="360" w:lineRule="auto"/>
        <w:ind w:right="117"/>
        <w:jc w:val="both"/>
        <w:rPr>
          <w:rFonts w:ascii="Arial" w:hAnsi="Arial" w:cs="Arial"/>
          <w:b/>
        </w:rPr>
      </w:pPr>
      <w:r w:rsidRPr="00536E14">
        <w:rPr>
          <w:rFonts w:ascii="Arial" w:hAnsi="Arial" w:cs="Arial"/>
          <w:b/>
        </w:rPr>
        <w:t>- Desenvolvimento de Proposta Pedagógica:</w:t>
      </w:r>
    </w:p>
    <w:p w14:paraId="043D4BEF" w14:textId="77777777" w:rsidR="0063758A" w:rsidRPr="00536E14" w:rsidRDefault="0063758A" w:rsidP="00536E14">
      <w:pPr>
        <w:pStyle w:val="Corpodetexto"/>
        <w:widowControl w:val="0"/>
        <w:numPr>
          <w:ilvl w:val="1"/>
          <w:numId w:val="43"/>
        </w:numPr>
        <w:autoSpaceDE w:val="0"/>
        <w:autoSpaceDN w:val="0"/>
        <w:spacing w:before="120" w:beforeAutospacing="0" w:after="0" w:afterAutospacing="0" w:line="360" w:lineRule="auto"/>
        <w:ind w:right="117"/>
        <w:jc w:val="both"/>
        <w:rPr>
          <w:rFonts w:ascii="Arial" w:hAnsi="Arial" w:cs="Arial"/>
        </w:rPr>
      </w:pPr>
      <w:r w:rsidRPr="00536E14">
        <w:rPr>
          <w:rFonts w:ascii="Arial" w:hAnsi="Arial" w:cs="Arial"/>
        </w:rPr>
        <w:t>Elaboração de uma proposta pedagógica que contemple as especificidades locais.</w:t>
      </w:r>
    </w:p>
    <w:p w14:paraId="3E96B451" w14:textId="77777777" w:rsidR="0063758A" w:rsidRPr="00536E14" w:rsidRDefault="0063758A" w:rsidP="00536E14">
      <w:pPr>
        <w:pStyle w:val="Corpodetexto"/>
        <w:widowControl w:val="0"/>
        <w:numPr>
          <w:ilvl w:val="1"/>
          <w:numId w:val="43"/>
        </w:numPr>
        <w:autoSpaceDE w:val="0"/>
        <w:autoSpaceDN w:val="0"/>
        <w:spacing w:before="120" w:beforeAutospacing="0" w:after="0" w:afterAutospacing="0" w:line="360" w:lineRule="auto"/>
        <w:ind w:right="117"/>
        <w:jc w:val="both"/>
        <w:rPr>
          <w:rFonts w:ascii="Arial" w:hAnsi="Arial" w:cs="Arial"/>
        </w:rPr>
      </w:pPr>
      <w:r w:rsidRPr="00536E14">
        <w:rPr>
          <w:rFonts w:ascii="Arial" w:hAnsi="Arial" w:cs="Arial"/>
        </w:rPr>
        <w:t>Promoção da interdisciplinaridade, desenvolvimento de competências e habilidades.</w:t>
      </w:r>
    </w:p>
    <w:p w14:paraId="36904C83" w14:textId="77777777" w:rsidR="0063758A" w:rsidRPr="00536E14" w:rsidRDefault="0063758A" w:rsidP="00536E14">
      <w:pPr>
        <w:pStyle w:val="Corpodetexto"/>
        <w:widowControl w:val="0"/>
        <w:numPr>
          <w:ilvl w:val="1"/>
          <w:numId w:val="43"/>
        </w:numPr>
        <w:autoSpaceDE w:val="0"/>
        <w:autoSpaceDN w:val="0"/>
        <w:spacing w:before="120" w:beforeAutospacing="0" w:after="0" w:afterAutospacing="0" w:line="360" w:lineRule="auto"/>
        <w:ind w:right="117"/>
        <w:jc w:val="both"/>
        <w:rPr>
          <w:rFonts w:ascii="Arial" w:hAnsi="Arial" w:cs="Arial"/>
        </w:rPr>
      </w:pPr>
      <w:r w:rsidRPr="00536E14">
        <w:rPr>
          <w:rFonts w:ascii="Arial" w:hAnsi="Arial" w:cs="Arial"/>
        </w:rPr>
        <w:t>Inclusão e valorização da diversidade.</w:t>
      </w:r>
    </w:p>
    <w:p w14:paraId="58D40332" w14:textId="30CAD25A" w:rsidR="0063758A" w:rsidRPr="00536E14" w:rsidRDefault="0063758A" w:rsidP="00536E14">
      <w:pPr>
        <w:pStyle w:val="Corpodetexto"/>
        <w:widowControl w:val="0"/>
        <w:numPr>
          <w:ilvl w:val="3"/>
          <w:numId w:val="46"/>
        </w:numPr>
        <w:autoSpaceDE w:val="0"/>
        <w:autoSpaceDN w:val="0"/>
        <w:spacing w:before="120" w:beforeAutospacing="0" w:after="0" w:afterAutospacing="0" w:line="360" w:lineRule="auto"/>
        <w:ind w:right="117"/>
        <w:jc w:val="both"/>
        <w:rPr>
          <w:rFonts w:ascii="Arial" w:hAnsi="Arial" w:cs="Arial"/>
          <w:b/>
        </w:rPr>
      </w:pPr>
      <w:r w:rsidRPr="00536E14">
        <w:rPr>
          <w:rFonts w:ascii="Arial" w:hAnsi="Arial" w:cs="Arial"/>
          <w:b/>
        </w:rPr>
        <w:t>- Infraestrutura para ampliação do Ensino em Tempo Integral:</w:t>
      </w:r>
    </w:p>
    <w:p w14:paraId="588B8B8D" w14:textId="77777777" w:rsidR="0063758A" w:rsidRPr="00536E14" w:rsidRDefault="0063758A" w:rsidP="00536E14">
      <w:pPr>
        <w:pStyle w:val="Corpodetexto"/>
        <w:spacing w:before="120" w:line="360" w:lineRule="auto"/>
        <w:ind w:right="117"/>
        <w:jc w:val="both"/>
        <w:rPr>
          <w:rFonts w:ascii="Arial" w:hAnsi="Arial" w:cs="Arial"/>
        </w:rPr>
      </w:pPr>
      <w:r w:rsidRPr="00536E14">
        <w:rPr>
          <w:rFonts w:ascii="Arial" w:hAnsi="Arial" w:cs="Arial"/>
        </w:rPr>
        <w:lastRenderedPageBreak/>
        <w:t>Adaptação de infraestrutura física adequada para a oferta de ensino em tempo integral.</w:t>
      </w:r>
    </w:p>
    <w:p w14:paraId="7C7579C2" w14:textId="6079587B" w:rsidR="0063758A" w:rsidRPr="00536E14" w:rsidRDefault="0063758A" w:rsidP="00536E14">
      <w:pPr>
        <w:pStyle w:val="Corpodetexto"/>
        <w:widowControl w:val="0"/>
        <w:autoSpaceDE w:val="0"/>
        <w:autoSpaceDN w:val="0"/>
        <w:spacing w:before="120" w:beforeAutospacing="0" w:after="0" w:afterAutospacing="0" w:line="360" w:lineRule="auto"/>
        <w:ind w:right="117"/>
        <w:jc w:val="both"/>
        <w:rPr>
          <w:rFonts w:ascii="Arial" w:hAnsi="Arial" w:cs="Arial"/>
          <w:b/>
        </w:rPr>
      </w:pPr>
      <w:r w:rsidRPr="00536E14">
        <w:rPr>
          <w:rFonts w:ascii="Arial" w:hAnsi="Arial" w:cs="Arial"/>
          <w:b/>
        </w:rPr>
        <w:t>8.4.1.3- Coordenação, capacitação dos agentes educacionais e fornecimento de material:</w:t>
      </w:r>
    </w:p>
    <w:p w14:paraId="41CD0A00" w14:textId="77777777" w:rsidR="0063758A" w:rsidRPr="00536E14" w:rsidRDefault="0063758A" w:rsidP="00536E14">
      <w:pPr>
        <w:pStyle w:val="Corpodetexto"/>
        <w:spacing w:before="120" w:line="360" w:lineRule="auto"/>
        <w:ind w:right="117"/>
        <w:jc w:val="both"/>
        <w:rPr>
          <w:rFonts w:ascii="Arial" w:hAnsi="Arial" w:cs="Arial"/>
        </w:rPr>
      </w:pPr>
      <w:r w:rsidRPr="00536E14">
        <w:rPr>
          <w:rFonts w:ascii="Arial" w:hAnsi="Arial" w:cs="Arial"/>
        </w:rPr>
        <w:t>Assegurar que a implementação do programa contribuirá para o cumprimento da Meta 6 do Plano Nacional de Educação.</w:t>
      </w:r>
    </w:p>
    <w:p w14:paraId="72058C05" w14:textId="77777777" w:rsidR="0063758A" w:rsidRPr="00536E14" w:rsidRDefault="0063758A" w:rsidP="00536E14">
      <w:pPr>
        <w:jc w:val="both"/>
        <w:rPr>
          <w:rFonts w:ascii="Arial" w:hAnsi="Arial" w:cs="Arial"/>
        </w:rPr>
      </w:pPr>
    </w:p>
    <w:p w14:paraId="59D99CD7" w14:textId="440592B7" w:rsidR="0063758A" w:rsidRPr="00536E14" w:rsidRDefault="0063758A" w:rsidP="00536E14">
      <w:pPr>
        <w:jc w:val="both"/>
        <w:rPr>
          <w:rFonts w:ascii="Arial" w:hAnsi="Arial" w:cs="Arial"/>
          <w:b/>
          <w:bCs/>
        </w:rPr>
      </w:pPr>
      <w:r w:rsidRPr="00536E14">
        <w:rPr>
          <w:rFonts w:ascii="Arial" w:hAnsi="Arial" w:cs="Arial"/>
          <w:b/>
          <w:bCs/>
        </w:rPr>
        <w:t>9.0 Especificação da garantia do serviço</w:t>
      </w:r>
    </w:p>
    <w:p w14:paraId="0C62DC38" w14:textId="634FFC4E" w:rsidR="0063758A" w:rsidRPr="00536E14" w:rsidRDefault="0063758A" w:rsidP="00536E14">
      <w:pPr>
        <w:jc w:val="both"/>
        <w:rPr>
          <w:rFonts w:ascii="Arial" w:hAnsi="Arial" w:cs="Arial"/>
        </w:rPr>
      </w:pPr>
      <w:r w:rsidRPr="00536E14">
        <w:rPr>
          <w:rFonts w:ascii="Arial" w:hAnsi="Arial" w:cs="Arial"/>
        </w:rPr>
        <w:t>9.1 Na presente contratação, considerando a baixa complexidade do objeto, bem como suas características, não haverá exigência de garantia dos serviços.</w:t>
      </w:r>
    </w:p>
    <w:bookmarkEnd w:id="5"/>
    <w:p w14:paraId="47A70A57" w14:textId="77777777" w:rsidR="0063758A" w:rsidRPr="00536E14" w:rsidRDefault="0063758A" w:rsidP="00536E14">
      <w:pPr>
        <w:jc w:val="both"/>
        <w:rPr>
          <w:rFonts w:ascii="Arial" w:hAnsi="Arial" w:cs="Arial"/>
        </w:rPr>
      </w:pPr>
    </w:p>
    <w:p w14:paraId="6E4475B5" w14:textId="172A7920" w:rsidR="0063758A" w:rsidRPr="00536E14" w:rsidRDefault="0063758A" w:rsidP="00536E14">
      <w:pPr>
        <w:jc w:val="both"/>
        <w:rPr>
          <w:rFonts w:ascii="Arial" w:hAnsi="Arial" w:cs="Arial"/>
          <w:b/>
          <w:bCs/>
        </w:rPr>
      </w:pPr>
      <w:r w:rsidRPr="00536E14">
        <w:rPr>
          <w:rFonts w:ascii="Arial" w:hAnsi="Arial" w:cs="Arial"/>
          <w:b/>
          <w:bCs/>
        </w:rPr>
        <w:t>10 MODELO DE EXECUÇÃO CONTRATUAL</w:t>
      </w:r>
    </w:p>
    <w:p w14:paraId="5364933E" w14:textId="3323E61E" w:rsidR="0063758A" w:rsidRPr="00536E14" w:rsidRDefault="0063758A" w:rsidP="00536E14">
      <w:pPr>
        <w:jc w:val="both"/>
        <w:rPr>
          <w:rFonts w:ascii="Arial" w:hAnsi="Arial" w:cs="Arial"/>
        </w:rPr>
      </w:pPr>
      <w:r w:rsidRPr="00536E14">
        <w:rPr>
          <w:rFonts w:ascii="Arial" w:hAnsi="Arial" w:cs="Arial"/>
        </w:rPr>
        <w:t xml:space="preserve">10.1.As </w:t>
      </w:r>
      <w:r w:rsidRPr="00536E14">
        <w:rPr>
          <w:rFonts w:ascii="Arial" w:eastAsia="Times New Roman" w:hAnsi="Arial" w:cs="Arial"/>
        </w:rPr>
        <w:t xml:space="preserve">partes deverão executar o contrato de maneira fiel, em conformidade com as cláusulas acordadas e as normas da Lei nº 14.133, de 2021. Cada parte será responsável pelas consequências de sua inexecução total ou </w:t>
      </w:r>
      <w:r w:rsidRPr="00536E14">
        <w:rPr>
          <w:rFonts w:ascii="Arial" w:hAnsi="Arial" w:cs="Arial"/>
        </w:rPr>
        <w:t>parcial.</w:t>
      </w:r>
    </w:p>
    <w:p w14:paraId="48185DF0" w14:textId="77777777" w:rsidR="0063758A" w:rsidRPr="00536E14" w:rsidRDefault="0063758A" w:rsidP="00536E14">
      <w:pPr>
        <w:jc w:val="both"/>
        <w:rPr>
          <w:rFonts w:ascii="Arial" w:hAnsi="Arial" w:cs="Arial"/>
        </w:rPr>
      </w:pPr>
      <w:r w:rsidRPr="00536E14">
        <w:rPr>
          <w:rFonts w:ascii="Arial" w:hAnsi="Arial" w:cs="Arial"/>
        </w:rPr>
        <w:t xml:space="preserve">10.2 </w:t>
      </w:r>
      <w:r w:rsidRPr="00536E14">
        <w:rPr>
          <w:rFonts w:ascii="Arial" w:eastAsia="Times New Roman" w:hAnsi="Arial" w:cs="Arial"/>
        </w:rPr>
        <w:t xml:space="preserve">Em caso de impedimento, ordem de paralisação ou suspensão do contrato, o cronograma de execução será automaticamente prorrogado pelo tempo correspondente, registrando essas circunstâncias por meio de simples </w:t>
      </w:r>
      <w:r w:rsidRPr="00536E14">
        <w:rPr>
          <w:rFonts w:ascii="Arial" w:hAnsi="Arial" w:cs="Arial"/>
        </w:rPr>
        <w:t>apostila.</w:t>
      </w:r>
    </w:p>
    <w:p w14:paraId="26211C3F" w14:textId="4010627D" w:rsidR="0063758A" w:rsidRPr="00536E14" w:rsidRDefault="0063758A" w:rsidP="00536E14">
      <w:pPr>
        <w:jc w:val="both"/>
        <w:rPr>
          <w:rFonts w:ascii="Arial" w:hAnsi="Arial" w:cs="Arial"/>
        </w:rPr>
      </w:pPr>
      <w:r w:rsidRPr="00536E14">
        <w:rPr>
          <w:rFonts w:ascii="Arial" w:hAnsi="Arial" w:cs="Arial"/>
        </w:rPr>
        <w:t xml:space="preserve">10.3 </w:t>
      </w:r>
      <w:r w:rsidRPr="00536E14">
        <w:rPr>
          <w:rFonts w:ascii="Arial" w:eastAsia="Times New Roman" w:hAnsi="Arial" w:cs="Arial"/>
        </w:rPr>
        <w:t xml:space="preserve">Comunicações entre o órgão ou entidade e a contratada devem ser realizadas por escrito sempre que o ato exigir tal formalidade, permitindo o uso de mensagem eletrônica para esse </w:t>
      </w:r>
      <w:r w:rsidRPr="00536E14">
        <w:rPr>
          <w:rFonts w:ascii="Arial" w:hAnsi="Arial" w:cs="Arial"/>
        </w:rPr>
        <w:t>propósito.</w:t>
      </w:r>
    </w:p>
    <w:p w14:paraId="5F457347" w14:textId="6CB60A41" w:rsidR="0063758A" w:rsidRPr="00536E14" w:rsidRDefault="0063758A" w:rsidP="00536E14">
      <w:pPr>
        <w:jc w:val="both"/>
        <w:rPr>
          <w:rFonts w:ascii="Arial" w:hAnsi="Arial" w:cs="Arial"/>
        </w:rPr>
      </w:pPr>
      <w:r w:rsidRPr="00536E14">
        <w:rPr>
          <w:rFonts w:ascii="Arial" w:hAnsi="Arial" w:cs="Arial"/>
        </w:rPr>
        <w:t>10.4.O órgão ou entidade poderá convocar representante da empresa para adoção de providências que devam ser cumpridas de imediato.</w:t>
      </w:r>
    </w:p>
    <w:p w14:paraId="06645532" w14:textId="40781C7C" w:rsidR="0063758A" w:rsidRPr="00536E14" w:rsidRDefault="0063758A" w:rsidP="00536E14">
      <w:pPr>
        <w:jc w:val="both"/>
        <w:rPr>
          <w:rFonts w:ascii="Arial" w:hAnsi="Arial" w:cs="Arial"/>
        </w:rPr>
      </w:pPr>
      <w:r w:rsidRPr="00536E14">
        <w:rPr>
          <w:rFonts w:ascii="Arial" w:hAnsi="Arial" w:cs="Arial"/>
        </w:rPr>
        <w:t>10.5.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2250FF1" w14:textId="4EEC13C6" w:rsidR="0063758A" w:rsidRPr="00536E14" w:rsidRDefault="0063758A" w:rsidP="00536E14">
      <w:pPr>
        <w:jc w:val="both"/>
        <w:rPr>
          <w:rFonts w:ascii="Arial" w:hAnsi="Arial" w:cs="Arial"/>
        </w:rPr>
      </w:pPr>
      <w:r w:rsidRPr="00536E14">
        <w:rPr>
          <w:rFonts w:ascii="Arial" w:hAnsi="Arial" w:cs="Arial"/>
        </w:rPr>
        <w:t>10.6. A execução do contrato deverá ser acompanhada e fiscalizada pelo(s) fiscal(</w:t>
      </w:r>
      <w:proofErr w:type="spellStart"/>
      <w:r w:rsidRPr="00536E14">
        <w:rPr>
          <w:rFonts w:ascii="Arial" w:hAnsi="Arial" w:cs="Arial"/>
        </w:rPr>
        <w:t>is</w:t>
      </w:r>
      <w:proofErr w:type="spellEnd"/>
      <w:r w:rsidRPr="00536E14">
        <w:rPr>
          <w:rFonts w:ascii="Arial" w:hAnsi="Arial" w:cs="Arial"/>
        </w:rPr>
        <w:t>) do contrato, ou pelos respectivos substitutos.</w:t>
      </w:r>
    </w:p>
    <w:p w14:paraId="72E173E7" w14:textId="2F226F09" w:rsidR="0063758A" w:rsidRPr="00536E14" w:rsidRDefault="0063758A" w:rsidP="00536E14">
      <w:pPr>
        <w:jc w:val="both"/>
        <w:rPr>
          <w:rFonts w:ascii="Arial" w:hAnsi="Arial" w:cs="Arial"/>
        </w:rPr>
      </w:pPr>
      <w:r w:rsidRPr="00536E14">
        <w:rPr>
          <w:rFonts w:ascii="Arial" w:hAnsi="Arial" w:cs="Arial"/>
        </w:rPr>
        <w:t>10.7. O fiscal técnico do contrato acompanhará a execução do contrato, para que sejam cumpridas todas as condições estabelecidas no contrato, de modo a assegurar os melhores resultados para a Administração.</w:t>
      </w:r>
    </w:p>
    <w:p w14:paraId="4E285F93" w14:textId="79F99C37" w:rsidR="0063758A" w:rsidRPr="00536E14" w:rsidRDefault="0063758A" w:rsidP="00536E14">
      <w:pPr>
        <w:jc w:val="both"/>
        <w:rPr>
          <w:rFonts w:ascii="Arial" w:hAnsi="Arial" w:cs="Arial"/>
        </w:rPr>
      </w:pPr>
      <w:r w:rsidRPr="00536E14">
        <w:rPr>
          <w:rFonts w:ascii="Arial" w:hAnsi="Arial" w:cs="Arial"/>
        </w:rPr>
        <w:t>10.7.1. O fiscal técnico do contrato anotará no histórico de gerenciamento do contrato todas as ocorrências relacionadas à execução do contrato, com a descrição do que for necessário para a regularização das faltas ou dos defeitos observados.</w:t>
      </w:r>
    </w:p>
    <w:p w14:paraId="7DE77193" w14:textId="1FD096AF" w:rsidR="0063758A" w:rsidRPr="00536E14" w:rsidRDefault="0063758A" w:rsidP="00536E14">
      <w:pPr>
        <w:jc w:val="both"/>
        <w:rPr>
          <w:rFonts w:ascii="Arial" w:hAnsi="Arial" w:cs="Arial"/>
        </w:rPr>
      </w:pPr>
      <w:r w:rsidRPr="00536E14">
        <w:rPr>
          <w:rFonts w:ascii="Arial" w:hAnsi="Arial" w:cs="Arial"/>
        </w:rPr>
        <w:t>10.7.2. Identificada qualquer inexatidão ou irregularidade, o fiscal técnico do contrato emitirá notificações para a correção da execução do contrato, determinando prazo para a correção.</w:t>
      </w:r>
    </w:p>
    <w:p w14:paraId="32FD192D" w14:textId="5135E504" w:rsidR="0063758A" w:rsidRPr="00536E14" w:rsidRDefault="0063758A" w:rsidP="00536E14">
      <w:pPr>
        <w:jc w:val="both"/>
        <w:rPr>
          <w:rFonts w:ascii="Arial" w:hAnsi="Arial" w:cs="Arial"/>
        </w:rPr>
      </w:pPr>
      <w:r w:rsidRPr="00536E14">
        <w:rPr>
          <w:rFonts w:ascii="Arial" w:hAnsi="Arial" w:cs="Arial"/>
        </w:rPr>
        <w:lastRenderedPageBreak/>
        <w:t>10.7.3. O fiscal técnico do contrato informará ao gestor do contato, em tempo hábil, a situação que demandar decisão ou adoção de medidas que ultrapassem sua competência, para que adote as medidas necessárias e saneadoras, se for o caso.</w:t>
      </w:r>
    </w:p>
    <w:p w14:paraId="32BBA818" w14:textId="7E8AEF55" w:rsidR="0063758A" w:rsidRPr="00536E14" w:rsidRDefault="0063758A" w:rsidP="00536E14">
      <w:pPr>
        <w:jc w:val="both"/>
        <w:rPr>
          <w:rFonts w:ascii="Arial" w:hAnsi="Arial" w:cs="Arial"/>
        </w:rPr>
      </w:pPr>
      <w:r w:rsidRPr="00536E14">
        <w:rPr>
          <w:rFonts w:ascii="Arial" w:hAnsi="Arial" w:cs="Arial"/>
        </w:rPr>
        <w:t>10.7.4. No caso de ocorrências que possam inviabilizar a execução do contrato nas datas aprazadas, o fiscal técnico do contrato comunicará o fato imediatamente ao gestor do contrato.</w:t>
      </w:r>
    </w:p>
    <w:p w14:paraId="642C64E7" w14:textId="0434D021" w:rsidR="0063758A" w:rsidRPr="00536E14" w:rsidRDefault="0063758A" w:rsidP="00536E14">
      <w:pPr>
        <w:jc w:val="both"/>
        <w:rPr>
          <w:rFonts w:ascii="Arial" w:hAnsi="Arial" w:cs="Arial"/>
        </w:rPr>
      </w:pPr>
      <w:r w:rsidRPr="00536E14">
        <w:rPr>
          <w:rFonts w:ascii="Arial" w:hAnsi="Arial" w:cs="Arial"/>
        </w:rPr>
        <w:t>10.7.5. O fiscal técnico do contrato comunicar ao gestor do contrato, em tempo hábil, o término do contrato sob sua responsabilidade, com vistas à renovação tempestiva ou à prorrogação contratual.</w:t>
      </w:r>
    </w:p>
    <w:p w14:paraId="1627D700" w14:textId="0C285274" w:rsidR="0063758A" w:rsidRPr="00536E14" w:rsidRDefault="0063758A" w:rsidP="00536E14">
      <w:pPr>
        <w:jc w:val="both"/>
        <w:rPr>
          <w:rFonts w:ascii="Arial" w:hAnsi="Arial" w:cs="Arial"/>
        </w:rPr>
      </w:pPr>
      <w:r w:rsidRPr="00536E14">
        <w:rPr>
          <w:rFonts w:ascii="Arial" w:hAnsi="Arial" w:cs="Arial"/>
        </w:rPr>
        <w:t xml:space="preserve">10.8. </w:t>
      </w:r>
      <w:r w:rsidRPr="00536E14">
        <w:rPr>
          <w:rFonts w:ascii="Arial" w:eastAsia="Times New Roman" w:hAnsi="Arial" w:cs="Arial"/>
        </w:rPr>
        <w:t xml:space="preserve">O fiscal administrativo do contrato verificará a manutenção das condições de habilitação da contratada, acompanhando empenho, pagamento, garantias, glosas e a formalização de apostilamento e termos aditivos. Solicitará documentos comprobatórios pertinentes, se </w:t>
      </w:r>
      <w:r w:rsidRPr="00536E14">
        <w:rPr>
          <w:rFonts w:ascii="Arial" w:hAnsi="Arial" w:cs="Arial"/>
        </w:rPr>
        <w:t>necessário.</w:t>
      </w:r>
    </w:p>
    <w:p w14:paraId="116FCFC1" w14:textId="272A3B7A" w:rsidR="0063758A" w:rsidRPr="00536E14" w:rsidRDefault="0063758A" w:rsidP="00536E14">
      <w:pPr>
        <w:jc w:val="both"/>
        <w:rPr>
          <w:rFonts w:ascii="Arial" w:hAnsi="Arial" w:cs="Arial"/>
        </w:rPr>
      </w:pPr>
      <w:r w:rsidRPr="00536E14">
        <w:rPr>
          <w:rFonts w:ascii="Arial" w:hAnsi="Arial" w:cs="Arial"/>
        </w:rPr>
        <w:t>10.8.1. Caso ocorram descumprimento das obrigações contratuais, o fiscal administrativo do contrato atuará tempestivamente na solução do problema, reportando ao gestor do contrato para que tome as providências cabíveis, quando ultrapassar a sua competência;</w:t>
      </w:r>
    </w:p>
    <w:p w14:paraId="0981CDCC" w14:textId="5D47F1F4" w:rsidR="0063758A" w:rsidRPr="00536E14" w:rsidRDefault="0063758A" w:rsidP="00536E14">
      <w:pPr>
        <w:jc w:val="both"/>
        <w:rPr>
          <w:rFonts w:ascii="Arial" w:hAnsi="Arial" w:cs="Arial"/>
        </w:rPr>
      </w:pPr>
      <w:r w:rsidRPr="00536E14">
        <w:rPr>
          <w:rFonts w:ascii="Arial" w:hAnsi="Arial" w:cs="Arial"/>
        </w:rPr>
        <w:t>10.9.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3C0C4CE" w14:textId="040E5E9D" w:rsidR="0063758A" w:rsidRPr="00536E14" w:rsidRDefault="0063758A" w:rsidP="00536E14">
      <w:pPr>
        <w:jc w:val="both"/>
        <w:rPr>
          <w:rFonts w:ascii="Arial" w:hAnsi="Arial" w:cs="Arial"/>
        </w:rPr>
      </w:pPr>
      <w:r w:rsidRPr="00536E14">
        <w:rPr>
          <w:rFonts w:ascii="Arial" w:hAnsi="Arial" w:cs="Arial"/>
        </w:rPr>
        <w:t>10.9.1.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54AE76F" w14:textId="2F890F5C" w:rsidR="0063758A" w:rsidRPr="00536E14" w:rsidRDefault="0063758A" w:rsidP="00536E14">
      <w:pPr>
        <w:jc w:val="both"/>
        <w:rPr>
          <w:rFonts w:ascii="Arial" w:hAnsi="Arial" w:cs="Arial"/>
        </w:rPr>
      </w:pPr>
      <w:r w:rsidRPr="00536E14">
        <w:rPr>
          <w:rFonts w:ascii="Arial" w:hAnsi="Arial" w:cs="Arial"/>
        </w:rPr>
        <w:t>10.9.2.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59D4393" w14:textId="723AB08D" w:rsidR="0063758A" w:rsidRPr="00536E14" w:rsidRDefault="0063758A" w:rsidP="00536E14">
      <w:pPr>
        <w:jc w:val="both"/>
        <w:rPr>
          <w:rFonts w:ascii="Arial" w:hAnsi="Arial" w:cs="Arial"/>
        </w:rPr>
      </w:pPr>
      <w:r w:rsidRPr="00536E14">
        <w:rPr>
          <w:rFonts w:ascii="Arial" w:hAnsi="Arial" w:cs="Arial"/>
        </w:rPr>
        <w:t>10.9.3.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D36255C" w14:textId="385139A8" w:rsidR="0063758A" w:rsidRPr="00536E14" w:rsidRDefault="0063758A" w:rsidP="00536E14">
      <w:pPr>
        <w:jc w:val="both"/>
        <w:rPr>
          <w:rFonts w:ascii="Arial" w:hAnsi="Arial" w:cs="Arial"/>
        </w:rPr>
      </w:pPr>
      <w:r w:rsidRPr="00536E14">
        <w:rPr>
          <w:rFonts w:ascii="Arial" w:hAnsi="Arial" w:cs="Arial"/>
        </w:rPr>
        <w:t>10.9.4.</w:t>
      </w:r>
      <w:r w:rsidRPr="00536E14">
        <w:rPr>
          <w:rFonts w:ascii="Arial" w:hAnsi="Arial" w:cs="Arial"/>
        </w:rPr>
        <w:tab/>
        <w:t>O gestor do contrato tomará providências para a formalização de processo administrativo de responsabilização para fins de aplicação de sanções, a ser conduzido pela comissão ou pelo agente ou pelo setor com competência para tal, conforme o caso.</w:t>
      </w:r>
    </w:p>
    <w:p w14:paraId="614414C9" w14:textId="57F42FA6" w:rsidR="0063758A" w:rsidRPr="00536E14" w:rsidRDefault="0063758A" w:rsidP="00536E14">
      <w:pPr>
        <w:jc w:val="both"/>
        <w:rPr>
          <w:rFonts w:ascii="Arial" w:hAnsi="Arial" w:cs="Arial"/>
        </w:rPr>
      </w:pPr>
      <w:r w:rsidRPr="00536E14">
        <w:rPr>
          <w:rFonts w:ascii="Arial" w:hAnsi="Arial" w:cs="Arial"/>
        </w:rPr>
        <w:t>10.10. O fiscal administrativo do contrato comunicará ao gestor do contrato, em tempo hábil, o término do contrato sob sua responsabilidade, com vistas à tempestiva renovação ou prorrogação contratual.</w:t>
      </w:r>
    </w:p>
    <w:p w14:paraId="0BDE3F1C" w14:textId="1DA70F52" w:rsidR="0063758A" w:rsidRPr="00536E14" w:rsidRDefault="0063758A" w:rsidP="00536E14">
      <w:pPr>
        <w:jc w:val="both"/>
        <w:rPr>
          <w:rFonts w:ascii="Arial" w:hAnsi="Arial" w:cs="Arial"/>
        </w:rPr>
      </w:pPr>
      <w:r w:rsidRPr="00536E14">
        <w:rPr>
          <w:rFonts w:ascii="Arial" w:hAnsi="Arial" w:cs="Arial"/>
        </w:rPr>
        <w:t xml:space="preserve">10.11. </w:t>
      </w:r>
      <w:r w:rsidRPr="00536E14">
        <w:rPr>
          <w:rFonts w:ascii="Arial" w:eastAsia="Times New Roman" w:hAnsi="Arial" w:cs="Arial"/>
        </w:rPr>
        <w:t xml:space="preserve">O gestor do contrato elaborará um relatório final com informações sobre a consecução dos objetivos que justificaram a contratação e eventuais condutas a serem adotadas para aprimorar as atividades da </w:t>
      </w:r>
      <w:r w:rsidRPr="00536E14">
        <w:rPr>
          <w:rFonts w:ascii="Arial" w:hAnsi="Arial" w:cs="Arial"/>
        </w:rPr>
        <w:t>Administração.</w:t>
      </w:r>
    </w:p>
    <w:p w14:paraId="6827D1B6" w14:textId="517739F7" w:rsidR="0063758A" w:rsidRPr="00536E14" w:rsidRDefault="0063758A" w:rsidP="00536E14">
      <w:pPr>
        <w:jc w:val="both"/>
        <w:rPr>
          <w:rFonts w:ascii="Arial" w:hAnsi="Arial" w:cs="Arial"/>
        </w:rPr>
      </w:pPr>
      <w:r w:rsidRPr="00536E14">
        <w:rPr>
          <w:rFonts w:ascii="Arial" w:hAnsi="Arial" w:cs="Arial"/>
        </w:rPr>
        <w:lastRenderedPageBreak/>
        <w:t>10.12. A fiscalização e gestão do contrato caberá à Unidade Requisitante, por meio dos seguintes responsáveis:</w:t>
      </w:r>
    </w:p>
    <w:p w14:paraId="2DDBD4D8" w14:textId="1F71F077" w:rsidR="005008D5" w:rsidRPr="00536E14" w:rsidRDefault="005008D5" w:rsidP="00536E14">
      <w:pPr>
        <w:pStyle w:val="Nivel10"/>
        <w:numPr>
          <w:ilvl w:val="0"/>
          <w:numId w:val="47"/>
        </w:numPr>
        <w:rPr>
          <w:color w:val="auto"/>
          <w:sz w:val="24"/>
          <w:szCs w:val="24"/>
        </w:rPr>
      </w:pPr>
      <w:r w:rsidRPr="00536E14">
        <w:rPr>
          <w:color w:val="auto"/>
          <w:sz w:val="24"/>
          <w:szCs w:val="24"/>
          <w:lang w:eastAsia="en-US"/>
        </w:rPr>
        <w:t>OBRIGAÇÕES DA CONTRATANTE</w:t>
      </w:r>
    </w:p>
    <w:p w14:paraId="65811EEF" w14:textId="4114A694" w:rsidR="005008D5" w:rsidRPr="00536E14" w:rsidRDefault="0063758A" w:rsidP="00536E14">
      <w:pPr>
        <w:spacing w:before="120" w:after="120" w:line="276" w:lineRule="auto"/>
        <w:jc w:val="both"/>
        <w:rPr>
          <w:rFonts w:ascii="Arial" w:hAnsi="Arial" w:cs="Arial"/>
          <w:b/>
        </w:rPr>
      </w:pPr>
      <w:r w:rsidRPr="00536E14">
        <w:rPr>
          <w:rFonts w:ascii="Arial" w:hAnsi="Arial" w:cs="Arial"/>
        </w:rPr>
        <w:t>11</w:t>
      </w:r>
      <w:r w:rsidR="00B01B76" w:rsidRPr="00536E14">
        <w:rPr>
          <w:rFonts w:ascii="Arial" w:hAnsi="Arial" w:cs="Arial"/>
        </w:rPr>
        <w:t xml:space="preserve">.1 </w:t>
      </w:r>
      <w:r w:rsidR="005008D5" w:rsidRPr="00536E14">
        <w:rPr>
          <w:rFonts w:ascii="Arial" w:hAnsi="Arial" w:cs="Arial"/>
        </w:rPr>
        <w:t>São obrigações da Contratante:</w:t>
      </w:r>
    </w:p>
    <w:p w14:paraId="258CA712" w14:textId="2A58680D" w:rsidR="005008D5" w:rsidRPr="00536E14" w:rsidRDefault="0063758A" w:rsidP="00536E14">
      <w:pPr>
        <w:spacing w:before="120" w:after="120"/>
        <w:jc w:val="both"/>
        <w:rPr>
          <w:rFonts w:ascii="Arial" w:hAnsi="Arial" w:cs="Arial"/>
          <w:b/>
        </w:rPr>
      </w:pPr>
      <w:r w:rsidRPr="00536E14">
        <w:rPr>
          <w:rFonts w:ascii="Arial" w:hAnsi="Arial" w:cs="Arial"/>
        </w:rPr>
        <w:t>11</w:t>
      </w:r>
      <w:r w:rsidR="005008D5" w:rsidRPr="00536E14">
        <w:rPr>
          <w:rFonts w:ascii="Arial" w:hAnsi="Arial" w:cs="Arial"/>
        </w:rPr>
        <w:t>.1.1 receber o objeto no prazo e condições estabelecidas no Edital e seus anexos;</w:t>
      </w:r>
    </w:p>
    <w:p w14:paraId="1FF214C3" w14:textId="5EE7E03A" w:rsidR="005008D5" w:rsidRPr="00536E14" w:rsidRDefault="0063758A" w:rsidP="00536E14">
      <w:pPr>
        <w:spacing w:before="120" w:after="120" w:line="276" w:lineRule="auto"/>
        <w:jc w:val="both"/>
        <w:rPr>
          <w:rFonts w:ascii="Arial" w:hAnsi="Arial" w:cs="Arial"/>
          <w:b/>
        </w:rPr>
      </w:pPr>
      <w:r w:rsidRPr="00536E14">
        <w:rPr>
          <w:rFonts w:ascii="Arial" w:hAnsi="Arial" w:cs="Arial"/>
        </w:rPr>
        <w:t>11</w:t>
      </w:r>
      <w:r w:rsidR="00B01B76" w:rsidRPr="00536E14">
        <w:rPr>
          <w:rFonts w:ascii="Arial" w:hAnsi="Arial" w:cs="Arial"/>
        </w:rPr>
        <w:t xml:space="preserve">.1.2 </w:t>
      </w:r>
      <w:r w:rsidR="005008D5" w:rsidRPr="00536E14">
        <w:rPr>
          <w:rFonts w:ascii="Arial" w:hAnsi="Arial" w:cs="Arial"/>
        </w:rPr>
        <w:t>verificar minuciosamente, no prazo fixado, a conformidade dos bens recebidos provisoriamente com as especificações constantes do Edital e da proposta, para fins de aceitação e recebimento definitivo;</w:t>
      </w:r>
    </w:p>
    <w:p w14:paraId="1AF0316B" w14:textId="77777777" w:rsidR="0063758A" w:rsidRPr="00536E14" w:rsidRDefault="005008D5" w:rsidP="00536E14">
      <w:pPr>
        <w:pStyle w:val="PargrafodaLista"/>
        <w:numPr>
          <w:ilvl w:val="2"/>
          <w:numId w:val="48"/>
        </w:numPr>
        <w:spacing w:before="120" w:after="120" w:line="276" w:lineRule="auto"/>
        <w:jc w:val="both"/>
        <w:rPr>
          <w:rFonts w:ascii="Arial" w:hAnsi="Arial" w:cs="Arial"/>
          <w:b/>
        </w:rPr>
      </w:pPr>
      <w:r w:rsidRPr="00536E14">
        <w:rPr>
          <w:rFonts w:ascii="Arial" w:hAnsi="Arial" w:cs="Arial"/>
        </w:rPr>
        <w:t>comunicar à Contratada, por escrito, sobre imperfeições, falhas ou irregularidades verificadas no objeto fornecido, para que seja substituído, reparado ou corrigido;</w:t>
      </w:r>
    </w:p>
    <w:p w14:paraId="54966537" w14:textId="77777777" w:rsidR="0063758A" w:rsidRPr="00536E14" w:rsidRDefault="005008D5" w:rsidP="00536E14">
      <w:pPr>
        <w:pStyle w:val="PargrafodaLista"/>
        <w:numPr>
          <w:ilvl w:val="2"/>
          <w:numId w:val="48"/>
        </w:numPr>
        <w:spacing w:before="120" w:after="120" w:line="276" w:lineRule="auto"/>
        <w:jc w:val="both"/>
        <w:rPr>
          <w:rFonts w:ascii="Arial" w:hAnsi="Arial" w:cs="Arial"/>
          <w:b/>
        </w:rPr>
      </w:pPr>
      <w:r w:rsidRPr="00536E14">
        <w:rPr>
          <w:rFonts w:ascii="Arial" w:hAnsi="Arial" w:cs="Arial"/>
        </w:rPr>
        <w:t>acompanhar e fiscalizar o cumprimento das obrigações da Contratada, através de comissão/servidor especialmente designado;</w:t>
      </w:r>
    </w:p>
    <w:p w14:paraId="383C040F" w14:textId="77777777" w:rsidR="0063758A" w:rsidRPr="00536E14" w:rsidRDefault="005008D5" w:rsidP="00536E14">
      <w:pPr>
        <w:pStyle w:val="PargrafodaLista"/>
        <w:numPr>
          <w:ilvl w:val="2"/>
          <w:numId w:val="48"/>
        </w:numPr>
        <w:spacing w:before="120" w:after="120" w:line="276" w:lineRule="auto"/>
        <w:jc w:val="both"/>
        <w:rPr>
          <w:rFonts w:ascii="Arial" w:hAnsi="Arial" w:cs="Arial"/>
          <w:b/>
        </w:rPr>
      </w:pPr>
      <w:r w:rsidRPr="00536E14">
        <w:rPr>
          <w:rFonts w:ascii="Arial" w:hAnsi="Arial" w:cs="Arial"/>
        </w:rPr>
        <w:t>efetuar o pagamento à Contratada</w:t>
      </w:r>
      <w:r w:rsidRPr="00536E14">
        <w:rPr>
          <w:rFonts w:ascii="Arial" w:hAnsi="Arial" w:cs="Arial"/>
          <w:b/>
        </w:rPr>
        <w:t xml:space="preserve"> </w:t>
      </w:r>
      <w:r w:rsidRPr="00536E14">
        <w:rPr>
          <w:rFonts w:ascii="Arial" w:hAnsi="Arial" w:cs="Arial"/>
        </w:rPr>
        <w:t>no valor correspondente ao fornecimento do objeto, no prazo e forma estabelecidos no Edital e seus anexos;</w:t>
      </w:r>
    </w:p>
    <w:p w14:paraId="67B6DF90" w14:textId="391365FA" w:rsidR="005008D5" w:rsidRPr="00536E14" w:rsidRDefault="005008D5" w:rsidP="00536E14">
      <w:pPr>
        <w:pStyle w:val="PargrafodaLista"/>
        <w:numPr>
          <w:ilvl w:val="2"/>
          <w:numId w:val="48"/>
        </w:numPr>
        <w:spacing w:before="120" w:after="120" w:line="276" w:lineRule="auto"/>
        <w:jc w:val="both"/>
        <w:rPr>
          <w:rFonts w:ascii="Arial" w:hAnsi="Arial" w:cs="Arial"/>
          <w:b/>
        </w:rPr>
      </w:pPr>
      <w:r w:rsidRPr="00536E14">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DAB76D8" w14:textId="63BA7459" w:rsidR="005008D5" w:rsidRPr="00536E14" w:rsidRDefault="005008D5" w:rsidP="00536E14">
      <w:pPr>
        <w:pStyle w:val="Nivel10"/>
        <w:numPr>
          <w:ilvl w:val="0"/>
          <w:numId w:val="48"/>
        </w:numPr>
        <w:rPr>
          <w:color w:val="auto"/>
          <w:sz w:val="24"/>
          <w:szCs w:val="24"/>
        </w:rPr>
      </w:pPr>
      <w:r w:rsidRPr="00536E14">
        <w:rPr>
          <w:color w:val="auto"/>
          <w:sz w:val="24"/>
          <w:szCs w:val="24"/>
        </w:rPr>
        <w:t>OBRIGAÇÕES DA CONTRATADA</w:t>
      </w:r>
    </w:p>
    <w:p w14:paraId="65FB2D02" w14:textId="77777777" w:rsidR="005008D5" w:rsidRPr="00536E14" w:rsidRDefault="005008D5" w:rsidP="00536E14">
      <w:pPr>
        <w:numPr>
          <w:ilvl w:val="1"/>
          <w:numId w:val="48"/>
        </w:numPr>
        <w:spacing w:before="120" w:after="120" w:line="276" w:lineRule="auto"/>
        <w:ind w:left="0" w:firstLine="0"/>
        <w:jc w:val="both"/>
        <w:rPr>
          <w:rFonts w:ascii="Arial" w:hAnsi="Arial" w:cs="Arial"/>
          <w:b/>
        </w:rPr>
      </w:pPr>
      <w:r w:rsidRPr="00536E14">
        <w:rPr>
          <w:rFonts w:ascii="Arial" w:hAnsi="Arial" w:cs="Arial"/>
        </w:rPr>
        <w:t>A Contratada deve cumprir todas as obrigações constantes no Edital, seus anexos e sua proposta, assumindo como exclusivamente seus os riscos e as despesas decorrentes da boa e perfeita execução do objeto e, ainda:</w:t>
      </w:r>
    </w:p>
    <w:p w14:paraId="6FFA9F55" w14:textId="77777777" w:rsidR="005008D5" w:rsidRPr="00536E14" w:rsidRDefault="005008D5" w:rsidP="00536E14">
      <w:pPr>
        <w:numPr>
          <w:ilvl w:val="2"/>
          <w:numId w:val="48"/>
        </w:numPr>
        <w:spacing w:before="120" w:after="120" w:line="276" w:lineRule="auto"/>
        <w:ind w:left="0" w:firstLine="0"/>
        <w:jc w:val="both"/>
        <w:rPr>
          <w:rFonts w:ascii="Arial" w:hAnsi="Arial" w:cs="Arial"/>
          <w:b/>
        </w:rPr>
      </w:pPr>
      <w:r w:rsidRPr="00536E14">
        <w:rPr>
          <w:rFonts w:ascii="Arial" w:hAnsi="Arial" w:cs="Arial"/>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7CBF7883" w14:textId="77777777" w:rsidR="005008D5" w:rsidRPr="00536E14" w:rsidRDefault="005008D5" w:rsidP="00536E14">
      <w:pPr>
        <w:numPr>
          <w:ilvl w:val="2"/>
          <w:numId w:val="48"/>
        </w:numPr>
        <w:spacing w:before="120" w:after="120" w:line="276" w:lineRule="auto"/>
        <w:ind w:left="0" w:firstLine="0"/>
        <w:jc w:val="both"/>
        <w:rPr>
          <w:rFonts w:ascii="Arial" w:hAnsi="Arial" w:cs="Arial"/>
        </w:rPr>
      </w:pPr>
      <w:r w:rsidRPr="00536E14">
        <w:rPr>
          <w:rFonts w:ascii="Arial" w:hAnsi="Arial" w:cs="Arial"/>
        </w:rPr>
        <w:t>responsabilizar-se pelos vícios e danos decorrentes do objeto, de acordo com os artigos 12, 13 e 17 a 27, do Código de Defesa do Consumidor (Lei nº 8.078, de 1990);</w:t>
      </w:r>
    </w:p>
    <w:p w14:paraId="587F2483" w14:textId="77777777" w:rsidR="005008D5" w:rsidRPr="00536E14" w:rsidRDefault="005008D5" w:rsidP="00536E14">
      <w:pPr>
        <w:numPr>
          <w:ilvl w:val="2"/>
          <w:numId w:val="48"/>
        </w:numPr>
        <w:spacing w:before="120" w:after="120" w:line="276" w:lineRule="auto"/>
        <w:ind w:left="0" w:firstLine="0"/>
        <w:jc w:val="both"/>
        <w:rPr>
          <w:rFonts w:ascii="Arial" w:hAnsi="Arial" w:cs="Arial"/>
        </w:rPr>
      </w:pPr>
      <w:r w:rsidRPr="00536E14">
        <w:rPr>
          <w:rFonts w:ascii="Arial" w:hAnsi="Arial" w:cs="Arial"/>
        </w:rPr>
        <w:t>substituir, reparar ou corrigir, às suas expensas, no prazo fixado neste Termo de Referência, o objeto com avarias ou defeitos;</w:t>
      </w:r>
    </w:p>
    <w:p w14:paraId="20A89739" w14:textId="77777777" w:rsidR="005008D5" w:rsidRPr="00536E14" w:rsidRDefault="005008D5" w:rsidP="00536E14">
      <w:pPr>
        <w:numPr>
          <w:ilvl w:val="2"/>
          <w:numId w:val="48"/>
        </w:numPr>
        <w:spacing w:before="120" w:after="120" w:line="276" w:lineRule="auto"/>
        <w:ind w:left="0" w:firstLine="0"/>
        <w:jc w:val="both"/>
        <w:rPr>
          <w:rFonts w:ascii="Arial" w:hAnsi="Arial" w:cs="Arial"/>
        </w:rPr>
      </w:pPr>
      <w:r w:rsidRPr="00536E14">
        <w:rPr>
          <w:rFonts w:ascii="Arial" w:hAnsi="Arial" w:cs="Arial"/>
        </w:rPr>
        <w:t>comunicar à Contratante, no prazo máximo de 24 (vinte e quatro) horas que antecede a data da entrega, os motivos que impossibilitem o cumprimento do prazo previsto, com a devida comprovação;</w:t>
      </w:r>
    </w:p>
    <w:p w14:paraId="7EBE332E" w14:textId="77777777" w:rsidR="005008D5" w:rsidRPr="00536E14" w:rsidRDefault="005008D5" w:rsidP="00536E14">
      <w:pPr>
        <w:numPr>
          <w:ilvl w:val="2"/>
          <w:numId w:val="48"/>
        </w:numPr>
        <w:spacing w:before="120" w:after="120" w:line="276" w:lineRule="auto"/>
        <w:ind w:left="0" w:firstLine="0"/>
        <w:jc w:val="both"/>
        <w:rPr>
          <w:rFonts w:ascii="Arial" w:hAnsi="Arial" w:cs="Arial"/>
        </w:rPr>
      </w:pPr>
      <w:r w:rsidRPr="00536E14">
        <w:rPr>
          <w:rFonts w:ascii="Arial" w:hAnsi="Arial" w:cs="Arial"/>
        </w:rPr>
        <w:lastRenderedPageBreak/>
        <w:t>manter, durante toda a execução do contrato, em compatibilidade com as obrigações assumidas, todas as condições de habilitação e qualificação exigidas na licitação;</w:t>
      </w:r>
    </w:p>
    <w:p w14:paraId="61BE64DE" w14:textId="280E18FA" w:rsidR="005008D5" w:rsidRPr="00536E14" w:rsidRDefault="005008D5" w:rsidP="00536E14">
      <w:pPr>
        <w:numPr>
          <w:ilvl w:val="2"/>
          <w:numId w:val="48"/>
        </w:numPr>
        <w:spacing w:before="120" w:after="120" w:line="276" w:lineRule="auto"/>
        <w:ind w:left="0" w:firstLine="0"/>
        <w:jc w:val="both"/>
        <w:rPr>
          <w:rFonts w:ascii="Arial" w:hAnsi="Arial" w:cs="Arial"/>
        </w:rPr>
      </w:pPr>
      <w:r w:rsidRPr="00536E14">
        <w:rPr>
          <w:rFonts w:ascii="Arial" w:hAnsi="Arial" w:cs="Arial"/>
        </w:rPr>
        <w:t>indicar preposto para representá-la durante a execução do contrato.</w:t>
      </w:r>
    </w:p>
    <w:p w14:paraId="3FE0FD7F" w14:textId="0C4D5E69" w:rsidR="002259CC" w:rsidRPr="00536E14" w:rsidRDefault="002259CC" w:rsidP="00536E14">
      <w:pPr>
        <w:numPr>
          <w:ilvl w:val="2"/>
          <w:numId w:val="48"/>
        </w:numPr>
        <w:spacing w:before="120" w:after="120" w:line="276" w:lineRule="auto"/>
        <w:ind w:left="0" w:firstLine="0"/>
        <w:jc w:val="both"/>
        <w:rPr>
          <w:rFonts w:ascii="Arial" w:hAnsi="Arial" w:cs="Arial"/>
        </w:rPr>
      </w:pPr>
      <w:proofErr w:type="spellStart"/>
      <w:r w:rsidRPr="00536E14">
        <w:rPr>
          <w:rFonts w:ascii="Arial" w:hAnsi="Arial" w:cs="Arial"/>
        </w:rPr>
        <w:t>Fornecer</w:t>
      </w:r>
      <w:proofErr w:type="spellEnd"/>
      <w:r w:rsidRPr="00536E14">
        <w:rPr>
          <w:rFonts w:ascii="Arial" w:hAnsi="Arial" w:cs="Arial"/>
        </w:rPr>
        <w:t xml:space="preserve"> serviços que satisfaçam rigorosamente as especificações constantes deste Edital, as normas da ABNT e dos fabricantes, e as normas nacionais e internacionais consagradas, na falta de regulamentação da ABNT.</w:t>
      </w:r>
    </w:p>
    <w:p w14:paraId="0B324AF3" w14:textId="77777777" w:rsidR="002259CC" w:rsidRPr="00536E14" w:rsidRDefault="002259CC" w:rsidP="00536E14">
      <w:pPr>
        <w:numPr>
          <w:ilvl w:val="2"/>
          <w:numId w:val="48"/>
        </w:numPr>
        <w:spacing w:before="120" w:after="120" w:line="276" w:lineRule="auto"/>
        <w:ind w:left="0" w:firstLine="0"/>
        <w:jc w:val="both"/>
        <w:rPr>
          <w:rFonts w:ascii="Arial" w:hAnsi="Arial" w:cs="Arial"/>
        </w:rPr>
      </w:pPr>
      <w:r w:rsidRPr="00536E14">
        <w:rPr>
          <w:rFonts w:ascii="Arial" w:hAnsi="Arial" w:cs="Arial"/>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6E98B517" w14:textId="77777777" w:rsidR="002259CC" w:rsidRPr="00536E14" w:rsidRDefault="002259CC" w:rsidP="00536E14">
      <w:pPr>
        <w:pStyle w:val="PargrafodaLista"/>
        <w:numPr>
          <w:ilvl w:val="0"/>
          <w:numId w:val="30"/>
        </w:numPr>
        <w:spacing w:before="120" w:after="120" w:line="276" w:lineRule="auto"/>
        <w:jc w:val="both"/>
        <w:rPr>
          <w:rFonts w:ascii="Arial" w:hAnsi="Arial" w:cs="Arial"/>
        </w:rPr>
      </w:pPr>
      <w:r w:rsidRPr="00536E14">
        <w:rPr>
          <w:rFonts w:ascii="Arial" w:hAnsi="Arial" w:cs="Arial"/>
        </w:rPr>
        <w:t>Economia no consumo de água e energia;</w:t>
      </w:r>
    </w:p>
    <w:p w14:paraId="693531DE" w14:textId="77777777" w:rsidR="002259CC" w:rsidRPr="00536E14" w:rsidRDefault="002259CC" w:rsidP="00536E14">
      <w:pPr>
        <w:pStyle w:val="PargrafodaLista"/>
        <w:numPr>
          <w:ilvl w:val="0"/>
          <w:numId w:val="30"/>
        </w:numPr>
        <w:spacing w:before="120" w:after="120" w:line="276" w:lineRule="auto"/>
        <w:jc w:val="both"/>
        <w:rPr>
          <w:rFonts w:ascii="Arial" w:hAnsi="Arial" w:cs="Arial"/>
        </w:rPr>
      </w:pPr>
      <w:r w:rsidRPr="00536E14">
        <w:rPr>
          <w:rFonts w:ascii="Arial" w:hAnsi="Arial" w:cs="Arial"/>
        </w:rPr>
        <w:t xml:space="preserve">Minimização da geração de resíduos e destinação final ambientalmente adequada dos que forem gerados; 7.10.3 Redução da emissão de poluentes e de gases de efeito estufa; </w:t>
      </w:r>
    </w:p>
    <w:p w14:paraId="114969AD" w14:textId="77777777" w:rsidR="002259CC" w:rsidRPr="00536E14" w:rsidRDefault="002259CC" w:rsidP="00536E14">
      <w:pPr>
        <w:pStyle w:val="PargrafodaLista"/>
        <w:numPr>
          <w:ilvl w:val="0"/>
          <w:numId w:val="30"/>
        </w:numPr>
        <w:spacing w:before="120" w:after="120" w:line="276" w:lineRule="auto"/>
        <w:jc w:val="both"/>
        <w:rPr>
          <w:rFonts w:ascii="Arial" w:hAnsi="Arial" w:cs="Arial"/>
        </w:rPr>
      </w:pPr>
      <w:r w:rsidRPr="00536E14">
        <w:rPr>
          <w:rFonts w:ascii="Arial" w:hAnsi="Arial" w:cs="Arial"/>
        </w:rPr>
        <w:t>Utilização de produtos reciclados, recicláveis, reutilizáveis, reaproveitáveis ou biodegradáveis compostáveis;</w:t>
      </w:r>
    </w:p>
    <w:p w14:paraId="46103F49" w14:textId="77777777" w:rsidR="002259CC" w:rsidRPr="00536E14" w:rsidRDefault="002259CC" w:rsidP="00536E14">
      <w:pPr>
        <w:pStyle w:val="PargrafodaLista"/>
        <w:numPr>
          <w:ilvl w:val="0"/>
          <w:numId w:val="30"/>
        </w:numPr>
        <w:spacing w:before="120" w:after="120" w:line="276" w:lineRule="auto"/>
        <w:jc w:val="both"/>
        <w:rPr>
          <w:rFonts w:ascii="Arial" w:hAnsi="Arial" w:cs="Arial"/>
        </w:rPr>
      </w:pPr>
      <w:r w:rsidRPr="00536E14">
        <w:rPr>
          <w:rFonts w:ascii="Arial" w:hAnsi="Arial" w:cs="Arial"/>
        </w:rPr>
        <w:t xml:space="preserve">Maior geração de empregos, preferencialmente com mão de obra local; </w:t>
      </w:r>
    </w:p>
    <w:p w14:paraId="25CE92A9" w14:textId="77777777" w:rsidR="002259CC" w:rsidRPr="00536E14" w:rsidRDefault="002259CC" w:rsidP="00536E14">
      <w:pPr>
        <w:pStyle w:val="PargrafodaLista"/>
        <w:numPr>
          <w:ilvl w:val="0"/>
          <w:numId w:val="30"/>
        </w:numPr>
        <w:spacing w:before="120" w:after="120" w:line="276" w:lineRule="auto"/>
        <w:jc w:val="both"/>
        <w:rPr>
          <w:rFonts w:ascii="Arial" w:hAnsi="Arial" w:cs="Arial"/>
        </w:rPr>
      </w:pPr>
      <w:r w:rsidRPr="00536E14">
        <w:rPr>
          <w:rFonts w:ascii="Arial" w:hAnsi="Arial" w:cs="Arial"/>
        </w:rPr>
        <w:t>Fomento às políticas sociais inclusivas e compensatórias;</w:t>
      </w:r>
    </w:p>
    <w:p w14:paraId="4DCF5C56" w14:textId="6E3FEF5C" w:rsidR="002259CC" w:rsidRPr="00536E14" w:rsidRDefault="002259CC" w:rsidP="00536E14">
      <w:pPr>
        <w:pStyle w:val="PargrafodaLista"/>
        <w:numPr>
          <w:ilvl w:val="0"/>
          <w:numId w:val="30"/>
        </w:numPr>
        <w:spacing w:before="120" w:after="120" w:line="276" w:lineRule="auto"/>
        <w:jc w:val="both"/>
        <w:rPr>
          <w:rFonts w:ascii="Arial" w:hAnsi="Arial" w:cs="Arial"/>
        </w:rPr>
      </w:pPr>
      <w:r w:rsidRPr="00536E14">
        <w:rPr>
          <w:rFonts w:ascii="Arial" w:hAnsi="Arial" w:cs="Arial"/>
        </w:rPr>
        <w:t>Utilização de produtos com baixo consumo energético e baixa emissão de ruído;</w:t>
      </w:r>
    </w:p>
    <w:p w14:paraId="0F2B8D3B" w14:textId="15D8FF18" w:rsidR="002259CC" w:rsidRPr="00536E14" w:rsidRDefault="002259CC" w:rsidP="00536E14">
      <w:pPr>
        <w:numPr>
          <w:ilvl w:val="2"/>
          <w:numId w:val="48"/>
        </w:numPr>
        <w:spacing w:before="120" w:after="120" w:line="276" w:lineRule="auto"/>
        <w:ind w:left="0" w:firstLine="0"/>
        <w:jc w:val="both"/>
        <w:rPr>
          <w:rFonts w:ascii="Arial" w:hAnsi="Arial" w:cs="Arial"/>
        </w:rPr>
      </w:pPr>
      <w:r w:rsidRPr="00536E14">
        <w:rPr>
          <w:rFonts w:ascii="Arial" w:hAnsi="Arial" w:cs="Arial"/>
        </w:rPr>
        <w:t xml:space="preserve"> Observação das normas do INMETRO, quando for o caso e houver regulamentação da matéria.</w:t>
      </w:r>
    </w:p>
    <w:p w14:paraId="60308DE9" w14:textId="77777777" w:rsidR="005008D5" w:rsidRPr="00536E14" w:rsidRDefault="005008D5" w:rsidP="00536E14">
      <w:pPr>
        <w:pStyle w:val="PargrafodaLista"/>
        <w:numPr>
          <w:ilvl w:val="0"/>
          <w:numId w:val="48"/>
        </w:numPr>
        <w:spacing w:before="120" w:after="120"/>
        <w:jc w:val="both"/>
        <w:rPr>
          <w:rFonts w:ascii="Arial" w:hAnsi="Arial" w:cs="Arial"/>
          <w:b/>
        </w:rPr>
      </w:pPr>
      <w:r w:rsidRPr="00536E14">
        <w:rPr>
          <w:rFonts w:ascii="Arial" w:hAnsi="Arial" w:cs="Arial"/>
          <w:b/>
        </w:rPr>
        <w:t>DOS RECURSOS ORÇAMENTÁRIOS</w:t>
      </w:r>
    </w:p>
    <w:p w14:paraId="41C107C0" w14:textId="78865BD9" w:rsidR="005008D5" w:rsidRPr="00536E14" w:rsidRDefault="005008D5" w:rsidP="00536E14">
      <w:pPr>
        <w:pStyle w:val="Corpodetexto"/>
        <w:numPr>
          <w:ilvl w:val="1"/>
          <w:numId w:val="48"/>
        </w:numPr>
        <w:spacing w:line="276" w:lineRule="auto"/>
        <w:jc w:val="both"/>
        <w:rPr>
          <w:rFonts w:ascii="Arial" w:hAnsi="Arial" w:cs="Arial"/>
        </w:rPr>
      </w:pPr>
      <w:r w:rsidRPr="00536E14">
        <w:rPr>
          <w:rFonts w:ascii="Arial" w:hAnsi="Arial" w:cs="Arial"/>
        </w:rPr>
        <w:t>As dotações orçamentárias para o exercício de 202</w:t>
      </w:r>
      <w:r w:rsidR="002259CC" w:rsidRPr="00536E14">
        <w:rPr>
          <w:rFonts w:ascii="Arial" w:hAnsi="Arial" w:cs="Arial"/>
        </w:rPr>
        <w:t>4</w:t>
      </w:r>
      <w:r w:rsidRPr="00536E14">
        <w:rPr>
          <w:rFonts w:ascii="Arial" w:hAnsi="Arial" w:cs="Arial"/>
        </w:rPr>
        <w:t>, destinadas aos pagamentos do objeto licitado estão previstas e indicadas no processo, pela área competente da Prefeitura Municipal de Vieiras / MG, sob as rubricas:</w:t>
      </w:r>
    </w:p>
    <w:p w14:paraId="00B2CA42" w14:textId="762C1158" w:rsidR="005008D5" w:rsidRPr="00536E14" w:rsidRDefault="00167E83" w:rsidP="00536E14">
      <w:pPr>
        <w:pStyle w:val="PargrafodaLista"/>
        <w:ind w:left="540"/>
        <w:jc w:val="both"/>
        <w:rPr>
          <w:rFonts w:ascii="Arial" w:eastAsia="Calibri" w:hAnsi="Arial" w:cs="Arial"/>
          <w:b/>
        </w:rPr>
      </w:pPr>
      <w:r w:rsidRPr="00536E14">
        <w:rPr>
          <w:rFonts w:ascii="Arial" w:eastAsia="Calibri" w:hAnsi="Arial" w:cs="Arial"/>
          <w:b/>
        </w:rPr>
        <w:t>02004.1236112022.046.33903900000 FICHA 128</w:t>
      </w:r>
    </w:p>
    <w:p w14:paraId="13A2498B" w14:textId="77777777" w:rsidR="00167E83" w:rsidRPr="00536E14" w:rsidRDefault="00167E83" w:rsidP="00536E14">
      <w:pPr>
        <w:pStyle w:val="PargrafodaLista"/>
        <w:ind w:left="540"/>
        <w:jc w:val="both"/>
        <w:rPr>
          <w:rFonts w:ascii="Arial" w:eastAsia="Calibri" w:hAnsi="Arial" w:cs="Arial"/>
          <w:b/>
        </w:rPr>
      </w:pPr>
    </w:p>
    <w:p w14:paraId="6605FACD" w14:textId="77777777" w:rsidR="005008D5" w:rsidRPr="00536E14" w:rsidRDefault="005008D5" w:rsidP="00536E14">
      <w:pPr>
        <w:pStyle w:val="PargrafodaLista"/>
        <w:tabs>
          <w:tab w:val="left" w:pos="6192"/>
        </w:tabs>
        <w:ind w:left="672"/>
        <w:jc w:val="both"/>
        <w:rPr>
          <w:rFonts w:ascii="Arial" w:hAnsi="Arial" w:cs="Arial"/>
          <w:b/>
        </w:rPr>
      </w:pPr>
      <w:r w:rsidRPr="00536E14">
        <w:rPr>
          <w:rFonts w:ascii="Arial" w:hAnsi="Arial" w:cs="Arial"/>
          <w:b/>
        </w:rPr>
        <w:t>DA FISCALIZAÇÃO</w:t>
      </w:r>
    </w:p>
    <w:p w14:paraId="0E73667D" w14:textId="77777777" w:rsidR="005008D5" w:rsidRPr="00536E14" w:rsidRDefault="005008D5" w:rsidP="00536E14">
      <w:pPr>
        <w:tabs>
          <w:tab w:val="left" w:pos="6192"/>
        </w:tabs>
        <w:ind w:left="360"/>
        <w:jc w:val="both"/>
        <w:rPr>
          <w:rFonts w:ascii="Arial" w:hAnsi="Arial" w:cs="Arial"/>
          <w:b/>
        </w:rPr>
      </w:pPr>
    </w:p>
    <w:p w14:paraId="1E5B8C0D" w14:textId="77777777" w:rsidR="003D4882" w:rsidRPr="00536E14" w:rsidRDefault="00B01B76" w:rsidP="00536E14">
      <w:pPr>
        <w:jc w:val="both"/>
        <w:rPr>
          <w:rFonts w:ascii="Arial" w:hAnsi="Arial" w:cs="Arial"/>
          <w:b/>
          <w:bCs/>
        </w:rPr>
      </w:pPr>
      <w:r w:rsidRPr="00536E14">
        <w:rPr>
          <w:rFonts w:ascii="Arial" w:hAnsi="Arial" w:cs="Arial"/>
        </w:rPr>
        <w:t>1</w:t>
      </w:r>
      <w:r w:rsidR="0063758A" w:rsidRPr="00536E14">
        <w:rPr>
          <w:rFonts w:ascii="Arial" w:hAnsi="Arial" w:cs="Arial"/>
        </w:rPr>
        <w:t>4</w:t>
      </w:r>
      <w:r w:rsidR="00EF7D8C" w:rsidRPr="00536E14">
        <w:rPr>
          <w:rFonts w:ascii="Arial" w:hAnsi="Arial" w:cs="Arial"/>
        </w:rPr>
        <w:t>.1</w:t>
      </w:r>
      <w:r w:rsidR="005008D5" w:rsidRPr="00536E14">
        <w:rPr>
          <w:rFonts w:ascii="Arial" w:hAnsi="Arial" w:cs="Arial"/>
          <w:b/>
        </w:rPr>
        <w:t xml:space="preserve"> </w:t>
      </w:r>
      <w:r w:rsidR="005008D5" w:rsidRPr="00536E14">
        <w:rPr>
          <w:rFonts w:ascii="Arial" w:hAnsi="Arial" w:cs="Arial"/>
        </w:rPr>
        <w:t xml:space="preserve">O responsável pela fiscalização da execução do contrato será </w:t>
      </w:r>
      <w:r w:rsidR="002259CC" w:rsidRPr="00536E14">
        <w:rPr>
          <w:rFonts w:ascii="Arial" w:hAnsi="Arial" w:cs="Arial"/>
        </w:rPr>
        <w:t>a</w:t>
      </w:r>
      <w:r w:rsidR="005008D5" w:rsidRPr="00536E14">
        <w:rPr>
          <w:rFonts w:ascii="Arial" w:hAnsi="Arial" w:cs="Arial"/>
        </w:rPr>
        <w:t xml:space="preserve"> </w:t>
      </w:r>
      <w:r w:rsidRPr="00536E14">
        <w:rPr>
          <w:rFonts w:ascii="Arial" w:hAnsi="Arial" w:cs="Arial"/>
        </w:rPr>
        <w:t>senhora Secretária</w:t>
      </w:r>
      <w:r w:rsidR="002259CC" w:rsidRPr="00536E14">
        <w:rPr>
          <w:rFonts w:ascii="Arial" w:hAnsi="Arial" w:cs="Arial"/>
        </w:rPr>
        <w:t xml:space="preserve"> Municipal de Educação </w:t>
      </w:r>
      <w:r w:rsidR="003D4882" w:rsidRPr="00536E14">
        <w:rPr>
          <w:rFonts w:ascii="Arial" w:hAnsi="Arial" w:cs="Arial"/>
          <w:b/>
          <w:bCs/>
        </w:rPr>
        <w:t>Jacqueline Daniela Ferreira</w:t>
      </w:r>
    </w:p>
    <w:p w14:paraId="46DF2ABB" w14:textId="3918A0FF" w:rsidR="005008D5" w:rsidRPr="00536E14" w:rsidRDefault="005008D5" w:rsidP="00536E14">
      <w:pPr>
        <w:jc w:val="both"/>
        <w:rPr>
          <w:rFonts w:ascii="Arial" w:hAnsi="Arial" w:cs="Arial"/>
        </w:rPr>
      </w:pPr>
    </w:p>
    <w:p w14:paraId="7A771063" w14:textId="5BD2AF01" w:rsidR="005008D5" w:rsidRPr="00536E14" w:rsidRDefault="00B01B76" w:rsidP="00536E14">
      <w:pPr>
        <w:tabs>
          <w:tab w:val="left" w:pos="6192"/>
        </w:tabs>
        <w:jc w:val="both"/>
        <w:rPr>
          <w:rFonts w:ascii="Arial" w:hAnsi="Arial" w:cs="Arial"/>
          <w:b/>
        </w:rPr>
      </w:pPr>
      <w:r w:rsidRPr="00536E14">
        <w:rPr>
          <w:rFonts w:ascii="Arial" w:hAnsi="Arial" w:cs="Arial"/>
        </w:rPr>
        <w:t>1</w:t>
      </w:r>
      <w:r w:rsidR="0063758A" w:rsidRPr="00536E14">
        <w:rPr>
          <w:rFonts w:ascii="Arial" w:hAnsi="Arial" w:cs="Arial"/>
        </w:rPr>
        <w:t>4</w:t>
      </w:r>
      <w:r w:rsidR="005008D5" w:rsidRPr="00536E14">
        <w:rPr>
          <w:rFonts w:ascii="Arial" w:hAnsi="Arial" w:cs="Arial"/>
        </w:rPr>
        <w:t xml:space="preserve">.2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w:t>
      </w:r>
      <w:r w:rsidR="007B25A2" w:rsidRPr="00536E14">
        <w:rPr>
          <w:rFonts w:ascii="Arial" w:hAnsi="Arial" w:cs="Arial"/>
        </w:rPr>
        <w:t>a Lei Federal n.º 14.133/2021.</w:t>
      </w:r>
    </w:p>
    <w:p w14:paraId="44BC989B" w14:textId="1323CFC7" w:rsidR="005008D5" w:rsidRPr="00536E14" w:rsidRDefault="00B01B76" w:rsidP="00536E14">
      <w:pPr>
        <w:spacing w:before="120" w:after="120"/>
        <w:jc w:val="both"/>
        <w:rPr>
          <w:rFonts w:ascii="Arial" w:hAnsi="Arial" w:cs="Arial"/>
        </w:rPr>
      </w:pPr>
      <w:r w:rsidRPr="00536E14">
        <w:rPr>
          <w:rFonts w:ascii="Arial" w:hAnsi="Arial" w:cs="Arial"/>
        </w:rPr>
        <w:lastRenderedPageBreak/>
        <w:t>1</w:t>
      </w:r>
      <w:r w:rsidR="0063758A" w:rsidRPr="00536E14">
        <w:rPr>
          <w:rFonts w:ascii="Arial" w:hAnsi="Arial" w:cs="Arial"/>
        </w:rPr>
        <w:t>4</w:t>
      </w:r>
      <w:r w:rsidR="00EF7D8C" w:rsidRPr="00536E14">
        <w:rPr>
          <w:rFonts w:ascii="Arial" w:hAnsi="Arial" w:cs="Arial"/>
        </w:rPr>
        <w:t>.2</w:t>
      </w:r>
      <w:r w:rsidR="005008D5" w:rsidRPr="00536E14">
        <w:rPr>
          <w:rFonts w:ascii="Arial" w:hAnsi="Arial" w:cs="Arial"/>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123748DB" w14:textId="77777777" w:rsidR="005008D5" w:rsidRPr="00536E14" w:rsidRDefault="005008D5" w:rsidP="00536E14">
      <w:pPr>
        <w:spacing w:before="120" w:after="120"/>
        <w:jc w:val="both"/>
        <w:rPr>
          <w:rFonts w:ascii="Arial" w:hAnsi="Arial" w:cs="Arial"/>
        </w:rPr>
      </w:pPr>
    </w:p>
    <w:p w14:paraId="6DF2A52A" w14:textId="3478AAA4" w:rsidR="005008D5" w:rsidRPr="00536E14" w:rsidRDefault="00B01B76" w:rsidP="00536E14">
      <w:pPr>
        <w:spacing w:before="120" w:after="120"/>
        <w:jc w:val="both"/>
        <w:rPr>
          <w:rFonts w:ascii="Arial" w:hAnsi="Arial" w:cs="Arial"/>
          <w:b/>
        </w:rPr>
      </w:pPr>
      <w:r w:rsidRPr="00536E14">
        <w:rPr>
          <w:rFonts w:ascii="Arial" w:hAnsi="Arial" w:cs="Arial"/>
          <w:b/>
        </w:rPr>
        <w:t>1</w:t>
      </w:r>
      <w:r w:rsidR="0063758A" w:rsidRPr="00536E14">
        <w:rPr>
          <w:rFonts w:ascii="Arial" w:hAnsi="Arial" w:cs="Arial"/>
          <w:b/>
        </w:rPr>
        <w:t>5</w:t>
      </w:r>
      <w:r w:rsidRPr="00536E14">
        <w:rPr>
          <w:rFonts w:ascii="Arial" w:hAnsi="Arial" w:cs="Arial"/>
          <w:b/>
        </w:rPr>
        <w:t xml:space="preserve">.0 </w:t>
      </w:r>
      <w:r w:rsidR="002259CC" w:rsidRPr="00536E14">
        <w:rPr>
          <w:rFonts w:ascii="Arial" w:hAnsi="Arial" w:cs="Arial"/>
          <w:b/>
        </w:rPr>
        <w:t xml:space="preserve">CRITÉRIO DE MEDIÇÃO E </w:t>
      </w:r>
      <w:r w:rsidR="005008D5" w:rsidRPr="00536E14">
        <w:rPr>
          <w:rFonts w:ascii="Arial" w:hAnsi="Arial" w:cs="Arial"/>
          <w:b/>
        </w:rPr>
        <w:t>DO PAGAMENTO</w:t>
      </w:r>
    </w:p>
    <w:p w14:paraId="10B73186" w14:textId="21C468D5" w:rsidR="005008D5" w:rsidRPr="00536E14" w:rsidRDefault="005008D5" w:rsidP="00536E14">
      <w:pPr>
        <w:pStyle w:val="Corpodetexto"/>
        <w:spacing w:line="276" w:lineRule="auto"/>
        <w:jc w:val="both"/>
        <w:rPr>
          <w:rFonts w:ascii="Arial" w:hAnsi="Arial" w:cs="Arial"/>
        </w:rPr>
      </w:pPr>
      <w:r w:rsidRPr="00536E14">
        <w:rPr>
          <w:rFonts w:ascii="Arial" w:hAnsi="Arial" w:cs="Arial"/>
        </w:rPr>
        <w:t>1</w:t>
      </w:r>
      <w:r w:rsidR="0063758A" w:rsidRPr="00536E14">
        <w:rPr>
          <w:rFonts w:ascii="Arial" w:hAnsi="Arial" w:cs="Arial"/>
        </w:rPr>
        <w:t>5</w:t>
      </w:r>
      <w:r w:rsidR="00EF7D8C" w:rsidRPr="00536E14">
        <w:rPr>
          <w:rFonts w:ascii="Arial" w:hAnsi="Arial" w:cs="Arial"/>
        </w:rPr>
        <w:t>.</w:t>
      </w:r>
      <w:r w:rsidR="00B01B76" w:rsidRPr="00536E14">
        <w:rPr>
          <w:rFonts w:ascii="Arial" w:hAnsi="Arial" w:cs="Arial"/>
        </w:rPr>
        <w:t>1</w:t>
      </w:r>
      <w:r w:rsidR="00970F3A" w:rsidRPr="00536E14">
        <w:rPr>
          <w:rFonts w:ascii="Arial" w:hAnsi="Arial" w:cs="Arial"/>
        </w:rPr>
        <w:t xml:space="preserve"> </w:t>
      </w:r>
      <w:r w:rsidRPr="00536E14">
        <w:rPr>
          <w:rFonts w:ascii="Arial" w:hAnsi="Arial" w:cs="Arial"/>
        </w:rPr>
        <w:t>O pagamento decorrente da concretização do objeto desta licitação será efetuado pela Prefeitura Municipal de Vieiras / MG até 05 (cinco) dias, após a apresentação dos documentos fiscais devidos, de forma integral de acordo com a Ordem de Fornecimento.</w:t>
      </w:r>
    </w:p>
    <w:p w14:paraId="5EF39F7E" w14:textId="3997A5E8" w:rsidR="005008D5" w:rsidRPr="00536E14" w:rsidRDefault="00970F3A" w:rsidP="00536E14">
      <w:pPr>
        <w:pStyle w:val="Corpodetexto"/>
        <w:spacing w:line="276" w:lineRule="auto"/>
        <w:jc w:val="both"/>
        <w:rPr>
          <w:rFonts w:ascii="Arial" w:hAnsi="Arial" w:cs="Arial"/>
        </w:rPr>
      </w:pPr>
      <w:r w:rsidRPr="00536E14">
        <w:rPr>
          <w:rFonts w:ascii="Arial" w:hAnsi="Arial" w:cs="Arial"/>
        </w:rPr>
        <w:t>1</w:t>
      </w:r>
      <w:r w:rsidR="0063758A" w:rsidRPr="00536E14">
        <w:rPr>
          <w:rFonts w:ascii="Arial" w:hAnsi="Arial" w:cs="Arial"/>
        </w:rPr>
        <w:t>5</w:t>
      </w:r>
      <w:r w:rsidRPr="00536E14">
        <w:rPr>
          <w:rFonts w:ascii="Arial" w:hAnsi="Arial" w:cs="Arial"/>
        </w:rPr>
        <w:t xml:space="preserve">.2 </w:t>
      </w:r>
      <w:r w:rsidR="005008D5" w:rsidRPr="00536E14">
        <w:rPr>
          <w:rFonts w:ascii="Arial" w:hAnsi="Arial" w:cs="Arial"/>
        </w:rPr>
        <w:t>Em caso de irregularidade na emissão dos documentos fiscais, o prazo de pagamento será contado a partir de sua reapresentação, até 05 (cinco) dias, desde que devidamente regularizados.</w:t>
      </w:r>
    </w:p>
    <w:p w14:paraId="433A9F5B" w14:textId="54B649CE" w:rsidR="005008D5" w:rsidRPr="00536E14" w:rsidRDefault="005008D5" w:rsidP="00536E14">
      <w:pPr>
        <w:spacing w:before="120" w:after="120"/>
        <w:jc w:val="both"/>
        <w:rPr>
          <w:rFonts w:ascii="Arial" w:hAnsi="Arial" w:cs="Arial"/>
          <w:strike/>
        </w:rPr>
      </w:pPr>
      <w:r w:rsidRPr="00536E14">
        <w:rPr>
          <w:rFonts w:ascii="Arial" w:hAnsi="Arial" w:cs="Arial"/>
        </w:rPr>
        <w:t>1</w:t>
      </w:r>
      <w:r w:rsidR="0063758A" w:rsidRPr="00536E14">
        <w:rPr>
          <w:rFonts w:ascii="Arial" w:hAnsi="Arial" w:cs="Arial"/>
        </w:rPr>
        <w:t>5</w:t>
      </w:r>
      <w:r w:rsidRPr="00536E14">
        <w:rPr>
          <w:rFonts w:ascii="Arial" w:hAnsi="Arial" w:cs="Arial"/>
        </w:rPr>
        <w:t>.3 Considera-se ocorrido o recebimento da nota fiscal ou fatura no momento em que o órgão contratante atestar a execução do objeto do contrato.</w:t>
      </w:r>
    </w:p>
    <w:p w14:paraId="3B004631" w14:textId="04AD8F6A" w:rsidR="005008D5" w:rsidRPr="00536E14" w:rsidRDefault="005008D5" w:rsidP="00536E14">
      <w:pPr>
        <w:spacing w:before="120" w:after="120"/>
        <w:jc w:val="both"/>
        <w:rPr>
          <w:rFonts w:ascii="Arial" w:hAnsi="Arial" w:cs="Arial"/>
        </w:rPr>
      </w:pPr>
      <w:r w:rsidRPr="00536E14">
        <w:rPr>
          <w:rFonts w:ascii="Arial" w:hAnsi="Arial" w:cs="Arial"/>
        </w:rPr>
        <w:t>1</w:t>
      </w:r>
      <w:r w:rsidR="0063758A" w:rsidRPr="00536E14">
        <w:rPr>
          <w:rFonts w:ascii="Arial" w:hAnsi="Arial" w:cs="Arial"/>
        </w:rPr>
        <w:t>5</w:t>
      </w:r>
      <w:r w:rsidRPr="00536E14">
        <w:rPr>
          <w:rFonts w:ascii="Arial" w:hAnsi="Arial" w:cs="Arial"/>
        </w:rPr>
        <w:t>.4 A Nota Fiscal ou Fatura deverá ser obrigatoriamente acompanhada da comprovação da regularidade fiscal</w:t>
      </w:r>
      <w:r w:rsidR="002259CC" w:rsidRPr="00536E14">
        <w:rPr>
          <w:rFonts w:ascii="Arial" w:hAnsi="Arial" w:cs="Arial"/>
        </w:rPr>
        <w:t>, social e trabalhista</w:t>
      </w:r>
      <w:r w:rsidRPr="00536E14">
        <w:rPr>
          <w:rFonts w:ascii="Arial" w:hAnsi="Arial" w:cs="Arial"/>
        </w:rPr>
        <w:t xml:space="preserve">. </w:t>
      </w:r>
    </w:p>
    <w:p w14:paraId="1491A15E" w14:textId="217AA2F7" w:rsidR="005008D5" w:rsidRPr="00536E14" w:rsidRDefault="005008D5" w:rsidP="00536E14">
      <w:pPr>
        <w:pStyle w:val="PargrafodaLista"/>
        <w:numPr>
          <w:ilvl w:val="1"/>
          <w:numId w:val="49"/>
        </w:numPr>
        <w:spacing w:before="120" w:after="120" w:line="276" w:lineRule="auto"/>
        <w:ind w:left="0" w:firstLine="0"/>
        <w:jc w:val="both"/>
        <w:rPr>
          <w:rFonts w:ascii="Arial" w:hAnsi="Arial" w:cs="Arial"/>
        </w:rPr>
      </w:pPr>
      <w:r w:rsidRPr="00536E14">
        <w:rPr>
          <w:rFonts w:ascii="Arial" w:hAnsi="Arial" w:cs="Arial"/>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31E84547" w14:textId="278F29A1" w:rsidR="005008D5" w:rsidRPr="00536E14" w:rsidRDefault="005008D5" w:rsidP="00536E14">
      <w:pPr>
        <w:pStyle w:val="PargrafodaLista"/>
        <w:numPr>
          <w:ilvl w:val="1"/>
          <w:numId w:val="49"/>
        </w:numPr>
        <w:spacing w:before="120" w:after="120" w:line="276" w:lineRule="auto"/>
        <w:ind w:left="0" w:firstLine="0"/>
        <w:jc w:val="both"/>
        <w:rPr>
          <w:rFonts w:ascii="Arial" w:hAnsi="Arial" w:cs="Arial"/>
        </w:rPr>
      </w:pPr>
      <w:r w:rsidRPr="00536E14">
        <w:rPr>
          <w:rFonts w:ascii="Arial" w:hAnsi="Arial" w:cs="Arial"/>
        </w:rPr>
        <w:t>Será considerada data do pagamento o dia em que constar como emitida a ordem bancária para pagamento.</w:t>
      </w:r>
    </w:p>
    <w:p w14:paraId="4C1F8D63" w14:textId="77777777" w:rsidR="00167E83" w:rsidRPr="00536E14" w:rsidRDefault="00167E83" w:rsidP="00536E14">
      <w:pPr>
        <w:pStyle w:val="PargrafodaLista"/>
        <w:numPr>
          <w:ilvl w:val="0"/>
          <w:numId w:val="49"/>
        </w:numPr>
        <w:jc w:val="both"/>
        <w:rPr>
          <w:rFonts w:ascii="Arial" w:hAnsi="Arial" w:cs="Arial"/>
        </w:rPr>
      </w:pPr>
      <w:r w:rsidRPr="00536E14">
        <w:rPr>
          <w:rFonts w:ascii="Arial" w:hAnsi="Arial" w:cs="Arial"/>
        </w:rPr>
        <w:t xml:space="preserve">O pagamento ocorrerá em até 03 (três) parcelas de acordo com a entrega dos serviços. </w:t>
      </w:r>
    </w:p>
    <w:p w14:paraId="3A3CDE0E" w14:textId="77777777" w:rsidR="00167E83" w:rsidRPr="00536E14" w:rsidRDefault="00167E83" w:rsidP="00536E14">
      <w:pPr>
        <w:pStyle w:val="PargrafodaLista"/>
        <w:spacing w:before="120" w:after="120" w:line="276" w:lineRule="auto"/>
        <w:ind w:left="0"/>
        <w:jc w:val="both"/>
        <w:rPr>
          <w:rFonts w:ascii="Arial" w:hAnsi="Arial" w:cs="Arial"/>
        </w:rPr>
      </w:pPr>
    </w:p>
    <w:p w14:paraId="03234BA5" w14:textId="64EFBCCE" w:rsidR="00970F3A" w:rsidRPr="00536E14" w:rsidRDefault="00970F3A" w:rsidP="00536E14">
      <w:pPr>
        <w:pStyle w:val="PargrafodaLista"/>
        <w:spacing w:before="120" w:after="120" w:line="276" w:lineRule="auto"/>
        <w:ind w:left="0"/>
        <w:jc w:val="both"/>
        <w:rPr>
          <w:rFonts w:ascii="Arial" w:hAnsi="Arial" w:cs="Arial"/>
        </w:rPr>
      </w:pPr>
    </w:p>
    <w:p w14:paraId="7BAB0808" w14:textId="012D39B9" w:rsidR="00970F3A" w:rsidRPr="00536E14" w:rsidRDefault="00970F3A" w:rsidP="00536E14">
      <w:pPr>
        <w:pStyle w:val="PargrafodaLista"/>
        <w:numPr>
          <w:ilvl w:val="0"/>
          <w:numId w:val="49"/>
        </w:numPr>
        <w:spacing w:before="120" w:after="120" w:line="276" w:lineRule="auto"/>
        <w:jc w:val="both"/>
        <w:rPr>
          <w:rFonts w:ascii="Arial" w:hAnsi="Arial" w:cs="Arial"/>
          <w:b/>
          <w:bCs/>
        </w:rPr>
      </w:pPr>
      <w:r w:rsidRPr="00536E14">
        <w:rPr>
          <w:rFonts w:ascii="Arial" w:hAnsi="Arial" w:cs="Arial"/>
          <w:b/>
          <w:bCs/>
        </w:rPr>
        <w:t>DA MANUTENÇÃO DO EQUILIBRIO ECONOMICO E FINANCEIRO</w:t>
      </w:r>
    </w:p>
    <w:p w14:paraId="3740B985" w14:textId="77777777" w:rsidR="00970F3A" w:rsidRPr="00536E14" w:rsidRDefault="00970F3A" w:rsidP="00536E14">
      <w:pPr>
        <w:spacing w:before="120" w:after="120" w:line="276" w:lineRule="auto"/>
        <w:jc w:val="both"/>
        <w:rPr>
          <w:rFonts w:ascii="Arial" w:hAnsi="Arial" w:cs="Arial"/>
        </w:rPr>
      </w:pPr>
    </w:p>
    <w:p w14:paraId="261C1FD7" w14:textId="5E1DE009" w:rsidR="00970F3A" w:rsidRPr="00536E14" w:rsidRDefault="00970F3A" w:rsidP="00536E14">
      <w:pPr>
        <w:spacing w:before="120" w:after="120" w:line="276" w:lineRule="auto"/>
        <w:jc w:val="both"/>
        <w:rPr>
          <w:rFonts w:ascii="Arial" w:hAnsi="Arial" w:cs="Arial"/>
        </w:rPr>
      </w:pPr>
      <w:r w:rsidRPr="00536E14">
        <w:rPr>
          <w:rFonts w:ascii="Arial" w:hAnsi="Arial" w:cs="Arial"/>
        </w:rPr>
        <w:t>1</w:t>
      </w:r>
      <w:r w:rsidR="0063758A" w:rsidRPr="00536E14">
        <w:rPr>
          <w:rFonts w:ascii="Arial" w:hAnsi="Arial" w:cs="Arial"/>
        </w:rPr>
        <w:t>6</w:t>
      </w:r>
      <w:r w:rsidRPr="00536E14">
        <w:rPr>
          <w:rFonts w:ascii="Arial" w:hAnsi="Arial" w:cs="Arial"/>
        </w:rPr>
        <w:t xml:space="preserve">.1 A concessão de reajuste, repactuação, reequilíbrio econômico e financeiro se dará de acordo com a forma da Lei Federal 14.133/2021. </w:t>
      </w:r>
    </w:p>
    <w:p w14:paraId="2F8B30DF" w14:textId="21DC459A" w:rsidR="00970F3A" w:rsidRPr="00536E14" w:rsidRDefault="00970F3A" w:rsidP="00536E14">
      <w:pPr>
        <w:spacing w:before="120" w:after="120" w:line="276" w:lineRule="auto"/>
        <w:jc w:val="both"/>
        <w:rPr>
          <w:rFonts w:ascii="Arial" w:hAnsi="Arial" w:cs="Arial"/>
        </w:rPr>
      </w:pPr>
      <w:r w:rsidRPr="00536E14">
        <w:rPr>
          <w:rFonts w:ascii="Arial" w:hAnsi="Arial" w:cs="Arial"/>
        </w:rPr>
        <w:t>1</w:t>
      </w:r>
      <w:r w:rsidR="0063758A" w:rsidRPr="00536E14">
        <w:rPr>
          <w:rFonts w:ascii="Arial" w:hAnsi="Arial" w:cs="Arial"/>
        </w:rPr>
        <w:t>6</w:t>
      </w:r>
      <w:r w:rsidRPr="00536E14">
        <w:rPr>
          <w:rFonts w:ascii="Arial" w:hAnsi="Arial" w:cs="Arial"/>
        </w:rPr>
        <w:t>.2 O reajuste poderá ser concedido somente após 12 (doze) Meses a contar da data da apresentação da proposta, podendo ser corrigido pelo IPCA (Índice de Preços ao consumidor)</w:t>
      </w:r>
    </w:p>
    <w:p w14:paraId="23DDA59C" w14:textId="77777777" w:rsidR="00970F3A" w:rsidRPr="00536E14" w:rsidRDefault="00970F3A" w:rsidP="00536E14">
      <w:pPr>
        <w:pStyle w:val="PargrafodaLista"/>
        <w:spacing w:before="120" w:after="120" w:line="276" w:lineRule="auto"/>
        <w:ind w:left="468"/>
        <w:jc w:val="both"/>
        <w:rPr>
          <w:rFonts w:ascii="Arial" w:hAnsi="Arial" w:cs="Arial"/>
        </w:rPr>
      </w:pPr>
    </w:p>
    <w:p w14:paraId="36B67C20" w14:textId="60E036AE" w:rsidR="005008D5" w:rsidRPr="00536E14" w:rsidRDefault="005008D5" w:rsidP="00536E14">
      <w:pPr>
        <w:pStyle w:val="PargrafodaLista"/>
        <w:numPr>
          <w:ilvl w:val="0"/>
          <w:numId w:val="49"/>
        </w:numPr>
        <w:spacing w:before="120" w:after="120" w:line="276" w:lineRule="auto"/>
        <w:jc w:val="both"/>
        <w:rPr>
          <w:rFonts w:ascii="Arial" w:hAnsi="Arial" w:cs="Arial"/>
          <w:b/>
          <w:bCs/>
        </w:rPr>
      </w:pPr>
      <w:r w:rsidRPr="00536E14">
        <w:rPr>
          <w:rFonts w:ascii="Arial" w:hAnsi="Arial" w:cs="Arial"/>
          <w:b/>
          <w:bCs/>
        </w:rPr>
        <w:t>DAS SANÇÕES</w:t>
      </w:r>
    </w:p>
    <w:p w14:paraId="2118474A" w14:textId="77777777" w:rsidR="00EF7D8C" w:rsidRPr="00536E14" w:rsidRDefault="00EF7D8C" w:rsidP="00536E14">
      <w:pPr>
        <w:pStyle w:val="PargrafodaLista"/>
        <w:spacing w:before="120" w:after="120" w:line="276" w:lineRule="auto"/>
        <w:ind w:left="0"/>
        <w:jc w:val="both"/>
        <w:rPr>
          <w:rFonts w:ascii="Arial" w:hAnsi="Arial" w:cs="Arial"/>
        </w:rPr>
      </w:pPr>
    </w:p>
    <w:p w14:paraId="1036B5C4" w14:textId="6CD23C96" w:rsidR="002259CC" w:rsidRPr="00536E14" w:rsidRDefault="005008D5" w:rsidP="00536E14">
      <w:pPr>
        <w:pStyle w:val="PargrafodaLista"/>
        <w:numPr>
          <w:ilvl w:val="1"/>
          <w:numId w:val="50"/>
        </w:numPr>
        <w:spacing w:before="120" w:after="120" w:line="276" w:lineRule="auto"/>
        <w:jc w:val="both"/>
        <w:rPr>
          <w:rFonts w:ascii="Arial" w:hAnsi="Arial" w:cs="Arial"/>
          <w:shd w:val="clear" w:color="auto" w:fill="FFFFFF"/>
        </w:rPr>
      </w:pPr>
      <w:r w:rsidRPr="00536E14">
        <w:rPr>
          <w:rFonts w:ascii="Arial" w:hAnsi="Arial" w:cs="Arial"/>
          <w:shd w:val="clear" w:color="auto" w:fill="FFFFFF"/>
        </w:rPr>
        <w:t xml:space="preserve"> </w:t>
      </w:r>
      <w:r w:rsidR="002259CC" w:rsidRPr="00536E14">
        <w:rPr>
          <w:rFonts w:ascii="Arial" w:hAnsi="Arial" w:cs="Arial"/>
          <w:shd w:val="clear" w:color="auto" w:fill="FFFFFF"/>
        </w:rPr>
        <w:t xml:space="preserve">Comete infração administrativa, o licitante/adjudicatário que: </w:t>
      </w:r>
    </w:p>
    <w:p w14:paraId="5E8CFF7D" w14:textId="77777777" w:rsidR="0063758A" w:rsidRPr="00536E14" w:rsidRDefault="002259CC" w:rsidP="00536E14">
      <w:pPr>
        <w:pStyle w:val="PargrafodaLista"/>
        <w:numPr>
          <w:ilvl w:val="2"/>
          <w:numId w:val="50"/>
        </w:numPr>
        <w:tabs>
          <w:tab w:val="left" w:pos="1440"/>
        </w:tabs>
        <w:autoSpaceDE w:val="0"/>
        <w:snapToGrid w:val="0"/>
        <w:spacing w:before="120" w:after="120" w:line="276" w:lineRule="auto"/>
        <w:jc w:val="both"/>
        <w:rPr>
          <w:rFonts w:ascii="Arial" w:hAnsi="Arial" w:cs="Arial"/>
          <w:shd w:val="clear" w:color="auto" w:fill="FFFFFF"/>
        </w:rPr>
      </w:pPr>
      <w:r w:rsidRPr="00536E14">
        <w:rPr>
          <w:rFonts w:ascii="Arial" w:hAnsi="Arial" w:cs="Arial"/>
          <w:shd w:val="clear" w:color="auto" w:fill="FFFFFF"/>
        </w:rPr>
        <w:t>não assinar o termo de contrato ou aceitar/retirar o instrumento equivalente, quando convocado dentro do prazo de validade da proposta;</w:t>
      </w:r>
    </w:p>
    <w:p w14:paraId="63AA751F" w14:textId="4FDFFA2A" w:rsidR="002259CC" w:rsidRPr="00536E14" w:rsidRDefault="002259CC" w:rsidP="00536E14">
      <w:pPr>
        <w:pStyle w:val="PargrafodaLista"/>
        <w:numPr>
          <w:ilvl w:val="2"/>
          <w:numId w:val="50"/>
        </w:numPr>
        <w:tabs>
          <w:tab w:val="left" w:pos="1440"/>
        </w:tabs>
        <w:autoSpaceDE w:val="0"/>
        <w:snapToGrid w:val="0"/>
        <w:spacing w:before="120" w:after="120" w:line="276" w:lineRule="auto"/>
        <w:jc w:val="both"/>
        <w:rPr>
          <w:rFonts w:ascii="Arial" w:hAnsi="Arial" w:cs="Arial"/>
          <w:shd w:val="clear" w:color="auto" w:fill="FFFFFF"/>
        </w:rPr>
      </w:pPr>
      <w:r w:rsidRPr="00536E14">
        <w:rPr>
          <w:rFonts w:ascii="Arial" w:hAnsi="Arial" w:cs="Arial"/>
          <w:shd w:val="clear" w:color="auto" w:fill="FFFFFF"/>
        </w:rPr>
        <w:t>não assinar a ata de registro de preços, quando cabível;</w:t>
      </w:r>
    </w:p>
    <w:p w14:paraId="6A942903" w14:textId="77777777" w:rsidR="00A52F4F" w:rsidRPr="00536E14" w:rsidRDefault="002259CC" w:rsidP="00536E14">
      <w:pPr>
        <w:pStyle w:val="PargrafodaLista"/>
        <w:numPr>
          <w:ilvl w:val="2"/>
          <w:numId w:val="50"/>
        </w:numPr>
        <w:tabs>
          <w:tab w:val="left" w:pos="1440"/>
        </w:tabs>
        <w:autoSpaceDE w:val="0"/>
        <w:snapToGrid w:val="0"/>
        <w:spacing w:before="120" w:after="120" w:line="276" w:lineRule="auto"/>
        <w:jc w:val="both"/>
        <w:rPr>
          <w:rFonts w:ascii="Arial" w:hAnsi="Arial" w:cs="Arial"/>
          <w:shd w:val="clear" w:color="auto" w:fill="FFFFFF"/>
        </w:rPr>
      </w:pPr>
      <w:r w:rsidRPr="00536E14">
        <w:rPr>
          <w:rFonts w:ascii="Arial" w:hAnsi="Arial" w:cs="Arial"/>
          <w:shd w:val="clear" w:color="auto" w:fill="FFFFFF"/>
        </w:rPr>
        <w:t>apresentar declaração ou documentação falso exigido para o certame;</w:t>
      </w:r>
    </w:p>
    <w:p w14:paraId="408B4F52" w14:textId="77777777" w:rsidR="00A52F4F" w:rsidRPr="00536E14" w:rsidRDefault="002259CC" w:rsidP="00536E14">
      <w:pPr>
        <w:pStyle w:val="PargrafodaLista"/>
        <w:numPr>
          <w:ilvl w:val="2"/>
          <w:numId w:val="50"/>
        </w:numPr>
        <w:tabs>
          <w:tab w:val="left" w:pos="1440"/>
        </w:tabs>
        <w:autoSpaceDE w:val="0"/>
        <w:snapToGrid w:val="0"/>
        <w:spacing w:before="120" w:after="120" w:line="276" w:lineRule="auto"/>
        <w:jc w:val="both"/>
        <w:rPr>
          <w:rFonts w:ascii="Arial" w:hAnsi="Arial" w:cs="Arial"/>
          <w:shd w:val="clear" w:color="auto" w:fill="FFFFFF"/>
        </w:rPr>
      </w:pPr>
      <w:r w:rsidRPr="00536E14">
        <w:rPr>
          <w:rFonts w:ascii="Arial" w:hAnsi="Arial" w:cs="Arial"/>
          <w:shd w:val="clear" w:color="auto" w:fill="FFFFFF"/>
        </w:rPr>
        <w:t>deixar de entregar os documentos exigidos no certame;</w:t>
      </w:r>
    </w:p>
    <w:p w14:paraId="0C6B003D" w14:textId="77777777" w:rsidR="00A52F4F" w:rsidRPr="00536E14" w:rsidRDefault="002259CC" w:rsidP="00536E14">
      <w:pPr>
        <w:pStyle w:val="PargrafodaLista"/>
        <w:numPr>
          <w:ilvl w:val="2"/>
          <w:numId w:val="50"/>
        </w:numPr>
        <w:tabs>
          <w:tab w:val="left" w:pos="1440"/>
        </w:tabs>
        <w:autoSpaceDE w:val="0"/>
        <w:snapToGrid w:val="0"/>
        <w:spacing w:before="120" w:after="120" w:line="276" w:lineRule="auto"/>
        <w:jc w:val="both"/>
        <w:rPr>
          <w:rFonts w:ascii="Arial" w:hAnsi="Arial" w:cs="Arial"/>
          <w:shd w:val="clear" w:color="auto" w:fill="FFFFFF"/>
        </w:rPr>
      </w:pPr>
      <w:r w:rsidRPr="00536E14">
        <w:rPr>
          <w:rFonts w:ascii="Arial" w:hAnsi="Arial" w:cs="Arial"/>
        </w:rPr>
        <w:t>ensejar o retardamento da execução do objeto;</w:t>
      </w:r>
    </w:p>
    <w:p w14:paraId="4A8BBF9E" w14:textId="77777777" w:rsidR="00A52F4F" w:rsidRPr="00536E14" w:rsidRDefault="002259CC" w:rsidP="00536E14">
      <w:pPr>
        <w:pStyle w:val="PargrafodaLista"/>
        <w:numPr>
          <w:ilvl w:val="2"/>
          <w:numId w:val="50"/>
        </w:numPr>
        <w:tabs>
          <w:tab w:val="left" w:pos="1440"/>
        </w:tabs>
        <w:autoSpaceDE w:val="0"/>
        <w:snapToGrid w:val="0"/>
        <w:spacing w:before="120" w:after="120" w:line="276" w:lineRule="auto"/>
        <w:jc w:val="both"/>
        <w:rPr>
          <w:rFonts w:ascii="Arial" w:hAnsi="Arial" w:cs="Arial"/>
          <w:shd w:val="clear" w:color="auto" w:fill="FFFFFF"/>
        </w:rPr>
      </w:pPr>
      <w:r w:rsidRPr="00536E14">
        <w:rPr>
          <w:rFonts w:ascii="Arial" w:hAnsi="Arial" w:cs="Arial"/>
          <w:shd w:val="clear" w:color="auto" w:fill="FFFFFF"/>
        </w:rPr>
        <w:t>não mantiver a proposta;</w:t>
      </w:r>
    </w:p>
    <w:p w14:paraId="3BA69115" w14:textId="77777777" w:rsidR="00A52F4F" w:rsidRPr="00536E14" w:rsidRDefault="002259CC" w:rsidP="00536E14">
      <w:pPr>
        <w:pStyle w:val="PargrafodaLista"/>
        <w:numPr>
          <w:ilvl w:val="2"/>
          <w:numId w:val="50"/>
        </w:numPr>
        <w:tabs>
          <w:tab w:val="left" w:pos="1440"/>
        </w:tabs>
        <w:autoSpaceDE w:val="0"/>
        <w:snapToGrid w:val="0"/>
        <w:spacing w:before="120" w:after="120" w:line="276" w:lineRule="auto"/>
        <w:jc w:val="both"/>
        <w:rPr>
          <w:rFonts w:ascii="Arial" w:hAnsi="Arial" w:cs="Arial"/>
          <w:shd w:val="clear" w:color="auto" w:fill="FFFFFF"/>
        </w:rPr>
      </w:pPr>
      <w:r w:rsidRPr="00536E14">
        <w:rPr>
          <w:rFonts w:ascii="Arial" w:hAnsi="Arial" w:cs="Arial"/>
          <w:shd w:val="clear" w:color="auto" w:fill="FFFFFF"/>
        </w:rPr>
        <w:t>cometer fraude fiscal;</w:t>
      </w:r>
    </w:p>
    <w:p w14:paraId="72A23C17" w14:textId="77777777" w:rsidR="00A52F4F" w:rsidRPr="00536E14" w:rsidRDefault="002259CC" w:rsidP="00536E14">
      <w:pPr>
        <w:pStyle w:val="PargrafodaLista"/>
        <w:numPr>
          <w:ilvl w:val="2"/>
          <w:numId w:val="50"/>
        </w:numPr>
        <w:tabs>
          <w:tab w:val="left" w:pos="1440"/>
        </w:tabs>
        <w:autoSpaceDE w:val="0"/>
        <w:snapToGrid w:val="0"/>
        <w:spacing w:before="120" w:after="120" w:line="276" w:lineRule="auto"/>
        <w:jc w:val="both"/>
        <w:rPr>
          <w:rFonts w:ascii="Arial" w:hAnsi="Arial" w:cs="Arial"/>
          <w:shd w:val="clear" w:color="auto" w:fill="FFFFFF"/>
        </w:rPr>
      </w:pPr>
      <w:r w:rsidRPr="00536E14">
        <w:rPr>
          <w:rFonts w:ascii="Arial" w:hAnsi="Arial" w:cs="Arial"/>
          <w:shd w:val="clear" w:color="auto" w:fill="FFFFFF"/>
        </w:rPr>
        <w:t>comportar-se de modo inidôneo;</w:t>
      </w:r>
    </w:p>
    <w:p w14:paraId="074CB685" w14:textId="77777777" w:rsidR="00A52F4F" w:rsidRPr="00536E14" w:rsidRDefault="002259CC" w:rsidP="00536E14">
      <w:pPr>
        <w:pStyle w:val="PargrafodaLista"/>
        <w:numPr>
          <w:ilvl w:val="2"/>
          <w:numId w:val="50"/>
        </w:numPr>
        <w:tabs>
          <w:tab w:val="left" w:pos="1440"/>
        </w:tabs>
        <w:autoSpaceDE w:val="0"/>
        <w:snapToGrid w:val="0"/>
        <w:spacing w:before="120" w:after="120" w:line="276" w:lineRule="auto"/>
        <w:jc w:val="both"/>
        <w:rPr>
          <w:rFonts w:ascii="Arial" w:hAnsi="Arial" w:cs="Arial"/>
          <w:shd w:val="clear" w:color="auto" w:fill="FFFFFF"/>
        </w:rPr>
      </w:pPr>
      <w:r w:rsidRPr="00536E14">
        <w:rPr>
          <w:rFonts w:ascii="Arial" w:hAnsi="Arial" w:cs="Arial"/>
          <w:shd w:val="clear" w:color="auto" w:fill="FFFFFF"/>
        </w:rPr>
        <w:t>subcontratar no todo ou em parte o objeto deste edital;</w:t>
      </w:r>
    </w:p>
    <w:p w14:paraId="19C5814F" w14:textId="77777777" w:rsidR="00A52F4F" w:rsidRPr="00536E14" w:rsidRDefault="002259CC" w:rsidP="00536E14">
      <w:pPr>
        <w:pStyle w:val="PargrafodaLista"/>
        <w:numPr>
          <w:ilvl w:val="2"/>
          <w:numId w:val="50"/>
        </w:numPr>
        <w:tabs>
          <w:tab w:val="left" w:pos="1440"/>
        </w:tabs>
        <w:autoSpaceDE w:val="0"/>
        <w:snapToGrid w:val="0"/>
        <w:spacing w:before="120" w:after="120" w:line="276" w:lineRule="auto"/>
        <w:jc w:val="both"/>
        <w:rPr>
          <w:rFonts w:ascii="Arial" w:hAnsi="Arial" w:cs="Arial"/>
          <w:shd w:val="clear" w:color="auto" w:fill="FFFFFF"/>
        </w:rPr>
      </w:pPr>
      <w:r w:rsidRPr="00536E14">
        <w:rPr>
          <w:rFonts w:ascii="Arial" w:hAnsi="Arial" w:cs="Arial"/>
          <w:shd w:val="clear" w:color="auto" w:fill="FFFFFF"/>
        </w:rPr>
        <w:t>fraudar a licitação ou praticar ato fraudulento na execução do contrato;</w:t>
      </w:r>
    </w:p>
    <w:p w14:paraId="55E3F874" w14:textId="77777777" w:rsidR="00A52F4F" w:rsidRPr="00536E14" w:rsidRDefault="002259CC" w:rsidP="00536E14">
      <w:pPr>
        <w:pStyle w:val="PargrafodaLista"/>
        <w:numPr>
          <w:ilvl w:val="2"/>
          <w:numId w:val="50"/>
        </w:numPr>
        <w:tabs>
          <w:tab w:val="left" w:pos="1440"/>
        </w:tabs>
        <w:autoSpaceDE w:val="0"/>
        <w:snapToGrid w:val="0"/>
        <w:spacing w:before="120" w:after="120" w:line="276" w:lineRule="auto"/>
        <w:jc w:val="both"/>
        <w:rPr>
          <w:rFonts w:ascii="Arial" w:hAnsi="Arial" w:cs="Arial"/>
          <w:shd w:val="clear" w:color="auto" w:fill="FFFFFF"/>
        </w:rPr>
      </w:pPr>
      <w:r w:rsidRPr="00536E14">
        <w:rPr>
          <w:rFonts w:ascii="Arial" w:hAnsi="Arial" w:cs="Arial"/>
          <w:shd w:val="clear" w:color="auto" w:fill="FFFFFF"/>
        </w:rPr>
        <w:t>praticar atos ilícitos ou cometer fraude de qualquer natureza</w:t>
      </w:r>
    </w:p>
    <w:p w14:paraId="28426067" w14:textId="74A76BEA" w:rsidR="002259CC" w:rsidRPr="00536E14" w:rsidRDefault="002259CC" w:rsidP="00536E14">
      <w:pPr>
        <w:pStyle w:val="PargrafodaLista"/>
        <w:numPr>
          <w:ilvl w:val="2"/>
          <w:numId w:val="50"/>
        </w:numPr>
        <w:tabs>
          <w:tab w:val="left" w:pos="1440"/>
        </w:tabs>
        <w:autoSpaceDE w:val="0"/>
        <w:snapToGrid w:val="0"/>
        <w:spacing w:before="120" w:after="120" w:line="276" w:lineRule="auto"/>
        <w:jc w:val="both"/>
        <w:rPr>
          <w:rFonts w:ascii="Arial" w:hAnsi="Arial" w:cs="Arial"/>
          <w:shd w:val="clear" w:color="auto" w:fill="FFFFFF"/>
        </w:rPr>
      </w:pPr>
      <w:r w:rsidRPr="00536E14">
        <w:rPr>
          <w:rFonts w:ascii="Arial" w:hAnsi="Arial" w:cs="Arial"/>
          <w:shd w:val="clear" w:color="auto" w:fill="FFFFFF"/>
        </w:rPr>
        <w:t>praticar ato lesivo previsto no artigo 5º da Lei 12.846/2013</w:t>
      </w:r>
    </w:p>
    <w:p w14:paraId="15790AD7" w14:textId="77777777" w:rsidR="002259CC" w:rsidRPr="00536E14" w:rsidRDefault="002259CC" w:rsidP="00536E14">
      <w:pPr>
        <w:jc w:val="both"/>
        <w:rPr>
          <w:rFonts w:ascii="Arial" w:hAnsi="Arial" w:cs="Arial"/>
          <w:lang w:eastAsia="en-US"/>
        </w:rPr>
      </w:pPr>
    </w:p>
    <w:p w14:paraId="444E019F" w14:textId="23108745" w:rsidR="00EF7D8C" w:rsidRPr="00536E14" w:rsidRDefault="00A52F4F" w:rsidP="00536E14">
      <w:pPr>
        <w:pStyle w:val="PargrafodaLista"/>
        <w:numPr>
          <w:ilvl w:val="1"/>
          <w:numId w:val="50"/>
        </w:numPr>
        <w:spacing w:before="120" w:after="120" w:line="276" w:lineRule="auto"/>
        <w:jc w:val="both"/>
        <w:rPr>
          <w:rFonts w:ascii="Arial" w:hAnsi="Arial" w:cs="Arial"/>
        </w:rPr>
      </w:pPr>
      <w:r w:rsidRPr="00536E14">
        <w:rPr>
          <w:rFonts w:ascii="Arial" w:hAnsi="Arial" w:cs="Arial"/>
        </w:rPr>
        <w:t xml:space="preserve"> </w:t>
      </w:r>
      <w:r w:rsidR="002259CC" w:rsidRPr="00536E14">
        <w:rPr>
          <w:rFonts w:ascii="Arial" w:hAnsi="Arial" w:cs="Arial"/>
        </w:rPr>
        <w:t xml:space="preserve">As sanções do item acima também se aplicam aos integrantes do cadastro de reserva, em pregão para registro de preços que, convocados, não honrarem o compromisso assumido injustificadamente. </w:t>
      </w:r>
    </w:p>
    <w:p w14:paraId="613BD382" w14:textId="7BEB875A" w:rsidR="00EF7D8C" w:rsidRPr="00536E14" w:rsidRDefault="00EF7D8C" w:rsidP="00536E14">
      <w:pPr>
        <w:pStyle w:val="PargrafodaLista"/>
        <w:numPr>
          <w:ilvl w:val="1"/>
          <w:numId w:val="50"/>
        </w:numPr>
        <w:spacing w:before="120" w:after="120" w:line="276" w:lineRule="auto"/>
        <w:jc w:val="both"/>
        <w:rPr>
          <w:rFonts w:ascii="Arial" w:hAnsi="Arial" w:cs="Arial"/>
        </w:rPr>
      </w:pPr>
      <w:r w:rsidRPr="00536E14">
        <w:rPr>
          <w:rFonts w:ascii="Arial" w:hAnsi="Arial" w:cs="Arial"/>
          <w:shd w:val="clear" w:color="auto" w:fill="FFFFFF"/>
        </w:rPr>
        <w:t xml:space="preserve"> </w:t>
      </w:r>
      <w:r w:rsidR="002259CC" w:rsidRPr="00536E14">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60ACCEA7" w14:textId="77777777" w:rsidR="00A52F4F" w:rsidRPr="00536E14" w:rsidRDefault="00EF7D8C" w:rsidP="00536E14">
      <w:pPr>
        <w:pStyle w:val="PargrafodaLista"/>
        <w:numPr>
          <w:ilvl w:val="1"/>
          <w:numId w:val="50"/>
        </w:numPr>
        <w:spacing w:before="120" w:after="120" w:line="276" w:lineRule="auto"/>
        <w:jc w:val="both"/>
        <w:rPr>
          <w:rFonts w:ascii="Arial" w:hAnsi="Arial" w:cs="Arial"/>
        </w:rPr>
      </w:pPr>
      <w:r w:rsidRPr="00536E14">
        <w:rPr>
          <w:rFonts w:ascii="Arial" w:hAnsi="Arial" w:cs="Arial"/>
        </w:rPr>
        <w:t xml:space="preserve"> </w:t>
      </w:r>
      <w:r w:rsidR="002259CC" w:rsidRPr="00536E14">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7F1F5D73" w14:textId="77777777" w:rsidR="00A52F4F" w:rsidRPr="00536E14" w:rsidRDefault="00EF7D8C" w:rsidP="00536E14">
      <w:pPr>
        <w:pStyle w:val="PargrafodaLista"/>
        <w:numPr>
          <w:ilvl w:val="1"/>
          <w:numId w:val="50"/>
        </w:numPr>
        <w:spacing w:before="120" w:after="120" w:line="276" w:lineRule="auto"/>
        <w:jc w:val="both"/>
        <w:rPr>
          <w:rFonts w:ascii="Arial" w:hAnsi="Arial" w:cs="Arial"/>
        </w:rPr>
      </w:pPr>
      <w:r w:rsidRPr="00536E14">
        <w:rPr>
          <w:rFonts w:ascii="Arial" w:hAnsi="Arial" w:cs="Arial"/>
        </w:rPr>
        <w:t xml:space="preserve"> </w:t>
      </w:r>
      <w:r w:rsidR="002259CC" w:rsidRPr="00536E14">
        <w:rPr>
          <w:rFonts w:ascii="Arial" w:hAnsi="Arial" w:cs="Arial"/>
          <w:shd w:val="clear" w:color="auto" w:fill="FFFFFF"/>
        </w:rPr>
        <w:t>Advertência por faltas leves, assim entendidas como aquelas que não acarretarem prejuízos significativos ao objeto da contratação;</w:t>
      </w:r>
    </w:p>
    <w:p w14:paraId="3150E7D0" w14:textId="07D9EDC8" w:rsidR="00A52F4F" w:rsidRPr="00536E14" w:rsidRDefault="00A52F4F" w:rsidP="00536E14">
      <w:pPr>
        <w:pStyle w:val="PargrafodaLista"/>
        <w:numPr>
          <w:ilvl w:val="1"/>
          <w:numId w:val="50"/>
        </w:numPr>
        <w:spacing w:before="120" w:after="120" w:line="276" w:lineRule="auto"/>
        <w:jc w:val="both"/>
        <w:rPr>
          <w:rFonts w:ascii="Arial" w:hAnsi="Arial" w:cs="Arial"/>
        </w:rPr>
      </w:pPr>
      <w:r w:rsidRPr="00536E14">
        <w:rPr>
          <w:rFonts w:ascii="Arial" w:hAnsi="Arial" w:cs="Arial"/>
          <w:shd w:val="clear" w:color="auto" w:fill="FFFFFF"/>
        </w:rPr>
        <w:t xml:space="preserve"> </w:t>
      </w:r>
      <w:r w:rsidR="002259CC" w:rsidRPr="00536E14">
        <w:rPr>
          <w:rFonts w:ascii="Arial" w:hAnsi="Arial" w:cs="Arial"/>
          <w:shd w:val="clear" w:color="auto" w:fill="FFFFFF"/>
        </w:rPr>
        <w:t>Multa de 0,5 % (cinco décimos por cento) e máximo de 30 % (trinta por cento) sobre o valor estimado do(s) item(s) prejudicado(s) pela conduta do licitante;</w:t>
      </w:r>
    </w:p>
    <w:p w14:paraId="4668F12F" w14:textId="77777777" w:rsidR="00A52F4F" w:rsidRPr="00536E14" w:rsidRDefault="00EF7D8C" w:rsidP="00536E14">
      <w:pPr>
        <w:pStyle w:val="PargrafodaLista"/>
        <w:numPr>
          <w:ilvl w:val="1"/>
          <w:numId w:val="50"/>
        </w:numPr>
        <w:spacing w:before="120" w:after="120" w:line="276" w:lineRule="auto"/>
        <w:jc w:val="both"/>
        <w:rPr>
          <w:rFonts w:ascii="Arial" w:hAnsi="Arial" w:cs="Arial"/>
        </w:rPr>
      </w:pPr>
      <w:r w:rsidRPr="00536E14">
        <w:rPr>
          <w:rFonts w:ascii="Arial" w:hAnsi="Arial" w:cs="Arial"/>
        </w:rPr>
        <w:t xml:space="preserve"> </w:t>
      </w:r>
      <w:r w:rsidR="002259CC" w:rsidRPr="00536E14">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0E91565F" w14:textId="77777777" w:rsidR="00A52F4F" w:rsidRPr="00536E14" w:rsidRDefault="00EF7D8C" w:rsidP="00536E14">
      <w:pPr>
        <w:pStyle w:val="PargrafodaLista"/>
        <w:numPr>
          <w:ilvl w:val="1"/>
          <w:numId w:val="50"/>
        </w:numPr>
        <w:spacing w:before="120" w:after="120" w:line="276" w:lineRule="auto"/>
        <w:jc w:val="both"/>
        <w:rPr>
          <w:rFonts w:ascii="Arial" w:hAnsi="Arial" w:cs="Arial"/>
        </w:rPr>
      </w:pPr>
      <w:r w:rsidRPr="00536E14">
        <w:rPr>
          <w:rFonts w:ascii="Arial" w:hAnsi="Arial" w:cs="Arial"/>
        </w:rPr>
        <w:t xml:space="preserve"> </w:t>
      </w:r>
      <w:r w:rsidR="002259CC" w:rsidRPr="00536E14">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09D6EB14" w14:textId="77777777" w:rsidR="00A52F4F" w:rsidRPr="00536E14" w:rsidRDefault="00A52F4F" w:rsidP="00536E14">
      <w:pPr>
        <w:pStyle w:val="PargrafodaLista"/>
        <w:numPr>
          <w:ilvl w:val="1"/>
          <w:numId w:val="50"/>
        </w:numPr>
        <w:spacing w:before="120" w:after="120" w:line="276" w:lineRule="auto"/>
        <w:jc w:val="both"/>
        <w:rPr>
          <w:rFonts w:ascii="Arial" w:hAnsi="Arial" w:cs="Arial"/>
        </w:rPr>
      </w:pPr>
      <w:r w:rsidRPr="00536E14">
        <w:rPr>
          <w:rFonts w:ascii="Arial" w:hAnsi="Arial" w:cs="Arial"/>
          <w:shd w:val="clear" w:color="auto" w:fill="FFFFFF"/>
        </w:rPr>
        <w:t xml:space="preserve"> </w:t>
      </w:r>
      <w:r w:rsidR="002259CC" w:rsidRPr="00536E14">
        <w:rPr>
          <w:rFonts w:ascii="Arial" w:hAnsi="Arial" w:cs="Arial"/>
          <w:shd w:val="clear" w:color="auto" w:fill="FFFFFF"/>
        </w:rPr>
        <w:t>A penalidade de multa pode ser aplicada cumulativamente com as demais sanções.</w:t>
      </w:r>
    </w:p>
    <w:p w14:paraId="47BD0773" w14:textId="31FE74E3" w:rsidR="00EF7D8C" w:rsidRPr="00536E14" w:rsidRDefault="002259CC" w:rsidP="00536E14">
      <w:pPr>
        <w:pStyle w:val="PargrafodaLista"/>
        <w:numPr>
          <w:ilvl w:val="1"/>
          <w:numId w:val="50"/>
        </w:numPr>
        <w:spacing w:before="120" w:after="120" w:line="276" w:lineRule="auto"/>
        <w:jc w:val="both"/>
        <w:rPr>
          <w:rFonts w:ascii="Arial" w:hAnsi="Arial" w:cs="Arial"/>
        </w:rPr>
      </w:pPr>
      <w:r w:rsidRPr="00536E14">
        <w:rPr>
          <w:rFonts w:ascii="Arial" w:hAnsi="Arial" w:cs="Arial"/>
          <w:shd w:val="clear" w:color="auto" w:fill="FFFFFF"/>
        </w:rPr>
        <w:lastRenderedPageBreak/>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381B6B22" w14:textId="06EF802A" w:rsidR="00EF7D8C" w:rsidRPr="00536E14" w:rsidRDefault="002259CC" w:rsidP="00536E14">
      <w:pPr>
        <w:pStyle w:val="PargrafodaLista"/>
        <w:numPr>
          <w:ilvl w:val="1"/>
          <w:numId w:val="50"/>
        </w:numPr>
        <w:spacing w:before="120" w:after="120" w:line="276" w:lineRule="auto"/>
        <w:jc w:val="both"/>
        <w:rPr>
          <w:rFonts w:ascii="Arial" w:hAnsi="Arial" w:cs="Arial"/>
        </w:rPr>
      </w:pPr>
      <w:r w:rsidRPr="00536E14">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3915804B" w14:textId="5AE0A1A8" w:rsidR="00EF7D8C" w:rsidRPr="00536E14" w:rsidRDefault="002259CC" w:rsidP="00536E14">
      <w:pPr>
        <w:pStyle w:val="PargrafodaLista"/>
        <w:numPr>
          <w:ilvl w:val="1"/>
          <w:numId w:val="50"/>
        </w:numPr>
        <w:spacing w:before="120" w:after="120" w:line="276" w:lineRule="auto"/>
        <w:jc w:val="both"/>
        <w:rPr>
          <w:rFonts w:ascii="Arial" w:hAnsi="Arial" w:cs="Arial"/>
        </w:rPr>
      </w:pPr>
      <w:r w:rsidRPr="00536E14">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07EFEAA" w14:textId="77777777" w:rsidR="00EF7D8C" w:rsidRPr="00536E14" w:rsidRDefault="002259CC" w:rsidP="00536E14">
      <w:pPr>
        <w:pStyle w:val="PargrafodaLista"/>
        <w:numPr>
          <w:ilvl w:val="1"/>
          <w:numId w:val="50"/>
        </w:numPr>
        <w:spacing w:before="120" w:after="120" w:line="276" w:lineRule="auto"/>
        <w:jc w:val="both"/>
        <w:rPr>
          <w:rFonts w:ascii="Arial" w:hAnsi="Arial" w:cs="Arial"/>
        </w:rPr>
      </w:pPr>
      <w:r w:rsidRPr="00536E14">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00BDB909" w14:textId="77777777" w:rsidR="00EF7D8C" w:rsidRPr="00536E14" w:rsidRDefault="002259CC" w:rsidP="00536E14">
      <w:pPr>
        <w:pStyle w:val="PargrafodaLista"/>
        <w:numPr>
          <w:ilvl w:val="1"/>
          <w:numId w:val="50"/>
        </w:numPr>
        <w:spacing w:before="120" w:after="120" w:line="276" w:lineRule="auto"/>
        <w:jc w:val="both"/>
        <w:rPr>
          <w:rFonts w:ascii="Arial" w:hAnsi="Arial" w:cs="Arial"/>
        </w:rPr>
      </w:pPr>
      <w:r w:rsidRPr="00536E14">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14.133/2021.</w:t>
      </w:r>
    </w:p>
    <w:p w14:paraId="3E5E405D" w14:textId="77777777" w:rsidR="00EF7D8C" w:rsidRPr="00536E14" w:rsidRDefault="002259CC" w:rsidP="00536E14">
      <w:pPr>
        <w:pStyle w:val="PargrafodaLista"/>
        <w:numPr>
          <w:ilvl w:val="1"/>
          <w:numId w:val="50"/>
        </w:numPr>
        <w:spacing w:before="120" w:after="120" w:line="276" w:lineRule="auto"/>
        <w:jc w:val="both"/>
        <w:rPr>
          <w:rFonts w:ascii="Arial" w:hAnsi="Arial" w:cs="Arial"/>
        </w:rPr>
      </w:pPr>
      <w:r w:rsidRPr="00536E14">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62908183" w14:textId="43877347" w:rsidR="002259CC" w:rsidRPr="00536E14" w:rsidRDefault="002259CC" w:rsidP="00536E14">
      <w:pPr>
        <w:pStyle w:val="PargrafodaLista"/>
        <w:numPr>
          <w:ilvl w:val="1"/>
          <w:numId w:val="50"/>
        </w:numPr>
        <w:spacing w:before="120" w:after="120" w:line="276" w:lineRule="auto"/>
        <w:jc w:val="both"/>
        <w:rPr>
          <w:rFonts w:ascii="Arial" w:hAnsi="Arial" w:cs="Arial"/>
        </w:rPr>
      </w:pPr>
      <w:r w:rsidRPr="00536E14">
        <w:rPr>
          <w:rFonts w:ascii="Arial" w:hAnsi="Arial" w:cs="Arial"/>
          <w:shd w:val="clear" w:color="auto" w:fill="FFFFFF"/>
        </w:rPr>
        <w:t>As penalidades serão obrigatoriamente registradas no SICAF.</w:t>
      </w:r>
    </w:p>
    <w:p w14:paraId="5B8E477C" w14:textId="1F4AA72C" w:rsidR="005008D5" w:rsidRPr="00536E14" w:rsidRDefault="005008D5" w:rsidP="00536E14">
      <w:pPr>
        <w:pStyle w:val="PargrafodaLista"/>
        <w:spacing w:before="120" w:after="120" w:line="276" w:lineRule="auto"/>
        <w:ind w:left="0"/>
        <w:jc w:val="both"/>
        <w:rPr>
          <w:rFonts w:ascii="Arial" w:hAnsi="Arial" w:cs="Arial"/>
        </w:rPr>
      </w:pPr>
    </w:p>
    <w:p w14:paraId="0DFBFA6F" w14:textId="25993CD7" w:rsidR="002259CC" w:rsidRPr="00536E14" w:rsidRDefault="00EF7D8C" w:rsidP="00536E14">
      <w:pPr>
        <w:pStyle w:val="PargrafodaLista"/>
        <w:spacing w:before="120" w:after="120" w:line="276" w:lineRule="auto"/>
        <w:ind w:left="0"/>
        <w:jc w:val="both"/>
        <w:rPr>
          <w:rFonts w:ascii="Arial" w:hAnsi="Arial" w:cs="Arial"/>
          <w:b/>
          <w:bCs/>
        </w:rPr>
      </w:pPr>
      <w:r w:rsidRPr="00536E14">
        <w:rPr>
          <w:rFonts w:ascii="Arial" w:hAnsi="Arial" w:cs="Arial"/>
          <w:b/>
          <w:bCs/>
        </w:rPr>
        <w:t>1</w:t>
      </w:r>
      <w:r w:rsidR="00A52F4F" w:rsidRPr="00536E14">
        <w:rPr>
          <w:rFonts w:ascii="Arial" w:hAnsi="Arial" w:cs="Arial"/>
          <w:b/>
          <w:bCs/>
        </w:rPr>
        <w:t>8</w:t>
      </w:r>
      <w:r w:rsidRPr="00536E14">
        <w:rPr>
          <w:rFonts w:ascii="Arial" w:hAnsi="Arial" w:cs="Arial"/>
          <w:b/>
          <w:bCs/>
        </w:rPr>
        <w:t xml:space="preserve"> </w:t>
      </w:r>
      <w:r w:rsidR="002259CC" w:rsidRPr="00536E14">
        <w:rPr>
          <w:rFonts w:ascii="Arial" w:hAnsi="Arial" w:cs="Arial"/>
          <w:b/>
          <w:bCs/>
        </w:rPr>
        <w:t xml:space="preserve">DAS DEMAIS CONDIÇÕES </w:t>
      </w:r>
    </w:p>
    <w:p w14:paraId="2155C4CF" w14:textId="726C0E17" w:rsidR="002259CC" w:rsidRPr="00536E14" w:rsidRDefault="002259CC" w:rsidP="00536E14">
      <w:pPr>
        <w:pStyle w:val="PargrafodaLista"/>
        <w:spacing w:before="120" w:after="120" w:line="276" w:lineRule="auto"/>
        <w:ind w:left="0"/>
        <w:jc w:val="both"/>
        <w:rPr>
          <w:rFonts w:ascii="Arial" w:hAnsi="Arial" w:cs="Arial"/>
        </w:rPr>
      </w:pPr>
    </w:p>
    <w:p w14:paraId="5BF297B9" w14:textId="13EF12E5" w:rsidR="002259CC" w:rsidRPr="00536E14" w:rsidRDefault="00EF7D8C" w:rsidP="00536E14">
      <w:pPr>
        <w:pStyle w:val="PargrafodaLista"/>
        <w:spacing w:before="120" w:after="120" w:line="276" w:lineRule="auto"/>
        <w:ind w:left="0"/>
        <w:jc w:val="both"/>
        <w:rPr>
          <w:rFonts w:ascii="Arial" w:hAnsi="Arial" w:cs="Arial"/>
        </w:rPr>
      </w:pPr>
      <w:r w:rsidRPr="00536E14">
        <w:rPr>
          <w:rFonts w:ascii="Arial" w:hAnsi="Arial" w:cs="Arial"/>
        </w:rPr>
        <w:t>1</w:t>
      </w:r>
      <w:r w:rsidR="00A52F4F" w:rsidRPr="00536E14">
        <w:rPr>
          <w:rFonts w:ascii="Arial" w:hAnsi="Arial" w:cs="Arial"/>
        </w:rPr>
        <w:t>8</w:t>
      </w:r>
      <w:r w:rsidRPr="00536E14">
        <w:rPr>
          <w:rFonts w:ascii="Arial" w:hAnsi="Arial" w:cs="Arial"/>
        </w:rPr>
        <w:t xml:space="preserve">.1 </w:t>
      </w:r>
      <w:r w:rsidR="002259CC" w:rsidRPr="00536E14">
        <w:rPr>
          <w:rFonts w:ascii="Arial" w:hAnsi="Arial" w:cs="Arial"/>
        </w:rPr>
        <w:t>O Município reserva para si o direito de não aceitar ou receber qualquer serviço em desacordo com o previsto neste Edital ou em desconformidade com as normas legais ou técnicas pertinentes ao seu objeto, podendo rescindir a contratação nos termos do previsto nos artigos 137 e seguintes da Lei Federal nº 14.133/21, assim como aplicar o disposto no artigo 75 da referida norma, sem prejuízo das sanções previstas.</w:t>
      </w:r>
    </w:p>
    <w:p w14:paraId="7C7DA5EA" w14:textId="09FA8880" w:rsidR="00B01B76" w:rsidRPr="00536E14" w:rsidRDefault="00EF7D8C" w:rsidP="00536E14">
      <w:pPr>
        <w:pStyle w:val="PargrafodaLista"/>
        <w:spacing w:before="120" w:after="120" w:line="276" w:lineRule="auto"/>
        <w:ind w:left="0"/>
        <w:jc w:val="both"/>
        <w:rPr>
          <w:rFonts w:ascii="Arial" w:hAnsi="Arial" w:cs="Arial"/>
        </w:rPr>
      </w:pPr>
      <w:r w:rsidRPr="00536E14">
        <w:rPr>
          <w:rFonts w:ascii="Arial" w:hAnsi="Arial" w:cs="Arial"/>
        </w:rPr>
        <w:t>1</w:t>
      </w:r>
      <w:r w:rsidR="00A52F4F" w:rsidRPr="00536E14">
        <w:rPr>
          <w:rFonts w:ascii="Arial" w:hAnsi="Arial" w:cs="Arial"/>
        </w:rPr>
        <w:t>8</w:t>
      </w:r>
      <w:r w:rsidRPr="00536E14">
        <w:rPr>
          <w:rFonts w:ascii="Arial" w:hAnsi="Arial" w:cs="Arial"/>
        </w:rPr>
        <w:t xml:space="preserve">.2 </w:t>
      </w:r>
      <w:r w:rsidR="002259CC" w:rsidRPr="00536E14">
        <w:rPr>
          <w:rFonts w:ascii="Arial" w:hAnsi="Arial" w:cs="Arial"/>
        </w:rPr>
        <w:t xml:space="preserve">Qualquer tolerância por parte do município, no que tange ao cumprimento das obrigações ora assumidas pela licitante, não importará, em hipótese alguma, em alteração contratual, novação, transação ou perdão, permanecendo em pleno vigor todas as condições do ajuste e podendo o município exigir o seu cumprimento a qualquer tempo. </w:t>
      </w:r>
    </w:p>
    <w:p w14:paraId="373E6955" w14:textId="74301A2A" w:rsidR="00B01B76" w:rsidRPr="00536E14" w:rsidRDefault="00EF7D8C" w:rsidP="00536E14">
      <w:pPr>
        <w:pStyle w:val="PargrafodaLista"/>
        <w:spacing w:before="120" w:after="120" w:line="276" w:lineRule="auto"/>
        <w:ind w:left="0"/>
        <w:jc w:val="both"/>
        <w:rPr>
          <w:rFonts w:ascii="Arial" w:hAnsi="Arial" w:cs="Arial"/>
        </w:rPr>
      </w:pPr>
      <w:r w:rsidRPr="00536E14">
        <w:rPr>
          <w:rFonts w:ascii="Arial" w:hAnsi="Arial" w:cs="Arial"/>
        </w:rPr>
        <w:t>1</w:t>
      </w:r>
      <w:r w:rsidR="00A52F4F" w:rsidRPr="00536E14">
        <w:rPr>
          <w:rFonts w:ascii="Arial" w:hAnsi="Arial" w:cs="Arial"/>
        </w:rPr>
        <w:t>8</w:t>
      </w:r>
      <w:r w:rsidR="002259CC" w:rsidRPr="00536E14">
        <w:rPr>
          <w:rFonts w:ascii="Arial" w:hAnsi="Arial" w:cs="Arial"/>
        </w:rPr>
        <w:t xml:space="preserve">.3 A contratação não estabelece qualquer vínculo de natureza empregatícia ou de responsabilidade entre o município e os agentes, prepostos, empregados ou demais </w:t>
      </w:r>
      <w:r w:rsidR="002259CC" w:rsidRPr="00536E14">
        <w:rPr>
          <w:rFonts w:ascii="Arial" w:hAnsi="Arial" w:cs="Arial"/>
        </w:rPr>
        <w:lastRenderedPageBreak/>
        <w:t>pessoas da licitante designadas para a execução do objeto contratado, sendo a licitante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09405EE6" w14:textId="4D966C7D" w:rsidR="00B01B76" w:rsidRPr="00536E14" w:rsidRDefault="00A52F4F" w:rsidP="00536E14">
      <w:pPr>
        <w:pStyle w:val="PargrafodaLista"/>
        <w:spacing w:before="120" w:after="120" w:line="276" w:lineRule="auto"/>
        <w:ind w:left="0"/>
        <w:jc w:val="both"/>
        <w:rPr>
          <w:rFonts w:ascii="Arial" w:hAnsi="Arial" w:cs="Arial"/>
        </w:rPr>
      </w:pPr>
      <w:r w:rsidRPr="00536E14">
        <w:rPr>
          <w:rFonts w:ascii="Arial" w:hAnsi="Arial" w:cs="Arial"/>
        </w:rPr>
        <w:t>18</w:t>
      </w:r>
      <w:r w:rsidR="002259CC" w:rsidRPr="00536E14">
        <w:rPr>
          <w:rFonts w:ascii="Arial" w:hAnsi="Arial" w:cs="Arial"/>
        </w:rPr>
        <w:t xml:space="preserve">.4 A licitante por si, seus agentes, prepostos, empregados ou qualquer encarregado, assume inteira responsabilidade por quaisquer danos ou prejuízos causados, direta ou indiretamente, ao município seus servidores ou terceiros, produzidos em decorrência da execução do objeto contratado, ou da omissão em executá-lo, resguardando-se ao município o direito de regresso na hipótese de ser compelido a responder por tais danos ou prejuízos. </w:t>
      </w:r>
    </w:p>
    <w:p w14:paraId="6911D417" w14:textId="3084ACF1" w:rsidR="00B01B76" w:rsidRPr="00536E14" w:rsidRDefault="00EF7D8C" w:rsidP="00536E14">
      <w:pPr>
        <w:pStyle w:val="PargrafodaLista"/>
        <w:spacing w:before="120" w:after="120" w:line="276" w:lineRule="auto"/>
        <w:ind w:left="0"/>
        <w:jc w:val="both"/>
        <w:rPr>
          <w:rFonts w:ascii="Arial" w:hAnsi="Arial" w:cs="Arial"/>
        </w:rPr>
      </w:pPr>
      <w:r w:rsidRPr="00536E14">
        <w:rPr>
          <w:rFonts w:ascii="Arial" w:hAnsi="Arial" w:cs="Arial"/>
        </w:rPr>
        <w:t>1</w:t>
      </w:r>
      <w:r w:rsidR="00A52F4F" w:rsidRPr="00536E14">
        <w:rPr>
          <w:rFonts w:ascii="Arial" w:hAnsi="Arial" w:cs="Arial"/>
        </w:rPr>
        <w:t>8</w:t>
      </w:r>
      <w:r w:rsidR="002259CC" w:rsidRPr="00536E14">
        <w:rPr>
          <w:rFonts w:ascii="Arial" w:hAnsi="Arial" w:cs="Arial"/>
        </w:rPr>
        <w:t xml:space="preserve">.5 A licitante guardará e fará com que seu pessoal guarde sigilo sobre dados, informações e documentos fornecidos pelo município ou obtidos em razão da execução do objeto contratado, sendo vedada toda e qualquer reprodução dos mesmos, durante a vigência do ajuste e mesmo após o seu término. </w:t>
      </w:r>
    </w:p>
    <w:p w14:paraId="366580D7" w14:textId="20578DC3" w:rsidR="002259CC" w:rsidRPr="00536E14" w:rsidRDefault="00EF7D8C" w:rsidP="00536E14">
      <w:pPr>
        <w:pStyle w:val="PargrafodaLista"/>
        <w:spacing w:before="120" w:after="120" w:line="276" w:lineRule="auto"/>
        <w:ind w:left="0"/>
        <w:jc w:val="both"/>
        <w:rPr>
          <w:rFonts w:ascii="Arial" w:hAnsi="Arial" w:cs="Arial"/>
        </w:rPr>
      </w:pPr>
      <w:r w:rsidRPr="00536E14">
        <w:rPr>
          <w:rFonts w:ascii="Arial" w:hAnsi="Arial" w:cs="Arial"/>
        </w:rPr>
        <w:t>1</w:t>
      </w:r>
      <w:r w:rsidR="00A52F4F" w:rsidRPr="00536E14">
        <w:rPr>
          <w:rFonts w:ascii="Arial" w:hAnsi="Arial" w:cs="Arial"/>
        </w:rPr>
        <w:t>8</w:t>
      </w:r>
      <w:r w:rsidR="002259CC" w:rsidRPr="00536E14">
        <w:rPr>
          <w:rFonts w:ascii="Arial" w:hAnsi="Arial" w:cs="Arial"/>
        </w:rPr>
        <w:t>.6 A Contratação será formalizada mediante emissão de nota de empenho de despesa elaboração do Contrato, obedecendo para tanto as normas contidas art. 95 da Lei Federal nº 14.133/21.</w:t>
      </w:r>
    </w:p>
    <w:p w14:paraId="7C5934F0" w14:textId="7DCAF099" w:rsidR="005008D5" w:rsidRPr="00536E14" w:rsidRDefault="005008D5" w:rsidP="00536E14">
      <w:pPr>
        <w:jc w:val="both"/>
        <w:rPr>
          <w:rFonts w:ascii="Arial" w:hAnsi="Arial" w:cs="Arial"/>
        </w:rPr>
      </w:pPr>
    </w:p>
    <w:p w14:paraId="6D7D074E" w14:textId="708E2090" w:rsidR="003D4882" w:rsidRPr="00536E14" w:rsidRDefault="003D4882" w:rsidP="00536E14">
      <w:pPr>
        <w:jc w:val="both"/>
        <w:rPr>
          <w:rFonts w:ascii="Arial" w:hAnsi="Arial" w:cs="Arial"/>
        </w:rPr>
      </w:pPr>
    </w:p>
    <w:p w14:paraId="426A2588" w14:textId="77777777" w:rsidR="003D4882" w:rsidRPr="00536E14" w:rsidRDefault="003D4882" w:rsidP="0041685F">
      <w:pPr>
        <w:jc w:val="center"/>
        <w:rPr>
          <w:rFonts w:ascii="Arial" w:hAnsi="Arial" w:cs="Arial"/>
          <w:b/>
          <w:bCs/>
        </w:rPr>
      </w:pPr>
      <w:r w:rsidRPr="00536E14">
        <w:rPr>
          <w:rFonts w:ascii="Arial" w:hAnsi="Arial" w:cs="Arial"/>
          <w:b/>
          <w:bCs/>
        </w:rPr>
        <w:t>Jacqueline Daniela Ferreira</w:t>
      </w:r>
    </w:p>
    <w:p w14:paraId="17841D71" w14:textId="77777777" w:rsidR="003D4882" w:rsidRPr="00536E14" w:rsidRDefault="003D4882" w:rsidP="00536E14">
      <w:pPr>
        <w:jc w:val="both"/>
        <w:rPr>
          <w:rFonts w:ascii="Arial" w:hAnsi="Arial" w:cs="Arial"/>
        </w:rPr>
      </w:pPr>
    </w:p>
    <w:p w14:paraId="0550D3AD" w14:textId="387D5B90" w:rsidR="005008D5" w:rsidRPr="00536E14" w:rsidRDefault="005008D5" w:rsidP="00536E14">
      <w:pPr>
        <w:tabs>
          <w:tab w:val="left" w:pos="2310"/>
        </w:tabs>
        <w:jc w:val="both"/>
        <w:rPr>
          <w:rFonts w:ascii="Arial" w:hAnsi="Arial" w:cs="Arial"/>
          <w:b/>
          <w:iCs/>
        </w:rPr>
      </w:pPr>
      <w:r w:rsidRPr="00536E14">
        <w:rPr>
          <w:rFonts w:ascii="Arial" w:hAnsi="Arial" w:cs="Arial"/>
        </w:rPr>
        <w:tab/>
      </w:r>
      <w:r w:rsidRPr="00536E14">
        <w:rPr>
          <w:rFonts w:ascii="Arial" w:hAnsi="Arial" w:cs="Arial"/>
          <w:b/>
          <w:iCs/>
        </w:rPr>
        <w:t xml:space="preserve">SECRETÁRIA MUNICIPAL DE </w:t>
      </w:r>
      <w:r w:rsidR="00B01B76" w:rsidRPr="00536E14">
        <w:rPr>
          <w:rFonts w:ascii="Arial" w:hAnsi="Arial" w:cs="Arial"/>
          <w:b/>
          <w:iCs/>
        </w:rPr>
        <w:t>EDUCAÇÃO</w:t>
      </w:r>
    </w:p>
    <w:p w14:paraId="08D54A53" w14:textId="77777777" w:rsidR="005008D5" w:rsidRPr="00536E14" w:rsidRDefault="005008D5" w:rsidP="00536E14">
      <w:pPr>
        <w:tabs>
          <w:tab w:val="left" w:pos="2310"/>
        </w:tabs>
        <w:jc w:val="both"/>
        <w:rPr>
          <w:rFonts w:ascii="Arial" w:hAnsi="Arial" w:cs="Arial"/>
          <w:b/>
          <w:iCs/>
        </w:rPr>
      </w:pPr>
    </w:p>
    <w:p w14:paraId="799107A6" w14:textId="77777777" w:rsidR="005008D5" w:rsidRPr="00536E14" w:rsidRDefault="005008D5" w:rsidP="00536E14">
      <w:pPr>
        <w:tabs>
          <w:tab w:val="left" w:pos="2310"/>
        </w:tabs>
        <w:jc w:val="both"/>
        <w:rPr>
          <w:rFonts w:ascii="Arial" w:hAnsi="Arial" w:cs="Arial"/>
          <w:b/>
          <w:iCs/>
        </w:rPr>
      </w:pPr>
    </w:p>
    <w:p w14:paraId="4BDF5FAB" w14:textId="77777777" w:rsidR="005008D5" w:rsidRPr="00536E14" w:rsidRDefault="005008D5" w:rsidP="00536E14">
      <w:pPr>
        <w:tabs>
          <w:tab w:val="left" w:pos="2310"/>
        </w:tabs>
        <w:jc w:val="both"/>
        <w:rPr>
          <w:rFonts w:ascii="Arial" w:hAnsi="Arial" w:cs="Arial"/>
          <w:b/>
          <w:iCs/>
        </w:rPr>
      </w:pPr>
    </w:p>
    <w:p w14:paraId="53660068" w14:textId="77777777" w:rsidR="005008D5" w:rsidRPr="00536E14" w:rsidRDefault="005008D5" w:rsidP="00536E14">
      <w:pPr>
        <w:tabs>
          <w:tab w:val="left" w:pos="2310"/>
        </w:tabs>
        <w:jc w:val="both"/>
        <w:rPr>
          <w:rFonts w:ascii="Arial" w:hAnsi="Arial" w:cs="Arial"/>
          <w:b/>
          <w:iCs/>
        </w:rPr>
      </w:pPr>
    </w:p>
    <w:p w14:paraId="0B2A7518" w14:textId="77777777" w:rsidR="005008D5" w:rsidRPr="00536E14" w:rsidRDefault="005008D5" w:rsidP="00536E14">
      <w:pPr>
        <w:tabs>
          <w:tab w:val="left" w:pos="2310"/>
        </w:tabs>
        <w:jc w:val="both"/>
        <w:rPr>
          <w:rFonts w:ascii="Arial" w:hAnsi="Arial" w:cs="Arial"/>
          <w:b/>
          <w:iCs/>
        </w:rPr>
      </w:pPr>
    </w:p>
    <w:p w14:paraId="76DACEFD" w14:textId="77777777" w:rsidR="005008D5" w:rsidRPr="00536E14" w:rsidRDefault="005008D5" w:rsidP="00536E14">
      <w:pPr>
        <w:tabs>
          <w:tab w:val="left" w:pos="2310"/>
        </w:tabs>
        <w:jc w:val="both"/>
        <w:rPr>
          <w:rFonts w:ascii="Arial" w:hAnsi="Arial" w:cs="Arial"/>
          <w:b/>
          <w:iCs/>
        </w:rPr>
      </w:pPr>
    </w:p>
    <w:p w14:paraId="4343C5BB" w14:textId="77777777" w:rsidR="005008D5" w:rsidRPr="00536E14" w:rsidRDefault="005008D5" w:rsidP="00536E14">
      <w:pPr>
        <w:tabs>
          <w:tab w:val="left" w:pos="2310"/>
        </w:tabs>
        <w:jc w:val="both"/>
        <w:rPr>
          <w:rFonts w:ascii="Arial" w:hAnsi="Arial" w:cs="Arial"/>
          <w:b/>
          <w:iCs/>
        </w:rPr>
      </w:pPr>
    </w:p>
    <w:p w14:paraId="1A0580A9" w14:textId="77777777" w:rsidR="005008D5" w:rsidRPr="00536E14" w:rsidRDefault="005008D5" w:rsidP="00536E14">
      <w:pPr>
        <w:tabs>
          <w:tab w:val="left" w:pos="2310"/>
        </w:tabs>
        <w:jc w:val="both"/>
        <w:rPr>
          <w:rFonts w:ascii="Arial" w:hAnsi="Arial" w:cs="Arial"/>
          <w:b/>
          <w:iCs/>
        </w:rPr>
      </w:pPr>
    </w:p>
    <w:p w14:paraId="6025922F" w14:textId="77777777" w:rsidR="005008D5" w:rsidRPr="00536E14" w:rsidRDefault="005008D5" w:rsidP="00536E14">
      <w:pPr>
        <w:tabs>
          <w:tab w:val="left" w:pos="2310"/>
        </w:tabs>
        <w:jc w:val="both"/>
        <w:rPr>
          <w:rFonts w:ascii="Arial" w:hAnsi="Arial" w:cs="Arial"/>
          <w:b/>
          <w:iCs/>
        </w:rPr>
      </w:pPr>
    </w:p>
    <w:p w14:paraId="1C65F728" w14:textId="77777777" w:rsidR="005008D5" w:rsidRPr="00536E14" w:rsidRDefault="005008D5" w:rsidP="00536E14">
      <w:pPr>
        <w:tabs>
          <w:tab w:val="left" w:pos="2310"/>
        </w:tabs>
        <w:jc w:val="both"/>
        <w:rPr>
          <w:rFonts w:ascii="Arial" w:hAnsi="Arial" w:cs="Arial"/>
          <w:b/>
          <w:iCs/>
        </w:rPr>
      </w:pPr>
    </w:p>
    <w:p w14:paraId="0EC78A75" w14:textId="77777777" w:rsidR="005008D5" w:rsidRPr="00536E14" w:rsidRDefault="005008D5" w:rsidP="00536E14">
      <w:pPr>
        <w:tabs>
          <w:tab w:val="left" w:pos="2310"/>
        </w:tabs>
        <w:jc w:val="both"/>
        <w:rPr>
          <w:rFonts w:ascii="Arial" w:hAnsi="Arial" w:cs="Arial"/>
          <w:b/>
          <w:iCs/>
        </w:rPr>
      </w:pPr>
    </w:p>
    <w:p w14:paraId="18176493" w14:textId="77777777" w:rsidR="005008D5" w:rsidRPr="00536E14" w:rsidRDefault="005008D5" w:rsidP="00536E14">
      <w:pPr>
        <w:tabs>
          <w:tab w:val="left" w:pos="2310"/>
        </w:tabs>
        <w:jc w:val="both"/>
        <w:rPr>
          <w:rFonts w:ascii="Arial" w:hAnsi="Arial" w:cs="Arial"/>
          <w:b/>
          <w:iCs/>
        </w:rPr>
      </w:pPr>
    </w:p>
    <w:p w14:paraId="46B975F6" w14:textId="2B420F18" w:rsidR="005008D5" w:rsidRDefault="005008D5" w:rsidP="00536E14">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2049DE5E" w14:textId="4CE47D09" w:rsidR="00D20953" w:rsidRDefault="00D20953" w:rsidP="00536E14">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749DA7A5" w14:textId="5F355BED" w:rsidR="00D20953" w:rsidRDefault="00D20953" w:rsidP="00536E14">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1D147E06" w14:textId="36336760" w:rsidR="00D20953" w:rsidRDefault="00D20953" w:rsidP="00536E14">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6D119461" w14:textId="77777777" w:rsidR="00D20953" w:rsidRPr="00536E14" w:rsidRDefault="00D20953" w:rsidP="00536E14">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p>
    <w:p w14:paraId="53EF3DAD"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536E14">
        <w:rPr>
          <w:rFonts w:ascii="Arial" w:hAnsi="Arial" w:cs="Arial"/>
          <w:b/>
          <w:bCs/>
          <w:iCs/>
        </w:rPr>
        <w:lastRenderedPageBreak/>
        <w:t>ANEXO 02</w:t>
      </w:r>
    </w:p>
    <w:p w14:paraId="1C1DF17D" w14:textId="77777777" w:rsidR="005008D5" w:rsidRPr="00536E14" w:rsidRDefault="005008D5" w:rsidP="00536E14">
      <w:pPr>
        <w:jc w:val="both"/>
        <w:rPr>
          <w:rFonts w:ascii="Arial" w:hAnsi="Arial" w:cs="Arial"/>
          <w:lang w:eastAsia="en-US"/>
        </w:rPr>
      </w:pPr>
    </w:p>
    <w:p w14:paraId="43C60181" w14:textId="73C7D1CA" w:rsidR="005008D5" w:rsidRPr="00536E14" w:rsidRDefault="005008D5" w:rsidP="00536E14">
      <w:pPr>
        <w:ind w:left="1416" w:firstLine="708"/>
        <w:jc w:val="both"/>
        <w:rPr>
          <w:rFonts w:ascii="Arial" w:hAnsi="Arial" w:cs="Arial"/>
          <w:b/>
          <w:bCs/>
          <w:iCs/>
        </w:rPr>
      </w:pPr>
      <w:r w:rsidRPr="00536E14">
        <w:rPr>
          <w:rFonts w:ascii="Arial" w:hAnsi="Arial" w:cs="Arial"/>
          <w:b/>
          <w:bCs/>
          <w:iCs/>
        </w:rPr>
        <w:t xml:space="preserve">PROCESSO LICITATÓRIO Nº </w:t>
      </w:r>
      <w:r w:rsidR="00D20953">
        <w:rPr>
          <w:rFonts w:ascii="Arial" w:hAnsi="Arial" w:cs="Arial"/>
          <w:b/>
          <w:bCs/>
          <w:iCs/>
        </w:rPr>
        <w:t>07/2024</w:t>
      </w:r>
    </w:p>
    <w:p w14:paraId="1E349B71" w14:textId="7703B11C" w:rsidR="005008D5" w:rsidRPr="00536E14" w:rsidRDefault="005008D5" w:rsidP="00536E14">
      <w:pPr>
        <w:jc w:val="both"/>
        <w:rPr>
          <w:rFonts w:ascii="Arial" w:hAnsi="Arial" w:cs="Arial"/>
          <w:b/>
          <w:bCs/>
        </w:rPr>
      </w:pPr>
      <w:r w:rsidRPr="00536E14">
        <w:rPr>
          <w:rFonts w:ascii="Arial" w:hAnsi="Arial" w:cs="Arial"/>
          <w:b/>
          <w:bCs/>
        </w:rPr>
        <w:t xml:space="preserve">PREGÃO ELETRÔNICO Nº </w:t>
      </w:r>
      <w:r w:rsidR="00D20953">
        <w:rPr>
          <w:rFonts w:ascii="Arial" w:hAnsi="Arial" w:cs="Arial"/>
          <w:b/>
          <w:bCs/>
        </w:rPr>
        <w:t>01/2024</w:t>
      </w:r>
    </w:p>
    <w:p w14:paraId="633BEEE7"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p>
    <w:p w14:paraId="0D48FE3F"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r w:rsidRPr="00536E14">
        <w:rPr>
          <w:rFonts w:ascii="Arial" w:hAnsi="Arial" w:cs="Arial"/>
          <w:b/>
          <w:bCs/>
        </w:rPr>
        <w:t>MODELO DE PROPOSTA COMERCIAL FINAL (licitante vencedor)</w:t>
      </w:r>
    </w:p>
    <w:p w14:paraId="444E60B2" w14:textId="34C740C0"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 xml:space="preserve">Apresentamos nossa proposta para fornecimento do objeto da presente licitação Pregão, na Forma Eletrônica </w:t>
      </w:r>
      <w:r w:rsidRPr="00536E14">
        <w:rPr>
          <w:rFonts w:ascii="Arial" w:hAnsi="Arial" w:cs="Arial"/>
          <w:b/>
        </w:rPr>
        <w:t>n</w:t>
      </w:r>
      <w:r w:rsidRPr="00536E14">
        <w:rPr>
          <w:rFonts w:ascii="Arial" w:hAnsi="Arial" w:cs="Arial"/>
          <w:b/>
          <w:bCs/>
        </w:rPr>
        <w:t xml:space="preserve">º </w:t>
      </w:r>
      <w:r w:rsidR="00D20953">
        <w:rPr>
          <w:rFonts w:ascii="Arial" w:hAnsi="Arial" w:cs="Arial"/>
          <w:b/>
          <w:bCs/>
        </w:rPr>
        <w:t>01/2024</w:t>
      </w:r>
      <w:r w:rsidRPr="00536E14">
        <w:rPr>
          <w:rFonts w:ascii="Arial" w:hAnsi="Arial" w:cs="Arial"/>
          <w:b/>
          <w:bCs/>
        </w:rPr>
        <w:t xml:space="preserve"> </w:t>
      </w:r>
      <w:r w:rsidRPr="00536E14">
        <w:rPr>
          <w:rFonts w:ascii="Arial" w:hAnsi="Arial" w:cs="Arial"/>
        </w:rPr>
        <w:t>acatando todas as estipulações consignadas no respectivo Edital e seus anexos.</w:t>
      </w:r>
    </w:p>
    <w:p w14:paraId="0DE07425"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r w:rsidRPr="00536E14">
        <w:rPr>
          <w:rFonts w:ascii="Arial" w:hAnsi="Arial" w:cs="Arial"/>
          <w:b/>
          <w:bCs/>
        </w:rPr>
        <w:t>IDENTIFICAÇÃO DO CONCORRENTE:</w:t>
      </w:r>
    </w:p>
    <w:p w14:paraId="76D45CFF"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ab/>
        <w:t>NOME DA EMPRESA:</w:t>
      </w:r>
      <w:r w:rsidRPr="00536E14">
        <w:rPr>
          <w:rFonts w:ascii="Arial" w:hAnsi="Arial" w:cs="Arial"/>
        </w:rPr>
        <w:tab/>
      </w:r>
      <w:r w:rsidRPr="00536E14">
        <w:rPr>
          <w:rFonts w:ascii="Arial" w:hAnsi="Arial" w:cs="Arial"/>
        </w:rPr>
        <w:tab/>
      </w:r>
      <w:r w:rsidRPr="00536E14">
        <w:rPr>
          <w:rFonts w:ascii="Arial" w:hAnsi="Arial" w:cs="Arial"/>
        </w:rPr>
        <w:tab/>
      </w:r>
      <w:r w:rsidRPr="00536E14">
        <w:rPr>
          <w:rFonts w:ascii="Arial" w:hAnsi="Arial" w:cs="Arial"/>
        </w:rPr>
        <w:tab/>
        <w:t>CNPJ e INSCRIÇÃO ESTADUAL:</w:t>
      </w:r>
    </w:p>
    <w:p w14:paraId="4C008D42"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ab/>
        <w:t>REPRESENTANTE e CARGO:</w:t>
      </w:r>
      <w:r w:rsidRPr="00536E14">
        <w:rPr>
          <w:rFonts w:ascii="Arial" w:hAnsi="Arial" w:cs="Arial"/>
        </w:rPr>
        <w:tab/>
      </w:r>
      <w:r w:rsidRPr="00536E14">
        <w:rPr>
          <w:rFonts w:ascii="Arial" w:hAnsi="Arial" w:cs="Arial"/>
        </w:rPr>
        <w:tab/>
      </w:r>
      <w:r w:rsidRPr="00536E14">
        <w:rPr>
          <w:rFonts w:ascii="Arial" w:hAnsi="Arial" w:cs="Arial"/>
        </w:rPr>
        <w:tab/>
        <w:t xml:space="preserve">CARTEIRA DE IDENTIDADE e CPF: </w:t>
      </w:r>
    </w:p>
    <w:p w14:paraId="4C380919"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ab/>
        <w:t>ENDEREÇO e TELEFONE:</w:t>
      </w:r>
      <w:r w:rsidRPr="00536E14">
        <w:rPr>
          <w:rFonts w:ascii="Arial" w:hAnsi="Arial" w:cs="Arial"/>
        </w:rPr>
        <w:tab/>
      </w:r>
      <w:r w:rsidRPr="00536E14">
        <w:rPr>
          <w:rFonts w:ascii="Arial" w:hAnsi="Arial" w:cs="Arial"/>
        </w:rPr>
        <w:tab/>
      </w:r>
      <w:r w:rsidRPr="00536E14">
        <w:rPr>
          <w:rFonts w:ascii="Arial" w:hAnsi="Arial" w:cs="Arial"/>
        </w:rPr>
        <w:tab/>
        <w:t>AGÊNCIA e Nº DA CONTA BANCÁRIA</w:t>
      </w:r>
    </w:p>
    <w:p w14:paraId="1CC1E20B"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r w:rsidRPr="00536E14">
        <w:rPr>
          <w:rFonts w:ascii="Arial" w:hAnsi="Arial" w:cs="Arial"/>
          <w:b/>
          <w:bCs/>
        </w:rPr>
        <w:t>PREÇO (READEQUADO AO LANCE VENCEDOR)</w:t>
      </w:r>
    </w:p>
    <w:p w14:paraId="5509914B"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Deverá ser cotado, preço unitário e total por item, de acordo com o Anexo 01 do Edital.</w:t>
      </w:r>
    </w:p>
    <w:p w14:paraId="6B17C728"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PROPOSTA: R$ (Por extenso)</w:t>
      </w:r>
    </w:p>
    <w:p w14:paraId="0A402C5E" w14:textId="77777777" w:rsidR="005008D5" w:rsidRPr="00536E14" w:rsidRDefault="005008D5" w:rsidP="00536E14">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536E14">
        <w:rPr>
          <w:rFonts w:ascii="Arial" w:hAnsi="Arial" w:cs="Arial"/>
          <w:b/>
          <w:snapToGrid w:val="0"/>
        </w:rPr>
        <w:tab/>
        <w:t xml:space="preserve">  CONDIÇÕES GERAIS</w:t>
      </w:r>
    </w:p>
    <w:p w14:paraId="5AF2B5BD" w14:textId="77777777" w:rsidR="005008D5" w:rsidRPr="00536E14" w:rsidRDefault="005008D5" w:rsidP="00536E14">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snapToGrid w:val="0"/>
        </w:rPr>
      </w:pPr>
      <w:r w:rsidRPr="00536E14">
        <w:rPr>
          <w:rFonts w:ascii="Arial" w:hAnsi="Arial" w:cs="Arial"/>
          <w:snapToGrid w:val="0"/>
        </w:rPr>
        <w:t>A proponente declara conhecer os termos do instrumento convocatório que rege a presente  licitação.</w:t>
      </w:r>
    </w:p>
    <w:p w14:paraId="2C32F837"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536E14">
        <w:rPr>
          <w:rFonts w:ascii="Arial" w:hAnsi="Arial" w:cs="Arial"/>
          <w:b/>
          <w:bCs/>
          <w:iCs/>
        </w:rPr>
        <w:t>LOCAL E PRAZO DE ENTREGA</w:t>
      </w:r>
    </w:p>
    <w:p w14:paraId="3A6926AE"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De acordo com o especificado no Anexo 01, deste Edital.</w:t>
      </w:r>
    </w:p>
    <w:p w14:paraId="6EFDACBC"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b/>
        </w:rPr>
        <w:t>Obs.:</w:t>
      </w:r>
      <w:r w:rsidRPr="00536E14">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14D8AC19"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outlineLvl w:val="7"/>
        <w:rPr>
          <w:rFonts w:ascii="Arial" w:hAnsi="Arial" w:cs="Arial"/>
          <w:b/>
          <w:bCs/>
          <w:iCs/>
        </w:rPr>
      </w:pPr>
      <w:r w:rsidRPr="00536E14">
        <w:rPr>
          <w:rFonts w:ascii="Arial" w:hAnsi="Arial" w:cs="Arial"/>
          <w:b/>
          <w:bCs/>
          <w:iCs/>
        </w:rPr>
        <w:t>VALIDADE DA PROPOSTA COMERCIAL</w:t>
      </w:r>
    </w:p>
    <w:p w14:paraId="574F020A"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lastRenderedPageBreak/>
        <w:t>De no mínimo, 60 (sessenta) dias contados a partir da data da sessão pública do Pregão.</w:t>
      </w:r>
    </w:p>
    <w:p w14:paraId="0D0E1400"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536E14">
        <w:rPr>
          <w:rFonts w:ascii="Arial" w:hAnsi="Arial" w:cs="Arial"/>
          <w:b/>
          <w:bCs/>
          <w:iCs/>
          <w:caps/>
        </w:rPr>
        <w:t>local e data</w:t>
      </w:r>
    </w:p>
    <w:p w14:paraId="7021F9B9"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caps/>
        </w:rPr>
      </w:pPr>
      <w:r w:rsidRPr="00536E14">
        <w:rPr>
          <w:rFonts w:ascii="Arial" w:hAnsi="Arial" w:cs="Arial"/>
          <w:b/>
          <w:caps/>
        </w:rPr>
        <w:t>NOME E assinatura DO REPRESENTANTE DA EMPRESA</w:t>
      </w:r>
    </w:p>
    <w:p w14:paraId="6276111C"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outlineLvl w:val="7"/>
        <w:rPr>
          <w:rFonts w:ascii="Arial" w:hAnsi="Arial" w:cs="Arial"/>
          <w:b/>
          <w:bCs/>
          <w:iCs/>
          <w:caps/>
        </w:rPr>
      </w:pPr>
      <w:r w:rsidRPr="00536E14">
        <w:rPr>
          <w:rFonts w:ascii="Arial" w:hAnsi="Arial" w:cs="Arial"/>
          <w:b/>
          <w:bCs/>
          <w:iCs/>
          <w:caps/>
        </w:rPr>
        <w:t>Obs: a interposição de recurso SUSPENDE o prazo de validade da proposta até decisão.</w:t>
      </w:r>
    </w:p>
    <w:p w14:paraId="667B5661"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outlineLvl w:val="7"/>
        <w:rPr>
          <w:rFonts w:ascii="Arial" w:hAnsi="Arial" w:cs="Arial"/>
          <w:b/>
          <w:i/>
        </w:rPr>
      </w:pPr>
      <w:r w:rsidRPr="00536E14">
        <w:rPr>
          <w:rFonts w:ascii="Arial" w:hAnsi="Arial" w:cs="Arial"/>
          <w:b/>
          <w:bCs/>
          <w:iCs/>
          <w:caps/>
        </w:rPr>
        <w:br w:type="page"/>
      </w:r>
    </w:p>
    <w:p w14:paraId="24ADC711" w14:textId="77777777" w:rsidR="005008D5" w:rsidRPr="00536E14" w:rsidRDefault="005008D5" w:rsidP="00536E14">
      <w:pPr>
        <w:pStyle w:val="Corpodetexto2"/>
        <w:jc w:val="both"/>
        <w:rPr>
          <w:rFonts w:ascii="Arial" w:hAnsi="Arial" w:cs="Arial"/>
          <w:b/>
          <w:bCs/>
        </w:rPr>
      </w:pPr>
      <w:r w:rsidRPr="00536E14">
        <w:rPr>
          <w:rFonts w:ascii="Arial" w:hAnsi="Arial" w:cs="Arial"/>
          <w:b/>
          <w:bCs/>
        </w:rPr>
        <w:lastRenderedPageBreak/>
        <w:t>ANEXO 3</w:t>
      </w:r>
    </w:p>
    <w:p w14:paraId="39BAAC5F" w14:textId="77777777" w:rsidR="005008D5" w:rsidRPr="00536E14" w:rsidRDefault="005008D5" w:rsidP="00536E14">
      <w:pPr>
        <w:pStyle w:val="Corpodetexto2"/>
        <w:jc w:val="both"/>
        <w:rPr>
          <w:rFonts w:ascii="Arial" w:hAnsi="Arial" w:cs="Arial"/>
          <w:b/>
          <w:bCs/>
        </w:rPr>
      </w:pPr>
    </w:p>
    <w:p w14:paraId="49738025" w14:textId="77777777" w:rsidR="005008D5" w:rsidRPr="00536E14" w:rsidRDefault="005008D5" w:rsidP="00536E14">
      <w:pPr>
        <w:jc w:val="both"/>
        <w:rPr>
          <w:rFonts w:ascii="Arial" w:hAnsi="Arial" w:cs="Arial"/>
        </w:rPr>
      </w:pPr>
      <w:r w:rsidRPr="00536E14">
        <w:rPr>
          <w:rFonts w:ascii="Arial" w:hAnsi="Arial" w:cs="Arial"/>
          <w:b/>
          <w:bCs/>
        </w:rPr>
        <w:t>TERMO DE ADESÃO AO SISTEMA DE PREGÃO ELETRÔNICO DA</w:t>
      </w:r>
      <w:r w:rsidRPr="00536E14">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536E14" w:rsidRPr="00536E14" w14:paraId="1AEE641C" w14:textId="77777777" w:rsidTr="0060129F">
        <w:trPr>
          <w:trHeight w:val="345"/>
          <w:jc w:val="center"/>
        </w:trPr>
        <w:tc>
          <w:tcPr>
            <w:tcW w:w="10073" w:type="dxa"/>
            <w:gridSpan w:val="14"/>
            <w:vAlign w:val="center"/>
          </w:tcPr>
          <w:p w14:paraId="6F07D7CA" w14:textId="77777777" w:rsidR="005008D5" w:rsidRPr="00536E14" w:rsidRDefault="005008D5" w:rsidP="00536E14">
            <w:pPr>
              <w:jc w:val="both"/>
              <w:rPr>
                <w:rFonts w:ascii="Arial" w:hAnsi="Arial" w:cs="Arial"/>
                <w:b/>
                <w:highlight w:val="yellow"/>
              </w:rPr>
            </w:pPr>
            <w:r w:rsidRPr="00536E14">
              <w:rPr>
                <w:rFonts w:ascii="Arial" w:hAnsi="Arial" w:cs="Arial"/>
                <w:b/>
              </w:rPr>
              <w:t>Natureza do Licitante (Pessoa Física ou Jurídica)</w:t>
            </w:r>
          </w:p>
        </w:tc>
      </w:tr>
      <w:tr w:rsidR="00536E14" w:rsidRPr="00536E14" w14:paraId="337BDBD8" w14:textId="77777777" w:rsidTr="0060129F">
        <w:trPr>
          <w:trHeight w:val="345"/>
          <w:jc w:val="center"/>
        </w:trPr>
        <w:tc>
          <w:tcPr>
            <w:tcW w:w="1709" w:type="dxa"/>
            <w:gridSpan w:val="5"/>
            <w:tcBorders>
              <w:right w:val="nil"/>
            </w:tcBorders>
            <w:vAlign w:val="center"/>
          </w:tcPr>
          <w:p w14:paraId="4683463C" w14:textId="77777777" w:rsidR="005008D5" w:rsidRPr="00536E14" w:rsidRDefault="005008D5" w:rsidP="00536E14">
            <w:pPr>
              <w:jc w:val="both"/>
              <w:rPr>
                <w:rFonts w:ascii="Arial" w:hAnsi="Arial" w:cs="Arial"/>
              </w:rPr>
            </w:pPr>
            <w:r w:rsidRPr="00536E14">
              <w:rPr>
                <w:rFonts w:ascii="Arial" w:hAnsi="Arial" w:cs="Arial"/>
              </w:rPr>
              <w:t>Razão Social:</w:t>
            </w:r>
          </w:p>
        </w:tc>
        <w:tc>
          <w:tcPr>
            <w:tcW w:w="8364" w:type="dxa"/>
            <w:gridSpan w:val="9"/>
            <w:tcBorders>
              <w:left w:val="nil"/>
            </w:tcBorders>
            <w:vAlign w:val="center"/>
          </w:tcPr>
          <w:p w14:paraId="352A5140" w14:textId="77777777" w:rsidR="005008D5" w:rsidRPr="00536E14" w:rsidRDefault="005008D5" w:rsidP="00536E14">
            <w:pPr>
              <w:jc w:val="both"/>
              <w:rPr>
                <w:rFonts w:ascii="Arial" w:hAnsi="Arial" w:cs="Arial"/>
              </w:rPr>
            </w:pPr>
          </w:p>
        </w:tc>
      </w:tr>
      <w:tr w:rsidR="00536E14" w:rsidRPr="00536E14" w14:paraId="5B1E23F7" w14:textId="77777777" w:rsidTr="0060129F">
        <w:trPr>
          <w:trHeight w:val="345"/>
          <w:jc w:val="center"/>
        </w:trPr>
        <w:tc>
          <w:tcPr>
            <w:tcW w:w="2246" w:type="dxa"/>
            <w:gridSpan w:val="8"/>
            <w:tcBorders>
              <w:right w:val="nil"/>
            </w:tcBorders>
            <w:vAlign w:val="center"/>
          </w:tcPr>
          <w:p w14:paraId="31ADADE9" w14:textId="77777777" w:rsidR="005008D5" w:rsidRPr="00536E14" w:rsidRDefault="005008D5" w:rsidP="00536E14">
            <w:pPr>
              <w:jc w:val="both"/>
              <w:rPr>
                <w:rFonts w:ascii="Arial" w:hAnsi="Arial" w:cs="Arial"/>
              </w:rPr>
            </w:pPr>
            <w:r w:rsidRPr="00536E14">
              <w:rPr>
                <w:rFonts w:ascii="Arial" w:hAnsi="Arial" w:cs="Arial"/>
              </w:rPr>
              <w:t>Ramo de Atividade:</w:t>
            </w:r>
          </w:p>
        </w:tc>
        <w:tc>
          <w:tcPr>
            <w:tcW w:w="7827" w:type="dxa"/>
            <w:gridSpan w:val="6"/>
            <w:tcBorders>
              <w:left w:val="nil"/>
            </w:tcBorders>
            <w:vAlign w:val="center"/>
          </w:tcPr>
          <w:p w14:paraId="6EF57F36" w14:textId="77777777" w:rsidR="005008D5" w:rsidRPr="00536E14" w:rsidRDefault="005008D5" w:rsidP="00536E14">
            <w:pPr>
              <w:jc w:val="both"/>
              <w:rPr>
                <w:rFonts w:ascii="Arial" w:hAnsi="Arial" w:cs="Arial"/>
              </w:rPr>
            </w:pPr>
          </w:p>
        </w:tc>
      </w:tr>
      <w:tr w:rsidR="00536E14" w:rsidRPr="00536E14" w14:paraId="7D6FB7A3" w14:textId="77777777" w:rsidTr="0060129F">
        <w:trPr>
          <w:trHeight w:val="345"/>
          <w:jc w:val="center"/>
        </w:trPr>
        <w:tc>
          <w:tcPr>
            <w:tcW w:w="1358" w:type="dxa"/>
            <w:gridSpan w:val="3"/>
            <w:tcBorders>
              <w:right w:val="nil"/>
            </w:tcBorders>
            <w:vAlign w:val="center"/>
          </w:tcPr>
          <w:p w14:paraId="2E56A38E" w14:textId="77777777" w:rsidR="005008D5" w:rsidRPr="00536E14" w:rsidRDefault="005008D5" w:rsidP="00536E14">
            <w:pPr>
              <w:jc w:val="both"/>
              <w:rPr>
                <w:rFonts w:ascii="Arial" w:hAnsi="Arial" w:cs="Arial"/>
              </w:rPr>
            </w:pPr>
            <w:r w:rsidRPr="00536E14">
              <w:rPr>
                <w:rFonts w:ascii="Arial" w:hAnsi="Arial" w:cs="Arial"/>
              </w:rPr>
              <w:t>Endereço:</w:t>
            </w:r>
          </w:p>
        </w:tc>
        <w:tc>
          <w:tcPr>
            <w:tcW w:w="8715" w:type="dxa"/>
            <w:gridSpan w:val="11"/>
            <w:tcBorders>
              <w:left w:val="nil"/>
            </w:tcBorders>
            <w:vAlign w:val="center"/>
          </w:tcPr>
          <w:p w14:paraId="4CCD5CD8" w14:textId="77777777" w:rsidR="005008D5" w:rsidRPr="00536E14" w:rsidRDefault="005008D5" w:rsidP="00536E14">
            <w:pPr>
              <w:jc w:val="both"/>
              <w:rPr>
                <w:rFonts w:ascii="Arial" w:hAnsi="Arial" w:cs="Arial"/>
              </w:rPr>
            </w:pPr>
          </w:p>
        </w:tc>
      </w:tr>
      <w:tr w:rsidR="00536E14" w:rsidRPr="00536E14" w14:paraId="2E228414" w14:textId="77777777" w:rsidTr="0060129F">
        <w:trPr>
          <w:trHeight w:val="345"/>
          <w:jc w:val="center"/>
        </w:trPr>
        <w:tc>
          <w:tcPr>
            <w:tcW w:w="1659" w:type="dxa"/>
            <w:gridSpan w:val="4"/>
            <w:tcBorders>
              <w:right w:val="nil"/>
            </w:tcBorders>
            <w:vAlign w:val="center"/>
          </w:tcPr>
          <w:p w14:paraId="41E4DB01" w14:textId="77777777" w:rsidR="005008D5" w:rsidRPr="00536E14" w:rsidRDefault="005008D5" w:rsidP="00536E14">
            <w:pPr>
              <w:jc w:val="both"/>
              <w:rPr>
                <w:rFonts w:ascii="Arial" w:hAnsi="Arial" w:cs="Arial"/>
              </w:rPr>
            </w:pPr>
            <w:r w:rsidRPr="00536E14">
              <w:rPr>
                <w:rFonts w:ascii="Arial" w:hAnsi="Arial" w:cs="Arial"/>
              </w:rPr>
              <w:t xml:space="preserve">Complemento: </w:t>
            </w:r>
          </w:p>
        </w:tc>
        <w:tc>
          <w:tcPr>
            <w:tcW w:w="3922" w:type="dxa"/>
            <w:gridSpan w:val="5"/>
            <w:tcBorders>
              <w:left w:val="nil"/>
            </w:tcBorders>
            <w:vAlign w:val="center"/>
          </w:tcPr>
          <w:p w14:paraId="03B299B2" w14:textId="77777777" w:rsidR="005008D5" w:rsidRPr="00536E14" w:rsidRDefault="005008D5" w:rsidP="00536E14">
            <w:pPr>
              <w:jc w:val="both"/>
              <w:rPr>
                <w:rFonts w:ascii="Arial" w:hAnsi="Arial" w:cs="Arial"/>
              </w:rPr>
            </w:pPr>
          </w:p>
        </w:tc>
        <w:tc>
          <w:tcPr>
            <w:tcW w:w="783" w:type="dxa"/>
            <w:gridSpan w:val="2"/>
            <w:tcBorders>
              <w:right w:val="nil"/>
            </w:tcBorders>
            <w:vAlign w:val="center"/>
          </w:tcPr>
          <w:p w14:paraId="75BEFD74" w14:textId="77777777" w:rsidR="005008D5" w:rsidRPr="00536E14" w:rsidRDefault="005008D5" w:rsidP="00536E14">
            <w:pPr>
              <w:jc w:val="both"/>
              <w:rPr>
                <w:rFonts w:ascii="Arial" w:hAnsi="Arial" w:cs="Arial"/>
              </w:rPr>
            </w:pPr>
            <w:r w:rsidRPr="00536E14">
              <w:rPr>
                <w:rFonts w:ascii="Arial" w:hAnsi="Arial" w:cs="Arial"/>
              </w:rPr>
              <w:t>Bairro:</w:t>
            </w:r>
            <w:r w:rsidRPr="00536E14">
              <w:rPr>
                <w:rFonts w:ascii="Arial" w:hAnsi="Arial" w:cs="Arial"/>
                <w:b/>
                <w:bCs/>
              </w:rPr>
              <w:t xml:space="preserve"> </w:t>
            </w:r>
          </w:p>
        </w:tc>
        <w:tc>
          <w:tcPr>
            <w:tcW w:w="3709" w:type="dxa"/>
            <w:gridSpan w:val="3"/>
            <w:tcBorders>
              <w:left w:val="nil"/>
            </w:tcBorders>
            <w:vAlign w:val="center"/>
          </w:tcPr>
          <w:p w14:paraId="3B0E4965" w14:textId="77777777" w:rsidR="005008D5" w:rsidRPr="00536E14" w:rsidRDefault="005008D5" w:rsidP="00536E14">
            <w:pPr>
              <w:jc w:val="both"/>
              <w:rPr>
                <w:rFonts w:ascii="Arial" w:hAnsi="Arial" w:cs="Arial"/>
              </w:rPr>
            </w:pPr>
          </w:p>
        </w:tc>
      </w:tr>
      <w:tr w:rsidR="00536E14" w:rsidRPr="00536E14" w14:paraId="08BBEC7F" w14:textId="77777777" w:rsidTr="0060129F">
        <w:trPr>
          <w:trHeight w:val="345"/>
          <w:jc w:val="center"/>
        </w:trPr>
        <w:tc>
          <w:tcPr>
            <w:tcW w:w="831" w:type="dxa"/>
            <w:tcBorders>
              <w:right w:val="nil"/>
            </w:tcBorders>
            <w:vAlign w:val="center"/>
          </w:tcPr>
          <w:p w14:paraId="7D31CBAD" w14:textId="77777777" w:rsidR="005008D5" w:rsidRPr="00536E14" w:rsidRDefault="005008D5" w:rsidP="00536E14">
            <w:pPr>
              <w:jc w:val="both"/>
              <w:rPr>
                <w:rFonts w:ascii="Arial" w:hAnsi="Arial" w:cs="Arial"/>
              </w:rPr>
            </w:pPr>
            <w:r w:rsidRPr="00536E14">
              <w:rPr>
                <w:rFonts w:ascii="Arial" w:hAnsi="Arial" w:cs="Arial"/>
              </w:rPr>
              <w:t xml:space="preserve">Cidade: </w:t>
            </w:r>
          </w:p>
        </w:tc>
        <w:tc>
          <w:tcPr>
            <w:tcW w:w="4750" w:type="dxa"/>
            <w:gridSpan w:val="8"/>
            <w:tcBorders>
              <w:left w:val="nil"/>
              <w:bottom w:val="single" w:sz="4" w:space="0" w:color="auto"/>
            </w:tcBorders>
            <w:vAlign w:val="center"/>
          </w:tcPr>
          <w:p w14:paraId="7A5FB8EF" w14:textId="77777777" w:rsidR="005008D5" w:rsidRPr="00536E14" w:rsidRDefault="005008D5" w:rsidP="00536E14">
            <w:pPr>
              <w:jc w:val="both"/>
              <w:rPr>
                <w:rFonts w:ascii="Arial" w:hAnsi="Arial" w:cs="Arial"/>
              </w:rPr>
            </w:pPr>
          </w:p>
        </w:tc>
        <w:tc>
          <w:tcPr>
            <w:tcW w:w="783" w:type="dxa"/>
            <w:gridSpan w:val="2"/>
            <w:tcBorders>
              <w:right w:val="nil"/>
            </w:tcBorders>
            <w:vAlign w:val="center"/>
          </w:tcPr>
          <w:p w14:paraId="4546AA3A" w14:textId="77777777" w:rsidR="005008D5" w:rsidRPr="00536E14" w:rsidRDefault="005008D5" w:rsidP="00536E14">
            <w:pPr>
              <w:jc w:val="both"/>
              <w:rPr>
                <w:rFonts w:ascii="Arial" w:hAnsi="Arial" w:cs="Arial"/>
              </w:rPr>
            </w:pPr>
            <w:r w:rsidRPr="00536E14">
              <w:rPr>
                <w:rFonts w:ascii="Arial" w:hAnsi="Arial" w:cs="Arial"/>
              </w:rPr>
              <w:t xml:space="preserve">UF: </w:t>
            </w:r>
          </w:p>
        </w:tc>
        <w:tc>
          <w:tcPr>
            <w:tcW w:w="3709" w:type="dxa"/>
            <w:gridSpan w:val="3"/>
            <w:tcBorders>
              <w:left w:val="nil"/>
            </w:tcBorders>
            <w:vAlign w:val="center"/>
          </w:tcPr>
          <w:p w14:paraId="42FD4138" w14:textId="77777777" w:rsidR="005008D5" w:rsidRPr="00536E14" w:rsidRDefault="005008D5" w:rsidP="00536E14">
            <w:pPr>
              <w:jc w:val="both"/>
              <w:rPr>
                <w:rFonts w:ascii="Arial" w:hAnsi="Arial" w:cs="Arial"/>
              </w:rPr>
            </w:pPr>
          </w:p>
        </w:tc>
      </w:tr>
      <w:tr w:rsidR="00536E14" w:rsidRPr="00536E14" w14:paraId="2574C2E8" w14:textId="77777777" w:rsidTr="0060129F">
        <w:trPr>
          <w:trHeight w:val="345"/>
          <w:jc w:val="center"/>
        </w:trPr>
        <w:tc>
          <w:tcPr>
            <w:tcW w:w="831" w:type="dxa"/>
            <w:tcBorders>
              <w:right w:val="nil"/>
            </w:tcBorders>
            <w:vAlign w:val="center"/>
          </w:tcPr>
          <w:p w14:paraId="2C6C6DE0" w14:textId="77777777" w:rsidR="005008D5" w:rsidRPr="00536E14" w:rsidRDefault="005008D5" w:rsidP="00536E14">
            <w:pPr>
              <w:jc w:val="both"/>
              <w:rPr>
                <w:rFonts w:ascii="Arial" w:hAnsi="Arial" w:cs="Arial"/>
              </w:rPr>
            </w:pPr>
            <w:r w:rsidRPr="00536E14">
              <w:rPr>
                <w:rFonts w:ascii="Arial" w:hAnsi="Arial" w:cs="Arial"/>
              </w:rPr>
              <w:t xml:space="preserve">CEP: </w:t>
            </w:r>
          </w:p>
        </w:tc>
        <w:tc>
          <w:tcPr>
            <w:tcW w:w="4750" w:type="dxa"/>
            <w:gridSpan w:val="8"/>
            <w:tcBorders>
              <w:left w:val="nil"/>
            </w:tcBorders>
            <w:vAlign w:val="center"/>
          </w:tcPr>
          <w:p w14:paraId="56BFE485" w14:textId="77777777" w:rsidR="005008D5" w:rsidRPr="00536E14" w:rsidRDefault="005008D5" w:rsidP="00536E14">
            <w:pPr>
              <w:jc w:val="both"/>
              <w:rPr>
                <w:rFonts w:ascii="Arial" w:hAnsi="Arial" w:cs="Arial"/>
              </w:rPr>
            </w:pPr>
          </w:p>
        </w:tc>
        <w:tc>
          <w:tcPr>
            <w:tcW w:w="783" w:type="dxa"/>
            <w:gridSpan w:val="2"/>
            <w:tcBorders>
              <w:right w:val="nil"/>
            </w:tcBorders>
            <w:vAlign w:val="center"/>
          </w:tcPr>
          <w:p w14:paraId="1AAE9A5C" w14:textId="77777777" w:rsidR="005008D5" w:rsidRPr="00536E14" w:rsidRDefault="005008D5" w:rsidP="00536E14">
            <w:pPr>
              <w:jc w:val="both"/>
              <w:rPr>
                <w:rFonts w:ascii="Arial" w:hAnsi="Arial" w:cs="Arial"/>
              </w:rPr>
            </w:pPr>
            <w:r w:rsidRPr="00536E14">
              <w:rPr>
                <w:rFonts w:ascii="Arial" w:hAnsi="Arial" w:cs="Arial"/>
              </w:rPr>
              <w:t>CNPJ:</w:t>
            </w:r>
          </w:p>
        </w:tc>
        <w:tc>
          <w:tcPr>
            <w:tcW w:w="3709" w:type="dxa"/>
            <w:gridSpan w:val="3"/>
            <w:tcBorders>
              <w:left w:val="nil"/>
            </w:tcBorders>
            <w:vAlign w:val="center"/>
          </w:tcPr>
          <w:p w14:paraId="37647F4F" w14:textId="77777777" w:rsidR="005008D5" w:rsidRPr="00536E14" w:rsidRDefault="005008D5" w:rsidP="00536E14">
            <w:pPr>
              <w:jc w:val="both"/>
              <w:rPr>
                <w:rFonts w:ascii="Arial" w:hAnsi="Arial" w:cs="Arial"/>
              </w:rPr>
            </w:pPr>
          </w:p>
        </w:tc>
      </w:tr>
      <w:tr w:rsidR="00536E14" w:rsidRPr="00536E14" w14:paraId="5EFB1E88" w14:textId="77777777" w:rsidTr="0060129F">
        <w:trPr>
          <w:trHeight w:val="345"/>
          <w:jc w:val="center"/>
        </w:trPr>
        <w:tc>
          <w:tcPr>
            <w:tcW w:w="2143" w:type="dxa"/>
            <w:gridSpan w:val="7"/>
            <w:tcBorders>
              <w:right w:val="nil"/>
            </w:tcBorders>
            <w:vAlign w:val="center"/>
          </w:tcPr>
          <w:p w14:paraId="0B660385" w14:textId="77777777" w:rsidR="005008D5" w:rsidRPr="00536E14" w:rsidRDefault="005008D5" w:rsidP="00536E14">
            <w:pPr>
              <w:jc w:val="both"/>
              <w:rPr>
                <w:rFonts w:ascii="Arial" w:hAnsi="Arial" w:cs="Arial"/>
              </w:rPr>
            </w:pPr>
            <w:r w:rsidRPr="00536E14">
              <w:rPr>
                <w:rFonts w:ascii="Arial" w:hAnsi="Arial" w:cs="Arial"/>
              </w:rPr>
              <w:t>Telefone Comercial:</w:t>
            </w:r>
          </w:p>
        </w:tc>
        <w:tc>
          <w:tcPr>
            <w:tcW w:w="3438" w:type="dxa"/>
            <w:gridSpan w:val="2"/>
            <w:tcBorders>
              <w:left w:val="nil"/>
            </w:tcBorders>
            <w:vAlign w:val="center"/>
          </w:tcPr>
          <w:p w14:paraId="63A1B27F" w14:textId="77777777" w:rsidR="005008D5" w:rsidRPr="00536E14" w:rsidRDefault="005008D5" w:rsidP="00536E14">
            <w:pPr>
              <w:jc w:val="both"/>
              <w:rPr>
                <w:rFonts w:ascii="Arial" w:hAnsi="Arial" w:cs="Arial"/>
              </w:rPr>
            </w:pPr>
          </w:p>
        </w:tc>
        <w:tc>
          <w:tcPr>
            <w:tcW w:w="1995" w:type="dxa"/>
            <w:gridSpan w:val="4"/>
            <w:tcBorders>
              <w:right w:val="nil"/>
            </w:tcBorders>
            <w:vAlign w:val="center"/>
          </w:tcPr>
          <w:p w14:paraId="4D49A048" w14:textId="77777777" w:rsidR="005008D5" w:rsidRPr="00536E14" w:rsidRDefault="005008D5" w:rsidP="00536E14">
            <w:pPr>
              <w:jc w:val="both"/>
              <w:rPr>
                <w:rFonts w:ascii="Arial" w:hAnsi="Arial" w:cs="Arial"/>
              </w:rPr>
            </w:pPr>
            <w:r w:rsidRPr="00536E14">
              <w:rPr>
                <w:rFonts w:ascii="Arial" w:hAnsi="Arial" w:cs="Arial"/>
              </w:rPr>
              <w:t>Inscrição Estadual:</w:t>
            </w:r>
          </w:p>
        </w:tc>
        <w:tc>
          <w:tcPr>
            <w:tcW w:w="2497" w:type="dxa"/>
            <w:tcBorders>
              <w:left w:val="nil"/>
            </w:tcBorders>
            <w:vAlign w:val="center"/>
          </w:tcPr>
          <w:p w14:paraId="1C96C473" w14:textId="77777777" w:rsidR="005008D5" w:rsidRPr="00536E14" w:rsidRDefault="005008D5" w:rsidP="00536E14">
            <w:pPr>
              <w:jc w:val="both"/>
              <w:rPr>
                <w:rFonts w:ascii="Arial" w:hAnsi="Arial" w:cs="Arial"/>
              </w:rPr>
            </w:pPr>
          </w:p>
        </w:tc>
      </w:tr>
      <w:tr w:rsidR="00536E14" w:rsidRPr="00536E14" w14:paraId="5FC2DD13" w14:textId="77777777" w:rsidTr="0060129F">
        <w:trPr>
          <w:trHeight w:val="345"/>
          <w:jc w:val="center"/>
        </w:trPr>
        <w:tc>
          <w:tcPr>
            <w:tcW w:w="2143" w:type="dxa"/>
            <w:gridSpan w:val="7"/>
            <w:tcBorders>
              <w:right w:val="nil"/>
            </w:tcBorders>
            <w:vAlign w:val="center"/>
          </w:tcPr>
          <w:p w14:paraId="62CF2E6E" w14:textId="77777777" w:rsidR="005008D5" w:rsidRPr="00536E14" w:rsidRDefault="005008D5" w:rsidP="00536E14">
            <w:pPr>
              <w:jc w:val="both"/>
              <w:rPr>
                <w:rFonts w:ascii="Arial" w:hAnsi="Arial" w:cs="Arial"/>
              </w:rPr>
            </w:pPr>
            <w:r w:rsidRPr="00536E14">
              <w:rPr>
                <w:rFonts w:ascii="Arial" w:hAnsi="Arial" w:cs="Arial"/>
              </w:rPr>
              <w:t>Representante Legal:</w:t>
            </w:r>
          </w:p>
        </w:tc>
        <w:tc>
          <w:tcPr>
            <w:tcW w:w="3438" w:type="dxa"/>
            <w:gridSpan w:val="2"/>
            <w:tcBorders>
              <w:left w:val="nil"/>
            </w:tcBorders>
            <w:vAlign w:val="center"/>
          </w:tcPr>
          <w:p w14:paraId="413528CC" w14:textId="77777777" w:rsidR="005008D5" w:rsidRPr="00536E14" w:rsidRDefault="005008D5" w:rsidP="00536E14">
            <w:pPr>
              <w:jc w:val="both"/>
              <w:rPr>
                <w:rFonts w:ascii="Arial" w:hAnsi="Arial" w:cs="Arial"/>
              </w:rPr>
            </w:pPr>
          </w:p>
        </w:tc>
        <w:tc>
          <w:tcPr>
            <w:tcW w:w="699" w:type="dxa"/>
            <w:tcBorders>
              <w:right w:val="nil"/>
            </w:tcBorders>
            <w:vAlign w:val="center"/>
          </w:tcPr>
          <w:p w14:paraId="2F6AF719" w14:textId="77777777" w:rsidR="005008D5" w:rsidRPr="00536E14" w:rsidRDefault="005008D5" w:rsidP="00536E14">
            <w:pPr>
              <w:jc w:val="both"/>
              <w:rPr>
                <w:rFonts w:ascii="Arial" w:hAnsi="Arial" w:cs="Arial"/>
              </w:rPr>
            </w:pPr>
            <w:r w:rsidRPr="00536E14">
              <w:rPr>
                <w:rFonts w:ascii="Arial" w:hAnsi="Arial" w:cs="Arial"/>
              </w:rPr>
              <w:t xml:space="preserve">RG: </w:t>
            </w:r>
          </w:p>
        </w:tc>
        <w:tc>
          <w:tcPr>
            <w:tcW w:w="3793" w:type="dxa"/>
            <w:gridSpan w:val="4"/>
            <w:tcBorders>
              <w:left w:val="nil"/>
            </w:tcBorders>
            <w:vAlign w:val="center"/>
          </w:tcPr>
          <w:p w14:paraId="35963D85" w14:textId="77777777" w:rsidR="005008D5" w:rsidRPr="00536E14" w:rsidRDefault="005008D5" w:rsidP="00536E14">
            <w:pPr>
              <w:jc w:val="both"/>
              <w:rPr>
                <w:rFonts w:ascii="Arial" w:hAnsi="Arial" w:cs="Arial"/>
              </w:rPr>
            </w:pPr>
          </w:p>
        </w:tc>
      </w:tr>
      <w:tr w:rsidR="00536E14" w:rsidRPr="00536E14" w14:paraId="74108C1B" w14:textId="77777777" w:rsidTr="0060129F">
        <w:trPr>
          <w:trHeight w:val="345"/>
          <w:jc w:val="center"/>
        </w:trPr>
        <w:tc>
          <w:tcPr>
            <w:tcW w:w="881" w:type="dxa"/>
            <w:gridSpan w:val="2"/>
            <w:tcBorders>
              <w:right w:val="nil"/>
            </w:tcBorders>
            <w:vAlign w:val="center"/>
          </w:tcPr>
          <w:p w14:paraId="51A7FFDD" w14:textId="77777777" w:rsidR="005008D5" w:rsidRPr="00536E14" w:rsidRDefault="005008D5" w:rsidP="00536E14">
            <w:pPr>
              <w:jc w:val="both"/>
              <w:rPr>
                <w:rFonts w:ascii="Arial" w:hAnsi="Arial" w:cs="Arial"/>
              </w:rPr>
            </w:pPr>
            <w:r w:rsidRPr="00536E14">
              <w:rPr>
                <w:rFonts w:ascii="Arial" w:hAnsi="Arial" w:cs="Arial"/>
              </w:rPr>
              <w:t xml:space="preserve">E-mail: </w:t>
            </w:r>
          </w:p>
        </w:tc>
        <w:tc>
          <w:tcPr>
            <w:tcW w:w="4700" w:type="dxa"/>
            <w:gridSpan w:val="7"/>
            <w:tcBorders>
              <w:left w:val="nil"/>
            </w:tcBorders>
            <w:vAlign w:val="center"/>
          </w:tcPr>
          <w:p w14:paraId="350F9295" w14:textId="77777777" w:rsidR="005008D5" w:rsidRPr="00536E14" w:rsidRDefault="005008D5" w:rsidP="00536E14">
            <w:pPr>
              <w:jc w:val="both"/>
              <w:rPr>
                <w:rFonts w:ascii="Arial" w:hAnsi="Arial" w:cs="Arial"/>
              </w:rPr>
            </w:pPr>
          </w:p>
        </w:tc>
        <w:tc>
          <w:tcPr>
            <w:tcW w:w="699" w:type="dxa"/>
            <w:tcBorders>
              <w:right w:val="nil"/>
            </w:tcBorders>
            <w:vAlign w:val="center"/>
          </w:tcPr>
          <w:p w14:paraId="31773B0B" w14:textId="77777777" w:rsidR="005008D5" w:rsidRPr="00536E14" w:rsidRDefault="005008D5" w:rsidP="00536E14">
            <w:pPr>
              <w:jc w:val="both"/>
              <w:rPr>
                <w:rFonts w:ascii="Arial" w:hAnsi="Arial" w:cs="Arial"/>
              </w:rPr>
            </w:pPr>
            <w:r w:rsidRPr="00536E14">
              <w:rPr>
                <w:rFonts w:ascii="Arial" w:hAnsi="Arial" w:cs="Arial"/>
              </w:rPr>
              <w:t>CPF:</w:t>
            </w:r>
          </w:p>
        </w:tc>
        <w:tc>
          <w:tcPr>
            <w:tcW w:w="3793" w:type="dxa"/>
            <w:gridSpan w:val="4"/>
            <w:tcBorders>
              <w:left w:val="nil"/>
            </w:tcBorders>
            <w:vAlign w:val="center"/>
          </w:tcPr>
          <w:p w14:paraId="4620D177" w14:textId="77777777" w:rsidR="005008D5" w:rsidRPr="00536E14" w:rsidRDefault="005008D5" w:rsidP="00536E14">
            <w:pPr>
              <w:jc w:val="both"/>
              <w:rPr>
                <w:rFonts w:ascii="Arial" w:hAnsi="Arial" w:cs="Arial"/>
              </w:rPr>
            </w:pPr>
          </w:p>
        </w:tc>
      </w:tr>
      <w:tr w:rsidR="00536E14" w:rsidRPr="00536E14" w14:paraId="50C87CA2" w14:textId="77777777" w:rsidTr="0060129F">
        <w:trPr>
          <w:trHeight w:val="345"/>
          <w:jc w:val="center"/>
        </w:trPr>
        <w:tc>
          <w:tcPr>
            <w:tcW w:w="1768" w:type="dxa"/>
            <w:gridSpan w:val="6"/>
            <w:tcBorders>
              <w:right w:val="nil"/>
            </w:tcBorders>
            <w:vAlign w:val="center"/>
          </w:tcPr>
          <w:p w14:paraId="39DBEBC2" w14:textId="77777777" w:rsidR="005008D5" w:rsidRPr="00536E14" w:rsidRDefault="005008D5" w:rsidP="00536E14">
            <w:pPr>
              <w:jc w:val="both"/>
              <w:rPr>
                <w:rFonts w:ascii="Arial" w:hAnsi="Arial" w:cs="Arial"/>
              </w:rPr>
            </w:pPr>
            <w:r w:rsidRPr="00536E14">
              <w:rPr>
                <w:rFonts w:ascii="Arial" w:hAnsi="Arial" w:cs="Arial"/>
              </w:rPr>
              <w:t>Telefone Celular:</w:t>
            </w:r>
          </w:p>
        </w:tc>
        <w:tc>
          <w:tcPr>
            <w:tcW w:w="8305" w:type="dxa"/>
            <w:gridSpan w:val="8"/>
            <w:tcBorders>
              <w:left w:val="nil"/>
            </w:tcBorders>
            <w:vAlign w:val="center"/>
          </w:tcPr>
          <w:p w14:paraId="44F0465F" w14:textId="77777777" w:rsidR="005008D5" w:rsidRPr="00536E14" w:rsidRDefault="005008D5" w:rsidP="00536E14">
            <w:pPr>
              <w:jc w:val="both"/>
              <w:rPr>
                <w:rFonts w:ascii="Arial" w:hAnsi="Arial" w:cs="Arial"/>
              </w:rPr>
            </w:pPr>
          </w:p>
        </w:tc>
      </w:tr>
      <w:tr w:rsidR="00536E14" w:rsidRPr="00536E14" w14:paraId="0BF7DC7A" w14:textId="77777777" w:rsidTr="0060129F">
        <w:trPr>
          <w:trHeight w:val="345"/>
          <w:jc w:val="center"/>
        </w:trPr>
        <w:tc>
          <w:tcPr>
            <w:tcW w:w="1768" w:type="dxa"/>
            <w:gridSpan w:val="6"/>
            <w:tcBorders>
              <w:right w:val="nil"/>
            </w:tcBorders>
            <w:vAlign w:val="center"/>
          </w:tcPr>
          <w:p w14:paraId="36622FB0" w14:textId="77777777" w:rsidR="005008D5" w:rsidRPr="00536E14" w:rsidRDefault="005008D5" w:rsidP="00536E14">
            <w:pPr>
              <w:jc w:val="both"/>
              <w:rPr>
                <w:rFonts w:ascii="Arial" w:hAnsi="Arial" w:cs="Arial"/>
              </w:rPr>
            </w:pPr>
            <w:proofErr w:type="spellStart"/>
            <w:r w:rsidRPr="00536E14">
              <w:rPr>
                <w:rFonts w:ascii="Arial" w:hAnsi="Arial" w:cs="Arial"/>
              </w:rPr>
              <w:t>Whatsapp</w:t>
            </w:r>
            <w:proofErr w:type="spellEnd"/>
            <w:r w:rsidRPr="00536E14">
              <w:rPr>
                <w:rFonts w:ascii="Arial" w:hAnsi="Arial" w:cs="Arial"/>
              </w:rPr>
              <w:t>:</w:t>
            </w:r>
          </w:p>
        </w:tc>
        <w:tc>
          <w:tcPr>
            <w:tcW w:w="8305" w:type="dxa"/>
            <w:gridSpan w:val="8"/>
            <w:tcBorders>
              <w:left w:val="nil"/>
            </w:tcBorders>
            <w:vAlign w:val="center"/>
          </w:tcPr>
          <w:p w14:paraId="6FCC4ECC" w14:textId="77777777" w:rsidR="005008D5" w:rsidRPr="00536E14" w:rsidRDefault="005008D5" w:rsidP="00536E14">
            <w:pPr>
              <w:jc w:val="both"/>
              <w:rPr>
                <w:rFonts w:ascii="Arial" w:hAnsi="Arial" w:cs="Arial"/>
              </w:rPr>
            </w:pPr>
          </w:p>
        </w:tc>
      </w:tr>
      <w:tr w:rsidR="00536E14" w:rsidRPr="00536E14" w14:paraId="5EA02F04" w14:textId="77777777" w:rsidTr="0060129F">
        <w:trPr>
          <w:trHeight w:val="345"/>
          <w:jc w:val="center"/>
        </w:trPr>
        <w:tc>
          <w:tcPr>
            <w:tcW w:w="1768" w:type="dxa"/>
            <w:gridSpan w:val="6"/>
            <w:tcBorders>
              <w:right w:val="nil"/>
            </w:tcBorders>
            <w:vAlign w:val="center"/>
          </w:tcPr>
          <w:p w14:paraId="3ED1EB3E" w14:textId="77777777" w:rsidR="005008D5" w:rsidRPr="00536E14" w:rsidRDefault="005008D5" w:rsidP="00536E14">
            <w:pPr>
              <w:jc w:val="both"/>
              <w:rPr>
                <w:rFonts w:ascii="Arial" w:hAnsi="Arial" w:cs="Arial"/>
              </w:rPr>
            </w:pPr>
            <w:r w:rsidRPr="00536E14">
              <w:rPr>
                <w:rFonts w:ascii="Arial" w:hAnsi="Arial" w:cs="Arial"/>
              </w:rPr>
              <w:t>Resp. Financeiro:</w:t>
            </w:r>
          </w:p>
        </w:tc>
        <w:tc>
          <w:tcPr>
            <w:tcW w:w="8305" w:type="dxa"/>
            <w:gridSpan w:val="8"/>
            <w:tcBorders>
              <w:left w:val="nil"/>
            </w:tcBorders>
            <w:vAlign w:val="center"/>
          </w:tcPr>
          <w:p w14:paraId="163A88D6" w14:textId="77777777" w:rsidR="005008D5" w:rsidRPr="00536E14" w:rsidRDefault="005008D5" w:rsidP="00536E14">
            <w:pPr>
              <w:jc w:val="both"/>
              <w:rPr>
                <w:rFonts w:ascii="Arial" w:hAnsi="Arial" w:cs="Arial"/>
              </w:rPr>
            </w:pPr>
          </w:p>
        </w:tc>
      </w:tr>
      <w:tr w:rsidR="00536E14" w:rsidRPr="00536E14" w14:paraId="5681379A" w14:textId="77777777" w:rsidTr="0060129F">
        <w:trPr>
          <w:trHeight w:val="345"/>
          <w:jc w:val="center"/>
        </w:trPr>
        <w:tc>
          <w:tcPr>
            <w:tcW w:w="1768" w:type="dxa"/>
            <w:gridSpan w:val="6"/>
            <w:tcBorders>
              <w:right w:val="nil"/>
            </w:tcBorders>
            <w:vAlign w:val="center"/>
          </w:tcPr>
          <w:p w14:paraId="42388BE9" w14:textId="77777777" w:rsidR="005008D5" w:rsidRPr="00536E14" w:rsidRDefault="005008D5" w:rsidP="00536E14">
            <w:pPr>
              <w:jc w:val="both"/>
              <w:rPr>
                <w:rFonts w:ascii="Arial" w:hAnsi="Arial" w:cs="Arial"/>
              </w:rPr>
            </w:pPr>
            <w:r w:rsidRPr="00536E14">
              <w:rPr>
                <w:rFonts w:ascii="Arial" w:hAnsi="Arial" w:cs="Arial"/>
              </w:rPr>
              <w:t>E-mail Financeiro:</w:t>
            </w:r>
          </w:p>
        </w:tc>
        <w:tc>
          <w:tcPr>
            <w:tcW w:w="3813" w:type="dxa"/>
            <w:gridSpan w:val="3"/>
            <w:tcBorders>
              <w:left w:val="nil"/>
            </w:tcBorders>
            <w:vAlign w:val="center"/>
          </w:tcPr>
          <w:p w14:paraId="0E5C5339" w14:textId="77777777" w:rsidR="005008D5" w:rsidRPr="00536E14" w:rsidRDefault="005008D5" w:rsidP="00536E14">
            <w:pPr>
              <w:jc w:val="both"/>
              <w:rPr>
                <w:rFonts w:ascii="Arial" w:hAnsi="Arial" w:cs="Arial"/>
              </w:rPr>
            </w:pPr>
          </w:p>
        </w:tc>
        <w:tc>
          <w:tcPr>
            <w:tcW w:w="1135" w:type="dxa"/>
            <w:gridSpan w:val="3"/>
            <w:tcBorders>
              <w:right w:val="nil"/>
            </w:tcBorders>
            <w:vAlign w:val="center"/>
          </w:tcPr>
          <w:p w14:paraId="06F16290" w14:textId="77777777" w:rsidR="005008D5" w:rsidRPr="00536E14" w:rsidRDefault="005008D5" w:rsidP="00536E14">
            <w:pPr>
              <w:jc w:val="both"/>
              <w:rPr>
                <w:rFonts w:ascii="Arial" w:hAnsi="Arial" w:cs="Arial"/>
              </w:rPr>
            </w:pPr>
            <w:r w:rsidRPr="00536E14">
              <w:rPr>
                <w:rFonts w:ascii="Arial" w:hAnsi="Arial" w:cs="Arial"/>
              </w:rPr>
              <w:t>Telefone:</w:t>
            </w:r>
          </w:p>
        </w:tc>
        <w:tc>
          <w:tcPr>
            <w:tcW w:w="3357" w:type="dxa"/>
            <w:gridSpan w:val="2"/>
            <w:tcBorders>
              <w:left w:val="nil"/>
            </w:tcBorders>
            <w:vAlign w:val="center"/>
          </w:tcPr>
          <w:p w14:paraId="755EF245" w14:textId="77777777" w:rsidR="005008D5" w:rsidRPr="00536E14" w:rsidRDefault="005008D5" w:rsidP="00536E14">
            <w:pPr>
              <w:jc w:val="both"/>
              <w:rPr>
                <w:rFonts w:ascii="Arial" w:hAnsi="Arial" w:cs="Arial"/>
              </w:rPr>
            </w:pPr>
          </w:p>
        </w:tc>
      </w:tr>
      <w:tr w:rsidR="00536E14" w:rsidRPr="00536E14" w14:paraId="288620E6" w14:textId="77777777" w:rsidTr="0060129F">
        <w:trPr>
          <w:trHeight w:val="345"/>
          <w:jc w:val="center"/>
        </w:trPr>
        <w:tc>
          <w:tcPr>
            <w:tcW w:w="10073" w:type="dxa"/>
            <w:gridSpan w:val="14"/>
            <w:vAlign w:val="center"/>
          </w:tcPr>
          <w:p w14:paraId="363EF692" w14:textId="77777777" w:rsidR="005008D5" w:rsidRPr="00536E14" w:rsidRDefault="005008D5" w:rsidP="00536E14">
            <w:pPr>
              <w:jc w:val="both"/>
              <w:rPr>
                <w:rFonts w:ascii="Arial" w:hAnsi="Arial" w:cs="Arial"/>
              </w:rPr>
            </w:pPr>
            <w:r w:rsidRPr="00536E14">
              <w:rPr>
                <w:rFonts w:ascii="Arial" w:hAnsi="Arial" w:cs="Arial"/>
              </w:rPr>
              <w:t>E-mail para informativo de edital</w:t>
            </w:r>
          </w:p>
        </w:tc>
      </w:tr>
      <w:tr w:rsidR="005008D5" w:rsidRPr="00536E14" w14:paraId="33C974D6" w14:textId="77777777" w:rsidTr="0060129F">
        <w:trPr>
          <w:trHeight w:val="345"/>
          <w:jc w:val="center"/>
        </w:trPr>
        <w:tc>
          <w:tcPr>
            <w:tcW w:w="10073" w:type="dxa"/>
            <w:gridSpan w:val="14"/>
            <w:vAlign w:val="center"/>
          </w:tcPr>
          <w:p w14:paraId="3CA8D393" w14:textId="77777777" w:rsidR="005008D5" w:rsidRPr="00536E14" w:rsidRDefault="005008D5" w:rsidP="00536E14">
            <w:pPr>
              <w:jc w:val="both"/>
              <w:rPr>
                <w:rFonts w:ascii="Arial" w:hAnsi="Arial" w:cs="Arial"/>
              </w:rPr>
            </w:pPr>
            <w:r w:rsidRPr="00536E14">
              <w:rPr>
                <w:rFonts w:ascii="Arial" w:hAnsi="Arial" w:cs="Arial"/>
              </w:rPr>
              <w:t>ME/EPP:    (   )  SIM     (   ) Não</w:t>
            </w:r>
          </w:p>
        </w:tc>
      </w:tr>
    </w:tbl>
    <w:p w14:paraId="529405B1" w14:textId="77777777" w:rsidR="005008D5" w:rsidRPr="00536E14" w:rsidRDefault="005008D5" w:rsidP="00536E14">
      <w:pPr>
        <w:jc w:val="both"/>
        <w:rPr>
          <w:rFonts w:ascii="Arial" w:hAnsi="Arial" w:cs="Arial"/>
        </w:rPr>
      </w:pPr>
    </w:p>
    <w:p w14:paraId="13AB29E0" w14:textId="77777777" w:rsidR="005008D5" w:rsidRPr="00536E14" w:rsidRDefault="005008D5" w:rsidP="00536E14">
      <w:pPr>
        <w:jc w:val="both"/>
        <w:rPr>
          <w:rFonts w:ascii="Arial" w:hAnsi="Arial" w:cs="Arial"/>
        </w:rPr>
      </w:pPr>
      <w:r w:rsidRPr="00536E14">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2872304C" w14:textId="77777777" w:rsidR="005008D5" w:rsidRPr="00536E14" w:rsidRDefault="005008D5" w:rsidP="00536E14">
      <w:pPr>
        <w:jc w:val="both"/>
        <w:rPr>
          <w:rFonts w:ascii="Arial" w:hAnsi="Arial" w:cs="Arial"/>
        </w:rPr>
      </w:pPr>
      <w:r w:rsidRPr="00536E14">
        <w:rPr>
          <w:rFonts w:ascii="Arial" w:hAnsi="Arial" w:cs="Arial"/>
        </w:rPr>
        <w:t>2. São responsabilidades do Licitante:</w:t>
      </w:r>
    </w:p>
    <w:p w14:paraId="3FB396BF" w14:textId="77777777" w:rsidR="005008D5" w:rsidRPr="00536E14" w:rsidRDefault="005008D5" w:rsidP="00536E14">
      <w:pPr>
        <w:tabs>
          <w:tab w:val="left" w:pos="-120"/>
          <w:tab w:val="left" w:pos="360"/>
        </w:tabs>
        <w:jc w:val="both"/>
        <w:rPr>
          <w:rFonts w:ascii="Arial" w:hAnsi="Arial" w:cs="Arial"/>
        </w:rPr>
      </w:pPr>
      <w:r w:rsidRPr="00536E14">
        <w:rPr>
          <w:rFonts w:ascii="Arial" w:hAnsi="Arial" w:cs="Arial"/>
        </w:rPr>
        <w:t>i.</w:t>
      </w:r>
      <w:r w:rsidRPr="00536E14">
        <w:rPr>
          <w:rFonts w:ascii="Arial" w:hAnsi="Arial" w:cs="Arial"/>
        </w:rPr>
        <w:tab/>
        <w:t>Tomar conhecimento de, e cumprir todos os dispositivos constantes dos editais de negócios dos quais venha a participar;</w:t>
      </w:r>
    </w:p>
    <w:p w14:paraId="67AAEDA2" w14:textId="77777777" w:rsidR="005008D5" w:rsidRPr="00536E14" w:rsidRDefault="005008D5" w:rsidP="00536E14">
      <w:pPr>
        <w:tabs>
          <w:tab w:val="left" w:pos="-120"/>
          <w:tab w:val="left" w:pos="360"/>
        </w:tabs>
        <w:jc w:val="both"/>
        <w:rPr>
          <w:rFonts w:ascii="Arial" w:hAnsi="Arial" w:cs="Arial"/>
        </w:rPr>
      </w:pPr>
      <w:proofErr w:type="spellStart"/>
      <w:r w:rsidRPr="00536E14">
        <w:rPr>
          <w:rFonts w:ascii="Arial" w:hAnsi="Arial" w:cs="Arial"/>
        </w:rPr>
        <w:t>ii</w:t>
      </w:r>
      <w:proofErr w:type="spellEnd"/>
      <w:r w:rsidRPr="00536E14">
        <w:rPr>
          <w:rFonts w:ascii="Arial" w:hAnsi="Arial" w:cs="Arial"/>
        </w:rPr>
        <w:t>.</w:t>
      </w:r>
      <w:r w:rsidRPr="00536E14">
        <w:rPr>
          <w:rFonts w:ascii="Arial" w:hAnsi="Arial" w:cs="Arial"/>
        </w:rPr>
        <w:tab/>
        <w:t>Observar e cumprir a regularidade fiscal, apresentando a documentação exigida nos editais para fins de habilitação nas licitações em que for vencedor;</w:t>
      </w:r>
    </w:p>
    <w:p w14:paraId="236B4E4C" w14:textId="77777777" w:rsidR="005008D5" w:rsidRPr="00536E14" w:rsidRDefault="005008D5" w:rsidP="00536E14">
      <w:pPr>
        <w:numPr>
          <w:ilvl w:val="0"/>
          <w:numId w:val="19"/>
        </w:numPr>
        <w:tabs>
          <w:tab w:val="clear" w:pos="2520"/>
          <w:tab w:val="left" w:pos="-120"/>
          <w:tab w:val="left" w:pos="360"/>
          <w:tab w:val="num" w:pos="1080"/>
        </w:tabs>
        <w:ind w:left="0" w:firstLine="0"/>
        <w:jc w:val="both"/>
        <w:rPr>
          <w:rFonts w:ascii="Arial" w:hAnsi="Arial" w:cs="Arial"/>
          <w:bCs/>
        </w:rPr>
      </w:pPr>
      <w:r w:rsidRPr="00536E14">
        <w:rPr>
          <w:rFonts w:ascii="Arial" w:hAnsi="Arial" w:cs="Arial"/>
        </w:rPr>
        <w:t>Observar a legislação pertinente, bem como o disposto no Estatuto Social e nas demais normas e regulamentos expedidos pela BLL - Bolsa de Licitações do Brasil, dos quais declara ter pleno conhecimento;</w:t>
      </w:r>
    </w:p>
    <w:p w14:paraId="66A78968" w14:textId="77777777" w:rsidR="005008D5" w:rsidRPr="00536E14" w:rsidRDefault="005008D5" w:rsidP="00536E14">
      <w:pPr>
        <w:pStyle w:val="WW-Corpodetexto3"/>
        <w:numPr>
          <w:ilvl w:val="0"/>
          <w:numId w:val="19"/>
        </w:numPr>
        <w:tabs>
          <w:tab w:val="clear" w:pos="2520"/>
          <w:tab w:val="left" w:pos="-120"/>
          <w:tab w:val="left" w:pos="360"/>
          <w:tab w:val="num" w:pos="1080"/>
        </w:tabs>
        <w:spacing w:line="240" w:lineRule="auto"/>
        <w:ind w:left="0" w:firstLine="0"/>
        <w:rPr>
          <w:rFonts w:ascii="Arial" w:hAnsi="Arial" w:cs="Arial"/>
          <w:szCs w:val="24"/>
          <w:lang w:eastAsia="pt-BR"/>
        </w:rPr>
      </w:pPr>
      <w:r w:rsidRPr="00536E14">
        <w:rPr>
          <w:rFonts w:ascii="Arial" w:hAnsi="Arial" w:cs="Arial"/>
          <w:szCs w:val="24"/>
          <w:lang w:eastAsia="pt-BR"/>
        </w:rPr>
        <w:t>Designar pessoa responsável para operar o Sistema Eletrônico de Licitações, conforme Anexo III.I</w:t>
      </w:r>
    </w:p>
    <w:p w14:paraId="444F45C7" w14:textId="77777777" w:rsidR="005008D5" w:rsidRPr="00536E14" w:rsidRDefault="005008D5" w:rsidP="00536E14">
      <w:pPr>
        <w:numPr>
          <w:ilvl w:val="0"/>
          <w:numId w:val="19"/>
        </w:numPr>
        <w:tabs>
          <w:tab w:val="clear" w:pos="2520"/>
          <w:tab w:val="left" w:pos="-120"/>
          <w:tab w:val="left" w:pos="360"/>
          <w:tab w:val="num" w:pos="1080"/>
        </w:tabs>
        <w:ind w:left="0" w:firstLine="0"/>
        <w:jc w:val="both"/>
        <w:rPr>
          <w:rFonts w:ascii="Arial" w:hAnsi="Arial" w:cs="Arial"/>
          <w:bCs/>
        </w:rPr>
      </w:pPr>
      <w:r w:rsidRPr="00536E14">
        <w:rPr>
          <w:rFonts w:ascii="Arial" w:hAnsi="Arial" w:cs="Arial"/>
        </w:rPr>
        <w:t>Pagar as taxas pela utilização do Sistema Eletrônico de Licitações.</w:t>
      </w:r>
    </w:p>
    <w:p w14:paraId="3034CBD2" w14:textId="77777777" w:rsidR="005008D5" w:rsidRPr="00536E14" w:rsidRDefault="005008D5" w:rsidP="00536E14">
      <w:pPr>
        <w:jc w:val="both"/>
        <w:rPr>
          <w:rFonts w:ascii="Arial" w:hAnsi="Arial" w:cs="Arial"/>
        </w:rPr>
      </w:pPr>
    </w:p>
    <w:p w14:paraId="747BF9AC" w14:textId="77777777" w:rsidR="005008D5" w:rsidRPr="00536E14" w:rsidRDefault="005008D5" w:rsidP="00536E14">
      <w:pPr>
        <w:jc w:val="both"/>
        <w:rPr>
          <w:rFonts w:ascii="Arial" w:hAnsi="Arial" w:cs="Arial"/>
          <w:b/>
          <w:bCs/>
        </w:rPr>
      </w:pPr>
      <w:r w:rsidRPr="00536E14">
        <w:rPr>
          <w:rFonts w:ascii="Arial" w:hAnsi="Arial" w:cs="Arial"/>
        </w:rPr>
        <w:lastRenderedPageBreak/>
        <w:t xml:space="preserve">3. </w:t>
      </w:r>
      <w:r w:rsidRPr="00536E14">
        <w:rPr>
          <w:rFonts w:ascii="Arial" w:hAnsi="Arial" w:cs="Arial"/>
          <w:b/>
        </w:rPr>
        <w:t>O Licitante reconhece que a utilização do sistema eletrônico de negociação implica o pagamento de taxas de utilização</w:t>
      </w:r>
      <w:r w:rsidRPr="00536E14">
        <w:rPr>
          <w:rFonts w:ascii="Arial" w:hAnsi="Arial" w:cs="Arial"/>
          <w:b/>
          <w:bCs/>
        </w:rPr>
        <w:t xml:space="preserve">, conforme previsto no </w:t>
      </w:r>
      <w:r w:rsidRPr="00536E14">
        <w:rPr>
          <w:rFonts w:ascii="Arial" w:hAnsi="Arial" w:cs="Arial"/>
          <w:b/>
        </w:rPr>
        <w:t>Anexo IV do Regulamento do Sistema Eletrônico de Licitações da BLL -  Bolsa de Licitações do Brasil</w:t>
      </w:r>
      <w:r w:rsidRPr="00536E14">
        <w:rPr>
          <w:rFonts w:ascii="Arial" w:hAnsi="Arial" w:cs="Arial"/>
          <w:b/>
          <w:bCs/>
        </w:rPr>
        <w:t xml:space="preserve">. </w:t>
      </w:r>
    </w:p>
    <w:p w14:paraId="53263923" w14:textId="77777777" w:rsidR="005008D5" w:rsidRPr="00536E14" w:rsidRDefault="005008D5" w:rsidP="00536E14">
      <w:pPr>
        <w:jc w:val="both"/>
        <w:rPr>
          <w:rFonts w:ascii="Arial" w:hAnsi="Arial" w:cs="Arial"/>
          <w:b/>
        </w:rPr>
      </w:pPr>
    </w:p>
    <w:p w14:paraId="7C6AE514" w14:textId="77777777" w:rsidR="005008D5" w:rsidRPr="00536E14" w:rsidRDefault="005008D5" w:rsidP="00536E14">
      <w:pPr>
        <w:jc w:val="both"/>
        <w:rPr>
          <w:rFonts w:ascii="Arial" w:hAnsi="Arial" w:cs="Arial"/>
          <w:b/>
        </w:rPr>
      </w:pPr>
      <w:r w:rsidRPr="00536E14">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BE329A7" w14:textId="77777777" w:rsidR="005008D5" w:rsidRPr="00536E14" w:rsidRDefault="005008D5" w:rsidP="00536E14">
      <w:pPr>
        <w:jc w:val="both"/>
        <w:rPr>
          <w:rFonts w:ascii="Arial" w:hAnsi="Arial" w:cs="Arial"/>
        </w:rPr>
      </w:pPr>
    </w:p>
    <w:p w14:paraId="44C1A909" w14:textId="77777777" w:rsidR="005008D5" w:rsidRPr="00536E14" w:rsidRDefault="005008D5" w:rsidP="00536E14">
      <w:pPr>
        <w:jc w:val="both"/>
        <w:rPr>
          <w:rFonts w:ascii="Arial" w:hAnsi="Arial" w:cs="Arial"/>
        </w:rPr>
      </w:pPr>
      <w:r w:rsidRPr="00536E14">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547E8F0B" w14:textId="77777777" w:rsidR="005008D5" w:rsidRPr="00536E14" w:rsidRDefault="005008D5" w:rsidP="00536E14">
      <w:pPr>
        <w:jc w:val="both"/>
        <w:rPr>
          <w:rFonts w:ascii="Arial" w:hAnsi="Arial" w:cs="Arial"/>
        </w:rPr>
      </w:pPr>
      <w:r w:rsidRPr="00536E14">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16426B7F" w14:textId="77777777" w:rsidR="005008D5" w:rsidRPr="00536E14" w:rsidRDefault="005008D5" w:rsidP="00536E14">
      <w:pPr>
        <w:jc w:val="both"/>
        <w:rPr>
          <w:rFonts w:ascii="Arial" w:hAnsi="Arial" w:cs="Arial"/>
        </w:rPr>
      </w:pPr>
    </w:p>
    <w:p w14:paraId="0D229A17" w14:textId="77777777" w:rsidR="005008D5" w:rsidRPr="00536E14" w:rsidRDefault="005008D5" w:rsidP="00536E14">
      <w:pPr>
        <w:jc w:val="both"/>
        <w:outlineLvl w:val="0"/>
        <w:rPr>
          <w:rFonts w:ascii="Arial" w:hAnsi="Arial" w:cs="Arial"/>
        </w:rPr>
      </w:pPr>
    </w:p>
    <w:p w14:paraId="037E2B9E" w14:textId="77777777" w:rsidR="005008D5" w:rsidRPr="00536E14" w:rsidRDefault="005008D5" w:rsidP="00536E14">
      <w:pPr>
        <w:jc w:val="both"/>
        <w:outlineLvl w:val="0"/>
        <w:rPr>
          <w:rFonts w:ascii="Arial" w:hAnsi="Arial" w:cs="Arial"/>
        </w:rPr>
      </w:pPr>
      <w:r w:rsidRPr="00536E14">
        <w:rPr>
          <w:rFonts w:ascii="Arial" w:hAnsi="Arial" w:cs="Arial"/>
        </w:rPr>
        <w:t>Local e data:  _________________________________________________________________</w:t>
      </w:r>
    </w:p>
    <w:p w14:paraId="1A5BF5E9" w14:textId="77777777" w:rsidR="005008D5" w:rsidRPr="00536E14" w:rsidRDefault="005008D5" w:rsidP="00536E14">
      <w:pPr>
        <w:jc w:val="both"/>
        <w:rPr>
          <w:rFonts w:ascii="Arial" w:hAnsi="Arial" w:cs="Arial"/>
        </w:rPr>
      </w:pPr>
    </w:p>
    <w:p w14:paraId="54F5B73F" w14:textId="77777777" w:rsidR="005008D5" w:rsidRPr="00536E14" w:rsidRDefault="005008D5" w:rsidP="00536E14">
      <w:pPr>
        <w:jc w:val="both"/>
        <w:rPr>
          <w:rFonts w:ascii="Arial" w:hAnsi="Arial" w:cs="Arial"/>
        </w:rPr>
      </w:pPr>
    </w:p>
    <w:p w14:paraId="7183D04A" w14:textId="77777777" w:rsidR="005008D5" w:rsidRPr="00536E14" w:rsidRDefault="005008D5" w:rsidP="00536E14">
      <w:pPr>
        <w:jc w:val="both"/>
        <w:rPr>
          <w:rFonts w:ascii="Arial" w:hAnsi="Arial" w:cs="Arial"/>
        </w:rPr>
      </w:pPr>
    </w:p>
    <w:p w14:paraId="68DA9001" w14:textId="77777777" w:rsidR="005008D5" w:rsidRPr="00536E14" w:rsidRDefault="005008D5" w:rsidP="00536E14">
      <w:pPr>
        <w:pBdr>
          <w:bottom w:val="single" w:sz="12" w:space="1" w:color="auto"/>
        </w:pBdr>
        <w:jc w:val="both"/>
        <w:rPr>
          <w:rFonts w:ascii="Arial" w:hAnsi="Arial" w:cs="Arial"/>
        </w:rPr>
      </w:pPr>
    </w:p>
    <w:p w14:paraId="23D37093" w14:textId="77777777" w:rsidR="005008D5" w:rsidRPr="00536E14" w:rsidRDefault="005008D5" w:rsidP="00536E14">
      <w:pPr>
        <w:jc w:val="both"/>
        <w:rPr>
          <w:rFonts w:ascii="Arial" w:hAnsi="Arial" w:cs="Arial"/>
        </w:rPr>
      </w:pPr>
      <w:r w:rsidRPr="00536E14">
        <w:rPr>
          <w:rFonts w:ascii="Arial" w:hAnsi="Arial" w:cs="Arial"/>
          <w:b/>
        </w:rPr>
        <w:t>(Assinaturas autorizadas com firma reconhecida em cartório)</w:t>
      </w:r>
    </w:p>
    <w:p w14:paraId="019274B3" w14:textId="77777777" w:rsidR="005008D5" w:rsidRPr="00536E14" w:rsidRDefault="005008D5" w:rsidP="00536E14">
      <w:pPr>
        <w:jc w:val="both"/>
        <w:rPr>
          <w:rFonts w:ascii="Arial" w:hAnsi="Arial" w:cs="Arial"/>
        </w:rPr>
      </w:pPr>
    </w:p>
    <w:p w14:paraId="6A939A77" w14:textId="77777777" w:rsidR="005008D5" w:rsidRPr="00536E14" w:rsidRDefault="005008D5" w:rsidP="00536E14">
      <w:pPr>
        <w:jc w:val="both"/>
        <w:rPr>
          <w:rFonts w:ascii="Arial" w:hAnsi="Arial" w:cs="Arial"/>
        </w:rPr>
      </w:pPr>
    </w:p>
    <w:p w14:paraId="3B99C436" w14:textId="77777777" w:rsidR="005008D5" w:rsidRPr="00536E14" w:rsidRDefault="005008D5" w:rsidP="00536E14">
      <w:pPr>
        <w:jc w:val="both"/>
        <w:rPr>
          <w:rFonts w:ascii="Arial" w:hAnsi="Arial" w:cs="Arial"/>
        </w:rPr>
      </w:pPr>
    </w:p>
    <w:p w14:paraId="15093006" w14:textId="77777777" w:rsidR="005008D5" w:rsidRPr="00536E14" w:rsidRDefault="005008D5" w:rsidP="00536E14">
      <w:pPr>
        <w:jc w:val="both"/>
        <w:rPr>
          <w:rFonts w:ascii="Arial" w:hAnsi="Arial" w:cs="Arial"/>
        </w:rPr>
      </w:pPr>
    </w:p>
    <w:p w14:paraId="1C8418F1" w14:textId="77777777" w:rsidR="005008D5" w:rsidRPr="00536E14" w:rsidRDefault="005008D5" w:rsidP="00536E14">
      <w:pPr>
        <w:jc w:val="both"/>
        <w:rPr>
          <w:rFonts w:ascii="Arial" w:hAnsi="Arial" w:cs="Arial"/>
          <w:b/>
          <w:i/>
        </w:rPr>
      </w:pPr>
      <w:r w:rsidRPr="00536E14">
        <w:rPr>
          <w:rFonts w:ascii="Arial" w:hAnsi="Arial" w:cs="Arial"/>
          <w:b/>
          <w:u w:val="single"/>
        </w:rPr>
        <w:t>OBSERVAÇÃO</w:t>
      </w:r>
      <w:r w:rsidRPr="00536E14">
        <w:rPr>
          <w:rFonts w:ascii="Arial" w:hAnsi="Arial" w:cs="Arial"/>
          <w:b/>
        </w:rPr>
        <w:t xml:space="preserve">: </w:t>
      </w:r>
      <w:r w:rsidRPr="00536E14">
        <w:rPr>
          <w:rFonts w:ascii="Arial" w:hAnsi="Arial" w:cs="Arial"/>
          <w:b/>
          <w:i/>
        </w:rPr>
        <w:t>OBRIGATÓRIO RECONHECER FIRMA (EM CARTÓRIO) DAS ASSINATURAS E ANEXAR COPIA DO CONTRATO SOCIAL E ULTIMAS ALTERAÇÕES E/OU BREVE RELATO E/OU CONTRATO CONSOLIDADO (AUTENTICADAS).</w:t>
      </w:r>
    </w:p>
    <w:p w14:paraId="12BDA953" w14:textId="77777777" w:rsidR="005008D5" w:rsidRPr="00536E14" w:rsidRDefault="005008D5" w:rsidP="00536E14">
      <w:pPr>
        <w:jc w:val="both"/>
        <w:rPr>
          <w:rFonts w:ascii="Arial" w:hAnsi="Arial" w:cs="Arial"/>
        </w:rPr>
      </w:pPr>
    </w:p>
    <w:p w14:paraId="11158B7B" w14:textId="77777777" w:rsidR="005008D5" w:rsidRPr="00536E14" w:rsidRDefault="005008D5" w:rsidP="00536E14">
      <w:pPr>
        <w:jc w:val="both"/>
        <w:rPr>
          <w:rFonts w:ascii="Arial" w:hAnsi="Arial" w:cs="Arial"/>
        </w:rPr>
      </w:pPr>
    </w:p>
    <w:p w14:paraId="02949540" w14:textId="77777777" w:rsidR="005008D5" w:rsidRPr="00536E14" w:rsidRDefault="005008D5" w:rsidP="00536E14">
      <w:pPr>
        <w:jc w:val="both"/>
        <w:rPr>
          <w:rFonts w:ascii="Arial" w:hAnsi="Arial" w:cs="Arial"/>
        </w:rPr>
      </w:pPr>
    </w:p>
    <w:p w14:paraId="192E6822" w14:textId="77777777" w:rsidR="005008D5" w:rsidRPr="00536E14" w:rsidRDefault="005008D5" w:rsidP="00536E14">
      <w:pPr>
        <w:jc w:val="both"/>
        <w:rPr>
          <w:rFonts w:ascii="Arial" w:hAnsi="Arial" w:cs="Arial"/>
        </w:rPr>
      </w:pPr>
    </w:p>
    <w:p w14:paraId="245D9674" w14:textId="77777777" w:rsidR="005008D5" w:rsidRPr="00536E14" w:rsidRDefault="005008D5" w:rsidP="00536E14">
      <w:pPr>
        <w:jc w:val="both"/>
        <w:rPr>
          <w:rFonts w:ascii="Arial" w:hAnsi="Arial" w:cs="Arial"/>
        </w:rPr>
      </w:pPr>
    </w:p>
    <w:p w14:paraId="3561B02A" w14:textId="77777777" w:rsidR="005008D5" w:rsidRPr="00536E14" w:rsidRDefault="005008D5" w:rsidP="00536E14">
      <w:pPr>
        <w:jc w:val="both"/>
        <w:rPr>
          <w:rFonts w:ascii="Arial" w:hAnsi="Arial" w:cs="Arial"/>
        </w:rPr>
      </w:pPr>
    </w:p>
    <w:p w14:paraId="7FB014CB" w14:textId="77777777" w:rsidR="005008D5" w:rsidRPr="00536E14" w:rsidRDefault="005008D5" w:rsidP="00536E14">
      <w:pPr>
        <w:jc w:val="both"/>
        <w:rPr>
          <w:rFonts w:ascii="Arial" w:hAnsi="Arial" w:cs="Arial"/>
        </w:rPr>
      </w:pPr>
    </w:p>
    <w:p w14:paraId="211AB246" w14:textId="77777777" w:rsidR="005008D5" w:rsidRPr="00536E14" w:rsidRDefault="005008D5" w:rsidP="00536E14">
      <w:pPr>
        <w:jc w:val="both"/>
        <w:rPr>
          <w:rFonts w:ascii="Arial" w:hAnsi="Arial" w:cs="Arial"/>
        </w:rPr>
      </w:pPr>
    </w:p>
    <w:p w14:paraId="1835EB18" w14:textId="77777777" w:rsidR="005008D5" w:rsidRPr="00536E14" w:rsidRDefault="005008D5" w:rsidP="00536E14">
      <w:pPr>
        <w:jc w:val="both"/>
        <w:rPr>
          <w:rFonts w:ascii="Arial" w:hAnsi="Arial" w:cs="Arial"/>
        </w:rPr>
      </w:pPr>
    </w:p>
    <w:p w14:paraId="6788AC04" w14:textId="77777777" w:rsidR="005008D5" w:rsidRPr="00536E14" w:rsidRDefault="005008D5" w:rsidP="00536E14">
      <w:pPr>
        <w:jc w:val="both"/>
        <w:rPr>
          <w:rFonts w:ascii="Arial" w:hAnsi="Arial" w:cs="Arial"/>
        </w:rPr>
      </w:pPr>
    </w:p>
    <w:p w14:paraId="013C0D6B" w14:textId="77777777" w:rsidR="005008D5" w:rsidRPr="00536E14" w:rsidRDefault="005008D5" w:rsidP="00536E14">
      <w:pPr>
        <w:jc w:val="both"/>
        <w:rPr>
          <w:rFonts w:ascii="Arial" w:hAnsi="Arial" w:cs="Arial"/>
        </w:rPr>
      </w:pPr>
    </w:p>
    <w:p w14:paraId="77DB6DED" w14:textId="77777777" w:rsidR="005008D5" w:rsidRPr="00536E14" w:rsidRDefault="005008D5" w:rsidP="00536E14">
      <w:pPr>
        <w:jc w:val="both"/>
        <w:rPr>
          <w:rFonts w:ascii="Arial" w:hAnsi="Arial" w:cs="Arial"/>
          <w:b/>
        </w:rPr>
      </w:pPr>
      <w:r w:rsidRPr="00536E14">
        <w:rPr>
          <w:rFonts w:ascii="Arial" w:hAnsi="Arial" w:cs="Arial"/>
          <w:b/>
        </w:rPr>
        <w:lastRenderedPageBreak/>
        <w:t>ANEXO 3.1</w:t>
      </w:r>
    </w:p>
    <w:p w14:paraId="381515CF" w14:textId="77777777" w:rsidR="005008D5" w:rsidRPr="00536E14" w:rsidRDefault="005008D5" w:rsidP="00536E14">
      <w:pPr>
        <w:ind w:right="-91"/>
        <w:jc w:val="both"/>
        <w:rPr>
          <w:rFonts w:ascii="Arial" w:hAnsi="Arial" w:cs="Arial"/>
          <w:b/>
        </w:rPr>
      </w:pPr>
    </w:p>
    <w:p w14:paraId="1BF27D32" w14:textId="77777777" w:rsidR="005008D5" w:rsidRPr="00536E14" w:rsidRDefault="005008D5" w:rsidP="00536E14">
      <w:pPr>
        <w:jc w:val="both"/>
        <w:rPr>
          <w:rFonts w:ascii="Arial" w:hAnsi="Arial" w:cs="Arial"/>
          <w:b/>
        </w:rPr>
      </w:pPr>
      <w:r w:rsidRPr="00536E14">
        <w:rPr>
          <w:rFonts w:ascii="Arial" w:hAnsi="Arial" w:cs="Arial"/>
          <w:b/>
        </w:rPr>
        <w:t xml:space="preserve">ANEXO AO TERMO DE ADESÃO AO SISTEMA ELETRÔNICO DE LICITAÇÕES DA </w:t>
      </w:r>
      <w:r w:rsidRPr="00536E14">
        <w:rPr>
          <w:rFonts w:ascii="Arial" w:hAnsi="Arial" w:cs="Arial"/>
          <w:b/>
        </w:rPr>
        <w:br/>
        <w:t xml:space="preserve">BLL – BOLSA DE LICITAÇÕES DO BRASIL </w:t>
      </w:r>
      <w:r w:rsidRPr="00536E14">
        <w:rPr>
          <w:rFonts w:ascii="Arial" w:hAnsi="Arial" w:cs="Arial"/>
          <w:b/>
        </w:rPr>
        <w:br/>
        <w:t xml:space="preserve">INDICAÇÃO DE USUÁRIO DO SISTEMA </w:t>
      </w:r>
    </w:p>
    <w:p w14:paraId="40B99638" w14:textId="77777777" w:rsidR="005008D5" w:rsidRPr="00536E14" w:rsidRDefault="005008D5" w:rsidP="00536E14">
      <w:pPr>
        <w:jc w:val="both"/>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536E14" w:rsidRPr="00536E14" w14:paraId="7D32E4D6" w14:textId="77777777" w:rsidTr="0060129F">
        <w:trPr>
          <w:trHeight w:val="284"/>
          <w:jc w:val="center"/>
        </w:trPr>
        <w:tc>
          <w:tcPr>
            <w:tcW w:w="2969" w:type="dxa"/>
            <w:gridSpan w:val="10"/>
            <w:tcBorders>
              <w:right w:val="nil"/>
            </w:tcBorders>
            <w:vAlign w:val="center"/>
          </w:tcPr>
          <w:p w14:paraId="2AC4BEE2" w14:textId="77777777" w:rsidR="005008D5" w:rsidRPr="00536E14" w:rsidRDefault="005008D5" w:rsidP="00536E14">
            <w:pPr>
              <w:jc w:val="both"/>
              <w:rPr>
                <w:rFonts w:ascii="Arial" w:hAnsi="Arial" w:cs="Arial"/>
              </w:rPr>
            </w:pPr>
            <w:r w:rsidRPr="00536E14">
              <w:rPr>
                <w:rFonts w:ascii="Arial" w:hAnsi="Arial" w:cs="Arial"/>
              </w:rPr>
              <w:t>Razão Social do Licitante:</w:t>
            </w:r>
          </w:p>
        </w:tc>
        <w:tc>
          <w:tcPr>
            <w:tcW w:w="6115" w:type="dxa"/>
            <w:gridSpan w:val="4"/>
            <w:tcBorders>
              <w:left w:val="nil"/>
            </w:tcBorders>
            <w:vAlign w:val="center"/>
          </w:tcPr>
          <w:p w14:paraId="58DBA417" w14:textId="77777777" w:rsidR="005008D5" w:rsidRPr="00536E14" w:rsidRDefault="005008D5" w:rsidP="00536E14">
            <w:pPr>
              <w:jc w:val="both"/>
              <w:rPr>
                <w:rFonts w:ascii="Arial" w:hAnsi="Arial" w:cs="Arial"/>
              </w:rPr>
            </w:pPr>
          </w:p>
        </w:tc>
      </w:tr>
      <w:tr w:rsidR="00536E14" w:rsidRPr="00536E14" w14:paraId="75041925" w14:textId="77777777" w:rsidTr="0060129F">
        <w:trPr>
          <w:trHeight w:val="284"/>
          <w:jc w:val="center"/>
        </w:trPr>
        <w:tc>
          <w:tcPr>
            <w:tcW w:w="1772" w:type="dxa"/>
            <w:gridSpan w:val="5"/>
            <w:tcBorders>
              <w:bottom w:val="single" w:sz="4" w:space="0" w:color="auto"/>
              <w:right w:val="nil"/>
            </w:tcBorders>
            <w:vAlign w:val="center"/>
          </w:tcPr>
          <w:p w14:paraId="2481E7D2" w14:textId="77777777" w:rsidR="005008D5" w:rsidRPr="00536E14" w:rsidRDefault="005008D5" w:rsidP="00536E14">
            <w:pPr>
              <w:jc w:val="both"/>
              <w:rPr>
                <w:rFonts w:ascii="Arial" w:hAnsi="Arial" w:cs="Arial"/>
              </w:rPr>
            </w:pPr>
            <w:r w:rsidRPr="00536E14">
              <w:rPr>
                <w:rFonts w:ascii="Arial" w:hAnsi="Arial" w:cs="Arial"/>
              </w:rPr>
              <w:t>CNPJ/CPF:</w:t>
            </w:r>
          </w:p>
        </w:tc>
        <w:tc>
          <w:tcPr>
            <w:tcW w:w="7312" w:type="dxa"/>
            <w:gridSpan w:val="9"/>
            <w:tcBorders>
              <w:left w:val="nil"/>
              <w:bottom w:val="single" w:sz="4" w:space="0" w:color="auto"/>
            </w:tcBorders>
            <w:vAlign w:val="center"/>
          </w:tcPr>
          <w:p w14:paraId="26A7235B" w14:textId="77777777" w:rsidR="005008D5" w:rsidRPr="00536E14" w:rsidRDefault="005008D5" w:rsidP="00536E14">
            <w:pPr>
              <w:jc w:val="both"/>
              <w:rPr>
                <w:rFonts w:ascii="Arial" w:hAnsi="Arial" w:cs="Arial"/>
              </w:rPr>
            </w:pPr>
          </w:p>
        </w:tc>
      </w:tr>
      <w:tr w:rsidR="00536E14" w:rsidRPr="00536E14" w14:paraId="3EDA6F91" w14:textId="77777777" w:rsidTr="0060129F">
        <w:trPr>
          <w:trHeight w:val="284"/>
          <w:jc w:val="center"/>
        </w:trPr>
        <w:tc>
          <w:tcPr>
            <w:tcW w:w="9084" w:type="dxa"/>
            <w:gridSpan w:val="14"/>
            <w:shd w:val="clear" w:color="auto" w:fill="FFFFFF"/>
            <w:vAlign w:val="center"/>
          </w:tcPr>
          <w:p w14:paraId="39459E66" w14:textId="77777777" w:rsidR="005008D5" w:rsidRPr="00536E14" w:rsidRDefault="005008D5" w:rsidP="00536E14">
            <w:pPr>
              <w:pStyle w:val="Ttulo1"/>
              <w:jc w:val="both"/>
              <w:rPr>
                <w:rFonts w:ascii="Arial" w:hAnsi="Arial" w:cs="Arial"/>
                <w:color w:val="auto"/>
                <w:sz w:val="24"/>
                <w:szCs w:val="24"/>
              </w:rPr>
            </w:pPr>
            <w:r w:rsidRPr="00536E14">
              <w:rPr>
                <w:rFonts w:ascii="Arial" w:hAnsi="Arial" w:cs="Arial"/>
                <w:color w:val="auto"/>
                <w:sz w:val="24"/>
                <w:szCs w:val="24"/>
              </w:rPr>
              <w:t>Operadores</w:t>
            </w:r>
          </w:p>
        </w:tc>
      </w:tr>
      <w:tr w:rsidR="00536E14" w:rsidRPr="00536E14" w14:paraId="2495D9F0" w14:textId="77777777" w:rsidTr="0060129F">
        <w:trPr>
          <w:trHeight w:val="284"/>
          <w:jc w:val="center"/>
        </w:trPr>
        <w:tc>
          <w:tcPr>
            <w:tcW w:w="590" w:type="dxa"/>
            <w:vAlign w:val="center"/>
          </w:tcPr>
          <w:p w14:paraId="5CF6F693" w14:textId="77777777" w:rsidR="005008D5" w:rsidRPr="00536E14" w:rsidRDefault="005008D5" w:rsidP="00536E14">
            <w:pPr>
              <w:jc w:val="both"/>
              <w:rPr>
                <w:rFonts w:ascii="Arial" w:hAnsi="Arial" w:cs="Arial"/>
              </w:rPr>
            </w:pPr>
            <w:r w:rsidRPr="00536E14">
              <w:rPr>
                <w:rFonts w:ascii="Arial" w:hAnsi="Arial" w:cs="Arial"/>
              </w:rPr>
              <w:t>1</w:t>
            </w:r>
          </w:p>
        </w:tc>
        <w:tc>
          <w:tcPr>
            <w:tcW w:w="1269" w:type="dxa"/>
            <w:gridSpan w:val="5"/>
            <w:tcBorders>
              <w:right w:val="nil"/>
            </w:tcBorders>
            <w:vAlign w:val="center"/>
          </w:tcPr>
          <w:p w14:paraId="095E4AA2" w14:textId="77777777" w:rsidR="005008D5" w:rsidRPr="00536E14" w:rsidRDefault="005008D5" w:rsidP="00536E14">
            <w:pPr>
              <w:jc w:val="both"/>
              <w:rPr>
                <w:rFonts w:ascii="Arial" w:hAnsi="Arial" w:cs="Arial"/>
              </w:rPr>
            </w:pPr>
            <w:r w:rsidRPr="00536E14">
              <w:rPr>
                <w:rFonts w:ascii="Arial" w:hAnsi="Arial" w:cs="Arial"/>
              </w:rPr>
              <w:t>Nome:</w:t>
            </w:r>
          </w:p>
        </w:tc>
        <w:tc>
          <w:tcPr>
            <w:tcW w:w="7225" w:type="dxa"/>
            <w:gridSpan w:val="8"/>
            <w:tcBorders>
              <w:left w:val="nil"/>
            </w:tcBorders>
            <w:vAlign w:val="center"/>
          </w:tcPr>
          <w:p w14:paraId="0161EB8B" w14:textId="77777777" w:rsidR="005008D5" w:rsidRPr="00536E14" w:rsidRDefault="005008D5" w:rsidP="00536E14">
            <w:pPr>
              <w:jc w:val="both"/>
              <w:rPr>
                <w:rFonts w:ascii="Arial" w:hAnsi="Arial" w:cs="Arial"/>
              </w:rPr>
            </w:pPr>
          </w:p>
        </w:tc>
      </w:tr>
      <w:tr w:rsidR="00536E14" w:rsidRPr="00536E14" w14:paraId="7DFA83A4" w14:textId="77777777" w:rsidTr="0060129F">
        <w:trPr>
          <w:trHeight w:val="284"/>
          <w:jc w:val="center"/>
        </w:trPr>
        <w:tc>
          <w:tcPr>
            <w:tcW w:w="590" w:type="dxa"/>
            <w:vAlign w:val="center"/>
          </w:tcPr>
          <w:p w14:paraId="23D686A3" w14:textId="77777777" w:rsidR="005008D5" w:rsidRPr="00536E14" w:rsidRDefault="005008D5" w:rsidP="00536E14">
            <w:pPr>
              <w:jc w:val="both"/>
              <w:rPr>
                <w:rFonts w:ascii="Arial" w:hAnsi="Arial" w:cs="Arial"/>
              </w:rPr>
            </w:pPr>
          </w:p>
        </w:tc>
        <w:tc>
          <w:tcPr>
            <w:tcW w:w="1269" w:type="dxa"/>
            <w:gridSpan w:val="5"/>
            <w:tcBorders>
              <w:right w:val="nil"/>
            </w:tcBorders>
            <w:vAlign w:val="center"/>
          </w:tcPr>
          <w:p w14:paraId="77F7CDE7" w14:textId="77777777" w:rsidR="005008D5" w:rsidRPr="00536E14" w:rsidRDefault="005008D5" w:rsidP="00536E14">
            <w:pPr>
              <w:jc w:val="both"/>
              <w:rPr>
                <w:rFonts w:ascii="Arial" w:hAnsi="Arial" w:cs="Arial"/>
              </w:rPr>
            </w:pPr>
            <w:r w:rsidRPr="00536E14">
              <w:rPr>
                <w:rFonts w:ascii="Arial" w:hAnsi="Arial" w:cs="Arial"/>
              </w:rPr>
              <w:t xml:space="preserve">CPF: </w:t>
            </w:r>
          </w:p>
        </w:tc>
        <w:tc>
          <w:tcPr>
            <w:tcW w:w="3054" w:type="dxa"/>
            <w:gridSpan w:val="5"/>
            <w:tcBorders>
              <w:left w:val="nil"/>
            </w:tcBorders>
            <w:vAlign w:val="center"/>
          </w:tcPr>
          <w:p w14:paraId="78A2FF54" w14:textId="77777777" w:rsidR="005008D5" w:rsidRPr="00536E14" w:rsidRDefault="005008D5" w:rsidP="00536E14">
            <w:pPr>
              <w:jc w:val="both"/>
              <w:rPr>
                <w:rFonts w:ascii="Arial" w:hAnsi="Arial" w:cs="Arial"/>
              </w:rPr>
            </w:pPr>
          </w:p>
        </w:tc>
        <w:tc>
          <w:tcPr>
            <w:tcW w:w="971" w:type="dxa"/>
            <w:gridSpan w:val="2"/>
            <w:tcBorders>
              <w:right w:val="nil"/>
            </w:tcBorders>
            <w:vAlign w:val="center"/>
          </w:tcPr>
          <w:p w14:paraId="202A2B09" w14:textId="77777777" w:rsidR="005008D5" w:rsidRPr="00536E14" w:rsidRDefault="005008D5" w:rsidP="00536E14">
            <w:pPr>
              <w:jc w:val="both"/>
              <w:rPr>
                <w:rFonts w:ascii="Arial" w:hAnsi="Arial" w:cs="Arial"/>
              </w:rPr>
            </w:pPr>
            <w:r w:rsidRPr="00536E14">
              <w:rPr>
                <w:rFonts w:ascii="Arial" w:hAnsi="Arial" w:cs="Arial"/>
              </w:rPr>
              <w:t>Função:</w:t>
            </w:r>
          </w:p>
        </w:tc>
        <w:tc>
          <w:tcPr>
            <w:tcW w:w="3200" w:type="dxa"/>
            <w:tcBorders>
              <w:left w:val="nil"/>
            </w:tcBorders>
            <w:vAlign w:val="center"/>
          </w:tcPr>
          <w:p w14:paraId="0CC1B2F1" w14:textId="77777777" w:rsidR="005008D5" w:rsidRPr="00536E14" w:rsidRDefault="005008D5" w:rsidP="00536E14">
            <w:pPr>
              <w:jc w:val="both"/>
              <w:rPr>
                <w:rFonts w:ascii="Arial" w:hAnsi="Arial" w:cs="Arial"/>
              </w:rPr>
            </w:pPr>
          </w:p>
        </w:tc>
      </w:tr>
      <w:tr w:rsidR="00536E14" w:rsidRPr="00536E14" w14:paraId="4CD4E50F" w14:textId="77777777" w:rsidTr="0060129F">
        <w:trPr>
          <w:trHeight w:val="284"/>
          <w:jc w:val="center"/>
        </w:trPr>
        <w:tc>
          <w:tcPr>
            <w:tcW w:w="590" w:type="dxa"/>
            <w:vAlign w:val="center"/>
          </w:tcPr>
          <w:p w14:paraId="0E991E58" w14:textId="77777777" w:rsidR="005008D5" w:rsidRPr="00536E14" w:rsidRDefault="005008D5" w:rsidP="00536E14">
            <w:pPr>
              <w:jc w:val="both"/>
              <w:rPr>
                <w:rFonts w:ascii="Arial" w:hAnsi="Arial" w:cs="Arial"/>
              </w:rPr>
            </w:pPr>
          </w:p>
        </w:tc>
        <w:tc>
          <w:tcPr>
            <w:tcW w:w="1526" w:type="dxa"/>
            <w:gridSpan w:val="8"/>
            <w:tcBorders>
              <w:right w:val="nil"/>
            </w:tcBorders>
            <w:vAlign w:val="center"/>
          </w:tcPr>
          <w:p w14:paraId="232DE1E0" w14:textId="77777777" w:rsidR="005008D5" w:rsidRPr="00536E14" w:rsidRDefault="005008D5" w:rsidP="00536E14">
            <w:pPr>
              <w:jc w:val="both"/>
              <w:rPr>
                <w:rFonts w:ascii="Arial" w:hAnsi="Arial" w:cs="Arial"/>
              </w:rPr>
            </w:pPr>
            <w:r w:rsidRPr="00536E14">
              <w:rPr>
                <w:rFonts w:ascii="Arial" w:hAnsi="Arial" w:cs="Arial"/>
              </w:rPr>
              <w:t>Telefone:</w:t>
            </w:r>
          </w:p>
        </w:tc>
        <w:tc>
          <w:tcPr>
            <w:tcW w:w="2797" w:type="dxa"/>
            <w:gridSpan w:val="2"/>
            <w:tcBorders>
              <w:left w:val="nil"/>
            </w:tcBorders>
            <w:vAlign w:val="center"/>
          </w:tcPr>
          <w:p w14:paraId="323F01ED" w14:textId="77777777" w:rsidR="005008D5" w:rsidRPr="00536E14" w:rsidRDefault="005008D5" w:rsidP="00536E14">
            <w:pPr>
              <w:jc w:val="both"/>
              <w:rPr>
                <w:rFonts w:ascii="Arial" w:hAnsi="Arial" w:cs="Arial"/>
              </w:rPr>
            </w:pPr>
          </w:p>
        </w:tc>
        <w:tc>
          <w:tcPr>
            <w:tcW w:w="971" w:type="dxa"/>
            <w:gridSpan w:val="2"/>
            <w:tcBorders>
              <w:right w:val="nil"/>
            </w:tcBorders>
            <w:vAlign w:val="center"/>
          </w:tcPr>
          <w:p w14:paraId="3639B9BD" w14:textId="77777777" w:rsidR="005008D5" w:rsidRPr="00536E14" w:rsidRDefault="005008D5" w:rsidP="00536E14">
            <w:pPr>
              <w:jc w:val="both"/>
              <w:rPr>
                <w:rFonts w:ascii="Arial" w:hAnsi="Arial" w:cs="Arial"/>
              </w:rPr>
            </w:pPr>
            <w:r w:rsidRPr="00536E14">
              <w:rPr>
                <w:rFonts w:ascii="Arial" w:hAnsi="Arial" w:cs="Arial"/>
              </w:rPr>
              <w:t>Celular:</w:t>
            </w:r>
          </w:p>
        </w:tc>
        <w:tc>
          <w:tcPr>
            <w:tcW w:w="3200" w:type="dxa"/>
            <w:tcBorders>
              <w:left w:val="nil"/>
            </w:tcBorders>
            <w:vAlign w:val="center"/>
          </w:tcPr>
          <w:p w14:paraId="5F975CED" w14:textId="77777777" w:rsidR="005008D5" w:rsidRPr="00536E14" w:rsidRDefault="005008D5" w:rsidP="00536E14">
            <w:pPr>
              <w:jc w:val="both"/>
              <w:rPr>
                <w:rFonts w:ascii="Arial" w:hAnsi="Arial" w:cs="Arial"/>
              </w:rPr>
            </w:pPr>
          </w:p>
        </w:tc>
      </w:tr>
      <w:tr w:rsidR="00536E14" w:rsidRPr="00536E14" w14:paraId="45B85878" w14:textId="77777777" w:rsidTr="0060129F">
        <w:trPr>
          <w:trHeight w:val="284"/>
          <w:jc w:val="center"/>
        </w:trPr>
        <w:tc>
          <w:tcPr>
            <w:tcW w:w="590" w:type="dxa"/>
            <w:vAlign w:val="center"/>
          </w:tcPr>
          <w:p w14:paraId="1E645F0C" w14:textId="77777777" w:rsidR="005008D5" w:rsidRPr="00536E14" w:rsidRDefault="005008D5" w:rsidP="00536E14">
            <w:pPr>
              <w:jc w:val="both"/>
              <w:rPr>
                <w:rFonts w:ascii="Arial" w:hAnsi="Arial" w:cs="Arial"/>
              </w:rPr>
            </w:pPr>
          </w:p>
        </w:tc>
        <w:tc>
          <w:tcPr>
            <w:tcW w:w="1123" w:type="dxa"/>
            <w:gridSpan w:val="3"/>
            <w:tcBorders>
              <w:right w:val="nil"/>
            </w:tcBorders>
            <w:vAlign w:val="center"/>
          </w:tcPr>
          <w:p w14:paraId="0B9F06BC" w14:textId="77777777" w:rsidR="005008D5" w:rsidRPr="00536E14" w:rsidRDefault="005008D5" w:rsidP="00536E14">
            <w:pPr>
              <w:jc w:val="both"/>
              <w:rPr>
                <w:rFonts w:ascii="Arial" w:hAnsi="Arial" w:cs="Arial"/>
              </w:rPr>
            </w:pPr>
            <w:r w:rsidRPr="00536E14">
              <w:rPr>
                <w:rFonts w:ascii="Arial" w:hAnsi="Arial" w:cs="Arial"/>
              </w:rPr>
              <w:t>Fax:</w:t>
            </w:r>
          </w:p>
        </w:tc>
        <w:tc>
          <w:tcPr>
            <w:tcW w:w="3200" w:type="dxa"/>
            <w:gridSpan w:val="7"/>
            <w:tcBorders>
              <w:left w:val="nil"/>
            </w:tcBorders>
            <w:vAlign w:val="center"/>
          </w:tcPr>
          <w:p w14:paraId="6ED216B0" w14:textId="77777777" w:rsidR="005008D5" w:rsidRPr="00536E14" w:rsidRDefault="005008D5" w:rsidP="00536E14">
            <w:pPr>
              <w:jc w:val="both"/>
              <w:rPr>
                <w:rFonts w:ascii="Arial" w:hAnsi="Arial" w:cs="Arial"/>
              </w:rPr>
            </w:pPr>
          </w:p>
        </w:tc>
        <w:tc>
          <w:tcPr>
            <w:tcW w:w="971" w:type="dxa"/>
            <w:gridSpan w:val="2"/>
            <w:tcBorders>
              <w:right w:val="nil"/>
            </w:tcBorders>
            <w:vAlign w:val="center"/>
          </w:tcPr>
          <w:p w14:paraId="0CBD4737" w14:textId="77777777" w:rsidR="005008D5" w:rsidRPr="00536E14" w:rsidRDefault="005008D5" w:rsidP="00536E14">
            <w:pPr>
              <w:jc w:val="both"/>
              <w:rPr>
                <w:rFonts w:ascii="Arial" w:hAnsi="Arial" w:cs="Arial"/>
              </w:rPr>
            </w:pPr>
            <w:r w:rsidRPr="00536E14">
              <w:rPr>
                <w:rFonts w:ascii="Arial" w:hAnsi="Arial" w:cs="Arial"/>
              </w:rPr>
              <w:t>E-mail:</w:t>
            </w:r>
          </w:p>
        </w:tc>
        <w:tc>
          <w:tcPr>
            <w:tcW w:w="3200" w:type="dxa"/>
            <w:tcBorders>
              <w:left w:val="nil"/>
            </w:tcBorders>
            <w:vAlign w:val="center"/>
          </w:tcPr>
          <w:p w14:paraId="5461C466" w14:textId="77777777" w:rsidR="005008D5" w:rsidRPr="00536E14" w:rsidRDefault="005008D5" w:rsidP="00536E14">
            <w:pPr>
              <w:jc w:val="both"/>
              <w:rPr>
                <w:rFonts w:ascii="Arial" w:hAnsi="Arial" w:cs="Arial"/>
              </w:rPr>
            </w:pPr>
          </w:p>
        </w:tc>
      </w:tr>
      <w:tr w:rsidR="00536E14" w:rsidRPr="00536E14" w14:paraId="7B1A57D9" w14:textId="77777777" w:rsidTr="0060129F">
        <w:trPr>
          <w:trHeight w:val="284"/>
          <w:jc w:val="center"/>
        </w:trPr>
        <w:tc>
          <w:tcPr>
            <w:tcW w:w="590" w:type="dxa"/>
            <w:vAlign w:val="center"/>
          </w:tcPr>
          <w:p w14:paraId="4C26BE26" w14:textId="77777777" w:rsidR="005008D5" w:rsidRPr="00536E14" w:rsidRDefault="005008D5" w:rsidP="00536E14">
            <w:pPr>
              <w:jc w:val="both"/>
              <w:rPr>
                <w:rFonts w:ascii="Arial" w:hAnsi="Arial" w:cs="Arial"/>
              </w:rPr>
            </w:pPr>
          </w:p>
        </w:tc>
        <w:tc>
          <w:tcPr>
            <w:tcW w:w="1123" w:type="dxa"/>
            <w:gridSpan w:val="3"/>
            <w:tcBorders>
              <w:right w:val="nil"/>
            </w:tcBorders>
            <w:vAlign w:val="center"/>
          </w:tcPr>
          <w:p w14:paraId="05598762" w14:textId="77777777" w:rsidR="005008D5" w:rsidRPr="00536E14" w:rsidRDefault="005008D5" w:rsidP="00536E14">
            <w:pPr>
              <w:jc w:val="both"/>
              <w:rPr>
                <w:rFonts w:ascii="Arial" w:hAnsi="Arial" w:cs="Arial"/>
              </w:rPr>
            </w:pPr>
            <w:proofErr w:type="spellStart"/>
            <w:r w:rsidRPr="00536E14">
              <w:rPr>
                <w:rFonts w:ascii="Arial" w:hAnsi="Arial" w:cs="Arial"/>
              </w:rPr>
              <w:t>Whatsapp</w:t>
            </w:r>
            <w:proofErr w:type="spellEnd"/>
          </w:p>
        </w:tc>
        <w:tc>
          <w:tcPr>
            <w:tcW w:w="3200" w:type="dxa"/>
            <w:gridSpan w:val="7"/>
            <w:tcBorders>
              <w:left w:val="nil"/>
            </w:tcBorders>
            <w:vAlign w:val="center"/>
          </w:tcPr>
          <w:p w14:paraId="56AB6A54" w14:textId="77777777" w:rsidR="005008D5" w:rsidRPr="00536E14" w:rsidRDefault="005008D5" w:rsidP="00536E14">
            <w:pPr>
              <w:jc w:val="both"/>
              <w:rPr>
                <w:rFonts w:ascii="Arial" w:hAnsi="Arial" w:cs="Arial"/>
              </w:rPr>
            </w:pPr>
          </w:p>
        </w:tc>
        <w:tc>
          <w:tcPr>
            <w:tcW w:w="971" w:type="dxa"/>
            <w:gridSpan w:val="2"/>
            <w:tcBorders>
              <w:right w:val="nil"/>
            </w:tcBorders>
            <w:vAlign w:val="center"/>
          </w:tcPr>
          <w:p w14:paraId="091B0D68" w14:textId="77777777" w:rsidR="005008D5" w:rsidRPr="00536E14" w:rsidRDefault="005008D5" w:rsidP="00536E14">
            <w:pPr>
              <w:jc w:val="both"/>
              <w:rPr>
                <w:rFonts w:ascii="Arial" w:hAnsi="Arial" w:cs="Arial"/>
              </w:rPr>
            </w:pPr>
          </w:p>
        </w:tc>
        <w:tc>
          <w:tcPr>
            <w:tcW w:w="3200" w:type="dxa"/>
            <w:tcBorders>
              <w:left w:val="nil"/>
            </w:tcBorders>
            <w:vAlign w:val="center"/>
          </w:tcPr>
          <w:p w14:paraId="6DDE100B" w14:textId="77777777" w:rsidR="005008D5" w:rsidRPr="00536E14" w:rsidRDefault="005008D5" w:rsidP="00536E14">
            <w:pPr>
              <w:jc w:val="both"/>
              <w:rPr>
                <w:rFonts w:ascii="Arial" w:hAnsi="Arial" w:cs="Arial"/>
              </w:rPr>
            </w:pPr>
          </w:p>
        </w:tc>
      </w:tr>
      <w:tr w:rsidR="00536E14" w:rsidRPr="00536E14" w14:paraId="66C7A52F" w14:textId="77777777" w:rsidTr="0060129F">
        <w:trPr>
          <w:trHeight w:val="284"/>
          <w:jc w:val="center"/>
        </w:trPr>
        <w:tc>
          <w:tcPr>
            <w:tcW w:w="590" w:type="dxa"/>
            <w:vAlign w:val="center"/>
          </w:tcPr>
          <w:p w14:paraId="3CA928BA" w14:textId="77777777" w:rsidR="005008D5" w:rsidRPr="00536E14" w:rsidRDefault="005008D5" w:rsidP="00536E14">
            <w:pPr>
              <w:jc w:val="both"/>
              <w:rPr>
                <w:rFonts w:ascii="Arial" w:hAnsi="Arial" w:cs="Arial"/>
              </w:rPr>
            </w:pPr>
            <w:r w:rsidRPr="00536E14">
              <w:rPr>
                <w:rFonts w:ascii="Arial" w:hAnsi="Arial" w:cs="Arial"/>
              </w:rPr>
              <w:t>2</w:t>
            </w:r>
          </w:p>
        </w:tc>
        <w:tc>
          <w:tcPr>
            <w:tcW w:w="1123" w:type="dxa"/>
            <w:gridSpan w:val="3"/>
            <w:tcBorders>
              <w:right w:val="nil"/>
            </w:tcBorders>
            <w:vAlign w:val="center"/>
          </w:tcPr>
          <w:p w14:paraId="408C3C04" w14:textId="77777777" w:rsidR="005008D5" w:rsidRPr="00536E14" w:rsidRDefault="005008D5" w:rsidP="00536E14">
            <w:pPr>
              <w:jc w:val="both"/>
              <w:rPr>
                <w:rFonts w:ascii="Arial" w:hAnsi="Arial" w:cs="Arial"/>
              </w:rPr>
            </w:pPr>
            <w:r w:rsidRPr="00536E14">
              <w:rPr>
                <w:rFonts w:ascii="Arial" w:hAnsi="Arial" w:cs="Arial"/>
              </w:rPr>
              <w:t>Nome:</w:t>
            </w:r>
          </w:p>
        </w:tc>
        <w:tc>
          <w:tcPr>
            <w:tcW w:w="7371" w:type="dxa"/>
            <w:gridSpan w:val="10"/>
            <w:tcBorders>
              <w:left w:val="nil"/>
            </w:tcBorders>
            <w:vAlign w:val="center"/>
          </w:tcPr>
          <w:p w14:paraId="5EE73420" w14:textId="77777777" w:rsidR="005008D5" w:rsidRPr="00536E14" w:rsidRDefault="005008D5" w:rsidP="00536E14">
            <w:pPr>
              <w:jc w:val="both"/>
              <w:rPr>
                <w:rFonts w:ascii="Arial" w:hAnsi="Arial" w:cs="Arial"/>
              </w:rPr>
            </w:pPr>
          </w:p>
        </w:tc>
      </w:tr>
      <w:tr w:rsidR="00536E14" w:rsidRPr="00536E14" w14:paraId="77D0DE03" w14:textId="77777777" w:rsidTr="0060129F">
        <w:trPr>
          <w:trHeight w:val="284"/>
          <w:jc w:val="center"/>
        </w:trPr>
        <w:tc>
          <w:tcPr>
            <w:tcW w:w="590" w:type="dxa"/>
            <w:vAlign w:val="center"/>
          </w:tcPr>
          <w:p w14:paraId="1418FC0E" w14:textId="77777777" w:rsidR="005008D5" w:rsidRPr="00536E14" w:rsidRDefault="005008D5" w:rsidP="00536E14">
            <w:pPr>
              <w:jc w:val="both"/>
              <w:rPr>
                <w:rFonts w:ascii="Arial" w:hAnsi="Arial" w:cs="Arial"/>
              </w:rPr>
            </w:pPr>
          </w:p>
        </w:tc>
        <w:tc>
          <w:tcPr>
            <w:tcW w:w="1123" w:type="dxa"/>
            <w:gridSpan w:val="3"/>
            <w:tcBorders>
              <w:right w:val="nil"/>
            </w:tcBorders>
            <w:vAlign w:val="center"/>
          </w:tcPr>
          <w:p w14:paraId="1D8A61DB" w14:textId="77777777" w:rsidR="005008D5" w:rsidRPr="00536E14" w:rsidRDefault="005008D5" w:rsidP="00536E14">
            <w:pPr>
              <w:jc w:val="both"/>
              <w:rPr>
                <w:rFonts w:ascii="Arial" w:hAnsi="Arial" w:cs="Arial"/>
              </w:rPr>
            </w:pPr>
            <w:r w:rsidRPr="00536E14">
              <w:rPr>
                <w:rFonts w:ascii="Arial" w:hAnsi="Arial" w:cs="Arial"/>
              </w:rPr>
              <w:t>CPF:</w:t>
            </w:r>
          </w:p>
        </w:tc>
        <w:tc>
          <w:tcPr>
            <w:tcW w:w="3200" w:type="dxa"/>
            <w:gridSpan w:val="7"/>
            <w:tcBorders>
              <w:left w:val="nil"/>
            </w:tcBorders>
            <w:vAlign w:val="center"/>
          </w:tcPr>
          <w:p w14:paraId="60D8CDF2" w14:textId="77777777" w:rsidR="005008D5" w:rsidRPr="00536E14" w:rsidRDefault="005008D5" w:rsidP="00536E14">
            <w:pPr>
              <w:jc w:val="both"/>
              <w:rPr>
                <w:rFonts w:ascii="Arial" w:hAnsi="Arial" w:cs="Arial"/>
              </w:rPr>
            </w:pPr>
          </w:p>
        </w:tc>
        <w:tc>
          <w:tcPr>
            <w:tcW w:w="960" w:type="dxa"/>
            <w:tcBorders>
              <w:right w:val="nil"/>
            </w:tcBorders>
            <w:vAlign w:val="center"/>
          </w:tcPr>
          <w:p w14:paraId="7861B060" w14:textId="77777777" w:rsidR="005008D5" w:rsidRPr="00536E14" w:rsidRDefault="005008D5" w:rsidP="00536E14">
            <w:pPr>
              <w:jc w:val="both"/>
              <w:rPr>
                <w:rFonts w:ascii="Arial" w:hAnsi="Arial" w:cs="Arial"/>
              </w:rPr>
            </w:pPr>
            <w:r w:rsidRPr="00536E14">
              <w:rPr>
                <w:rFonts w:ascii="Arial" w:hAnsi="Arial" w:cs="Arial"/>
              </w:rPr>
              <w:t>Função:</w:t>
            </w:r>
          </w:p>
        </w:tc>
        <w:tc>
          <w:tcPr>
            <w:tcW w:w="3211" w:type="dxa"/>
            <w:gridSpan w:val="2"/>
            <w:tcBorders>
              <w:left w:val="nil"/>
            </w:tcBorders>
            <w:vAlign w:val="center"/>
          </w:tcPr>
          <w:p w14:paraId="56B84F8E" w14:textId="77777777" w:rsidR="005008D5" w:rsidRPr="00536E14" w:rsidRDefault="005008D5" w:rsidP="00536E14">
            <w:pPr>
              <w:jc w:val="both"/>
              <w:rPr>
                <w:rFonts w:ascii="Arial" w:hAnsi="Arial" w:cs="Arial"/>
              </w:rPr>
            </w:pPr>
          </w:p>
        </w:tc>
      </w:tr>
      <w:tr w:rsidR="00536E14" w:rsidRPr="00536E14" w14:paraId="5C131966" w14:textId="77777777" w:rsidTr="0060129F">
        <w:trPr>
          <w:trHeight w:val="284"/>
          <w:jc w:val="center"/>
        </w:trPr>
        <w:tc>
          <w:tcPr>
            <w:tcW w:w="590" w:type="dxa"/>
            <w:vAlign w:val="center"/>
          </w:tcPr>
          <w:p w14:paraId="22E21AB8" w14:textId="77777777" w:rsidR="005008D5" w:rsidRPr="00536E14" w:rsidRDefault="005008D5" w:rsidP="00536E14">
            <w:pPr>
              <w:jc w:val="both"/>
              <w:rPr>
                <w:rFonts w:ascii="Arial" w:hAnsi="Arial" w:cs="Arial"/>
              </w:rPr>
            </w:pPr>
          </w:p>
        </w:tc>
        <w:tc>
          <w:tcPr>
            <w:tcW w:w="1426" w:type="dxa"/>
            <w:gridSpan w:val="7"/>
            <w:tcBorders>
              <w:right w:val="nil"/>
            </w:tcBorders>
            <w:vAlign w:val="center"/>
          </w:tcPr>
          <w:p w14:paraId="5727C19C" w14:textId="77777777" w:rsidR="005008D5" w:rsidRPr="00536E14" w:rsidRDefault="005008D5" w:rsidP="00536E14">
            <w:pPr>
              <w:jc w:val="both"/>
              <w:rPr>
                <w:rFonts w:ascii="Arial" w:hAnsi="Arial" w:cs="Arial"/>
              </w:rPr>
            </w:pPr>
            <w:r w:rsidRPr="00536E14">
              <w:rPr>
                <w:rFonts w:ascii="Arial" w:hAnsi="Arial" w:cs="Arial"/>
              </w:rPr>
              <w:t>Telefone:</w:t>
            </w:r>
          </w:p>
        </w:tc>
        <w:tc>
          <w:tcPr>
            <w:tcW w:w="2897" w:type="dxa"/>
            <w:gridSpan w:val="3"/>
            <w:tcBorders>
              <w:left w:val="nil"/>
            </w:tcBorders>
            <w:vAlign w:val="center"/>
          </w:tcPr>
          <w:p w14:paraId="2B3B636D" w14:textId="77777777" w:rsidR="005008D5" w:rsidRPr="00536E14" w:rsidRDefault="005008D5" w:rsidP="00536E14">
            <w:pPr>
              <w:jc w:val="both"/>
              <w:rPr>
                <w:rFonts w:ascii="Arial" w:hAnsi="Arial" w:cs="Arial"/>
              </w:rPr>
            </w:pPr>
          </w:p>
        </w:tc>
        <w:tc>
          <w:tcPr>
            <w:tcW w:w="960" w:type="dxa"/>
            <w:tcBorders>
              <w:right w:val="nil"/>
            </w:tcBorders>
            <w:vAlign w:val="center"/>
          </w:tcPr>
          <w:p w14:paraId="206219B3" w14:textId="77777777" w:rsidR="005008D5" w:rsidRPr="00536E14" w:rsidRDefault="005008D5" w:rsidP="00536E14">
            <w:pPr>
              <w:jc w:val="both"/>
              <w:rPr>
                <w:rFonts w:ascii="Arial" w:hAnsi="Arial" w:cs="Arial"/>
              </w:rPr>
            </w:pPr>
            <w:r w:rsidRPr="00536E14">
              <w:rPr>
                <w:rFonts w:ascii="Arial" w:hAnsi="Arial" w:cs="Arial"/>
              </w:rPr>
              <w:t>Celular:</w:t>
            </w:r>
          </w:p>
        </w:tc>
        <w:tc>
          <w:tcPr>
            <w:tcW w:w="3211" w:type="dxa"/>
            <w:gridSpan w:val="2"/>
            <w:tcBorders>
              <w:left w:val="nil"/>
            </w:tcBorders>
            <w:vAlign w:val="center"/>
          </w:tcPr>
          <w:p w14:paraId="6E80BE58" w14:textId="77777777" w:rsidR="005008D5" w:rsidRPr="00536E14" w:rsidRDefault="005008D5" w:rsidP="00536E14">
            <w:pPr>
              <w:jc w:val="both"/>
              <w:rPr>
                <w:rFonts w:ascii="Arial" w:hAnsi="Arial" w:cs="Arial"/>
              </w:rPr>
            </w:pPr>
          </w:p>
        </w:tc>
      </w:tr>
      <w:tr w:rsidR="00536E14" w:rsidRPr="00536E14" w14:paraId="23D91A24" w14:textId="77777777" w:rsidTr="0060129F">
        <w:trPr>
          <w:trHeight w:val="284"/>
          <w:jc w:val="center"/>
        </w:trPr>
        <w:tc>
          <w:tcPr>
            <w:tcW w:w="590" w:type="dxa"/>
            <w:vAlign w:val="center"/>
          </w:tcPr>
          <w:p w14:paraId="63C23964" w14:textId="77777777" w:rsidR="005008D5" w:rsidRPr="00536E14" w:rsidRDefault="005008D5" w:rsidP="00536E14">
            <w:pPr>
              <w:jc w:val="both"/>
              <w:rPr>
                <w:rFonts w:ascii="Arial" w:hAnsi="Arial" w:cs="Arial"/>
              </w:rPr>
            </w:pPr>
          </w:p>
        </w:tc>
        <w:tc>
          <w:tcPr>
            <w:tcW w:w="1042" w:type="dxa"/>
            <w:tcBorders>
              <w:right w:val="nil"/>
            </w:tcBorders>
            <w:vAlign w:val="center"/>
          </w:tcPr>
          <w:p w14:paraId="2D209B47" w14:textId="77777777" w:rsidR="005008D5" w:rsidRPr="00536E14" w:rsidRDefault="005008D5" w:rsidP="00536E14">
            <w:pPr>
              <w:jc w:val="both"/>
              <w:rPr>
                <w:rFonts w:ascii="Arial" w:hAnsi="Arial" w:cs="Arial"/>
              </w:rPr>
            </w:pPr>
            <w:r w:rsidRPr="00536E14">
              <w:rPr>
                <w:rFonts w:ascii="Arial" w:hAnsi="Arial" w:cs="Arial"/>
              </w:rPr>
              <w:t>Fax:</w:t>
            </w:r>
          </w:p>
        </w:tc>
        <w:tc>
          <w:tcPr>
            <w:tcW w:w="3281" w:type="dxa"/>
            <w:gridSpan w:val="9"/>
            <w:tcBorders>
              <w:left w:val="nil"/>
            </w:tcBorders>
            <w:vAlign w:val="center"/>
          </w:tcPr>
          <w:p w14:paraId="56F1C67D" w14:textId="77777777" w:rsidR="005008D5" w:rsidRPr="00536E14" w:rsidRDefault="005008D5" w:rsidP="00536E14">
            <w:pPr>
              <w:jc w:val="both"/>
              <w:rPr>
                <w:rFonts w:ascii="Arial" w:hAnsi="Arial" w:cs="Arial"/>
              </w:rPr>
            </w:pPr>
          </w:p>
        </w:tc>
        <w:tc>
          <w:tcPr>
            <w:tcW w:w="960" w:type="dxa"/>
            <w:tcBorders>
              <w:right w:val="nil"/>
            </w:tcBorders>
            <w:vAlign w:val="center"/>
          </w:tcPr>
          <w:p w14:paraId="14587F22" w14:textId="77777777" w:rsidR="005008D5" w:rsidRPr="00536E14" w:rsidRDefault="005008D5" w:rsidP="00536E14">
            <w:pPr>
              <w:jc w:val="both"/>
              <w:rPr>
                <w:rFonts w:ascii="Arial" w:hAnsi="Arial" w:cs="Arial"/>
              </w:rPr>
            </w:pPr>
            <w:r w:rsidRPr="00536E14">
              <w:rPr>
                <w:rFonts w:ascii="Arial" w:hAnsi="Arial" w:cs="Arial"/>
              </w:rPr>
              <w:t>E-mail:</w:t>
            </w:r>
          </w:p>
        </w:tc>
        <w:tc>
          <w:tcPr>
            <w:tcW w:w="3211" w:type="dxa"/>
            <w:gridSpan w:val="2"/>
            <w:tcBorders>
              <w:left w:val="nil"/>
            </w:tcBorders>
            <w:vAlign w:val="center"/>
          </w:tcPr>
          <w:p w14:paraId="2211E709" w14:textId="77777777" w:rsidR="005008D5" w:rsidRPr="00536E14" w:rsidRDefault="005008D5" w:rsidP="00536E14">
            <w:pPr>
              <w:jc w:val="both"/>
              <w:rPr>
                <w:rFonts w:ascii="Arial" w:hAnsi="Arial" w:cs="Arial"/>
              </w:rPr>
            </w:pPr>
          </w:p>
        </w:tc>
      </w:tr>
      <w:tr w:rsidR="00536E14" w:rsidRPr="00536E14" w14:paraId="51E69113" w14:textId="77777777" w:rsidTr="0060129F">
        <w:trPr>
          <w:trHeight w:val="284"/>
          <w:jc w:val="center"/>
        </w:trPr>
        <w:tc>
          <w:tcPr>
            <w:tcW w:w="590" w:type="dxa"/>
            <w:vAlign w:val="center"/>
          </w:tcPr>
          <w:p w14:paraId="5ACC90B2" w14:textId="77777777" w:rsidR="005008D5" w:rsidRPr="00536E14" w:rsidRDefault="005008D5" w:rsidP="00536E14">
            <w:pPr>
              <w:jc w:val="both"/>
              <w:rPr>
                <w:rFonts w:ascii="Arial" w:hAnsi="Arial" w:cs="Arial"/>
              </w:rPr>
            </w:pPr>
          </w:p>
        </w:tc>
        <w:tc>
          <w:tcPr>
            <w:tcW w:w="1042" w:type="dxa"/>
            <w:tcBorders>
              <w:right w:val="nil"/>
            </w:tcBorders>
            <w:vAlign w:val="center"/>
          </w:tcPr>
          <w:p w14:paraId="74D7F0A6" w14:textId="77777777" w:rsidR="005008D5" w:rsidRPr="00536E14" w:rsidRDefault="005008D5" w:rsidP="00536E14">
            <w:pPr>
              <w:jc w:val="both"/>
              <w:rPr>
                <w:rFonts w:ascii="Arial" w:hAnsi="Arial" w:cs="Arial"/>
              </w:rPr>
            </w:pPr>
            <w:proofErr w:type="spellStart"/>
            <w:r w:rsidRPr="00536E14">
              <w:rPr>
                <w:rFonts w:ascii="Arial" w:hAnsi="Arial" w:cs="Arial"/>
              </w:rPr>
              <w:t>Whatsapp</w:t>
            </w:r>
            <w:proofErr w:type="spellEnd"/>
          </w:p>
        </w:tc>
        <w:tc>
          <w:tcPr>
            <w:tcW w:w="7452" w:type="dxa"/>
            <w:gridSpan w:val="12"/>
            <w:tcBorders>
              <w:left w:val="nil"/>
            </w:tcBorders>
            <w:vAlign w:val="center"/>
          </w:tcPr>
          <w:p w14:paraId="1B381767" w14:textId="77777777" w:rsidR="005008D5" w:rsidRPr="00536E14" w:rsidRDefault="005008D5" w:rsidP="00536E14">
            <w:pPr>
              <w:jc w:val="both"/>
              <w:rPr>
                <w:rFonts w:ascii="Arial" w:hAnsi="Arial" w:cs="Arial"/>
              </w:rPr>
            </w:pPr>
          </w:p>
        </w:tc>
      </w:tr>
      <w:tr w:rsidR="00536E14" w:rsidRPr="00536E14" w14:paraId="021F981F" w14:textId="77777777" w:rsidTr="0060129F">
        <w:trPr>
          <w:trHeight w:val="284"/>
          <w:jc w:val="center"/>
        </w:trPr>
        <w:tc>
          <w:tcPr>
            <w:tcW w:w="590" w:type="dxa"/>
            <w:vAlign w:val="center"/>
          </w:tcPr>
          <w:p w14:paraId="15586AC2" w14:textId="77777777" w:rsidR="005008D5" w:rsidRPr="00536E14" w:rsidRDefault="005008D5" w:rsidP="00536E14">
            <w:pPr>
              <w:jc w:val="both"/>
              <w:rPr>
                <w:rFonts w:ascii="Arial" w:hAnsi="Arial" w:cs="Arial"/>
              </w:rPr>
            </w:pPr>
            <w:r w:rsidRPr="00536E14">
              <w:rPr>
                <w:rFonts w:ascii="Arial" w:hAnsi="Arial" w:cs="Arial"/>
              </w:rPr>
              <w:t>3</w:t>
            </w:r>
          </w:p>
        </w:tc>
        <w:tc>
          <w:tcPr>
            <w:tcW w:w="1042" w:type="dxa"/>
            <w:tcBorders>
              <w:right w:val="nil"/>
            </w:tcBorders>
            <w:vAlign w:val="center"/>
          </w:tcPr>
          <w:p w14:paraId="7C045AAE" w14:textId="77777777" w:rsidR="005008D5" w:rsidRPr="00536E14" w:rsidRDefault="005008D5" w:rsidP="00536E14">
            <w:pPr>
              <w:jc w:val="both"/>
              <w:rPr>
                <w:rFonts w:ascii="Arial" w:hAnsi="Arial" w:cs="Arial"/>
              </w:rPr>
            </w:pPr>
            <w:r w:rsidRPr="00536E14">
              <w:rPr>
                <w:rFonts w:ascii="Arial" w:hAnsi="Arial" w:cs="Arial"/>
              </w:rPr>
              <w:t>Nome:</w:t>
            </w:r>
          </w:p>
        </w:tc>
        <w:tc>
          <w:tcPr>
            <w:tcW w:w="7452" w:type="dxa"/>
            <w:gridSpan w:val="12"/>
            <w:tcBorders>
              <w:left w:val="nil"/>
            </w:tcBorders>
            <w:vAlign w:val="center"/>
          </w:tcPr>
          <w:p w14:paraId="4E17CCFB" w14:textId="77777777" w:rsidR="005008D5" w:rsidRPr="00536E14" w:rsidRDefault="005008D5" w:rsidP="00536E14">
            <w:pPr>
              <w:jc w:val="both"/>
              <w:rPr>
                <w:rFonts w:ascii="Arial" w:hAnsi="Arial" w:cs="Arial"/>
              </w:rPr>
            </w:pPr>
          </w:p>
        </w:tc>
      </w:tr>
      <w:tr w:rsidR="00536E14" w:rsidRPr="00536E14" w14:paraId="58827C95" w14:textId="77777777" w:rsidTr="0060129F">
        <w:trPr>
          <w:trHeight w:val="284"/>
          <w:jc w:val="center"/>
        </w:trPr>
        <w:tc>
          <w:tcPr>
            <w:tcW w:w="590" w:type="dxa"/>
            <w:vAlign w:val="center"/>
          </w:tcPr>
          <w:p w14:paraId="111B9610" w14:textId="77777777" w:rsidR="005008D5" w:rsidRPr="00536E14" w:rsidRDefault="005008D5" w:rsidP="00536E14">
            <w:pPr>
              <w:jc w:val="both"/>
              <w:rPr>
                <w:rFonts w:ascii="Arial" w:hAnsi="Arial" w:cs="Arial"/>
              </w:rPr>
            </w:pPr>
          </w:p>
        </w:tc>
        <w:tc>
          <w:tcPr>
            <w:tcW w:w="1042" w:type="dxa"/>
            <w:tcBorders>
              <w:right w:val="nil"/>
            </w:tcBorders>
            <w:vAlign w:val="center"/>
          </w:tcPr>
          <w:p w14:paraId="6A588B26" w14:textId="77777777" w:rsidR="005008D5" w:rsidRPr="00536E14" w:rsidRDefault="005008D5" w:rsidP="00536E14">
            <w:pPr>
              <w:jc w:val="both"/>
              <w:rPr>
                <w:rFonts w:ascii="Arial" w:hAnsi="Arial" w:cs="Arial"/>
              </w:rPr>
            </w:pPr>
            <w:r w:rsidRPr="00536E14">
              <w:rPr>
                <w:rFonts w:ascii="Arial" w:hAnsi="Arial" w:cs="Arial"/>
              </w:rPr>
              <w:t>CPF:</w:t>
            </w:r>
          </w:p>
        </w:tc>
        <w:tc>
          <w:tcPr>
            <w:tcW w:w="3281" w:type="dxa"/>
            <w:gridSpan w:val="9"/>
            <w:tcBorders>
              <w:left w:val="nil"/>
            </w:tcBorders>
            <w:vAlign w:val="center"/>
          </w:tcPr>
          <w:p w14:paraId="61DF2F82" w14:textId="77777777" w:rsidR="005008D5" w:rsidRPr="00536E14" w:rsidRDefault="005008D5" w:rsidP="00536E14">
            <w:pPr>
              <w:jc w:val="both"/>
              <w:rPr>
                <w:rFonts w:ascii="Arial" w:hAnsi="Arial" w:cs="Arial"/>
              </w:rPr>
            </w:pPr>
          </w:p>
        </w:tc>
        <w:tc>
          <w:tcPr>
            <w:tcW w:w="971" w:type="dxa"/>
            <w:gridSpan w:val="2"/>
            <w:tcBorders>
              <w:right w:val="nil"/>
            </w:tcBorders>
            <w:vAlign w:val="center"/>
          </w:tcPr>
          <w:p w14:paraId="4A2E6DFC" w14:textId="77777777" w:rsidR="005008D5" w:rsidRPr="00536E14" w:rsidRDefault="005008D5" w:rsidP="00536E14">
            <w:pPr>
              <w:jc w:val="both"/>
              <w:rPr>
                <w:rFonts w:ascii="Arial" w:hAnsi="Arial" w:cs="Arial"/>
              </w:rPr>
            </w:pPr>
            <w:r w:rsidRPr="00536E14">
              <w:rPr>
                <w:rFonts w:ascii="Arial" w:hAnsi="Arial" w:cs="Arial"/>
              </w:rPr>
              <w:t>Função:</w:t>
            </w:r>
          </w:p>
        </w:tc>
        <w:tc>
          <w:tcPr>
            <w:tcW w:w="3200" w:type="dxa"/>
            <w:tcBorders>
              <w:left w:val="nil"/>
            </w:tcBorders>
            <w:vAlign w:val="center"/>
          </w:tcPr>
          <w:p w14:paraId="723E3BA1" w14:textId="77777777" w:rsidR="005008D5" w:rsidRPr="00536E14" w:rsidRDefault="005008D5" w:rsidP="00536E14">
            <w:pPr>
              <w:jc w:val="both"/>
              <w:rPr>
                <w:rFonts w:ascii="Arial" w:hAnsi="Arial" w:cs="Arial"/>
              </w:rPr>
            </w:pPr>
          </w:p>
        </w:tc>
      </w:tr>
      <w:tr w:rsidR="00536E14" w:rsidRPr="00536E14" w14:paraId="7E9C9025" w14:textId="77777777" w:rsidTr="0060129F">
        <w:trPr>
          <w:trHeight w:val="284"/>
          <w:jc w:val="center"/>
        </w:trPr>
        <w:tc>
          <w:tcPr>
            <w:tcW w:w="590" w:type="dxa"/>
            <w:vAlign w:val="center"/>
          </w:tcPr>
          <w:p w14:paraId="20F24BF4" w14:textId="77777777" w:rsidR="005008D5" w:rsidRPr="00536E14" w:rsidRDefault="005008D5" w:rsidP="00536E14">
            <w:pPr>
              <w:jc w:val="both"/>
              <w:rPr>
                <w:rFonts w:ascii="Arial" w:hAnsi="Arial" w:cs="Arial"/>
              </w:rPr>
            </w:pPr>
          </w:p>
        </w:tc>
        <w:tc>
          <w:tcPr>
            <w:tcW w:w="1412" w:type="dxa"/>
            <w:gridSpan w:val="6"/>
            <w:tcBorders>
              <w:right w:val="nil"/>
            </w:tcBorders>
            <w:vAlign w:val="center"/>
          </w:tcPr>
          <w:p w14:paraId="0A5891BB" w14:textId="77777777" w:rsidR="005008D5" w:rsidRPr="00536E14" w:rsidRDefault="005008D5" w:rsidP="00536E14">
            <w:pPr>
              <w:jc w:val="both"/>
              <w:rPr>
                <w:rFonts w:ascii="Arial" w:hAnsi="Arial" w:cs="Arial"/>
              </w:rPr>
            </w:pPr>
            <w:r w:rsidRPr="00536E14">
              <w:rPr>
                <w:rFonts w:ascii="Arial" w:hAnsi="Arial" w:cs="Arial"/>
              </w:rPr>
              <w:t>Telefone:</w:t>
            </w:r>
          </w:p>
        </w:tc>
        <w:tc>
          <w:tcPr>
            <w:tcW w:w="2911" w:type="dxa"/>
            <w:gridSpan w:val="4"/>
            <w:tcBorders>
              <w:left w:val="nil"/>
            </w:tcBorders>
            <w:vAlign w:val="center"/>
          </w:tcPr>
          <w:p w14:paraId="02DB6E5B" w14:textId="77777777" w:rsidR="005008D5" w:rsidRPr="00536E14" w:rsidRDefault="005008D5" w:rsidP="00536E14">
            <w:pPr>
              <w:jc w:val="both"/>
              <w:rPr>
                <w:rFonts w:ascii="Arial" w:hAnsi="Arial" w:cs="Arial"/>
              </w:rPr>
            </w:pPr>
          </w:p>
        </w:tc>
        <w:tc>
          <w:tcPr>
            <w:tcW w:w="971" w:type="dxa"/>
            <w:gridSpan w:val="2"/>
            <w:tcBorders>
              <w:right w:val="nil"/>
            </w:tcBorders>
            <w:vAlign w:val="center"/>
          </w:tcPr>
          <w:p w14:paraId="37254E1C" w14:textId="77777777" w:rsidR="005008D5" w:rsidRPr="00536E14" w:rsidRDefault="005008D5" w:rsidP="00536E14">
            <w:pPr>
              <w:jc w:val="both"/>
              <w:rPr>
                <w:rFonts w:ascii="Arial" w:hAnsi="Arial" w:cs="Arial"/>
              </w:rPr>
            </w:pPr>
            <w:r w:rsidRPr="00536E14">
              <w:rPr>
                <w:rFonts w:ascii="Arial" w:hAnsi="Arial" w:cs="Arial"/>
              </w:rPr>
              <w:t>Celular:</w:t>
            </w:r>
          </w:p>
        </w:tc>
        <w:tc>
          <w:tcPr>
            <w:tcW w:w="3200" w:type="dxa"/>
            <w:tcBorders>
              <w:left w:val="nil"/>
            </w:tcBorders>
            <w:vAlign w:val="center"/>
          </w:tcPr>
          <w:p w14:paraId="2D3252BB" w14:textId="77777777" w:rsidR="005008D5" w:rsidRPr="00536E14" w:rsidRDefault="005008D5" w:rsidP="00536E14">
            <w:pPr>
              <w:jc w:val="both"/>
              <w:rPr>
                <w:rFonts w:ascii="Arial" w:hAnsi="Arial" w:cs="Arial"/>
              </w:rPr>
            </w:pPr>
          </w:p>
        </w:tc>
      </w:tr>
      <w:tr w:rsidR="00536E14" w:rsidRPr="00536E14" w14:paraId="6135DEC2" w14:textId="77777777" w:rsidTr="0060129F">
        <w:trPr>
          <w:trHeight w:val="284"/>
          <w:jc w:val="center"/>
        </w:trPr>
        <w:tc>
          <w:tcPr>
            <w:tcW w:w="590" w:type="dxa"/>
            <w:vAlign w:val="center"/>
          </w:tcPr>
          <w:p w14:paraId="5752CED4" w14:textId="77777777" w:rsidR="005008D5" w:rsidRPr="00536E14" w:rsidRDefault="005008D5" w:rsidP="00536E14">
            <w:pPr>
              <w:jc w:val="both"/>
              <w:rPr>
                <w:rFonts w:ascii="Arial" w:hAnsi="Arial" w:cs="Arial"/>
              </w:rPr>
            </w:pPr>
          </w:p>
        </w:tc>
        <w:tc>
          <w:tcPr>
            <w:tcW w:w="1060" w:type="dxa"/>
            <w:gridSpan w:val="2"/>
            <w:tcBorders>
              <w:right w:val="nil"/>
            </w:tcBorders>
            <w:vAlign w:val="center"/>
          </w:tcPr>
          <w:p w14:paraId="1ED590BB" w14:textId="77777777" w:rsidR="005008D5" w:rsidRPr="00536E14" w:rsidRDefault="005008D5" w:rsidP="00536E14">
            <w:pPr>
              <w:jc w:val="both"/>
              <w:rPr>
                <w:rFonts w:ascii="Arial" w:hAnsi="Arial" w:cs="Arial"/>
              </w:rPr>
            </w:pPr>
            <w:r w:rsidRPr="00536E14">
              <w:rPr>
                <w:rFonts w:ascii="Arial" w:hAnsi="Arial" w:cs="Arial"/>
              </w:rPr>
              <w:t>Fax:</w:t>
            </w:r>
          </w:p>
        </w:tc>
        <w:tc>
          <w:tcPr>
            <w:tcW w:w="3263" w:type="dxa"/>
            <w:gridSpan w:val="8"/>
            <w:tcBorders>
              <w:left w:val="nil"/>
            </w:tcBorders>
            <w:vAlign w:val="center"/>
          </w:tcPr>
          <w:p w14:paraId="021E1720" w14:textId="77777777" w:rsidR="005008D5" w:rsidRPr="00536E14" w:rsidRDefault="005008D5" w:rsidP="00536E14">
            <w:pPr>
              <w:jc w:val="both"/>
              <w:rPr>
                <w:rFonts w:ascii="Arial" w:hAnsi="Arial" w:cs="Arial"/>
              </w:rPr>
            </w:pPr>
          </w:p>
        </w:tc>
        <w:tc>
          <w:tcPr>
            <w:tcW w:w="971" w:type="dxa"/>
            <w:gridSpan w:val="2"/>
            <w:tcBorders>
              <w:right w:val="nil"/>
            </w:tcBorders>
            <w:vAlign w:val="center"/>
          </w:tcPr>
          <w:p w14:paraId="5769DB26" w14:textId="77777777" w:rsidR="005008D5" w:rsidRPr="00536E14" w:rsidRDefault="005008D5" w:rsidP="00536E14">
            <w:pPr>
              <w:jc w:val="both"/>
              <w:rPr>
                <w:rFonts w:ascii="Arial" w:hAnsi="Arial" w:cs="Arial"/>
              </w:rPr>
            </w:pPr>
            <w:r w:rsidRPr="00536E14">
              <w:rPr>
                <w:rFonts w:ascii="Arial" w:hAnsi="Arial" w:cs="Arial"/>
              </w:rPr>
              <w:t>E-mail:</w:t>
            </w:r>
          </w:p>
        </w:tc>
        <w:tc>
          <w:tcPr>
            <w:tcW w:w="3200" w:type="dxa"/>
            <w:tcBorders>
              <w:left w:val="nil"/>
            </w:tcBorders>
            <w:vAlign w:val="center"/>
          </w:tcPr>
          <w:p w14:paraId="13092750" w14:textId="77777777" w:rsidR="005008D5" w:rsidRPr="00536E14" w:rsidRDefault="005008D5" w:rsidP="00536E14">
            <w:pPr>
              <w:jc w:val="both"/>
              <w:rPr>
                <w:rFonts w:ascii="Arial" w:hAnsi="Arial" w:cs="Arial"/>
              </w:rPr>
            </w:pPr>
          </w:p>
        </w:tc>
      </w:tr>
      <w:tr w:rsidR="005008D5" w:rsidRPr="00536E14" w14:paraId="0DEA4968" w14:textId="77777777" w:rsidTr="0060129F">
        <w:trPr>
          <w:trHeight w:val="284"/>
          <w:jc w:val="center"/>
        </w:trPr>
        <w:tc>
          <w:tcPr>
            <w:tcW w:w="590" w:type="dxa"/>
            <w:vAlign w:val="center"/>
          </w:tcPr>
          <w:p w14:paraId="6AAFA93E" w14:textId="77777777" w:rsidR="005008D5" w:rsidRPr="00536E14" w:rsidRDefault="005008D5" w:rsidP="00536E14">
            <w:pPr>
              <w:jc w:val="both"/>
              <w:rPr>
                <w:rFonts w:ascii="Arial" w:hAnsi="Arial" w:cs="Arial"/>
              </w:rPr>
            </w:pPr>
          </w:p>
        </w:tc>
        <w:tc>
          <w:tcPr>
            <w:tcW w:w="1060" w:type="dxa"/>
            <w:gridSpan w:val="2"/>
            <w:tcBorders>
              <w:right w:val="nil"/>
            </w:tcBorders>
            <w:vAlign w:val="center"/>
          </w:tcPr>
          <w:p w14:paraId="6FFC9785" w14:textId="77777777" w:rsidR="005008D5" w:rsidRPr="00536E14" w:rsidRDefault="005008D5" w:rsidP="00536E14">
            <w:pPr>
              <w:jc w:val="both"/>
              <w:rPr>
                <w:rFonts w:ascii="Arial" w:hAnsi="Arial" w:cs="Arial"/>
              </w:rPr>
            </w:pPr>
            <w:proofErr w:type="spellStart"/>
            <w:r w:rsidRPr="00536E14">
              <w:rPr>
                <w:rFonts w:ascii="Arial" w:hAnsi="Arial" w:cs="Arial"/>
              </w:rPr>
              <w:t>Whatsapp</w:t>
            </w:r>
            <w:proofErr w:type="spellEnd"/>
          </w:p>
        </w:tc>
        <w:tc>
          <w:tcPr>
            <w:tcW w:w="3263" w:type="dxa"/>
            <w:gridSpan w:val="8"/>
            <w:tcBorders>
              <w:left w:val="nil"/>
            </w:tcBorders>
            <w:vAlign w:val="center"/>
          </w:tcPr>
          <w:p w14:paraId="484DCE04" w14:textId="77777777" w:rsidR="005008D5" w:rsidRPr="00536E14" w:rsidRDefault="005008D5" w:rsidP="00536E14">
            <w:pPr>
              <w:jc w:val="both"/>
              <w:rPr>
                <w:rFonts w:ascii="Arial" w:hAnsi="Arial" w:cs="Arial"/>
              </w:rPr>
            </w:pPr>
          </w:p>
        </w:tc>
        <w:tc>
          <w:tcPr>
            <w:tcW w:w="971" w:type="dxa"/>
            <w:gridSpan w:val="2"/>
            <w:tcBorders>
              <w:right w:val="nil"/>
            </w:tcBorders>
            <w:vAlign w:val="center"/>
          </w:tcPr>
          <w:p w14:paraId="6BE53D4D" w14:textId="77777777" w:rsidR="005008D5" w:rsidRPr="00536E14" w:rsidRDefault="005008D5" w:rsidP="00536E14">
            <w:pPr>
              <w:jc w:val="both"/>
              <w:rPr>
                <w:rFonts w:ascii="Arial" w:hAnsi="Arial" w:cs="Arial"/>
              </w:rPr>
            </w:pPr>
          </w:p>
        </w:tc>
        <w:tc>
          <w:tcPr>
            <w:tcW w:w="3200" w:type="dxa"/>
            <w:tcBorders>
              <w:left w:val="nil"/>
            </w:tcBorders>
            <w:vAlign w:val="center"/>
          </w:tcPr>
          <w:p w14:paraId="546DA89C" w14:textId="77777777" w:rsidR="005008D5" w:rsidRPr="00536E14" w:rsidRDefault="005008D5" w:rsidP="00536E14">
            <w:pPr>
              <w:jc w:val="both"/>
              <w:rPr>
                <w:rFonts w:ascii="Arial" w:hAnsi="Arial" w:cs="Arial"/>
              </w:rPr>
            </w:pPr>
          </w:p>
        </w:tc>
      </w:tr>
    </w:tbl>
    <w:p w14:paraId="700EE15C" w14:textId="77777777" w:rsidR="005008D5" w:rsidRPr="00536E14" w:rsidRDefault="005008D5" w:rsidP="00536E14">
      <w:pPr>
        <w:jc w:val="both"/>
        <w:rPr>
          <w:rFonts w:ascii="Arial" w:hAnsi="Arial" w:cs="Arial"/>
        </w:rPr>
      </w:pPr>
    </w:p>
    <w:p w14:paraId="05E88AAD" w14:textId="77777777" w:rsidR="005008D5" w:rsidRPr="00536E14" w:rsidRDefault="005008D5" w:rsidP="00536E14">
      <w:pPr>
        <w:jc w:val="both"/>
        <w:rPr>
          <w:rFonts w:ascii="Arial" w:hAnsi="Arial" w:cs="Arial"/>
        </w:rPr>
      </w:pPr>
      <w:r w:rsidRPr="00536E14">
        <w:rPr>
          <w:rFonts w:ascii="Arial" w:hAnsi="Arial" w:cs="Arial"/>
        </w:rPr>
        <w:t>O Licitante reconhece que:</w:t>
      </w:r>
    </w:p>
    <w:p w14:paraId="451CB2E3" w14:textId="77777777" w:rsidR="005008D5" w:rsidRPr="00536E14" w:rsidRDefault="005008D5" w:rsidP="00536E14">
      <w:pPr>
        <w:jc w:val="both"/>
        <w:rPr>
          <w:rFonts w:ascii="Arial" w:hAnsi="Arial" w:cs="Arial"/>
        </w:rPr>
      </w:pPr>
    </w:p>
    <w:p w14:paraId="79079676" w14:textId="77777777" w:rsidR="005008D5" w:rsidRPr="00536E14" w:rsidRDefault="005008D5" w:rsidP="00536E14">
      <w:pPr>
        <w:jc w:val="both"/>
        <w:rPr>
          <w:rFonts w:ascii="Arial" w:hAnsi="Arial" w:cs="Arial"/>
        </w:rPr>
      </w:pPr>
      <w:r w:rsidRPr="00536E14">
        <w:rPr>
          <w:rFonts w:ascii="Arial" w:hAnsi="Arial" w:cs="Arial"/>
        </w:rPr>
        <w:t>i.</w:t>
      </w:r>
      <w:r w:rsidRPr="00536E14">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33243191" w14:textId="77777777" w:rsidR="005008D5" w:rsidRPr="00536E14" w:rsidRDefault="005008D5" w:rsidP="00536E14">
      <w:pPr>
        <w:jc w:val="both"/>
        <w:rPr>
          <w:rFonts w:ascii="Arial" w:hAnsi="Arial" w:cs="Arial"/>
        </w:rPr>
      </w:pPr>
      <w:proofErr w:type="spellStart"/>
      <w:r w:rsidRPr="00536E14">
        <w:rPr>
          <w:rFonts w:ascii="Arial" w:hAnsi="Arial" w:cs="Arial"/>
        </w:rPr>
        <w:t>ii</w:t>
      </w:r>
      <w:proofErr w:type="spellEnd"/>
      <w:r w:rsidRPr="00536E14">
        <w:rPr>
          <w:rFonts w:ascii="Arial" w:hAnsi="Arial" w:cs="Arial"/>
        </w:rPr>
        <w:t>.</w:t>
      </w:r>
      <w:r w:rsidRPr="00536E14">
        <w:rPr>
          <w:rFonts w:ascii="Arial" w:hAnsi="Arial" w:cs="Arial"/>
        </w:rPr>
        <w:tab/>
        <w:t>O cancelamento de Senha ou de Chave Eletrônica poderá ser feito pela BLL - Bolsa de Licitações do Brasil, mediante solicitação escrita de seu titular ou do Licitante;</w:t>
      </w:r>
    </w:p>
    <w:p w14:paraId="0E8E5588" w14:textId="77777777" w:rsidR="005008D5" w:rsidRPr="00536E14" w:rsidRDefault="005008D5" w:rsidP="00536E14">
      <w:pPr>
        <w:pStyle w:val="Recuodecorpodetexto"/>
        <w:ind w:left="0"/>
        <w:jc w:val="both"/>
        <w:rPr>
          <w:rFonts w:ascii="Arial" w:hAnsi="Arial" w:cs="Arial"/>
        </w:rPr>
      </w:pPr>
      <w:proofErr w:type="spellStart"/>
      <w:r w:rsidRPr="00536E14">
        <w:rPr>
          <w:rFonts w:ascii="Arial" w:hAnsi="Arial" w:cs="Arial"/>
        </w:rPr>
        <w:t>iii</w:t>
      </w:r>
      <w:proofErr w:type="spellEnd"/>
      <w:r w:rsidRPr="00536E14">
        <w:rPr>
          <w:rFonts w:ascii="Arial" w:hAnsi="Arial" w:cs="Arial"/>
        </w:rPr>
        <w:t>.</w:t>
      </w:r>
      <w:r w:rsidRPr="00536E14">
        <w:rPr>
          <w:rFonts w:ascii="Arial" w:hAnsi="Arial" w:cs="Arial"/>
        </w:rPr>
        <w:tab/>
        <w:t xml:space="preserve">A perda de Senha ou de Chave Eletrônica ou a quebra de seu sigilo deverá ser comunicada imediatamente à BLL – Bolsa de Licitações do Brasil para o necessário bloqueio de acesso; </w:t>
      </w:r>
    </w:p>
    <w:p w14:paraId="0573EB52" w14:textId="77777777" w:rsidR="005008D5" w:rsidRPr="00536E14" w:rsidRDefault="005008D5" w:rsidP="00536E14">
      <w:pPr>
        <w:numPr>
          <w:ilvl w:val="0"/>
          <w:numId w:val="20"/>
        </w:numPr>
        <w:tabs>
          <w:tab w:val="clear" w:pos="1080"/>
          <w:tab w:val="num" w:pos="-180"/>
        </w:tabs>
        <w:ind w:left="0" w:firstLine="0"/>
        <w:jc w:val="both"/>
        <w:rPr>
          <w:rFonts w:ascii="Arial" w:hAnsi="Arial" w:cs="Arial"/>
        </w:rPr>
      </w:pPr>
      <w:r w:rsidRPr="00536E14">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4B176302" w14:textId="77777777" w:rsidR="005008D5" w:rsidRPr="00536E14" w:rsidRDefault="005008D5" w:rsidP="00536E14">
      <w:pPr>
        <w:jc w:val="both"/>
        <w:rPr>
          <w:rFonts w:ascii="Arial" w:hAnsi="Arial" w:cs="Arial"/>
        </w:rPr>
      </w:pPr>
    </w:p>
    <w:p w14:paraId="5B3E22BC" w14:textId="77777777" w:rsidR="005008D5" w:rsidRPr="00536E14" w:rsidRDefault="005008D5" w:rsidP="00536E14">
      <w:pPr>
        <w:jc w:val="both"/>
        <w:rPr>
          <w:rFonts w:ascii="Arial" w:hAnsi="Arial" w:cs="Arial"/>
        </w:rPr>
      </w:pPr>
    </w:p>
    <w:p w14:paraId="79C76C6C" w14:textId="77777777" w:rsidR="005008D5" w:rsidRPr="00536E14" w:rsidRDefault="005008D5" w:rsidP="00536E14">
      <w:pPr>
        <w:jc w:val="both"/>
        <w:outlineLvl w:val="0"/>
        <w:rPr>
          <w:rFonts w:ascii="Arial" w:hAnsi="Arial" w:cs="Arial"/>
        </w:rPr>
      </w:pPr>
      <w:r w:rsidRPr="00536E14">
        <w:rPr>
          <w:rFonts w:ascii="Arial" w:hAnsi="Arial" w:cs="Arial"/>
        </w:rPr>
        <w:t>Local e data:  __________________________________________________________________</w:t>
      </w:r>
    </w:p>
    <w:p w14:paraId="72975B2D" w14:textId="77777777" w:rsidR="005008D5" w:rsidRPr="00536E14" w:rsidRDefault="005008D5" w:rsidP="00536E14">
      <w:pPr>
        <w:jc w:val="both"/>
        <w:outlineLvl w:val="0"/>
        <w:rPr>
          <w:rFonts w:ascii="Arial" w:hAnsi="Arial" w:cs="Arial"/>
        </w:rPr>
      </w:pPr>
    </w:p>
    <w:p w14:paraId="3391B593" w14:textId="77777777" w:rsidR="005008D5" w:rsidRPr="00536E14" w:rsidRDefault="005008D5" w:rsidP="00536E14">
      <w:pPr>
        <w:jc w:val="both"/>
        <w:outlineLvl w:val="0"/>
        <w:rPr>
          <w:rFonts w:ascii="Arial" w:hAnsi="Arial" w:cs="Arial"/>
        </w:rPr>
      </w:pPr>
    </w:p>
    <w:p w14:paraId="77EF955A" w14:textId="77777777" w:rsidR="005008D5" w:rsidRPr="00536E14" w:rsidRDefault="005008D5" w:rsidP="00536E14">
      <w:pPr>
        <w:pBdr>
          <w:bottom w:val="single" w:sz="12" w:space="1" w:color="auto"/>
        </w:pBdr>
        <w:jc w:val="both"/>
        <w:rPr>
          <w:rFonts w:ascii="Arial" w:hAnsi="Arial" w:cs="Arial"/>
        </w:rPr>
      </w:pPr>
    </w:p>
    <w:p w14:paraId="3D418C71" w14:textId="77777777" w:rsidR="005008D5" w:rsidRPr="00536E14" w:rsidRDefault="005008D5" w:rsidP="00536E14">
      <w:pPr>
        <w:jc w:val="both"/>
        <w:rPr>
          <w:rFonts w:ascii="Arial" w:hAnsi="Arial" w:cs="Arial"/>
        </w:rPr>
      </w:pPr>
      <w:r w:rsidRPr="00536E14">
        <w:rPr>
          <w:rFonts w:ascii="Arial" w:hAnsi="Arial" w:cs="Arial"/>
          <w:b/>
        </w:rPr>
        <w:t>(Assinaturas autorizadas com firma reconhecida em cartório)</w:t>
      </w:r>
    </w:p>
    <w:p w14:paraId="16B59083" w14:textId="77777777" w:rsidR="005008D5" w:rsidRPr="00536E14" w:rsidRDefault="005008D5" w:rsidP="00536E14">
      <w:pPr>
        <w:pStyle w:val="Corpodetexto2"/>
        <w:jc w:val="both"/>
        <w:rPr>
          <w:rFonts w:ascii="Arial" w:hAnsi="Arial" w:cs="Arial"/>
          <w:b/>
          <w:bCs/>
        </w:rPr>
      </w:pPr>
    </w:p>
    <w:p w14:paraId="4E75B3AD" w14:textId="77777777" w:rsidR="005008D5" w:rsidRPr="00536E14" w:rsidRDefault="005008D5" w:rsidP="00536E14">
      <w:pPr>
        <w:pStyle w:val="Corpodetexto2"/>
        <w:jc w:val="both"/>
        <w:rPr>
          <w:rFonts w:ascii="Arial" w:hAnsi="Arial" w:cs="Arial"/>
          <w:b/>
          <w:bCs/>
        </w:rPr>
      </w:pPr>
    </w:p>
    <w:p w14:paraId="147AD5A2" w14:textId="77777777" w:rsidR="005008D5" w:rsidRPr="00536E14" w:rsidRDefault="005008D5" w:rsidP="00536E14">
      <w:pPr>
        <w:pStyle w:val="Corpodetexto2"/>
        <w:jc w:val="both"/>
        <w:rPr>
          <w:rFonts w:ascii="Arial" w:hAnsi="Arial" w:cs="Arial"/>
          <w:b/>
          <w:bCs/>
        </w:rPr>
      </w:pPr>
    </w:p>
    <w:p w14:paraId="47625CE7" w14:textId="77777777" w:rsidR="005008D5" w:rsidRPr="00536E14" w:rsidRDefault="005008D5" w:rsidP="00536E14">
      <w:pPr>
        <w:pStyle w:val="Corpodetexto2"/>
        <w:jc w:val="both"/>
        <w:rPr>
          <w:rFonts w:ascii="Arial" w:hAnsi="Arial" w:cs="Arial"/>
          <w:b/>
          <w:bCs/>
        </w:rPr>
      </w:pPr>
    </w:p>
    <w:p w14:paraId="2392D479" w14:textId="77777777" w:rsidR="005008D5" w:rsidRPr="00536E14" w:rsidRDefault="005008D5" w:rsidP="00536E14">
      <w:pPr>
        <w:pStyle w:val="Corpodetexto2"/>
        <w:jc w:val="both"/>
        <w:rPr>
          <w:rFonts w:ascii="Arial" w:hAnsi="Arial" w:cs="Arial"/>
          <w:b/>
          <w:bCs/>
        </w:rPr>
      </w:pPr>
    </w:p>
    <w:p w14:paraId="52EDF588" w14:textId="77777777" w:rsidR="005008D5" w:rsidRPr="00536E14" w:rsidRDefault="005008D5" w:rsidP="00536E14">
      <w:pPr>
        <w:pStyle w:val="Corpodetexto2"/>
        <w:jc w:val="both"/>
        <w:rPr>
          <w:rFonts w:ascii="Arial" w:hAnsi="Arial" w:cs="Arial"/>
          <w:b/>
          <w:bCs/>
        </w:rPr>
      </w:pPr>
    </w:p>
    <w:p w14:paraId="0DF13881" w14:textId="77777777" w:rsidR="005008D5" w:rsidRPr="00536E14" w:rsidRDefault="005008D5" w:rsidP="00536E14">
      <w:pPr>
        <w:pStyle w:val="Corpodetexto2"/>
        <w:jc w:val="both"/>
        <w:rPr>
          <w:rFonts w:ascii="Arial" w:hAnsi="Arial" w:cs="Arial"/>
          <w:b/>
          <w:bCs/>
        </w:rPr>
      </w:pPr>
    </w:p>
    <w:p w14:paraId="7A115506" w14:textId="77777777" w:rsidR="005008D5" w:rsidRPr="00536E14" w:rsidRDefault="005008D5" w:rsidP="00536E14">
      <w:pPr>
        <w:pStyle w:val="Corpodetexto2"/>
        <w:jc w:val="both"/>
        <w:rPr>
          <w:rFonts w:ascii="Arial" w:hAnsi="Arial" w:cs="Arial"/>
          <w:b/>
          <w:bCs/>
        </w:rPr>
      </w:pPr>
    </w:p>
    <w:p w14:paraId="05F7AECF" w14:textId="77777777" w:rsidR="005008D5" w:rsidRPr="00536E14" w:rsidRDefault="005008D5" w:rsidP="00536E14">
      <w:pPr>
        <w:pStyle w:val="Corpodetexto2"/>
        <w:jc w:val="both"/>
        <w:rPr>
          <w:rFonts w:ascii="Arial" w:hAnsi="Arial" w:cs="Arial"/>
          <w:b/>
          <w:bCs/>
        </w:rPr>
      </w:pPr>
    </w:p>
    <w:p w14:paraId="09F9F6C5" w14:textId="77777777" w:rsidR="005008D5" w:rsidRPr="00536E14" w:rsidRDefault="005008D5" w:rsidP="00536E14">
      <w:pPr>
        <w:pStyle w:val="Corpodetexto2"/>
        <w:jc w:val="both"/>
        <w:rPr>
          <w:rFonts w:ascii="Arial" w:hAnsi="Arial" w:cs="Arial"/>
          <w:b/>
          <w:bCs/>
        </w:rPr>
      </w:pPr>
    </w:p>
    <w:p w14:paraId="557CA68D" w14:textId="77777777" w:rsidR="005008D5" w:rsidRPr="00536E14" w:rsidRDefault="005008D5" w:rsidP="00536E14">
      <w:pPr>
        <w:pStyle w:val="Corpodetexto2"/>
        <w:jc w:val="both"/>
        <w:rPr>
          <w:rFonts w:ascii="Arial" w:hAnsi="Arial" w:cs="Arial"/>
          <w:b/>
          <w:bCs/>
        </w:rPr>
      </w:pPr>
    </w:p>
    <w:p w14:paraId="2A0E57E6" w14:textId="77777777" w:rsidR="005008D5" w:rsidRPr="00536E14" w:rsidRDefault="005008D5" w:rsidP="00536E14">
      <w:pPr>
        <w:pStyle w:val="Corpodetexto2"/>
        <w:jc w:val="both"/>
        <w:rPr>
          <w:rFonts w:ascii="Arial" w:hAnsi="Arial" w:cs="Arial"/>
          <w:b/>
          <w:bCs/>
        </w:rPr>
      </w:pPr>
    </w:p>
    <w:p w14:paraId="034EE2E2" w14:textId="77777777" w:rsidR="005008D5" w:rsidRPr="00536E14" w:rsidRDefault="005008D5" w:rsidP="00536E14">
      <w:pPr>
        <w:pStyle w:val="Corpodetexto2"/>
        <w:jc w:val="both"/>
        <w:rPr>
          <w:rFonts w:ascii="Arial" w:hAnsi="Arial" w:cs="Arial"/>
          <w:b/>
          <w:bCs/>
        </w:rPr>
      </w:pPr>
      <w:r w:rsidRPr="00536E14">
        <w:rPr>
          <w:rFonts w:ascii="Arial" w:hAnsi="Arial" w:cs="Arial"/>
          <w:b/>
          <w:bCs/>
        </w:rPr>
        <w:br w:type="page"/>
      </w:r>
    </w:p>
    <w:p w14:paraId="0462A0CB" w14:textId="77777777" w:rsidR="005008D5" w:rsidRPr="00536E14" w:rsidRDefault="005008D5" w:rsidP="00536E14">
      <w:pPr>
        <w:pStyle w:val="Corpodetexto2"/>
        <w:jc w:val="both"/>
        <w:rPr>
          <w:rFonts w:ascii="Arial" w:hAnsi="Arial" w:cs="Arial"/>
          <w:b/>
          <w:bCs/>
        </w:rPr>
      </w:pPr>
      <w:r w:rsidRPr="00536E14">
        <w:rPr>
          <w:rFonts w:ascii="Arial" w:hAnsi="Arial" w:cs="Arial"/>
          <w:b/>
          <w:bCs/>
        </w:rPr>
        <w:lastRenderedPageBreak/>
        <w:t>ANEXO 04</w:t>
      </w:r>
    </w:p>
    <w:p w14:paraId="56BF3110" w14:textId="77777777" w:rsidR="005008D5" w:rsidRPr="00536E14" w:rsidRDefault="005008D5" w:rsidP="00536E14">
      <w:pPr>
        <w:pStyle w:val="Corpodetexto2"/>
        <w:tabs>
          <w:tab w:val="left" w:pos="2520"/>
        </w:tabs>
        <w:jc w:val="both"/>
        <w:rPr>
          <w:rFonts w:ascii="Arial" w:hAnsi="Arial" w:cs="Arial"/>
          <w:u w:val="single"/>
        </w:rPr>
      </w:pPr>
      <w:r w:rsidRPr="00536E14">
        <w:rPr>
          <w:rFonts w:ascii="Arial" w:hAnsi="Arial" w:cs="Arial"/>
        </w:rPr>
        <w:t xml:space="preserve">CUSTO PELA UTILIZAÇÃO DO SISTEMA </w:t>
      </w:r>
      <w:r w:rsidRPr="00536E14">
        <w:rPr>
          <w:rFonts w:ascii="Arial" w:hAnsi="Arial" w:cs="Arial"/>
        </w:rPr>
        <w:br/>
        <w:t xml:space="preserve">– SOMENTE PARA O </w:t>
      </w:r>
      <w:r w:rsidRPr="00536E14">
        <w:rPr>
          <w:rFonts w:ascii="Arial" w:hAnsi="Arial" w:cs="Arial"/>
          <w:u w:val="single"/>
        </w:rPr>
        <w:t>FORNECEDOR VENCEDOR</w:t>
      </w:r>
    </w:p>
    <w:p w14:paraId="7FCA0ED0" w14:textId="77777777" w:rsidR="005008D5" w:rsidRPr="00536E14" w:rsidRDefault="005008D5" w:rsidP="00536E14">
      <w:pPr>
        <w:jc w:val="both"/>
        <w:rPr>
          <w:rFonts w:ascii="Arial" w:hAnsi="Arial" w:cs="Arial"/>
        </w:rPr>
      </w:pPr>
    </w:p>
    <w:p w14:paraId="05A73495" w14:textId="77777777" w:rsidR="005008D5" w:rsidRPr="00536E14" w:rsidRDefault="005008D5" w:rsidP="00536E14">
      <w:pPr>
        <w:jc w:val="both"/>
        <w:rPr>
          <w:rFonts w:ascii="Arial" w:hAnsi="Arial" w:cs="Arial"/>
        </w:rPr>
      </w:pPr>
      <w:r w:rsidRPr="00536E14">
        <w:rPr>
          <w:rFonts w:ascii="Arial" w:hAnsi="Arial" w:cs="Arial"/>
        </w:rPr>
        <w:t>Editais publicados pelo sistema de aquisição:</w:t>
      </w:r>
    </w:p>
    <w:p w14:paraId="7A98E4B5" w14:textId="77777777" w:rsidR="005008D5" w:rsidRPr="00536E14" w:rsidRDefault="005008D5" w:rsidP="00536E14">
      <w:pPr>
        <w:jc w:val="both"/>
        <w:rPr>
          <w:rFonts w:ascii="Arial" w:hAnsi="Arial" w:cs="Arial"/>
        </w:rPr>
      </w:pPr>
    </w:p>
    <w:p w14:paraId="568AF6E1" w14:textId="77777777" w:rsidR="005008D5" w:rsidRPr="00536E14" w:rsidRDefault="005008D5" w:rsidP="00536E14">
      <w:pPr>
        <w:numPr>
          <w:ilvl w:val="0"/>
          <w:numId w:val="21"/>
        </w:numPr>
        <w:ind w:left="0" w:firstLine="0"/>
        <w:jc w:val="both"/>
        <w:rPr>
          <w:rFonts w:ascii="Arial" w:hAnsi="Arial" w:cs="Arial"/>
        </w:rPr>
      </w:pPr>
      <w:r w:rsidRPr="00536E14">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2C2DEAC9" w14:textId="77777777" w:rsidR="005008D5" w:rsidRPr="00536E14" w:rsidRDefault="005008D5" w:rsidP="00536E14">
      <w:pPr>
        <w:jc w:val="both"/>
        <w:rPr>
          <w:rFonts w:ascii="Arial" w:hAnsi="Arial" w:cs="Arial"/>
        </w:rPr>
      </w:pPr>
    </w:p>
    <w:p w14:paraId="7894DAB6" w14:textId="77777777" w:rsidR="005008D5" w:rsidRPr="00536E14" w:rsidRDefault="005008D5" w:rsidP="00536E14">
      <w:pPr>
        <w:jc w:val="both"/>
        <w:rPr>
          <w:rFonts w:ascii="Arial" w:hAnsi="Arial" w:cs="Arial"/>
        </w:rPr>
      </w:pPr>
      <w:r w:rsidRPr="00536E14">
        <w:rPr>
          <w:rFonts w:ascii="Arial" w:hAnsi="Arial" w:cs="Arial"/>
        </w:rPr>
        <w:t>Editais publicados pelo sistema de registro de preços:</w:t>
      </w:r>
    </w:p>
    <w:p w14:paraId="01977314" w14:textId="77777777" w:rsidR="005008D5" w:rsidRPr="00536E14" w:rsidRDefault="005008D5" w:rsidP="00536E14">
      <w:pPr>
        <w:jc w:val="both"/>
        <w:rPr>
          <w:rFonts w:ascii="Arial" w:hAnsi="Arial" w:cs="Arial"/>
        </w:rPr>
      </w:pPr>
    </w:p>
    <w:p w14:paraId="2A267C97" w14:textId="77777777" w:rsidR="005008D5" w:rsidRPr="00536E14" w:rsidRDefault="005008D5" w:rsidP="00536E14">
      <w:pPr>
        <w:numPr>
          <w:ilvl w:val="0"/>
          <w:numId w:val="21"/>
        </w:numPr>
        <w:ind w:left="0" w:firstLine="0"/>
        <w:jc w:val="both"/>
        <w:rPr>
          <w:rFonts w:ascii="Arial" w:hAnsi="Arial" w:cs="Arial"/>
        </w:rPr>
      </w:pPr>
      <w:r w:rsidRPr="00536E14">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21867AC9" w14:textId="77777777" w:rsidR="005008D5" w:rsidRPr="00536E14" w:rsidRDefault="005008D5" w:rsidP="00536E14">
      <w:pPr>
        <w:jc w:val="both"/>
        <w:rPr>
          <w:rFonts w:ascii="Arial" w:hAnsi="Arial" w:cs="Arial"/>
        </w:rPr>
      </w:pPr>
    </w:p>
    <w:p w14:paraId="3F212C67" w14:textId="77777777" w:rsidR="005008D5" w:rsidRPr="00536E14" w:rsidRDefault="005008D5" w:rsidP="00536E14">
      <w:pPr>
        <w:jc w:val="both"/>
        <w:rPr>
          <w:rFonts w:ascii="Arial" w:hAnsi="Arial" w:cs="Arial"/>
        </w:rPr>
      </w:pPr>
      <w:r w:rsidRPr="00536E14">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76B13029" w14:textId="77777777" w:rsidR="005008D5" w:rsidRPr="00536E14" w:rsidRDefault="005008D5" w:rsidP="00536E14">
      <w:pPr>
        <w:jc w:val="both"/>
        <w:rPr>
          <w:rFonts w:ascii="Arial" w:hAnsi="Arial" w:cs="Arial"/>
        </w:rPr>
      </w:pPr>
    </w:p>
    <w:p w14:paraId="06919B05" w14:textId="77777777" w:rsidR="005008D5" w:rsidRPr="00536E14" w:rsidRDefault="005008D5" w:rsidP="00536E14">
      <w:pPr>
        <w:pStyle w:val="Corpodetexto"/>
        <w:jc w:val="both"/>
        <w:rPr>
          <w:rFonts w:ascii="Arial" w:hAnsi="Arial" w:cs="Arial"/>
          <w:b/>
        </w:rPr>
      </w:pPr>
      <w:r w:rsidRPr="00536E14">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1AF4C7B1" w14:textId="77777777" w:rsidR="005008D5" w:rsidRPr="00536E14" w:rsidRDefault="005008D5" w:rsidP="00536E14">
      <w:pPr>
        <w:pStyle w:val="Ttulo1"/>
        <w:jc w:val="both"/>
        <w:rPr>
          <w:rFonts w:ascii="Arial" w:hAnsi="Arial" w:cs="Arial"/>
          <w:color w:val="auto"/>
          <w:sz w:val="24"/>
          <w:szCs w:val="24"/>
        </w:rPr>
      </w:pPr>
      <w:r w:rsidRPr="00536E14">
        <w:rPr>
          <w:rFonts w:ascii="Arial" w:hAnsi="Arial" w:cs="Arial"/>
          <w:color w:val="auto"/>
          <w:sz w:val="24"/>
          <w:szCs w:val="24"/>
        </w:rPr>
        <w:t>DA UTILIZAÇÃO DE CÉLULAS DE APOIO (CORRETORAS) ASSOCIADAS</w:t>
      </w:r>
    </w:p>
    <w:p w14:paraId="3B9D7F9B" w14:textId="77777777" w:rsidR="005008D5" w:rsidRPr="00536E14" w:rsidRDefault="005008D5" w:rsidP="00536E14">
      <w:pPr>
        <w:jc w:val="both"/>
        <w:rPr>
          <w:rFonts w:ascii="Arial" w:hAnsi="Arial" w:cs="Arial"/>
        </w:rPr>
      </w:pPr>
    </w:p>
    <w:p w14:paraId="243540E4" w14:textId="77777777" w:rsidR="005008D5" w:rsidRPr="00536E14" w:rsidRDefault="005008D5" w:rsidP="00536E14">
      <w:pPr>
        <w:jc w:val="both"/>
        <w:rPr>
          <w:rFonts w:ascii="Arial" w:hAnsi="Arial" w:cs="Arial"/>
        </w:rPr>
      </w:pPr>
      <w:r w:rsidRPr="00536E14">
        <w:rPr>
          <w:rFonts w:ascii="Arial" w:hAnsi="Arial" w:cs="Arial"/>
        </w:rPr>
        <w:t>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w:t>
      </w:r>
    </w:p>
    <w:p w14:paraId="2A072DAA" w14:textId="77777777" w:rsidR="005008D5" w:rsidRPr="00536E14" w:rsidRDefault="005008D5" w:rsidP="00536E14">
      <w:pPr>
        <w:jc w:val="both"/>
        <w:rPr>
          <w:rFonts w:ascii="Arial" w:hAnsi="Arial" w:cs="Arial"/>
          <w:b/>
        </w:rPr>
      </w:pPr>
    </w:p>
    <w:p w14:paraId="706FAD7E" w14:textId="77777777" w:rsidR="005008D5" w:rsidRPr="00536E14" w:rsidRDefault="005008D5" w:rsidP="00536E14">
      <w:pPr>
        <w:jc w:val="both"/>
        <w:rPr>
          <w:rFonts w:ascii="Arial" w:hAnsi="Arial" w:cs="Arial"/>
          <w:b/>
        </w:rPr>
      </w:pPr>
      <w:r w:rsidRPr="00536E14">
        <w:rPr>
          <w:rFonts w:ascii="Arial" w:hAnsi="Arial" w:cs="Arial"/>
          <w:b/>
        </w:rPr>
        <w:t xml:space="preserve">DAS RESPONSABILIDADES COMO LICITANTE/FORNECEDOR </w:t>
      </w:r>
    </w:p>
    <w:p w14:paraId="075FB9B5" w14:textId="77777777" w:rsidR="005008D5" w:rsidRPr="00536E14" w:rsidRDefault="005008D5" w:rsidP="00536E14">
      <w:pPr>
        <w:jc w:val="both"/>
        <w:rPr>
          <w:rFonts w:ascii="Arial" w:hAnsi="Arial" w:cs="Arial"/>
          <w:b/>
        </w:rPr>
      </w:pPr>
    </w:p>
    <w:p w14:paraId="7E63FCD6" w14:textId="77777777" w:rsidR="005008D5" w:rsidRPr="00536E14" w:rsidRDefault="005008D5" w:rsidP="00536E14">
      <w:pPr>
        <w:jc w:val="both"/>
        <w:rPr>
          <w:rFonts w:ascii="Arial" w:hAnsi="Arial" w:cs="Arial"/>
          <w:b/>
        </w:rPr>
      </w:pPr>
      <w:r w:rsidRPr="00536E14">
        <w:rPr>
          <w:rFonts w:ascii="Arial" w:hAnsi="Arial" w:cs="Arial"/>
          <w:b/>
        </w:rPr>
        <w:t>Como Licitante/Fornecedor, concordamos e anuímos com todos termos contidos neste anexo e nos responsabilizamos por cumpri-lo integralmente em seus expressos termos.</w:t>
      </w:r>
    </w:p>
    <w:p w14:paraId="5CE7A4C3" w14:textId="77777777" w:rsidR="005008D5" w:rsidRPr="00536E14" w:rsidRDefault="005008D5" w:rsidP="00536E14">
      <w:pPr>
        <w:jc w:val="both"/>
        <w:rPr>
          <w:rFonts w:ascii="Arial" w:hAnsi="Arial" w:cs="Arial"/>
        </w:rPr>
      </w:pPr>
    </w:p>
    <w:p w14:paraId="3DA8B2F8" w14:textId="77777777" w:rsidR="005008D5" w:rsidRPr="00536E14" w:rsidRDefault="005008D5" w:rsidP="00536E14">
      <w:pPr>
        <w:jc w:val="both"/>
        <w:rPr>
          <w:rFonts w:ascii="Arial" w:hAnsi="Arial" w:cs="Arial"/>
        </w:rPr>
      </w:pPr>
    </w:p>
    <w:p w14:paraId="0BE69DAD" w14:textId="77777777" w:rsidR="005008D5" w:rsidRPr="00536E14" w:rsidRDefault="005008D5" w:rsidP="00536E14">
      <w:pPr>
        <w:jc w:val="both"/>
        <w:outlineLvl w:val="0"/>
        <w:rPr>
          <w:rFonts w:ascii="Arial" w:hAnsi="Arial" w:cs="Arial"/>
        </w:rPr>
      </w:pPr>
      <w:r w:rsidRPr="00536E14">
        <w:rPr>
          <w:rFonts w:ascii="Arial" w:hAnsi="Arial" w:cs="Arial"/>
        </w:rPr>
        <w:t>Local e data: ________________________________________________________________</w:t>
      </w:r>
    </w:p>
    <w:p w14:paraId="293BB790" w14:textId="77777777" w:rsidR="005008D5" w:rsidRPr="00536E14" w:rsidRDefault="005008D5" w:rsidP="00536E14">
      <w:pPr>
        <w:jc w:val="both"/>
        <w:outlineLvl w:val="0"/>
        <w:rPr>
          <w:rFonts w:ascii="Arial" w:hAnsi="Arial" w:cs="Arial"/>
        </w:rPr>
      </w:pPr>
    </w:p>
    <w:p w14:paraId="72FDCE40" w14:textId="77777777" w:rsidR="005008D5" w:rsidRPr="00536E14" w:rsidRDefault="005008D5" w:rsidP="00536E14">
      <w:pPr>
        <w:jc w:val="both"/>
        <w:outlineLvl w:val="0"/>
        <w:rPr>
          <w:rFonts w:ascii="Arial" w:hAnsi="Arial" w:cs="Arial"/>
        </w:rPr>
      </w:pPr>
    </w:p>
    <w:p w14:paraId="0DDE5D45" w14:textId="77777777" w:rsidR="005008D5" w:rsidRPr="00536E14" w:rsidRDefault="005008D5" w:rsidP="00536E14">
      <w:pPr>
        <w:jc w:val="both"/>
        <w:outlineLvl w:val="0"/>
        <w:rPr>
          <w:rFonts w:ascii="Arial" w:hAnsi="Arial" w:cs="Arial"/>
        </w:rPr>
      </w:pPr>
    </w:p>
    <w:p w14:paraId="26ACE8D3" w14:textId="77777777" w:rsidR="005008D5" w:rsidRPr="00536E14" w:rsidRDefault="005008D5" w:rsidP="00536E14">
      <w:pPr>
        <w:jc w:val="both"/>
        <w:rPr>
          <w:rFonts w:ascii="Arial" w:hAnsi="Arial" w:cs="Arial"/>
        </w:rPr>
      </w:pPr>
      <w:r w:rsidRPr="00536E14">
        <w:rPr>
          <w:rFonts w:ascii="Arial" w:hAnsi="Arial" w:cs="Arial"/>
        </w:rPr>
        <w:t>_____________________________________________________________________________</w:t>
      </w:r>
    </w:p>
    <w:p w14:paraId="526CA870" w14:textId="77777777" w:rsidR="005008D5" w:rsidRPr="00536E14" w:rsidRDefault="005008D5" w:rsidP="00536E14">
      <w:pPr>
        <w:jc w:val="both"/>
        <w:rPr>
          <w:rFonts w:ascii="Arial" w:hAnsi="Arial" w:cs="Arial"/>
          <w:b/>
        </w:rPr>
      </w:pPr>
      <w:r w:rsidRPr="00536E14">
        <w:rPr>
          <w:rFonts w:ascii="Arial" w:hAnsi="Arial" w:cs="Arial"/>
          <w:b/>
        </w:rPr>
        <w:t>(Assinaturas autorizadas com firma reconhecida em cartório)</w:t>
      </w:r>
    </w:p>
    <w:p w14:paraId="2D86BCF6" w14:textId="77777777" w:rsidR="005008D5" w:rsidRPr="00536E14" w:rsidRDefault="005008D5" w:rsidP="00536E14">
      <w:pPr>
        <w:pStyle w:val="PargrafodaLista"/>
        <w:ind w:left="0"/>
        <w:jc w:val="both"/>
        <w:rPr>
          <w:rFonts w:ascii="Arial" w:hAnsi="Arial" w:cs="Arial"/>
        </w:rPr>
      </w:pPr>
    </w:p>
    <w:p w14:paraId="250BEEE7" w14:textId="77777777" w:rsidR="005008D5" w:rsidRPr="00536E14" w:rsidRDefault="005008D5" w:rsidP="00536E14">
      <w:pPr>
        <w:jc w:val="both"/>
        <w:rPr>
          <w:rFonts w:ascii="Arial" w:hAnsi="Arial" w:cs="Arial"/>
          <w:b/>
          <w:bCs/>
        </w:rPr>
      </w:pPr>
      <w:r w:rsidRPr="00536E14">
        <w:rPr>
          <w:rFonts w:ascii="Arial" w:hAnsi="Arial" w:cs="Arial"/>
          <w:b/>
          <w:u w:val="single"/>
        </w:rPr>
        <w:t>OBSERVAÇÃO</w:t>
      </w:r>
      <w:r w:rsidRPr="00536E14">
        <w:rPr>
          <w:rFonts w:ascii="Arial" w:hAnsi="Arial" w:cs="Arial"/>
          <w:b/>
        </w:rPr>
        <w:t xml:space="preserve">: </w:t>
      </w:r>
      <w:r w:rsidRPr="00536E14">
        <w:rPr>
          <w:rFonts w:ascii="Arial" w:hAnsi="Arial" w:cs="Arial"/>
          <w:b/>
          <w:i/>
        </w:rPr>
        <w:t>OBRIGATÓRIO RECONHECER FIRMA (EM CARTÓRIO) DAS ASSINATURAS E ANEXAR COPIA DO CONTRATO SOCIAL E ULTIMAS ALTERAÇÕES E/OU BREVE RELATO E/OU CONTRATO CONSOLIDADO (AUTENTICADAS).</w:t>
      </w:r>
    </w:p>
    <w:p w14:paraId="55D8DCF9" w14:textId="77777777" w:rsidR="005008D5" w:rsidRPr="00536E14" w:rsidRDefault="005008D5" w:rsidP="00536E14">
      <w:pPr>
        <w:pStyle w:val="PargrafodaLista"/>
        <w:ind w:left="0"/>
        <w:jc w:val="both"/>
        <w:rPr>
          <w:rFonts w:ascii="Arial" w:hAnsi="Arial" w:cs="Arial"/>
        </w:rPr>
      </w:pPr>
    </w:p>
    <w:p w14:paraId="7BA21A1D"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p>
    <w:p w14:paraId="14D0CCB0"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p>
    <w:p w14:paraId="2949430C"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p>
    <w:p w14:paraId="7A9DE54B"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p>
    <w:p w14:paraId="16726875"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p>
    <w:p w14:paraId="3E1E0DDF"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p>
    <w:p w14:paraId="2206F4C9"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p>
    <w:p w14:paraId="7FE99583"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p>
    <w:p w14:paraId="3F19C245"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p>
    <w:p w14:paraId="5A3E9852"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p>
    <w:p w14:paraId="2E667807"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r w:rsidRPr="00536E14">
        <w:rPr>
          <w:rFonts w:ascii="Arial" w:hAnsi="Arial" w:cs="Arial"/>
          <w:b/>
          <w:bCs/>
        </w:rPr>
        <w:br w:type="page"/>
      </w:r>
    </w:p>
    <w:p w14:paraId="2C177026"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p>
    <w:p w14:paraId="1A361FD9"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r w:rsidRPr="00536E14">
        <w:rPr>
          <w:rFonts w:ascii="Arial" w:hAnsi="Arial" w:cs="Arial"/>
          <w:b/>
          <w:bCs/>
        </w:rPr>
        <w:t>ANEXO 05</w:t>
      </w:r>
    </w:p>
    <w:p w14:paraId="29708A98" w14:textId="400A901B" w:rsidR="005008D5" w:rsidRPr="00536E14" w:rsidRDefault="005008D5" w:rsidP="00536E14">
      <w:pPr>
        <w:jc w:val="both"/>
        <w:rPr>
          <w:rFonts w:ascii="Arial" w:hAnsi="Arial" w:cs="Arial"/>
          <w:b/>
          <w:bCs/>
          <w:iCs/>
        </w:rPr>
      </w:pPr>
      <w:r w:rsidRPr="00536E14">
        <w:rPr>
          <w:rFonts w:ascii="Arial" w:hAnsi="Arial" w:cs="Arial"/>
          <w:b/>
          <w:bCs/>
          <w:iCs/>
        </w:rPr>
        <w:t xml:space="preserve">PROCESSO LICITATÓRIO Nº </w:t>
      </w:r>
      <w:r w:rsidR="00D20953">
        <w:rPr>
          <w:rFonts w:ascii="Arial" w:hAnsi="Arial" w:cs="Arial"/>
          <w:b/>
          <w:bCs/>
          <w:iCs/>
        </w:rPr>
        <w:t>07/2024</w:t>
      </w:r>
    </w:p>
    <w:p w14:paraId="5D81BCFD" w14:textId="6DB381E2" w:rsidR="005008D5" w:rsidRPr="00536E14" w:rsidRDefault="005008D5" w:rsidP="00536E14">
      <w:pPr>
        <w:jc w:val="both"/>
        <w:rPr>
          <w:rFonts w:ascii="Arial" w:hAnsi="Arial" w:cs="Arial"/>
          <w:b/>
          <w:bCs/>
        </w:rPr>
      </w:pPr>
      <w:r w:rsidRPr="00536E14">
        <w:rPr>
          <w:rFonts w:ascii="Arial" w:hAnsi="Arial" w:cs="Arial"/>
          <w:b/>
          <w:bCs/>
        </w:rPr>
        <w:t xml:space="preserve">PREGÃO ELETRÔNICO Nº </w:t>
      </w:r>
      <w:r w:rsidR="00D20953">
        <w:rPr>
          <w:rFonts w:ascii="Arial" w:hAnsi="Arial" w:cs="Arial"/>
          <w:b/>
          <w:bCs/>
        </w:rPr>
        <w:t>01/2024</w:t>
      </w:r>
    </w:p>
    <w:p w14:paraId="553C1298" w14:textId="77777777" w:rsidR="005008D5" w:rsidRPr="00536E14" w:rsidRDefault="005008D5" w:rsidP="00536E14">
      <w:pPr>
        <w:jc w:val="both"/>
        <w:rPr>
          <w:rFonts w:ascii="Arial" w:hAnsi="Arial" w:cs="Arial"/>
          <w:b/>
          <w:bCs/>
        </w:rPr>
      </w:pPr>
    </w:p>
    <w:p w14:paraId="7CA24581" w14:textId="77777777" w:rsidR="005008D5" w:rsidRPr="00536E14" w:rsidRDefault="005008D5" w:rsidP="00536E14">
      <w:pPr>
        <w:jc w:val="both"/>
        <w:rPr>
          <w:rFonts w:ascii="Arial" w:hAnsi="Arial" w:cs="Arial"/>
          <w:b/>
          <w:bCs/>
        </w:rPr>
      </w:pPr>
    </w:p>
    <w:p w14:paraId="78516277"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p>
    <w:p w14:paraId="653B7221"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r w:rsidRPr="00536E14">
        <w:rPr>
          <w:rFonts w:ascii="Arial" w:hAnsi="Arial" w:cs="Arial"/>
          <w:b/>
          <w:bCs/>
        </w:rPr>
        <w:t>DECLARAÇÃO</w:t>
      </w:r>
    </w:p>
    <w:p w14:paraId="3496426B"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(Nome da Empresa)</w:t>
      </w:r>
    </w:p>
    <w:p w14:paraId="037EC1F7"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CNPJ/MF Nº ________________________________________________________, sediada.</w:t>
      </w:r>
    </w:p>
    <w:p w14:paraId="30E3D1F6"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2EFA8ACF"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(Endereço Completo)</w:t>
      </w:r>
    </w:p>
    <w:p w14:paraId="5CABE2C4"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4927628D" w14:textId="6325D9D2"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 xml:space="preserve">Declara, sob as penas da Lei, que na qualidade de proponente do procedimento licitatório, sob a modalidade Pregão Eletrônico nº _____________ instaurada pela Prefeitura Municipal de </w:t>
      </w:r>
      <w:r w:rsidR="00970F3A" w:rsidRPr="00536E14">
        <w:rPr>
          <w:rFonts w:ascii="Arial" w:hAnsi="Arial" w:cs="Arial"/>
          <w:bCs/>
        </w:rPr>
        <w:t>Vieiras/MG</w:t>
      </w:r>
      <w:r w:rsidRPr="00536E14">
        <w:rPr>
          <w:rFonts w:ascii="Arial" w:hAnsi="Arial" w:cs="Arial"/>
          <w:bCs/>
        </w:rPr>
        <w:t>, que</w:t>
      </w:r>
      <w:r w:rsidRPr="00536E14">
        <w:rPr>
          <w:rFonts w:ascii="Arial" w:hAnsi="Arial" w:cs="Arial"/>
        </w:rPr>
        <w:t xml:space="preserve"> não fomos declarados inidôneos para licitar ou contratar com o Poder Público, em qualquer de suas esferas. </w:t>
      </w:r>
    </w:p>
    <w:p w14:paraId="06FCA3E7"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Por ser expressão de verdade, firmamos a presente.</w:t>
      </w:r>
    </w:p>
    <w:p w14:paraId="25287EE1"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1D984CCA"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(Local e Data)</w:t>
      </w:r>
    </w:p>
    <w:p w14:paraId="76C6AD0F"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3EEA03D2"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(Nome e Número da Carteira de Identidade do Declarante)</w:t>
      </w:r>
    </w:p>
    <w:p w14:paraId="32A1745E"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76FA1542"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730E8061"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OBS. Esta declaração deverá ser emitida em papel timbrado da empresa proponente e carimbada com o número do CNPJ.</w:t>
      </w:r>
    </w:p>
    <w:p w14:paraId="0E600FBD"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r w:rsidRPr="00536E14">
        <w:rPr>
          <w:rFonts w:ascii="Arial" w:hAnsi="Arial" w:cs="Arial"/>
        </w:rPr>
        <w:br w:type="page"/>
      </w:r>
      <w:r w:rsidRPr="00536E14">
        <w:rPr>
          <w:rFonts w:ascii="Arial" w:hAnsi="Arial" w:cs="Arial"/>
          <w:b/>
          <w:bCs/>
        </w:rPr>
        <w:lastRenderedPageBreak/>
        <w:t>ANEXO 06</w:t>
      </w:r>
    </w:p>
    <w:p w14:paraId="16487AF0"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p>
    <w:p w14:paraId="75A10248" w14:textId="74E529DD" w:rsidR="005008D5" w:rsidRPr="00536E14" w:rsidRDefault="005008D5" w:rsidP="00536E14">
      <w:pPr>
        <w:jc w:val="both"/>
        <w:rPr>
          <w:rFonts w:ascii="Arial" w:hAnsi="Arial" w:cs="Arial"/>
          <w:b/>
          <w:bCs/>
          <w:iCs/>
        </w:rPr>
      </w:pPr>
      <w:r w:rsidRPr="00536E14">
        <w:rPr>
          <w:rFonts w:ascii="Arial" w:hAnsi="Arial" w:cs="Arial"/>
          <w:b/>
          <w:bCs/>
          <w:iCs/>
        </w:rPr>
        <w:t xml:space="preserve">PROCESSO LICITATÓRIO Nº </w:t>
      </w:r>
      <w:r w:rsidR="00D20953">
        <w:rPr>
          <w:rFonts w:ascii="Arial" w:hAnsi="Arial" w:cs="Arial"/>
          <w:b/>
          <w:bCs/>
          <w:iCs/>
        </w:rPr>
        <w:t>07/2024</w:t>
      </w:r>
    </w:p>
    <w:p w14:paraId="3CE16DBB" w14:textId="564C1C26" w:rsidR="005008D5" w:rsidRPr="00536E14" w:rsidRDefault="005008D5" w:rsidP="00536E14">
      <w:pPr>
        <w:jc w:val="both"/>
        <w:rPr>
          <w:rFonts w:ascii="Arial" w:hAnsi="Arial" w:cs="Arial"/>
          <w:b/>
          <w:bCs/>
        </w:rPr>
      </w:pPr>
      <w:r w:rsidRPr="00536E14">
        <w:rPr>
          <w:rFonts w:ascii="Arial" w:hAnsi="Arial" w:cs="Arial"/>
          <w:b/>
          <w:bCs/>
        </w:rPr>
        <w:t xml:space="preserve">PREGÃO ELETRÔNICO Nº </w:t>
      </w:r>
      <w:r w:rsidR="00D20953">
        <w:rPr>
          <w:rFonts w:ascii="Arial" w:hAnsi="Arial" w:cs="Arial"/>
          <w:b/>
          <w:bCs/>
        </w:rPr>
        <w:t>01/2024</w:t>
      </w:r>
    </w:p>
    <w:p w14:paraId="2F3B763A"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p>
    <w:p w14:paraId="17335A00"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r w:rsidRPr="00536E14">
        <w:rPr>
          <w:rFonts w:ascii="Arial" w:hAnsi="Arial" w:cs="Arial"/>
          <w:b/>
          <w:bCs/>
        </w:rPr>
        <w:t>DECLARAÇÃO</w:t>
      </w:r>
    </w:p>
    <w:p w14:paraId="28107E0E"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1BC0A093"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(Nome da Empresa)</w:t>
      </w:r>
    </w:p>
    <w:p w14:paraId="47DCF7CD"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031B497F"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CNPJ/MF Nº ________________________________________________________, sediada</w:t>
      </w:r>
    </w:p>
    <w:p w14:paraId="48DF2E54"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35013844"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(Endereço Completo)</w:t>
      </w:r>
    </w:p>
    <w:p w14:paraId="0AD85AD4"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29212D7D"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Declara, sob as penas da Lei, que até a presente data inexistem fatos impeditivos para sua habilitação no presente processo e que está ciente da obrigatoriedade de declarar ocorrências posteriores.</w:t>
      </w:r>
    </w:p>
    <w:p w14:paraId="78DAF045"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(Local e Data)</w:t>
      </w:r>
    </w:p>
    <w:p w14:paraId="02407B6F"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7ECC083E"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(Nome e Número da Carteira de Identidade do Declarante)</w:t>
      </w:r>
    </w:p>
    <w:p w14:paraId="74653832"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6A29C8E1"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600C3D2C"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OBS. Esta declaração deverá ser emitida em papel timbrado da empresa proponente e carimbada com o número do CNPJ.</w:t>
      </w:r>
    </w:p>
    <w:p w14:paraId="5093AE3B"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r w:rsidRPr="00536E14">
        <w:rPr>
          <w:rFonts w:ascii="Arial" w:hAnsi="Arial" w:cs="Arial"/>
          <w:b/>
          <w:bCs/>
        </w:rPr>
        <w:br w:type="page"/>
      </w:r>
      <w:r w:rsidRPr="00536E14">
        <w:rPr>
          <w:rFonts w:ascii="Arial" w:hAnsi="Arial" w:cs="Arial"/>
          <w:b/>
          <w:bCs/>
        </w:rPr>
        <w:lastRenderedPageBreak/>
        <w:t>ANEXO 07</w:t>
      </w:r>
    </w:p>
    <w:p w14:paraId="4C8FE0D4" w14:textId="618C63E6" w:rsidR="005008D5" w:rsidRPr="00536E14" w:rsidRDefault="005008D5" w:rsidP="00536E14">
      <w:pPr>
        <w:jc w:val="both"/>
        <w:rPr>
          <w:rFonts w:ascii="Arial" w:hAnsi="Arial" w:cs="Arial"/>
          <w:b/>
          <w:bCs/>
          <w:iCs/>
        </w:rPr>
      </w:pPr>
      <w:r w:rsidRPr="00536E14">
        <w:rPr>
          <w:rFonts w:ascii="Arial" w:hAnsi="Arial" w:cs="Arial"/>
          <w:b/>
          <w:bCs/>
          <w:iCs/>
        </w:rPr>
        <w:t xml:space="preserve">PROCESSO LICITATÓRIO Nº </w:t>
      </w:r>
      <w:r w:rsidR="00D20953">
        <w:rPr>
          <w:rFonts w:ascii="Arial" w:hAnsi="Arial" w:cs="Arial"/>
          <w:b/>
          <w:bCs/>
          <w:iCs/>
        </w:rPr>
        <w:t>07/2024</w:t>
      </w:r>
    </w:p>
    <w:p w14:paraId="46B10539" w14:textId="0AB806AC" w:rsidR="005008D5" w:rsidRPr="00536E14" w:rsidRDefault="005008D5" w:rsidP="00536E14">
      <w:pPr>
        <w:jc w:val="both"/>
        <w:rPr>
          <w:rFonts w:ascii="Arial" w:hAnsi="Arial" w:cs="Arial"/>
          <w:b/>
          <w:bCs/>
        </w:rPr>
      </w:pPr>
      <w:r w:rsidRPr="00536E14">
        <w:rPr>
          <w:rFonts w:ascii="Arial" w:hAnsi="Arial" w:cs="Arial"/>
          <w:b/>
          <w:bCs/>
        </w:rPr>
        <w:t xml:space="preserve">PREGÃO ELETRÔNICO Nº </w:t>
      </w:r>
      <w:r w:rsidR="00D20953">
        <w:rPr>
          <w:rFonts w:ascii="Arial" w:hAnsi="Arial" w:cs="Arial"/>
          <w:b/>
          <w:bCs/>
        </w:rPr>
        <w:t>01/2024</w:t>
      </w:r>
    </w:p>
    <w:p w14:paraId="10223E3E" w14:textId="77777777" w:rsidR="005008D5" w:rsidRPr="00536E14" w:rsidRDefault="005008D5" w:rsidP="00536E14">
      <w:pPr>
        <w:jc w:val="both"/>
        <w:rPr>
          <w:rFonts w:ascii="Arial" w:hAnsi="Arial" w:cs="Arial"/>
          <w:b/>
          <w:bCs/>
        </w:rPr>
      </w:pPr>
    </w:p>
    <w:p w14:paraId="0CBA7E88" w14:textId="77777777" w:rsidR="005008D5" w:rsidRPr="00536E14" w:rsidRDefault="005008D5" w:rsidP="00536E14">
      <w:pPr>
        <w:jc w:val="both"/>
        <w:rPr>
          <w:rFonts w:ascii="Arial" w:hAnsi="Arial" w:cs="Arial"/>
          <w:b/>
          <w:bCs/>
        </w:rPr>
      </w:pPr>
    </w:p>
    <w:p w14:paraId="6994EF1C"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p>
    <w:p w14:paraId="11A5FEDC"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r w:rsidRPr="00536E14">
        <w:rPr>
          <w:rFonts w:ascii="Arial" w:hAnsi="Arial" w:cs="Arial"/>
          <w:b/>
          <w:bCs/>
        </w:rPr>
        <w:t>DECLARAÇÃO</w:t>
      </w:r>
    </w:p>
    <w:p w14:paraId="282EF0CD"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(Nome da Empresa)</w:t>
      </w:r>
    </w:p>
    <w:p w14:paraId="2BD8A8C3"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31CF14D6"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CNPJ/MF Nº ________________________________________________________, sediada</w:t>
      </w:r>
    </w:p>
    <w:p w14:paraId="705F20F8"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0C80B206"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(Endereço Completo)</w:t>
      </w:r>
    </w:p>
    <w:p w14:paraId="403A4142" w14:textId="7B7E602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 xml:space="preserve">Declaro que não possuímos, em nosso Quadro de Pessoal, empregados menores de 18 (dezoito) anos em trabalho noturno, perigoso ou insalubre e em qualquer trabalho, menores de 16 (dezesseis) anos, salvo na condição de aprendiz, a partir de 14 (quatorze) anos, em observância </w:t>
      </w:r>
      <w:r w:rsidR="00970F3A" w:rsidRPr="00536E14">
        <w:rPr>
          <w:rFonts w:ascii="Arial" w:hAnsi="Arial" w:cs="Arial"/>
        </w:rPr>
        <w:t>ao disposto no inciso VI, do artigo 68, da Lei Federal nº 14.133/2021</w:t>
      </w:r>
    </w:p>
    <w:p w14:paraId="15E659D8"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(Local e Data)</w:t>
      </w:r>
    </w:p>
    <w:p w14:paraId="41117747"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(Nome e Número da Carteira de Identidade do Declarante)</w:t>
      </w:r>
    </w:p>
    <w:p w14:paraId="5619C764"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 xml:space="preserve">OBS. </w:t>
      </w:r>
    </w:p>
    <w:p w14:paraId="3603370C"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1) Esta declaração deverá ser emitida em papel timbrado da empresa proponente e carimbada com o número do CNPJ.</w:t>
      </w:r>
    </w:p>
    <w:p w14:paraId="34639A88"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2) Se a empresa licitante possuir menores de 14 anos aprendizes deverá declarar essa condição.</w:t>
      </w:r>
    </w:p>
    <w:p w14:paraId="6C2C1EB5"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73A2F4A5"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rPr>
      </w:pPr>
      <w:r w:rsidRPr="00536E14">
        <w:rPr>
          <w:rFonts w:ascii="Arial" w:hAnsi="Arial" w:cs="Arial"/>
        </w:rPr>
        <w:br w:type="page"/>
      </w:r>
      <w:r w:rsidRPr="00536E14">
        <w:rPr>
          <w:rFonts w:ascii="Arial" w:hAnsi="Arial" w:cs="Arial"/>
          <w:b/>
        </w:rPr>
        <w:lastRenderedPageBreak/>
        <w:t>ANEXO 08</w:t>
      </w:r>
    </w:p>
    <w:p w14:paraId="4D90578D" w14:textId="1A60FF57" w:rsidR="005008D5" w:rsidRPr="00536E14" w:rsidRDefault="005008D5" w:rsidP="00536E14">
      <w:pPr>
        <w:jc w:val="both"/>
        <w:rPr>
          <w:rFonts w:ascii="Arial" w:hAnsi="Arial" w:cs="Arial"/>
          <w:b/>
          <w:bCs/>
          <w:iCs/>
        </w:rPr>
      </w:pPr>
      <w:r w:rsidRPr="00536E14">
        <w:rPr>
          <w:rFonts w:ascii="Arial" w:hAnsi="Arial" w:cs="Arial"/>
          <w:b/>
          <w:bCs/>
          <w:iCs/>
        </w:rPr>
        <w:t xml:space="preserve">PROCESSO LICITATÓRIO Nº </w:t>
      </w:r>
      <w:r w:rsidR="00D20953">
        <w:rPr>
          <w:rFonts w:ascii="Arial" w:hAnsi="Arial" w:cs="Arial"/>
          <w:b/>
          <w:bCs/>
          <w:iCs/>
        </w:rPr>
        <w:t>07/2024</w:t>
      </w:r>
    </w:p>
    <w:p w14:paraId="357B8E92" w14:textId="71AA1BE7" w:rsidR="005008D5" w:rsidRPr="00536E14" w:rsidRDefault="005008D5" w:rsidP="00536E14">
      <w:pPr>
        <w:jc w:val="both"/>
        <w:rPr>
          <w:rFonts w:ascii="Arial" w:hAnsi="Arial" w:cs="Arial"/>
          <w:b/>
          <w:bCs/>
        </w:rPr>
      </w:pPr>
      <w:r w:rsidRPr="00536E14">
        <w:rPr>
          <w:rFonts w:ascii="Arial" w:hAnsi="Arial" w:cs="Arial"/>
          <w:b/>
          <w:bCs/>
        </w:rPr>
        <w:t xml:space="preserve">PREGÃO ELETRÔNICO Nº </w:t>
      </w:r>
      <w:r w:rsidR="00D20953">
        <w:rPr>
          <w:rFonts w:ascii="Arial" w:hAnsi="Arial" w:cs="Arial"/>
          <w:b/>
          <w:bCs/>
        </w:rPr>
        <w:t>01/2024</w:t>
      </w:r>
    </w:p>
    <w:p w14:paraId="6019426A" w14:textId="77777777" w:rsidR="005008D5" w:rsidRPr="00536E14" w:rsidRDefault="005008D5" w:rsidP="00536E14">
      <w:pPr>
        <w:jc w:val="both"/>
        <w:rPr>
          <w:rFonts w:ascii="Arial" w:hAnsi="Arial" w:cs="Arial"/>
          <w:b/>
          <w:bCs/>
        </w:rPr>
      </w:pPr>
    </w:p>
    <w:p w14:paraId="4415D25F" w14:textId="77777777" w:rsidR="005008D5" w:rsidRPr="00536E14" w:rsidRDefault="005008D5" w:rsidP="00536E14">
      <w:pPr>
        <w:jc w:val="both"/>
        <w:rPr>
          <w:rFonts w:ascii="Arial" w:hAnsi="Arial" w:cs="Arial"/>
          <w:b/>
          <w:bCs/>
        </w:rPr>
      </w:pPr>
    </w:p>
    <w:p w14:paraId="143455A4"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rPr>
      </w:pPr>
    </w:p>
    <w:p w14:paraId="36C620DD"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bCs/>
        </w:rPr>
      </w:pPr>
      <w:r w:rsidRPr="00536E14">
        <w:rPr>
          <w:rFonts w:ascii="Arial" w:hAnsi="Arial" w:cs="Arial"/>
          <w:b/>
          <w:bCs/>
        </w:rPr>
        <w:t>DECLARAÇÃO</w:t>
      </w:r>
    </w:p>
    <w:p w14:paraId="69E77F2C"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7106A05C"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2642E069"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Modelo de Declaração de Enquadramento em Regime de Tributação de Micro Empresa ou Empresa de Pequeno Porte.(Na hipótese do licitante ser ME ou EPP)</w:t>
      </w:r>
    </w:p>
    <w:p w14:paraId="6EA7E0B4"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39643AF3"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(Nome da empresa) , CNPJ / MF nº , sediada (endereço completo) Declaro (amos) para todos os fins de direito, especificamente para participação de licitação na modalidade de Pregão , que estou (amos) sob o regime de ME/EPP , para efeito do disposto na LC 123/2006</w:t>
      </w:r>
    </w:p>
    <w:p w14:paraId="553642EF"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1DB2AFAE"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6B0A6C6B"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________________________________________________________________________________</w:t>
      </w:r>
    </w:p>
    <w:p w14:paraId="09EE2648"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Local e data</w:t>
      </w:r>
    </w:p>
    <w:p w14:paraId="103F50BB"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6808CEBA"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34EFA9A3"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p>
    <w:p w14:paraId="694B938D"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________________________________________________________________________________</w:t>
      </w:r>
    </w:p>
    <w:p w14:paraId="1368710D"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Nome e nº da cédula de identidade do declarante</w:t>
      </w:r>
    </w:p>
    <w:p w14:paraId="28C5B79F"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br w:type="page"/>
      </w:r>
      <w:r w:rsidRPr="00536E14">
        <w:rPr>
          <w:rFonts w:ascii="Arial" w:hAnsi="Arial" w:cs="Arial"/>
          <w:b/>
          <w:bCs/>
        </w:rPr>
        <w:lastRenderedPageBreak/>
        <w:t>ANEXO 9</w:t>
      </w:r>
    </w:p>
    <w:p w14:paraId="44221592" w14:textId="77777777" w:rsidR="005008D5" w:rsidRPr="00536E14" w:rsidRDefault="005008D5" w:rsidP="00536E14">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6AA24E77" w14:textId="5B8658E8" w:rsidR="005008D5" w:rsidRPr="00536E14" w:rsidRDefault="005008D5" w:rsidP="00536E14">
      <w:pPr>
        <w:jc w:val="both"/>
        <w:rPr>
          <w:rFonts w:ascii="Arial" w:hAnsi="Arial" w:cs="Arial"/>
          <w:b/>
          <w:bCs/>
          <w:iCs/>
        </w:rPr>
      </w:pPr>
      <w:r w:rsidRPr="00536E14">
        <w:rPr>
          <w:rFonts w:ascii="Arial" w:hAnsi="Arial" w:cs="Arial"/>
          <w:b/>
          <w:bCs/>
          <w:iCs/>
        </w:rPr>
        <w:t xml:space="preserve">PROCESSO LICITATÓRIO Nº </w:t>
      </w:r>
      <w:r w:rsidR="00D20953">
        <w:rPr>
          <w:rFonts w:ascii="Arial" w:hAnsi="Arial" w:cs="Arial"/>
          <w:b/>
          <w:bCs/>
          <w:iCs/>
        </w:rPr>
        <w:t>07/2024</w:t>
      </w:r>
    </w:p>
    <w:p w14:paraId="6FA90F8F" w14:textId="0613B2CE" w:rsidR="005008D5" w:rsidRPr="00536E14" w:rsidRDefault="005008D5" w:rsidP="00536E14">
      <w:pPr>
        <w:jc w:val="both"/>
        <w:rPr>
          <w:rFonts w:ascii="Arial" w:hAnsi="Arial" w:cs="Arial"/>
          <w:b/>
          <w:bCs/>
        </w:rPr>
      </w:pPr>
      <w:r w:rsidRPr="00536E14">
        <w:rPr>
          <w:rFonts w:ascii="Arial" w:hAnsi="Arial" w:cs="Arial"/>
          <w:b/>
          <w:bCs/>
        </w:rPr>
        <w:t xml:space="preserve">PREGÃO ELETRÔNICO Nº </w:t>
      </w:r>
      <w:r w:rsidR="00D20953">
        <w:rPr>
          <w:rFonts w:ascii="Arial" w:hAnsi="Arial" w:cs="Arial"/>
          <w:b/>
          <w:bCs/>
        </w:rPr>
        <w:t>01/2024</w:t>
      </w:r>
    </w:p>
    <w:p w14:paraId="43C6C31B" w14:textId="77777777" w:rsidR="005008D5" w:rsidRPr="00536E14" w:rsidRDefault="005008D5" w:rsidP="00536E14">
      <w:pPr>
        <w:jc w:val="both"/>
        <w:rPr>
          <w:rFonts w:ascii="Arial" w:hAnsi="Arial" w:cs="Arial"/>
          <w:b/>
          <w:bCs/>
        </w:rPr>
      </w:pPr>
    </w:p>
    <w:p w14:paraId="3B37BADA" w14:textId="77777777" w:rsidR="005008D5" w:rsidRPr="00536E14" w:rsidRDefault="005008D5" w:rsidP="00536E14">
      <w:pPr>
        <w:jc w:val="both"/>
        <w:rPr>
          <w:rFonts w:ascii="Arial" w:hAnsi="Arial" w:cs="Arial"/>
          <w:b/>
          <w:bCs/>
        </w:rPr>
      </w:pPr>
    </w:p>
    <w:p w14:paraId="64080114" w14:textId="77777777" w:rsidR="005008D5" w:rsidRPr="00536E14" w:rsidRDefault="005008D5" w:rsidP="00536E14">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221E4BD6" w14:textId="77777777" w:rsidR="005008D5" w:rsidRPr="00536E14" w:rsidRDefault="005008D5" w:rsidP="00536E14">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7F5015F9" w14:textId="77777777" w:rsidR="005008D5" w:rsidRPr="00536E14" w:rsidRDefault="005008D5" w:rsidP="00536E14">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3E67EB5E" w14:textId="77777777" w:rsidR="005008D5" w:rsidRPr="00536E14" w:rsidRDefault="005008D5" w:rsidP="00536E14">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sidRPr="00536E14">
        <w:rPr>
          <w:rFonts w:ascii="Arial" w:hAnsi="Arial" w:cs="Arial"/>
          <w:b/>
          <w:bCs/>
        </w:rPr>
        <w:t>DECLARAÇÃO DE RESPONSABILIDADE</w:t>
      </w:r>
    </w:p>
    <w:p w14:paraId="33BD3D01" w14:textId="77777777" w:rsidR="005008D5" w:rsidRPr="00536E14" w:rsidRDefault="005008D5" w:rsidP="00536E14">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7DDA309E" w14:textId="77777777" w:rsidR="005008D5" w:rsidRPr="00536E14" w:rsidRDefault="005008D5" w:rsidP="00536E14">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368814C3" w14:textId="77777777" w:rsidR="005008D5" w:rsidRPr="00536E14" w:rsidRDefault="005008D5" w:rsidP="00536E14">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536E14">
        <w:rPr>
          <w:rFonts w:ascii="Arial" w:hAnsi="Arial" w:cs="Arial"/>
        </w:rPr>
        <w:t xml:space="preserve">Declaramos para fins de atendimento ao que consta do edital do Pregão...............................da Prefeitura Municipal de </w:t>
      </w:r>
      <w:r w:rsidRPr="00536E14">
        <w:rPr>
          <w:rFonts w:ascii="Arial" w:hAnsi="Arial" w:cs="Arial"/>
          <w:b/>
        </w:rPr>
        <w:t>_______</w:t>
      </w:r>
      <w:r w:rsidRPr="00536E14">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1D913DF4" w14:textId="77777777" w:rsidR="005008D5" w:rsidRPr="00536E14" w:rsidRDefault="005008D5" w:rsidP="00536E14">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68028D8F" w14:textId="77777777" w:rsidR="005008D5" w:rsidRPr="00536E14" w:rsidRDefault="005008D5" w:rsidP="00536E14">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536E14">
        <w:rPr>
          <w:rFonts w:ascii="Arial" w:hAnsi="Arial" w:cs="Arial"/>
        </w:rPr>
        <w:t>Local e data:</w:t>
      </w:r>
    </w:p>
    <w:p w14:paraId="44FD9192" w14:textId="77777777" w:rsidR="005008D5" w:rsidRPr="00536E14" w:rsidRDefault="005008D5" w:rsidP="00536E14">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4EC67A16" w14:textId="77777777" w:rsidR="005008D5" w:rsidRPr="00536E14" w:rsidRDefault="005008D5" w:rsidP="00536E14">
      <w:pPr>
        <w:overflowPunct w:val="0"/>
        <w:autoSpaceDE w:val="0"/>
        <w:autoSpaceDN w:val="0"/>
        <w:adjustRightInd w:val="0"/>
        <w:spacing w:before="100" w:beforeAutospacing="1" w:after="100" w:afterAutospacing="1"/>
        <w:ind w:right="113"/>
        <w:jc w:val="both"/>
        <w:textAlignment w:val="baseline"/>
        <w:rPr>
          <w:rFonts w:ascii="Arial" w:hAnsi="Arial" w:cs="Arial"/>
        </w:rPr>
      </w:pPr>
      <w:r w:rsidRPr="00536E14">
        <w:rPr>
          <w:rFonts w:ascii="Arial" w:hAnsi="Arial" w:cs="Arial"/>
        </w:rPr>
        <w:t>Assinatura e carimbo da empresa:</w:t>
      </w:r>
    </w:p>
    <w:p w14:paraId="2F4674FC"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rPr>
      </w:pPr>
      <w:r w:rsidRPr="00536E14">
        <w:rPr>
          <w:rFonts w:ascii="Arial" w:hAnsi="Arial" w:cs="Arial"/>
          <w:b/>
        </w:rPr>
        <w:br w:type="page"/>
      </w:r>
      <w:r w:rsidRPr="00536E14">
        <w:rPr>
          <w:rFonts w:ascii="Arial" w:hAnsi="Arial" w:cs="Arial"/>
          <w:b/>
        </w:rPr>
        <w:lastRenderedPageBreak/>
        <w:t>ANEXO 10</w:t>
      </w:r>
    </w:p>
    <w:p w14:paraId="3D02BCF7" w14:textId="448C23A9" w:rsidR="005008D5" w:rsidRPr="00536E14" w:rsidRDefault="005008D5" w:rsidP="00536E14">
      <w:pPr>
        <w:jc w:val="both"/>
        <w:rPr>
          <w:rFonts w:ascii="Arial" w:hAnsi="Arial" w:cs="Arial"/>
          <w:b/>
          <w:bCs/>
          <w:iCs/>
        </w:rPr>
      </w:pPr>
      <w:r w:rsidRPr="00536E14">
        <w:rPr>
          <w:rFonts w:ascii="Arial" w:hAnsi="Arial" w:cs="Arial"/>
          <w:b/>
          <w:bCs/>
          <w:iCs/>
        </w:rPr>
        <w:t xml:space="preserve">PROCESSO LICITATÓRIO Nº </w:t>
      </w:r>
      <w:r w:rsidR="00D20953">
        <w:rPr>
          <w:rFonts w:ascii="Arial" w:hAnsi="Arial" w:cs="Arial"/>
          <w:b/>
          <w:bCs/>
          <w:iCs/>
        </w:rPr>
        <w:t>07/2024</w:t>
      </w:r>
    </w:p>
    <w:p w14:paraId="2D182C45" w14:textId="0D37D4BB" w:rsidR="005008D5" w:rsidRPr="00536E14" w:rsidRDefault="005008D5" w:rsidP="00536E14">
      <w:pPr>
        <w:jc w:val="both"/>
        <w:rPr>
          <w:rFonts w:ascii="Arial" w:hAnsi="Arial" w:cs="Arial"/>
          <w:b/>
          <w:bCs/>
        </w:rPr>
      </w:pPr>
      <w:r w:rsidRPr="00536E14">
        <w:rPr>
          <w:rFonts w:ascii="Arial" w:hAnsi="Arial" w:cs="Arial"/>
          <w:b/>
          <w:bCs/>
        </w:rPr>
        <w:t xml:space="preserve">PREGÃO ELETRÔNICO Nº </w:t>
      </w:r>
      <w:r w:rsidR="00D20953">
        <w:rPr>
          <w:rFonts w:ascii="Arial" w:hAnsi="Arial" w:cs="Arial"/>
          <w:b/>
          <w:bCs/>
        </w:rPr>
        <w:t>01/2024</w:t>
      </w:r>
    </w:p>
    <w:p w14:paraId="1367130F" w14:textId="77777777" w:rsidR="005008D5" w:rsidRPr="00536E14" w:rsidRDefault="005008D5" w:rsidP="00536E14">
      <w:pPr>
        <w:keepNext/>
        <w:overflowPunct w:val="0"/>
        <w:autoSpaceDE w:val="0"/>
        <w:autoSpaceDN w:val="0"/>
        <w:adjustRightInd w:val="0"/>
        <w:spacing w:before="100" w:beforeAutospacing="1" w:after="100" w:afterAutospacing="1"/>
        <w:jc w:val="both"/>
        <w:textAlignment w:val="baseline"/>
        <w:outlineLvl w:val="3"/>
        <w:rPr>
          <w:rFonts w:ascii="Arial" w:hAnsi="Arial" w:cs="Arial"/>
          <w:b/>
          <w:bCs/>
        </w:rPr>
      </w:pPr>
      <w:r w:rsidRPr="00536E14">
        <w:rPr>
          <w:rFonts w:ascii="Arial" w:hAnsi="Arial" w:cs="Arial"/>
          <w:b/>
          <w:bCs/>
        </w:rPr>
        <w:t>DECLARAÇÃO</w:t>
      </w:r>
    </w:p>
    <w:p w14:paraId="7452DE91" w14:textId="77777777" w:rsidR="005008D5" w:rsidRPr="00536E14" w:rsidRDefault="005008D5" w:rsidP="00536E14">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536E14">
        <w:rPr>
          <w:rFonts w:ascii="Arial" w:hAnsi="Arial" w:cs="Arial"/>
        </w:rPr>
        <w:t>(Razão Social)  ___________________________________________________________________</w:t>
      </w:r>
    </w:p>
    <w:p w14:paraId="2A3162C1" w14:textId="77777777" w:rsidR="005008D5" w:rsidRPr="00536E14" w:rsidRDefault="005008D5" w:rsidP="00536E14">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536E14">
        <w:rPr>
          <w:rFonts w:ascii="Arial" w:hAnsi="Arial" w:cs="Arial"/>
        </w:rPr>
        <w:t>CNPJ/MF Nº ______________________________________________________________</w:t>
      </w:r>
    </w:p>
    <w:p w14:paraId="43A6462D" w14:textId="77777777" w:rsidR="005008D5" w:rsidRPr="00536E14" w:rsidRDefault="005008D5" w:rsidP="00536E14">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536E14">
        <w:rPr>
          <w:rFonts w:ascii="Arial" w:hAnsi="Arial" w:cs="Arial"/>
        </w:rPr>
        <w:t>Sediada_____________________________________________________________</w:t>
      </w:r>
    </w:p>
    <w:p w14:paraId="5CDF11CD" w14:textId="77777777" w:rsidR="005008D5" w:rsidRPr="00536E14" w:rsidRDefault="005008D5" w:rsidP="00536E14">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536E14">
        <w:rPr>
          <w:rFonts w:ascii="Arial" w:hAnsi="Arial" w:cs="Arial"/>
        </w:rPr>
        <w:t>(Endereço Completo)</w:t>
      </w:r>
    </w:p>
    <w:p w14:paraId="74BABD10" w14:textId="77777777" w:rsidR="005008D5" w:rsidRPr="00536E14" w:rsidRDefault="005008D5" w:rsidP="00536E14">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536E14">
        <w:rPr>
          <w:rFonts w:ascii="Arial" w:hAnsi="Arial" w:cs="Arial"/>
        </w:rPr>
        <w:t xml:space="preserve">Declara, sob as penas da lei, que na qualidade de proponente de procedimento licitatório sob a </w:t>
      </w:r>
      <w:proofErr w:type="spellStart"/>
      <w:r w:rsidRPr="00536E14">
        <w:rPr>
          <w:rFonts w:ascii="Arial" w:hAnsi="Arial" w:cs="Arial"/>
        </w:rPr>
        <w:t>modalidade_______________nº</w:t>
      </w:r>
      <w:proofErr w:type="spellEnd"/>
      <w:r w:rsidRPr="00536E14">
        <w:rPr>
          <w:rFonts w:ascii="Arial" w:hAnsi="Arial" w:cs="Arial"/>
        </w:rPr>
        <w:t xml:space="preserve">_______, instaurada pelo </w:t>
      </w:r>
      <w:proofErr w:type="spellStart"/>
      <w:r w:rsidRPr="00536E14">
        <w:rPr>
          <w:rFonts w:ascii="Arial" w:hAnsi="Arial" w:cs="Arial"/>
        </w:rPr>
        <w:t>Municipio</w:t>
      </w:r>
      <w:proofErr w:type="spellEnd"/>
      <w:r w:rsidRPr="00536E14">
        <w:rPr>
          <w:rFonts w:ascii="Arial" w:hAnsi="Arial" w:cs="Arial"/>
        </w:rPr>
        <w:t xml:space="preserve"> de </w:t>
      </w:r>
      <w:r w:rsidRPr="00536E14">
        <w:rPr>
          <w:rFonts w:ascii="Arial" w:hAnsi="Arial" w:cs="Arial"/>
          <w:b/>
        </w:rPr>
        <w:t>_________</w:t>
      </w:r>
      <w:r w:rsidRPr="00536E14">
        <w:rPr>
          <w:rFonts w:ascii="Arial" w:hAnsi="Arial" w:cs="Arial"/>
        </w:rPr>
        <w:t>, não integra nosso corpo social, nem nosso quadro funcional empregado público ou membro comissionado de órgão direto ou indireto da Administração Municipal.</w:t>
      </w:r>
    </w:p>
    <w:p w14:paraId="3AF3F59D" w14:textId="77777777" w:rsidR="005008D5" w:rsidRPr="00536E14" w:rsidRDefault="005008D5" w:rsidP="00536E14">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536E14">
        <w:rPr>
          <w:rFonts w:ascii="Arial" w:hAnsi="Arial" w:cs="Arial"/>
        </w:rPr>
        <w:t>Por ser verdade, firmamos o presente.</w:t>
      </w:r>
    </w:p>
    <w:p w14:paraId="3C2269F8" w14:textId="77777777" w:rsidR="005008D5" w:rsidRPr="00536E14" w:rsidRDefault="005008D5" w:rsidP="00536E14">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536E14">
        <w:rPr>
          <w:rFonts w:ascii="Arial" w:hAnsi="Arial" w:cs="Arial"/>
        </w:rPr>
        <w:t>Data _______</w:t>
      </w:r>
    </w:p>
    <w:p w14:paraId="0F481215" w14:textId="77777777" w:rsidR="005008D5" w:rsidRPr="00536E14" w:rsidRDefault="005008D5" w:rsidP="00536E14">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536E14">
        <w:rPr>
          <w:rFonts w:ascii="Arial" w:hAnsi="Arial" w:cs="Arial"/>
        </w:rPr>
        <w:t>Local________________</w:t>
      </w:r>
    </w:p>
    <w:p w14:paraId="5AEA71F0" w14:textId="77777777" w:rsidR="005008D5" w:rsidRPr="00536E14" w:rsidRDefault="005008D5" w:rsidP="00536E14">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536E14">
        <w:rPr>
          <w:rFonts w:ascii="Arial" w:hAnsi="Arial" w:cs="Arial"/>
        </w:rPr>
        <w:t>Nome do declarante _________________</w:t>
      </w:r>
    </w:p>
    <w:p w14:paraId="6F21FADF" w14:textId="77777777" w:rsidR="005008D5" w:rsidRPr="00536E14" w:rsidRDefault="005008D5" w:rsidP="00536E14">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536E14">
        <w:rPr>
          <w:rFonts w:ascii="Arial" w:hAnsi="Arial" w:cs="Arial"/>
        </w:rPr>
        <w:t>RG____________________</w:t>
      </w:r>
    </w:p>
    <w:p w14:paraId="05A2326E" w14:textId="77777777" w:rsidR="005008D5" w:rsidRPr="00536E14" w:rsidRDefault="005008D5" w:rsidP="00536E14">
      <w:pPr>
        <w:overflowPunct w:val="0"/>
        <w:autoSpaceDE w:val="0"/>
        <w:autoSpaceDN w:val="0"/>
        <w:adjustRightInd w:val="0"/>
        <w:spacing w:before="100" w:beforeAutospacing="1" w:after="100" w:afterAutospacing="1" w:line="360" w:lineRule="auto"/>
        <w:jc w:val="both"/>
        <w:textAlignment w:val="baseline"/>
        <w:rPr>
          <w:rFonts w:ascii="Arial" w:hAnsi="Arial" w:cs="Arial"/>
        </w:rPr>
      </w:pPr>
      <w:r w:rsidRPr="00536E14">
        <w:rPr>
          <w:rFonts w:ascii="Arial" w:hAnsi="Arial" w:cs="Arial"/>
        </w:rPr>
        <w:t>CPF___________________</w:t>
      </w:r>
    </w:p>
    <w:p w14:paraId="3A754B5A"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rPr>
      </w:pPr>
      <w:r w:rsidRPr="00536E14">
        <w:rPr>
          <w:rFonts w:ascii="Arial" w:hAnsi="Arial" w:cs="Arial"/>
        </w:rPr>
        <w:t>OBS. Esta declaração deverá ser emitida em papel timbrado da empresa proponente e carimbada com o número do CNPJ.</w:t>
      </w:r>
    </w:p>
    <w:p w14:paraId="40D887AC"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rPr>
      </w:pPr>
    </w:p>
    <w:p w14:paraId="4DD9B25E" w14:textId="77777777"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rPr>
      </w:pPr>
    </w:p>
    <w:p w14:paraId="339C94AB" w14:textId="2CB07960" w:rsidR="005008D5" w:rsidRPr="00536E14" w:rsidRDefault="005008D5" w:rsidP="00536E14">
      <w:pPr>
        <w:overflowPunct w:val="0"/>
        <w:autoSpaceDE w:val="0"/>
        <w:autoSpaceDN w:val="0"/>
        <w:adjustRightInd w:val="0"/>
        <w:spacing w:before="100" w:beforeAutospacing="1" w:after="100" w:afterAutospacing="1"/>
        <w:jc w:val="both"/>
        <w:textAlignment w:val="baseline"/>
        <w:rPr>
          <w:rFonts w:ascii="Arial" w:hAnsi="Arial" w:cs="Arial"/>
          <w:b/>
        </w:rPr>
      </w:pPr>
      <w:r w:rsidRPr="00536E14">
        <w:rPr>
          <w:rFonts w:ascii="Arial" w:hAnsi="Arial" w:cs="Arial"/>
          <w:b/>
        </w:rPr>
        <w:t>ANEXO 11</w:t>
      </w:r>
    </w:p>
    <w:p w14:paraId="092D3278" w14:textId="25F5C9DC" w:rsidR="00DD6460" w:rsidRPr="00536E14" w:rsidRDefault="00DD6460" w:rsidP="00536E14">
      <w:pPr>
        <w:overflowPunct w:val="0"/>
        <w:autoSpaceDE w:val="0"/>
        <w:autoSpaceDN w:val="0"/>
        <w:adjustRightInd w:val="0"/>
        <w:spacing w:before="100" w:beforeAutospacing="1" w:after="100" w:afterAutospacing="1"/>
        <w:jc w:val="both"/>
        <w:textAlignment w:val="baseline"/>
        <w:rPr>
          <w:rFonts w:ascii="Arial" w:hAnsi="Arial" w:cs="Arial"/>
          <w:b/>
        </w:rPr>
      </w:pPr>
    </w:p>
    <w:p w14:paraId="01B64E35" w14:textId="77777777" w:rsidR="00DD6460" w:rsidRPr="00536E14" w:rsidRDefault="00DD6460" w:rsidP="00536E14">
      <w:pPr>
        <w:pStyle w:val="PargrafodaLista"/>
        <w:ind w:left="0"/>
        <w:jc w:val="both"/>
        <w:rPr>
          <w:rFonts w:ascii="Arial" w:hAnsi="Arial" w:cs="Arial"/>
          <w:b/>
          <w:bCs/>
        </w:rPr>
      </w:pPr>
      <w:r w:rsidRPr="00536E14">
        <w:rPr>
          <w:rFonts w:ascii="Arial" w:hAnsi="Arial" w:cs="Arial"/>
          <w:b/>
          <w:bCs/>
        </w:rPr>
        <w:t xml:space="preserve">DECLARAÇÃO DE RESERVA DE CARGOS PARA PESSOA COM DEFICIÊNCIA PROCESSO </w:t>
      </w:r>
    </w:p>
    <w:p w14:paraId="49E2EFCA" w14:textId="77777777" w:rsidR="00DD6460" w:rsidRPr="00536E14" w:rsidRDefault="00DD6460" w:rsidP="00536E14">
      <w:pPr>
        <w:pStyle w:val="PargrafodaLista"/>
        <w:ind w:left="0"/>
        <w:jc w:val="both"/>
        <w:rPr>
          <w:rFonts w:ascii="Arial" w:hAnsi="Arial" w:cs="Arial"/>
          <w:b/>
          <w:bCs/>
        </w:rPr>
      </w:pPr>
    </w:p>
    <w:p w14:paraId="2215FC7E" w14:textId="77777777" w:rsidR="00DD6460" w:rsidRPr="00536E14" w:rsidRDefault="00DD6460" w:rsidP="00536E14">
      <w:pPr>
        <w:pStyle w:val="PargrafodaLista"/>
        <w:ind w:left="0"/>
        <w:jc w:val="both"/>
        <w:rPr>
          <w:rFonts w:ascii="Arial" w:hAnsi="Arial" w:cs="Arial"/>
          <w:b/>
          <w:bCs/>
        </w:rPr>
      </w:pPr>
    </w:p>
    <w:p w14:paraId="40842BAA" w14:textId="77777777" w:rsidR="00DD6460" w:rsidRPr="00536E14" w:rsidRDefault="00DD6460" w:rsidP="00536E14">
      <w:pPr>
        <w:pStyle w:val="PargrafodaLista"/>
        <w:ind w:left="0"/>
        <w:jc w:val="both"/>
        <w:rPr>
          <w:rFonts w:ascii="Arial" w:hAnsi="Arial" w:cs="Arial"/>
          <w:b/>
          <w:bCs/>
        </w:rPr>
      </w:pPr>
    </w:p>
    <w:p w14:paraId="298BF3F2" w14:textId="77777777" w:rsidR="00DD6460" w:rsidRPr="00536E14" w:rsidRDefault="00DD6460" w:rsidP="00536E14">
      <w:pPr>
        <w:pStyle w:val="PargrafodaLista"/>
        <w:ind w:left="0"/>
        <w:jc w:val="both"/>
        <w:rPr>
          <w:rFonts w:ascii="Arial" w:hAnsi="Arial" w:cs="Arial"/>
        </w:rPr>
      </w:pPr>
    </w:p>
    <w:p w14:paraId="791A66EC" w14:textId="752942D4" w:rsidR="00DD6460" w:rsidRPr="00536E14" w:rsidRDefault="00DD6460" w:rsidP="00536E14">
      <w:pPr>
        <w:pStyle w:val="PargrafodaLista"/>
        <w:ind w:left="0"/>
        <w:jc w:val="both"/>
        <w:rPr>
          <w:rFonts w:ascii="Arial" w:hAnsi="Arial" w:cs="Arial"/>
        </w:rPr>
      </w:pPr>
      <w:r w:rsidRPr="00536E14">
        <w:rPr>
          <w:rFonts w:ascii="Arial" w:hAnsi="Arial" w:cs="Arial"/>
        </w:rPr>
        <w:t>A Empresa..................................................................(nome da empresa licitante)..., inscrita no CNPJ/MF sob o n.º.................sediada.....................(endereço completo)..........., declara, para os devidos fins, que os serviços são prestados por empresas que comprovam cumprimento de reserva de cargos prevista em lei para pessoa com deficiência ou para reabilitado da Previdência Social e que atendem às regras de acessibilidade previstas na legislação, conforme disposto no art. 93 da Lei nº 8.213, de 24 de julho de 1991</w:t>
      </w:r>
      <w:r w:rsidR="007B25A2" w:rsidRPr="00536E14">
        <w:rPr>
          <w:rFonts w:ascii="Arial" w:hAnsi="Arial" w:cs="Arial"/>
        </w:rPr>
        <w:t>.</w:t>
      </w:r>
    </w:p>
    <w:p w14:paraId="04EB6E0A" w14:textId="77777777" w:rsidR="00DD6460" w:rsidRPr="00536E14" w:rsidRDefault="00DD6460" w:rsidP="00536E14">
      <w:pPr>
        <w:pStyle w:val="PargrafodaLista"/>
        <w:ind w:left="0"/>
        <w:jc w:val="both"/>
        <w:rPr>
          <w:rFonts w:ascii="Arial" w:hAnsi="Arial" w:cs="Arial"/>
        </w:rPr>
      </w:pPr>
    </w:p>
    <w:p w14:paraId="56E92450" w14:textId="77777777" w:rsidR="00DD6460" w:rsidRPr="00536E14" w:rsidRDefault="00DD6460" w:rsidP="00536E14">
      <w:pPr>
        <w:pStyle w:val="PargrafodaLista"/>
        <w:ind w:left="0"/>
        <w:jc w:val="both"/>
        <w:rPr>
          <w:rFonts w:ascii="Arial" w:hAnsi="Arial" w:cs="Arial"/>
        </w:rPr>
      </w:pPr>
    </w:p>
    <w:p w14:paraId="4922F11F" w14:textId="77777777" w:rsidR="00DD6460" w:rsidRPr="00536E14" w:rsidRDefault="00DD6460" w:rsidP="00536E14">
      <w:pPr>
        <w:pStyle w:val="PargrafodaLista"/>
        <w:ind w:left="0"/>
        <w:jc w:val="both"/>
        <w:rPr>
          <w:rFonts w:ascii="Arial" w:hAnsi="Arial" w:cs="Arial"/>
        </w:rPr>
      </w:pPr>
      <w:r w:rsidRPr="00536E14">
        <w:rPr>
          <w:rFonts w:ascii="Arial" w:hAnsi="Arial" w:cs="Arial"/>
        </w:rPr>
        <w:t xml:space="preserve"> Local, ____ de ______________ </w:t>
      </w:r>
      <w:proofErr w:type="spellStart"/>
      <w:r w:rsidRPr="00536E14">
        <w:rPr>
          <w:rFonts w:ascii="Arial" w:hAnsi="Arial" w:cs="Arial"/>
        </w:rPr>
        <w:t>de</w:t>
      </w:r>
      <w:proofErr w:type="spellEnd"/>
      <w:r w:rsidRPr="00536E14">
        <w:rPr>
          <w:rFonts w:ascii="Arial" w:hAnsi="Arial" w:cs="Arial"/>
        </w:rPr>
        <w:t xml:space="preserve"> 2024</w:t>
      </w:r>
    </w:p>
    <w:p w14:paraId="5C8906DB" w14:textId="77777777" w:rsidR="00DD6460" w:rsidRPr="00536E14" w:rsidRDefault="00DD6460" w:rsidP="00536E14">
      <w:pPr>
        <w:pStyle w:val="PargrafodaLista"/>
        <w:ind w:left="0"/>
        <w:jc w:val="both"/>
        <w:rPr>
          <w:rFonts w:ascii="Arial" w:hAnsi="Arial" w:cs="Arial"/>
        </w:rPr>
      </w:pPr>
    </w:p>
    <w:p w14:paraId="0FD8DC2C" w14:textId="77777777" w:rsidR="00DD6460" w:rsidRPr="00536E14" w:rsidRDefault="00DD6460" w:rsidP="00536E14">
      <w:pPr>
        <w:pStyle w:val="PargrafodaLista"/>
        <w:ind w:left="0"/>
        <w:jc w:val="both"/>
        <w:rPr>
          <w:rFonts w:ascii="Arial" w:hAnsi="Arial" w:cs="Arial"/>
        </w:rPr>
      </w:pPr>
    </w:p>
    <w:p w14:paraId="0D834AF2" w14:textId="77777777" w:rsidR="00DD6460" w:rsidRPr="00536E14" w:rsidRDefault="00DD6460" w:rsidP="00536E14">
      <w:pPr>
        <w:pStyle w:val="PargrafodaLista"/>
        <w:ind w:left="0"/>
        <w:jc w:val="both"/>
        <w:rPr>
          <w:rFonts w:ascii="Arial" w:hAnsi="Arial" w:cs="Arial"/>
        </w:rPr>
      </w:pPr>
    </w:p>
    <w:p w14:paraId="00DED9EB" w14:textId="77777777" w:rsidR="00DD6460" w:rsidRPr="00536E14" w:rsidRDefault="00DD6460" w:rsidP="00536E14">
      <w:pPr>
        <w:pStyle w:val="PargrafodaLista"/>
        <w:ind w:left="0"/>
        <w:jc w:val="both"/>
        <w:rPr>
          <w:rFonts w:ascii="Arial" w:hAnsi="Arial" w:cs="Arial"/>
        </w:rPr>
      </w:pPr>
      <w:r w:rsidRPr="00536E14">
        <w:rPr>
          <w:rFonts w:ascii="Arial" w:hAnsi="Arial" w:cs="Arial"/>
        </w:rPr>
        <w:t xml:space="preserve">. ________________________________________________________ </w:t>
      </w:r>
    </w:p>
    <w:p w14:paraId="005AC219" w14:textId="77777777" w:rsidR="00DD6460" w:rsidRPr="00536E14" w:rsidRDefault="00DD6460" w:rsidP="00536E14">
      <w:pPr>
        <w:pStyle w:val="PargrafodaLista"/>
        <w:ind w:left="0"/>
        <w:jc w:val="both"/>
        <w:rPr>
          <w:rFonts w:ascii="Arial" w:hAnsi="Arial" w:cs="Arial"/>
        </w:rPr>
      </w:pPr>
      <w:r w:rsidRPr="00536E14">
        <w:rPr>
          <w:rFonts w:ascii="Arial" w:hAnsi="Arial" w:cs="Arial"/>
        </w:rPr>
        <w:t>(Identificação e assinatura do representante legal do licitante)</w:t>
      </w:r>
    </w:p>
    <w:p w14:paraId="34D4F5A0" w14:textId="77777777" w:rsidR="00DD6460" w:rsidRPr="00536E14" w:rsidRDefault="00DD6460" w:rsidP="00536E14">
      <w:pPr>
        <w:pStyle w:val="PargrafodaLista"/>
        <w:ind w:left="0"/>
        <w:jc w:val="both"/>
        <w:rPr>
          <w:rFonts w:ascii="Arial" w:hAnsi="Arial" w:cs="Arial"/>
        </w:rPr>
      </w:pPr>
    </w:p>
    <w:p w14:paraId="68DFD778" w14:textId="77777777" w:rsidR="00DD6460" w:rsidRPr="00536E14" w:rsidRDefault="00DD6460" w:rsidP="00536E14">
      <w:pPr>
        <w:pStyle w:val="PargrafodaLista"/>
        <w:ind w:left="0"/>
        <w:jc w:val="both"/>
        <w:rPr>
          <w:rFonts w:ascii="Arial" w:hAnsi="Arial" w:cs="Arial"/>
        </w:rPr>
      </w:pPr>
    </w:p>
    <w:p w14:paraId="6E5A10F3" w14:textId="77777777" w:rsidR="00DD6460" w:rsidRPr="00536E14" w:rsidRDefault="00DD6460" w:rsidP="00536E14">
      <w:pPr>
        <w:pStyle w:val="PargrafodaLista"/>
        <w:ind w:left="0"/>
        <w:jc w:val="both"/>
        <w:rPr>
          <w:rFonts w:ascii="Arial" w:hAnsi="Arial" w:cs="Arial"/>
        </w:rPr>
      </w:pPr>
    </w:p>
    <w:p w14:paraId="10492BDF" w14:textId="77777777" w:rsidR="00DD6460" w:rsidRPr="00536E14" w:rsidRDefault="00DD6460" w:rsidP="00536E14">
      <w:pPr>
        <w:pStyle w:val="PargrafodaLista"/>
        <w:ind w:left="0"/>
        <w:jc w:val="both"/>
        <w:rPr>
          <w:rFonts w:ascii="Arial" w:hAnsi="Arial" w:cs="Arial"/>
        </w:rPr>
      </w:pPr>
    </w:p>
    <w:p w14:paraId="6224CB92" w14:textId="77777777" w:rsidR="00DD6460" w:rsidRPr="00536E14" w:rsidRDefault="00DD6460" w:rsidP="00536E14">
      <w:pPr>
        <w:pStyle w:val="PargrafodaLista"/>
        <w:ind w:left="0"/>
        <w:jc w:val="both"/>
        <w:rPr>
          <w:rFonts w:ascii="Arial" w:hAnsi="Arial" w:cs="Arial"/>
        </w:rPr>
      </w:pPr>
    </w:p>
    <w:p w14:paraId="38A29DC5" w14:textId="77777777" w:rsidR="00DD6460" w:rsidRPr="00536E14" w:rsidRDefault="00DD6460" w:rsidP="00536E14">
      <w:pPr>
        <w:pStyle w:val="PargrafodaLista"/>
        <w:ind w:left="0"/>
        <w:jc w:val="both"/>
        <w:rPr>
          <w:rFonts w:ascii="Arial" w:hAnsi="Arial" w:cs="Arial"/>
        </w:rPr>
      </w:pPr>
    </w:p>
    <w:p w14:paraId="518B6076" w14:textId="77777777" w:rsidR="00DD6460" w:rsidRPr="00536E14" w:rsidRDefault="00DD6460" w:rsidP="00536E14">
      <w:pPr>
        <w:pStyle w:val="PargrafodaLista"/>
        <w:ind w:left="0"/>
        <w:jc w:val="both"/>
        <w:rPr>
          <w:rFonts w:ascii="Arial" w:hAnsi="Arial" w:cs="Arial"/>
        </w:rPr>
      </w:pPr>
    </w:p>
    <w:p w14:paraId="6B007D29" w14:textId="77777777" w:rsidR="00DD6460" w:rsidRPr="00536E14" w:rsidRDefault="00DD6460" w:rsidP="00536E14">
      <w:pPr>
        <w:pStyle w:val="PargrafodaLista"/>
        <w:ind w:left="0"/>
        <w:jc w:val="both"/>
        <w:rPr>
          <w:rFonts w:ascii="Arial" w:hAnsi="Arial" w:cs="Arial"/>
        </w:rPr>
      </w:pPr>
    </w:p>
    <w:p w14:paraId="0CCE7620" w14:textId="77777777" w:rsidR="00DD6460" w:rsidRPr="00536E14" w:rsidRDefault="00DD6460" w:rsidP="00536E14">
      <w:pPr>
        <w:pStyle w:val="PargrafodaLista"/>
        <w:ind w:left="0"/>
        <w:jc w:val="both"/>
        <w:rPr>
          <w:rFonts w:ascii="Arial" w:hAnsi="Arial" w:cs="Arial"/>
        </w:rPr>
      </w:pPr>
    </w:p>
    <w:p w14:paraId="67965036" w14:textId="77777777" w:rsidR="00DD6460" w:rsidRPr="00536E14" w:rsidRDefault="00DD6460" w:rsidP="00536E14">
      <w:pPr>
        <w:pStyle w:val="PargrafodaLista"/>
        <w:ind w:left="0"/>
        <w:jc w:val="both"/>
        <w:rPr>
          <w:rFonts w:ascii="Arial" w:hAnsi="Arial" w:cs="Arial"/>
        </w:rPr>
      </w:pPr>
    </w:p>
    <w:p w14:paraId="0C90165D" w14:textId="77777777" w:rsidR="00DD6460" w:rsidRPr="00536E14" w:rsidRDefault="00DD6460" w:rsidP="00536E14">
      <w:pPr>
        <w:pStyle w:val="PargrafodaLista"/>
        <w:ind w:left="0"/>
        <w:jc w:val="both"/>
        <w:rPr>
          <w:rFonts w:ascii="Arial" w:hAnsi="Arial" w:cs="Arial"/>
        </w:rPr>
      </w:pPr>
    </w:p>
    <w:p w14:paraId="0EB6B319" w14:textId="77777777" w:rsidR="00DD6460" w:rsidRPr="00536E14" w:rsidRDefault="00DD6460" w:rsidP="00536E14">
      <w:pPr>
        <w:pStyle w:val="PargrafodaLista"/>
        <w:ind w:left="0"/>
        <w:jc w:val="both"/>
        <w:rPr>
          <w:rFonts w:ascii="Arial" w:hAnsi="Arial" w:cs="Arial"/>
        </w:rPr>
      </w:pPr>
    </w:p>
    <w:p w14:paraId="12017A3C" w14:textId="77777777" w:rsidR="00DD6460" w:rsidRPr="00536E14" w:rsidRDefault="00DD6460" w:rsidP="00536E14">
      <w:pPr>
        <w:pStyle w:val="PargrafodaLista"/>
        <w:ind w:left="0"/>
        <w:jc w:val="both"/>
        <w:rPr>
          <w:rFonts w:ascii="Arial" w:hAnsi="Arial" w:cs="Arial"/>
        </w:rPr>
      </w:pPr>
    </w:p>
    <w:p w14:paraId="5DBB1375" w14:textId="77777777" w:rsidR="00DD6460" w:rsidRPr="00536E14" w:rsidRDefault="00DD6460" w:rsidP="00536E14">
      <w:pPr>
        <w:pStyle w:val="PargrafodaLista"/>
        <w:ind w:left="0"/>
        <w:jc w:val="both"/>
        <w:rPr>
          <w:rFonts w:ascii="Arial" w:hAnsi="Arial" w:cs="Arial"/>
        </w:rPr>
      </w:pPr>
    </w:p>
    <w:p w14:paraId="6CE64A2A" w14:textId="77777777" w:rsidR="00DD6460" w:rsidRPr="00536E14" w:rsidRDefault="00DD6460" w:rsidP="00536E14">
      <w:pPr>
        <w:pStyle w:val="PargrafodaLista"/>
        <w:ind w:left="0"/>
        <w:jc w:val="both"/>
        <w:rPr>
          <w:rFonts w:ascii="Arial" w:hAnsi="Arial" w:cs="Arial"/>
        </w:rPr>
      </w:pPr>
    </w:p>
    <w:p w14:paraId="59B82537" w14:textId="77777777" w:rsidR="00DD6460" w:rsidRPr="00536E14" w:rsidRDefault="00DD6460" w:rsidP="00536E14">
      <w:pPr>
        <w:pStyle w:val="PargrafodaLista"/>
        <w:ind w:left="0"/>
        <w:jc w:val="both"/>
        <w:rPr>
          <w:rFonts w:ascii="Arial" w:hAnsi="Arial" w:cs="Arial"/>
        </w:rPr>
      </w:pPr>
    </w:p>
    <w:p w14:paraId="0878A7D8" w14:textId="77777777" w:rsidR="00DD6460" w:rsidRPr="00536E14" w:rsidRDefault="00DD6460" w:rsidP="00536E14">
      <w:pPr>
        <w:pStyle w:val="PargrafodaLista"/>
        <w:ind w:left="0"/>
        <w:jc w:val="both"/>
        <w:rPr>
          <w:rFonts w:ascii="Arial" w:hAnsi="Arial" w:cs="Arial"/>
        </w:rPr>
      </w:pPr>
    </w:p>
    <w:p w14:paraId="17CBBC6C" w14:textId="77777777" w:rsidR="00DD6460" w:rsidRPr="00536E14" w:rsidRDefault="00DD6460" w:rsidP="00536E14">
      <w:pPr>
        <w:pStyle w:val="PargrafodaLista"/>
        <w:ind w:left="0"/>
        <w:jc w:val="both"/>
        <w:rPr>
          <w:rFonts w:ascii="Arial" w:hAnsi="Arial" w:cs="Arial"/>
        </w:rPr>
      </w:pPr>
    </w:p>
    <w:p w14:paraId="7E08427D" w14:textId="77777777" w:rsidR="00DD6460" w:rsidRPr="00536E14" w:rsidRDefault="00DD6460" w:rsidP="00536E14">
      <w:pPr>
        <w:pStyle w:val="PargrafodaLista"/>
        <w:ind w:left="0"/>
        <w:jc w:val="both"/>
        <w:rPr>
          <w:rFonts w:ascii="Arial" w:hAnsi="Arial" w:cs="Arial"/>
        </w:rPr>
      </w:pPr>
    </w:p>
    <w:p w14:paraId="1DEBABA6" w14:textId="77777777" w:rsidR="00DD6460" w:rsidRPr="00536E14" w:rsidRDefault="00DD6460" w:rsidP="00536E14">
      <w:pPr>
        <w:pStyle w:val="PargrafodaLista"/>
        <w:ind w:left="0"/>
        <w:jc w:val="both"/>
        <w:rPr>
          <w:rFonts w:ascii="Arial" w:hAnsi="Arial" w:cs="Arial"/>
        </w:rPr>
      </w:pPr>
    </w:p>
    <w:p w14:paraId="7524CB0E" w14:textId="77777777" w:rsidR="00DD6460" w:rsidRPr="00536E14" w:rsidRDefault="00DD6460" w:rsidP="00536E14">
      <w:pPr>
        <w:pStyle w:val="PargrafodaLista"/>
        <w:ind w:left="0"/>
        <w:jc w:val="both"/>
        <w:rPr>
          <w:rFonts w:ascii="Arial" w:hAnsi="Arial" w:cs="Arial"/>
        </w:rPr>
      </w:pPr>
    </w:p>
    <w:p w14:paraId="1F8ECA6E" w14:textId="77777777" w:rsidR="00DD6460" w:rsidRPr="00536E14" w:rsidRDefault="00DD6460" w:rsidP="00536E14">
      <w:pPr>
        <w:pStyle w:val="PargrafodaLista"/>
        <w:ind w:left="0"/>
        <w:jc w:val="both"/>
        <w:rPr>
          <w:rFonts w:ascii="Arial" w:hAnsi="Arial" w:cs="Arial"/>
        </w:rPr>
      </w:pPr>
    </w:p>
    <w:p w14:paraId="43F898A1" w14:textId="77777777" w:rsidR="00DD6460" w:rsidRPr="00536E14" w:rsidRDefault="00DD6460" w:rsidP="00536E14">
      <w:pPr>
        <w:pStyle w:val="PargrafodaLista"/>
        <w:ind w:left="0"/>
        <w:jc w:val="both"/>
        <w:rPr>
          <w:rFonts w:ascii="Arial" w:hAnsi="Arial" w:cs="Arial"/>
          <w:b/>
          <w:bCs/>
        </w:rPr>
      </w:pPr>
    </w:p>
    <w:p w14:paraId="3C3C4B04" w14:textId="145B93BD" w:rsidR="00DD6460" w:rsidRPr="00536E14" w:rsidRDefault="00DD6460" w:rsidP="00536E14">
      <w:pPr>
        <w:pStyle w:val="PargrafodaLista"/>
        <w:ind w:left="0"/>
        <w:jc w:val="both"/>
        <w:rPr>
          <w:rFonts w:ascii="Arial" w:hAnsi="Arial" w:cs="Arial"/>
          <w:b/>
          <w:bCs/>
        </w:rPr>
      </w:pPr>
      <w:r w:rsidRPr="00536E14">
        <w:rPr>
          <w:rFonts w:ascii="Arial" w:hAnsi="Arial" w:cs="Arial"/>
          <w:b/>
          <w:bCs/>
        </w:rPr>
        <w:t>ANEXO 12</w:t>
      </w:r>
    </w:p>
    <w:p w14:paraId="70169B36" w14:textId="77777777" w:rsidR="00DD6460" w:rsidRPr="00536E14" w:rsidRDefault="00DD6460" w:rsidP="00536E14">
      <w:pPr>
        <w:pStyle w:val="PargrafodaLista"/>
        <w:ind w:left="0"/>
        <w:jc w:val="both"/>
        <w:rPr>
          <w:rFonts w:ascii="Arial" w:hAnsi="Arial" w:cs="Arial"/>
        </w:rPr>
      </w:pPr>
    </w:p>
    <w:p w14:paraId="2E4D60C0" w14:textId="77777777" w:rsidR="00DD6460" w:rsidRPr="00536E14" w:rsidRDefault="00DD6460" w:rsidP="00536E14">
      <w:pPr>
        <w:pStyle w:val="PargrafodaLista"/>
        <w:ind w:left="0"/>
        <w:jc w:val="both"/>
        <w:rPr>
          <w:rFonts w:ascii="Arial" w:hAnsi="Arial" w:cs="Arial"/>
          <w:b/>
          <w:bCs/>
        </w:rPr>
      </w:pPr>
      <w:r w:rsidRPr="00536E14">
        <w:rPr>
          <w:rFonts w:ascii="Arial" w:hAnsi="Arial" w:cs="Arial"/>
          <w:b/>
          <w:bCs/>
        </w:rPr>
        <w:t>DECLARAÇÃO DE CIÊNCIA</w:t>
      </w:r>
    </w:p>
    <w:p w14:paraId="69858295" w14:textId="77777777" w:rsidR="00DD6460" w:rsidRPr="00536E14" w:rsidRDefault="00DD6460" w:rsidP="00536E14">
      <w:pPr>
        <w:pStyle w:val="PargrafodaLista"/>
        <w:ind w:left="0"/>
        <w:jc w:val="both"/>
        <w:rPr>
          <w:rFonts w:ascii="Arial" w:hAnsi="Arial" w:cs="Arial"/>
        </w:rPr>
      </w:pPr>
    </w:p>
    <w:p w14:paraId="41EF905B" w14:textId="77777777" w:rsidR="00DD6460" w:rsidRPr="00536E14" w:rsidRDefault="00DD6460" w:rsidP="00536E14">
      <w:pPr>
        <w:pStyle w:val="PargrafodaLista"/>
        <w:ind w:left="0"/>
        <w:jc w:val="both"/>
        <w:rPr>
          <w:rFonts w:ascii="Arial" w:hAnsi="Arial" w:cs="Arial"/>
        </w:rPr>
      </w:pPr>
    </w:p>
    <w:p w14:paraId="1E81C110" w14:textId="77777777" w:rsidR="00DD6460" w:rsidRPr="00536E14" w:rsidRDefault="00DD6460" w:rsidP="00536E14">
      <w:pPr>
        <w:jc w:val="both"/>
        <w:rPr>
          <w:rFonts w:ascii="Arial" w:hAnsi="Arial" w:cs="Arial"/>
        </w:rPr>
      </w:pPr>
    </w:p>
    <w:p w14:paraId="72D839A8" w14:textId="77777777" w:rsidR="00DD6460" w:rsidRPr="00536E14" w:rsidRDefault="00DD6460" w:rsidP="00536E14">
      <w:pPr>
        <w:pStyle w:val="PargrafodaLista"/>
        <w:ind w:left="0"/>
        <w:jc w:val="both"/>
        <w:rPr>
          <w:rFonts w:ascii="Arial" w:hAnsi="Arial" w:cs="Arial"/>
        </w:rPr>
      </w:pPr>
      <w:r w:rsidRPr="00536E14">
        <w:rPr>
          <w:rFonts w:ascii="Arial" w:hAnsi="Arial" w:cs="Arial"/>
        </w:rPr>
        <w:t>A (NOME DA EMPRESA)___, (n.º do CNPJ), sediada ____________(endereço completo)_____________, por intermédio do seu representante legal o(a) Sr.(a) _____, portador(a) da Carteira de Identidade n.º_____ e do CPF n.º ____, firmado abaixo, declara sob</w:t>
      </w:r>
    </w:p>
    <w:p w14:paraId="6C28E0BC" w14:textId="77777777" w:rsidR="00DD6460" w:rsidRPr="00536E14" w:rsidRDefault="00DD6460" w:rsidP="00536E14">
      <w:pPr>
        <w:pStyle w:val="PargrafodaLista"/>
        <w:ind w:left="0"/>
        <w:jc w:val="both"/>
        <w:rPr>
          <w:rFonts w:ascii="Arial" w:hAnsi="Arial" w:cs="Arial"/>
        </w:rPr>
      </w:pPr>
      <w:r w:rsidRPr="00536E14">
        <w:rPr>
          <w:rFonts w:ascii="Arial" w:hAnsi="Arial" w:cs="Arial"/>
        </w:rPr>
        <w:t>as penas da lei  que tomou conhecimento de todas as informações e das condições locais para o cumprimento das</w:t>
      </w:r>
    </w:p>
    <w:p w14:paraId="77426C21" w14:textId="77777777" w:rsidR="00DD6460" w:rsidRPr="00536E14" w:rsidRDefault="00DD6460" w:rsidP="00536E14">
      <w:pPr>
        <w:pStyle w:val="PargrafodaLista"/>
        <w:ind w:left="0"/>
        <w:jc w:val="both"/>
        <w:rPr>
          <w:rFonts w:ascii="Arial" w:hAnsi="Arial" w:cs="Arial"/>
        </w:rPr>
      </w:pPr>
      <w:r w:rsidRPr="00536E14">
        <w:rPr>
          <w:rFonts w:ascii="Arial" w:hAnsi="Arial" w:cs="Arial"/>
        </w:rPr>
        <w:t>obrigações objeto da contratação; bem como de que cumpre plenamente os requisitos de habilitação.</w:t>
      </w:r>
    </w:p>
    <w:p w14:paraId="4A3B141E" w14:textId="77777777" w:rsidR="00DD6460" w:rsidRPr="00536E14" w:rsidRDefault="00DD6460" w:rsidP="00536E14">
      <w:pPr>
        <w:pStyle w:val="PargrafodaLista"/>
        <w:ind w:left="0"/>
        <w:jc w:val="both"/>
        <w:rPr>
          <w:rFonts w:ascii="Arial" w:hAnsi="Arial" w:cs="Arial"/>
        </w:rPr>
      </w:pPr>
    </w:p>
    <w:p w14:paraId="577F8C8D" w14:textId="77777777" w:rsidR="00DD6460" w:rsidRPr="00536E14" w:rsidRDefault="00DD6460" w:rsidP="00536E14">
      <w:pPr>
        <w:pStyle w:val="PargrafodaLista"/>
        <w:ind w:left="0"/>
        <w:jc w:val="both"/>
        <w:rPr>
          <w:rFonts w:ascii="Arial" w:hAnsi="Arial" w:cs="Arial"/>
        </w:rPr>
      </w:pPr>
    </w:p>
    <w:p w14:paraId="533FEC44" w14:textId="77777777" w:rsidR="00DD6460" w:rsidRPr="00536E14" w:rsidRDefault="00DD6460" w:rsidP="00536E14">
      <w:pPr>
        <w:pStyle w:val="PargrafodaLista"/>
        <w:ind w:left="0"/>
        <w:jc w:val="both"/>
        <w:rPr>
          <w:rFonts w:ascii="Arial" w:hAnsi="Arial" w:cs="Arial"/>
        </w:rPr>
      </w:pPr>
      <w:r w:rsidRPr="00536E14">
        <w:rPr>
          <w:rFonts w:ascii="Arial" w:hAnsi="Arial" w:cs="Arial"/>
        </w:rPr>
        <w:t xml:space="preserve">Local, ____ de ______________ </w:t>
      </w:r>
      <w:proofErr w:type="spellStart"/>
      <w:r w:rsidRPr="00536E14">
        <w:rPr>
          <w:rFonts w:ascii="Arial" w:hAnsi="Arial" w:cs="Arial"/>
        </w:rPr>
        <w:t>de</w:t>
      </w:r>
      <w:proofErr w:type="spellEnd"/>
      <w:r w:rsidRPr="00536E14">
        <w:rPr>
          <w:rFonts w:ascii="Arial" w:hAnsi="Arial" w:cs="Arial"/>
        </w:rPr>
        <w:t xml:space="preserve"> 2024</w:t>
      </w:r>
    </w:p>
    <w:p w14:paraId="5657CDE2" w14:textId="77777777" w:rsidR="00DD6460" w:rsidRPr="00536E14" w:rsidRDefault="00DD6460" w:rsidP="00536E14">
      <w:pPr>
        <w:pStyle w:val="PargrafodaLista"/>
        <w:ind w:left="0"/>
        <w:jc w:val="both"/>
        <w:rPr>
          <w:rFonts w:ascii="Arial" w:hAnsi="Arial" w:cs="Arial"/>
        </w:rPr>
      </w:pPr>
    </w:p>
    <w:p w14:paraId="01824780" w14:textId="77777777" w:rsidR="00DD6460" w:rsidRPr="00536E14" w:rsidRDefault="00DD6460" w:rsidP="00536E14">
      <w:pPr>
        <w:pStyle w:val="PargrafodaLista"/>
        <w:ind w:left="0"/>
        <w:jc w:val="both"/>
        <w:rPr>
          <w:rFonts w:ascii="Arial" w:hAnsi="Arial" w:cs="Arial"/>
        </w:rPr>
      </w:pPr>
    </w:p>
    <w:p w14:paraId="7DFD984B" w14:textId="77777777" w:rsidR="00DD6460" w:rsidRPr="00536E14" w:rsidRDefault="00DD6460" w:rsidP="00536E14">
      <w:pPr>
        <w:pStyle w:val="PargrafodaLista"/>
        <w:ind w:left="0"/>
        <w:jc w:val="both"/>
        <w:rPr>
          <w:rFonts w:ascii="Arial" w:hAnsi="Arial" w:cs="Arial"/>
        </w:rPr>
      </w:pPr>
    </w:p>
    <w:p w14:paraId="04C86831" w14:textId="77777777" w:rsidR="00DD6460" w:rsidRPr="00536E14" w:rsidRDefault="00DD6460" w:rsidP="00536E14">
      <w:pPr>
        <w:pStyle w:val="PargrafodaLista"/>
        <w:ind w:left="0"/>
        <w:jc w:val="both"/>
        <w:rPr>
          <w:rFonts w:ascii="Arial" w:hAnsi="Arial" w:cs="Arial"/>
        </w:rPr>
      </w:pPr>
      <w:r w:rsidRPr="00536E14">
        <w:rPr>
          <w:rFonts w:ascii="Arial" w:hAnsi="Arial" w:cs="Arial"/>
        </w:rPr>
        <w:t xml:space="preserve">. ________________________________________________________ </w:t>
      </w:r>
    </w:p>
    <w:p w14:paraId="1751D0E2" w14:textId="77777777" w:rsidR="00DD6460" w:rsidRPr="00536E14" w:rsidRDefault="00DD6460" w:rsidP="00536E14">
      <w:pPr>
        <w:pStyle w:val="PargrafodaLista"/>
        <w:ind w:left="0"/>
        <w:jc w:val="both"/>
        <w:rPr>
          <w:rFonts w:ascii="Arial" w:hAnsi="Arial" w:cs="Arial"/>
        </w:rPr>
      </w:pPr>
      <w:r w:rsidRPr="00536E14">
        <w:rPr>
          <w:rFonts w:ascii="Arial" w:hAnsi="Arial" w:cs="Arial"/>
        </w:rPr>
        <w:t>(Identificação e assinatura do representante legal do licitante)</w:t>
      </w:r>
    </w:p>
    <w:p w14:paraId="38C7209B" w14:textId="77777777" w:rsidR="00DD6460" w:rsidRPr="00536E14" w:rsidRDefault="00DD6460" w:rsidP="00536E14">
      <w:pPr>
        <w:pStyle w:val="PargrafodaLista"/>
        <w:ind w:left="0"/>
        <w:jc w:val="both"/>
        <w:rPr>
          <w:rFonts w:ascii="Arial" w:hAnsi="Arial" w:cs="Arial"/>
        </w:rPr>
      </w:pPr>
    </w:p>
    <w:p w14:paraId="4A3A9E1E" w14:textId="77777777" w:rsidR="00DD6460" w:rsidRPr="00536E14" w:rsidRDefault="00DD6460" w:rsidP="00536E14">
      <w:pPr>
        <w:pStyle w:val="PargrafodaLista"/>
        <w:ind w:left="0"/>
        <w:jc w:val="both"/>
        <w:rPr>
          <w:rFonts w:ascii="Arial" w:hAnsi="Arial" w:cs="Arial"/>
        </w:rPr>
      </w:pPr>
    </w:p>
    <w:p w14:paraId="614DD376" w14:textId="183F76F4" w:rsidR="00DD6460" w:rsidRPr="00536E14" w:rsidRDefault="00DD6460" w:rsidP="00536E14">
      <w:pPr>
        <w:overflowPunct w:val="0"/>
        <w:autoSpaceDE w:val="0"/>
        <w:autoSpaceDN w:val="0"/>
        <w:adjustRightInd w:val="0"/>
        <w:spacing w:before="100" w:beforeAutospacing="1" w:after="100" w:afterAutospacing="1"/>
        <w:jc w:val="both"/>
        <w:textAlignment w:val="baseline"/>
        <w:rPr>
          <w:rFonts w:ascii="Arial" w:hAnsi="Arial" w:cs="Arial"/>
          <w:b/>
        </w:rPr>
      </w:pPr>
    </w:p>
    <w:p w14:paraId="55C33872" w14:textId="3D594408" w:rsidR="00DD6460" w:rsidRPr="00536E14" w:rsidRDefault="00DD6460" w:rsidP="00536E14">
      <w:pPr>
        <w:overflowPunct w:val="0"/>
        <w:autoSpaceDE w:val="0"/>
        <w:autoSpaceDN w:val="0"/>
        <w:adjustRightInd w:val="0"/>
        <w:spacing w:before="100" w:beforeAutospacing="1" w:after="100" w:afterAutospacing="1"/>
        <w:jc w:val="both"/>
        <w:textAlignment w:val="baseline"/>
        <w:rPr>
          <w:rFonts w:ascii="Arial" w:hAnsi="Arial" w:cs="Arial"/>
          <w:b/>
        </w:rPr>
      </w:pPr>
    </w:p>
    <w:p w14:paraId="2493BFD9" w14:textId="5333B29C" w:rsidR="00DD6460" w:rsidRPr="00536E14" w:rsidRDefault="00DD6460" w:rsidP="00536E14">
      <w:pPr>
        <w:overflowPunct w:val="0"/>
        <w:autoSpaceDE w:val="0"/>
        <w:autoSpaceDN w:val="0"/>
        <w:adjustRightInd w:val="0"/>
        <w:spacing w:before="100" w:beforeAutospacing="1" w:after="100" w:afterAutospacing="1"/>
        <w:jc w:val="both"/>
        <w:textAlignment w:val="baseline"/>
        <w:rPr>
          <w:rFonts w:ascii="Arial" w:hAnsi="Arial" w:cs="Arial"/>
          <w:b/>
        </w:rPr>
      </w:pPr>
    </w:p>
    <w:p w14:paraId="0157EF28" w14:textId="257E74E6" w:rsidR="00DD6460" w:rsidRPr="00536E14" w:rsidRDefault="00DD6460" w:rsidP="00536E14">
      <w:pPr>
        <w:overflowPunct w:val="0"/>
        <w:autoSpaceDE w:val="0"/>
        <w:autoSpaceDN w:val="0"/>
        <w:adjustRightInd w:val="0"/>
        <w:spacing w:before="100" w:beforeAutospacing="1" w:after="100" w:afterAutospacing="1"/>
        <w:jc w:val="both"/>
        <w:textAlignment w:val="baseline"/>
        <w:rPr>
          <w:rFonts w:ascii="Arial" w:hAnsi="Arial" w:cs="Arial"/>
          <w:b/>
        </w:rPr>
      </w:pPr>
    </w:p>
    <w:p w14:paraId="7F576B33" w14:textId="57B89274" w:rsidR="00DD6460" w:rsidRPr="00536E14" w:rsidRDefault="00DD6460" w:rsidP="00536E14">
      <w:pPr>
        <w:overflowPunct w:val="0"/>
        <w:autoSpaceDE w:val="0"/>
        <w:autoSpaceDN w:val="0"/>
        <w:adjustRightInd w:val="0"/>
        <w:spacing w:before="100" w:beforeAutospacing="1" w:after="100" w:afterAutospacing="1"/>
        <w:jc w:val="both"/>
        <w:textAlignment w:val="baseline"/>
        <w:rPr>
          <w:rFonts w:ascii="Arial" w:hAnsi="Arial" w:cs="Arial"/>
          <w:b/>
        </w:rPr>
      </w:pPr>
    </w:p>
    <w:p w14:paraId="5ED7453B" w14:textId="0387C127" w:rsidR="00DD6460" w:rsidRPr="00536E14" w:rsidRDefault="00DD6460" w:rsidP="00536E14">
      <w:pPr>
        <w:overflowPunct w:val="0"/>
        <w:autoSpaceDE w:val="0"/>
        <w:autoSpaceDN w:val="0"/>
        <w:adjustRightInd w:val="0"/>
        <w:spacing w:before="100" w:beforeAutospacing="1" w:after="100" w:afterAutospacing="1"/>
        <w:jc w:val="both"/>
        <w:textAlignment w:val="baseline"/>
        <w:rPr>
          <w:rFonts w:ascii="Arial" w:hAnsi="Arial" w:cs="Arial"/>
          <w:b/>
        </w:rPr>
      </w:pPr>
    </w:p>
    <w:p w14:paraId="0A09AB0C" w14:textId="2FF38F7A" w:rsidR="00DD6460" w:rsidRPr="00536E14" w:rsidRDefault="00DD6460" w:rsidP="00536E14">
      <w:pPr>
        <w:overflowPunct w:val="0"/>
        <w:autoSpaceDE w:val="0"/>
        <w:autoSpaceDN w:val="0"/>
        <w:adjustRightInd w:val="0"/>
        <w:spacing w:before="100" w:beforeAutospacing="1" w:after="100" w:afterAutospacing="1"/>
        <w:jc w:val="both"/>
        <w:textAlignment w:val="baseline"/>
        <w:rPr>
          <w:rFonts w:ascii="Arial" w:hAnsi="Arial" w:cs="Arial"/>
          <w:b/>
        </w:rPr>
      </w:pPr>
    </w:p>
    <w:p w14:paraId="2DD403ED" w14:textId="39A77550" w:rsidR="00DD6460" w:rsidRPr="00536E14" w:rsidRDefault="00DD6460" w:rsidP="00536E14">
      <w:pPr>
        <w:overflowPunct w:val="0"/>
        <w:autoSpaceDE w:val="0"/>
        <w:autoSpaceDN w:val="0"/>
        <w:adjustRightInd w:val="0"/>
        <w:spacing w:before="100" w:beforeAutospacing="1" w:after="100" w:afterAutospacing="1"/>
        <w:jc w:val="both"/>
        <w:textAlignment w:val="baseline"/>
        <w:rPr>
          <w:rFonts w:ascii="Arial" w:hAnsi="Arial" w:cs="Arial"/>
          <w:b/>
        </w:rPr>
      </w:pPr>
    </w:p>
    <w:p w14:paraId="684C4C36" w14:textId="77777777" w:rsidR="00DD6460" w:rsidRPr="00536E14" w:rsidRDefault="00DD6460" w:rsidP="00536E14">
      <w:pPr>
        <w:overflowPunct w:val="0"/>
        <w:autoSpaceDE w:val="0"/>
        <w:autoSpaceDN w:val="0"/>
        <w:adjustRightInd w:val="0"/>
        <w:spacing w:before="100" w:beforeAutospacing="1" w:after="100" w:afterAutospacing="1"/>
        <w:jc w:val="both"/>
        <w:textAlignment w:val="baseline"/>
        <w:rPr>
          <w:rFonts w:ascii="Arial" w:hAnsi="Arial" w:cs="Arial"/>
          <w:b/>
        </w:rPr>
      </w:pPr>
    </w:p>
    <w:p w14:paraId="494AFAA6" w14:textId="77777777" w:rsidR="00DD6460" w:rsidRPr="00536E14" w:rsidRDefault="00DD6460" w:rsidP="00536E14">
      <w:pPr>
        <w:keepNext/>
        <w:overflowPunct w:val="0"/>
        <w:autoSpaceDE w:val="0"/>
        <w:autoSpaceDN w:val="0"/>
        <w:adjustRightInd w:val="0"/>
        <w:spacing w:before="100" w:beforeAutospacing="1" w:after="100" w:afterAutospacing="1"/>
        <w:jc w:val="both"/>
        <w:textAlignment w:val="baseline"/>
        <w:outlineLvl w:val="3"/>
        <w:rPr>
          <w:rFonts w:ascii="Arial" w:hAnsi="Arial" w:cs="Arial"/>
          <w:b/>
          <w:bCs/>
        </w:rPr>
      </w:pPr>
      <w:r w:rsidRPr="00536E14">
        <w:rPr>
          <w:rFonts w:ascii="Arial" w:hAnsi="Arial" w:cs="Arial"/>
          <w:b/>
          <w:bCs/>
        </w:rPr>
        <w:lastRenderedPageBreak/>
        <w:t>Anexo 13</w:t>
      </w:r>
    </w:p>
    <w:p w14:paraId="190039C4" w14:textId="117825B3" w:rsidR="005008D5" w:rsidRPr="00536E14" w:rsidRDefault="005008D5" w:rsidP="00536E14">
      <w:pPr>
        <w:keepNext/>
        <w:overflowPunct w:val="0"/>
        <w:autoSpaceDE w:val="0"/>
        <w:autoSpaceDN w:val="0"/>
        <w:adjustRightInd w:val="0"/>
        <w:spacing w:before="100" w:beforeAutospacing="1" w:after="100" w:afterAutospacing="1"/>
        <w:jc w:val="both"/>
        <w:textAlignment w:val="baseline"/>
        <w:outlineLvl w:val="3"/>
        <w:rPr>
          <w:rFonts w:ascii="Arial" w:hAnsi="Arial" w:cs="Arial"/>
          <w:b/>
          <w:bCs/>
        </w:rPr>
      </w:pPr>
      <w:r w:rsidRPr="00536E14">
        <w:rPr>
          <w:rFonts w:ascii="Arial" w:hAnsi="Arial" w:cs="Arial"/>
          <w:b/>
          <w:bCs/>
        </w:rPr>
        <w:t>MINUTA DE CONTRATO</w:t>
      </w:r>
    </w:p>
    <w:p w14:paraId="38B4DF48" w14:textId="77777777" w:rsidR="005008D5" w:rsidRPr="00536E14" w:rsidRDefault="005008D5" w:rsidP="00536E14">
      <w:pPr>
        <w:tabs>
          <w:tab w:val="left" w:pos="144"/>
          <w:tab w:val="left" w:pos="864"/>
          <w:tab w:val="left" w:pos="1584"/>
          <w:tab w:val="left" w:pos="2304"/>
          <w:tab w:val="left" w:pos="3024"/>
          <w:tab w:val="left" w:pos="3744"/>
          <w:tab w:val="left" w:pos="4464"/>
          <w:tab w:val="left" w:pos="5184"/>
          <w:tab w:val="left" w:pos="5904"/>
          <w:tab w:val="left" w:pos="6624"/>
        </w:tabs>
        <w:jc w:val="both"/>
        <w:rPr>
          <w:rFonts w:ascii="Arial" w:hAnsi="Arial" w:cs="Arial"/>
          <w:b/>
        </w:rPr>
      </w:pPr>
    </w:p>
    <w:p w14:paraId="0DE6A726" w14:textId="77777777" w:rsidR="005008D5" w:rsidRPr="00536E14" w:rsidRDefault="005008D5" w:rsidP="00536E14">
      <w:pPr>
        <w:jc w:val="both"/>
        <w:rPr>
          <w:rFonts w:ascii="Arial" w:hAnsi="Arial" w:cs="Arial"/>
          <w:b/>
        </w:rPr>
      </w:pPr>
      <w:r w:rsidRPr="00536E14">
        <w:rPr>
          <w:rFonts w:ascii="Arial" w:hAnsi="Arial" w:cs="Arial"/>
          <w:b/>
        </w:rPr>
        <w:t xml:space="preserve">                                         CONTRATO Nº ____/2023</w:t>
      </w:r>
    </w:p>
    <w:p w14:paraId="64A7160C" w14:textId="07D9BF77" w:rsidR="005008D5" w:rsidRPr="00536E14" w:rsidRDefault="005008D5" w:rsidP="00536E14">
      <w:pPr>
        <w:jc w:val="both"/>
        <w:rPr>
          <w:rFonts w:ascii="Arial" w:hAnsi="Arial" w:cs="Arial"/>
          <w:b/>
          <w:bCs/>
          <w:iCs/>
        </w:rPr>
      </w:pPr>
      <w:r w:rsidRPr="00536E14">
        <w:rPr>
          <w:rFonts w:ascii="Arial" w:hAnsi="Arial" w:cs="Arial"/>
          <w:b/>
          <w:bCs/>
          <w:iCs/>
        </w:rPr>
        <w:t xml:space="preserve">PROCESSO LICITATÓRIO Nº </w:t>
      </w:r>
      <w:r w:rsidR="00D20953">
        <w:rPr>
          <w:rFonts w:ascii="Arial" w:hAnsi="Arial" w:cs="Arial"/>
          <w:b/>
          <w:bCs/>
          <w:iCs/>
        </w:rPr>
        <w:t>07/2024</w:t>
      </w:r>
    </w:p>
    <w:p w14:paraId="7905C1DE" w14:textId="4C0CF068" w:rsidR="005008D5" w:rsidRPr="00536E14" w:rsidRDefault="005008D5" w:rsidP="00536E14">
      <w:pPr>
        <w:jc w:val="both"/>
        <w:rPr>
          <w:rFonts w:ascii="Arial" w:hAnsi="Arial" w:cs="Arial"/>
          <w:b/>
          <w:bCs/>
        </w:rPr>
      </w:pPr>
      <w:r w:rsidRPr="00536E14">
        <w:rPr>
          <w:rFonts w:ascii="Arial" w:hAnsi="Arial" w:cs="Arial"/>
          <w:b/>
          <w:bCs/>
        </w:rPr>
        <w:t xml:space="preserve">PREGÃO ELETRÔNICO Nº </w:t>
      </w:r>
      <w:r w:rsidR="00D20953">
        <w:rPr>
          <w:rFonts w:ascii="Arial" w:hAnsi="Arial" w:cs="Arial"/>
          <w:b/>
          <w:bCs/>
        </w:rPr>
        <w:t>01/2024</w:t>
      </w:r>
    </w:p>
    <w:p w14:paraId="6CEB56FC" w14:textId="77777777" w:rsidR="005008D5" w:rsidRPr="00536E14" w:rsidRDefault="005008D5" w:rsidP="00536E14">
      <w:pPr>
        <w:jc w:val="both"/>
        <w:rPr>
          <w:rFonts w:ascii="Arial" w:hAnsi="Arial" w:cs="Arial"/>
          <w:b/>
          <w:bCs/>
        </w:rPr>
      </w:pPr>
    </w:p>
    <w:p w14:paraId="1B74ECC6" w14:textId="77777777" w:rsidR="005008D5" w:rsidRPr="00536E14" w:rsidRDefault="005008D5" w:rsidP="00536E14">
      <w:pPr>
        <w:jc w:val="both"/>
        <w:rPr>
          <w:rFonts w:ascii="Arial" w:hAnsi="Arial" w:cs="Arial"/>
          <w:b/>
        </w:rPr>
      </w:pPr>
    </w:p>
    <w:p w14:paraId="6FAC18B5" w14:textId="77777777" w:rsidR="005008D5" w:rsidRPr="00536E14" w:rsidRDefault="005008D5" w:rsidP="00536E14">
      <w:pPr>
        <w:jc w:val="both"/>
        <w:rPr>
          <w:rFonts w:ascii="Arial" w:hAnsi="Arial" w:cs="Arial"/>
        </w:rPr>
      </w:pPr>
    </w:p>
    <w:p w14:paraId="383CBB1C" w14:textId="00C702E0" w:rsidR="005008D5" w:rsidRPr="00536E14" w:rsidRDefault="005008D5" w:rsidP="00536E14">
      <w:pPr>
        <w:jc w:val="both"/>
        <w:rPr>
          <w:rFonts w:ascii="Arial" w:hAnsi="Arial" w:cs="Arial"/>
        </w:rPr>
      </w:pPr>
      <w:r w:rsidRPr="00536E14">
        <w:rPr>
          <w:rFonts w:ascii="Arial" w:hAnsi="Arial" w:cs="Arial"/>
        </w:rPr>
        <w:t>O</w:t>
      </w:r>
      <w:r w:rsidRPr="00536E14">
        <w:rPr>
          <w:rFonts w:ascii="Arial" w:hAnsi="Arial" w:cs="Arial"/>
          <w:b/>
        </w:rPr>
        <w:t xml:space="preserve"> </w:t>
      </w:r>
      <w:r w:rsidRPr="00536E14">
        <w:rPr>
          <w:rFonts w:ascii="Arial" w:hAnsi="Arial" w:cs="Arial"/>
          <w:b/>
          <w:bCs/>
        </w:rPr>
        <w:t>Município de Vieiras/MG</w:t>
      </w:r>
      <w:r w:rsidRPr="00536E14">
        <w:rPr>
          <w:rFonts w:ascii="Arial" w:hAnsi="Arial" w:cs="Arial"/>
        </w:rPr>
        <w:t>, pessoa jurídica de direito público interno,</w:t>
      </w:r>
      <w:r w:rsidRPr="00536E14">
        <w:rPr>
          <w:rFonts w:ascii="Arial" w:hAnsi="Arial" w:cs="Arial"/>
          <w:bCs/>
        </w:rPr>
        <w:t xml:space="preserve"> </w:t>
      </w:r>
      <w:r w:rsidRPr="00536E14">
        <w:rPr>
          <w:rFonts w:ascii="Arial" w:hAnsi="Arial" w:cs="Arial"/>
        </w:rPr>
        <w:t xml:space="preserve">CNPJ n.º 17.947.599/0001-78, com sede administrativa na </w:t>
      </w:r>
      <w:r w:rsidRPr="00536E14">
        <w:rPr>
          <w:rFonts w:ascii="Arial" w:hAnsi="Arial" w:cs="Arial"/>
          <w:bCs/>
        </w:rPr>
        <w:t>Avenida Alcino Bicalho, nº 331, Bairro Fava</w:t>
      </w:r>
      <w:r w:rsidRPr="00536E14">
        <w:rPr>
          <w:rFonts w:ascii="Arial" w:hAnsi="Arial" w:cs="Arial"/>
        </w:rPr>
        <w:t xml:space="preserve">, </w:t>
      </w:r>
      <w:r w:rsidRPr="00536E14">
        <w:rPr>
          <w:rFonts w:ascii="Arial" w:hAnsi="Arial" w:cs="Arial"/>
          <w:noProof/>
        </w:rPr>
        <w:t>CEP: 36895-000</w:t>
      </w:r>
      <w:r w:rsidRPr="00536E14">
        <w:rPr>
          <w:rFonts w:ascii="Arial" w:hAnsi="Arial" w:cs="Arial"/>
        </w:rPr>
        <w:t xml:space="preserve">, neste ato representado por seu Prefeito Municipal,  o senhor Ricardo Celles Maia, brasileiro, </w:t>
      </w:r>
      <w:r w:rsidR="007B25A2" w:rsidRPr="00536E14">
        <w:rPr>
          <w:rFonts w:ascii="Arial" w:hAnsi="Arial" w:cs="Arial"/>
        </w:rPr>
        <w:t>divorciado</w:t>
      </w:r>
      <w:r w:rsidRPr="00536E14">
        <w:rPr>
          <w:rFonts w:ascii="Arial" w:hAnsi="Arial" w:cs="Arial"/>
        </w:rPr>
        <w:t xml:space="preserve">, inscrito no CPF sob o nº 087.039.776-17, portador da Carteira de Identidade nº MG- 12.090.680, residente e domiciliado na Rua Governador Milton Campos, nº 03, Centro, na cidade de  Vieiras – MG doravante denominado CONTRATANTE, e, de outro lado, a empresa_______________________________________ inscrita no CNPJ sob o nº ___________________________, com sede administrativa na Rua ___________________________________________, em _________________, Estado de __________, neste ato representada por seu representante legal,_________________________ inscrito no CPF sob o nº ______________, Portador (a) da Carteira de Identidade ______________ residente e domiciliado (a)____________________ doravante denominada CONTRATADA, em, em conformidade com o Processo Licitatório nº </w:t>
      </w:r>
      <w:r w:rsidR="00D20953">
        <w:rPr>
          <w:rFonts w:ascii="Arial" w:hAnsi="Arial" w:cs="Arial"/>
        </w:rPr>
        <w:t>07/2024</w:t>
      </w:r>
      <w:r w:rsidRPr="00536E14">
        <w:rPr>
          <w:rFonts w:ascii="Arial" w:hAnsi="Arial" w:cs="Arial"/>
        </w:rPr>
        <w:t xml:space="preserve">, “PREGÃO ELETRONICO” nº </w:t>
      </w:r>
      <w:r w:rsidR="00D20953">
        <w:rPr>
          <w:rFonts w:ascii="Arial" w:hAnsi="Arial" w:cs="Arial"/>
        </w:rPr>
        <w:t>01/2024</w:t>
      </w:r>
      <w:r w:rsidRPr="00536E14">
        <w:rPr>
          <w:rFonts w:ascii="Arial" w:hAnsi="Arial" w:cs="Arial"/>
        </w:rPr>
        <w:t>, regido pel</w:t>
      </w:r>
      <w:r w:rsidR="00DD6460" w:rsidRPr="00536E14">
        <w:rPr>
          <w:rFonts w:ascii="Arial" w:hAnsi="Arial" w:cs="Arial"/>
        </w:rPr>
        <w:t xml:space="preserve">a Lei Federal n.º 14.133/2021, Decreto Municipal n.º 30/2023, lei Federal n.º 123/2006 </w:t>
      </w:r>
      <w:r w:rsidRPr="00536E14">
        <w:rPr>
          <w:rFonts w:ascii="Arial" w:hAnsi="Arial" w:cs="Arial"/>
        </w:rPr>
        <w:t>e suas alterações, conforme as cláusulas e condições abaixo :</w:t>
      </w:r>
    </w:p>
    <w:p w14:paraId="0CE2F59F" w14:textId="77777777" w:rsidR="005008D5" w:rsidRPr="00536E14" w:rsidRDefault="005008D5" w:rsidP="00536E14">
      <w:pPr>
        <w:jc w:val="both"/>
        <w:rPr>
          <w:rFonts w:ascii="Arial" w:hAnsi="Arial" w:cs="Arial"/>
          <w:iCs/>
        </w:rPr>
      </w:pPr>
    </w:p>
    <w:p w14:paraId="79F57D12" w14:textId="7A2E4F8F" w:rsidR="005008D5" w:rsidRPr="00536E14" w:rsidRDefault="005008D5" w:rsidP="00536E14">
      <w:pPr>
        <w:pStyle w:val="Ttulo2"/>
        <w:jc w:val="both"/>
        <w:rPr>
          <w:rFonts w:ascii="Arial" w:hAnsi="Arial" w:cs="Arial"/>
          <w:color w:val="auto"/>
          <w:szCs w:val="24"/>
        </w:rPr>
      </w:pPr>
      <w:r w:rsidRPr="00536E14">
        <w:rPr>
          <w:rFonts w:ascii="Arial" w:hAnsi="Arial" w:cs="Arial"/>
          <w:color w:val="auto"/>
          <w:szCs w:val="24"/>
        </w:rPr>
        <w:t>CLÁUSULA PRIMEIRA: DO OBJETO</w:t>
      </w:r>
    </w:p>
    <w:p w14:paraId="121DE716" w14:textId="4FC41497" w:rsidR="00DD6460" w:rsidRPr="00536E14" w:rsidRDefault="00DD6460" w:rsidP="00536E14">
      <w:pPr>
        <w:pStyle w:val="PargrafodaLista"/>
        <w:numPr>
          <w:ilvl w:val="1"/>
          <w:numId w:val="31"/>
        </w:numPr>
        <w:spacing w:before="120" w:after="120" w:line="276" w:lineRule="auto"/>
        <w:jc w:val="both"/>
        <w:rPr>
          <w:rFonts w:ascii="Arial" w:hAnsi="Arial" w:cs="Arial"/>
        </w:rPr>
      </w:pPr>
      <w:r w:rsidRPr="00536E14">
        <w:rPr>
          <w:rFonts w:ascii="Arial" w:hAnsi="Arial" w:cs="Arial"/>
          <w:iCs/>
        </w:rPr>
        <w:t xml:space="preserve">Contratação de Empresa Especializada para Prestação de Serviço de Construção de Proposta Pedagógica e </w:t>
      </w:r>
      <w:proofErr w:type="spellStart"/>
      <w:r w:rsidRPr="00536E14">
        <w:rPr>
          <w:rFonts w:ascii="Arial" w:hAnsi="Arial" w:cs="Arial"/>
          <w:iCs/>
        </w:rPr>
        <w:t>Infraestrutural</w:t>
      </w:r>
      <w:proofErr w:type="spellEnd"/>
      <w:r w:rsidRPr="00536E14">
        <w:rPr>
          <w:rFonts w:ascii="Arial" w:hAnsi="Arial" w:cs="Arial"/>
          <w:iCs/>
        </w:rPr>
        <w:t xml:space="preserve"> para Desenvolvimento do Programa de Tempo Integral, Compatível com a Realidade Local, que Concorra para o Cumprimento da Meta 6 do PNE (Plano Nacional de Educação) e Garanta Eficácia e Eficiência ao Processo Pedagógico, no Município de Vieiras/MG.</w:t>
      </w:r>
    </w:p>
    <w:p w14:paraId="3056CBF5" w14:textId="5A79C8A1" w:rsidR="00A52F4F" w:rsidRPr="00536E14" w:rsidRDefault="00A52F4F" w:rsidP="00536E14">
      <w:pPr>
        <w:pStyle w:val="PargrafodaLista"/>
        <w:numPr>
          <w:ilvl w:val="1"/>
          <w:numId w:val="31"/>
        </w:numPr>
        <w:spacing w:before="120" w:after="120" w:line="276" w:lineRule="auto"/>
        <w:jc w:val="both"/>
        <w:rPr>
          <w:rFonts w:ascii="Arial" w:hAnsi="Arial" w:cs="Arial"/>
        </w:rPr>
      </w:pPr>
      <w:r w:rsidRPr="00536E14">
        <w:rPr>
          <w:rFonts w:ascii="Arial" w:hAnsi="Arial" w:cs="Arial"/>
          <w:iCs/>
        </w:rPr>
        <w:t xml:space="preserve">Integra-se a esse instrumento o Estudo Técnico Preliminar e o Termo de Referência. </w:t>
      </w:r>
    </w:p>
    <w:p w14:paraId="6BCA25D4" w14:textId="486CD46B" w:rsidR="00DD6460" w:rsidRPr="00536E14" w:rsidRDefault="00DD6460" w:rsidP="00536E14">
      <w:pPr>
        <w:pStyle w:val="PargrafodaLista"/>
        <w:spacing w:before="120" w:after="120" w:line="276" w:lineRule="auto"/>
        <w:ind w:left="360"/>
        <w:jc w:val="both"/>
        <w:rPr>
          <w:rFonts w:ascii="Arial" w:hAnsi="Arial" w:cs="Arial"/>
        </w:rPr>
      </w:pPr>
      <w:r w:rsidRPr="00536E14">
        <w:rPr>
          <w:rFonts w:ascii="Arial" w:hAnsi="Arial" w:cs="Arial"/>
          <w:iCs/>
        </w:rPr>
        <w:t xml:space="preserve"> </w:t>
      </w:r>
    </w:p>
    <w:p w14:paraId="6C622368" w14:textId="0269CF5C" w:rsidR="005008D5" w:rsidRPr="00536E14" w:rsidRDefault="005008D5" w:rsidP="00536E14">
      <w:pPr>
        <w:spacing w:before="120" w:after="120" w:line="276" w:lineRule="auto"/>
        <w:jc w:val="both"/>
        <w:rPr>
          <w:rFonts w:ascii="Arial" w:hAnsi="Arial" w:cs="Arial"/>
          <w:b/>
          <w:bCs/>
        </w:rPr>
      </w:pPr>
      <w:r w:rsidRPr="00536E14">
        <w:rPr>
          <w:rFonts w:ascii="Arial" w:hAnsi="Arial" w:cs="Arial"/>
          <w:b/>
          <w:bCs/>
        </w:rPr>
        <w:t xml:space="preserve"> CLÁUSULA SEGUNDA: DO FUNDAMENTO</w:t>
      </w:r>
    </w:p>
    <w:p w14:paraId="0BF540A0" w14:textId="77777777" w:rsidR="005008D5" w:rsidRPr="00536E14" w:rsidRDefault="005008D5" w:rsidP="00536E14">
      <w:pPr>
        <w:jc w:val="both"/>
        <w:rPr>
          <w:rFonts w:ascii="Arial" w:hAnsi="Arial" w:cs="Arial"/>
        </w:rPr>
      </w:pPr>
    </w:p>
    <w:p w14:paraId="5ABCE6B5" w14:textId="61EE0A6D" w:rsidR="005008D5" w:rsidRPr="00536E14" w:rsidRDefault="005008D5" w:rsidP="00536E14">
      <w:pPr>
        <w:pStyle w:val="Recuodecorpodetexto2"/>
        <w:ind w:left="0"/>
        <w:jc w:val="both"/>
        <w:rPr>
          <w:rFonts w:ascii="Arial" w:hAnsi="Arial" w:cs="Arial"/>
        </w:rPr>
      </w:pPr>
      <w:r w:rsidRPr="00536E14">
        <w:rPr>
          <w:rFonts w:ascii="Arial" w:hAnsi="Arial" w:cs="Arial"/>
        </w:rPr>
        <w:t xml:space="preserve">2.1 - Fundamenta-se tal contratação no Processo Licitatório n°. </w:t>
      </w:r>
      <w:r w:rsidR="00D20953">
        <w:rPr>
          <w:rFonts w:ascii="Arial" w:hAnsi="Arial" w:cs="Arial"/>
        </w:rPr>
        <w:t>07/2024</w:t>
      </w:r>
      <w:r w:rsidRPr="00536E14">
        <w:rPr>
          <w:rFonts w:ascii="Arial" w:hAnsi="Arial" w:cs="Arial"/>
        </w:rPr>
        <w:t xml:space="preserve">, Pregão Eletrônico n°. </w:t>
      </w:r>
      <w:r w:rsidR="00D20953">
        <w:rPr>
          <w:rFonts w:ascii="Arial" w:hAnsi="Arial" w:cs="Arial"/>
        </w:rPr>
        <w:t>01/2024</w:t>
      </w:r>
      <w:r w:rsidRPr="00536E14">
        <w:rPr>
          <w:rFonts w:ascii="Arial" w:hAnsi="Arial" w:cs="Arial"/>
        </w:rPr>
        <w:t xml:space="preserve">, de conformidade com a Lei </w:t>
      </w:r>
      <w:r w:rsidR="00DD6460" w:rsidRPr="00536E14">
        <w:rPr>
          <w:rFonts w:ascii="Arial" w:hAnsi="Arial" w:cs="Arial"/>
        </w:rPr>
        <w:t xml:space="preserve">Federal 14.1333/2021 e </w:t>
      </w:r>
      <w:r w:rsidRPr="00536E14">
        <w:rPr>
          <w:rFonts w:ascii="Arial" w:hAnsi="Arial" w:cs="Arial"/>
        </w:rPr>
        <w:t>suas alterações.</w:t>
      </w:r>
    </w:p>
    <w:p w14:paraId="1BEB8A85" w14:textId="1F553B1C" w:rsidR="005008D5" w:rsidRPr="00536E14" w:rsidRDefault="005008D5" w:rsidP="00536E14">
      <w:pPr>
        <w:pStyle w:val="Ttulo2"/>
        <w:spacing w:line="240" w:lineRule="atLeast"/>
        <w:jc w:val="both"/>
        <w:rPr>
          <w:rFonts w:ascii="Arial" w:hAnsi="Arial" w:cs="Arial"/>
          <w:color w:val="auto"/>
          <w:szCs w:val="24"/>
        </w:rPr>
      </w:pPr>
      <w:r w:rsidRPr="00536E14">
        <w:rPr>
          <w:rFonts w:ascii="Arial" w:hAnsi="Arial" w:cs="Arial"/>
          <w:color w:val="auto"/>
          <w:szCs w:val="24"/>
        </w:rPr>
        <w:lastRenderedPageBreak/>
        <w:t xml:space="preserve"> CLÁUSULA TERCEIRA: DO VALOR GLOBAL</w:t>
      </w:r>
    </w:p>
    <w:p w14:paraId="362DBED9" w14:textId="77777777" w:rsidR="005008D5" w:rsidRPr="00536E14" w:rsidRDefault="005008D5" w:rsidP="00536E14">
      <w:pPr>
        <w:spacing w:line="240" w:lineRule="atLeast"/>
        <w:jc w:val="both"/>
        <w:rPr>
          <w:rFonts w:ascii="Arial" w:hAnsi="Arial" w:cs="Arial"/>
          <w:b/>
        </w:rPr>
      </w:pPr>
    </w:p>
    <w:p w14:paraId="13FF5CF5" w14:textId="6BA3936F" w:rsidR="005008D5" w:rsidRPr="00536E14" w:rsidRDefault="005008D5" w:rsidP="00536E14">
      <w:pPr>
        <w:spacing w:line="240" w:lineRule="atLeast"/>
        <w:jc w:val="both"/>
        <w:rPr>
          <w:rFonts w:ascii="Arial" w:hAnsi="Arial" w:cs="Arial"/>
        </w:rPr>
      </w:pPr>
      <w:r w:rsidRPr="00536E14">
        <w:rPr>
          <w:rFonts w:ascii="Arial" w:hAnsi="Arial" w:cs="Arial"/>
        </w:rPr>
        <w:t xml:space="preserve">3.1 - </w:t>
      </w:r>
      <w:r w:rsidRPr="00536E14">
        <w:rPr>
          <w:rFonts w:ascii="Arial" w:hAnsi="Arial" w:cs="Arial"/>
          <w:b/>
        </w:rPr>
        <w:t xml:space="preserve">A CONTRATANTE </w:t>
      </w:r>
      <w:r w:rsidRPr="00536E14">
        <w:rPr>
          <w:rFonts w:ascii="Arial" w:hAnsi="Arial" w:cs="Arial"/>
        </w:rPr>
        <w:t xml:space="preserve">pagará a </w:t>
      </w:r>
      <w:r w:rsidRPr="00536E14">
        <w:rPr>
          <w:rFonts w:ascii="Arial" w:hAnsi="Arial" w:cs="Arial"/>
          <w:b/>
        </w:rPr>
        <w:t xml:space="preserve">CONTRATADA </w:t>
      </w:r>
      <w:r w:rsidRPr="00536E14">
        <w:rPr>
          <w:rFonts w:ascii="Arial" w:hAnsi="Arial" w:cs="Arial"/>
        </w:rPr>
        <w:t xml:space="preserve">um valor global de R$ _____________ (_____________________) pelos produtos especificados abaixo por ITEM, sendo que a entrega dos produtos será efetuado de forma integral e o pagamento ocorrerá em até 30 (trinta) dias após a efetiva liquidação e apresentação do documento fiscal correspondente. O atraso injustificado no pagamento fará incidir juros monetários a razão de 1% (um por cento) ao mês, calculado sobre o valor da fatura a ser pago, cobrável através de Nota de Débito emitida contra aqui </w:t>
      </w:r>
      <w:r w:rsidRPr="00536E14">
        <w:rPr>
          <w:rFonts w:ascii="Arial" w:hAnsi="Arial" w:cs="Arial"/>
          <w:b/>
        </w:rPr>
        <w:t>CONTRATANTE</w:t>
      </w:r>
      <w:r w:rsidRPr="00536E14">
        <w:rPr>
          <w:rFonts w:ascii="Arial" w:hAnsi="Arial" w:cs="Arial"/>
        </w:rPr>
        <w:t>.</w:t>
      </w:r>
    </w:p>
    <w:p w14:paraId="0505BF80" w14:textId="2BEE2F91" w:rsidR="005008D5" w:rsidRPr="00536E14" w:rsidRDefault="00A52F4F" w:rsidP="00536E14">
      <w:pPr>
        <w:autoSpaceDE w:val="0"/>
        <w:autoSpaceDN w:val="0"/>
        <w:adjustRightInd w:val="0"/>
        <w:ind w:right="57"/>
        <w:jc w:val="both"/>
        <w:rPr>
          <w:rFonts w:ascii="Arial" w:hAnsi="Arial" w:cs="Arial"/>
        </w:rPr>
      </w:pPr>
      <w:r w:rsidRPr="00536E14">
        <w:rPr>
          <w:rFonts w:ascii="Arial" w:hAnsi="Arial" w:cs="Arial"/>
        </w:rPr>
        <w:t xml:space="preserve"> </w:t>
      </w:r>
      <w:r w:rsidR="005008D5" w:rsidRPr="00536E14">
        <w:rPr>
          <w:rFonts w:ascii="Arial" w:hAnsi="Arial" w:cs="Arial"/>
          <w:bCs/>
        </w:rPr>
        <w:t xml:space="preserve">3.5 - </w:t>
      </w:r>
      <w:r w:rsidR="005008D5" w:rsidRPr="00536E14">
        <w:rPr>
          <w:rFonts w:ascii="Arial" w:hAnsi="Arial" w:cs="Arial"/>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32F86729" w14:textId="77777777" w:rsidR="009841D4" w:rsidRPr="00536E14" w:rsidRDefault="009841D4" w:rsidP="00536E14">
      <w:pPr>
        <w:pStyle w:val="Ttulo4"/>
        <w:jc w:val="both"/>
        <w:rPr>
          <w:rFonts w:ascii="Arial" w:hAnsi="Arial" w:cs="Arial"/>
          <w:b/>
          <w:bCs/>
          <w:i w:val="0"/>
          <w:iCs w:val="0"/>
          <w:color w:val="auto"/>
        </w:rPr>
      </w:pPr>
    </w:p>
    <w:p w14:paraId="5FB35383" w14:textId="1B374901" w:rsidR="005008D5" w:rsidRPr="00536E14" w:rsidRDefault="005008D5" w:rsidP="00536E14">
      <w:pPr>
        <w:pStyle w:val="Ttulo4"/>
        <w:jc w:val="both"/>
        <w:rPr>
          <w:rFonts w:ascii="Arial" w:hAnsi="Arial" w:cs="Arial"/>
          <w:b/>
          <w:bCs/>
          <w:i w:val="0"/>
          <w:iCs w:val="0"/>
          <w:color w:val="auto"/>
        </w:rPr>
      </w:pPr>
      <w:r w:rsidRPr="00536E14">
        <w:rPr>
          <w:rFonts w:ascii="Arial" w:hAnsi="Arial" w:cs="Arial"/>
          <w:b/>
          <w:bCs/>
          <w:i w:val="0"/>
          <w:iCs w:val="0"/>
          <w:color w:val="auto"/>
        </w:rPr>
        <w:t xml:space="preserve"> CLÁUSULA QUARTA: DAS CONDIÇÕES DE </w:t>
      </w:r>
      <w:r w:rsidR="00DD6460" w:rsidRPr="00536E14">
        <w:rPr>
          <w:rFonts w:ascii="Arial" w:hAnsi="Arial" w:cs="Arial"/>
          <w:b/>
          <w:bCs/>
          <w:i w:val="0"/>
          <w:iCs w:val="0"/>
          <w:color w:val="auto"/>
        </w:rPr>
        <w:t>EXECUÇÃO DOS SERVIÇOS</w:t>
      </w:r>
    </w:p>
    <w:p w14:paraId="5037EDED" w14:textId="77777777" w:rsidR="00DD6460" w:rsidRPr="00536E14" w:rsidRDefault="005008D5" w:rsidP="00536E14">
      <w:pPr>
        <w:pStyle w:val="PargrafodaLista"/>
        <w:numPr>
          <w:ilvl w:val="1"/>
          <w:numId w:val="32"/>
        </w:numPr>
        <w:tabs>
          <w:tab w:val="left" w:pos="142"/>
        </w:tabs>
        <w:autoSpaceDE w:val="0"/>
        <w:snapToGrid w:val="0"/>
        <w:spacing w:before="120" w:after="120" w:line="276" w:lineRule="auto"/>
        <w:ind w:left="0" w:firstLine="0"/>
        <w:jc w:val="both"/>
        <w:rPr>
          <w:rFonts w:ascii="Arial" w:hAnsi="Arial" w:cs="Arial"/>
        </w:rPr>
      </w:pPr>
      <w:r w:rsidRPr="00536E14">
        <w:rPr>
          <w:rFonts w:ascii="Arial" w:hAnsi="Arial" w:cs="Arial"/>
        </w:rPr>
        <w:t xml:space="preserve">- </w:t>
      </w:r>
      <w:r w:rsidR="00DD6460" w:rsidRPr="00536E14">
        <w:rPr>
          <w:rFonts w:ascii="Arial" w:hAnsi="Arial" w:cs="Arial"/>
        </w:rPr>
        <w:t xml:space="preserve">A realização do serviço se dará de forma eventual e fracionada, sem o compromisso obrigatório entre as partes nos termos do art. 83 da Lei Federal nº 14.133/21. </w:t>
      </w:r>
    </w:p>
    <w:p w14:paraId="5F0035CD" w14:textId="3533FCE9" w:rsidR="00DD6460" w:rsidRPr="00536E14" w:rsidRDefault="00DD6460" w:rsidP="00536E14">
      <w:pPr>
        <w:pStyle w:val="PargrafodaLista"/>
        <w:numPr>
          <w:ilvl w:val="1"/>
          <w:numId w:val="32"/>
        </w:numPr>
        <w:tabs>
          <w:tab w:val="left" w:pos="142"/>
        </w:tabs>
        <w:autoSpaceDE w:val="0"/>
        <w:snapToGrid w:val="0"/>
        <w:spacing w:before="120" w:after="120" w:line="276" w:lineRule="auto"/>
        <w:ind w:left="0" w:firstLine="0"/>
        <w:jc w:val="both"/>
        <w:rPr>
          <w:rFonts w:ascii="Arial" w:hAnsi="Arial" w:cs="Arial"/>
        </w:rPr>
      </w:pPr>
      <w:r w:rsidRPr="00536E14">
        <w:rPr>
          <w:rFonts w:ascii="Arial" w:hAnsi="Arial" w:cs="Arial"/>
        </w:rPr>
        <w:t>A realização dos serviços ocorrerá nos locais definidos pela Secretaria Municipal de Educação, diretamente no município de</w:t>
      </w:r>
      <w:r w:rsidR="00A52F4F" w:rsidRPr="00536E14">
        <w:rPr>
          <w:rFonts w:ascii="Arial" w:hAnsi="Arial" w:cs="Arial"/>
        </w:rPr>
        <w:t xml:space="preserve"> </w:t>
      </w:r>
      <w:r w:rsidRPr="00536E14">
        <w:rPr>
          <w:rFonts w:ascii="Arial" w:hAnsi="Arial" w:cs="Arial"/>
        </w:rPr>
        <w:t>Vieiras/MG, sem ônus para o ente público mediante envio da Ordem de Compras, as quais constarão todas as informações necessárias para plena, eficiente, e satisfatória execução. O prazo de execução não deverá ser superior a 05 (cinco) dias úteis a contar do recebimento., sem nenhum custo ao município dentro de até 05 (cinco) dias úteis a contar do recebimento da Ordem de Serviço no seguinte endereço. No caso de outro endereço, este deverá estar descrito na Ordem de Serviço exaurida.</w:t>
      </w:r>
    </w:p>
    <w:p w14:paraId="642A56A8" w14:textId="77777777" w:rsidR="00DD6460" w:rsidRPr="00536E14" w:rsidRDefault="00DD6460" w:rsidP="00536E14">
      <w:pPr>
        <w:pStyle w:val="PargrafodaLista"/>
        <w:numPr>
          <w:ilvl w:val="1"/>
          <w:numId w:val="32"/>
        </w:numPr>
        <w:tabs>
          <w:tab w:val="left" w:pos="142"/>
        </w:tabs>
        <w:autoSpaceDE w:val="0"/>
        <w:snapToGrid w:val="0"/>
        <w:spacing w:before="120" w:after="120" w:line="276" w:lineRule="auto"/>
        <w:ind w:left="0" w:firstLine="0"/>
        <w:jc w:val="both"/>
        <w:rPr>
          <w:rFonts w:ascii="Arial" w:hAnsi="Arial" w:cs="Arial"/>
        </w:rPr>
      </w:pPr>
      <w:r w:rsidRPr="00536E14">
        <w:rPr>
          <w:rFonts w:ascii="Arial" w:hAnsi="Arial" w:cs="Arial"/>
        </w:rPr>
        <w:t xml:space="preserve">A licitante se obriga a cumprir todas as condições e prazos fixados pelo município, assim como observar, atender, respeitar, cumprir e fazer cumprir a legislação aplicável e a favorecer e garantir a qualidade do objeto. </w:t>
      </w:r>
    </w:p>
    <w:p w14:paraId="185C0868" w14:textId="77777777" w:rsidR="00DD6460" w:rsidRPr="00536E14" w:rsidRDefault="00DD6460" w:rsidP="00536E14">
      <w:pPr>
        <w:pStyle w:val="PargrafodaLista"/>
        <w:numPr>
          <w:ilvl w:val="1"/>
          <w:numId w:val="32"/>
        </w:numPr>
        <w:tabs>
          <w:tab w:val="left" w:pos="142"/>
        </w:tabs>
        <w:autoSpaceDE w:val="0"/>
        <w:snapToGrid w:val="0"/>
        <w:spacing w:before="120" w:after="120" w:line="276" w:lineRule="auto"/>
        <w:ind w:left="0" w:firstLine="0"/>
        <w:jc w:val="both"/>
        <w:rPr>
          <w:rFonts w:ascii="Arial" w:hAnsi="Arial" w:cs="Arial"/>
        </w:rPr>
      </w:pPr>
      <w:r w:rsidRPr="00536E14">
        <w:rPr>
          <w:rFonts w:ascii="Arial" w:hAnsi="Arial" w:cs="Arial"/>
        </w:rPr>
        <w:t xml:space="preserve"> O Município não aceitará, sob nenhum pretexto, a transferência de qualquer responsabilidade da licitante para outras entidades, sejam fabricantes, técnicos, subcontratados, etc. </w:t>
      </w:r>
    </w:p>
    <w:p w14:paraId="3B1E515C" w14:textId="77777777" w:rsidR="00A52F4F" w:rsidRPr="00536E14" w:rsidRDefault="00DD6460" w:rsidP="00536E14">
      <w:pPr>
        <w:pStyle w:val="PargrafodaLista"/>
        <w:numPr>
          <w:ilvl w:val="1"/>
          <w:numId w:val="32"/>
        </w:numPr>
        <w:tabs>
          <w:tab w:val="left" w:pos="142"/>
        </w:tabs>
        <w:autoSpaceDE w:val="0"/>
        <w:snapToGrid w:val="0"/>
        <w:spacing w:before="120" w:after="120" w:line="276" w:lineRule="auto"/>
        <w:ind w:left="0" w:firstLine="0"/>
        <w:jc w:val="both"/>
        <w:rPr>
          <w:rFonts w:ascii="Arial" w:hAnsi="Arial" w:cs="Arial"/>
        </w:rPr>
      </w:pPr>
      <w:r w:rsidRPr="00536E14">
        <w:rPr>
          <w:rFonts w:ascii="Arial" w:hAnsi="Arial" w:cs="Arial"/>
        </w:rPr>
        <w:t>O Contrato bem como os direitos e obrigações dele decorrentes, não poderá ser subcontratado, cedido ou transferido, total ou parcialmente, nem ser executado em associação da licitante com terceiros, sem autorização prévia do município por escrito, sob pena de aplicação de sanção, inclusive rescisão contratual.</w:t>
      </w:r>
    </w:p>
    <w:p w14:paraId="07CD65B8" w14:textId="4CAE24BC" w:rsidR="00DD6460" w:rsidRPr="00536E14" w:rsidRDefault="00A52F4F" w:rsidP="00536E14">
      <w:pPr>
        <w:pStyle w:val="PargrafodaLista"/>
        <w:numPr>
          <w:ilvl w:val="1"/>
          <w:numId w:val="32"/>
        </w:numPr>
        <w:tabs>
          <w:tab w:val="left" w:pos="142"/>
        </w:tabs>
        <w:autoSpaceDE w:val="0"/>
        <w:snapToGrid w:val="0"/>
        <w:spacing w:before="120" w:after="120" w:line="276" w:lineRule="auto"/>
        <w:ind w:left="0" w:firstLine="0"/>
        <w:jc w:val="both"/>
        <w:rPr>
          <w:rFonts w:ascii="Arial" w:hAnsi="Arial" w:cs="Arial"/>
        </w:rPr>
      </w:pPr>
      <w:r w:rsidRPr="00536E14">
        <w:rPr>
          <w:rFonts w:ascii="Arial" w:hAnsi="Arial" w:cs="Arial"/>
        </w:rPr>
        <w:t xml:space="preserve">O modelo de execução deve seguir o previsto no Estudo Técnico Preliminar e no Termo de Referência. </w:t>
      </w:r>
      <w:r w:rsidR="00DD6460" w:rsidRPr="00536E14">
        <w:rPr>
          <w:rFonts w:ascii="Arial" w:hAnsi="Arial" w:cs="Arial"/>
        </w:rPr>
        <w:t xml:space="preserve"> </w:t>
      </w:r>
    </w:p>
    <w:p w14:paraId="6DC3FE36" w14:textId="7E9A4CEC" w:rsidR="00DD6460" w:rsidRPr="00536E14" w:rsidRDefault="00DD6460" w:rsidP="00536E14">
      <w:pPr>
        <w:pStyle w:val="Nivel10"/>
        <w:rPr>
          <w:color w:val="auto"/>
          <w:sz w:val="24"/>
          <w:szCs w:val="24"/>
        </w:rPr>
      </w:pPr>
      <w:r w:rsidRPr="00536E14">
        <w:rPr>
          <w:color w:val="auto"/>
          <w:sz w:val="24"/>
          <w:szCs w:val="24"/>
          <w:lang w:eastAsia="en-US"/>
        </w:rPr>
        <w:lastRenderedPageBreak/>
        <w:t>OBRIGAÇÕES DA CONTRATANTE</w:t>
      </w:r>
    </w:p>
    <w:p w14:paraId="12FC4A91" w14:textId="28D92A5B" w:rsidR="00DD6460" w:rsidRPr="00536E14" w:rsidRDefault="00DD6460" w:rsidP="00536E14">
      <w:pPr>
        <w:spacing w:before="120" w:after="120" w:line="276" w:lineRule="auto"/>
        <w:jc w:val="both"/>
        <w:rPr>
          <w:rFonts w:ascii="Arial" w:hAnsi="Arial" w:cs="Arial"/>
          <w:b/>
        </w:rPr>
      </w:pPr>
      <w:r w:rsidRPr="00536E14">
        <w:rPr>
          <w:rFonts w:ascii="Arial" w:hAnsi="Arial" w:cs="Arial"/>
        </w:rPr>
        <w:t>5.1 São obrigações da Contratante:</w:t>
      </w:r>
    </w:p>
    <w:p w14:paraId="73C55458" w14:textId="19734C03" w:rsidR="00DD6460" w:rsidRPr="00536E14" w:rsidRDefault="00DD6460" w:rsidP="00536E14">
      <w:pPr>
        <w:spacing w:before="120" w:after="120"/>
        <w:jc w:val="both"/>
        <w:rPr>
          <w:rFonts w:ascii="Arial" w:hAnsi="Arial" w:cs="Arial"/>
          <w:b/>
        </w:rPr>
      </w:pPr>
      <w:r w:rsidRPr="00536E14">
        <w:rPr>
          <w:rFonts w:ascii="Arial" w:hAnsi="Arial" w:cs="Arial"/>
        </w:rPr>
        <w:t>5.1.1 receber o objeto no prazo e condições estabelecidas no Edital e seus anexos;</w:t>
      </w:r>
    </w:p>
    <w:p w14:paraId="7441B298" w14:textId="33ED66CB" w:rsidR="00DD6460" w:rsidRPr="00536E14" w:rsidRDefault="00DD6460" w:rsidP="00536E14">
      <w:pPr>
        <w:spacing w:before="120" w:after="120" w:line="276" w:lineRule="auto"/>
        <w:jc w:val="both"/>
        <w:rPr>
          <w:rFonts w:ascii="Arial" w:hAnsi="Arial" w:cs="Arial"/>
          <w:b/>
        </w:rPr>
      </w:pPr>
      <w:r w:rsidRPr="00536E14">
        <w:rPr>
          <w:rFonts w:ascii="Arial" w:hAnsi="Arial" w:cs="Arial"/>
        </w:rPr>
        <w:t>5.1.2 verificar minuciosamente, no prazo fixado, a conformidade dos bens recebidos provisoriamente com as especificações constantes do Edital e da proposta, para fins de aceitação e recebimento definitivo;</w:t>
      </w:r>
    </w:p>
    <w:p w14:paraId="176D7086" w14:textId="2CE2CDBD" w:rsidR="00DD6460" w:rsidRPr="00536E14" w:rsidRDefault="00DD6460" w:rsidP="00536E14">
      <w:pPr>
        <w:pStyle w:val="PargrafodaLista"/>
        <w:numPr>
          <w:ilvl w:val="2"/>
          <w:numId w:val="33"/>
        </w:numPr>
        <w:spacing w:before="120" w:after="120" w:line="276" w:lineRule="auto"/>
        <w:ind w:left="0" w:firstLine="0"/>
        <w:jc w:val="both"/>
        <w:rPr>
          <w:rFonts w:ascii="Arial" w:hAnsi="Arial" w:cs="Arial"/>
          <w:b/>
        </w:rPr>
      </w:pPr>
      <w:r w:rsidRPr="00536E14">
        <w:rPr>
          <w:rFonts w:ascii="Arial" w:hAnsi="Arial" w:cs="Arial"/>
        </w:rPr>
        <w:t>comunicar à Contratada, por escrito, sobre imperfeições, falhas ou irregularidades verificadas no objeto fornecido, para que seja substituído, reparado ou corrigido;</w:t>
      </w:r>
    </w:p>
    <w:p w14:paraId="5C828F88" w14:textId="3F1F0DF2" w:rsidR="00DD6460" w:rsidRPr="00536E14" w:rsidRDefault="00DD6460" w:rsidP="00536E14">
      <w:pPr>
        <w:pStyle w:val="PargrafodaLista"/>
        <w:numPr>
          <w:ilvl w:val="2"/>
          <w:numId w:val="33"/>
        </w:numPr>
        <w:spacing w:before="120" w:after="120" w:line="276" w:lineRule="auto"/>
        <w:ind w:left="0" w:firstLine="0"/>
        <w:jc w:val="both"/>
        <w:rPr>
          <w:rFonts w:ascii="Arial" w:hAnsi="Arial" w:cs="Arial"/>
          <w:b/>
        </w:rPr>
      </w:pPr>
      <w:r w:rsidRPr="00536E14">
        <w:rPr>
          <w:rFonts w:ascii="Arial" w:hAnsi="Arial" w:cs="Arial"/>
        </w:rPr>
        <w:t>acompanhar e fiscalizar o cumprimento das obrigações da Contratada, através de comissão/servidor especialmente designado;</w:t>
      </w:r>
    </w:p>
    <w:p w14:paraId="17C93FDB" w14:textId="77777777" w:rsidR="00DD6460" w:rsidRPr="00536E14" w:rsidRDefault="00DD6460" w:rsidP="00536E14">
      <w:pPr>
        <w:pStyle w:val="PargrafodaLista"/>
        <w:numPr>
          <w:ilvl w:val="2"/>
          <w:numId w:val="33"/>
        </w:numPr>
        <w:spacing w:before="120" w:after="120" w:line="276" w:lineRule="auto"/>
        <w:ind w:left="0" w:firstLine="0"/>
        <w:jc w:val="both"/>
        <w:rPr>
          <w:rFonts w:ascii="Arial" w:hAnsi="Arial" w:cs="Arial"/>
          <w:b/>
        </w:rPr>
      </w:pPr>
      <w:r w:rsidRPr="00536E14">
        <w:rPr>
          <w:rFonts w:ascii="Arial" w:hAnsi="Arial" w:cs="Arial"/>
        </w:rPr>
        <w:t>efetuar o pagamento à Contratada</w:t>
      </w:r>
      <w:r w:rsidRPr="00536E14">
        <w:rPr>
          <w:rFonts w:ascii="Arial" w:hAnsi="Arial" w:cs="Arial"/>
          <w:b/>
        </w:rPr>
        <w:t xml:space="preserve"> </w:t>
      </w:r>
      <w:r w:rsidRPr="00536E14">
        <w:rPr>
          <w:rFonts w:ascii="Arial" w:hAnsi="Arial" w:cs="Arial"/>
        </w:rPr>
        <w:t>no valor correspondente ao fornecimento do objeto, no prazo e forma estabelecidos no Edital e seus anexos;</w:t>
      </w:r>
    </w:p>
    <w:p w14:paraId="1EA37A2B" w14:textId="77777777" w:rsidR="00DD6460" w:rsidRPr="00536E14" w:rsidRDefault="00DD6460" w:rsidP="00536E14">
      <w:pPr>
        <w:pStyle w:val="PargrafodaLista"/>
        <w:numPr>
          <w:ilvl w:val="2"/>
          <w:numId w:val="33"/>
        </w:numPr>
        <w:spacing w:before="120" w:after="120" w:line="276" w:lineRule="auto"/>
        <w:ind w:left="0" w:firstLine="0"/>
        <w:jc w:val="both"/>
        <w:rPr>
          <w:rFonts w:ascii="Arial" w:hAnsi="Arial" w:cs="Arial"/>
          <w:b/>
        </w:rPr>
      </w:pPr>
      <w:r w:rsidRPr="00536E14">
        <w:rPr>
          <w:rFonts w:ascii="Arial" w:hAnsi="Arial" w:cs="Arial"/>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09293A6" w14:textId="204F976F" w:rsidR="00DD6460" w:rsidRPr="00536E14" w:rsidRDefault="009841D4" w:rsidP="00536E14">
      <w:pPr>
        <w:pStyle w:val="Nivel10"/>
        <w:ind w:left="0" w:firstLine="0"/>
        <w:rPr>
          <w:color w:val="auto"/>
          <w:sz w:val="24"/>
          <w:szCs w:val="24"/>
        </w:rPr>
      </w:pPr>
      <w:r w:rsidRPr="00536E14">
        <w:rPr>
          <w:color w:val="auto"/>
          <w:sz w:val="24"/>
          <w:szCs w:val="24"/>
        </w:rPr>
        <w:t xml:space="preserve">CLÁUSULA SEXTA - </w:t>
      </w:r>
      <w:r w:rsidR="00DD6460" w:rsidRPr="00536E14">
        <w:rPr>
          <w:color w:val="auto"/>
          <w:sz w:val="24"/>
          <w:szCs w:val="24"/>
        </w:rPr>
        <w:t>OBRIGAÇÕES DA CONTRATADA</w:t>
      </w:r>
    </w:p>
    <w:p w14:paraId="1236FA7C" w14:textId="41113D32" w:rsidR="00DD6460" w:rsidRPr="00536E14" w:rsidRDefault="00DD6460" w:rsidP="00536E14">
      <w:pPr>
        <w:pStyle w:val="PargrafodaLista"/>
        <w:numPr>
          <w:ilvl w:val="1"/>
          <w:numId w:val="37"/>
        </w:numPr>
        <w:spacing w:before="120" w:after="120" w:line="276" w:lineRule="auto"/>
        <w:jc w:val="both"/>
        <w:rPr>
          <w:rFonts w:ascii="Arial" w:hAnsi="Arial" w:cs="Arial"/>
          <w:b/>
        </w:rPr>
      </w:pPr>
      <w:r w:rsidRPr="00536E14">
        <w:rPr>
          <w:rFonts w:ascii="Arial" w:hAnsi="Arial" w:cs="Arial"/>
        </w:rPr>
        <w:t>A Contratada deve cumprir todas as obrigações constantes no Edital, seus anexos e sua proposta, assumindo como exclusivamente seus os riscos e as despesas decorrentes da boa e perfeita execução do objeto e, ainda:</w:t>
      </w:r>
    </w:p>
    <w:p w14:paraId="62341CD8" w14:textId="77777777" w:rsidR="00DD6460" w:rsidRPr="00536E14" w:rsidRDefault="00DD6460" w:rsidP="00536E14">
      <w:pPr>
        <w:numPr>
          <w:ilvl w:val="2"/>
          <w:numId w:val="37"/>
        </w:numPr>
        <w:spacing w:before="120" w:after="120" w:line="276" w:lineRule="auto"/>
        <w:ind w:left="0" w:firstLine="0"/>
        <w:jc w:val="both"/>
        <w:rPr>
          <w:rFonts w:ascii="Arial" w:hAnsi="Arial" w:cs="Arial"/>
          <w:b/>
        </w:rPr>
      </w:pPr>
      <w:r w:rsidRPr="00536E14">
        <w:rPr>
          <w:rFonts w:ascii="Arial" w:hAnsi="Arial" w:cs="Arial"/>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04437FD9" w14:textId="77777777" w:rsidR="00DD6460" w:rsidRPr="00536E14" w:rsidRDefault="00DD6460" w:rsidP="00536E14">
      <w:pPr>
        <w:numPr>
          <w:ilvl w:val="2"/>
          <w:numId w:val="37"/>
        </w:numPr>
        <w:spacing w:before="120" w:after="120" w:line="276" w:lineRule="auto"/>
        <w:ind w:left="0" w:firstLine="0"/>
        <w:jc w:val="both"/>
        <w:rPr>
          <w:rFonts w:ascii="Arial" w:hAnsi="Arial" w:cs="Arial"/>
        </w:rPr>
      </w:pPr>
      <w:r w:rsidRPr="00536E14">
        <w:rPr>
          <w:rFonts w:ascii="Arial" w:hAnsi="Arial" w:cs="Arial"/>
        </w:rPr>
        <w:t>responsabilizar-se pelos vícios e danos decorrentes do objeto, de acordo com os artigos 12, 13 e 17 a 27, do Código de Defesa do Consumidor (Lei nº 8.078, de 1990);</w:t>
      </w:r>
    </w:p>
    <w:p w14:paraId="2C8C5CE2" w14:textId="77777777" w:rsidR="00DD6460" w:rsidRPr="00536E14" w:rsidRDefault="00DD6460" w:rsidP="00536E14">
      <w:pPr>
        <w:numPr>
          <w:ilvl w:val="2"/>
          <w:numId w:val="37"/>
        </w:numPr>
        <w:spacing w:before="120" w:after="120" w:line="276" w:lineRule="auto"/>
        <w:ind w:left="0" w:firstLine="0"/>
        <w:jc w:val="both"/>
        <w:rPr>
          <w:rFonts w:ascii="Arial" w:hAnsi="Arial" w:cs="Arial"/>
        </w:rPr>
      </w:pPr>
      <w:r w:rsidRPr="00536E14">
        <w:rPr>
          <w:rFonts w:ascii="Arial" w:hAnsi="Arial" w:cs="Arial"/>
        </w:rPr>
        <w:t>substituir, reparar ou corrigir, às suas expensas, no prazo fixado neste Termo de Referência, o objeto com avarias ou defeitos;</w:t>
      </w:r>
    </w:p>
    <w:p w14:paraId="1FD414A8" w14:textId="77777777" w:rsidR="00DD6460" w:rsidRPr="00536E14" w:rsidRDefault="00DD6460" w:rsidP="00536E14">
      <w:pPr>
        <w:numPr>
          <w:ilvl w:val="2"/>
          <w:numId w:val="37"/>
        </w:numPr>
        <w:spacing w:before="120" w:after="120" w:line="276" w:lineRule="auto"/>
        <w:ind w:left="0" w:firstLine="0"/>
        <w:jc w:val="both"/>
        <w:rPr>
          <w:rFonts w:ascii="Arial" w:hAnsi="Arial" w:cs="Arial"/>
        </w:rPr>
      </w:pPr>
      <w:r w:rsidRPr="00536E14">
        <w:rPr>
          <w:rFonts w:ascii="Arial" w:hAnsi="Arial" w:cs="Arial"/>
        </w:rPr>
        <w:t>comunicar à Contratante, no prazo máximo de 24 (vinte e quatro) horas que antecede a data da entrega, os motivos que impossibilitem o cumprimento do prazo previsto, com a devida comprovação;</w:t>
      </w:r>
    </w:p>
    <w:p w14:paraId="2629409B" w14:textId="77777777" w:rsidR="00DD6460" w:rsidRPr="00536E14" w:rsidRDefault="00DD6460" w:rsidP="00536E14">
      <w:pPr>
        <w:numPr>
          <w:ilvl w:val="2"/>
          <w:numId w:val="37"/>
        </w:numPr>
        <w:spacing w:before="120" w:after="120" w:line="276" w:lineRule="auto"/>
        <w:ind w:left="0" w:firstLine="0"/>
        <w:jc w:val="both"/>
        <w:rPr>
          <w:rFonts w:ascii="Arial" w:hAnsi="Arial" w:cs="Arial"/>
        </w:rPr>
      </w:pPr>
      <w:r w:rsidRPr="00536E14">
        <w:rPr>
          <w:rFonts w:ascii="Arial" w:hAnsi="Arial" w:cs="Arial"/>
        </w:rPr>
        <w:t>manter, durante toda a execução do contrato, em compatibilidade com as obrigações assumidas, todas as condições de habilitação e qualificação exigidas na licitação;</w:t>
      </w:r>
    </w:p>
    <w:p w14:paraId="17A05067" w14:textId="77777777" w:rsidR="00DD6460" w:rsidRPr="00536E14" w:rsidRDefault="00DD6460" w:rsidP="00536E14">
      <w:pPr>
        <w:numPr>
          <w:ilvl w:val="2"/>
          <w:numId w:val="37"/>
        </w:numPr>
        <w:spacing w:before="120" w:after="120" w:line="276" w:lineRule="auto"/>
        <w:ind w:left="0" w:firstLine="0"/>
        <w:jc w:val="both"/>
        <w:rPr>
          <w:rFonts w:ascii="Arial" w:hAnsi="Arial" w:cs="Arial"/>
        </w:rPr>
      </w:pPr>
      <w:r w:rsidRPr="00536E14">
        <w:rPr>
          <w:rFonts w:ascii="Arial" w:hAnsi="Arial" w:cs="Arial"/>
        </w:rPr>
        <w:lastRenderedPageBreak/>
        <w:t>indicar preposto para representá-la durante a execução do contrato.</w:t>
      </w:r>
    </w:p>
    <w:p w14:paraId="7C394DF1" w14:textId="77777777" w:rsidR="00DD6460" w:rsidRPr="00536E14" w:rsidRDefault="00DD6460" w:rsidP="00536E14">
      <w:pPr>
        <w:numPr>
          <w:ilvl w:val="2"/>
          <w:numId w:val="37"/>
        </w:numPr>
        <w:spacing w:before="120" w:after="120" w:line="276" w:lineRule="auto"/>
        <w:ind w:left="0" w:firstLine="0"/>
        <w:jc w:val="both"/>
        <w:rPr>
          <w:rFonts w:ascii="Arial" w:hAnsi="Arial" w:cs="Arial"/>
        </w:rPr>
      </w:pPr>
      <w:proofErr w:type="spellStart"/>
      <w:r w:rsidRPr="00536E14">
        <w:rPr>
          <w:rFonts w:ascii="Arial" w:hAnsi="Arial" w:cs="Arial"/>
        </w:rPr>
        <w:t>Fornecer</w:t>
      </w:r>
      <w:proofErr w:type="spellEnd"/>
      <w:r w:rsidRPr="00536E14">
        <w:rPr>
          <w:rFonts w:ascii="Arial" w:hAnsi="Arial" w:cs="Arial"/>
        </w:rPr>
        <w:t xml:space="preserve"> serviços que satisfaçam rigorosamente as especificações constantes deste Edital, as normas da ABNT e dos fabricantes, e as normas nacionais e internacionais consagradas, na falta de regulamentação da ABNT.</w:t>
      </w:r>
    </w:p>
    <w:p w14:paraId="3D6FFE2D" w14:textId="77777777" w:rsidR="00DD6460" w:rsidRPr="00536E14" w:rsidRDefault="00DD6460" w:rsidP="00536E14">
      <w:pPr>
        <w:numPr>
          <w:ilvl w:val="2"/>
          <w:numId w:val="37"/>
        </w:numPr>
        <w:spacing w:before="120" w:after="120" w:line="276" w:lineRule="auto"/>
        <w:ind w:left="0" w:firstLine="0"/>
        <w:jc w:val="both"/>
        <w:rPr>
          <w:rFonts w:ascii="Arial" w:hAnsi="Arial" w:cs="Arial"/>
        </w:rPr>
      </w:pPr>
      <w:r w:rsidRPr="00536E14">
        <w:rPr>
          <w:rFonts w:ascii="Arial" w:hAnsi="Arial" w:cs="Arial"/>
        </w:rPr>
        <w:t>Observar os princípios de sustentabilidade contidos na legislação, precipuamente no art. 5º da Lei Federal nº 14.133/21, na Lei Federal nº 12.305/10 (Política Nacional de Resíduos Sólidos), na Lei Estadual nº 18.031/09 (Política Estadual de Resíduos Sólidos), e as práticas sustentáveis estabelecidas pela legislação aplicável, em especial:</w:t>
      </w:r>
    </w:p>
    <w:p w14:paraId="271EC46E" w14:textId="77777777" w:rsidR="00DD6460" w:rsidRPr="00536E14" w:rsidRDefault="00DD6460" w:rsidP="00536E14">
      <w:pPr>
        <w:pStyle w:val="PargrafodaLista"/>
        <w:numPr>
          <w:ilvl w:val="0"/>
          <w:numId w:val="34"/>
        </w:numPr>
        <w:spacing w:before="120" w:after="120" w:line="276" w:lineRule="auto"/>
        <w:jc w:val="both"/>
        <w:rPr>
          <w:rFonts w:ascii="Arial" w:hAnsi="Arial" w:cs="Arial"/>
        </w:rPr>
      </w:pPr>
      <w:r w:rsidRPr="00536E14">
        <w:rPr>
          <w:rFonts w:ascii="Arial" w:hAnsi="Arial" w:cs="Arial"/>
        </w:rPr>
        <w:t>Economia no consumo de água e energia;</w:t>
      </w:r>
    </w:p>
    <w:p w14:paraId="0BC61AF6" w14:textId="77777777" w:rsidR="003C4FDB" w:rsidRPr="00536E14" w:rsidRDefault="00DD6460" w:rsidP="00536E14">
      <w:pPr>
        <w:pStyle w:val="PargrafodaLista"/>
        <w:numPr>
          <w:ilvl w:val="0"/>
          <w:numId w:val="34"/>
        </w:numPr>
        <w:spacing w:before="120" w:after="120" w:line="276" w:lineRule="auto"/>
        <w:jc w:val="both"/>
        <w:rPr>
          <w:rFonts w:ascii="Arial" w:hAnsi="Arial" w:cs="Arial"/>
        </w:rPr>
      </w:pPr>
      <w:r w:rsidRPr="00536E14">
        <w:rPr>
          <w:rFonts w:ascii="Arial" w:hAnsi="Arial" w:cs="Arial"/>
        </w:rPr>
        <w:t xml:space="preserve">Minimização da geração de resíduos e destinação final ambientalmente adequada dos que forem gerados; 7.10.3 Redução da emissão de poluentes e de gases de efeito estufa; </w:t>
      </w:r>
    </w:p>
    <w:p w14:paraId="6D687018" w14:textId="77777777" w:rsidR="003C4FDB" w:rsidRPr="00536E14" w:rsidRDefault="00DD6460" w:rsidP="00536E14">
      <w:pPr>
        <w:pStyle w:val="PargrafodaLista"/>
        <w:numPr>
          <w:ilvl w:val="0"/>
          <w:numId w:val="34"/>
        </w:numPr>
        <w:spacing w:before="120" w:after="120" w:line="276" w:lineRule="auto"/>
        <w:jc w:val="both"/>
        <w:rPr>
          <w:rFonts w:ascii="Arial" w:hAnsi="Arial" w:cs="Arial"/>
        </w:rPr>
      </w:pPr>
      <w:r w:rsidRPr="00536E14">
        <w:rPr>
          <w:rFonts w:ascii="Arial" w:hAnsi="Arial" w:cs="Arial"/>
        </w:rPr>
        <w:t>Utilização de produtos reciclados, recicláveis, reutilizáveis, reaproveitáveis ou biodegradáveis compostáveis;</w:t>
      </w:r>
    </w:p>
    <w:p w14:paraId="623FD7E3" w14:textId="77777777" w:rsidR="003C4FDB" w:rsidRPr="00536E14" w:rsidRDefault="00DD6460" w:rsidP="00536E14">
      <w:pPr>
        <w:pStyle w:val="PargrafodaLista"/>
        <w:numPr>
          <w:ilvl w:val="0"/>
          <w:numId w:val="34"/>
        </w:numPr>
        <w:spacing w:before="120" w:after="120" w:line="276" w:lineRule="auto"/>
        <w:jc w:val="both"/>
        <w:rPr>
          <w:rFonts w:ascii="Arial" w:hAnsi="Arial" w:cs="Arial"/>
        </w:rPr>
      </w:pPr>
      <w:r w:rsidRPr="00536E14">
        <w:rPr>
          <w:rFonts w:ascii="Arial" w:hAnsi="Arial" w:cs="Arial"/>
        </w:rPr>
        <w:t xml:space="preserve">Maior geração de empregos, preferencialmente com mão de obra local; </w:t>
      </w:r>
    </w:p>
    <w:p w14:paraId="764AB5C9" w14:textId="77777777" w:rsidR="003C4FDB" w:rsidRPr="00536E14" w:rsidRDefault="00DD6460" w:rsidP="00536E14">
      <w:pPr>
        <w:pStyle w:val="PargrafodaLista"/>
        <w:numPr>
          <w:ilvl w:val="0"/>
          <w:numId w:val="34"/>
        </w:numPr>
        <w:spacing w:before="120" w:after="120" w:line="276" w:lineRule="auto"/>
        <w:jc w:val="both"/>
        <w:rPr>
          <w:rFonts w:ascii="Arial" w:hAnsi="Arial" w:cs="Arial"/>
        </w:rPr>
      </w:pPr>
      <w:r w:rsidRPr="00536E14">
        <w:rPr>
          <w:rFonts w:ascii="Arial" w:hAnsi="Arial" w:cs="Arial"/>
        </w:rPr>
        <w:t>Fomento às políticas sociais inclusivas e compensatórias;</w:t>
      </w:r>
    </w:p>
    <w:p w14:paraId="72572156" w14:textId="5DDCAFA2" w:rsidR="00DD6460" w:rsidRPr="00536E14" w:rsidRDefault="00DD6460" w:rsidP="00536E14">
      <w:pPr>
        <w:pStyle w:val="PargrafodaLista"/>
        <w:numPr>
          <w:ilvl w:val="0"/>
          <w:numId w:val="34"/>
        </w:numPr>
        <w:spacing w:before="120" w:after="120" w:line="276" w:lineRule="auto"/>
        <w:jc w:val="both"/>
        <w:rPr>
          <w:rFonts w:ascii="Arial" w:hAnsi="Arial" w:cs="Arial"/>
        </w:rPr>
      </w:pPr>
      <w:r w:rsidRPr="00536E14">
        <w:rPr>
          <w:rFonts w:ascii="Arial" w:hAnsi="Arial" w:cs="Arial"/>
        </w:rPr>
        <w:t>Utilização de produtos com baixo consumo energético e baixa emissão de ruído;</w:t>
      </w:r>
    </w:p>
    <w:p w14:paraId="026AA2D9" w14:textId="22E59C08" w:rsidR="005008D5" w:rsidRPr="00536E14" w:rsidRDefault="00DD6460" w:rsidP="00536E14">
      <w:pPr>
        <w:pStyle w:val="PargrafodaLista"/>
        <w:numPr>
          <w:ilvl w:val="2"/>
          <w:numId w:val="35"/>
        </w:numPr>
        <w:spacing w:before="120" w:after="120" w:line="276" w:lineRule="auto"/>
        <w:jc w:val="both"/>
        <w:rPr>
          <w:rFonts w:ascii="Arial" w:hAnsi="Arial" w:cs="Arial"/>
        </w:rPr>
      </w:pPr>
      <w:r w:rsidRPr="00536E14">
        <w:rPr>
          <w:rFonts w:ascii="Arial" w:hAnsi="Arial" w:cs="Arial"/>
        </w:rPr>
        <w:t xml:space="preserve"> Observação das normas do INMETRO, quando for o caso e houver regulamentação da matéria.</w:t>
      </w:r>
    </w:p>
    <w:p w14:paraId="4FF61CF2" w14:textId="5C55CB25" w:rsidR="005008D5" w:rsidRPr="00536E14" w:rsidRDefault="005008D5" w:rsidP="00536E14">
      <w:pPr>
        <w:jc w:val="both"/>
        <w:rPr>
          <w:rFonts w:ascii="Arial" w:hAnsi="Arial" w:cs="Arial"/>
        </w:rPr>
      </w:pPr>
      <w:r w:rsidRPr="00536E14">
        <w:rPr>
          <w:rFonts w:ascii="Arial" w:hAnsi="Arial" w:cs="Arial"/>
          <w:b/>
          <w:bCs/>
        </w:rPr>
        <w:t>CLÁUSULA</w:t>
      </w:r>
      <w:r w:rsidRPr="00536E14">
        <w:rPr>
          <w:rFonts w:ascii="Arial" w:hAnsi="Arial" w:cs="Arial"/>
          <w:b/>
        </w:rPr>
        <w:t xml:space="preserve"> </w:t>
      </w:r>
      <w:r w:rsidR="003C4FDB" w:rsidRPr="00536E14">
        <w:rPr>
          <w:rFonts w:ascii="Arial" w:hAnsi="Arial" w:cs="Arial"/>
          <w:b/>
        </w:rPr>
        <w:t>SETIMA</w:t>
      </w:r>
      <w:r w:rsidRPr="00536E14">
        <w:rPr>
          <w:rFonts w:ascii="Arial" w:hAnsi="Arial" w:cs="Arial"/>
          <w:b/>
        </w:rPr>
        <w:t xml:space="preserve">: </w:t>
      </w:r>
      <w:r w:rsidRPr="00536E14">
        <w:rPr>
          <w:rFonts w:ascii="Arial" w:hAnsi="Arial" w:cs="Arial"/>
          <w:b/>
          <w:bCs/>
        </w:rPr>
        <w:t>DA VIGÊNCIA</w:t>
      </w:r>
    </w:p>
    <w:p w14:paraId="2FC16003" w14:textId="77777777" w:rsidR="005008D5" w:rsidRPr="00536E14" w:rsidRDefault="005008D5" w:rsidP="00536E14">
      <w:pPr>
        <w:jc w:val="both"/>
        <w:rPr>
          <w:rFonts w:ascii="Arial" w:hAnsi="Arial" w:cs="Arial"/>
        </w:rPr>
      </w:pPr>
    </w:p>
    <w:p w14:paraId="6A4B6A11" w14:textId="77777777" w:rsidR="003C4FDB" w:rsidRPr="00536E14" w:rsidRDefault="003C4FDB" w:rsidP="00536E14">
      <w:pPr>
        <w:tabs>
          <w:tab w:val="left" w:pos="5954"/>
        </w:tabs>
        <w:jc w:val="both"/>
        <w:rPr>
          <w:rFonts w:ascii="Arial" w:hAnsi="Arial" w:cs="Arial"/>
        </w:rPr>
      </w:pPr>
      <w:r w:rsidRPr="00536E14">
        <w:rPr>
          <w:rFonts w:ascii="Arial" w:hAnsi="Arial" w:cs="Arial"/>
        </w:rPr>
        <w:t>7</w:t>
      </w:r>
      <w:r w:rsidR="005008D5" w:rsidRPr="00536E14">
        <w:rPr>
          <w:rFonts w:ascii="Arial" w:hAnsi="Arial" w:cs="Arial"/>
        </w:rPr>
        <w:t xml:space="preserve">.1 - </w:t>
      </w:r>
      <w:r w:rsidRPr="00536E14">
        <w:rPr>
          <w:rFonts w:ascii="Arial" w:hAnsi="Arial" w:cs="Arial"/>
        </w:rPr>
        <w:t xml:space="preserve">O prazo de vigência do contrato é de até 01 (um) ano, contados da data de sua assinatura, e poderá ser prorrogado por igual período, observados o disposto na Lei Federal 14.133/2021 e demais normas aplicáveis. </w:t>
      </w:r>
    </w:p>
    <w:p w14:paraId="76EFD3F7" w14:textId="73C2C97E" w:rsidR="005008D5" w:rsidRPr="00536E14" w:rsidRDefault="005008D5" w:rsidP="00536E14">
      <w:pPr>
        <w:pStyle w:val="Nivel10"/>
        <w:ind w:left="0" w:firstLine="0"/>
        <w:rPr>
          <w:color w:val="auto"/>
          <w:sz w:val="24"/>
          <w:szCs w:val="24"/>
        </w:rPr>
      </w:pPr>
      <w:r w:rsidRPr="00536E14">
        <w:rPr>
          <w:color w:val="auto"/>
          <w:sz w:val="24"/>
          <w:szCs w:val="24"/>
        </w:rPr>
        <w:t>CLÁUSULA OITAVA: DA SUBCONTRATAÇÃO</w:t>
      </w:r>
    </w:p>
    <w:p w14:paraId="69A392F4" w14:textId="179A08F5" w:rsidR="005008D5" w:rsidRPr="00536E14" w:rsidRDefault="005008D5" w:rsidP="00536E14">
      <w:pPr>
        <w:spacing w:before="120" w:after="120" w:line="276" w:lineRule="auto"/>
        <w:contextualSpacing/>
        <w:jc w:val="both"/>
        <w:rPr>
          <w:rFonts w:ascii="Arial" w:hAnsi="Arial" w:cs="Arial"/>
        </w:rPr>
      </w:pPr>
      <w:r w:rsidRPr="00536E14">
        <w:rPr>
          <w:rFonts w:ascii="Arial" w:hAnsi="Arial" w:cs="Arial"/>
        </w:rPr>
        <w:t>8.1</w:t>
      </w:r>
      <w:r w:rsidR="003C4FDB" w:rsidRPr="00536E14">
        <w:rPr>
          <w:rFonts w:ascii="Arial" w:hAnsi="Arial" w:cs="Arial"/>
        </w:rPr>
        <w:t xml:space="preserve"> </w:t>
      </w:r>
      <w:r w:rsidRPr="00536E14">
        <w:rPr>
          <w:rFonts w:ascii="Arial" w:hAnsi="Arial" w:cs="Arial"/>
        </w:rPr>
        <w:t>Não será admitida a subcontratação do objeto licitatório.</w:t>
      </w:r>
    </w:p>
    <w:p w14:paraId="20AED0F9" w14:textId="4E4C2A96" w:rsidR="003C4FDB" w:rsidRPr="00536E14" w:rsidRDefault="003C4FDB" w:rsidP="00536E14">
      <w:pPr>
        <w:pStyle w:val="PargrafodaLista"/>
        <w:tabs>
          <w:tab w:val="left" w:pos="6192"/>
        </w:tabs>
        <w:ind w:left="0"/>
        <w:jc w:val="both"/>
        <w:rPr>
          <w:rFonts w:ascii="Arial" w:hAnsi="Arial" w:cs="Arial"/>
          <w:b/>
        </w:rPr>
      </w:pPr>
      <w:r w:rsidRPr="00536E14">
        <w:rPr>
          <w:rFonts w:ascii="Arial" w:hAnsi="Arial" w:cs="Arial"/>
          <w:b/>
          <w:bCs/>
        </w:rPr>
        <w:t>CLÁUSULA NONA -</w:t>
      </w:r>
      <w:r w:rsidRPr="00536E14">
        <w:rPr>
          <w:rFonts w:ascii="Arial" w:hAnsi="Arial" w:cs="Arial"/>
        </w:rPr>
        <w:t xml:space="preserve"> </w:t>
      </w:r>
      <w:r w:rsidRPr="00536E14">
        <w:rPr>
          <w:rFonts w:ascii="Arial" w:hAnsi="Arial" w:cs="Arial"/>
          <w:b/>
        </w:rPr>
        <w:t>DA FISCALIZAÇÃO</w:t>
      </w:r>
    </w:p>
    <w:p w14:paraId="6D93B1FA" w14:textId="77777777" w:rsidR="003C4FDB" w:rsidRPr="00536E14" w:rsidRDefault="003C4FDB" w:rsidP="00536E14">
      <w:pPr>
        <w:tabs>
          <w:tab w:val="left" w:pos="6192"/>
        </w:tabs>
        <w:ind w:left="360"/>
        <w:jc w:val="both"/>
        <w:rPr>
          <w:rFonts w:ascii="Arial" w:hAnsi="Arial" w:cs="Arial"/>
          <w:b/>
        </w:rPr>
      </w:pPr>
    </w:p>
    <w:p w14:paraId="5B255A45" w14:textId="77777777" w:rsidR="003D4882" w:rsidRPr="00536E14" w:rsidRDefault="003C4FDB" w:rsidP="00536E14">
      <w:pPr>
        <w:jc w:val="both"/>
        <w:rPr>
          <w:rFonts w:ascii="Arial" w:hAnsi="Arial" w:cs="Arial"/>
          <w:b/>
          <w:bCs/>
        </w:rPr>
      </w:pPr>
      <w:r w:rsidRPr="00536E14">
        <w:rPr>
          <w:rFonts w:ascii="Arial" w:hAnsi="Arial" w:cs="Arial"/>
        </w:rPr>
        <w:t>9.1</w:t>
      </w:r>
      <w:r w:rsidRPr="00536E14">
        <w:rPr>
          <w:rFonts w:ascii="Arial" w:hAnsi="Arial" w:cs="Arial"/>
          <w:b/>
        </w:rPr>
        <w:t xml:space="preserve"> </w:t>
      </w:r>
      <w:r w:rsidRPr="00536E14">
        <w:rPr>
          <w:rFonts w:ascii="Arial" w:hAnsi="Arial" w:cs="Arial"/>
        </w:rPr>
        <w:t xml:space="preserve">O responsável pela fiscalização da execução do contrato será a senhora Secretária Municipal de Educação </w:t>
      </w:r>
      <w:r w:rsidR="003D4882" w:rsidRPr="00536E14">
        <w:rPr>
          <w:rFonts w:ascii="Arial" w:hAnsi="Arial" w:cs="Arial"/>
          <w:b/>
          <w:bCs/>
        </w:rPr>
        <w:t>Jacqueline Daniela Ferreira</w:t>
      </w:r>
    </w:p>
    <w:p w14:paraId="561FB5A3" w14:textId="4304E42E" w:rsidR="003C4FDB" w:rsidRPr="00536E14" w:rsidRDefault="003C4FDB" w:rsidP="00536E14">
      <w:pPr>
        <w:jc w:val="both"/>
        <w:rPr>
          <w:rFonts w:ascii="Arial" w:hAnsi="Arial" w:cs="Arial"/>
        </w:rPr>
      </w:pPr>
    </w:p>
    <w:p w14:paraId="198804C2" w14:textId="75203410" w:rsidR="003C4FDB" w:rsidRPr="00536E14" w:rsidRDefault="003C4FDB" w:rsidP="00536E14">
      <w:pPr>
        <w:tabs>
          <w:tab w:val="left" w:pos="6192"/>
        </w:tabs>
        <w:jc w:val="both"/>
        <w:rPr>
          <w:rFonts w:ascii="Arial" w:hAnsi="Arial" w:cs="Arial"/>
          <w:b/>
        </w:rPr>
      </w:pPr>
      <w:r w:rsidRPr="00536E14">
        <w:rPr>
          <w:rFonts w:ascii="Arial" w:hAnsi="Arial" w:cs="Arial"/>
        </w:rPr>
        <w:t xml:space="preserve">9.2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w:t>
      </w:r>
      <w:r w:rsidR="007B25A2" w:rsidRPr="00536E14">
        <w:rPr>
          <w:rFonts w:ascii="Arial" w:hAnsi="Arial" w:cs="Arial"/>
        </w:rPr>
        <w:t>a Lei Federal n.º 14.133/2021.</w:t>
      </w:r>
    </w:p>
    <w:p w14:paraId="122B5874" w14:textId="5618AB01" w:rsidR="003C4FDB" w:rsidRPr="00536E14" w:rsidRDefault="003C4FDB" w:rsidP="00536E14">
      <w:pPr>
        <w:spacing w:before="120" w:after="120"/>
        <w:jc w:val="both"/>
        <w:rPr>
          <w:rFonts w:ascii="Arial" w:hAnsi="Arial" w:cs="Arial"/>
        </w:rPr>
      </w:pPr>
      <w:r w:rsidRPr="00536E14">
        <w:rPr>
          <w:rFonts w:ascii="Arial" w:hAnsi="Arial" w:cs="Arial"/>
        </w:rPr>
        <w:t xml:space="preserve">9.3 O representante da Administração anotará em registro próprio todas as ocorrências relacionadas com a execução do contrato, indicando dia, mês e ano, bem </w:t>
      </w:r>
      <w:r w:rsidRPr="00536E14">
        <w:rPr>
          <w:rFonts w:ascii="Arial" w:hAnsi="Arial" w:cs="Arial"/>
        </w:rPr>
        <w:lastRenderedPageBreak/>
        <w:t>como o nome dos funcionários eventualmente envolvidos, determinando o que for necessário à regularização das falhas ou defeitos observados e encaminhando os apontamentos à autoridade competente para as providências cabíveis.</w:t>
      </w:r>
    </w:p>
    <w:p w14:paraId="23ED02AE" w14:textId="77777777" w:rsidR="003C4FDB" w:rsidRPr="00536E14" w:rsidRDefault="003C4FDB" w:rsidP="00536E14">
      <w:pPr>
        <w:spacing w:before="120" w:after="120"/>
        <w:jc w:val="both"/>
        <w:rPr>
          <w:rFonts w:ascii="Arial" w:hAnsi="Arial" w:cs="Arial"/>
        </w:rPr>
      </w:pPr>
    </w:p>
    <w:p w14:paraId="568C8AF3" w14:textId="232471D8" w:rsidR="003C4FDB" w:rsidRPr="00536E14" w:rsidRDefault="003C4FDB" w:rsidP="00536E14">
      <w:pPr>
        <w:spacing w:before="120" w:after="120"/>
        <w:jc w:val="both"/>
        <w:rPr>
          <w:rFonts w:ascii="Arial" w:hAnsi="Arial" w:cs="Arial"/>
          <w:b/>
          <w:bCs/>
        </w:rPr>
      </w:pPr>
      <w:r w:rsidRPr="00536E14">
        <w:rPr>
          <w:rFonts w:ascii="Arial" w:hAnsi="Arial" w:cs="Arial"/>
          <w:b/>
          <w:bCs/>
        </w:rPr>
        <w:t>CLÁUSULA DÉCIMA - DO PAGAMENTO</w:t>
      </w:r>
    </w:p>
    <w:p w14:paraId="68BB7FE4" w14:textId="3B13AAB5" w:rsidR="003C4FDB" w:rsidRPr="00536E14" w:rsidRDefault="003C4FDB" w:rsidP="00536E14">
      <w:pPr>
        <w:pStyle w:val="Corpodetexto"/>
        <w:spacing w:line="276" w:lineRule="auto"/>
        <w:jc w:val="both"/>
        <w:rPr>
          <w:rFonts w:ascii="Arial" w:hAnsi="Arial" w:cs="Arial"/>
        </w:rPr>
      </w:pPr>
      <w:r w:rsidRPr="00536E14">
        <w:rPr>
          <w:rFonts w:ascii="Arial" w:hAnsi="Arial" w:cs="Arial"/>
        </w:rPr>
        <w:t>10.1 O pagamento decorrente da concretização do objeto desta licitação será efetuado pela Prefeitura Municipal de Vieiras / MG até 30 (trinta) dias, após a apresentação dos documentos fiscais devidos, de forma integral de acordo com a Ordem de Fornecimento.</w:t>
      </w:r>
    </w:p>
    <w:p w14:paraId="7C263214" w14:textId="0A640680" w:rsidR="003C4FDB" w:rsidRPr="00536E14" w:rsidRDefault="003C4FDB" w:rsidP="00536E14">
      <w:pPr>
        <w:pStyle w:val="Corpodetexto"/>
        <w:spacing w:line="276" w:lineRule="auto"/>
        <w:jc w:val="both"/>
        <w:rPr>
          <w:rFonts w:ascii="Arial" w:hAnsi="Arial" w:cs="Arial"/>
        </w:rPr>
      </w:pPr>
      <w:r w:rsidRPr="00536E14">
        <w:rPr>
          <w:rFonts w:ascii="Arial" w:hAnsi="Arial" w:cs="Arial"/>
        </w:rPr>
        <w:t>10.2 Em caso de irregularidade na emissão dos documentos fiscais, o prazo de pagamento será contado a partir de sua reapresentação, desde que devidamente regularizados.</w:t>
      </w:r>
    </w:p>
    <w:p w14:paraId="605C2AD1" w14:textId="3657C3F2" w:rsidR="003C4FDB" w:rsidRPr="00536E14" w:rsidRDefault="003C4FDB" w:rsidP="00536E14">
      <w:pPr>
        <w:spacing w:before="120" w:after="120"/>
        <w:jc w:val="both"/>
        <w:rPr>
          <w:rFonts w:ascii="Arial" w:hAnsi="Arial" w:cs="Arial"/>
          <w:strike/>
        </w:rPr>
      </w:pPr>
      <w:r w:rsidRPr="00536E14">
        <w:rPr>
          <w:rFonts w:ascii="Arial" w:hAnsi="Arial" w:cs="Arial"/>
        </w:rPr>
        <w:t>10.3 Considera-se ocorrido o recebimento da nota fiscal ou fatura no momento em que o órgão contratante atestar a execução do objeto do contrato.</w:t>
      </w:r>
    </w:p>
    <w:p w14:paraId="4AE37003" w14:textId="3A5A015E" w:rsidR="003C4FDB" w:rsidRPr="00536E14" w:rsidRDefault="003C4FDB" w:rsidP="00536E14">
      <w:pPr>
        <w:spacing w:before="120" w:after="120"/>
        <w:jc w:val="both"/>
        <w:rPr>
          <w:rFonts w:ascii="Arial" w:hAnsi="Arial" w:cs="Arial"/>
        </w:rPr>
      </w:pPr>
      <w:r w:rsidRPr="00536E14">
        <w:rPr>
          <w:rFonts w:ascii="Arial" w:hAnsi="Arial" w:cs="Arial"/>
        </w:rPr>
        <w:t>10.4 A Nota Fiscal ou Fatura deverá ser obrigatoriamente acompanhada da comprovação da regularidade fiscal, social e trabalhista.</w:t>
      </w:r>
    </w:p>
    <w:p w14:paraId="124D0600" w14:textId="4E2671BD" w:rsidR="003C4FDB" w:rsidRPr="00536E14" w:rsidRDefault="003C4FDB" w:rsidP="00536E14">
      <w:pPr>
        <w:pStyle w:val="PargrafodaLista"/>
        <w:numPr>
          <w:ilvl w:val="1"/>
          <w:numId w:val="36"/>
        </w:numPr>
        <w:spacing w:before="120" w:after="120" w:line="276" w:lineRule="auto"/>
        <w:ind w:left="0" w:firstLine="0"/>
        <w:jc w:val="both"/>
        <w:rPr>
          <w:rFonts w:ascii="Arial" w:hAnsi="Arial" w:cs="Arial"/>
        </w:rPr>
      </w:pPr>
      <w:r w:rsidRPr="00536E14">
        <w:rPr>
          <w:rFonts w:ascii="Arial" w:hAnsi="Arial" w:cs="Arial"/>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FEBD87C" w14:textId="717DC927" w:rsidR="003C4FDB" w:rsidRPr="00536E14" w:rsidRDefault="003C4FDB" w:rsidP="00536E14">
      <w:pPr>
        <w:pStyle w:val="PargrafodaLista"/>
        <w:numPr>
          <w:ilvl w:val="1"/>
          <w:numId w:val="36"/>
        </w:numPr>
        <w:spacing w:before="120" w:after="120" w:line="276" w:lineRule="auto"/>
        <w:ind w:left="0" w:firstLine="0"/>
        <w:jc w:val="both"/>
        <w:rPr>
          <w:rFonts w:ascii="Arial" w:hAnsi="Arial" w:cs="Arial"/>
        </w:rPr>
      </w:pPr>
      <w:r w:rsidRPr="00536E14">
        <w:rPr>
          <w:rFonts w:ascii="Arial" w:hAnsi="Arial" w:cs="Arial"/>
        </w:rPr>
        <w:t xml:space="preserve"> Será considerada data do pagamento o dia em que constar como emitida a ordem bancária para pagamento.</w:t>
      </w:r>
    </w:p>
    <w:p w14:paraId="05DCE684" w14:textId="77777777" w:rsidR="003C4FDB" w:rsidRPr="00536E14" w:rsidRDefault="003C4FDB" w:rsidP="00536E14">
      <w:pPr>
        <w:pStyle w:val="PargrafodaLista"/>
        <w:spacing w:before="120" w:after="120" w:line="276" w:lineRule="auto"/>
        <w:ind w:left="0"/>
        <w:jc w:val="both"/>
        <w:rPr>
          <w:rFonts w:ascii="Arial" w:hAnsi="Arial" w:cs="Arial"/>
        </w:rPr>
      </w:pPr>
    </w:p>
    <w:p w14:paraId="11B85AA7" w14:textId="483024DD" w:rsidR="003C4FDB" w:rsidRPr="00536E14" w:rsidRDefault="003C4FDB" w:rsidP="00536E14">
      <w:pPr>
        <w:spacing w:before="120" w:after="120" w:line="276" w:lineRule="auto"/>
        <w:jc w:val="both"/>
        <w:rPr>
          <w:rFonts w:ascii="Arial" w:hAnsi="Arial" w:cs="Arial"/>
          <w:b/>
          <w:bCs/>
        </w:rPr>
      </w:pPr>
      <w:r w:rsidRPr="00536E14">
        <w:rPr>
          <w:rFonts w:ascii="Arial" w:hAnsi="Arial" w:cs="Arial"/>
          <w:b/>
          <w:bCs/>
        </w:rPr>
        <w:t xml:space="preserve"> CLÁUSULA DÉCIMA PRIMEIRA</w:t>
      </w:r>
      <w:r w:rsidRPr="00536E14">
        <w:rPr>
          <w:rFonts w:ascii="Arial" w:hAnsi="Arial" w:cs="Arial"/>
        </w:rPr>
        <w:t xml:space="preserve"> – </w:t>
      </w:r>
      <w:r w:rsidRPr="00536E14">
        <w:rPr>
          <w:rFonts w:ascii="Arial" w:hAnsi="Arial" w:cs="Arial"/>
          <w:b/>
          <w:bCs/>
        </w:rPr>
        <w:t>DO REAJUSTE</w:t>
      </w:r>
    </w:p>
    <w:p w14:paraId="687A8505" w14:textId="2A8BB955" w:rsidR="003C4FDB" w:rsidRPr="00536E14" w:rsidRDefault="003C4FDB" w:rsidP="00536E14">
      <w:pPr>
        <w:spacing w:before="120" w:after="120" w:line="276" w:lineRule="auto"/>
        <w:jc w:val="both"/>
        <w:rPr>
          <w:rFonts w:ascii="Arial" w:hAnsi="Arial" w:cs="Arial"/>
        </w:rPr>
      </w:pPr>
      <w:r w:rsidRPr="00536E14">
        <w:rPr>
          <w:rFonts w:ascii="Arial" w:hAnsi="Arial" w:cs="Arial"/>
        </w:rPr>
        <w:t xml:space="preserve">11.1 A concessão de reajuste, repactuação, reequilíbrio econômico e financeiro se dará de acordo com a forma da Lei Federal 14.133/2021. </w:t>
      </w:r>
    </w:p>
    <w:p w14:paraId="3F4DEE2D" w14:textId="0C590265" w:rsidR="003C4FDB" w:rsidRPr="00536E14" w:rsidRDefault="003C4FDB" w:rsidP="00536E14">
      <w:pPr>
        <w:spacing w:before="120" w:after="120" w:line="276" w:lineRule="auto"/>
        <w:jc w:val="both"/>
        <w:rPr>
          <w:rFonts w:ascii="Arial" w:hAnsi="Arial" w:cs="Arial"/>
        </w:rPr>
      </w:pPr>
      <w:r w:rsidRPr="00536E14">
        <w:rPr>
          <w:rFonts w:ascii="Arial" w:hAnsi="Arial" w:cs="Arial"/>
        </w:rPr>
        <w:t>11.2 O reajuste poderá ser concedido somente após 12 (doze) Meses a contar da data da apresentação da proposta, podendo ser corrigido pelo IPCA (Índice de Preços ao consumidor)</w:t>
      </w:r>
      <w:r w:rsidR="005262F7" w:rsidRPr="00536E14">
        <w:rPr>
          <w:rFonts w:ascii="Arial" w:hAnsi="Arial" w:cs="Arial"/>
        </w:rPr>
        <w:t>.</w:t>
      </w:r>
    </w:p>
    <w:p w14:paraId="4DBD9EB4" w14:textId="3E05F60E" w:rsidR="005262F7" w:rsidRPr="00536E14" w:rsidRDefault="005262F7" w:rsidP="00536E14">
      <w:pPr>
        <w:spacing w:before="120" w:after="120" w:line="276" w:lineRule="auto"/>
        <w:jc w:val="both"/>
        <w:rPr>
          <w:rFonts w:ascii="Arial" w:hAnsi="Arial" w:cs="Arial"/>
        </w:rPr>
      </w:pPr>
    </w:p>
    <w:p w14:paraId="067A5321" w14:textId="0DB3DEC6" w:rsidR="005262F7" w:rsidRPr="00536E14" w:rsidRDefault="005262F7" w:rsidP="00536E14">
      <w:pPr>
        <w:spacing w:before="120" w:after="120" w:line="276" w:lineRule="auto"/>
        <w:jc w:val="both"/>
        <w:rPr>
          <w:rFonts w:ascii="Arial" w:hAnsi="Arial" w:cs="Arial"/>
        </w:rPr>
      </w:pPr>
      <w:r w:rsidRPr="00536E14">
        <w:rPr>
          <w:rFonts w:ascii="Arial" w:hAnsi="Arial" w:cs="Arial"/>
          <w:b/>
          <w:bCs/>
        </w:rPr>
        <w:t xml:space="preserve">CLÁUSULA DÉCIMA SEGUNDA – </w:t>
      </w:r>
      <w:r w:rsidRPr="00536E14">
        <w:rPr>
          <w:rFonts w:ascii="Arial" w:hAnsi="Arial" w:cs="Arial"/>
          <w:b/>
        </w:rPr>
        <w:t>DOS RECURSOS ORÇAMENTÁRIOS</w:t>
      </w:r>
    </w:p>
    <w:p w14:paraId="1DD3C8A5" w14:textId="38CBFA28" w:rsidR="005262F7" w:rsidRPr="00536E14" w:rsidRDefault="005262F7" w:rsidP="00536E14">
      <w:pPr>
        <w:pStyle w:val="Corpodetexto"/>
        <w:numPr>
          <w:ilvl w:val="1"/>
          <w:numId w:val="38"/>
        </w:numPr>
        <w:spacing w:line="276" w:lineRule="auto"/>
        <w:ind w:left="0" w:firstLine="0"/>
        <w:jc w:val="both"/>
        <w:rPr>
          <w:rFonts w:ascii="Arial" w:hAnsi="Arial" w:cs="Arial"/>
        </w:rPr>
      </w:pPr>
      <w:r w:rsidRPr="00536E14">
        <w:rPr>
          <w:rFonts w:ascii="Arial" w:hAnsi="Arial" w:cs="Arial"/>
        </w:rPr>
        <w:lastRenderedPageBreak/>
        <w:t>As dotações orçamentárias para o exercício de 2024, destinadas aos pagamentos do objeto licitado estão previstas e indicadas no processo, pela área competente da Prefeitura Municipal de Vieiras / MG, sob as rubricas:</w:t>
      </w:r>
    </w:p>
    <w:p w14:paraId="5666990E" w14:textId="77777777" w:rsidR="00167E83" w:rsidRPr="00536E14" w:rsidRDefault="00167E83" w:rsidP="00536E14">
      <w:pPr>
        <w:jc w:val="both"/>
        <w:rPr>
          <w:rFonts w:ascii="Arial" w:eastAsia="Calibri" w:hAnsi="Arial" w:cs="Arial"/>
          <w:bCs/>
        </w:rPr>
      </w:pPr>
      <w:r w:rsidRPr="00536E14">
        <w:rPr>
          <w:rFonts w:ascii="Arial" w:eastAsia="Calibri" w:hAnsi="Arial" w:cs="Arial"/>
          <w:bCs/>
        </w:rPr>
        <w:t>02004.1236112022.046.33903900000 FICHA 128</w:t>
      </w:r>
    </w:p>
    <w:p w14:paraId="685A4F3C" w14:textId="77777777" w:rsidR="00167E83" w:rsidRPr="00536E14" w:rsidRDefault="00167E83" w:rsidP="00536E14">
      <w:pPr>
        <w:jc w:val="both"/>
        <w:rPr>
          <w:rFonts w:ascii="Arial" w:eastAsia="Calibri" w:hAnsi="Arial" w:cs="Arial"/>
          <w:b/>
        </w:rPr>
      </w:pPr>
    </w:p>
    <w:p w14:paraId="6A3443B1" w14:textId="390AA4A0" w:rsidR="00B91416" w:rsidRPr="00536E14" w:rsidRDefault="00B91416" w:rsidP="00536E14">
      <w:pPr>
        <w:jc w:val="both"/>
        <w:rPr>
          <w:rFonts w:ascii="Arial" w:hAnsi="Arial" w:cs="Arial"/>
          <w:b/>
          <w:bCs/>
        </w:rPr>
      </w:pPr>
      <w:r w:rsidRPr="00536E14">
        <w:rPr>
          <w:rFonts w:ascii="Arial" w:eastAsia="Calibri" w:hAnsi="Arial" w:cs="Arial"/>
          <w:b/>
        </w:rPr>
        <w:t xml:space="preserve">CLAUSULA DÉCIMA TERCEIRA - </w:t>
      </w:r>
      <w:r w:rsidRPr="00536E14">
        <w:rPr>
          <w:rFonts w:ascii="Arial" w:hAnsi="Arial" w:cs="Arial"/>
          <w:b/>
          <w:bCs/>
        </w:rPr>
        <w:t>DO RECEBIMENTO</w:t>
      </w:r>
    </w:p>
    <w:p w14:paraId="46CC29FE" w14:textId="77777777" w:rsidR="00B91416" w:rsidRPr="00536E14" w:rsidRDefault="00B91416" w:rsidP="00536E14">
      <w:pPr>
        <w:pStyle w:val="PargrafodaLista"/>
        <w:ind w:left="540"/>
        <w:jc w:val="both"/>
        <w:rPr>
          <w:rFonts w:ascii="Arial" w:hAnsi="Arial" w:cs="Arial"/>
          <w:b/>
          <w:bCs/>
        </w:rPr>
      </w:pPr>
    </w:p>
    <w:p w14:paraId="74617CFD" w14:textId="77777777" w:rsidR="00B91416" w:rsidRPr="00536E14" w:rsidRDefault="00B91416" w:rsidP="00536E14">
      <w:pPr>
        <w:jc w:val="both"/>
        <w:rPr>
          <w:rFonts w:ascii="Arial" w:hAnsi="Arial" w:cs="Arial"/>
        </w:rPr>
      </w:pPr>
      <w:bookmarkStart w:id="6" w:name="_Hlk159309972"/>
      <w:r w:rsidRPr="00536E14">
        <w:rPr>
          <w:rFonts w:ascii="Arial" w:hAnsi="Arial" w:cs="Arial"/>
        </w:rPr>
        <w:t>13.1 Os serviços serão recebidos provisoriamente e de forma sumária, no ato da realização, juntamente com a nota fiscal ou instrumento de cobrança equivalente, pelo responsável pelo acompanhamento e fiscalização, para efeito de posterior verificação de sua conformidade com as especificações constantes no Termo de Referência e na proposta.</w:t>
      </w:r>
    </w:p>
    <w:p w14:paraId="72C7EE6A" w14:textId="77777777" w:rsidR="00B91416" w:rsidRPr="00536E14" w:rsidRDefault="00B91416" w:rsidP="00536E14">
      <w:pPr>
        <w:jc w:val="both"/>
        <w:rPr>
          <w:rFonts w:ascii="Arial" w:hAnsi="Arial" w:cs="Arial"/>
        </w:rPr>
      </w:pPr>
      <w:r w:rsidRPr="00536E14">
        <w:rPr>
          <w:rFonts w:ascii="Arial" w:hAnsi="Arial" w:cs="Arial"/>
        </w:rPr>
        <w:t xml:space="preserve">13.2  Os serviços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de penalidades. </w:t>
      </w:r>
    </w:p>
    <w:p w14:paraId="369CB7DA" w14:textId="77777777" w:rsidR="00B91416" w:rsidRPr="00536E14" w:rsidRDefault="00B91416" w:rsidP="00536E14">
      <w:pPr>
        <w:jc w:val="both"/>
        <w:rPr>
          <w:rFonts w:ascii="Arial" w:hAnsi="Arial" w:cs="Arial"/>
        </w:rPr>
      </w:pPr>
      <w:r w:rsidRPr="00536E14">
        <w:rPr>
          <w:rFonts w:ascii="Arial" w:hAnsi="Arial" w:cs="Arial"/>
        </w:rPr>
        <w:t xml:space="preserve">13.3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 </w:t>
      </w:r>
    </w:p>
    <w:p w14:paraId="400C921A" w14:textId="77777777" w:rsidR="00B91416" w:rsidRPr="00536E14" w:rsidRDefault="00B91416" w:rsidP="00536E14">
      <w:pPr>
        <w:jc w:val="both"/>
        <w:rPr>
          <w:rFonts w:ascii="Arial" w:hAnsi="Arial" w:cs="Arial"/>
        </w:rPr>
      </w:pPr>
      <w:r w:rsidRPr="00536E14">
        <w:rPr>
          <w:rFonts w:ascii="Arial" w:hAnsi="Arial" w:cs="Arial"/>
        </w:rPr>
        <w:t xml:space="preserve">13.4 O prazo para recebimento definitivo poderá ser excepcionalmente prorrogado, de forma justificada, por igual período, quando houver necessidade de diligências para a aferição do atendimento das exigências contratuais. </w:t>
      </w:r>
    </w:p>
    <w:p w14:paraId="70C9C07E" w14:textId="77777777" w:rsidR="00B91416" w:rsidRPr="00536E14" w:rsidRDefault="00B91416" w:rsidP="00536E14">
      <w:pPr>
        <w:jc w:val="both"/>
        <w:rPr>
          <w:rFonts w:ascii="Arial" w:hAnsi="Arial" w:cs="Arial"/>
        </w:rPr>
      </w:pPr>
      <w:r w:rsidRPr="00536E14">
        <w:rPr>
          <w:rFonts w:ascii="Arial" w:hAnsi="Arial" w:cs="Arial"/>
        </w:rPr>
        <w:t xml:space="preserve">13.5 No caso de controvérsia sobre a execução do objeto, quanto à dimensão, qualidade e quantidade, deverá ser observado o teor do art. 143 da Lei nº 14.133/21, comunicando-se à CONTRATADA para emissão de Nota Fiscal no que </w:t>
      </w:r>
      <w:proofErr w:type="spellStart"/>
      <w:r w:rsidRPr="00536E14">
        <w:rPr>
          <w:rFonts w:ascii="Arial" w:hAnsi="Arial" w:cs="Arial"/>
        </w:rPr>
        <w:t>pertine</w:t>
      </w:r>
      <w:proofErr w:type="spellEnd"/>
      <w:r w:rsidRPr="00536E14">
        <w:rPr>
          <w:rFonts w:ascii="Arial" w:hAnsi="Arial" w:cs="Arial"/>
        </w:rPr>
        <w:t xml:space="preserve"> à parcela incontroversa da execução do objeto, para efeito de liquidação e pagamento. </w:t>
      </w:r>
    </w:p>
    <w:p w14:paraId="2D669663" w14:textId="77777777" w:rsidR="00B91416" w:rsidRPr="00536E14" w:rsidRDefault="00B91416" w:rsidP="00536E14">
      <w:pPr>
        <w:jc w:val="both"/>
        <w:rPr>
          <w:rFonts w:ascii="Arial" w:hAnsi="Arial" w:cs="Arial"/>
        </w:rPr>
      </w:pPr>
      <w:r w:rsidRPr="00536E14">
        <w:rPr>
          <w:rFonts w:ascii="Arial" w:hAnsi="Arial" w:cs="Arial"/>
        </w:rPr>
        <w:t>13.6 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868463B" w14:textId="77777777" w:rsidR="00471650" w:rsidRPr="00536E14" w:rsidRDefault="00B91416" w:rsidP="00536E14">
      <w:pPr>
        <w:jc w:val="both"/>
        <w:rPr>
          <w:rFonts w:ascii="Arial" w:hAnsi="Arial" w:cs="Arial"/>
        </w:rPr>
      </w:pPr>
      <w:r w:rsidRPr="00536E14">
        <w:rPr>
          <w:rFonts w:ascii="Arial" w:hAnsi="Arial" w:cs="Arial"/>
        </w:rPr>
        <w:t>13.7 O recebimento provisório ou definitivo não excluirá a responsabilidade civil pela solidez e qualidade dos serviços realizados nem a responsabilidade ético-profissional pela perfeita execução do contrat</w:t>
      </w:r>
      <w:bookmarkEnd w:id="6"/>
      <w:r w:rsidR="00471650" w:rsidRPr="00536E14">
        <w:rPr>
          <w:rFonts w:ascii="Arial" w:hAnsi="Arial" w:cs="Arial"/>
        </w:rPr>
        <w:t>o.</w:t>
      </w:r>
    </w:p>
    <w:p w14:paraId="71237D98" w14:textId="77777777" w:rsidR="00471650" w:rsidRPr="00536E14" w:rsidRDefault="00471650" w:rsidP="00536E14">
      <w:pPr>
        <w:jc w:val="both"/>
        <w:rPr>
          <w:rFonts w:ascii="Arial" w:hAnsi="Arial" w:cs="Arial"/>
        </w:rPr>
      </w:pPr>
    </w:p>
    <w:p w14:paraId="533D06C7" w14:textId="1B6B91B3" w:rsidR="00471650" w:rsidRPr="00536E14" w:rsidRDefault="005008D5" w:rsidP="00536E14">
      <w:pPr>
        <w:jc w:val="both"/>
        <w:rPr>
          <w:rFonts w:ascii="Arial" w:hAnsi="Arial" w:cs="Arial"/>
          <w:b/>
          <w:bCs/>
        </w:rPr>
      </w:pPr>
      <w:r w:rsidRPr="00536E14">
        <w:rPr>
          <w:rFonts w:ascii="Arial" w:hAnsi="Arial" w:cs="Arial"/>
          <w:b/>
          <w:bCs/>
        </w:rPr>
        <w:t xml:space="preserve">CLÁUSULA DÉCIMA </w:t>
      </w:r>
      <w:r w:rsidR="009841D4" w:rsidRPr="00536E14">
        <w:rPr>
          <w:rFonts w:ascii="Arial" w:hAnsi="Arial" w:cs="Arial"/>
          <w:b/>
          <w:bCs/>
        </w:rPr>
        <w:t>QUARTA</w:t>
      </w:r>
      <w:r w:rsidRPr="00536E14">
        <w:rPr>
          <w:rFonts w:ascii="Arial" w:hAnsi="Arial" w:cs="Arial"/>
          <w:b/>
          <w:bCs/>
        </w:rPr>
        <w:t xml:space="preserve"> – RESCISÃO</w:t>
      </w:r>
    </w:p>
    <w:p w14:paraId="08C13634" w14:textId="774928E0" w:rsidR="00471650" w:rsidRPr="00536E14" w:rsidRDefault="00471650" w:rsidP="00536E14">
      <w:pPr>
        <w:jc w:val="both"/>
        <w:rPr>
          <w:rFonts w:ascii="Arial" w:hAnsi="Arial" w:cs="Arial"/>
          <w:b/>
          <w:bCs/>
        </w:rPr>
      </w:pPr>
    </w:p>
    <w:p w14:paraId="4CB21E39" w14:textId="683E4C7E" w:rsidR="00471650" w:rsidRPr="00536E14" w:rsidRDefault="00471650" w:rsidP="00536E14">
      <w:pPr>
        <w:jc w:val="both"/>
        <w:rPr>
          <w:rFonts w:ascii="Arial" w:hAnsi="Arial" w:cs="Arial"/>
          <w:b/>
          <w:bCs/>
        </w:rPr>
      </w:pPr>
    </w:p>
    <w:p w14:paraId="39096B2B" w14:textId="396131F4" w:rsidR="00471650" w:rsidRPr="00536E14" w:rsidRDefault="00471650" w:rsidP="00536E14">
      <w:pPr>
        <w:jc w:val="both"/>
        <w:rPr>
          <w:rFonts w:ascii="Arial" w:hAnsi="Arial" w:cs="Arial"/>
        </w:rPr>
      </w:pPr>
    </w:p>
    <w:p w14:paraId="06764732" w14:textId="5BC80680" w:rsidR="009841D4" w:rsidRPr="00536E14" w:rsidRDefault="00B91416" w:rsidP="00536E14">
      <w:pPr>
        <w:pStyle w:val="Nivel010"/>
        <w:numPr>
          <w:ilvl w:val="0"/>
          <w:numId w:val="0"/>
        </w:numPr>
        <w:ind w:left="-108"/>
        <w:rPr>
          <w:rFonts w:ascii="Arial" w:hAnsi="Arial" w:cs="Arial"/>
          <w:b w:val="0"/>
          <w:bCs w:val="0"/>
          <w:color w:val="auto"/>
          <w:sz w:val="24"/>
          <w:szCs w:val="24"/>
        </w:rPr>
      </w:pPr>
      <w:r w:rsidRPr="00536E14">
        <w:rPr>
          <w:rFonts w:ascii="Arial" w:hAnsi="Arial" w:cs="Arial"/>
          <w:b w:val="0"/>
          <w:bCs w:val="0"/>
          <w:color w:val="auto"/>
          <w:sz w:val="24"/>
          <w:szCs w:val="24"/>
        </w:rPr>
        <w:lastRenderedPageBreak/>
        <w:t>1</w:t>
      </w:r>
      <w:r w:rsidR="009841D4" w:rsidRPr="00536E14">
        <w:rPr>
          <w:rFonts w:ascii="Arial" w:hAnsi="Arial" w:cs="Arial"/>
          <w:b w:val="0"/>
          <w:bCs w:val="0"/>
          <w:color w:val="auto"/>
          <w:sz w:val="24"/>
          <w:szCs w:val="24"/>
        </w:rPr>
        <w:t xml:space="preserve">4 </w:t>
      </w:r>
      <w:r w:rsidRPr="00536E14">
        <w:rPr>
          <w:rFonts w:ascii="Arial" w:hAnsi="Arial" w:cs="Arial"/>
          <w:b w:val="0"/>
          <w:bCs w:val="0"/>
          <w:color w:val="auto"/>
          <w:sz w:val="24"/>
          <w:szCs w:val="24"/>
        </w:rPr>
        <w:t xml:space="preserve">A rescisão contratual poderá ser: </w:t>
      </w:r>
    </w:p>
    <w:p w14:paraId="4C26CB8C" w14:textId="77777777" w:rsidR="009841D4" w:rsidRPr="00536E14" w:rsidRDefault="009841D4" w:rsidP="00536E14">
      <w:pPr>
        <w:pStyle w:val="Nivel010"/>
        <w:numPr>
          <w:ilvl w:val="0"/>
          <w:numId w:val="0"/>
        </w:numPr>
        <w:ind w:left="-108"/>
        <w:rPr>
          <w:rFonts w:ascii="Arial" w:hAnsi="Arial" w:cs="Arial"/>
          <w:b w:val="0"/>
          <w:bCs w:val="0"/>
          <w:color w:val="auto"/>
          <w:sz w:val="24"/>
          <w:szCs w:val="24"/>
        </w:rPr>
      </w:pPr>
      <w:r w:rsidRPr="00536E14">
        <w:rPr>
          <w:rFonts w:ascii="Arial" w:hAnsi="Arial" w:cs="Arial"/>
          <w:b w:val="0"/>
          <w:bCs w:val="0"/>
          <w:color w:val="auto"/>
          <w:sz w:val="24"/>
          <w:szCs w:val="24"/>
        </w:rPr>
        <w:t>14</w:t>
      </w:r>
      <w:r w:rsidR="00B91416" w:rsidRPr="00536E14">
        <w:rPr>
          <w:rFonts w:ascii="Arial" w:hAnsi="Arial" w:cs="Arial"/>
          <w:b w:val="0"/>
          <w:bCs w:val="0"/>
          <w:color w:val="auto"/>
          <w:sz w:val="24"/>
          <w:szCs w:val="24"/>
        </w:rPr>
        <w:t xml:space="preserve">.1.1 Por ato unilateral e escrito do município nos casos enumerados nos incisos I a IX, do artigo 137 da Lei Federal nº 14.133/21. </w:t>
      </w:r>
    </w:p>
    <w:p w14:paraId="13E58574" w14:textId="77777777" w:rsidR="009841D4" w:rsidRPr="00536E14" w:rsidRDefault="00B91416" w:rsidP="00536E14">
      <w:pPr>
        <w:pStyle w:val="Nivel010"/>
        <w:numPr>
          <w:ilvl w:val="0"/>
          <w:numId w:val="0"/>
        </w:numPr>
        <w:ind w:left="-108"/>
        <w:rPr>
          <w:rFonts w:ascii="Arial" w:hAnsi="Arial" w:cs="Arial"/>
          <w:b w:val="0"/>
          <w:bCs w:val="0"/>
          <w:color w:val="auto"/>
          <w:sz w:val="24"/>
          <w:szCs w:val="24"/>
        </w:rPr>
      </w:pPr>
      <w:r w:rsidRPr="00536E14">
        <w:rPr>
          <w:rFonts w:ascii="Arial" w:hAnsi="Arial" w:cs="Arial"/>
          <w:b w:val="0"/>
          <w:bCs w:val="0"/>
          <w:color w:val="auto"/>
          <w:sz w:val="24"/>
          <w:szCs w:val="24"/>
        </w:rPr>
        <w:t>1</w:t>
      </w:r>
      <w:r w:rsidR="009841D4" w:rsidRPr="00536E14">
        <w:rPr>
          <w:rFonts w:ascii="Arial" w:hAnsi="Arial" w:cs="Arial"/>
          <w:b w:val="0"/>
          <w:bCs w:val="0"/>
          <w:color w:val="auto"/>
          <w:sz w:val="24"/>
          <w:szCs w:val="24"/>
        </w:rPr>
        <w:t>4</w:t>
      </w:r>
      <w:r w:rsidRPr="00536E14">
        <w:rPr>
          <w:rFonts w:ascii="Arial" w:hAnsi="Arial" w:cs="Arial"/>
          <w:b w:val="0"/>
          <w:bCs w:val="0"/>
          <w:color w:val="auto"/>
          <w:sz w:val="24"/>
          <w:szCs w:val="24"/>
        </w:rPr>
        <w:t>.1.2 Por acordo entre as partes, reduzido a termo conforme inciso II do art. 138 da Lei Federal nº 14.133/21.</w:t>
      </w:r>
    </w:p>
    <w:p w14:paraId="4E62CE44" w14:textId="77777777" w:rsidR="009841D4" w:rsidRPr="00536E14" w:rsidRDefault="009841D4" w:rsidP="00536E14">
      <w:pPr>
        <w:pStyle w:val="Nivel010"/>
        <w:numPr>
          <w:ilvl w:val="0"/>
          <w:numId w:val="0"/>
        </w:numPr>
        <w:ind w:left="-108"/>
        <w:rPr>
          <w:rFonts w:ascii="Arial" w:hAnsi="Arial" w:cs="Arial"/>
          <w:b w:val="0"/>
          <w:bCs w:val="0"/>
          <w:color w:val="auto"/>
          <w:sz w:val="24"/>
          <w:szCs w:val="24"/>
        </w:rPr>
      </w:pPr>
      <w:r w:rsidRPr="00536E14">
        <w:rPr>
          <w:rFonts w:ascii="Arial" w:hAnsi="Arial" w:cs="Arial"/>
          <w:b w:val="0"/>
          <w:bCs w:val="0"/>
          <w:color w:val="auto"/>
          <w:sz w:val="24"/>
          <w:szCs w:val="24"/>
        </w:rPr>
        <w:t>14</w:t>
      </w:r>
      <w:r w:rsidR="00B91416" w:rsidRPr="00536E14">
        <w:rPr>
          <w:rFonts w:ascii="Arial" w:hAnsi="Arial" w:cs="Arial"/>
          <w:b w:val="0"/>
          <w:bCs w:val="0"/>
          <w:color w:val="auto"/>
          <w:sz w:val="24"/>
          <w:szCs w:val="24"/>
        </w:rPr>
        <w:t>.1.3 Por determinação arbitral ou por decisão judicial na forma lega, diante do disposto no inciso III do art. 138 da Lei Federal nº 14.133/21;</w:t>
      </w:r>
    </w:p>
    <w:p w14:paraId="767F3741" w14:textId="277AC823" w:rsidR="00B91416" w:rsidRPr="00536E14" w:rsidRDefault="00B91416" w:rsidP="00536E14">
      <w:pPr>
        <w:pStyle w:val="Nivel010"/>
        <w:numPr>
          <w:ilvl w:val="0"/>
          <w:numId w:val="0"/>
        </w:numPr>
        <w:ind w:left="-108"/>
        <w:rPr>
          <w:rFonts w:ascii="Arial" w:hAnsi="Arial" w:cs="Arial"/>
          <w:b w:val="0"/>
          <w:bCs w:val="0"/>
          <w:color w:val="auto"/>
          <w:sz w:val="24"/>
          <w:szCs w:val="24"/>
        </w:rPr>
      </w:pPr>
      <w:r w:rsidRPr="00536E14">
        <w:rPr>
          <w:rFonts w:ascii="Arial" w:hAnsi="Arial" w:cs="Arial"/>
          <w:b w:val="0"/>
          <w:bCs w:val="0"/>
          <w:color w:val="auto"/>
          <w:sz w:val="24"/>
          <w:szCs w:val="24"/>
        </w:rPr>
        <w:t>1</w:t>
      </w:r>
      <w:r w:rsidR="009841D4" w:rsidRPr="00536E14">
        <w:rPr>
          <w:rFonts w:ascii="Arial" w:hAnsi="Arial" w:cs="Arial"/>
          <w:b w:val="0"/>
          <w:bCs w:val="0"/>
          <w:color w:val="auto"/>
          <w:sz w:val="24"/>
          <w:szCs w:val="24"/>
        </w:rPr>
        <w:t>4</w:t>
      </w:r>
      <w:r w:rsidRPr="00536E14">
        <w:rPr>
          <w:rFonts w:ascii="Arial" w:hAnsi="Arial" w:cs="Arial"/>
          <w:b w:val="0"/>
          <w:bCs w:val="0"/>
          <w:color w:val="auto"/>
          <w:sz w:val="24"/>
          <w:szCs w:val="24"/>
        </w:rPr>
        <w:t>.2 Os casos de rescisão contratual deverão ser formalmente motivados, assegurada a observância dos princípios do contraditório e da ampla defesa, inclusive com vistas franqueadas ao interessado sobre assuntos de sua demanda.</w:t>
      </w:r>
    </w:p>
    <w:p w14:paraId="6F361495" w14:textId="1EC2163B" w:rsidR="005008D5" w:rsidRPr="00536E14" w:rsidRDefault="005008D5" w:rsidP="00536E14">
      <w:pPr>
        <w:pStyle w:val="Nivel010"/>
        <w:numPr>
          <w:ilvl w:val="0"/>
          <w:numId w:val="0"/>
        </w:numPr>
        <w:rPr>
          <w:rFonts w:ascii="Arial" w:hAnsi="Arial" w:cs="Arial"/>
          <w:color w:val="auto"/>
          <w:sz w:val="24"/>
          <w:szCs w:val="24"/>
        </w:rPr>
      </w:pPr>
      <w:r w:rsidRPr="00536E14">
        <w:rPr>
          <w:rFonts w:ascii="Arial" w:hAnsi="Arial" w:cs="Arial"/>
          <w:color w:val="auto"/>
          <w:sz w:val="24"/>
          <w:szCs w:val="24"/>
        </w:rPr>
        <w:t xml:space="preserve">CLÁUSULA DÉCIMA </w:t>
      </w:r>
      <w:r w:rsidR="009841D4" w:rsidRPr="00536E14">
        <w:rPr>
          <w:rFonts w:ascii="Arial" w:hAnsi="Arial" w:cs="Arial"/>
          <w:color w:val="auto"/>
          <w:sz w:val="24"/>
          <w:szCs w:val="24"/>
        </w:rPr>
        <w:t>QUINTA</w:t>
      </w:r>
      <w:r w:rsidRPr="00536E14">
        <w:rPr>
          <w:rFonts w:ascii="Arial" w:hAnsi="Arial" w:cs="Arial"/>
          <w:color w:val="auto"/>
          <w:sz w:val="24"/>
          <w:szCs w:val="24"/>
        </w:rPr>
        <w:t xml:space="preserve"> – </w:t>
      </w:r>
      <w:r w:rsidR="009841D4" w:rsidRPr="00536E14">
        <w:rPr>
          <w:rFonts w:ascii="Arial" w:hAnsi="Arial" w:cs="Arial"/>
          <w:color w:val="auto"/>
          <w:sz w:val="24"/>
          <w:szCs w:val="24"/>
        </w:rPr>
        <w:t xml:space="preserve">DAS </w:t>
      </w:r>
      <w:r w:rsidRPr="00536E14">
        <w:rPr>
          <w:rFonts w:ascii="Arial" w:hAnsi="Arial" w:cs="Arial"/>
          <w:color w:val="auto"/>
          <w:sz w:val="24"/>
          <w:szCs w:val="24"/>
        </w:rPr>
        <w:t>ALTERAÇÕES</w:t>
      </w:r>
    </w:p>
    <w:p w14:paraId="5F618978" w14:textId="51AC81E3" w:rsidR="005008D5" w:rsidRPr="00536E14" w:rsidRDefault="005008D5" w:rsidP="00536E14">
      <w:pPr>
        <w:pStyle w:val="PargrafodaLista"/>
        <w:numPr>
          <w:ilvl w:val="1"/>
          <w:numId w:val="39"/>
        </w:numPr>
        <w:spacing w:before="120" w:after="120" w:line="276" w:lineRule="auto"/>
        <w:ind w:left="0" w:firstLine="0"/>
        <w:jc w:val="both"/>
        <w:rPr>
          <w:rFonts w:ascii="Arial" w:hAnsi="Arial" w:cs="Arial"/>
        </w:rPr>
      </w:pPr>
      <w:r w:rsidRPr="00536E14">
        <w:rPr>
          <w:rFonts w:ascii="Arial" w:hAnsi="Arial" w:cs="Arial"/>
        </w:rPr>
        <w:t xml:space="preserve"> </w:t>
      </w:r>
      <w:r w:rsidR="00B91416" w:rsidRPr="00536E14">
        <w:rPr>
          <w:rFonts w:ascii="Arial" w:hAnsi="Arial" w:cs="Arial"/>
        </w:rPr>
        <w:t>Este Contrato poderá ser alterado com as devidas justificativas unilateralmente pela Administração ou por comum acordo entre as partes nas hipóteses previstas no art. 124 da Lei Federal nº 14.133/21; 11.2 A CONTRATADA fica obrigada a aceitar na mesma condição deste, os acréscimos ou supressões que se fizerem necessários para a realização do serviço até o limite de 25% (vinte e cinco por cento), conforme preceitua o art. 125 da Lei Federal nº 14.133/21.</w:t>
      </w:r>
    </w:p>
    <w:p w14:paraId="3BE3AEE4" w14:textId="69E85B33" w:rsidR="005008D5" w:rsidRPr="00536E14" w:rsidRDefault="005008D5" w:rsidP="00536E14">
      <w:pPr>
        <w:pStyle w:val="Nivel010"/>
        <w:numPr>
          <w:ilvl w:val="0"/>
          <w:numId w:val="0"/>
        </w:numPr>
        <w:rPr>
          <w:rFonts w:ascii="Arial" w:hAnsi="Arial" w:cs="Arial"/>
          <w:color w:val="auto"/>
          <w:sz w:val="24"/>
          <w:szCs w:val="24"/>
        </w:rPr>
      </w:pPr>
      <w:r w:rsidRPr="00536E14">
        <w:rPr>
          <w:rStyle w:val="normaltextrun"/>
          <w:rFonts w:ascii="Arial" w:hAnsi="Arial" w:cs="Arial"/>
          <w:color w:val="auto"/>
          <w:sz w:val="24"/>
          <w:szCs w:val="24"/>
        </w:rPr>
        <w:t>CLÁUSULA DÉCIMA </w:t>
      </w:r>
      <w:r w:rsidR="009841D4" w:rsidRPr="00536E14">
        <w:rPr>
          <w:rStyle w:val="normaltextrun"/>
          <w:rFonts w:ascii="Arial" w:hAnsi="Arial" w:cs="Arial"/>
          <w:color w:val="auto"/>
          <w:sz w:val="24"/>
          <w:szCs w:val="24"/>
        </w:rPr>
        <w:t>SEXTA</w:t>
      </w:r>
      <w:r w:rsidRPr="00536E14">
        <w:rPr>
          <w:rStyle w:val="normaltextrun"/>
          <w:rFonts w:ascii="Arial" w:hAnsi="Arial" w:cs="Arial"/>
          <w:color w:val="auto"/>
          <w:sz w:val="24"/>
          <w:szCs w:val="24"/>
        </w:rPr>
        <w:t> – DA PUBLICAÇÃO</w:t>
      </w:r>
      <w:r w:rsidRPr="00536E14">
        <w:rPr>
          <w:rStyle w:val="eop"/>
          <w:rFonts w:ascii="Arial" w:hAnsi="Arial" w:cs="Arial"/>
          <w:color w:val="auto"/>
          <w:sz w:val="24"/>
          <w:szCs w:val="24"/>
        </w:rPr>
        <w:t> </w:t>
      </w:r>
    </w:p>
    <w:p w14:paraId="28B922B1" w14:textId="1926240A" w:rsidR="005008D5" w:rsidRPr="00536E14" w:rsidRDefault="005008D5" w:rsidP="00536E14">
      <w:pPr>
        <w:pStyle w:val="Nivel010"/>
        <w:numPr>
          <w:ilvl w:val="0"/>
          <w:numId w:val="0"/>
        </w:numPr>
        <w:rPr>
          <w:rStyle w:val="normaltextrun"/>
          <w:rFonts w:ascii="Arial" w:hAnsi="Arial" w:cs="Arial"/>
          <w:b w:val="0"/>
          <w:bCs w:val="0"/>
          <w:color w:val="auto"/>
          <w:sz w:val="24"/>
          <w:szCs w:val="24"/>
        </w:rPr>
      </w:pPr>
      <w:r w:rsidRPr="00536E14">
        <w:rPr>
          <w:rStyle w:val="normaltextrun"/>
          <w:rFonts w:ascii="Arial" w:hAnsi="Arial" w:cs="Arial"/>
          <w:b w:val="0"/>
          <w:bCs w:val="0"/>
          <w:color w:val="auto"/>
          <w:sz w:val="24"/>
          <w:szCs w:val="24"/>
        </w:rPr>
        <w:t>1</w:t>
      </w:r>
      <w:r w:rsidR="009841D4" w:rsidRPr="00536E14">
        <w:rPr>
          <w:rStyle w:val="normaltextrun"/>
          <w:rFonts w:ascii="Arial" w:hAnsi="Arial" w:cs="Arial"/>
          <w:b w:val="0"/>
          <w:bCs w:val="0"/>
          <w:color w:val="auto"/>
          <w:sz w:val="24"/>
          <w:szCs w:val="24"/>
        </w:rPr>
        <w:t>6</w:t>
      </w:r>
      <w:r w:rsidRPr="00536E14">
        <w:rPr>
          <w:rStyle w:val="normaltextrun"/>
          <w:rFonts w:ascii="Arial" w:hAnsi="Arial" w:cs="Arial"/>
          <w:b w:val="0"/>
          <w:bCs w:val="0"/>
          <w:color w:val="auto"/>
          <w:sz w:val="24"/>
          <w:szCs w:val="24"/>
        </w:rPr>
        <w:t>.1 Incumbirá à CONTRATANTE providenciar a disponibilização desta contratação disponibilizadas em sítio oficial específico na rede mundial de computadores (internet), contendo, no que couber.</w:t>
      </w:r>
    </w:p>
    <w:p w14:paraId="1CCA43F7" w14:textId="77777777" w:rsidR="00B91416" w:rsidRPr="00536E14" w:rsidRDefault="00B91416" w:rsidP="00536E14">
      <w:pPr>
        <w:spacing w:before="120" w:after="120" w:line="276" w:lineRule="auto"/>
        <w:jc w:val="both"/>
        <w:rPr>
          <w:rFonts w:ascii="Arial" w:hAnsi="Arial" w:cs="Arial"/>
        </w:rPr>
      </w:pPr>
    </w:p>
    <w:p w14:paraId="169E2CC8" w14:textId="33948FCA" w:rsidR="00B91416" w:rsidRPr="00536E14" w:rsidRDefault="009841D4" w:rsidP="00536E14">
      <w:pPr>
        <w:spacing w:before="120" w:after="120" w:line="276" w:lineRule="auto"/>
        <w:jc w:val="both"/>
        <w:rPr>
          <w:rFonts w:ascii="Arial" w:hAnsi="Arial" w:cs="Arial"/>
          <w:b/>
          <w:bCs/>
        </w:rPr>
      </w:pPr>
      <w:r w:rsidRPr="00536E14">
        <w:rPr>
          <w:rFonts w:ascii="Arial" w:hAnsi="Arial" w:cs="Arial"/>
          <w:b/>
          <w:bCs/>
        </w:rPr>
        <w:t>CLÁUSULA DÉCIMA SÉTIMA -</w:t>
      </w:r>
      <w:r w:rsidR="00B91416" w:rsidRPr="00536E14">
        <w:rPr>
          <w:rFonts w:ascii="Arial" w:hAnsi="Arial" w:cs="Arial"/>
          <w:b/>
          <w:bCs/>
        </w:rPr>
        <w:t>DAS SANÇÕES</w:t>
      </w:r>
    </w:p>
    <w:p w14:paraId="2B2E98E1" w14:textId="39277C8D" w:rsidR="00B91416" w:rsidRPr="00536E14" w:rsidRDefault="00B91416" w:rsidP="00536E14">
      <w:pPr>
        <w:pStyle w:val="PargrafodaLista"/>
        <w:numPr>
          <w:ilvl w:val="1"/>
          <w:numId w:val="40"/>
        </w:numPr>
        <w:spacing w:before="120" w:after="120" w:line="276" w:lineRule="auto"/>
        <w:jc w:val="both"/>
        <w:rPr>
          <w:rFonts w:ascii="Arial" w:hAnsi="Arial" w:cs="Arial"/>
          <w:shd w:val="clear" w:color="auto" w:fill="FFFFFF"/>
        </w:rPr>
      </w:pPr>
      <w:r w:rsidRPr="00536E14">
        <w:rPr>
          <w:rFonts w:ascii="Arial" w:hAnsi="Arial" w:cs="Arial"/>
          <w:shd w:val="clear" w:color="auto" w:fill="FFFFFF"/>
        </w:rPr>
        <w:t xml:space="preserve">Comete infração administrativa, o licitante/adjudicatário que: </w:t>
      </w:r>
    </w:p>
    <w:p w14:paraId="35ABBD5D" w14:textId="1EC8536F" w:rsidR="00B91416" w:rsidRPr="00536E14" w:rsidRDefault="00B91416" w:rsidP="00536E14">
      <w:pPr>
        <w:pStyle w:val="PargrafodaLista"/>
        <w:numPr>
          <w:ilvl w:val="2"/>
          <w:numId w:val="40"/>
        </w:numPr>
        <w:tabs>
          <w:tab w:val="left" w:pos="1440"/>
        </w:tabs>
        <w:autoSpaceDE w:val="0"/>
        <w:snapToGrid w:val="0"/>
        <w:spacing w:before="120" w:after="120" w:line="276" w:lineRule="auto"/>
        <w:jc w:val="both"/>
        <w:rPr>
          <w:rFonts w:ascii="Arial" w:hAnsi="Arial" w:cs="Arial"/>
          <w:shd w:val="clear" w:color="auto" w:fill="FFFFFF"/>
        </w:rPr>
      </w:pPr>
      <w:r w:rsidRPr="00536E14">
        <w:rPr>
          <w:rFonts w:ascii="Arial" w:hAnsi="Arial" w:cs="Arial"/>
          <w:shd w:val="clear" w:color="auto" w:fill="FFFFFF"/>
        </w:rPr>
        <w:t>não assinar o termo de contrato ou aceitar/retirar o instrumento equivalente, quando convocado dentro do prazo de validade da proposta;</w:t>
      </w:r>
    </w:p>
    <w:p w14:paraId="188C7985" w14:textId="77777777" w:rsidR="00B91416" w:rsidRPr="00536E14" w:rsidRDefault="00B91416" w:rsidP="00536E14">
      <w:pPr>
        <w:pStyle w:val="PargrafodaLista"/>
        <w:numPr>
          <w:ilvl w:val="2"/>
          <w:numId w:val="40"/>
        </w:numPr>
        <w:ind w:left="0" w:firstLine="0"/>
        <w:jc w:val="both"/>
        <w:rPr>
          <w:rFonts w:ascii="Arial" w:hAnsi="Arial" w:cs="Arial"/>
          <w:shd w:val="clear" w:color="auto" w:fill="FFFFFF"/>
        </w:rPr>
      </w:pPr>
      <w:r w:rsidRPr="00536E14">
        <w:rPr>
          <w:rFonts w:ascii="Arial" w:hAnsi="Arial" w:cs="Arial"/>
          <w:shd w:val="clear" w:color="auto" w:fill="FFFFFF"/>
        </w:rPr>
        <w:t>não assinar a ata de registro de preços, quando cabível;</w:t>
      </w:r>
    </w:p>
    <w:p w14:paraId="601EA9E6" w14:textId="77777777" w:rsidR="00B91416" w:rsidRPr="00536E14" w:rsidRDefault="00B91416" w:rsidP="00536E14">
      <w:pPr>
        <w:numPr>
          <w:ilvl w:val="2"/>
          <w:numId w:val="40"/>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apresentar declaração ou documentação falso exigido para o certame;</w:t>
      </w:r>
    </w:p>
    <w:p w14:paraId="1368BA71" w14:textId="77777777" w:rsidR="00B91416" w:rsidRPr="00536E14" w:rsidRDefault="00B91416" w:rsidP="00536E14">
      <w:pPr>
        <w:numPr>
          <w:ilvl w:val="2"/>
          <w:numId w:val="40"/>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deixar de entregar os documentos exigidos no certame;</w:t>
      </w:r>
    </w:p>
    <w:p w14:paraId="33C54B61" w14:textId="77777777" w:rsidR="00B91416" w:rsidRPr="00536E14" w:rsidRDefault="00B91416" w:rsidP="00536E14">
      <w:pPr>
        <w:numPr>
          <w:ilvl w:val="2"/>
          <w:numId w:val="40"/>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rPr>
        <w:t>ensejar o retardamento da execução do objeto;</w:t>
      </w:r>
    </w:p>
    <w:p w14:paraId="32E9A946" w14:textId="77777777" w:rsidR="00B91416" w:rsidRPr="00536E14" w:rsidRDefault="00B91416" w:rsidP="00536E14">
      <w:pPr>
        <w:numPr>
          <w:ilvl w:val="2"/>
          <w:numId w:val="40"/>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não mantiver a proposta;</w:t>
      </w:r>
    </w:p>
    <w:p w14:paraId="490F9E86" w14:textId="77777777" w:rsidR="00B91416" w:rsidRPr="00536E14" w:rsidRDefault="00B91416" w:rsidP="00536E14">
      <w:pPr>
        <w:numPr>
          <w:ilvl w:val="2"/>
          <w:numId w:val="40"/>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cometer fraude fiscal;</w:t>
      </w:r>
    </w:p>
    <w:p w14:paraId="77414814" w14:textId="77777777" w:rsidR="00B91416" w:rsidRPr="00536E14" w:rsidRDefault="00B91416" w:rsidP="00536E14">
      <w:pPr>
        <w:numPr>
          <w:ilvl w:val="2"/>
          <w:numId w:val="40"/>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comportar-se de modo inidôneo;</w:t>
      </w:r>
    </w:p>
    <w:p w14:paraId="1E771975" w14:textId="77777777" w:rsidR="00B91416" w:rsidRPr="00536E14" w:rsidRDefault="00B91416" w:rsidP="00536E14">
      <w:pPr>
        <w:numPr>
          <w:ilvl w:val="2"/>
          <w:numId w:val="40"/>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subcontratar no todo ou em parte o objeto deste edital;</w:t>
      </w:r>
    </w:p>
    <w:p w14:paraId="5A187073" w14:textId="77777777" w:rsidR="00B91416" w:rsidRPr="00536E14" w:rsidRDefault="00B91416" w:rsidP="00536E14">
      <w:pPr>
        <w:numPr>
          <w:ilvl w:val="2"/>
          <w:numId w:val="40"/>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lastRenderedPageBreak/>
        <w:t>fraudar a licitação ou praticar ato fraudulento na execução do contrato;</w:t>
      </w:r>
    </w:p>
    <w:p w14:paraId="769EC889" w14:textId="77777777" w:rsidR="00B91416" w:rsidRPr="00536E14" w:rsidRDefault="00B91416" w:rsidP="00536E14">
      <w:pPr>
        <w:numPr>
          <w:ilvl w:val="2"/>
          <w:numId w:val="40"/>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praticar atos ilícitos ou cometer fraude de qualquer natureza</w:t>
      </w:r>
    </w:p>
    <w:p w14:paraId="44802B07" w14:textId="77777777" w:rsidR="00B91416" w:rsidRPr="00536E14" w:rsidRDefault="00B91416" w:rsidP="00536E14">
      <w:pPr>
        <w:numPr>
          <w:ilvl w:val="2"/>
          <w:numId w:val="40"/>
        </w:numPr>
        <w:tabs>
          <w:tab w:val="left" w:pos="1440"/>
        </w:tabs>
        <w:autoSpaceDE w:val="0"/>
        <w:snapToGrid w:val="0"/>
        <w:spacing w:before="120" w:after="120" w:line="276" w:lineRule="auto"/>
        <w:ind w:left="0" w:firstLine="0"/>
        <w:jc w:val="both"/>
        <w:rPr>
          <w:rFonts w:ascii="Arial" w:hAnsi="Arial" w:cs="Arial"/>
          <w:shd w:val="clear" w:color="auto" w:fill="FFFFFF"/>
        </w:rPr>
      </w:pPr>
      <w:r w:rsidRPr="00536E14">
        <w:rPr>
          <w:rFonts w:ascii="Arial" w:hAnsi="Arial" w:cs="Arial"/>
          <w:shd w:val="clear" w:color="auto" w:fill="FFFFFF"/>
        </w:rPr>
        <w:t>praticar ato lesivo previsto no artigo 5º da Lei 12.846/2013</w:t>
      </w:r>
    </w:p>
    <w:p w14:paraId="03FF7DBE" w14:textId="77777777" w:rsidR="00B91416" w:rsidRPr="00536E14" w:rsidRDefault="00B91416" w:rsidP="00536E14">
      <w:pPr>
        <w:jc w:val="both"/>
        <w:rPr>
          <w:rFonts w:ascii="Arial" w:hAnsi="Arial" w:cs="Arial"/>
          <w:lang w:eastAsia="en-US"/>
        </w:rPr>
      </w:pPr>
    </w:p>
    <w:p w14:paraId="5D8AD416" w14:textId="77777777" w:rsidR="009841D4" w:rsidRPr="00536E14" w:rsidRDefault="00B91416" w:rsidP="00536E14">
      <w:pPr>
        <w:pStyle w:val="PargrafodaLista"/>
        <w:numPr>
          <w:ilvl w:val="1"/>
          <w:numId w:val="40"/>
        </w:numPr>
        <w:spacing w:before="120" w:after="120" w:line="276" w:lineRule="auto"/>
        <w:ind w:left="0" w:firstLine="142"/>
        <w:jc w:val="both"/>
        <w:rPr>
          <w:rFonts w:ascii="Arial" w:hAnsi="Arial" w:cs="Arial"/>
        </w:rPr>
      </w:pPr>
      <w:r w:rsidRPr="00536E14">
        <w:rPr>
          <w:rFonts w:ascii="Arial" w:hAnsi="Arial" w:cs="Arial"/>
        </w:rPr>
        <w:t xml:space="preserve">As sanções do item acima também se aplicam aos integrantes do cadastro de reserva, em pregão para registro de preços que, convocados, não honrarem o compromisso assumido injustificadamente. </w:t>
      </w:r>
    </w:p>
    <w:p w14:paraId="425AEE42" w14:textId="77777777" w:rsidR="009841D4" w:rsidRPr="00536E14" w:rsidRDefault="00B91416" w:rsidP="00536E14">
      <w:pPr>
        <w:pStyle w:val="PargrafodaLista"/>
        <w:numPr>
          <w:ilvl w:val="1"/>
          <w:numId w:val="40"/>
        </w:numPr>
        <w:spacing w:before="120" w:after="120" w:line="276" w:lineRule="auto"/>
        <w:ind w:left="0" w:firstLine="142"/>
        <w:jc w:val="both"/>
        <w:rPr>
          <w:rFonts w:ascii="Arial" w:hAnsi="Arial" w:cs="Arial"/>
        </w:rPr>
      </w:pPr>
      <w:r w:rsidRPr="00536E14">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1BD71E8" w14:textId="5B32AE70" w:rsidR="00B91416" w:rsidRPr="00536E14" w:rsidRDefault="00B91416" w:rsidP="00536E14">
      <w:pPr>
        <w:pStyle w:val="PargrafodaLista"/>
        <w:numPr>
          <w:ilvl w:val="1"/>
          <w:numId w:val="40"/>
        </w:numPr>
        <w:spacing w:before="120" w:after="120" w:line="276" w:lineRule="auto"/>
        <w:ind w:left="0" w:firstLine="142"/>
        <w:jc w:val="both"/>
        <w:rPr>
          <w:rFonts w:ascii="Arial" w:hAnsi="Arial" w:cs="Arial"/>
        </w:rPr>
      </w:pPr>
      <w:r w:rsidRPr="00536E14">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1BC7B1F1" w14:textId="090D0AA5" w:rsidR="00B91416" w:rsidRPr="00536E14" w:rsidRDefault="00B91416" w:rsidP="00536E14">
      <w:pPr>
        <w:pStyle w:val="PargrafodaLista"/>
        <w:numPr>
          <w:ilvl w:val="2"/>
          <w:numId w:val="40"/>
        </w:numPr>
        <w:spacing w:before="120" w:after="120" w:line="276" w:lineRule="auto"/>
        <w:ind w:left="0" w:firstLine="142"/>
        <w:jc w:val="both"/>
        <w:rPr>
          <w:rFonts w:ascii="Arial" w:hAnsi="Arial" w:cs="Arial"/>
          <w:shd w:val="clear" w:color="auto" w:fill="FFFFFF"/>
        </w:rPr>
      </w:pPr>
      <w:r w:rsidRPr="00536E14">
        <w:rPr>
          <w:rFonts w:ascii="Arial" w:hAnsi="Arial" w:cs="Arial"/>
          <w:shd w:val="clear" w:color="auto" w:fill="FFFFFF"/>
        </w:rPr>
        <w:t>Advertência por faltas leves, assim entendidas como aquelas que não acarretarem prejuízos significativos ao objeto da contratação;</w:t>
      </w:r>
    </w:p>
    <w:p w14:paraId="57022A2A" w14:textId="77777777" w:rsidR="00B91416" w:rsidRPr="00536E14" w:rsidRDefault="00B91416" w:rsidP="00536E14">
      <w:pPr>
        <w:pStyle w:val="PargrafodaLista"/>
        <w:numPr>
          <w:ilvl w:val="2"/>
          <w:numId w:val="40"/>
        </w:numPr>
        <w:spacing w:before="120" w:after="120" w:line="276" w:lineRule="auto"/>
        <w:ind w:left="0" w:firstLine="142"/>
        <w:jc w:val="both"/>
        <w:rPr>
          <w:rFonts w:ascii="Arial" w:hAnsi="Arial" w:cs="Arial"/>
          <w:shd w:val="clear" w:color="auto" w:fill="FFFFFF"/>
        </w:rPr>
      </w:pPr>
      <w:r w:rsidRPr="00536E14">
        <w:rPr>
          <w:rFonts w:ascii="Arial" w:hAnsi="Arial" w:cs="Arial"/>
          <w:shd w:val="clear" w:color="auto" w:fill="FFFFFF"/>
        </w:rPr>
        <w:t>Multa de 0,5 % (cinco décimos por cento) e máximo de 30 % (trinta por cento) sobre o valor estimado do(s) item(s) prejudicado(s) pela conduta do licitante;</w:t>
      </w:r>
    </w:p>
    <w:p w14:paraId="09186F45" w14:textId="77777777" w:rsidR="00B91416" w:rsidRPr="00536E14" w:rsidRDefault="00B91416" w:rsidP="00536E14">
      <w:pPr>
        <w:pStyle w:val="PargrafodaLista"/>
        <w:numPr>
          <w:ilvl w:val="2"/>
          <w:numId w:val="40"/>
        </w:numPr>
        <w:spacing w:before="120" w:after="120" w:line="276" w:lineRule="auto"/>
        <w:ind w:left="0" w:firstLine="142"/>
        <w:jc w:val="both"/>
        <w:rPr>
          <w:rFonts w:ascii="Arial" w:hAnsi="Arial" w:cs="Arial"/>
          <w:shd w:val="clear" w:color="auto" w:fill="FFFFFF"/>
        </w:rPr>
      </w:pPr>
      <w:r w:rsidRPr="00536E14">
        <w:rPr>
          <w:rFonts w:ascii="Arial" w:hAnsi="Arial" w:cs="Arial"/>
          <w:shd w:val="clear" w:color="auto" w:fill="FFFFFF"/>
        </w:rPr>
        <w:t>Suspensão de licitar e impedimento de contratar com o órgão, entidade ou unidade administrativa pela qual a Administração Pública opera e atua concretamente, pelo prazo de até três anos;</w:t>
      </w:r>
    </w:p>
    <w:p w14:paraId="09714DA9" w14:textId="77777777" w:rsidR="00B91416" w:rsidRPr="00536E14" w:rsidRDefault="00B91416" w:rsidP="00536E14">
      <w:pPr>
        <w:pStyle w:val="PargrafodaLista"/>
        <w:numPr>
          <w:ilvl w:val="2"/>
          <w:numId w:val="40"/>
        </w:numPr>
        <w:spacing w:before="120" w:after="120" w:line="276" w:lineRule="auto"/>
        <w:ind w:left="0" w:firstLine="142"/>
        <w:jc w:val="both"/>
        <w:rPr>
          <w:rFonts w:ascii="Arial" w:hAnsi="Arial" w:cs="Arial"/>
          <w:shd w:val="clear" w:color="auto" w:fill="FFFFFF"/>
        </w:rPr>
      </w:pPr>
      <w:r w:rsidRPr="00536E14">
        <w:rPr>
          <w:rFonts w:ascii="Arial" w:hAnsi="Arial" w:cs="Arial"/>
          <w:shd w:val="clear" w:color="auto" w:fill="FFFFFF"/>
        </w:rPr>
        <w:t xml:space="preserve">Declaração de idoneidade para licitar ou contratar no âmbito da administração pública direta e indireta de todos os entes federativos, pelo prazo mínimo de (três) anos e máximo de 06 (seis) anos. </w:t>
      </w:r>
    </w:p>
    <w:p w14:paraId="5ABD0A95" w14:textId="77777777" w:rsidR="00B91416" w:rsidRPr="00536E14" w:rsidRDefault="00B91416" w:rsidP="00536E14">
      <w:pPr>
        <w:pStyle w:val="PargrafodaLista"/>
        <w:numPr>
          <w:ilvl w:val="1"/>
          <w:numId w:val="40"/>
        </w:numPr>
        <w:spacing w:before="120" w:after="120" w:line="276" w:lineRule="auto"/>
        <w:ind w:left="0" w:firstLine="142"/>
        <w:jc w:val="both"/>
        <w:rPr>
          <w:rFonts w:ascii="Arial" w:hAnsi="Arial" w:cs="Arial"/>
          <w:shd w:val="clear" w:color="auto" w:fill="FFFFFF"/>
        </w:rPr>
      </w:pPr>
      <w:r w:rsidRPr="00536E14">
        <w:rPr>
          <w:rFonts w:ascii="Arial" w:hAnsi="Arial" w:cs="Arial"/>
          <w:shd w:val="clear" w:color="auto" w:fill="FFFFFF"/>
        </w:rPr>
        <w:t>A penalidade de multa pode ser aplicada cumulativamente com as demais sanções.</w:t>
      </w:r>
    </w:p>
    <w:p w14:paraId="214BED31" w14:textId="77777777" w:rsidR="00B91416" w:rsidRPr="00536E14" w:rsidRDefault="00B91416" w:rsidP="00536E14">
      <w:pPr>
        <w:pStyle w:val="PargrafodaLista"/>
        <w:numPr>
          <w:ilvl w:val="1"/>
          <w:numId w:val="40"/>
        </w:numPr>
        <w:spacing w:before="120" w:after="120" w:line="276" w:lineRule="auto"/>
        <w:ind w:left="0" w:firstLine="142"/>
        <w:jc w:val="both"/>
        <w:rPr>
          <w:rFonts w:ascii="Arial" w:hAnsi="Arial" w:cs="Arial"/>
          <w:shd w:val="clear" w:color="auto" w:fill="FFFFFF"/>
        </w:rPr>
      </w:pPr>
      <w:r w:rsidRPr="00536E14">
        <w:rPr>
          <w:rFonts w:ascii="Arial" w:hAnsi="Arial" w:cs="Arial"/>
          <w:shd w:val="clear" w:color="auto" w:fill="FFFFFF"/>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8D73C53" w14:textId="77777777" w:rsidR="00B91416" w:rsidRPr="00536E14" w:rsidRDefault="00B91416" w:rsidP="00536E14">
      <w:pPr>
        <w:pStyle w:val="PargrafodaLista"/>
        <w:numPr>
          <w:ilvl w:val="1"/>
          <w:numId w:val="40"/>
        </w:numPr>
        <w:spacing w:before="120" w:after="120" w:line="276" w:lineRule="auto"/>
        <w:ind w:left="0" w:firstLine="142"/>
        <w:jc w:val="both"/>
        <w:rPr>
          <w:rFonts w:ascii="Arial" w:hAnsi="Arial" w:cs="Arial"/>
          <w:shd w:val="clear" w:color="auto" w:fill="FFFFFF"/>
        </w:rPr>
      </w:pPr>
      <w:r w:rsidRPr="00536E14">
        <w:rPr>
          <w:rFonts w:ascii="Arial" w:hAnsi="Arial" w:cs="Arial"/>
          <w:shd w:val="clear" w:color="auto" w:fill="FFFFFF"/>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4323FF3" w14:textId="391FBC76" w:rsidR="00B91416" w:rsidRPr="00536E14" w:rsidRDefault="00B91416" w:rsidP="00536E14">
      <w:pPr>
        <w:pStyle w:val="PargrafodaLista"/>
        <w:numPr>
          <w:ilvl w:val="1"/>
          <w:numId w:val="40"/>
        </w:numPr>
        <w:spacing w:before="120" w:after="120" w:line="276" w:lineRule="auto"/>
        <w:ind w:left="0" w:firstLine="142"/>
        <w:jc w:val="both"/>
        <w:rPr>
          <w:rFonts w:ascii="Arial" w:hAnsi="Arial" w:cs="Arial"/>
          <w:shd w:val="clear" w:color="auto" w:fill="FFFFFF"/>
        </w:rPr>
      </w:pPr>
      <w:r w:rsidRPr="00536E14">
        <w:rPr>
          <w:rFonts w:ascii="Arial" w:hAnsi="Arial" w:cs="Arial"/>
          <w:shd w:val="clear" w:color="auto" w:fill="FFFFFF"/>
        </w:rPr>
        <w:t xml:space="preserve">O processamento do PAR não interfere no seguimento regular dos processos administrativos específicos para apuração da ocorrência de danos e prejuízos à </w:t>
      </w:r>
      <w:r w:rsidRPr="00536E14">
        <w:rPr>
          <w:rFonts w:ascii="Arial" w:hAnsi="Arial" w:cs="Arial"/>
          <w:shd w:val="clear" w:color="auto" w:fill="FFFFFF"/>
        </w:rPr>
        <w:lastRenderedPageBreak/>
        <w:t xml:space="preserve">Administração Pública Federal resultantes de ato lesivo cometido por pessoa jurídica, com ou sem a participação de agente público. </w:t>
      </w:r>
    </w:p>
    <w:p w14:paraId="46CC3A99" w14:textId="77777777" w:rsidR="00B91416" w:rsidRPr="00536E14" w:rsidRDefault="00B91416" w:rsidP="00536E14">
      <w:pPr>
        <w:pStyle w:val="PargrafodaLista"/>
        <w:numPr>
          <w:ilvl w:val="1"/>
          <w:numId w:val="40"/>
        </w:numPr>
        <w:spacing w:before="120" w:after="120" w:line="276" w:lineRule="auto"/>
        <w:ind w:left="0" w:firstLine="142"/>
        <w:jc w:val="both"/>
        <w:rPr>
          <w:rFonts w:ascii="Arial" w:hAnsi="Arial" w:cs="Arial"/>
          <w:shd w:val="clear" w:color="auto" w:fill="FFFFFF"/>
        </w:rPr>
      </w:pPr>
      <w:r w:rsidRPr="00536E14">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23F0DA06" w14:textId="77777777" w:rsidR="00B91416" w:rsidRPr="00536E14" w:rsidRDefault="00B91416" w:rsidP="00536E14">
      <w:pPr>
        <w:pStyle w:val="PargrafodaLista"/>
        <w:numPr>
          <w:ilvl w:val="1"/>
          <w:numId w:val="40"/>
        </w:numPr>
        <w:spacing w:before="120" w:after="120" w:line="276" w:lineRule="auto"/>
        <w:ind w:left="0" w:firstLine="142"/>
        <w:jc w:val="both"/>
        <w:rPr>
          <w:rFonts w:ascii="Arial" w:hAnsi="Arial" w:cs="Arial"/>
          <w:shd w:val="clear" w:color="auto" w:fill="FFFFFF"/>
        </w:rPr>
      </w:pPr>
      <w:r w:rsidRPr="00536E14">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14.133/2021.</w:t>
      </w:r>
    </w:p>
    <w:p w14:paraId="69E8D4DF" w14:textId="77777777" w:rsidR="00B91416" w:rsidRPr="00536E14" w:rsidRDefault="00B91416" w:rsidP="00536E14">
      <w:pPr>
        <w:pStyle w:val="PargrafodaLista"/>
        <w:numPr>
          <w:ilvl w:val="1"/>
          <w:numId w:val="40"/>
        </w:numPr>
        <w:spacing w:before="120" w:after="120" w:line="276" w:lineRule="auto"/>
        <w:ind w:left="0" w:firstLine="142"/>
        <w:jc w:val="both"/>
        <w:rPr>
          <w:rFonts w:ascii="Arial" w:hAnsi="Arial" w:cs="Arial"/>
          <w:shd w:val="clear" w:color="auto" w:fill="FFFFFF"/>
        </w:rPr>
      </w:pPr>
      <w:r w:rsidRPr="00536E14">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43B4DCC" w14:textId="77777777" w:rsidR="00B91416" w:rsidRPr="00536E14" w:rsidRDefault="00B91416" w:rsidP="00536E14">
      <w:pPr>
        <w:pStyle w:val="PargrafodaLista"/>
        <w:numPr>
          <w:ilvl w:val="1"/>
          <w:numId w:val="40"/>
        </w:numPr>
        <w:spacing w:before="120" w:after="120" w:line="276" w:lineRule="auto"/>
        <w:ind w:left="0" w:firstLine="142"/>
        <w:jc w:val="both"/>
        <w:rPr>
          <w:rFonts w:ascii="Arial" w:hAnsi="Arial" w:cs="Arial"/>
          <w:shd w:val="clear" w:color="auto" w:fill="FFFFFF"/>
        </w:rPr>
      </w:pPr>
      <w:r w:rsidRPr="00536E14">
        <w:rPr>
          <w:rFonts w:ascii="Arial" w:hAnsi="Arial" w:cs="Arial"/>
          <w:shd w:val="clear" w:color="auto" w:fill="FFFFFF"/>
        </w:rPr>
        <w:t>As penalidades serão obrigatoriamente registradas no SICAF.</w:t>
      </w:r>
    </w:p>
    <w:p w14:paraId="04D5E54C" w14:textId="380994BF" w:rsidR="00B91416" w:rsidRPr="00536E14" w:rsidRDefault="00B91416" w:rsidP="00536E14">
      <w:pPr>
        <w:pStyle w:val="PargrafodaLista"/>
        <w:numPr>
          <w:ilvl w:val="1"/>
          <w:numId w:val="40"/>
        </w:numPr>
        <w:spacing w:before="120" w:after="120" w:line="276" w:lineRule="auto"/>
        <w:ind w:left="0" w:firstLine="142"/>
        <w:jc w:val="both"/>
        <w:rPr>
          <w:rFonts w:ascii="Arial" w:hAnsi="Arial" w:cs="Arial"/>
        </w:rPr>
      </w:pPr>
      <w:r w:rsidRPr="00536E14">
        <w:rPr>
          <w:rFonts w:ascii="Arial" w:hAnsi="Arial" w:cs="Arial"/>
          <w:shd w:val="clear" w:color="auto" w:fill="FFFFFF"/>
        </w:rPr>
        <w:t xml:space="preserve">As sanções por atos praticados no decorrer da contratação estão previstas no </w:t>
      </w:r>
    </w:p>
    <w:p w14:paraId="7BD2F7A9" w14:textId="77777777" w:rsidR="00B91416" w:rsidRPr="00536E14" w:rsidRDefault="00B91416" w:rsidP="00536E14">
      <w:pPr>
        <w:pStyle w:val="Ttulo4"/>
        <w:jc w:val="both"/>
        <w:rPr>
          <w:rFonts w:ascii="Arial" w:hAnsi="Arial" w:cs="Arial"/>
          <w:b/>
          <w:bCs/>
          <w:i w:val="0"/>
          <w:iCs w:val="0"/>
          <w:color w:val="auto"/>
        </w:rPr>
      </w:pPr>
    </w:p>
    <w:p w14:paraId="6174AD2D" w14:textId="59759083" w:rsidR="005008D5" w:rsidRPr="00536E14" w:rsidRDefault="005008D5" w:rsidP="00536E14">
      <w:pPr>
        <w:pStyle w:val="Ttulo4"/>
        <w:jc w:val="both"/>
        <w:rPr>
          <w:rFonts w:ascii="Arial" w:hAnsi="Arial" w:cs="Arial"/>
          <w:b/>
          <w:bCs/>
          <w:i w:val="0"/>
          <w:iCs w:val="0"/>
          <w:color w:val="auto"/>
        </w:rPr>
      </w:pPr>
      <w:r w:rsidRPr="00536E14">
        <w:rPr>
          <w:rFonts w:ascii="Arial" w:hAnsi="Arial" w:cs="Arial"/>
          <w:b/>
          <w:bCs/>
          <w:i w:val="0"/>
          <w:iCs w:val="0"/>
          <w:color w:val="auto"/>
        </w:rPr>
        <w:t xml:space="preserve"> CLÁUSULA DÉCIMA </w:t>
      </w:r>
      <w:r w:rsidR="009841D4" w:rsidRPr="00536E14">
        <w:rPr>
          <w:rFonts w:ascii="Arial" w:hAnsi="Arial" w:cs="Arial"/>
          <w:b/>
          <w:bCs/>
          <w:i w:val="0"/>
          <w:iCs w:val="0"/>
          <w:color w:val="auto"/>
        </w:rPr>
        <w:t>OITAVA</w:t>
      </w:r>
      <w:r w:rsidRPr="00536E14">
        <w:rPr>
          <w:rFonts w:ascii="Arial" w:hAnsi="Arial" w:cs="Arial"/>
          <w:b/>
          <w:bCs/>
          <w:i w:val="0"/>
          <w:iCs w:val="0"/>
          <w:color w:val="auto"/>
        </w:rPr>
        <w:t>: CONDIÇÕES GERAIS</w:t>
      </w:r>
    </w:p>
    <w:p w14:paraId="54247F1F" w14:textId="77777777" w:rsidR="005008D5" w:rsidRPr="00536E14" w:rsidRDefault="005008D5" w:rsidP="00536E14">
      <w:pPr>
        <w:jc w:val="both"/>
        <w:rPr>
          <w:rFonts w:ascii="Arial" w:hAnsi="Arial" w:cs="Arial"/>
        </w:rPr>
      </w:pPr>
    </w:p>
    <w:p w14:paraId="172DB80F" w14:textId="60E84822" w:rsidR="005008D5" w:rsidRPr="00536E14" w:rsidRDefault="009841D4" w:rsidP="00536E14">
      <w:pPr>
        <w:jc w:val="both"/>
        <w:rPr>
          <w:rFonts w:ascii="Arial" w:hAnsi="Arial" w:cs="Arial"/>
        </w:rPr>
      </w:pPr>
      <w:r w:rsidRPr="00536E14">
        <w:rPr>
          <w:rFonts w:ascii="Arial" w:hAnsi="Arial" w:cs="Arial"/>
        </w:rPr>
        <w:t>18.1 Fica</w:t>
      </w:r>
      <w:r w:rsidR="005008D5" w:rsidRPr="00536E14">
        <w:rPr>
          <w:rFonts w:ascii="Arial" w:hAnsi="Arial" w:cs="Arial"/>
        </w:rPr>
        <w:t xml:space="preserve"> entendido que toda a documentação apresentada neste instrumento, assim como no Edital Convocatório do Processo </w:t>
      </w:r>
      <w:r w:rsidR="00D20953">
        <w:rPr>
          <w:rFonts w:ascii="Arial" w:hAnsi="Arial" w:cs="Arial"/>
        </w:rPr>
        <w:t>07/2024</w:t>
      </w:r>
      <w:r w:rsidR="005008D5" w:rsidRPr="00536E14">
        <w:rPr>
          <w:rFonts w:ascii="Arial" w:hAnsi="Arial" w:cs="Arial"/>
        </w:rPr>
        <w:t xml:space="preserve">, Pregão Eletrônico </w:t>
      </w:r>
      <w:r w:rsidR="00D20953">
        <w:rPr>
          <w:rFonts w:ascii="Arial" w:hAnsi="Arial" w:cs="Arial"/>
        </w:rPr>
        <w:t>01/2024</w:t>
      </w:r>
      <w:r w:rsidR="005008D5" w:rsidRPr="00536E14">
        <w:rPr>
          <w:rFonts w:ascii="Arial" w:hAnsi="Arial" w:cs="Arial"/>
        </w:rPr>
        <w:t xml:space="preserve"> e seus anexos são complementares entre si, de modo que qualquer detalhe que se mencione em um documento e omita em outro, será considerado especificado e válido.</w:t>
      </w:r>
    </w:p>
    <w:p w14:paraId="4FFACB39" w14:textId="77777777" w:rsidR="005008D5" w:rsidRPr="00536E14" w:rsidRDefault="005008D5" w:rsidP="00536E14">
      <w:pPr>
        <w:jc w:val="both"/>
        <w:rPr>
          <w:rFonts w:ascii="Arial" w:hAnsi="Arial" w:cs="Arial"/>
        </w:rPr>
      </w:pPr>
    </w:p>
    <w:p w14:paraId="63533740" w14:textId="3032D570" w:rsidR="005008D5" w:rsidRPr="00536E14" w:rsidRDefault="005008D5" w:rsidP="00536E14">
      <w:pPr>
        <w:jc w:val="both"/>
        <w:rPr>
          <w:rFonts w:ascii="Arial" w:hAnsi="Arial" w:cs="Arial"/>
        </w:rPr>
      </w:pPr>
      <w:r w:rsidRPr="00536E14">
        <w:rPr>
          <w:rFonts w:ascii="Arial" w:hAnsi="Arial" w:cs="Arial"/>
        </w:rPr>
        <w:t>1</w:t>
      </w:r>
      <w:r w:rsidR="009841D4" w:rsidRPr="00536E14">
        <w:rPr>
          <w:rFonts w:ascii="Arial" w:hAnsi="Arial" w:cs="Arial"/>
        </w:rPr>
        <w:t>8</w:t>
      </w:r>
      <w:r w:rsidRPr="00536E14">
        <w:rPr>
          <w:rFonts w:ascii="Arial" w:hAnsi="Arial" w:cs="Arial"/>
        </w:rPr>
        <w:t>.2 É de total responsabilidade do licitante todas as despesas com o transporte dos produtos e guarda dos produtos, taxas, encargos de qualquer natureza e quaisquer despesas administrativas ou de qualquer natureza, incidentes nos preços apresentados em sua proposta, inclusive obrigações e encargos trabalhistas referentes aos seus empregados, manutenção e todos os recursos utilizados na consecução do objeto.</w:t>
      </w:r>
    </w:p>
    <w:p w14:paraId="42027147" w14:textId="77777777" w:rsidR="00B91416" w:rsidRPr="00536E14" w:rsidRDefault="00B91416" w:rsidP="00536E14">
      <w:pPr>
        <w:pStyle w:val="Ttulo2"/>
        <w:jc w:val="both"/>
        <w:rPr>
          <w:rFonts w:ascii="Arial" w:hAnsi="Arial" w:cs="Arial"/>
          <w:color w:val="auto"/>
          <w:szCs w:val="24"/>
        </w:rPr>
      </w:pPr>
    </w:p>
    <w:p w14:paraId="5361C699" w14:textId="19646ECD" w:rsidR="005008D5" w:rsidRPr="00536E14" w:rsidRDefault="005008D5" w:rsidP="00536E14">
      <w:pPr>
        <w:pStyle w:val="Ttulo2"/>
        <w:jc w:val="both"/>
        <w:rPr>
          <w:rFonts w:ascii="Arial" w:hAnsi="Arial" w:cs="Arial"/>
          <w:color w:val="auto"/>
          <w:szCs w:val="24"/>
        </w:rPr>
      </w:pPr>
      <w:r w:rsidRPr="00536E14">
        <w:rPr>
          <w:rFonts w:ascii="Arial" w:hAnsi="Arial" w:cs="Arial"/>
          <w:color w:val="auto"/>
          <w:szCs w:val="24"/>
        </w:rPr>
        <w:t xml:space="preserve">CLÁUSULA DÉCIMA </w:t>
      </w:r>
      <w:r w:rsidR="009841D4" w:rsidRPr="00536E14">
        <w:rPr>
          <w:rFonts w:ascii="Arial" w:hAnsi="Arial" w:cs="Arial"/>
          <w:color w:val="auto"/>
          <w:szCs w:val="24"/>
        </w:rPr>
        <w:t>NONA</w:t>
      </w:r>
      <w:r w:rsidRPr="00536E14">
        <w:rPr>
          <w:rFonts w:ascii="Arial" w:hAnsi="Arial" w:cs="Arial"/>
          <w:color w:val="auto"/>
          <w:szCs w:val="24"/>
        </w:rPr>
        <w:t>: DO FORO</w:t>
      </w:r>
    </w:p>
    <w:p w14:paraId="690CB472" w14:textId="77777777" w:rsidR="005008D5" w:rsidRPr="00536E14" w:rsidRDefault="005008D5" w:rsidP="00536E14">
      <w:pPr>
        <w:jc w:val="both"/>
        <w:rPr>
          <w:rFonts w:ascii="Arial" w:hAnsi="Arial" w:cs="Arial"/>
        </w:rPr>
      </w:pPr>
    </w:p>
    <w:p w14:paraId="27736397" w14:textId="16BACCFB" w:rsidR="005008D5" w:rsidRPr="00536E14" w:rsidRDefault="005008D5" w:rsidP="00536E14">
      <w:pPr>
        <w:pStyle w:val="Recuodecorpodetexto2"/>
        <w:spacing w:line="240" w:lineRule="auto"/>
        <w:ind w:left="0"/>
        <w:jc w:val="both"/>
        <w:rPr>
          <w:rFonts w:ascii="Arial" w:hAnsi="Arial" w:cs="Arial"/>
        </w:rPr>
      </w:pPr>
      <w:r w:rsidRPr="00536E14">
        <w:rPr>
          <w:rFonts w:ascii="Arial" w:hAnsi="Arial" w:cs="Arial"/>
        </w:rPr>
        <w:t>1</w:t>
      </w:r>
      <w:r w:rsidR="009841D4" w:rsidRPr="00536E14">
        <w:rPr>
          <w:rFonts w:ascii="Arial" w:hAnsi="Arial" w:cs="Arial"/>
        </w:rPr>
        <w:t>9</w:t>
      </w:r>
      <w:r w:rsidRPr="00536E14">
        <w:rPr>
          <w:rFonts w:ascii="Arial" w:hAnsi="Arial" w:cs="Arial"/>
        </w:rPr>
        <w:t>.1 – Fica eleito o foro da comarca de Miradouro/ MG, para dirimir quaisquer dúvidas referentes a este contrato, com renuncia expressa de qualquer outro, por mais especial que seja.</w:t>
      </w:r>
    </w:p>
    <w:p w14:paraId="10C05A18" w14:textId="6C3F8249" w:rsidR="005008D5" w:rsidRPr="00536E14" w:rsidRDefault="005008D5" w:rsidP="00536E14">
      <w:pPr>
        <w:jc w:val="both"/>
        <w:rPr>
          <w:rFonts w:ascii="Arial" w:hAnsi="Arial" w:cs="Arial"/>
        </w:rPr>
      </w:pPr>
      <w:r w:rsidRPr="00536E14">
        <w:rPr>
          <w:rFonts w:ascii="Arial" w:hAnsi="Arial" w:cs="Arial"/>
        </w:rPr>
        <w:t>1</w:t>
      </w:r>
      <w:r w:rsidR="009841D4" w:rsidRPr="00536E14">
        <w:rPr>
          <w:rFonts w:ascii="Arial" w:hAnsi="Arial" w:cs="Arial"/>
        </w:rPr>
        <w:t>9</w:t>
      </w:r>
      <w:r w:rsidRPr="00536E14">
        <w:rPr>
          <w:rFonts w:ascii="Arial" w:hAnsi="Arial" w:cs="Arial"/>
        </w:rPr>
        <w:t>.2 – E, por estarem assim justos e contratados, os representantes das partes assinam o presente instrumento, na presença de duas testemunhas abaixo, em 02 (duas) vias de igual teor e forma, para um só efeito.</w:t>
      </w:r>
    </w:p>
    <w:p w14:paraId="3E4D1413" w14:textId="77777777" w:rsidR="005008D5" w:rsidRPr="00536E14" w:rsidRDefault="005008D5" w:rsidP="00536E14">
      <w:pPr>
        <w:jc w:val="both"/>
        <w:rPr>
          <w:rFonts w:ascii="Arial" w:hAnsi="Arial" w:cs="Arial"/>
        </w:rPr>
      </w:pPr>
    </w:p>
    <w:p w14:paraId="2E07F013" w14:textId="77777777" w:rsidR="005008D5" w:rsidRPr="00536E14" w:rsidRDefault="005008D5" w:rsidP="00536E14">
      <w:pPr>
        <w:jc w:val="both"/>
        <w:rPr>
          <w:rFonts w:ascii="Arial" w:hAnsi="Arial" w:cs="Arial"/>
        </w:rPr>
      </w:pPr>
    </w:p>
    <w:p w14:paraId="0191D436" w14:textId="3650A59E" w:rsidR="005008D5" w:rsidRPr="00536E14" w:rsidRDefault="005008D5" w:rsidP="00536E14">
      <w:pPr>
        <w:jc w:val="both"/>
        <w:rPr>
          <w:rFonts w:ascii="Arial" w:hAnsi="Arial" w:cs="Arial"/>
        </w:rPr>
      </w:pPr>
      <w:r w:rsidRPr="00536E14">
        <w:rPr>
          <w:rFonts w:ascii="Arial" w:hAnsi="Arial" w:cs="Arial"/>
        </w:rPr>
        <w:t xml:space="preserve">Prefeitura Municipal de Vieiras/MG __ de __________  </w:t>
      </w:r>
      <w:proofErr w:type="spellStart"/>
      <w:r w:rsidRPr="00536E14">
        <w:rPr>
          <w:rFonts w:ascii="Arial" w:hAnsi="Arial" w:cs="Arial"/>
        </w:rPr>
        <w:t>de</w:t>
      </w:r>
      <w:proofErr w:type="spellEnd"/>
      <w:r w:rsidRPr="00536E14">
        <w:rPr>
          <w:rFonts w:ascii="Arial" w:hAnsi="Arial" w:cs="Arial"/>
        </w:rPr>
        <w:t xml:space="preserve"> 202</w:t>
      </w:r>
      <w:r w:rsidR="003C4FDB" w:rsidRPr="00536E14">
        <w:rPr>
          <w:rFonts w:ascii="Arial" w:hAnsi="Arial" w:cs="Arial"/>
        </w:rPr>
        <w:t>4</w:t>
      </w:r>
      <w:r w:rsidRPr="00536E14">
        <w:rPr>
          <w:rFonts w:ascii="Arial" w:hAnsi="Arial" w:cs="Arial"/>
        </w:rPr>
        <w:t>.</w:t>
      </w:r>
    </w:p>
    <w:p w14:paraId="5286BDC9" w14:textId="77777777" w:rsidR="005008D5" w:rsidRPr="00536E14" w:rsidRDefault="005008D5" w:rsidP="00536E14">
      <w:pPr>
        <w:jc w:val="both"/>
        <w:rPr>
          <w:rFonts w:ascii="Arial" w:hAnsi="Arial" w:cs="Arial"/>
        </w:rPr>
      </w:pPr>
    </w:p>
    <w:p w14:paraId="162B9B45" w14:textId="77777777" w:rsidR="005008D5" w:rsidRPr="00536E14" w:rsidRDefault="005008D5" w:rsidP="00536E14">
      <w:pPr>
        <w:jc w:val="both"/>
        <w:rPr>
          <w:rFonts w:ascii="Arial" w:hAnsi="Arial" w:cs="Arial"/>
        </w:rPr>
      </w:pPr>
    </w:p>
    <w:p w14:paraId="21F05D71" w14:textId="77777777" w:rsidR="005008D5" w:rsidRPr="00536E14" w:rsidRDefault="005008D5" w:rsidP="00536E14">
      <w:pPr>
        <w:jc w:val="both"/>
        <w:rPr>
          <w:rFonts w:ascii="Arial" w:hAnsi="Arial" w:cs="Arial"/>
        </w:rPr>
      </w:pPr>
    </w:p>
    <w:p w14:paraId="1D3D7472" w14:textId="77777777" w:rsidR="005008D5" w:rsidRPr="00536E14" w:rsidRDefault="005008D5" w:rsidP="00536E14">
      <w:pPr>
        <w:jc w:val="both"/>
        <w:rPr>
          <w:rFonts w:ascii="Arial" w:hAnsi="Arial" w:cs="Arial"/>
        </w:rPr>
      </w:pPr>
      <w:r w:rsidRPr="00536E14">
        <w:rPr>
          <w:rFonts w:ascii="Arial" w:hAnsi="Arial" w:cs="Arial"/>
        </w:rPr>
        <w:t>Ricardo Celles Maia</w:t>
      </w:r>
    </w:p>
    <w:p w14:paraId="59A8FC53" w14:textId="77777777" w:rsidR="005008D5" w:rsidRPr="00536E14" w:rsidRDefault="005008D5" w:rsidP="00536E14">
      <w:pPr>
        <w:jc w:val="both"/>
        <w:rPr>
          <w:rFonts w:ascii="Arial" w:hAnsi="Arial" w:cs="Arial"/>
          <w:u w:val="single"/>
        </w:rPr>
      </w:pPr>
      <w:r w:rsidRPr="00536E14">
        <w:rPr>
          <w:rFonts w:ascii="Arial" w:hAnsi="Arial" w:cs="Arial"/>
          <w:u w:val="single"/>
        </w:rPr>
        <w:t>Prefeito Municipal de Vieiras</w:t>
      </w:r>
    </w:p>
    <w:p w14:paraId="42E4DDDC" w14:textId="77777777" w:rsidR="005008D5" w:rsidRPr="00536E14" w:rsidRDefault="005008D5" w:rsidP="00536E14">
      <w:pPr>
        <w:jc w:val="both"/>
        <w:rPr>
          <w:rFonts w:ascii="Arial" w:hAnsi="Arial" w:cs="Arial"/>
        </w:rPr>
      </w:pPr>
      <w:r w:rsidRPr="00536E14">
        <w:rPr>
          <w:rFonts w:ascii="Arial" w:hAnsi="Arial" w:cs="Arial"/>
        </w:rPr>
        <w:lastRenderedPageBreak/>
        <w:t>Contratante</w:t>
      </w:r>
    </w:p>
    <w:p w14:paraId="6120155D" w14:textId="77777777" w:rsidR="005008D5" w:rsidRPr="00536E14" w:rsidRDefault="005008D5" w:rsidP="00536E14">
      <w:pPr>
        <w:jc w:val="both"/>
        <w:rPr>
          <w:rFonts w:ascii="Arial" w:hAnsi="Arial" w:cs="Arial"/>
        </w:rPr>
      </w:pPr>
    </w:p>
    <w:p w14:paraId="26E085D3" w14:textId="77777777" w:rsidR="005008D5" w:rsidRPr="00536E14" w:rsidRDefault="005008D5" w:rsidP="00536E14">
      <w:pPr>
        <w:jc w:val="both"/>
        <w:rPr>
          <w:rFonts w:ascii="Arial" w:hAnsi="Arial" w:cs="Arial"/>
        </w:rPr>
      </w:pPr>
    </w:p>
    <w:p w14:paraId="0E7ABEDB" w14:textId="77777777" w:rsidR="005008D5" w:rsidRPr="00536E14" w:rsidRDefault="005008D5" w:rsidP="00536E14">
      <w:pPr>
        <w:jc w:val="both"/>
        <w:rPr>
          <w:rFonts w:ascii="Arial" w:hAnsi="Arial" w:cs="Arial"/>
        </w:rPr>
      </w:pPr>
      <w:r w:rsidRPr="00536E14">
        <w:rPr>
          <w:rFonts w:ascii="Arial" w:hAnsi="Arial" w:cs="Arial"/>
        </w:rPr>
        <w:t>Denominação da Empresa</w:t>
      </w:r>
    </w:p>
    <w:p w14:paraId="15F88AD0" w14:textId="77777777" w:rsidR="005008D5" w:rsidRPr="00536E14" w:rsidRDefault="005008D5" w:rsidP="00536E14">
      <w:pPr>
        <w:jc w:val="both"/>
        <w:rPr>
          <w:rFonts w:ascii="Arial" w:hAnsi="Arial" w:cs="Arial"/>
        </w:rPr>
      </w:pPr>
      <w:r w:rsidRPr="00536E14">
        <w:rPr>
          <w:rFonts w:ascii="Arial" w:hAnsi="Arial" w:cs="Arial"/>
        </w:rPr>
        <w:t>Contratado</w:t>
      </w:r>
    </w:p>
    <w:p w14:paraId="7AF20A53" w14:textId="77777777" w:rsidR="005008D5" w:rsidRPr="00536E14" w:rsidRDefault="005008D5" w:rsidP="00536E14">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p>
    <w:p w14:paraId="32831E45" w14:textId="77777777" w:rsidR="005008D5" w:rsidRPr="00536E14" w:rsidRDefault="005008D5" w:rsidP="00536E14">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r w:rsidRPr="00536E14">
        <w:rPr>
          <w:rFonts w:ascii="Arial" w:hAnsi="Arial" w:cs="Arial"/>
        </w:rPr>
        <w:t xml:space="preserve">     Testemunhas:1)  </w:t>
      </w:r>
      <w:proofErr w:type="spellStart"/>
      <w:r w:rsidRPr="00536E14">
        <w:rPr>
          <w:rFonts w:ascii="Arial" w:hAnsi="Arial" w:cs="Arial"/>
        </w:rPr>
        <w:t>Nome:___________________________CPF</w:t>
      </w:r>
      <w:proofErr w:type="spellEnd"/>
      <w:r w:rsidRPr="00536E14">
        <w:rPr>
          <w:rFonts w:ascii="Arial" w:hAnsi="Arial" w:cs="Arial"/>
        </w:rPr>
        <w:t xml:space="preserve">:_____________________                            </w:t>
      </w:r>
    </w:p>
    <w:p w14:paraId="6B2D0A51" w14:textId="77777777" w:rsidR="005008D5" w:rsidRPr="00536E14" w:rsidRDefault="005008D5" w:rsidP="00536E14">
      <w:pPr>
        <w:jc w:val="both"/>
        <w:rPr>
          <w:rFonts w:ascii="Arial" w:hAnsi="Arial" w:cs="Arial"/>
        </w:rPr>
      </w:pPr>
    </w:p>
    <w:p w14:paraId="39F1A9AE" w14:textId="77777777" w:rsidR="005008D5" w:rsidRPr="00536E14" w:rsidRDefault="005008D5" w:rsidP="00536E14">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rPr>
      </w:pPr>
    </w:p>
    <w:p w14:paraId="0707538D" w14:textId="77777777" w:rsidR="005008D5" w:rsidRPr="00536E14" w:rsidRDefault="005008D5" w:rsidP="00536E14">
      <w:pPr>
        <w:jc w:val="both"/>
        <w:rPr>
          <w:rFonts w:ascii="Arial" w:hAnsi="Arial" w:cs="Arial"/>
        </w:rPr>
      </w:pPr>
      <w:r w:rsidRPr="00536E14">
        <w:rPr>
          <w:rFonts w:ascii="Arial" w:hAnsi="Arial" w:cs="Arial"/>
        </w:rPr>
        <w:t xml:space="preserve">Testemunhas:2)  </w:t>
      </w:r>
      <w:proofErr w:type="spellStart"/>
      <w:r w:rsidRPr="00536E14">
        <w:rPr>
          <w:rFonts w:ascii="Arial" w:hAnsi="Arial" w:cs="Arial"/>
        </w:rPr>
        <w:t>Nome:___________________________CPF</w:t>
      </w:r>
      <w:proofErr w:type="spellEnd"/>
      <w:r w:rsidRPr="00536E14">
        <w:rPr>
          <w:rFonts w:ascii="Arial" w:hAnsi="Arial" w:cs="Arial"/>
        </w:rPr>
        <w:t xml:space="preserve">:_____________________   </w:t>
      </w:r>
    </w:p>
    <w:p w14:paraId="3F1D0BCF" w14:textId="77777777" w:rsidR="005008D5" w:rsidRPr="00536E14" w:rsidRDefault="005008D5" w:rsidP="00536E14">
      <w:pPr>
        <w:jc w:val="both"/>
        <w:rPr>
          <w:rFonts w:ascii="Arial" w:hAnsi="Arial" w:cs="Arial"/>
        </w:rPr>
      </w:pPr>
    </w:p>
    <w:p w14:paraId="585AD7E5" w14:textId="77777777" w:rsidR="005008D5" w:rsidRPr="00536E14" w:rsidRDefault="005008D5" w:rsidP="00536E14">
      <w:pPr>
        <w:jc w:val="both"/>
        <w:rPr>
          <w:rFonts w:ascii="Arial" w:hAnsi="Arial" w:cs="Arial"/>
        </w:rPr>
      </w:pPr>
    </w:p>
    <w:p w14:paraId="301941E9" w14:textId="77777777" w:rsidR="005008D5" w:rsidRPr="00536E14" w:rsidRDefault="005008D5" w:rsidP="00536E14">
      <w:pPr>
        <w:jc w:val="both"/>
        <w:rPr>
          <w:rFonts w:ascii="Arial" w:hAnsi="Arial" w:cs="Arial"/>
        </w:rPr>
      </w:pPr>
    </w:p>
    <w:p w14:paraId="540259B1" w14:textId="77777777" w:rsidR="005008D5" w:rsidRPr="00536E14" w:rsidRDefault="005008D5" w:rsidP="00536E14">
      <w:pPr>
        <w:jc w:val="both"/>
        <w:rPr>
          <w:rFonts w:ascii="Arial" w:hAnsi="Arial" w:cs="Arial"/>
        </w:rPr>
      </w:pPr>
    </w:p>
    <w:p w14:paraId="7937B12A" w14:textId="77777777" w:rsidR="005008D5" w:rsidRPr="00536E14" w:rsidRDefault="005008D5" w:rsidP="00536E14">
      <w:pPr>
        <w:jc w:val="both"/>
        <w:rPr>
          <w:rFonts w:ascii="Arial" w:hAnsi="Arial" w:cs="Arial"/>
        </w:rPr>
      </w:pPr>
    </w:p>
    <w:p w14:paraId="0FA91CCF" w14:textId="77777777" w:rsidR="00A1384B" w:rsidRPr="00536E14" w:rsidRDefault="00A1384B" w:rsidP="00536E14">
      <w:pPr>
        <w:jc w:val="both"/>
        <w:rPr>
          <w:rFonts w:ascii="Arial" w:hAnsi="Arial" w:cs="Arial"/>
        </w:rPr>
      </w:pPr>
    </w:p>
    <w:sectPr w:rsidR="00A1384B" w:rsidRPr="00536E14" w:rsidSect="00D71A8F">
      <w:headerReference w:type="default" r:id="rId17"/>
      <w:footerReference w:type="default" r:id="rId18"/>
      <w:pgSz w:w="11906" w:h="16838"/>
      <w:pgMar w:top="2239"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53E10" w14:textId="77777777" w:rsidR="00EC7A0E" w:rsidRDefault="00EC7A0E">
      <w:r>
        <w:separator/>
      </w:r>
    </w:p>
  </w:endnote>
  <w:endnote w:type="continuationSeparator" w:id="0">
    <w:p w14:paraId="13488D8E" w14:textId="77777777" w:rsidR="00EC7A0E" w:rsidRDefault="00EC7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73CEF" w14:textId="77777777" w:rsidR="00D77B67" w:rsidRPr="00B712C3" w:rsidRDefault="00000000" w:rsidP="005A7DE1">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77F97EFA" w14:textId="77777777" w:rsidR="00D77B67"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1203C" w14:textId="77777777" w:rsidR="00EC7A0E" w:rsidRDefault="00EC7A0E">
      <w:r>
        <w:separator/>
      </w:r>
    </w:p>
  </w:footnote>
  <w:footnote w:type="continuationSeparator" w:id="0">
    <w:p w14:paraId="311FECF5" w14:textId="77777777" w:rsidR="00EC7A0E" w:rsidRDefault="00EC7A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D8D7E" w14:textId="77777777" w:rsidR="00D77B67" w:rsidRPr="007E1DE2" w:rsidRDefault="00000000" w:rsidP="005A7DE1">
    <w:pPr>
      <w:pStyle w:val="Cabealho"/>
      <w:jc w:val="center"/>
      <w:rPr>
        <w:rStyle w:val="fontstyle21"/>
        <w:color w:val="000000" w:themeColor="text1"/>
        <w:sz w:val="26"/>
        <w:szCs w:val="26"/>
      </w:rPr>
    </w:pPr>
    <w:bookmarkStart w:id="7" w:name="_Hlk65050950"/>
    <w:bookmarkStart w:id="8" w:name="_Hlk65050951"/>
    <w:r>
      <w:rPr>
        <w:noProof/>
      </w:rPr>
      <w:drawing>
        <wp:anchor distT="0" distB="0" distL="114300" distR="114300" simplePos="0" relativeHeight="251661312" behindDoc="0" locked="0" layoutInCell="1" allowOverlap="1" wp14:anchorId="60B1E407" wp14:editId="2385D715">
          <wp:simplePos x="0" y="0"/>
          <wp:positionH relativeFrom="column">
            <wp:posOffset>-380013</wp:posOffset>
          </wp:positionH>
          <wp:positionV relativeFrom="paragraph">
            <wp:posOffset>-256399</wp:posOffset>
          </wp:positionV>
          <wp:extent cx="1080000" cy="1080000"/>
          <wp:effectExtent l="0" t="0" r="6350" b="6350"/>
          <wp:wrapNone/>
          <wp:docPr id="18" name="Imagem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preferRelativeResize="0">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609901BD" wp14:editId="68E4A9F1">
          <wp:simplePos x="0" y="0"/>
          <wp:positionH relativeFrom="column">
            <wp:posOffset>5340350</wp:posOffset>
          </wp:positionH>
          <wp:positionV relativeFrom="paragraph">
            <wp:posOffset>-297315</wp:posOffset>
          </wp:positionV>
          <wp:extent cx="1080000" cy="1079500"/>
          <wp:effectExtent l="0" t="0" r="6350" b="6350"/>
          <wp:wrapNone/>
          <wp:docPr id="19" name="Imagem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Logo Oficial.jpeg"/>
                  <pic:cNvPicPr preferRelativeResize="0"/>
                </pic:nvPicPr>
                <pic:blipFill>
                  <a:blip r:embed="rId2" cstate="print">
                    <a:extLst>
                      <a:ext uri="{28A0092B-C50C-407E-A947-70E740481C1C}">
                        <a14:useLocalDpi xmlns:a14="http://schemas.microsoft.com/office/drawing/2010/main" val="0"/>
                      </a:ext>
                    </a:extLst>
                  </a:blip>
                  <a:stretch>
                    <a:fillRect/>
                  </a:stretch>
                </pic:blipFill>
                <pic:spPr>
                  <a:xfrm>
                    <a:off x="0" y="0"/>
                    <a:ext cx="1080000" cy="1079500"/>
                  </a:xfrm>
                  <a:prstGeom prst="rect">
                    <a:avLst/>
                  </a:prstGeom>
                </pic:spPr>
              </pic:pic>
            </a:graphicData>
          </a:graphic>
          <wp14:sizeRelH relativeFrom="page">
            <wp14:pctWidth>0</wp14:pctWidth>
          </wp14:sizeRelH>
          <wp14:sizeRelV relativeFrom="page">
            <wp14:pctHeight>0</wp14:pctHeight>
          </wp14:sizeRelV>
        </wp:anchor>
      </w:drawing>
    </w:r>
    <w:r w:rsidRPr="005776B2">
      <w:rPr>
        <w:rStyle w:val="fontstyle01"/>
        <w:noProof/>
        <w:color w:val="000000" w:themeColor="text1"/>
      </w:rPr>
      <w:drawing>
        <wp:anchor distT="0" distB="0" distL="114300" distR="114300" simplePos="0" relativeHeight="251662336" behindDoc="0" locked="0" layoutInCell="1" allowOverlap="1" wp14:anchorId="27586D2D" wp14:editId="06611D09">
          <wp:simplePos x="0" y="0"/>
          <wp:positionH relativeFrom="column">
            <wp:posOffset>8459470</wp:posOffset>
          </wp:positionH>
          <wp:positionV relativeFrom="paragraph">
            <wp:posOffset>-297815</wp:posOffset>
          </wp:positionV>
          <wp:extent cx="1080000" cy="1080000"/>
          <wp:effectExtent l="0" t="0" r="6350" b="6350"/>
          <wp:wrapNone/>
          <wp:docPr id="20" name="Imagem 20" descr="C:\Users\Rayssa\Desktop\Prefeitura de Vieiras\Logo Oficial.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Rayssa\Desktop\Prefeitura de Vieiras\Logo Oficial.jpeg"/>
                  <pic:cNvPicPr preferRelativeResize="0">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80000" cy="1080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fontstyle01"/>
        <w:color w:val="000000" w:themeColor="text1"/>
      </w:rPr>
      <w:t>PREFEITURA MUNICIPAL DE VIEIRAS</w:t>
    </w:r>
    <w:r w:rsidRPr="005776B2">
      <w:rPr>
        <w:snapToGrid w:val="0"/>
        <w:color w:val="000000"/>
        <w:w w:val="0"/>
        <w:sz w:val="0"/>
        <w:szCs w:val="0"/>
        <w:u w:color="000000"/>
        <w:bdr w:val="none" w:sz="0" w:space="0" w:color="000000"/>
        <w:shd w:val="clear" w:color="000000" w:fill="000000"/>
        <w:lang w:bidi="x-none"/>
      </w:rPr>
      <w:t xml:space="preserve"> </w:t>
    </w:r>
    <w:r>
      <w:rPr>
        <w:bCs/>
        <w:color w:val="000000" w:themeColor="text1"/>
        <w:sz w:val="36"/>
        <w:szCs w:val="36"/>
      </w:rPr>
      <w:br/>
    </w:r>
    <w:r>
      <w:rPr>
        <w:rStyle w:val="fontstyle21"/>
        <w:color w:val="000000" w:themeColor="text1"/>
        <w:sz w:val="26"/>
        <w:szCs w:val="26"/>
      </w:rPr>
      <w:t xml:space="preserve">         </w:t>
    </w:r>
    <w:r w:rsidRPr="007E1DE2">
      <w:rPr>
        <w:rStyle w:val="fontstyle21"/>
        <w:color w:val="000000" w:themeColor="text1"/>
        <w:sz w:val="26"/>
        <w:szCs w:val="26"/>
      </w:rPr>
      <w:t>CNPJ: 17.947.599/0001-78</w:t>
    </w:r>
  </w:p>
  <w:p w14:paraId="1C7A07F2" w14:textId="0740AB1C" w:rsidR="00D77B67" w:rsidRPr="00B83FAD" w:rsidRDefault="00AE5506" w:rsidP="005A7DE1">
    <w:pPr>
      <w:pStyle w:val="Corpodetexto"/>
      <w:spacing w:line="14" w:lineRule="auto"/>
      <w:rPr>
        <w:sz w:val="20"/>
      </w:rPr>
    </w:pPr>
    <w:r>
      <w:rPr>
        <w:noProof/>
      </w:rPr>
      <mc:AlternateContent>
        <mc:Choice Requires="wps">
          <w:drawing>
            <wp:anchor distT="0" distB="0" distL="114300" distR="114300" simplePos="0" relativeHeight="251659264" behindDoc="1" locked="0" layoutInCell="1" allowOverlap="1" wp14:anchorId="742EB6D8" wp14:editId="399AEB46">
              <wp:simplePos x="0" y="0"/>
              <wp:positionH relativeFrom="page">
                <wp:posOffset>935990</wp:posOffset>
              </wp:positionH>
              <wp:positionV relativeFrom="page">
                <wp:posOffset>1364615</wp:posOffset>
              </wp:positionV>
              <wp:extent cx="5870575" cy="1270"/>
              <wp:effectExtent l="0" t="0" r="0" b="0"/>
              <wp:wrapNone/>
              <wp:docPr id="4" name="Forma Liv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70575" cy="1270"/>
                      </a:xfrm>
                      <a:custGeom>
                        <a:avLst/>
                        <a:gdLst>
                          <a:gd name="T0" fmla="+- 0 1474 1474"/>
                          <a:gd name="T1" fmla="*/ T0 w 9245"/>
                          <a:gd name="T2" fmla="+- 0 2454 1474"/>
                          <a:gd name="T3" fmla="*/ T2 w 9245"/>
                          <a:gd name="T4" fmla="+- 0 2456 1474"/>
                          <a:gd name="T5" fmla="*/ T4 w 9245"/>
                          <a:gd name="T6" fmla="+- 0 3293 1474"/>
                          <a:gd name="T7" fmla="*/ T6 w 9245"/>
                          <a:gd name="T8" fmla="+- 0 3296 1474"/>
                          <a:gd name="T9" fmla="*/ T8 w 9245"/>
                          <a:gd name="T10" fmla="+- 0 4414 1474"/>
                          <a:gd name="T11" fmla="*/ T10 w 9245"/>
                          <a:gd name="T12" fmla="+- 0 4416 1474"/>
                          <a:gd name="T13" fmla="*/ T12 w 9245"/>
                          <a:gd name="T14" fmla="+- 0 5675 1474"/>
                          <a:gd name="T15" fmla="*/ T14 w 9245"/>
                          <a:gd name="T16" fmla="+- 0 5677 1474"/>
                          <a:gd name="T17" fmla="*/ T16 w 9245"/>
                          <a:gd name="T18" fmla="+- 0 6795 1474"/>
                          <a:gd name="T19" fmla="*/ T18 w 9245"/>
                          <a:gd name="T20" fmla="+- 0 6798 1474"/>
                          <a:gd name="T21" fmla="*/ T20 w 9245"/>
                          <a:gd name="T22" fmla="+- 0 7635 1474"/>
                          <a:gd name="T23" fmla="*/ T22 w 9245"/>
                          <a:gd name="T24" fmla="+- 0 7637 1474"/>
                          <a:gd name="T25" fmla="*/ T24 w 9245"/>
                          <a:gd name="T26" fmla="+- 0 9176 1474"/>
                          <a:gd name="T27" fmla="*/ T26 w 9245"/>
                          <a:gd name="T28" fmla="+- 0 9179 1474"/>
                          <a:gd name="T29" fmla="*/ T28 w 9245"/>
                          <a:gd name="T30" fmla="+- 0 10016 1474"/>
                          <a:gd name="T31" fmla="*/ T30 w 9245"/>
                          <a:gd name="T32" fmla="+- 0 10019 1474"/>
                          <a:gd name="T33" fmla="*/ T32 w 9245"/>
                          <a:gd name="T34" fmla="+- 0 10718 1474"/>
                          <a:gd name="T35" fmla="*/ T34 w 9245"/>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 ang="0">
                            <a:pos x="T29" y="0"/>
                          </a:cxn>
                          <a:cxn ang="0">
                            <a:pos x="T31" y="0"/>
                          </a:cxn>
                          <a:cxn ang="0">
                            <a:pos x="T33" y="0"/>
                          </a:cxn>
                          <a:cxn ang="0">
                            <a:pos x="T35" y="0"/>
                          </a:cxn>
                        </a:cxnLst>
                        <a:rect l="0" t="0" r="r" b="b"/>
                        <a:pathLst>
                          <a:path w="9245">
                            <a:moveTo>
                              <a:pt x="0" y="0"/>
                            </a:moveTo>
                            <a:lnTo>
                              <a:pt x="980" y="0"/>
                            </a:lnTo>
                            <a:moveTo>
                              <a:pt x="982" y="0"/>
                            </a:moveTo>
                            <a:lnTo>
                              <a:pt x="1819" y="0"/>
                            </a:lnTo>
                            <a:moveTo>
                              <a:pt x="1822" y="0"/>
                            </a:moveTo>
                            <a:lnTo>
                              <a:pt x="2940" y="0"/>
                            </a:lnTo>
                            <a:moveTo>
                              <a:pt x="2942" y="0"/>
                            </a:moveTo>
                            <a:lnTo>
                              <a:pt x="4201" y="0"/>
                            </a:lnTo>
                            <a:moveTo>
                              <a:pt x="4203" y="0"/>
                            </a:moveTo>
                            <a:lnTo>
                              <a:pt x="5321" y="0"/>
                            </a:lnTo>
                            <a:moveTo>
                              <a:pt x="5324" y="0"/>
                            </a:moveTo>
                            <a:lnTo>
                              <a:pt x="6161" y="0"/>
                            </a:lnTo>
                            <a:moveTo>
                              <a:pt x="6163" y="0"/>
                            </a:moveTo>
                            <a:lnTo>
                              <a:pt x="7702" y="0"/>
                            </a:lnTo>
                            <a:moveTo>
                              <a:pt x="7705" y="0"/>
                            </a:moveTo>
                            <a:lnTo>
                              <a:pt x="8542" y="0"/>
                            </a:lnTo>
                            <a:moveTo>
                              <a:pt x="8545" y="0"/>
                            </a:moveTo>
                            <a:lnTo>
                              <a:pt x="9244" y="0"/>
                            </a:lnTo>
                          </a:path>
                        </a:pathLst>
                      </a:custGeom>
                      <a:noFill/>
                      <a:ln w="11234">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E13044" id="Forma Livre: Forma 4" o:spid="_x0000_s1026" style="position:absolute;margin-left:73.7pt;margin-top:107.45pt;width:462.25pt;height:.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2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" path="m,l980,t2,l1819,t3,l2940,t2,l4201,t2,l5321,t3,l6161,t2,l7702,t3,l8542,t3,l9244,e" filled="f" strokeweight=".31206mm">
              <v:path arrowok="t" o:connecttype="custom" o:connectlocs="0,0;622300,0;623570,0;1155065,0;1156970,0;1866900,0;1868170,0;2667635,0;2668905,0;3378835,0;3380740,0;3912235,0;3913505,0;4890770,0;4892675,0;5424170,0;5426075,0;5869940,0" o:connectangles="0,0,0,0,0,0,0,0,0,0,0,0,0,0,0,0,0,0"/>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7CA32B8E" wp14:editId="6214F3CC">
              <wp:simplePos x="0" y="0"/>
              <wp:positionH relativeFrom="page">
                <wp:posOffset>1721485</wp:posOffset>
              </wp:positionH>
              <wp:positionV relativeFrom="page">
                <wp:posOffset>446405</wp:posOffset>
              </wp:positionV>
              <wp:extent cx="4301490" cy="469265"/>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1490" cy="469265"/>
                      </a:xfrm>
                      <a:prstGeom prst="rect">
                        <a:avLst/>
                      </a:prstGeom>
                      <a:noFill/>
                      <a:ln>
                        <a:noFill/>
                      </a:ln>
                    </wps:spPr>
                    <wps:txbx>
                      <w:txbxContent>
                        <w:p w14:paraId="28956E03" w14:textId="77777777" w:rsidR="00D77B67" w:rsidRDefault="00000000" w:rsidP="005A7DE1">
                          <w:pPr>
                            <w:spacing w:before="4"/>
                            <w:ind w:left="20"/>
                          </w:pPr>
                          <w:r>
                            <w:rPr>
                              <w:b/>
                              <w:sz w:val="36"/>
                            </w:rPr>
                            <w:t xml:space="preserve">   </w:t>
                          </w:r>
                        </w:p>
                        <w:p w14:paraId="07AA2A6E" w14:textId="77777777" w:rsidR="00D77B67" w:rsidRDefault="00000000" w:rsidP="005A7DE1">
                          <w:pPr>
                            <w:pStyle w:val="Corpodetexto"/>
                            <w:spacing w:before="1"/>
                            <w:ind w:left="2249"/>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A32B8E" id="_x0000_t202" coordsize="21600,21600" o:spt="202" path="m,l,21600r21600,l21600,xe">
              <v:stroke joinstyle="miter"/>
              <v:path gradientshapeok="t" o:connecttype="rect"/>
            </v:shapetype>
            <v:shape id="Caixa de Texto 1" o:spid="_x0000_s1026" type="#_x0000_t202" style="position:absolute;margin-left:135.55pt;margin-top:35.15pt;width:338.7pt;height:36.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" filled="f" stroked="f">
              <v:textbox inset="0,0,0,0">
                <w:txbxContent>
                  <w:p w14:paraId="28956E03" w14:textId="77777777" w:rsidR="00D77B67" w:rsidRDefault="00000000" w:rsidP="005A7DE1">
                    <w:pPr>
                      <w:spacing w:before="4"/>
                      <w:ind w:left="20"/>
                    </w:pPr>
                    <w:r>
                      <w:rPr>
                        <w:b/>
                        <w:sz w:val="36"/>
                      </w:rPr>
                      <w:t xml:space="preserve">   </w:t>
                    </w:r>
                  </w:p>
                  <w:p w14:paraId="07AA2A6E" w14:textId="77777777" w:rsidR="00D77B67" w:rsidRDefault="00000000" w:rsidP="005A7DE1">
                    <w:pPr>
                      <w:pStyle w:val="Corpodetexto"/>
                      <w:spacing w:before="1"/>
                      <w:ind w:left="2249"/>
                    </w:pPr>
                  </w:p>
                </w:txbxContent>
              </v:textbox>
              <w10:wrap anchorx="page" anchory="page"/>
            </v:shape>
          </w:pict>
        </mc:Fallback>
      </mc:AlternateContent>
    </w:r>
    <w:bookmarkEnd w:id="7"/>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62263D"/>
    <w:multiLevelType w:val="hybridMultilevel"/>
    <w:tmpl w:val="A42232DC"/>
    <w:lvl w:ilvl="0" w:tplc="9F0035A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535BF2"/>
    <w:multiLevelType w:val="multilevel"/>
    <w:tmpl w:val="164E1C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Theme="minorHAnsi" w:eastAsia="Carlito" w:hAnsiTheme="minorHAnsi" w:cstheme="minorHAnsi"/>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8437E"/>
    <w:multiLevelType w:val="multilevel"/>
    <w:tmpl w:val="1214EA08"/>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1C03915"/>
    <w:multiLevelType w:val="multilevel"/>
    <w:tmpl w:val="48127078"/>
    <w:lvl w:ilvl="0">
      <w:start w:val="17"/>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AD77D3"/>
    <w:multiLevelType w:val="multilevel"/>
    <w:tmpl w:val="3746FE9A"/>
    <w:lvl w:ilvl="0">
      <w:start w:val="6"/>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15:restartNumberingAfterBreak="0">
    <w:nsid w:val="172D3DA8"/>
    <w:multiLevelType w:val="hybridMultilevel"/>
    <w:tmpl w:val="4FA85856"/>
    <w:lvl w:ilvl="0" w:tplc="CACCA67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DF402920"/>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79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863FCC"/>
    <w:multiLevelType w:val="multilevel"/>
    <w:tmpl w:val="841E0B8E"/>
    <w:lvl w:ilvl="0">
      <w:start w:val="5"/>
      <w:numFmt w:val="decimal"/>
      <w:lvlText w:val="%1"/>
      <w:lvlJc w:val="left"/>
      <w:pPr>
        <w:ind w:left="540" w:hanging="540"/>
      </w:pPr>
      <w:rPr>
        <w:rFonts w:eastAsia="Arial" w:hint="default"/>
        <w:color w:val="auto"/>
      </w:rPr>
    </w:lvl>
    <w:lvl w:ilvl="1">
      <w:start w:val="5"/>
      <w:numFmt w:val="decimal"/>
      <w:lvlText w:val="%1.%2"/>
      <w:lvlJc w:val="left"/>
      <w:pPr>
        <w:ind w:left="540" w:hanging="540"/>
      </w:pPr>
      <w:rPr>
        <w:rFonts w:eastAsia="Arial" w:hint="default"/>
        <w:color w:val="auto"/>
      </w:rPr>
    </w:lvl>
    <w:lvl w:ilvl="2">
      <w:start w:val="2"/>
      <w:numFmt w:val="decimal"/>
      <w:lvlText w:val="%1.%2.%3"/>
      <w:lvlJc w:val="left"/>
      <w:pPr>
        <w:ind w:left="720" w:hanging="720"/>
      </w:pPr>
      <w:rPr>
        <w:rFonts w:eastAsia="Arial" w:hint="default"/>
        <w:color w:val="auto"/>
      </w:rPr>
    </w:lvl>
    <w:lvl w:ilvl="3">
      <w:start w:val="1"/>
      <w:numFmt w:val="decimal"/>
      <w:lvlText w:val="%1.%2.%3.%4"/>
      <w:lvlJc w:val="left"/>
      <w:pPr>
        <w:ind w:left="1080" w:hanging="108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440" w:hanging="144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800" w:hanging="180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10"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7657E0A"/>
    <w:multiLevelType w:val="multilevel"/>
    <w:tmpl w:val="19E60562"/>
    <w:lvl w:ilvl="0">
      <w:start w:val="8"/>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AD1C55"/>
    <w:multiLevelType w:val="multilevel"/>
    <w:tmpl w:val="4408634A"/>
    <w:lvl w:ilvl="0">
      <w:start w:val="8"/>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7"/>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B9A7596"/>
    <w:multiLevelType w:val="multilevel"/>
    <w:tmpl w:val="7FDC8D7E"/>
    <w:lvl w:ilvl="0">
      <w:start w:val="17"/>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E9554F0"/>
    <w:multiLevelType w:val="hybridMultilevel"/>
    <w:tmpl w:val="E7F2F4E0"/>
    <w:lvl w:ilvl="0" w:tplc="D8CCB5E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55D6B1C"/>
    <w:multiLevelType w:val="multilevel"/>
    <w:tmpl w:val="BFEC6756"/>
    <w:lvl w:ilvl="0">
      <w:start w:val="12"/>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6644D02"/>
    <w:multiLevelType w:val="multilevel"/>
    <w:tmpl w:val="6604255E"/>
    <w:lvl w:ilvl="0">
      <w:start w:val="5"/>
      <w:numFmt w:val="decimal"/>
      <w:lvlText w:val="%1."/>
      <w:lvlJc w:val="left"/>
      <w:pPr>
        <w:ind w:left="720" w:hanging="360"/>
      </w:pPr>
      <w:rPr>
        <w:rFonts w:hint="default"/>
      </w:rPr>
    </w:lvl>
    <w:lvl w:ilvl="1">
      <w:start w:val="1"/>
      <w:numFmt w:val="decimal"/>
      <w:isLgl/>
      <w:lvlText w:val="%1.%2"/>
      <w:lvlJc w:val="left"/>
      <w:pPr>
        <w:ind w:left="900" w:hanging="540"/>
      </w:pPr>
      <w:rPr>
        <w:rFonts w:hint="default"/>
        <w:b w:val="0"/>
      </w:rPr>
    </w:lvl>
    <w:lvl w:ilvl="2">
      <w:start w:val="3"/>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20" w15:restartNumberingAfterBreak="0">
    <w:nsid w:val="399E239D"/>
    <w:multiLevelType w:val="multilevel"/>
    <w:tmpl w:val="059A424E"/>
    <w:lvl w:ilvl="0">
      <w:start w:val="1"/>
      <w:numFmt w:val="decimal"/>
      <w:lvlText w:val="%1"/>
      <w:lvlJc w:val="left"/>
      <w:pPr>
        <w:ind w:left="360" w:hanging="360"/>
      </w:pPr>
      <w:rPr>
        <w:rFonts w:hint="default"/>
        <w:i/>
        <w:color w:val="000000" w:themeColor="text1"/>
      </w:rPr>
    </w:lvl>
    <w:lvl w:ilvl="1">
      <w:start w:val="1"/>
      <w:numFmt w:val="decimal"/>
      <w:lvlText w:val="%1.%2"/>
      <w:lvlJc w:val="left"/>
      <w:pPr>
        <w:ind w:left="360" w:hanging="360"/>
      </w:pPr>
      <w:rPr>
        <w:rFonts w:hint="default"/>
        <w:i/>
        <w:color w:val="000000" w:themeColor="text1"/>
      </w:rPr>
    </w:lvl>
    <w:lvl w:ilvl="2">
      <w:start w:val="1"/>
      <w:numFmt w:val="decimal"/>
      <w:lvlText w:val="%1.%2.%3"/>
      <w:lvlJc w:val="left"/>
      <w:pPr>
        <w:ind w:left="720" w:hanging="720"/>
      </w:pPr>
      <w:rPr>
        <w:rFonts w:hint="default"/>
        <w:i/>
        <w:color w:val="000000" w:themeColor="text1"/>
      </w:rPr>
    </w:lvl>
    <w:lvl w:ilvl="3">
      <w:start w:val="1"/>
      <w:numFmt w:val="decimal"/>
      <w:lvlText w:val="%1.%2.%3.%4"/>
      <w:lvlJc w:val="left"/>
      <w:pPr>
        <w:ind w:left="1080" w:hanging="1080"/>
      </w:pPr>
      <w:rPr>
        <w:rFonts w:hint="default"/>
        <w:i/>
        <w:color w:val="000000" w:themeColor="text1"/>
      </w:rPr>
    </w:lvl>
    <w:lvl w:ilvl="4">
      <w:start w:val="1"/>
      <w:numFmt w:val="decimal"/>
      <w:lvlText w:val="%1.%2.%3.%4.%5"/>
      <w:lvlJc w:val="left"/>
      <w:pPr>
        <w:ind w:left="1080" w:hanging="1080"/>
      </w:pPr>
      <w:rPr>
        <w:rFonts w:hint="default"/>
        <w:i/>
        <w:color w:val="000000" w:themeColor="text1"/>
      </w:rPr>
    </w:lvl>
    <w:lvl w:ilvl="5">
      <w:start w:val="1"/>
      <w:numFmt w:val="decimal"/>
      <w:lvlText w:val="%1.%2.%3.%4.%5.%6"/>
      <w:lvlJc w:val="left"/>
      <w:pPr>
        <w:ind w:left="1440" w:hanging="1440"/>
      </w:pPr>
      <w:rPr>
        <w:rFonts w:hint="default"/>
        <w:i/>
        <w:color w:val="000000" w:themeColor="text1"/>
      </w:rPr>
    </w:lvl>
    <w:lvl w:ilvl="6">
      <w:start w:val="1"/>
      <w:numFmt w:val="decimal"/>
      <w:lvlText w:val="%1.%2.%3.%4.%5.%6.%7"/>
      <w:lvlJc w:val="left"/>
      <w:pPr>
        <w:ind w:left="1440" w:hanging="1440"/>
      </w:pPr>
      <w:rPr>
        <w:rFonts w:hint="default"/>
        <w:i/>
        <w:color w:val="000000" w:themeColor="text1"/>
      </w:rPr>
    </w:lvl>
    <w:lvl w:ilvl="7">
      <w:start w:val="1"/>
      <w:numFmt w:val="decimal"/>
      <w:lvlText w:val="%1.%2.%3.%4.%5.%6.%7.%8"/>
      <w:lvlJc w:val="left"/>
      <w:pPr>
        <w:ind w:left="1800" w:hanging="1800"/>
      </w:pPr>
      <w:rPr>
        <w:rFonts w:hint="default"/>
        <w:i/>
        <w:color w:val="000000" w:themeColor="text1"/>
      </w:rPr>
    </w:lvl>
    <w:lvl w:ilvl="8">
      <w:start w:val="1"/>
      <w:numFmt w:val="decimal"/>
      <w:lvlText w:val="%1.%2.%3.%4.%5.%6.%7.%8.%9"/>
      <w:lvlJc w:val="left"/>
      <w:pPr>
        <w:ind w:left="1800" w:hanging="1800"/>
      </w:pPr>
      <w:rPr>
        <w:rFonts w:hint="default"/>
        <w:i/>
        <w:color w:val="000000" w:themeColor="text1"/>
      </w:rPr>
    </w:lvl>
  </w:abstractNum>
  <w:abstractNum w:abstractNumId="21" w15:restartNumberingAfterBreak="0">
    <w:nsid w:val="3B9179AA"/>
    <w:multiLevelType w:val="multilevel"/>
    <w:tmpl w:val="67AA43CC"/>
    <w:lvl w:ilvl="0">
      <w:start w:val="8"/>
      <w:numFmt w:val="decimal"/>
      <w:lvlText w:val="%1"/>
      <w:lvlJc w:val="left"/>
      <w:pPr>
        <w:ind w:left="660" w:hanging="660"/>
      </w:pPr>
      <w:rPr>
        <w:rFonts w:hint="default"/>
      </w:rPr>
    </w:lvl>
    <w:lvl w:ilvl="1">
      <w:start w:val="4"/>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2C12FF8"/>
    <w:multiLevelType w:val="multilevel"/>
    <w:tmpl w:val="040EFB00"/>
    <w:lvl w:ilvl="0">
      <w:start w:val="15"/>
      <w:numFmt w:val="decimal"/>
      <w:lvlText w:val="%1"/>
      <w:lvlJc w:val="left"/>
      <w:pPr>
        <w:ind w:left="468" w:hanging="468"/>
      </w:pPr>
      <w:rPr>
        <w:rFonts w:hint="default"/>
      </w:rPr>
    </w:lvl>
    <w:lvl w:ilvl="1">
      <w:start w:val="1"/>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7B092B"/>
    <w:multiLevelType w:val="multilevel"/>
    <w:tmpl w:val="EF121278"/>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61978DB"/>
    <w:multiLevelType w:val="multilevel"/>
    <w:tmpl w:val="83584BC6"/>
    <w:lvl w:ilvl="0">
      <w:start w:val="8"/>
      <w:numFmt w:val="decimal"/>
      <w:lvlText w:val="%1.0"/>
      <w:lvlJc w:val="left"/>
      <w:pPr>
        <w:ind w:left="360" w:hanging="360"/>
      </w:pPr>
      <w:rPr>
        <w:rFonts w:hint="default"/>
        <w:b/>
        <w:color w:val="auto"/>
      </w:rPr>
    </w:lvl>
    <w:lvl w:ilvl="1">
      <w:start w:val="1"/>
      <w:numFmt w:val="decimal"/>
      <w:lvlText w:val="%1.%2"/>
      <w:lvlJc w:val="left"/>
      <w:pPr>
        <w:ind w:left="1068" w:hanging="360"/>
      </w:pPr>
      <w:rPr>
        <w:rFonts w:hint="default"/>
        <w:b/>
        <w:color w:val="auto"/>
      </w:rPr>
    </w:lvl>
    <w:lvl w:ilvl="2">
      <w:start w:val="1"/>
      <w:numFmt w:val="decimal"/>
      <w:lvlText w:val="%1.%2.%3"/>
      <w:lvlJc w:val="left"/>
      <w:pPr>
        <w:ind w:left="2136" w:hanging="720"/>
      </w:pPr>
      <w:rPr>
        <w:rFonts w:hint="default"/>
        <w:b/>
        <w:color w:val="auto"/>
      </w:rPr>
    </w:lvl>
    <w:lvl w:ilvl="3">
      <w:start w:val="1"/>
      <w:numFmt w:val="decimal"/>
      <w:lvlText w:val="%1.%2.%3.%4"/>
      <w:lvlJc w:val="left"/>
      <w:pPr>
        <w:ind w:left="3204" w:hanging="1080"/>
      </w:pPr>
      <w:rPr>
        <w:rFonts w:hint="default"/>
        <w:b/>
        <w:color w:val="auto"/>
      </w:rPr>
    </w:lvl>
    <w:lvl w:ilvl="4">
      <w:start w:val="1"/>
      <w:numFmt w:val="decimal"/>
      <w:lvlText w:val="%1.%2.%3.%4.%5"/>
      <w:lvlJc w:val="left"/>
      <w:pPr>
        <w:ind w:left="3912" w:hanging="1080"/>
      </w:pPr>
      <w:rPr>
        <w:rFonts w:hint="default"/>
        <w:b/>
        <w:color w:val="auto"/>
      </w:rPr>
    </w:lvl>
    <w:lvl w:ilvl="5">
      <w:start w:val="1"/>
      <w:numFmt w:val="decimal"/>
      <w:lvlText w:val="%1.%2.%3.%4.%5.%6"/>
      <w:lvlJc w:val="left"/>
      <w:pPr>
        <w:ind w:left="4980" w:hanging="1440"/>
      </w:pPr>
      <w:rPr>
        <w:rFonts w:hint="default"/>
        <w:b/>
        <w:color w:val="auto"/>
      </w:rPr>
    </w:lvl>
    <w:lvl w:ilvl="6">
      <w:start w:val="1"/>
      <w:numFmt w:val="decimal"/>
      <w:lvlText w:val="%1.%2.%3.%4.%5.%6.%7"/>
      <w:lvlJc w:val="left"/>
      <w:pPr>
        <w:ind w:left="5688" w:hanging="1440"/>
      </w:pPr>
      <w:rPr>
        <w:rFonts w:hint="default"/>
        <w:b/>
        <w:color w:val="auto"/>
      </w:rPr>
    </w:lvl>
    <w:lvl w:ilvl="7">
      <w:start w:val="1"/>
      <w:numFmt w:val="decimal"/>
      <w:lvlText w:val="%1.%2.%3.%4.%5.%6.%7.%8"/>
      <w:lvlJc w:val="left"/>
      <w:pPr>
        <w:ind w:left="6756" w:hanging="1800"/>
      </w:pPr>
      <w:rPr>
        <w:rFonts w:hint="default"/>
        <w:b/>
        <w:color w:val="auto"/>
      </w:rPr>
    </w:lvl>
    <w:lvl w:ilvl="8">
      <w:start w:val="1"/>
      <w:numFmt w:val="decimal"/>
      <w:lvlText w:val="%1.%2.%3.%4.%5.%6.%7.%8.%9"/>
      <w:lvlJc w:val="left"/>
      <w:pPr>
        <w:ind w:left="7464" w:hanging="1800"/>
      </w:pPr>
      <w:rPr>
        <w:rFonts w:hint="default"/>
        <w:b/>
        <w:color w:val="auto"/>
      </w:rPr>
    </w:lvl>
  </w:abstractNum>
  <w:abstractNum w:abstractNumId="26" w15:restartNumberingAfterBreak="0">
    <w:nsid w:val="4BA842D7"/>
    <w:multiLevelType w:val="multilevel"/>
    <w:tmpl w:val="F60238F4"/>
    <w:lvl w:ilvl="0">
      <w:start w:val="11"/>
      <w:numFmt w:val="decimal"/>
      <w:lvlText w:val="%1"/>
      <w:lvlJc w:val="left"/>
      <w:pPr>
        <w:ind w:left="672" w:hanging="672"/>
      </w:pPr>
      <w:rPr>
        <w:rFonts w:hint="default"/>
        <w:b w:val="0"/>
      </w:rPr>
    </w:lvl>
    <w:lvl w:ilvl="1">
      <w:start w:val="1"/>
      <w:numFmt w:val="decimal"/>
      <w:lvlText w:val="%1.%2"/>
      <w:lvlJc w:val="left"/>
      <w:pPr>
        <w:ind w:left="672" w:hanging="672"/>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06A428C"/>
    <w:multiLevelType w:val="hybridMultilevel"/>
    <w:tmpl w:val="7962335C"/>
    <w:lvl w:ilvl="0" w:tplc="694E6E2E">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1" w15:restartNumberingAfterBreak="0">
    <w:nsid w:val="59F00A3B"/>
    <w:multiLevelType w:val="hybridMultilevel"/>
    <w:tmpl w:val="B6BAAAEE"/>
    <w:lvl w:ilvl="0" w:tplc="6F16289E">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1DD361E"/>
    <w:multiLevelType w:val="multilevel"/>
    <w:tmpl w:val="D6F88E5E"/>
    <w:lvl w:ilvl="0">
      <w:start w:val="1"/>
      <w:numFmt w:val="decimal"/>
      <w:pStyle w:val="Nivel010"/>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2E708AA"/>
    <w:multiLevelType w:val="hybridMultilevel"/>
    <w:tmpl w:val="0CECFEF0"/>
    <w:lvl w:ilvl="0" w:tplc="14707A9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DCF79EF"/>
    <w:multiLevelType w:val="multilevel"/>
    <w:tmpl w:val="18106092"/>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36" w15:restartNumberingAfterBreak="0">
    <w:nsid w:val="70B92A6C"/>
    <w:multiLevelType w:val="multilevel"/>
    <w:tmpl w:val="64B29A94"/>
    <w:lvl w:ilvl="0">
      <w:start w:val="11"/>
      <w:numFmt w:val="decimal"/>
      <w:lvlText w:val="%1.0"/>
      <w:lvlJc w:val="left"/>
      <w:pPr>
        <w:ind w:left="468" w:hanging="468"/>
      </w:pPr>
      <w:rPr>
        <w:rFonts w:hint="default"/>
      </w:rPr>
    </w:lvl>
    <w:lvl w:ilvl="1">
      <w:start w:val="1"/>
      <w:numFmt w:val="decimal"/>
      <w:lvlText w:val="%1.%2"/>
      <w:lvlJc w:val="left"/>
      <w:pPr>
        <w:ind w:left="1176" w:hanging="468"/>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7" w15:restartNumberingAfterBreak="0">
    <w:nsid w:val="70BF1910"/>
    <w:multiLevelType w:val="hybridMultilevel"/>
    <w:tmpl w:val="BD4EE6AE"/>
    <w:lvl w:ilvl="0" w:tplc="DB20E020">
      <w:start w:val="1"/>
      <w:numFmt w:val="upperLetter"/>
      <w:lvlText w:val="%1)"/>
      <w:lvlJc w:val="left"/>
      <w:pPr>
        <w:ind w:left="72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3914B2D"/>
    <w:multiLevelType w:val="hybridMultilevel"/>
    <w:tmpl w:val="597A356A"/>
    <w:lvl w:ilvl="0" w:tplc="24701E1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6A8632D"/>
    <w:multiLevelType w:val="multilevel"/>
    <w:tmpl w:val="E5F0BD7C"/>
    <w:lvl w:ilvl="0">
      <w:start w:val="15"/>
      <w:numFmt w:val="decimal"/>
      <w:lvlText w:val="%1"/>
      <w:lvlJc w:val="left"/>
      <w:pPr>
        <w:ind w:left="468" w:hanging="468"/>
      </w:pPr>
      <w:rPr>
        <w:rFonts w:hint="default"/>
      </w:rPr>
    </w:lvl>
    <w:lvl w:ilvl="1">
      <w:start w:val="5"/>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EA313C8"/>
    <w:multiLevelType w:val="multilevel"/>
    <w:tmpl w:val="05AABEF6"/>
    <w:lvl w:ilvl="0">
      <w:start w:val="10"/>
      <w:numFmt w:val="decimal"/>
      <w:lvlText w:val="%1"/>
      <w:lvlJc w:val="left"/>
      <w:pPr>
        <w:ind w:left="468" w:hanging="468"/>
      </w:pPr>
      <w:rPr>
        <w:rFonts w:hint="default"/>
      </w:rPr>
    </w:lvl>
    <w:lvl w:ilvl="1">
      <w:start w:val="5"/>
      <w:numFmt w:val="decimal"/>
      <w:lvlText w:val="%1.%2"/>
      <w:lvlJc w:val="left"/>
      <w:pPr>
        <w:ind w:left="468"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52055587">
    <w:abstractNumId w:val="8"/>
  </w:num>
  <w:num w:numId="2" w16cid:durableId="845898873">
    <w:abstractNumId w:val="0"/>
  </w:num>
  <w:num w:numId="3" w16cid:durableId="1262571299">
    <w:abstractNumId w:val="39"/>
  </w:num>
  <w:num w:numId="4" w16cid:durableId="1212158464">
    <w:abstractNumId w:val="42"/>
  </w:num>
  <w:num w:numId="5" w16cid:durableId="718281786">
    <w:abstractNumId w:val="22"/>
  </w:num>
  <w:num w:numId="6" w16cid:durableId="599751947">
    <w:abstractNumId w:val="16"/>
  </w:num>
  <w:num w:numId="7" w16cid:durableId="1461534620">
    <w:abstractNumId w:val="27"/>
  </w:num>
  <w:num w:numId="8" w16cid:durableId="310209455">
    <w:abstractNumId w:val="34"/>
  </w:num>
  <w:num w:numId="9" w16cid:durableId="1970745254">
    <w:abstractNumId w:val="8"/>
    <w:lvlOverride w:ilvl="0">
      <w:startOverride w:val="20"/>
    </w:lvlOverride>
  </w:num>
  <w:num w:numId="10" w16cid:durableId="1881624539">
    <w:abstractNumId w:val="8"/>
    <w:lvlOverride w:ilvl="0">
      <w:startOverride w:val="8"/>
    </w:lvlOverride>
    <w:lvlOverride w:ilvl="1">
      <w:startOverride w:val="1"/>
    </w:lvlOverride>
  </w:num>
  <w:num w:numId="11" w16cid:durableId="68962381">
    <w:abstractNumId w:val="8"/>
    <w:lvlOverride w:ilvl="0">
      <w:startOverride w:val="20"/>
    </w:lvlOverride>
    <w:lvlOverride w:ilvl="1">
      <w:startOverride w:val="1"/>
    </w:lvlOverride>
  </w:num>
  <w:num w:numId="12" w16cid:durableId="562761841">
    <w:abstractNumId w:val="41"/>
  </w:num>
  <w:num w:numId="13" w16cid:durableId="1627393675">
    <w:abstractNumId w:val="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658847281">
    <w:abstractNumId w:val="29"/>
  </w:num>
  <w:num w:numId="15" w16cid:durableId="1378236955">
    <w:abstractNumId w:val="8"/>
    <w:lvlOverride w:ilvl="0">
      <w:startOverride w:val="9"/>
    </w:lvlOverride>
    <w:lvlOverride w:ilvl="1">
      <w:startOverride w:val="5"/>
    </w:lvlOverride>
  </w:num>
  <w:num w:numId="16" w16cid:durableId="366299795">
    <w:abstractNumId w:val="8"/>
    <w:lvlOverride w:ilvl="0">
      <w:startOverride w:val="9"/>
    </w:lvlOverride>
    <w:lvlOverride w:ilvl="1">
      <w:startOverride w:val="13"/>
    </w:lvlOverride>
    <w:lvlOverride w:ilvl="2">
      <w:startOverride w:val="1"/>
    </w:lvlOverride>
  </w:num>
  <w:num w:numId="17" w16cid:durableId="16664963">
    <w:abstractNumId w:val="4"/>
  </w:num>
  <w:num w:numId="18" w16cid:durableId="1913466620">
    <w:abstractNumId w:val="8"/>
    <w:lvlOverride w:ilvl="0">
      <w:startOverride w:val="5"/>
    </w:lvlOverride>
  </w:num>
  <w:num w:numId="19" w16cid:durableId="1511290193">
    <w:abstractNumId w:val="30"/>
  </w:num>
  <w:num w:numId="20" w16cid:durableId="1771969108">
    <w:abstractNumId w:val="10"/>
  </w:num>
  <w:num w:numId="21" w16cid:durableId="1035430183">
    <w:abstractNumId w:val="15"/>
  </w:num>
  <w:num w:numId="22" w16cid:durableId="971204980">
    <w:abstractNumId w:val="28"/>
  </w:num>
  <w:num w:numId="23" w16cid:durableId="1860117502">
    <w:abstractNumId w:val="32"/>
  </w:num>
  <w:num w:numId="24" w16cid:durableId="1096361248">
    <w:abstractNumId w:val="31"/>
  </w:num>
  <w:num w:numId="25" w16cid:durableId="1468474090">
    <w:abstractNumId w:val="9"/>
  </w:num>
  <w:num w:numId="26" w16cid:durableId="1860505753">
    <w:abstractNumId w:val="37"/>
  </w:num>
  <w:num w:numId="27" w16cid:durableId="1299334494">
    <w:abstractNumId w:val="7"/>
  </w:num>
  <w:num w:numId="28" w16cid:durableId="1524246073">
    <w:abstractNumId w:val="33"/>
  </w:num>
  <w:num w:numId="29" w16cid:durableId="1942369772">
    <w:abstractNumId w:val="14"/>
  </w:num>
  <w:num w:numId="30" w16cid:durableId="1946031847">
    <w:abstractNumId w:val="1"/>
  </w:num>
  <w:num w:numId="31" w16cid:durableId="507912589">
    <w:abstractNumId w:val="20"/>
  </w:num>
  <w:num w:numId="32" w16cid:durableId="750809453">
    <w:abstractNumId w:val="35"/>
  </w:num>
  <w:num w:numId="33" w16cid:durableId="432559223">
    <w:abstractNumId w:val="19"/>
  </w:num>
  <w:num w:numId="34" w16cid:durableId="985354055">
    <w:abstractNumId w:val="38"/>
  </w:num>
  <w:num w:numId="35" w16cid:durableId="1710912556">
    <w:abstractNumId w:val="24"/>
  </w:num>
  <w:num w:numId="36" w16cid:durableId="1272588831">
    <w:abstractNumId w:val="43"/>
  </w:num>
  <w:num w:numId="37" w16cid:durableId="1488939944">
    <w:abstractNumId w:val="3"/>
  </w:num>
  <w:num w:numId="38" w16cid:durableId="2010869540">
    <w:abstractNumId w:val="18"/>
  </w:num>
  <w:num w:numId="39" w16cid:durableId="1643121774">
    <w:abstractNumId w:val="23"/>
  </w:num>
  <w:num w:numId="40" w16cid:durableId="32655078">
    <w:abstractNumId w:val="5"/>
  </w:num>
  <w:num w:numId="41" w16cid:durableId="2136176392">
    <w:abstractNumId w:val="6"/>
  </w:num>
  <w:num w:numId="42" w16cid:durableId="1055199954">
    <w:abstractNumId w:val="25"/>
  </w:num>
  <w:num w:numId="43" w16cid:durableId="325742373">
    <w:abstractNumId w:val="2"/>
  </w:num>
  <w:num w:numId="44" w16cid:durableId="918367563">
    <w:abstractNumId w:val="12"/>
  </w:num>
  <w:num w:numId="45" w16cid:durableId="1940024762">
    <w:abstractNumId w:val="11"/>
  </w:num>
  <w:num w:numId="46" w16cid:durableId="622150199">
    <w:abstractNumId w:val="21"/>
  </w:num>
  <w:num w:numId="47" w16cid:durableId="1215237979">
    <w:abstractNumId w:val="36"/>
  </w:num>
  <w:num w:numId="48" w16cid:durableId="659043351">
    <w:abstractNumId w:val="26"/>
  </w:num>
  <w:num w:numId="49" w16cid:durableId="2044358559">
    <w:abstractNumId w:val="40"/>
  </w:num>
  <w:num w:numId="50" w16cid:durableId="1294752825">
    <w:abstractNumId w:val="13"/>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8D5"/>
    <w:rsid w:val="000238BF"/>
    <w:rsid w:val="00094B91"/>
    <w:rsid w:val="000B273E"/>
    <w:rsid w:val="00136F38"/>
    <w:rsid w:val="00167E83"/>
    <w:rsid w:val="002259CC"/>
    <w:rsid w:val="0024701F"/>
    <w:rsid w:val="002F39D9"/>
    <w:rsid w:val="003361D3"/>
    <w:rsid w:val="003406EA"/>
    <w:rsid w:val="003771B7"/>
    <w:rsid w:val="003815A8"/>
    <w:rsid w:val="003C4FDB"/>
    <w:rsid w:val="003C580D"/>
    <w:rsid w:val="003D4882"/>
    <w:rsid w:val="003E0937"/>
    <w:rsid w:val="0041685F"/>
    <w:rsid w:val="0044381C"/>
    <w:rsid w:val="00471650"/>
    <w:rsid w:val="00496530"/>
    <w:rsid w:val="005008D5"/>
    <w:rsid w:val="005262F7"/>
    <w:rsid w:val="00535E9A"/>
    <w:rsid w:val="00536E14"/>
    <w:rsid w:val="00570C7B"/>
    <w:rsid w:val="0063758A"/>
    <w:rsid w:val="00640351"/>
    <w:rsid w:val="00741796"/>
    <w:rsid w:val="007B104E"/>
    <w:rsid w:val="007B25A2"/>
    <w:rsid w:val="00822158"/>
    <w:rsid w:val="00837B9D"/>
    <w:rsid w:val="0091235B"/>
    <w:rsid w:val="0094509B"/>
    <w:rsid w:val="00970834"/>
    <w:rsid w:val="00970F3A"/>
    <w:rsid w:val="009841D4"/>
    <w:rsid w:val="00A043AD"/>
    <w:rsid w:val="00A1384B"/>
    <w:rsid w:val="00A52206"/>
    <w:rsid w:val="00A52F4F"/>
    <w:rsid w:val="00A76EC6"/>
    <w:rsid w:val="00A979AA"/>
    <w:rsid w:val="00AE5506"/>
    <w:rsid w:val="00B01B76"/>
    <w:rsid w:val="00B343BE"/>
    <w:rsid w:val="00B91416"/>
    <w:rsid w:val="00BB2FD8"/>
    <w:rsid w:val="00D12392"/>
    <w:rsid w:val="00D141BC"/>
    <w:rsid w:val="00D20953"/>
    <w:rsid w:val="00D65E80"/>
    <w:rsid w:val="00D714AA"/>
    <w:rsid w:val="00D86626"/>
    <w:rsid w:val="00DB1099"/>
    <w:rsid w:val="00DD6460"/>
    <w:rsid w:val="00E020AE"/>
    <w:rsid w:val="00E3163E"/>
    <w:rsid w:val="00E328D5"/>
    <w:rsid w:val="00E518B1"/>
    <w:rsid w:val="00E65310"/>
    <w:rsid w:val="00EB5BEF"/>
    <w:rsid w:val="00EC1E94"/>
    <w:rsid w:val="00EC7A0E"/>
    <w:rsid w:val="00EF7D8C"/>
    <w:rsid w:val="00F20201"/>
    <w:rsid w:val="00F40C2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4FCC93"/>
  <w15:chartTrackingRefBased/>
  <w15:docId w15:val="{5D318D60-03EF-43B2-AC61-BC6AAEED6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8D5"/>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qFormat/>
    <w:rsid w:val="005008D5"/>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5008D5"/>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unhideWhenUsed/>
    <w:qFormat/>
    <w:rsid w:val="005008D5"/>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semiHidden/>
    <w:unhideWhenUsed/>
    <w:qFormat/>
    <w:rsid w:val="005008D5"/>
    <w:pPr>
      <w:keepNext/>
      <w:keepLines/>
      <w:spacing w:before="4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008D5"/>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uiPriority w:val="9"/>
    <w:rsid w:val="005008D5"/>
    <w:rPr>
      <w:rFonts w:ascii="Times New Roman" w:eastAsiaTheme="minorEastAsia" w:hAnsi="Times New Roman" w:cs="Times New Roman"/>
      <w:b/>
      <w:color w:val="000000"/>
      <w:sz w:val="24"/>
      <w:szCs w:val="20"/>
      <w:lang w:eastAsia="pt-BR"/>
    </w:rPr>
  </w:style>
  <w:style w:type="character" w:customStyle="1" w:styleId="Ttulo4Char">
    <w:name w:val="Título 4 Char"/>
    <w:basedOn w:val="Fontepargpadro"/>
    <w:link w:val="Ttulo4"/>
    <w:rsid w:val="005008D5"/>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semiHidden/>
    <w:rsid w:val="005008D5"/>
    <w:rPr>
      <w:rFonts w:asciiTheme="majorHAnsi" w:eastAsiaTheme="majorEastAsia" w:hAnsiTheme="majorHAnsi" w:cstheme="majorBidi"/>
      <w:color w:val="2F5496" w:themeColor="accent1" w:themeShade="BF"/>
      <w:sz w:val="24"/>
      <w:szCs w:val="24"/>
      <w:lang w:eastAsia="pt-BR"/>
    </w:rPr>
  </w:style>
  <w:style w:type="paragraph" w:styleId="PargrafodaLista">
    <w:name w:val="List Paragraph"/>
    <w:basedOn w:val="Normal"/>
    <w:link w:val="PargrafodaListaChar"/>
    <w:uiPriority w:val="34"/>
    <w:qFormat/>
    <w:rsid w:val="005008D5"/>
    <w:pPr>
      <w:ind w:left="720"/>
      <w:contextualSpacing/>
    </w:pPr>
  </w:style>
  <w:style w:type="paragraph" w:styleId="NormalWeb">
    <w:name w:val="Normal (Web)"/>
    <w:basedOn w:val="Normal"/>
    <w:uiPriority w:val="99"/>
    <w:rsid w:val="005008D5"/>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5008D5"/>
    <w:rPr>
      <w:rFonts w:ascii="Tahoma" w:hAnsi="Tahoma"/>
      <w:sz w:val="16"/>
      <w:szCs w:val="16"/>
    </w:rPr>
  </w:style>
  <w:style w:type="character" w:customStyle="1" w:styleId="TextodebaloChar">
    <w:name w:val="Texto de balão Char"/>
    <w:basedOn w:val="Fontepargpadro"/>
    <w:link w:val="Textodebalo"/>
    <w:rsid w:val="005008D5"/>
    <w:rPr>
      <w:rFonts w:ascii="Tahoma" w:eastAsiaTheme="minorEastAsia" w:hAnsi="Tahoma" w:cs="Tahoma"/>
      <w:sz w:val="16"/>
      <w:szCs w:val="16"/>
      <w:lang w:eastAsia="pt-BR"/>
    </w:rPr>
  </w:style>
  <w:style w:type="paragraph" w:customStyle="1" w:styleId="Nvel2">
    <w:name w:val="Nível 2"/>
    <w:basedOn w:val="Normal"/>
    <w:next w:val="Normal"/>
    <w:rsid w:val="005008D5"/>
    <w:pPr>
      <w:spacing w:after="120"/>
      <w:jc w:val="both"/>
    </w:pPr>
    <w:rPr>
      <w:rFonts w:ascii="Arial" w:hAnsi="Arial" w:cs="Times New Roman"/>
      <w:b/>
      <w:szCs w:val="20"/>
    </w:rPr>
  </w:style>
  <w:style w:type="character" w:customStyle="1" w:styleId="normalchar1">
    <w:name w:val="normal__char1"/>
    <w:rsid w:val="005008D5"/>
    <w:rPr>
      <w:rFonts w:ascii="Arial" w:hAnsi="Arial" w:cs="Arial" w:hint="default"/>
      <w:strike w:val="0"/>
      <w:dstrike w:val="0"/>
      <w:sz w:val="24"/>
      <w:szCs w:val="24"/>
      <w:u w:val="none"/>
      <w:effect w:val="none"/>
    </w:rPr>
  </w:style>
  <w:style w:type="character" w:customStyle="1" w:styleId="apple-style-span">
    <w:name w:val="apple-style-span"/>
    <w:basedOn w:val="Fontepargpadro"/>
    <w:rsid w:val="005008D5"/>
  </w:style>
  <w:style w:type="character" w:styleId="Hyperlink">
    <w:name w:val="Hyperlink"/>
    <w:rsid w:val="005008D5"/>
    <w:rPr>
      <w:color w:val="000080"/>
      <w:u w:val="single"/>
    </w:rPr>
  </w:style>
  <w:style w:type="paragraph" w:styleId="Citao">
    <w:name w:val="Quote"/>
    <w:basedOn w:val="Normal"/>
    <w:next w:val="Normal"/>
    <w:link w:val="CitaoChar"/>
    <w:qFormat/>
    <w:rsid w:val="005008D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5008D5"/>
    <w:rPr>
      <w:rFonts w:ascii="Arial" w:eastAsia="Calibri" w:hAnsi="Arial" w:cs="Tahoma"/>
      <w:i/>
      <w:iCs/>
      <w:color w:val="000000"/>
      <w:sz w:val="20"/>
      <w:szCs w:val="24"/>
      <w:shd w:val="clear" w:color="auto" w:fill="FFFFCC"/>
    </w:rPr>
  </w:style>
  <w:style w:type="paragraph" w:styleId="Commarcadores5">
    <w:name w:val="List Bullet 5"/>
    <w:basedOn w:val="Normal"/>
    <w:rsid w:val="005008D5"/>
    <w:pPr>
      <w:numPr>
        <w:numId w:val="2"/>
      </w:numPr>
      <w:contextualSpacing/>
    </w:pPr>
  </w:style>
  <w:style w:type="paragraph" w:customStyle="1" w:styleId="citao2">
    <w:name w:val="citação 2"/>
    <w:basedOn w:val="Citao"/>
    <w:link w:val="citao2Char"/>
    <w:qFormat/>
    <w:rsid w:val="005008D5"/>
  </w:style>
  <w:style w:type="character" w:customStyle="1" w:styleId="citao2Char">
    <w:name w:val="citação 2 Char"/>
    <w:basedOn w:val="CitaoChar"/>
    <w:link w:val="citao2"/>
    <w:rsid w:val="005008D5"/>
    <w:rPr>
      <w:rFonts w:ascii="Arial" w:eastAsia="Calibri" w:hAnsi="Arial" w:cs="Tahoma"/>
      <w:i/>
      <w:iCs/>
      <w:color w:val="000000"/>
      <w:sz w:val="20"/>
      <w:szCs w:val="24"/>
      <w:shd w:val="clear" w:color="auto" w:fill="FFFFCC"/>
    </w:rPr>
  </w:style>
  <w:style w:type="paragraph" w:styleId="Cabealho">
    <w:name w:val="header"/>
    <w:basedOn w:val="Normal"/>
    <w:link w:val="CabealhoChar"/>
    <w:uiPriority w:val="99"/>
    <w:rsid w:val="005008D5"/>
    <w:pPr>
      <w:tabs>
        <w:tab w:val="center" w:pos="4252"/>
        <w:tab w:val="right" w:pos="8504"/>
      </w:tabs>
    </w:pPr>
  </w:style>
  <w:style w:type="character" w:customStyle="1" w:styleId="CabealhoChar">
    <w:name w:val="Cabeçalho Char"/>
    <w:basedOn w:val="Fontepargpadro"/>
    <w:link w:val="Cabealho"/>
    <w:uiPriority w:val="99"/>
    <w:rsid w:val="005008D5"/>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5008D5"/>
    <w:pPr>
      <w:tabs>
        <w:tab w:val="center" w:pos="4252"/>
        <w:tab w:val="right" w:pos="8504"/>
      </w:tabs>
    </w:pPr>
  </w:style>
  <w:style w:type="character" w:customStyle="1" w:styleId="RodapChar">
    <w:name w:val="Rodapé Char"/>
    <w:basedOn w:val="Fontepargpadro"/>
    <w:link w:val="Rodap"/>
    <w:uiPriority w:val="99"/>
    <w:rsid w:val="005008D5"/>
    <w:rPr>
      <w:rFonts w:ascii="Ecofont_Spranq_eco_Sans" w:eastAsiaTheme="minorEastAsia" w:hAnsi="Ecofont_Spranq_eco_Sans" w:cs="Tahoma"/>
      <w:sz w:val="24"/>
      <w:szCs w:val="24"/>
      <w:lang w:eastAsia="pt-BR"/>
    </w:rPr>
  </w:style>
  <w:style w:type="numbering" w:customStyle="1" w:styleId="Estilo1">
    <w:name w:val="Estilo1"/>
    <w:uiPriority w:val="99"/>
    <w:rsid w:val="005008D5"/>
    <w:pPr>
      <w:numPr>
        <w:numId w:val="3"/>
      </w:numPr>
    </w:pPr>
  </w:style>
  <w:style w:type="numbering" w:customStyle="1" w:styleId="Estilo2">
    <w:name w:val="Estilo2"/>
    <w:uiPriority w:val="99"/>
    <w:rsid w:val="005008D5"/>
    <w:pPr>
      <w:numPr>
        <w:numId w:val="4"/>
      </w:numPr>
    </w:pPr>
  </w:style>
  <w:style w:type="numbering" w:customStyle="1" w:styleId="Estilo3">
    <w:name w:val="Estilo3"/>
    <w:uiPriority w:val="99"/>
    <w:rsid w:val="005008D5"/>
    <w:pPr>
      <w:numPr>
        <w:numId w:val="5"/>
      </w:numPr>
    </w:pPr>
  </w:style>
  <w:style w:type="numbering" w:customStyle="1" w:styleId="Estilo4">
    <w:name w:val="Estilo4"/>
    <w:uiPriority w:val="99"/>
    <w:rsid w:val="005008D5"/>
    <w:pPr>
      <w:numPr>
        <w:numId w:val="6"/>
      </w:numPr>
    </w:pPr>
  </w:style>
  <w:style w:type="numbering" w:customStyle="1" w:styleId="Estilo5">
    <w:name w:val="Estilo5"/>
    <w:uiPriority w:val="99"/>
    <w:rsid w:val="005008D5"/>
    <w:pPr>
      <w:numPr>
        <w:numId w:val="7"/>
      </w:numPr>
    </w:pPr>
  </w:style>
  <w:style w:type="numbering" w:customStyle="1" w:styleId="Estilo6">
    <w:name w:val="Estilo6"/>
    <w:uiPriority w:val="99"/>
    <w:rsid w:val="005008D5"/>
    <w:pPr>
      <w:numPr>
        <w:numId w:val="8"/>
      </w:numPr>
    </w:pPr>
  </w:style>
  <w:style w:type="character" w:styleId="Refdecomentrio">
    <w:name w:val="annotation reference"/>
    <w:basedOn w:val="Fontepargpadro"/>
    <w:uiPriority w:val="99"/>
    <w:unhideWhenUsed/>
    <w:rsid w:val="005008D5"/>
    <w:rPr>
      <w:sz w:val="16"/>
      <w:szCs w:val="16"/>
    </w:rPr>
  </w:style>
  <w:style w:type="paragraph" w:styleId="Textodecomentrio">
    <w:name w:val="annotation text"/>
    <w:basedOn w:val="Normal"/>
    <w:link w:val="TextodecomentrioChar"/>
    <w:uiPriority w:val="99"/>
    <w:unhideWhenUsed/>
    <w:rsid w:val="005008D5"/>
    <w:rPr>
      <w:sz w:val="20"/>
      <w:szCs w:val="20"/>
    </w:rPr>
  </w:style>
  <w:style w:type="character" w:customStyle="1" w:styleId="TextodecomentrioChar">
    <w:name w:val="Texto de comentário Char"/>
    <w:basedOn w:val="Fontepargpadro"/>
    <w:link w:val="Textodecomentrio"/>
    <w:uiPriority w:val="99"/>
    <w:rsid w:val="005008D5"/>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5008D5"/>
    <w:rPr>
      <w:b/>
      <w:bCs/>
    </w:rPr>
  </w:style>
  <w:style w:type="character" w:customStyle="1" w:styleId="AssuntodocomentrioChar">
    <w:name w:val="Assunto do comentário Char"/>
    <w:basedOn w:val="TextodecomentrioChar"/>
    <w:link w:val="Assuntodocomentrio"/>
    <w:semiHidden/>
    <w:rsid w:val="005008D5"/>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5008D5"/>
    <w:pPr>
      <w:numPr>
        <w:numId w:val="1"/>
      </w:numPr>
      <w:tabs>
        <w:tab w:val="left" w:pos="567"/>
      </w:tabs>
      <w:spacing w:before="240"/>
      <w:jc w:val="both"/>
    </w:pPr>
    <w:rPr>
      <w:rFonts w:ascii="Ecofont_Spranq_eco_Sans" w:hAnsi="Ecofont_Spranq_eco_Sans"/>
      <w:color w:val="000000"/>
      <w:spacing w:val="5"/>
      <w:kern w:val="28"/>
      <w:sz w:val="52"/>
      <w:szCs w:val="52"/>
    </w:rPr>
  </w:style>
  <w:style w:type="paragraph" w:customStyle="1" w:styleId="Nivel01Titulo">
    <w:name w:val="Nivel_01_Titulo"/>
    <w:basedOn w:val="Nivel01"/>
    <w:link w:val="Nivel01TituloChar"/>
    <w:rsid w:val="005008D5"/>
    <w:pPr>
      <w:jc w:val="left"/>
    </w:pPr>
    <w:rPr>
      <w:color w:val="000000" w:themeColor="text1"/>
    </w:rPr>
  </w:style>
  <w:style w:type="paragraph" w:styleId="Ttulo">
    <w:name w:val="Title"/>
    <w:basedOn w:val="Normal"/>
    <w:next w:val="Normal"/>
    <w:link w:val="TtuloChar"/>
    <w:qFormat/>
    <w:rsid w:val="005008D5"/>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5008D5"/>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5008D5"/>
    <w:rPr>
      <w:rFonts w:ascii="Ecofont_Spranq_eco_Sans" w:eastAsiaTheme="majorEastAsia" w:hAnsi="Ecofont_Spranq_eco_Sans" w:cstheme="majorBidi"/>
      <w:b/>
      <w:bCs/>
      <w:color w:val="000000"/>
      <w:spacing w:val="5"/>
      <w:kern w:val="28"/>
      <w:sz w:val="52"/>
      <w:szCs w:val="52"/>
      <w:lang w:eastAsia="pt-BR"/>
    </w:rPr>
  </w:style>
  <w:style w:type="character" w:customStyle="1" w:styleId="Nivel01TituloChar">
    <w:name w:val="Nivel_01_Titulo Char"/>
    <w:basedOn w:val="Nivel01Char"/>
    <w:link w:val="Nivel01Titulo"/>
    <w:rsid w:val="005008D5"/>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5008D5"/>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5008D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5008D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008D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5008D5"/>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008D5"/>
  </w:style>
  <w:style w:type="character" w:customStyle="1" w:styleId="eop">
    <w:name w:val="eop"/>
    <w:basedOn w:val="Fontepargpadro"/>
    <w:rsid w:val="005008D5"/>
  </w:style>
  <w:style w:type="character" w:customStyle="1" w:styleId="spellingerror">
    <w:name w:val="spellingerror"/>
    <w:basedOn w:val="Fontepargpadro"/>
    <w:rsid w:val="005008D5"/>
  </w:style>
  <w:style w:type="paragraph" w:styleId="Corpodetexto">
    <w:name w:val="Body Text"/>
    <w:basedOn w:val="Normal"/>
    <w:link w:val="CorpodetextoChar"/>
    <w:uiPriority w:val="99"/>
    <w:unhideWhenUsed/>
    <w:rsid w:val="005008D5"/>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5008D5"/>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5008D5"/>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5008D5"/>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5008D5"/>
    <w:pPr>
      <w:ind w:left="720"/>
    </w:pPr>
    <w:rPr>
      <w:rFonts w:eastAsia="Times New Roman" w:cs="Ecofont_Spranq_eco_Sans"/>
    </w:rPr>
  </w:style>
  <w:style w:type="paragraph" w:customStyle="1" w:styleId="Nivel2">
    <w:name w:val="Nivel 2"/>
    <w:link w:val="Nivel2Char"/>
    <w:qFormat/>
    <w:rsid w:val="005008D5"/>
    <w:pPr>
      <w:numPr>
        <w:ilvl w:val="1"/>
        <w:numId w:val="14"/>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5008D5"/>
    <w:pPr>
      <w:numPr>
        <w:ilvl w:val="0"/>
      </w:numPr>
      <w:tabs>
        <w:tab w:val="num" w:pos="360"/>
      </w:tabs>
      <w:ind w:left="858" w:hanging="432"/>
    </w:pPr>
    <w:rPr>
      <w:rFonts w:cs="Arial"/>
      <w:b/>
    </w:rPr>
  </w:style>
  <w:style w:type="paragraph" w:customStyle="1" w:styleId="Nivel3">
    <w:name w:val="Nivel 3"/>
    <w:basedOn w:val="Nivel2"/>
    <w:qFormat/>
    <w:rsid w:val="005008D5"/>
    <w:pPr>
      <w:numPr>
        <w:ilvl w:val="2"/>
      </w:numPr>
      <w:tabs>
        <w:tab w:val="num" w:pos="360"/>
      </w:tabs>
    </w:pPr>
    <w:rPr>
      <w:rFonts w:cs="Arial"/>
      <w:color w:val="000000"/>
    </w:rPr>
  </w:style>
  <w:style w:type="paragraph" w:customStyle="1" w:styleId="Nivel4">
    <w:name w:val="Nivel 4"/>
    <w:basedOn w:val="Nivel3"/>
    <w:link w:val="Nivel4Char"/>
    <w:qFormat/>
    <w:rsid w:val="005008D5"/>
    <w:pPr>
      <w:numPr>
        <w:ilvl w:val="3"/>
      </w:numPr>
      <w:tabs>
        <w:tab w:val="num" w:pos="360"/>
      </w:tabs>
    </w:pPr>
    <w:rPr>
      <w:color w:val="auto"/>
    </w:rPr>
  </w:style>
  <w:style w:type="paragraph" w:customStyle="1" w:styleId="Nivel5">
    <w:name w:val="Nivel 5"/>
    <w:basedOn w:val="Nivel4"/>
    <w:qFormat/>
    <w:rsid w:val="005008D5"/>
    <w:pPr>
      <w:numPr>
        <w:ilvl w:val="4"/>
      </w:numPr>
      <w:tabs>
        <w:tab w:val="num" w:pos="360"/>
      </w:tabs>
      <w:ind w:left="3348" w:hanging="1080"/>
    </w:pPr>
  </w:style>
  <w:style w:type="character" w:customStyle="1" w:styleId="Nivel4Char">
    <w:name w:val="Nivel 4 Char"/>
    <w:basedOn w:val="Fontepargpadro"/>
    <w:link w:val="Nivel4"/>
    <w:rsid w:val="005008D5"/>
    <w:rPr>
      <w:rFonts w:ascii="Ecofont_Spranq_eco_Sans" w:eastAsia="Arial Unicode MS" w:hAnsi="Ecofont_Spranq_eco_Sans" w:cs="Arial"/>
      <w:sz w:val="20"/>
      <w:szCs w:val="20"/>
      <w:lang w:eastAsia="pt-BR"/>
    </w:rPr>
  </w:style>
  <w:style w:type="paragraph" w:customStyle="1" w:styleId="textbody">
    <w:name w:val="textbody"/>
    <w:basedOn w:val="Normal"/>
    <w:rsid w:val="005008D5"/>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5008D5"/>
    <w:rPr>
      <w:color w:val="605E5C"/>
      <w:shd w:val="clear" w:color="auto" w:fill="E1DFDD"/>
    </w:rPr>
  </w:style>
  <w:style w:type="paragraph" w:styleId="Corpodetexto2">
    <w:name w:val="Body Text 2"/>
    <w:basedOn w:val="Normal"/>
    <w:link w:val="Corpodetexto2Char"/>
    <w:unhideWhenUsed/>
    <w:rsid w:val="005008D5"/>
    <w:pPr>
      <w:spacing w:after="120" w:line="480" w:lineRule="auto"/>
    </w:pPr>
  </w:style>
  <w:style w:type="character" w:customStyle="1" w:styleId="Corpodetexto2Char">
    <w:name w:val="Corpo de texto 2 Char"/>
    <w:basedOn w:val="Fontepargpadro"/>
    <w:link w:val="Corpodetexto2"/>
    <w:rsid w:val="005008D5"/>
    <w:rPr>
      <w:rFonts w:ascii="Ecofont_Spranq_eco_Sans" w:eastAsiaTheme="minorEastAsia" w:hAnsi="Ecofont_Spranq_eco_Sans" w:cs="Tahoma"/>
      <w:sz w:val="24"/>
      <w:szCs w:val="24"/>
      <w:lang w:eastAsia="pt-BR"/>
    </w:rPr>
  </w:style>
  <w:style w:type="paragraph" w:styleId="Recuodecorpodetexto">
    <w:name w:val="Body Text Indent"/>
    <w:basedOn w:val="Normal"/>
    <w:link w:val="RecuodecorpodetextoChar"/>
    <w:semiHidden/>
    <w:unhideWhenUsed/>
    <w:rsid w:val="005008D5"/>
    <w:pPr>
      <w:spacing w:after="120"/>
      <w:ind w:left="283"/>
    </w:pPr>
  </w:style>
  <w:style w:type="character" w:customStyle="1" w:styleId="RecuodecorpodetextoChar">
    <w:name w:val="Recuo de corpo de texto Char"/>
    <w:basedOn w:val="Fontepargpadro"/>
    <w:link w:val="Recuodecorpodetexto"/>
    <w:semiHidden/>
    <w:rsid w:val="005008D5"/>
    <w:rPr>
      <w:rFonts w:ascii="Ecofont_Spranq_eco_Sans" w:eastAsiaTheme="minorEastAsia" w:hAnsi="Ecofont_Spranq_eco_Sans" w:cs="Tahoma"/>
      <w:sz w:val="24"/>
      <w:szCs w:val="24"/>
      <w:lang w:eastAsia="pt-BR"/>
    </w:rPr>
  </w:style>
  <w:style w:type="paragraph" w:customStyle="1" w:styleId="WW-Corpodetexto3">
    <w:name w:val="WW-Corpo de texto 3"/>
    <w:basedOn w:val="Normal"/>
    <w:rsid w:val="005008D5"/>
    <w:pPr>
      <w:spacing w:line="360" w:lineRule="auto"/>
      <w:jc w:val="both"/>
    </w:pPr>
    <w:rPr>
      <w:rFonts w:ascii="Times New Roman" w:eastAsia="Times New Roman" w:hAnsi="Times New Roman" w:cs="Times New Roman"/>
      <w:szCs w:val="20"/>
      <w:lang w:eastAsia="ar-SA"/>
    </w:rPr>
  </w:style>
  <w:style w:type="character" w:styleId="nfase">
    <w:name w:val="Emphasis"/>
    <w:basedOn w:val="Fontepargpadro"/>
    <w:uiPriority w:val="20"/>
    <w:qFormat/>
    <w:rsid w:val="005008D5"/>
    <w:rPr>
      <w:i/>
      <w:iCs/>
    </w:rPr>
  </w:style>
  <w:style w:type="paragraph" w:styleId="Recuodecorpodetexto3">
    <w:name w:val="Body Text Indent 3"/>
    <w:basedOn w:val="Normal"/>
    <w:link w:val="Recuodecorpodetexto3Char"/>
    <w:semiHidden/>
    <w:unhideWhenUsed/>
    <w:rsid w:val="005008D5"/>
    <w:pPr>
      <w:spacing w:after="120"/>
      <w:ind w:left="283"/>
    </w:pPr>
    <w:rPr>
      <w:sz w:val="16"/>
      <w:szCs w:val="16"/>
    </w:rPr>
  </w:style>
  <w:style w:type="character" w:customStyle="1" w:styleId="Recuodecorpodetexto3Char">
    <w:name w:val="Recuo de corpo de texto 3 Char"/>
    <w:basedOn w:val="Fontepargpadro"/>
    <w:link w:val="Recuodecorpodetexto3"/>
    <w:semiHidden/>
    <w:rsid w:val="005008D5"/>
    <w:rPr>
      <w:rFonts w:ascii="Ecofont_Spranq_eco_Sans" w:eastAsiaTheme="minorEastAsia" w:hAnsi="Ecofont_Spranq_eco_Sans" w:cs="Tahoma"/>
      <w:sz w:val="16"/>
      <w:szCs w:val="16"/>
      <w:lang w:eastAsia="pt-BR"/>
    </w:rPr>
  </w:style>
  <w:style w:type="table" w:customStyle="1" w:styleId="TableNormal">
    <w:name w:val="Table Normal"/>
    <w:uiPriority w:val="2"/>
    <w:semiHidden/>
    <w:unhideWhenUsed/>
    <w:qFormat/>
    <w:rsid w:val="005008D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008D5"/>
    <w:pPr>
      <w:widowControl w:val="0"/>
      <w:autoSpaceDE w:val="0"/>
      <w:autoSpaceDN w:val="0"/>
    </w:pPr>
    <w:rPr>
      <w:rFonts w:ascii="Microsoft Sans Serif" w:eastAsia="Microsoft Sans Serif" w:hAnsi="Microsoft Sans Serif" w:cs="Microsoft Sans Serif"/>
      <w:sz w:val="22"/>
      <w:szCs w:val="22"/>
      <w:lang w:val="pt-PT" w:eastAsia="en-US"/>
    </w:rPr>
  </w:style>
  <w:style w:type="paragraph" w:styleId="TextosemFormatao">
    <w:name w:val="Plain Text"/>
    <w:basedOn w:val="Normal"/>
    <w:link w:val="TextosemFormataoChar"/>
    <w:rsid w:val="005008D5"/>
    <w:rPr>
      <w:rFonts w:ascii="Courier New" w:eastAsia="Times New Roman" w:hAnsi="Courier New" w:cs="Times New Roman"/>
      <w:sz w:val="20"/>
      <w:szCs w:val="20"/>
    </w:rPr>
  </w:style>
  <w:style w:type="character" w:customStyle="1" w:styleId="TextosemFormataoChar">
    <w:name w:val="Texto sem Formatação Char"/>
    <w:basedOn w:val="Fontepargpadro"/>
    <w:link w:val="TextosemFormatao"/>
    <w:rsid w:val="005008D5"/>
    <w:rPr>
      <w:rFonts w:ascii="Courier New" w:eastAsia="Times New Roman" w:hAnsi="Courier New" w:cs="Times New Roman"/>
      <w:sz w:val="20"/>
      <w:szCs w:val="20"/>
      <w:lang w:eastAsia="pt-BR"/>
    </w:rPr>
  </w:style>
  <w:style w:type="character" w:customStyle="1" w:styleId="Nivel2Char">
    <w:name w:val="Nivel 2 Char"/>
    <w:basedOn w:val="Fontepargpadro"/>
    <w:link w:val="Nivel2"/>
    <w:rsid w:val="005008D5"/>
    <w:rPr>
      <w:rFonts w:ascii="Ecofont_Spranq_eco_Sans" w:eastAsia="Arial Unicode MS" w:hAnsi="Ecofont_Spranq_eco_Sans" w:cs="Times New Roman"/>
      <w:sz w:val="20"/>
      <w:szCs w:val="20"/>
      <w:lang w:eastAsia="pt-BR"/>
    </w:rPr>
  </w:style>
  <w:style w:type="paragraph" w:styleId="Recuodecorpodetexto2">
    <w:name w:val="Body Text Indent 2"/>
    <w:basedOn w:val="Normal"/>
    <w:link w:val="Recuodecorpodetexto2Char"/>
    <w:unhideWhenUsed/>
    <w:rsid w:val="005008D5"/>
    <w:pPr>
      <w:spacing w:after="120" w:line="480" w:lineRule="auto"/>
      <w:ind w:left="283"/>
    </w:pPr>
  </w:style>
  <w:style w:type="character" w:customStyle="1" w:styleId="Recuodecorpodetexto2Char">
    <w:name w:val="Recuo de corpo de texto 2 Char"/>
    <w:basedOn w:val="Fontepargpadro"/>
    <w:link w:val="Recuodecorpodetexto2"/>
    <w:rsid w:val="005008D5"/>
    <w:rPr>
      <w:rFonts w:ascii="Ecofont_Spranq_eco_Sans" w:eastAsiaTheme="minorEastAsia" w:hAnsi="Ecofont_Spranq_eco_Sans" w:cs="Tahoma"/>
      <w:sz w:val="24"/>
      <w:szCs w:val="24"/>
      <w:lang w:eastAsia="pt-BR"/>
    </w:rPr>
  </w:style>
  <w:style w:type="paragraph" w:customStyle="1" w:styleId="Nivel010">
    <w:name w:val="Nivel_01"/>
    <w:basedOn w:val="Ttulo1"/>
    <w:link w:val="Nivel01Char0"/>
    <w:qFormat/>
    <w:rsid w:val="005008D5"/>
    <w:pPr>
      <w:numPr>
        <w:numId w:val="23"/>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5008D5"/>
    <w:rPr>
      <w:rFonts w:ascii="Ecofont_Spranq_eco_Sans" w:eastAsiaTheme="majorEastAsia" w:hAnsi="Ecofont_Spranq_eco_Sans" w:cstheme="majorBidi"/>
      <w:b/>
      <w:bCs/>
      <w:color w:val="2F5496" w:themeColor="accent1" w:themeShade="BF"/>
      <w:sz w:val="28"/>
      <w:szCs w:val="28"/>
      <w:lang w:eastAsia="pt-BR"/>
    </w:rPr>
  </w:style>
  <w:style w:type="character" w:customStyle="1" w:styleId="fontstyle01">
    <w:name w:val="fontstyle01"/>
    <w:basedOn w:val="Fontepargpadro"/>
    <w:rsid w:val="005008D5"/>
    <w:rPr>
      <w:rFonts w:ascii="Times New Roman" w:hAnsi="Times New Roman" w:cs="Times New Roman" w:hint="default"/>
      <w:b/>
      <w:bCs/>
      <w:i w:val="0"/>
      <w:iCs w:val="0"/>
      <w:color w:val="008000"/>
      <w:sz w:val="36"/>
      <w:szCs w:val="36"/>
    </w:rPr>
  </w:style>
  <w:style w:type="character" w:customStyle="1" w:styleId="fontstyle21">
    <w:name w:val="fontstyle21"/>
    <w:basedOn w:val="Fontepargpadro"/>
    <w:rsid w:val="005008D5"/>
    <w:rPr>
      <w:rFonts w:ascii="Times New Roman" w:hAnsi="Times New Roman" w:cs="Times New Roman" w:hint="default"/>
      <w:b w:val="0"/>
      <w:bCs w:val="0"/>
      <w:i w:val="0"/>
      <w:iCs w:val="0"/>
      <w:color w:val="008000"/>
      <w:sz w:val="28"/>
      <w:szCs w:val="28"/>
    </w:rPr>
  </w:style>
  <w:style w:type="character" w:styleId="MenoPendente">
    <w:name w:val="Unresolved Mention"/>
    <w:basedOn w:val="Fontepargpadro"/>
    <w:uiPriority w:val="99"/>
    <w:semiHidden/>
    <w:unhideWhenUsed/>
    <w:rsid w:val="003361D3"/>
    <w:rPr>
      <w:color w:val="605E5C"/>
      <w:shd w:val="clear" w:color="auto" w:fill="E1DFDD"/>
    </w:rPr>
  </w:style>
  <w:style w:type="paragraph" w:customStyle="1" w:styleId="Normal1">
    <w:name w:val="Normal1"/>
    <w:rsid w:val="00A52206"/>
    <w:pPr>
      <w:spacing w:after="0" w:line="276" w:lineRule="auto"/>
    </w:pPr>
    <w:rPr>
      <w:rFonts w:ascii="Arial" w:eastAsia="Arial" w:hAnsi="Arial" w:cs="Arial"/>
      <w:lang w:eastAsia="pt-BR"/>
    </w:rPr>
  </w:style>
  <w:style w:type="character" w:customStyle="1" w:styleId="oypena">
    <w:name w:val="oypena"/>
    <w:rsid w:val="00A52206"/>
  </w:style>
  <w:style w:type="character" w:customStyle="1" w:styleId="PargrafodaListaChar">
    <w:name w:val="Parágrafo da Lista Char"/>
    <w:link w:val="PargrafodaLista"/>
    <w:uiPriority w:val="34"/>
    <w:locked/>
    <w:rsid w:val="0063758A"/>
    <w:rPr>
      <w:rFonts w:ascii="Ecofont_Spranq_eco_Sans" w:eastAsiaTheme="minorEastAsia" w:hAnsi="Ecofont_Spranq_eco_Sans" w:cs="Tahoma"/>
      <w:sz w:val="24"/>
      <w:szCs w:val="24"/>
      <w:lang w:eastAsia="pt-BR"/>
    </w:rPr>
  </w:style>
  <w:style w:type="character" w:customStyle="1" w:styleId="y2iqfc">
    <w:name w:val="y2iqfc"/>
    <w:basedOn w:val="Fontepargpadro"/>
    <w:rsid w:val="00536E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6287449">
      <w:bodyDiv w:val="1"/>
      <w:marLeft w:val="0"/>
      <w:marRight w:val="0"/>
      <w:marTop w:val="0"/>
      <w:marBottom w:val="0"/>
      <w:divBdr>
        <w:top w:val="none" w:sz="0" w:space="0" w:color="auto"/>
        <w:left w:val="none" w:sz="0" w:space="0" w:color="auto"/>
        <w:bottom w:val="none" w:sz="0" w:space="0" w:color="auto"/>
        <w:right w:val="none" w:sz="0" w:space="0" w:color="auto"/>
      </w:divBdr>
    </w:div>
    <w:div w:id="2141923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mailto:licitac&#227;o@vieiras.mg.gov.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apf.apps.tcu.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ll.org.br" TargetMode="External"/><Relationship Id="rId5" Type="http://schemas.openxmlformats.org/officeDocument/2006/relationships/webSettings" Target="webSettings.xml"/><Relationship Id="rId15" Type="http://schemas.openxmlformats.org/officeDocument/2006/relationships/hyperlink" Target="http://www.vieiras.mg.gov.br" TargetMode="External"/><Relationship Id="rId10" Type="http://schemas.openxmlformats.org/officeDocument/2006/relationships/hyperlink" Target="https://www.planalto.gov.br/ccivil_03/LEIS/L6404consol.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7EB7D-FB29-458E-8F67-B690877EB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64</Pages>
  <Words>18709</Words>
  <Characters>101034</Characters>
  <Application>Microsoft Office Word</Application>
  <DocSecurity>0</DocSecurity>
  <Lines>841</Lines>
  <Paragraphs>239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Vitória Amorim</dc:creator>
  <cp:keywords/>
  <dc:description/>
  <cp:lastModifiedBy>Vitória Amorim</cp:lastModifiedBy>
  <cp:revision>22</cp:revision>
  <dcterms:created xsi:type="dcterms:W3CDTF">2024-02-19T12:39:00Z</dcterms:created>
  <dcterms:modified xsi:type="dcterms:W3CDTF">2024-02-27T13:14:00Z</dcterms:modified>
</cp:coreProperties>
</file>