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45C8EE73"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8709BCD" w14:textId="11A18E6B"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w:t>
      </w:r>
      <w:r w:rsidR="008C3869">
        <w:rPr>
          <w:rFonts w:ascii="Arial" w:hAnsi="Arial" w:cs="Arial"/>
          <w:b/>
          <w:sz w:val="22"/>
          <w:szCs w:val="22"/>
        </w:rPr>
        <w:t xml:space="preserve"> </w:t>
      </w:r>
      <w:r w:rsidRPr="00965B64">
        <w:rPr>
          <w:rFonts w:ascii="Arial" w:hAnsi="Arial" w:cs="Arial"/>
          <w:b/>
          <w:sz w:val="22"/>
          <w:szCs w:val="22"/>
        </w:rPr>
        <w:t>do</w:t>
      </w:r>
      <w:r w:rsidR="008C3869">
        <w:rPr>
          <w:rFonts w:ascii="Arial" w:hAnsi="Arial" w:cs="Arial"/>
          <w:b/>
          <w:sz w:val="22"/>
          <w:szCs w:val="22"/>
        </w:rPr>
        <w:t xml:space="preserve"> </w:t>
      </w:r>
      <w:r>
        <w:rPr>
          <w:rFonts w:ascii="Arial" w:hAnsi="Arial" w:cs="Arial"/>
          <w:b/>
          <w:sz w:val="22"/>
          <w:szCs w:val="22"/>
        </w:rPr>
        <w:t xml:space="preserve">Edital: </w:t>
      </w:r>
      <w:r w:rsidR="00E51C66">
        <w:rPr>
          <w:rFonts w:ascii="Arial" w:hAnsi="Arial" w:cs="Arial"/>
          <w:b/>
          <w:sz w:val="22"/>
          <w:szCs w:val="22"/>
        </w:rPr>
        <w:t>1</w:t>
      </w:r>
      <w:r w:rsidR="00510440">
        <w:rPr>
          <w:rFonts w:ascii="Arial" w:hAnsi="Arial" w:cs="Arial"/>
          <w:b/>
          <w:sz w:val="22"/>
          <w:szCs w:val="22"/>
        </w:rPr>
        <w:t>3</w:t>
      </w:r>
      <w:r w:rsidRPr="00965B64">
        <w:rPr>
          <w:rFonts w:ascii="Arial" w:hAnsi="Arial" w:cs="Arial"/>
          <w:b/>
          <w:sz w:val="22"/>
          <w:szCs w:val="22"/>
        </w:rPr>
        <w:t>/202</w:t>
      </w:r>
      <w:r w:rsidR="0049279E">
        <w:rPr>
          <w:rFonts w:ascii="Arial" w:hAnsi="Arial" w:cs="Arial"/>
          <w:b/>
          <w:sz w:val="22"/>
          <w:szCs w:val="22"/>
        </w:rPr>
        <w:t>3</w:t>
      </w:r>
    </w:p>
    <w:p w14:paraId="2315E223" w14:textId="2FDD4C6D"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F040AA">
        <w:rPr>
          <w:rFonts w:ascii="Arial" w:hAnsi="Arial" w:cs="Arial"/>
          <w:b/>
          <w:sz w:val="22"/>
          <w:szCs w:val="22"/>
        </w:rPr>
        <w:t xml:space="preserve"> </w:t>
      </w:r>
      <w:r w:rsidR="00510440">
        <w:rPr>
          <w:rFonts w:ascii="Arial" w:hAnsi="Arial" w:cs="Arial"/>
          <w:b/>
          <w:spacing w:val="-13"/>
          <w:sz w:val="22"/>
          <w:szCs w:val="22"/>
        </w:rPr>
        <w:t>79</w:t>
      </w:r>
      <w:r w:rsidRPr="00965B64">
        <w:rPr>
          <w:rFonts w:ascii="Arial" w:hAnsi="Arial" w:cs="Arial"/>
          <w:b/>
          <w:sz w:val="22"/>
          <w:szCs w:val="22"/>
        </w:rPr>
        <w:t>/202</w:t>
      </w:r>
      <w:r w:rsidR="0049279E">
        <w:rPr>
          <w:rFonts w:ascii="Arial" w:hAnsi="Arial" w:cs="Arial"/>
          <w:b/>
          <w:sz w:val="22"/>
          <w:szCs w:val="22"/>
        </w:rPr>
        <w:t>3</w:t>
      </w:r>
    </w:p>
    <w:p w14:paraId="19912A50" w14:textId="318CE02E"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992B72">
        <w:rPr>
          <w:rFonts w:ascii="Arial" w:hAnsi="Arial" w:cs="Arial"/>
          <w:b/>
          <w:sz w:val="22"/>
          <w:szCs w:val="22"/>
        </w:rPr>
        <w:t xml:space="preserve"> </w:t>
      </w:r>
      <w:r w:rsidRPr="00965B64">
        <w:rPr>
          <w:rFonts w:ascii="Arial" w:hAnsi="Arial" w:cs="Arial"/>
          <w:b/>
          <w:sz w:val="22"/>
          <w:szCs w:val="22"/>
        </w:rPr>
        <w:t>da</w:t>
      </w:r>
      <w:r w:rsidR="00992B72">
        <w:rPr>
          <w:rFonts w:ascii="Arial" w:hAnsi="Arial" w:cs="Arial"/>
          <w:b/>
          <w:sz w:val="22"/>
          <w:szCs w:val="22"/>
        </w:rPr>
        <w:t xml:space="preserve"> </w:t>
      </w:r>
      <w:r>
        <w:rPr>
          <w:rFonts w:ascii="Arial" w:hAnsi="Arial" w:cs="Arial"/>
          <w:b/>
          <w:sz w:val="22"/>
          <w:szCs w:val="22"/>
        </w:rPr>
        <w:t>Abertura:</w:t>
      </w:r>
      <w:r w:rsidR="00F040AA">
        <w:rPr>
          <w:rFonts w:ascii="Arial" w:hAnsi="Arial" w:cs="Arial"/>
          <w:b/>
          <w:sz w:val="22"/>
          <w:szCs w:val="22"/>
        </w:rPr>
        <w:t xml:space="preserve"> </w:t>
      </w:r>
      <w:r w:rsidR="00510440">
        <w:rPr>
          <w:rFonts w:ascii="Arial" w:hAnsi="Arial" w:cs="Arial"/>
          <w:b/>
          <w:sz w:val="22"/>
          <w:szCs w:val="22"/>
        </w:rPr>
        <w:t>27</w:t>
      </w:r>
      <w:r w:rsidRPr="00965B64">
        <w:rPr>
          <w:rFonts w:ascii="Arial" w:hAnsi="Arial" w:cs="Arial"/>
          <w:b/>
          <w:sz w:val="22"/>
          <w:szCs w:val="22"/>
        </w:rPr>
        <w:t>/</w:t>
      </w:r>
      <w:r w:rsidR="00426D83">
        <w:rPr>
          <w:rFonts w:ascii="Arial" w:hAnsi="Arial" w:cs="Arial"/>
          <w:b/>
          <w:sz w:val="22"/>
          <w:szCs w:val="22"/>
        </w:rPr>
        <w:t>0</w:t>
      </w:r>
      <w:r w:rsidR="00E07827">
        <w:rPr>
          <w:rFonts w:ascii="Arial" w:hAnsi="Arial" w:cs="Arial"/>
          <w:b/>
          <w:sz w:val="22"/>
          <w:szCs w:val="22"/>
        </w:rPr>
        <w:t>4</w:t>
      </w:r>
      <w:r w:rsidRPr="00965B64">
        <w:rPr>
          <w:rFonts w:ascii="Arial" w:hAnsi="Arial" w:cs="Arial"/>
          <w:b/>
          <w:sz w:val="22"/>
          <w:szCs w:val="22"/>
        </w:rPr>
        <w:t>/202</w:t>
      </w:r>
      <w:r w:rsidR="00426D83">
        <w:rPr>
          <w:rFonts w:ascii="Arial" w:hAnsi="Arial" w:cs="Arial"/>
          <w:b/>
          <w:sz w:val="22"/>
          <w:szCs w:val="22"/>
        </w:rPr>
        <w:t>3</w:t>
      </w:r>
      <w:r w:rsidR="00992B72">
        <w:rPr>
          <w:rFonts w:ascii="Arial" w:hAnsi="Arial" w:cs="Arial"/>
          <w:b/>
          <w:sz w:val="22"/>
          <w:szCs w:val="22"/>
        </w:rPr>
        <w:t xml:space="preserve"> </w:t>
      </w:r>
      <w:r w:rsidR="00510440">
        <w:rPr>
          <w:rFonts w:ascii="Arial" w:hAnsi="Arial" w:cs="Arial"/>
          <w:b/>
          <w:sz w:val="22"/>
          <w:szCs w:val="22"/>
        </w:rPr>
        <w:t>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7111117B" w14:textId="77777777" w:rsidR="00C863BF" w:rsidRPr="00965B64" w:rsidRDefault="00C863BF" w:rsidP="00C863BF">
      <w:pPr>
        <w:rPr>
          <w:rFonts w:ascii="Arial" w:hAnsi="Arial" w:cs="Arial"/>
          <w:sz w:val="22"/>
          <w:szCs w:val="22"/>
        </w:rPr>
      </w:pPr>
    </w:p>
    <w:p w14:paraId="36D8946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2DC1B225" w14:textId="1B790EC2"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w:t>
      </w:r>
      <w:proofErr w:type="spellStart"/>
      <w:r w:rsidR="00DE6907" w:rsidRPr="00965B64">
        <w:rPr>
          <w:rFonts w:ascii="Arial" w:hAnsi="Arial" w:cs="Arial"/>
          <w:sz w:val="22"/>
          <w:szCs w:val="22"/>
        </w:rPr>
        <w:t>Prç</w:t>
      </w:r>
      <w:proofErr w:type="spellEnd"/>
      <w:r w:rsidR="00DE6907" w:rsidRPr="00965B64">
        <w:rPr>
          <w:rFonts w:ascii="Arial" w:hAnsi="Arial" w:cs="Arial"/>
          <w:sz w:val="22"/>
          <w:szCs w:val="22"/>
        </w:rPr>
        <w:t xml:space="preserve">. Dr. </w:t>
      </w:r>
      <w:proofErr w:type="spellStart"/>
      <w:r w:rsidR="00DE6907" w:rsidRPr="00965B64">
        <w:rPr>
          <w:rFonts w:ascii="Arial" w:hAnsi="Arial" w:cs="Arial"/>
          <w:sz w:val="22"/>
          <w:szCs w:val="22"/>
        </w:rPr>
        <w:t>Rockert</w:t>
      </w:r>
      <w:proofErr w:type="spellEnd"/>
      <w:r w:rsidR="00DE6907" w:rsidRPr="00965B64">
        <w:rPr>
          <w:rFonts w:ascii="Arial" w:hAnsi="Arial" w:cs="Arial"/>
          <w:sz w:val="22"/>
          <w:szCs w:val="22"/>
        </w:rPr>
        <w:t xml:space="preserve">, nº. 92, Centro, na Cidade de Janaúba/MG, CEP. 39.442-052, torna pública a abertura do </w:t>
      </w:r>
      <w:r w:rsidR="001D1B91">
        <w:rPr>
          <w:rFonts w:ascii="Arial" w:hAnsi="Arial" w:cs="Arial"/>
          <w:b/>
          <w:sz w:val="22"/>
          <w:szCs w:val="22"/>
        </w:rPr>
        <w:t xml:space="preserve">PROCESSO LICITATÓRIO Nº. </w:t>
      </w:r>
      <w:r w:rsidR="00510440">
        <w:rPr>
          <w:rFonts w:ascii="Arial" w:hAnsi="Arial" w:cs="Arial"/>
          <w:b/>
          <w:sz w:val="22"/>
          <w:szCs w:val="22"/>
        </w:rPr>
        <w:t>79</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E51C66">
        <w:rPr>
          <w:rFonts w:ascii="Arial" w:hAnsi="Arial" w:cs="Arial"/>
          <w:b/>
          <w:sz w:val="22"/>
          <w:szCs w:val="22"/>
        </w:rPr>
        <w:t>1</w:t>
      </w:r>
      <w:r w:rsidR="00510440">
        <w:rPr>
          <w:rFonts w:ascii="Arial" w:hAnsi="Arial" w:cs="Arial"/>
          <w:b/>
          <w:sz w:val="22"/>
          <w:szCs w:val="22"/>
        </w:rPr>
        <w:t>3</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do tipo </w:t>
      </w:r>
      <w:r w:rsidR="00DE6907" w:rsidRPr="00965B64">
        <w:rPr>
          <w:rFonts w:ascii="Arial" w:hAnsi="Arial" w:cs="Arial"/>
          <w:b/>
          <w:sz w:val="22"/>
          <w:szCs w:val="22"/>
        </w:rPr>
        <w:t>MENOR PREÇO POR ITEM</w:t>
      </w:r>
      <w:r w:rsidR="00DE6907" w:rsidRPr="00965B64">
        <w:rPr>
          <w:rFonts w:ascii="Arial" w:hAnsi="Arial" w:cs="Arial"/>
          <w:sz w:val="22"/>
          <w:szCs w:val="22"/>
        </w:rPr>
        <w:t>, regido pelo Decreto nº 10.024,</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setembro</w:t>
      </w:r>
      <w:r w:rsidR="008C3869">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2019,</w:t>
      </w:r>
      <w:r w:rsidR="00992B72">
        <w:rPr>
          <w:rFonts w:ascii="Arial" w:hAnsi="Arial" w:cs="Arial"/>
          <w:sz w:val="22"/>
          <w:szCs w:val="22"/>
        </w:rPr>
        <w:t xml:space="preserve"> </w:t>
      </w:r>
      <w:r w:rsidR="00DE6907" w:rsidRPr="00965B64">
        <w:rPr>
          <w:rFonts w:ascii="Arial" w:hAnsi="Arial" w:cs="Arial"/>
          <w:sz w:val="22"/>
          <w:szCs w:val="22"/>
        </w:rPr>
        <w:t>do</w:t>
      </w:r>
      <w:r w:rsidR="00992B72">
        <w:rPr>
          <w:rFonts w:ascii="Arial" w:hAnsi="Arial" w:cs="Arial"/>
          <w:sz w:val="22"/>
          <w:szCs w:val="22"/>
        </w:rPr>
        <w:t xml:space="preserve"> </w:t>
      </w:r>
      <w:r w:rsidR="00DE6907" w:rsidRPr="00965B64">
        <w:rPr>
          <w:rFonts w:ascii="Arial" w:hAnsi="Arial" w:cs="Arial"/>
          <w:sz w:val="22"/>
          <w:szCs w:val="22"/>
        </w:rPr>
        <w:t>Decreto</w:t>
      </w:r>
      <w:r w:rsidR="00992B72">
        <w:rPr>
          <w:rFonts w:ascii="Arial" w:hAnsi="Arial" w:cs="Arial"/>
          <w:sz w:val="22"/>
          <w:szCs w:val="22"/>
        </w:rPr>
        <w:t xml:space="preserve"> </w:t>
      </w:r>
      <w:r w:rsidR="00DE6907" w:rsidRPr="00965B64">
        <w:rPr>
          <w:rFonts w:ascii="Arial" w:hAnsi="Arial" w:cs="Arial"/>
          <w:sz w:val="22"/>
          <w:szCs w:val="22"/>
        </w:rPr>
        <w:t>nº</w:t>
      </w:r>
      <w:r w:rsidR="00992B72">
        <w:rPr>
          <w:rFonts w:ascii="Arial" w:hAnsi="Arial" w:cs="Arial"/>
          <w:sz w:val="22"/>
          <w:szCs w:val="22"/>
        </w:rPr>
        <w:t xml:space="preserve"> </w:t>
      </w:r>
      <w:r w:rsidR="00DE6907" w:rsidRPr="00965B64">
        <w:rPr>
          <w:rFonts w:ascii="Arial" w:hAnsi="Arial" w:cs="Arial"/>
          <w:sz w:val="22"/>
          <w:szCs w:val="22"/>
        </w:rPr>
        <w:t>7892,</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23</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janeiro</w:t>
      </w:r>
      <w:r w:rsidR="00DE6907" w:rsidRPr="00965B64">
        <w:rPr>
          <w:rFonts w:ascii="Arial" w:hAnsi="Arial" w:cs="Arial"/>
          <w:spacing w:val="-12"/>
          <w:sz w:val="22"/>
          <w:szCs w:val="22"/>
        </w:rPr>
        <w:t xml:space="preserve"> d</w:t>
      </w:r>
      <w:r w:rsidR="00DE6907" w:rsidRPr="00965B64">
        <w:rPr>
          <w:rFonts w:ascii="Arial" w:hAnsi="Arial" w:cs="Arial"/>
          <w:sz w:val="22"/>
          <w:szCs w:val="22"/>
        </w:rPr>
        <w:t>e</w:t>
      </w:r>
      <w:r w:rsidR="00992B72">
        <w:rPr>
          <w:rFonts w:ascii="Arial" w:hAnsi="Arial" w:cs="Arial"/>
          <w:sz w:val="22"/>
          <w:szCs w:val="22"/>
        </w:rPr>
        <w:t xml:space="preserve"> </w:t>
      </w:r>
      <w:r w:rsidR="00DE6907" w:rsidRPr="00965B64">
        <w:rPr>
          <w:rFonts w:ascii="Arial" w:hAnsi="Arial" w:cs="Arial"/>
          <w:sz w:val="22"/>
          <w:szCs w:val="22"/>
        </w:rPr>
        <w:t>2013,</w:t>
      </w:r>
      <w:r w:rsidR="00992B72">
        <w:rPr>
          <w:rFonts w:ascii="Arial" w:hAnsi="Arial" w:cs="Arial"/>
          <w:sz w:val="22"/>
          <w:szCs w:val="22"/>
        </w:rPr>
        <w:t xml:space="preserve"> </w:t>
      </w:r>
      <w:r w:rsidR="00DE6907" w:rsidRPr="00965B64">
        <w:rPr>
          <w:rFonts w:ascii="Arial" w:hAnsi="Arial" w:cs="Arial"/>
          <w:sz w:val="22"/>
          <w:szCs w:val="22"/>
        </w:rPr>
        <w:t>da</w:t>
      </w:r>
      <w:r w:rsidR="00992B72">
        <w:rPr>
          <w:rFonts w:ascii="Arial" w:hAnsi="Arial" w:cs="Arial"/>
          <w:sz w:val="22"/>
          <w:szCs w:val="22"/>
        </w:rPr>
        <w:t xml:space="preserve"> </w:t>
      </w:r>
      <w:r w:rsidR="00DE6907" w:rsidRPr="00965B64">
        <w:rPr>
          <w:rFonts w:ascii="Arial" w:hAnsi="Arial" w:cs="Arial"/>
          <w:sz w:val="22"/>
          <w:szCs w:val="22"/>
        </w:rPr>
        <w:t>Lei</w:t>
      </w:r>
      <w:r w:rsidR="00992B72">
        <w:rPr>
          <w:rFonts w:ascii="Arial" w:hAnsi="Arial" w:cs="Arial"/>
          <w:sz w:val="22"/>
          <w:szCs w:val="22"/>
        </w:rPr>
        <w:t xml:space="preserve"> </w:t>
      </w:r>
      <w:r w:rsidR="00DE6907" w:rsidRPr="00965B64">
        <w:rPr>
          <w:rFonts w:ascii="Arial" w:hAnsi="Arial" w:cs="Arial"/>
          <w:sz w:val="22"/>
          <w:szCs w:val="22"/>
        </w:rPr>
        <w:t>Complementar n° 123, de 14 de dezembro de 2006, Lei Complementar 147, de 07 de agosto de 2014, do Decreto n° 8.538, de 06 de outubro de 2015, Decreto Municipal 017, de 26 de janeiro de 2021, aplicando-se, subsidiariamente, a Lei nº 8.666, de 21 de junho de 1993, e demais exigências estabelecidas neste Edital.</w:t>
      </w:r>
    </w:p>
    <w:p w14:paraId="7ADC0BE8" w14:textId="77777777" w:rsidR="009F42A0" w:rsidRDefault="009F42A0" w:rsidP="00DE6907">
      <w:pPr>
        <w:pStyle w:val="Ttulo1"/>
        <w:spacing w:before="1"/>
        <w:ind w:right="68"/>
        <w:rPr>
          <w:rFonts w:ascii="Arial" w:hAnsi="Arial" w:cs="Arial"/>
          <w:sz w:val="22"/>
          <w:szCs w:val="22"/>
        </w:rPr>
      </w:pPr>
    </w:p>
    <w:p w14:paraId="66C1B4A5"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303C1767" w14:textId="11A40648"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510440">
        <w:rPr>
          <w:rFonts w:ascii="Arial" w:hAnsi="Arial" w:cs="Arial"/>
          <w:b/>
          <w:sz w:val="22"/>
          <w:szCs w:val="22"/>
        </w:rPr>
        <w:t>27</w:t>
      </w:r>
      <w:r w:rsidRPr="00965B64">
        <w:rPr>
          <w:rFonts w:ascii="Arial" w:hAnsi="Arial" w:cs="Arial"/>
          <w:b/>
          <w:sz w:val="22"/>
          <w:szCs w:val="22"/>
        </w:rPr>
        <w:t>/</w:t>
      </w:r>
      <w:r w:rsidR="00426D83">
        <w:rPr>
          <w:rFonts w:ascii="Arial" w:hAnsi="Arial" w:cs="Arial"/>
          <w:b/>
          <w:sz w:val="22"/>
          <w:szCs w:val="22"/>
        </w:rPr>
        <w:t>0</w:t>
      </w:r>
      <w:r w:rsidR="00E07827">
        <w:rPr>
          <w:rFonts w:ascii="Arial" w:hAnsi="Arial" w:cs="Arial"/>
          <w:b/>
          <w:sz w:val="22"/>
          <w:szCs w:val="22"/>
        </w:rPr>
        <w:t>4</w:t>
      </w:r>
      <w:r w:rsidRPr="00965B64">
        <w:rPr>
          <w:rFonts w:ascii="Arial" w:hAnsi="Arial" w:cs="Arial"/>
          <w:b/>
          <w:sz w:val="22"/>
          <w:szCs w:val="22"/>
        </w:rPr>
        <w:t>/202</w:t>
      </w:r>
      <w:r w:rsidR="00426D83">
        <w:rPr>
          <w:rFonts w:ascii="Arial" w:hAnsi="Arial" w:cs="Arial"/>
          <w:b/>
          <w:sz w:val="22"/>
          <w:szCs w:val="22"/>
        </w:rPr>
        <w:t>3</w:t>
      </w:r>
    </w:p>
    <w:p w14:paraId="0C5A8EC2" w14:textId="2842A216"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510440">
        <w:rPr>
          <w:rFonts w:ascii="Arial" w:hAnsi="Arial" w:cs="Arial"/>
          <w:b/>
          <w:sz w:val="22"/>
          <w:szCs w:val="22"/>
        </w:rPr>
        <w:t>14</w:t>
      </w:r>
      <w:r w:rsidRPr="00965B64">
        <w:rPr>
          <w:rFonts w:ascii="Arial" w:hAnsi="Arial" w:cs="Arial"/>
          <w:b/>
          <w:sz w:val="22"/>
          <w:szCs w:val="22"/>
        </w:rPr>
        <w:t>:</w:t>
      </w:r>
      <w:r w:rsidR="00E834DE">
        <w:rPr>
          <w:rFonts w:ascii="Arial" w:hAnsi="Arial" w:cs="Arial"/>
          <w:b/>
          <w:sz w:val="22"/>
          <w:szCs w:val="22"/>
        </w:rPr>
        <w:t>0</w:t>
      </w:r>
      <w:r w:rsidRPr="00965B64">
        <w:rPr>
          <w:rFonts w:ascii="Arial" w:hAnsi="Arial" w:cs="Arial"/>
          <w:b/>
          <w:sz w:val="22"/>
          <w:szCs w:val="22"/>
        </w:rPr>
        <w:t xml:space="preserve">0 </w:t>
      </w:r>
    </w:p>
    <w:p w14:paraId="09234EC5" w14:textId="5B39FA52"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510440">
        <w:rPr>
          <w:rFonts w:ascii="Arial" w:hAnsi="Arial" w:cs="Arial"/>
          <w:b/>
          <w:sz w:val="22"/>
          <w:szCs w:val="22"/>
        </w:rPr>
        <w:t>14</w:t>
      </w:r>
      <w:r w:rsidR="0002020E">
        <w:rPr>
          <w:rFonts w:ascii="Arial" w:hAnsi="Arial" w:cs="Arial"/>
          <w:b/>
          <w:sz w:val="22"/>
          <w:szCs w:val="22"/>
        </w:rPr>
        <w:t>:</w:t>
      </w:r>
      <w:r w:rsidR="00E834DE">
        <w:rPr>
          <w:rFonts w:ascii="Arial" w:hAnsi="Arial" w:cs="Arial"/>
          <w:b/>
          <w:sz w:val="22"/>
          <w:szCs w:val="22"/>
        </w:rPr>
        <w:t>1</w:t>
      </w:r>
      <w:r w:rsidR="00A9039E">
        <w:rPr>
          <w:rFonts w:ascii="Arial" w:hAnsi="Arial" w:cs="Arial"/>
          <w:b/>
          <w:sz w:val="22"/>
          <w:szCs w:val="22"/>
        </w:rPr>
        <w:t>0</w:t>
      </w:r>
    </w:p>
    <w:p w14:paraId="2A918813" w14:textId="77777777" w:rsidR="00DE6907" w:rsidRPr="00965B64" w:rsidRDefault="00DE6907" w:rsidP="00DE6907">
      <w:pPr>
        <w:spacing w:line="254" w:lineRule="exact"/>
        <w:ind w:right="68"/>
        <w:rPr>
          <w:rFonts w:ascii="Arial" w:hAnsi="Arial" w:cs="Arial"/>
          <w:b/>
          <w:sz w:val="22"/>
          <w:szCs w:val="22"/>
        </w:rPr>
      </w:pPr>
      <w:r w:rsidRPr="00965B64">
        <w:rPr>
          <w:rFonts w:ascii="Arial" w:hAnsi="Arial" w:cs="Arial"/>
          <w:b/>
          <w:sz w:val="22"/>
          <w:szCs w:val="22"/>
        </w:rPr>
        <w:t xml:space="preserve">ENDEREÇO ELETRÔNICO: </w:t>
      </w:r>
      <w:hyperlink r:id="rId8">
        <w:r w:rsidRPr="00965B64">
          <w:rPr>
            <w:rFonts w:ascii="Arial" w:hAnsi="Arial" w:cs="Arial"/>
            <w:b/>
            <w:sz w:val="22"/>
            <w:szCs w:val="22"/>
          </w:rPr>
          <w:t>www.comprasbr.com.br</w:t>
        </w:r>
      </w:hyperlink>
    </w:p>
    <w:p w14:paraId="2C1E16B2" w14:textId="77777777" w:rsidR="00045617" w:rsidRPr="00965B64" w:rsidRDefault="00045617" w:rsidP="00DE6907">
      <w:pPr>
        <w:pStyle w:val="Rodap"/>
        <w:spacing w:before="3"/>
        <w:ind w:right="68"/>
        <w:rPr>
          <w:rFonts w:cs="Arial"/>
          <w:b/>
          <w:sz w:val="22"/>
          <w:szCs w:val="22"/>
        </w:rPr>
      </w:pPr>
    </w:p>
    <w:p w14:paraId="195983AE" w14:textId="77777777" w:rsidR="00DE6907" w:rsidRPr="00477CDB" w:rsidRDefault="00DE6907" w:rsidP="00DE6907">
      <w:pPr>
        <w:pStyle w:val="Rodap"/>
        <w:spacing w:before="1" w:line="360" w:lineRule="auto"/>
        <w:ind w:right="68"/>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1A1D7BF6" w14:textId="77777777" w:rsidR="00DE6907" w:rsidRPr="00965B64" w:rsidRDefault="00DE6907" w:rsidP="00C863BF">
      <w:pPr>
        <w:jc w:val="both"/>
        <w:rPr>
          <w:rFonts w:ascii="Arial" w:hAnsi="Arial" w:cs="Arial"/>
          <w:b/>
          <w:sz w:val="22"/>
          <w:szCs w:val="22"/>
        </w:rPr>
      </w:pPr>
    </w:p>
    <w:p w14:paraId="7829465C"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627D27E3" w14:textId="57E01762" w:rsidR="00C863BF" w:rsidRPr="00992B72" w:rsidRDefault="00C863BF" w:rsidP="0001405D">
      <w:pPr>
        <w:jc w:val="both"/>
        <w:rPr>
          <w:rFonts w:ascii="Arial" w:hAnsi="Arial" w:cs="Arial"/>
          <w:b/>
          <w:bCs/>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510440" w:rsidRPr="00510440">
        <w:rPr>
          <w:rFonts w:ascii="Arial" w:hAnsi="Arial" w:cs="Arial"/>
          <w:b/>
          <w:bCs/>
          <w:spacing w:val="-4"/>
          <w:sz w:val="22"/>
          <w:szCs w:val="22"/>
        </w:rPr>
        <w:t>Contratação de empresa para prestação de serviços de informática referente ao desenvolvimento, manutenção, cessão de uso do sistema de atendimento unificado (</w:t>
      </w:r>
      <w:proofErr w:type="spellStart"/>
      <w:r w:rsidR="00510440" w:rsidRPr="00510440">
        <w:rPr>
          <w:rFonts w:ascii="Arial" w:hAnsi="Arial" w:cs="Arial"/>
          <w:b/>
          <w:bCs/>
          <w:spacing w:val="-4"/>
          <w:sz w:val="22"/>
          <w:szCs w:val="22"/>
        </w:rPr>
        <w:t>hiperdia</w:t>
      </w:r>
      <w:proofErr w:type="spellEnd"/>
      <w:r w:rsidR="00510440" w:rsidRPr="00510440">
        <w:rPr>
          <w:rFonts w:ascii="Arial" w:hAnsi="Arial" w:cs="Arial"/>
          <w:b/>
          <w:bCs/>
          <w:spacing w:val="-4"/>
          <w:sz w:val="22"/>
          <w:szCs w:val="22"/>
        </w:rPr>
        <w:t xml:space="preserve">, </w:t>
      </w:r>
      <w:proofErr w:type="spellStart"/>
      <w:r w:rsidR="00510440" w:rsidRPr="00510440">
        <w:rPr>
          <w:rFonts w:ascii="Arial" w:hAnsi="Arial" w:cs="Arial"/>
          <w:b/>
          <w:bCs/>
          <w:spacing w:val="-4"/>
          <w:sz w:val="22"/>
          <w:szCs w:val="22"/>
        </w:rPr>
        <w:t>cvv</w:t>
      </w:r>
      <w:proofErr w:type="spellEnd"/>
      <w:r w:rsidR="00510440" w:rsidRPr="00510440">
        <w:rPr>
          <w:rFonts w:ascii="Arial" w:hAnsi="Arial" w:cs="Arial"/>
          <w:b/>
          <w:bCs/>
          <w:spacing w:val="-4"/>
          <w:sz w:val="22"/>
          <w:szCs w:val="22"/>
        </w:rPr>
        <w:t xml:space="preserve"> e </w:t>
      </w:r>
      <w:proofErr w:type="spellStart"/>
      <w:r w:rsidR="00510440" w:rsidRPr="00510440">
        <w:rPr>
          <w:rFonts w:ascii="Arial" w:hAnsi="Arial" w:cs="Arial"/>
          <w:b/>
          <w:bCs/>
          <w:spacing w:val="-4"/>
          <w:sz w:val="22"/>
          <w:szCs w:val="22"/>
        </w:rPr>
        <w:t>bpa</w:t>
      </w:r>
      <w:proofErr w:type="spellEnd"/>
      <w:r w:rsidR="00510440" w:rsidRPr="00510440">
        <w:rPr>
          <w:rFonts w:ascii="Arial" w:hAnsi="Arial" w:cs="Arial"/>
          <w:b/>
          <w:bCs/>
          <w:spacing w:val="-4"/>
          <w:sz w:val="22"/>
          <w:szCs w:val="22"/>
        </w:rPr>
        <w:t>), inclusão módulo sistema de demanda para os</w:t>
      </w:r>
      <w:r w:rsidR="00510440">
        <w:rPr>
          <w:rFonts w:ascii="Arial" w:hAnsi="Arial" w:cs="Arial"/>
          <w:spacing w:val="-4"/>
          <w:sz w:val="22"/>
          <w:szCs w:val="22"/>
        </w:rPr>
        <w:t xml:space="preserve"> </w:t>
      </w:r>
      <w:r w:rsidR="0096040F">
        <w:rPr>
          <w:rFonts w:ascii="Arial" w:hAnsi="Arial" w:cs="Arial"/>
          <w:b/>
          <w:bCs/>
          <w:spacing w:val="-4"/>
          <w:sz w:val="22"/>
          <w:szCs w:val="22"/>
        </w:rPr>
        <w:t>M</w:t>
      </w:r>
      <w:r w:rsidR="0096040F" w:rsidRPr="0096040F">
        <w:rPr>
          <w:rFonts w:ascii="Arial" w:hAnsi="Arial" w:cs="Arial"/>
          <w:b/>
          <w:bCs/>
          <w:spacing w:val="-4"/>
          <w:sz w:val="22"/>
          <w:szCs w:val="22"/>
        </w:rPr>
        <w:t>unicípio</w:t>
      </w:r>
      <w:r w:rsidR="00510440">
        <w:rPr>
          <w:rFonts w:ascii="Arial" w:hAnsi="Arial" w:cs="Arial"/>
          <w:b/>
          <w:bCs/>
          <w:spacing w:val="-4"/>
          <w:sz w:val="22"/>
          <w:szCs w:val="22"/>
        </w:rPr>
        <w:t>s/Regulação</w:t>
      </w:r>
      <w:r w:rsidR="00953F4E">
        <w:rPr>
          <w:rFonts w:ascii="Arial" w:hAnsi="Arial" w:cs="Arial"/>
          <w:b/>
          <w:bCs/>
          <w:sz w:val="22"/>
          <w:szCs w:val="22"/>
        </w:rPr>
        <w:t xml:space="preserve">, </w:t>
      </w:r>
      <w:r w:rsidRPr="008A1888">
        <w:rPr>
          <w:rFonts w:ascii="Arial" w:hAnsi="Arial" w:cs="Arial"/>
          <w:sz w:val="22"/>
          <w:szCs w:val="22"/>
        </w:rPr>
        <w:t>do</w:t>
      </w:r>
      <w:r w:rsidR="009757A2">
        <w:rPr>
          <w:rFonts w:ascii="Arial" w:hAnsi="Arial" w:cs="Arial"/>
          <w:sz w:val="22"/>
          <w:szCs w:val="22"/>
        </w:rPr>
        <w:t xml:space="preserve"> item especificado</w:t>
      </w:r>
      <w:r w:rsidR="009E3476" w:rsidRPr="008A1888">
        <w:rPr>
          <w:rFonts w:ascii="Arial" w:hAnsi="Arial" w:cs="Arial"/>
          <w:sz w:val="22"/>
          <w:szCs w:val="22"/>
        </w:rPr>
        <w:t xml:space="preserve"> no Anexo X</w:t>
      </w:r>
      <w:r w:rsidR="0041791F">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76702207" w14:textId="77777777" w:rsidR="00C863BF" w:rsidRPr="00965B64" w:rsidRDefault="00C863BF" w:rsidP="00C863BF">
      <w:pPr>
        <w:jc w:val="both"/>
        <w:rPr>
          <w:rFonts w:ascii="Arial" w:hAnsi="Arial" w:cs="Arial"/>
          <w:sz w:val="22"/>
          <w:szCs w:val="22"/>
        </w:rPr>
      </w:pPr>
    </w:p>
    <w:p w14:paraId="46D65C5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3A90B08D" w14:textId="635BF490" w:rsidR="009B60F9" w:rsidRDefault="009B60F9" w:rsidP="009B60F9">
      <w:pPr>
        <w:jc w:val="both"/>
        <w:rPr>
          <w:rFonts w:ascii="Arial" w:hAnsi="Arial" w:cs="Arial"/>
          <w:sz w:val="22"/>
          <w:szCs w:val="22"/>
        </w:rPr>
      </w:pPr>
      <w:r>
        <w:rPr>
          <w:rFonts w:ascii="Arial" w:hAnsi="Arial" w:cs="Arial"/>
          <w:sz w:val="22"/>
          <w:szCs w:val="22"/>
        </w:rPr>
        <w:t>3.1 – Poderão participar deste Pregão os interessados que atenderem a todas as exigências, inclusive quanto à documentação, constante deste edital e seus anexos.</w:t>
      </w:r>
    </w:p>
    <w:p w14:paraId="1539C6F3" w14:textId="543281C1" w:rsidR="009B60F9" w:rsidRDefault="009B60F9" w:rsidP="009B60F9">
      <w:pPr>
        <w:jc w:val="both"/>
        <w:rPr>
          <w:rFonts w:ascii="Arial" w:hAnsi="Arial" w:cs="Arial"/>
          <w:sz w:val="22"/>
          <w:szCs w:val="22"/>
        </w:rPr>
      </w:pPr>
      <w:r>
        <w:rPr>
          <w:rFonts w:ascii="Arial" w:hAnsi="Arial" w:cs="Arial"/>
          <w:sz w:val="22"/>
          <w:szCs w:val="22"/>
        </w:rPr>
        <w:t xml:space="preserve">3.2 – Poderão participar deste Pregão qualquer pessoa jurídica (as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 xml:space="preserve">), regularmente estabelecida no País, cujo ramo de atividade constante de seus atos constitutivos seja compatível com o objeto do presente certame, e que satisfaça todas as exigências, condições e normas contidas neste edital e seus anexos, em que deverá ser comprovada mediante apresentação de Declaração, nos termos do modelo que consta do Anexo IV deste Edital, da empresa, ratificando não haver nenhum dos impedimentos previstos no art. 3º, §4º, da referida lei. A não entrega desta </w:t>
      </w:r>
      <w:r>
        <w:rPr>
          <w:rFonts w:ascii="Arial" w:hAnsi="Arial" w:cs="Arial"/>
          <w:sz w:val="22"/>
          <w:szCs w:val="22"/>
        </w:rPr>
        <w:lastRenderedPageBreak/>
        <w:t>declaração indicará que a licitante optou por não utilizar os benefícios previstos na Lei Complementar nº. 123/2006.</w:t>
      </w:r>
    </w:p>
    <w:p w14:paraId="2081077C" w14:textId="64921B69" w:rsidR="009B60F9" w:rsidRDefault="009B60F9" w:rsidP="009B60F9">
      <w:pPr>
        <w:jc w:val="both"/>
        <w:rPr>
          <w:rFonts w:ascii="Arial" w:hAnsi="Arial" w:cs="Arial"/>
          <w:sz w:val="22"/>
          <w:szCs w:val="22"/>
        </w:rPr>
      </w:pPr>
      <w:r>
        <w:rPr>
          <w:rFonts w:ascii="Arial" w:hAnsi="Arial" w:cs="Arial"/>
          <w:sz w:val="22"/>
          <w:szCs w:val="22"/>
        </w:rPr>
        <w:t>3.2.1 – A declaração poderá ser substituída pela certidão simplificada da licitante obtida dentro do exercício.</w:t>
      </w:r>
    </w:p>
    <w:p w14:paraId="1108E7C2" w14:textId="77777777" w:rsidR="009B60F9" w:rsidRDefault="009B60F9" w:rsidP="009B60F9">
      <w:pPr>
        <w:pStyle w:val="Rodap"/>
        <w:widowControl w:val="0"/>
        <w:autoSpaceDE w:val="0"/>
        <w:autoSpaceDN w:val="0"/>
        <w:spacing w:before="1"/>
        <w:jc w:val="both"/>
        <w:rPr>
          <w:rFonts w:ascii="Arial" w:hAnsi="Arial" w:cs="Arial"/>
          <w:sz w:val="22"/>
          <w:szCs w:val="22"/>
        </w:rPr>
      </w:pPr>
      <w:r>
        <w:rPr>
          <w:rFonts w:ascii="Arial" w:hAnsi="Arial" w:cs="Arial"/>
          <w:sz w:val="22"/>
          <w:szCs w:val="22"/>
        </w:rPr>
        <w:t>3.3–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1DAFAA70" w14:textId="77777777" w:rsidR="009B60F9" w:rsidRDefault="009B60F9" w:rsidP="009B60F9">
      <w:pPr>
        <w:jc w:val="both"/>
        <w:rPr>
          <w:rFonts w:ascii="Arial" w:hAnsi="Arial" w:cs="Arial"/>
          <w:sz w:val="22"/>
          <w:szCs w:val="22"/>
        </w:rPr>
      </w:pPr>
      <w:r>
        <w:rPr>
          <w:rFonts w:ascii="Arial" w:hAnsi="Arial" w:cs="Arial"/>
          <w:sz w:val="22"/>
          <w:szCs w:val="22"/>
        </w:rPr>
        <w:t>3.4 -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 Federal e Municipal.</w:t>
      </w:r>
    </w:p>
    <w:p w14:paraId="772A3D90" w14:textId="77777777" w:rsidR="009B60F9" w:rsidRDefault="009B60F9" w:rsidP="009B60F9">
      <w:pPr>
        <w:jc w:val="both"/>
        <w:rPr>
          <w:rFonts w:ascii="Arial" w:hAnsi="Arial" w:cs="Arial"/>
          <w:sz w:val="22"/>
          <w:szCs w:val="22"/>
        </w:rPr>
      </w:pPr>
      <w:r>
        <w:rPr>
          <w:rFonts w:ascii="Arial" w:hAnsi="Arial" w:cs="Arial"/>
          <w:sz w:val="22"/>
          <w:szCs w:val="22"/>
        </w:rPr>
        <w:t>3.5 - A participação nesta Licitação implica aceitação de todas as condições estabelecidas neste instrumento convocatório.</w:t>
      </w:r>
    </w:p>
    <w:p w14:paraId="2A88A3F7" w14:textId="77777777" w:rsidR="009B60F9" w:rsidRDefault="009B60F9" w:rsidP="009B60F9">
      <w:pPr>
        <w:jc w:val="both"/>
        <w:rPr>
          <w:rFonts w:ascii="Arial" w:hAnsi="Arial" w:cs="Arial"/>
          <w:sz w:val="22"/>
          <w:szCs w:val="22"/>
        </w:rPr>
      </w:pPr>
      <w:r>
        <w:rPr>
          <w:rFonts w:ascii="Arial" w:hAnsi="Arial" w:cs="Arial"/>
          <w:sz w:val="22"/>
          <w:szCs w:val="22"/>
        </w:rPr>
        <w:t>3.6 – Não será permitida a participação de empresas em consórcio.</w:t>
      </w:r>
    </w:p>
    <w:p w14:paraId="57070EE0" w14:textId="568B9EBE" w:rsidR="009B60F9" w:rsidRDefault="009B60F9" w:rsidP="009B60F9">
      <w:pPr>
        <w:jc w:val="both"/>
        <w:rPr>
          <w:rFonts w:ascii="Arial" w:hAnsi="Arial" w:cs="Arial"/>
          <w:sz w:val="22"/>
          <w:szCs w:val="22"/>
        </w:rPr>
      </w:pPr>
      <w:r>
        <w:rPr>
          <w:rFonts w:ascii="Arial" w:hAnsi="Arial" w:cs="Arial"/>
          <w:sz w:val="22"/>
          <w:szCs w:val="22"/>
        </w:rPr>
        <w:t>3.7 - Nenhum representante poderá representar mais de uma empresa licitante no certame.</w:t>
      </w:r>
    </w:p>
    <w:p w14:paraId="4555C9CC" w14:textId="02F263A1" w:rsidR="009B60F9" w:rsidRDefault="009B60F9" w:rsidP="009B60F9">
      <w:pPr>
        <w:jc w:val="both"/>
        <w:rPr>
          <w:rFonts w:ascii="Arial" w:hAnsi="Arial" w:cs="Arial"/>
          <w:sz w:val="22"/>
          <w:szCs w:val="22"/>
        </w:rPr>
      </w:pPr>
      <w:r>
        <w:rPr>
          <w:rFonts w:ascii="Arial" w:hAnsi="Arial" w:cs="Arial"/>
          <w:sz w:val="22"/>
          <w:szCs w:val="22"/>
        </w:rPr>
        <w:t xml:space="preserve">3.8 – </w:t>
      </w:r>
      <w:r w:rsidR="00510440">
        <w:rPr>
          <w:rFonts w:ascii="Arial" w:hAnsi="Arial" w:cs="Arial"/>
          <w:sz w:val="22"/>
          <w:szCs w:val="22"/>
        </w:rPr>
        <w:t>Está licitação</w:t>
      </w:r>
      <w:r>
        <w:rPr>
          <w:rFonts w:ascii="Arial" w:hAnsi="Arial" w:cs="Arial"/>
          <w:sz w:val="22"/>
          <w:szCs w:val="22"/>
        </w:rPr>
        <w:t xml:space="preserve"> ser</w:t>
      </w:r>
      <w:r w:rsidR="00510440">
        <w:rPr>
          <w:rFonts w:ascii="Arial" w:hAnsi="Arial" w:cs="Arial"/>
          <w:sz w:val="22"/>
          <w:szCs w:val="22"/>
        </w:rPr>
        <w:t>á</w:t>
      </w:r>
      <w:r>
        <w:rPr>
          <w:rFonts w:ascii="Arial" w:hAnsi="Arial" w:cs="Arial"/>
          <w:sz w:val="22"/>
          <w:szCs w:val="22"/>
        </w:rPr>
        <w:t xml:space="preserve"> de participação exclusiva às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w:t>
      </w:r>
    </w:p>
    <w:p w14:paraId="19ECE1DC" w14:textId="77777777" w:rsidR="00C863BF" w:rsidRPr="00965B64" w:rsidRDefault="00C863BF" w:rsidP="00C863BF">
      <w:pPr>
        <w:jc w:val="both"/>
        <w:rPr>
          <w:rFonts w:ascii="Arial" w:hAnsi="Arial" w:cs="Arial"/>
          <w:sz w:val="22"/>
          <w:szCs w:val="22"/>
        </w:rPr>
      </w:pPr>
    </w:p>
    <w:p w14:paraId="2FA16853" w14:textId="77777777" w:rsidR="00C863BF" w:rsidRPr="00965B64" w:rsidRDefault="00C863BF" w:rsidP="004E3FF6">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5E2C0E5B" w14:textId="77777777" w:rsidR="009E3476" w:rsidRPr="00965B64" w:rsidRDefault="00C863BF" w:rsidP="004E3FF6">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r w:rsidR="009E3476" w:rsidRPr="00965B64">
          <w:rPr>
            <w:rFonts w:ascii="Arial" w:hAnsi="Arial" w:cs="Arial"/>
            <w:sz w:val="22"/>
            <w:szCs w:val="22"/>
          </w:rPr>
          <w:t>www.comprasbr.com.br.</w:t>
        </w:r>
      </w:hyperlink>
    </w:p>
    <w:p w14:paraId="5B2FA537" w14:textId="1A37B188" w:rsidR="009E3476" w:rsidRPr="00965B64" w:rsidRDefault="00AB298A" w:rsidP="004E3FF6">
      <w:pPr>
        <w:pStyle w:val="NormalWeb"/>
        <w:widowControl w:val="0"/>
        <w:numPr>
          <w:ilvl w:val="1"/>
          <w:numId w:val="7"/>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 xml:space="preserve">Durante a sessão pública, a comunicação entre a Pregoeira e as licitantes ocorrerá mediante troca de mensagens, em campo próprio do </w:t>
      </w:r>
      <w:r w:rsidR="0041791F" w:rsidRPr="00965B64">
        <w:rPr>
          <w:rFonts w:ascii="Arial" w:hAnsi="Arial" w:cs="Arial"/>
          <w:sz w:val="22"/>
          <w:szCs w:val="22"/>
        </w:rPr>
        <w:t>sistema eletrônico</w:t>
      </w:r>
      <w:r w:rsidR="009E3476" w:rsidRPr="00965B64">
        <w:rPr>
          <w:rFonts w:ascii="Arial" w:hAnsi="Arial" w:cs="Arial"/>
          <w:sz w:val="22"/>
          <w:szCs w:val="22"/>
        </w:rPr>
        <w:t>.</w:t>
      </w:r>
    </w:p>
    <w:p w14:paraId="4DE22392" w14:textId="4CB5F0D4" w:rsidR="00C863BF" w:rsidRPr="00965B64" w:rsidRDefault="00AB298A" w:rsidP="004E3FF6">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 xml:space="preserve">Cabe à licitante acompanhar as operações no sistema eletrônico durante a sessão pública do Pregão, ficando responsável pelo ônus decorrente da perda de </w:t>
      </w:r>
      <w:r w:rsidR="0041791F" w:rsidRPr="00965B64">
        <w:rPr>
          <w:rFonts w:ascii="Arial" w:hAnsi="Arial" w:cs="Arial"/>
          <w:sz w:val="22"/>
          <w:szCs w:val="22"/>
        </w:rPr>
        <w:t>negócios diante</w:t>
      </w:r>
      <w:r w:rsidR="009E3476" w:rsidRPr="00965B64">
        <w:rPr>
          <w:rFonts w:ascii="Arial" w:hAnsi="Arial" w:cs="Arial"/>
          <w:sz w:val="22"/>
          <w:szCs w:val="22"/>
        </w:rPr>
        <w:t xml:space="preserve"> da inobservância de qualquer mensagem emitida pelo sistema ou de sua desconexão</w:t>
      </w:r>
      <w:r w:rsidRPr="00965B64">
        <w:rPr>
          <w:rFonts w:ascii="Arial" w:hAnsi="Arial" w:cs="Arial"/>
          <w:sz w:val="22"/>
          <w:szCs w:val="22"/>
        </w:rPr>
        <w:t>.</w:t>
      </w:r>
    </w:p>
    <w:p w14:paraId="777B63CA" w14:textId="77777777" w:rsidR="009E3476" w:rsidRPr="00965B64" w:rsidRDefault="009E3476" w:rsidP="00DD4267">
      <w:pPr>
        <w:jc w:val="both"/>
        <w:rPr>
          <w:rFonts w:ascii="Arial" w:hAnsi="Arial" w:cs="Arial"/>
          <w:sz w:val="22"/>
          <w:szCs w:val="22"/>
        </w:rPr>
      </w:pPr>
    </w:p>
    <w:p w14:paraId="53B02EB9"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28FD503E"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18FC169E"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19FC78CD"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05B31C4E"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435188EB"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29FE7C22" w14:textId="77777777" w:rsidR="00C863BF" w:rsidRDefault="00C863BF" w:rsidP="00C863BF">
      <w:pPr>
        <w:jc w:val="both"/>
        <w:rPr>
          <w:rStyle w:val="TextodebaloChar"/>
          <w:sz w:val="22"/>
          <w:szCs w:val="22"/>
        </w:rPr>
      </w:pPr>
      <w:r w:rsidRPr="00965B64">
        <w:rPr>
          <w:rStyle w:val="TextodebaloChar"/>
          <w:sz w:val="22"/>
          <w:szCs w:val="22"/>
        </w:rPr>
        <w:lastRenderedPageBreak/>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6FB695A0" w14:textId="77777777" w:rsidR="0096040F" w:rsidRDefault="0096040F" w:rsidP="00C863BF">
      <w:pPr>
        <w:jc w:val="both"/>
        <w:rPr>
          <w:rFonts w:ascii="Arial" w:hAnsi="Arial" w:cs="Arial"/>
          <w:b/>
          <w:sz w:val="22"/>
          <w:szCs w:val="22"/>
        </w:rPr>
      </w:pPr>
    </w:p>
    <w:p w14:paraId="201ACD40"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3F40E538" w14:textId="77777777"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A licitante deverá encaminhar proposta, exclusivamente por meio do sistema eletrônico, através da digitação da senha privativa e subsequente encaminhamento da proposta de preços, a partir da data da liberação do Edital no site &lt;</w:t>
      </w:r>
      <w:hyperlink r:id="rId10">
        <w:r w:rsidR="00AB298A" w:rsidRPr="00965B64">
          <w:rPr>
            <w:rFonts w:ascii="Arial" w:hAnsi="Arial" w:cs="Arial"/>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37A66E6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06E7710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77E868D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2A0BFD7E"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29089388"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49108A31" w14:textId="5AD125CF"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FA1F96">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 xml:space="preserve">0 (trinta) dias, tendo como marco inicial a data </w:t>
      </w:r>
      <w:r w:rsidR="0041791F" w:rsidRPr="00965B64">
        <w:rPr>
          <w:rFonts w:ascii="Arial" w:hAnsi="Arial" w:cs="Arial"/>
          <w:sz w:val="22"/>
          <w:szCs w:val="22"/>
        </w:rPr>
        <w:t>da sessão</w:t>
      </w:r>
      <w:r w:rsidR="00C863BF" w:rsidRPr="00965B64">
        <w:rPr>
          <w:rFonts w:ascii="Arial" w:hAnsi="Arial" w:cs="Arial"/>
          <w:sz w:val="22"/>
          <w:szCs w:val="22"/>
        </w:rPr>
        <w:t>;</w:t>
      </w:r>
    </w:p>
    <w:p w14:paraId="1A92661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7D62AC6F" w14:textId="33E13B4E" w:rsidR="00DC1C5B" w:rsidRPr="00965B64" w:rsidRDefault="00C863BF" w:rsidP="00D75CBC">
      <w:pPr>
        <w:pStyle w:val="NormalWeb"/>
        <w:widowControl w:val="0"/>
        <w:autoSpaceDE w:val="0"/>
        <w:autoSpaceDN w:val="0"/>
        <w:spacing w:before="101"/>
        <w:jc w:val="both"/>
        <w:rPr>
          <w:rFonts w:ascii="Arial" w:hAnsi="Arial" w:cs="Arial"/>
          <w:sz w:val="22"/>
          <w:szCs w:val="22"/>
        </w:rPr>
      </w:pPr>
      <w:r w:rsidRPr="00965B64">
        <w:rPr>
          <w:rFonts w:ascii="Arial" w:hAnsi="Arial" w:cs="Arial"/>
          <w:sz w:val="22"/>
          <w:szCs w:val="22"/>
        </w:rPr>
        <w:t xml:space="preserve">6.3 – </w:t>
      </w:r>
      <w:r w:rsidR="00DC1C5B" w:rsidRPr="00965B64">
        <w:rPr>
          <w:rFonts w:ascii="Arial" w:hAnsi="Arial" w:cs="Arial"/>
          <w:sz w:val="22"/>
          <w:szCs w:val="22"/>
        </w:rPr>
        <w:t xml:space="preserve">As propostas ficarão disponíveis no </w:t>
      </w:r>
      <w:r w:rsidR="0041791F" w:rsidRPr="00965B64">
        <w:rPr>
          <w:rFonts w:ascii="Arial" w:hAnsi="Arial" w:cs="Arial"/>
          <w:sz w:val="22"/>
          <w:szCs w:val="22"/>
        </w:rPr>
        <w:t>sistema eletrônico</w:t>
      </w:r>
      <w:r w:rsidR="00DC1C5B" w:rsidRPr="00965B64">
        <w:rPr>
          <w:rFonts w:ascii="Arial" w:hAnsi="Arial" w:cs="Arial"/>
          <w:sz w:val="22"/>
          <w:szCs w:val="22"/>
        </w:rPr>
        <w:t>.</w:t>
      </w:r>
    </w:p>
    <w:p w14:paraId="4D7E0DBE" w14:textId="77777777" w:rsidR="00C863BF" w:rsidRPr="00965B64" w:rsidRDefault="00C863BF" w:rsidP="00D75CBC">
      <w:pPr>
        <w:jc w:val="both"/>
        <w:rPr>
          <w:rStyle w:val="TextodebaloChar"/>
          <w:sz w:val="22"/>
          <w:szCs w:val="22"/>
        </w:rPr>
      </w:pPr>
      <w:r w:rsidRPr="00965B64">
        <w:rPr>
          <w:rFonts w:ascii="Arial" w:hAnsi="Arial" w:cs="Arial"/>
          <w:sz w:val="22"/>
          <w:szCs w:val="22"/>
        </w:rPr>
        <w:t xml:space="preserve">6.4 </w:t>
      </w:r>
      <w:r w:rsidRPr="00965B64">
        <w:rPr>
          <w:rStyle w:val="TextodebaloChar"/>
          <w:sz w:val="22"/>
          <w:szCs w:val="22"/>
        </w:rPr>
        <w:t>- Os preços propostos serão de exclusiva responsabilidade da licitante, não lhe assistindo o direito de pleitear qualquer alteração dos mesmos, sob alegação de erro, omissão ou qual</w:t>
      </w:r>
      <w:r w:rsidR="00225C4C" w:rsidRPr="00965B64">
        <w:rPr>
          <w:rStyle w:val="TextodebaloChar"/>
          <w:sz w:val="22"/>
          <w:szCs w:val="22"/>
        </w:rPr>
        <w:t>quer</w:t>
      </w:r>
      <w:r w:rsidRPr="00965B64">
        <w:rPr>
          <w:rStyle w:val="TextodebaloChar"/>
          <w:sz w:val="22"/>
          <w:szCs w:val="22"/>
        </w:rPr>
        <w:t xml:space="preserve"> outro pretexto;</w:t>
      </w:r>
    </w:p>
    <w:p w14:paraId="77E20FC1" w14:textId="77777777" w:rsidR="00C863BF" w:rsidRPr="00965B64" w:rsidRDefault="00C863BF" w:rsidP="00D75CBC">
      <w:pPr>
        <w:jc w:val="both"/>
        <w:rPr>
          <w:rFonts w:ascii="Arial" w:hAnsi="Arial" w:cs="Arial"/>
          <w:sz w:val="22"/>
          <w:szCs w:val="22"/>
        </w:rPr>
      </w:pPr>
      <w:r w:rsidRPr="00965B64">
        <w:rPr>
          <w:rStyle w:val="TextodebaloChar"/>
          <w:sz w:val="22"/>
          <w:szCs w:val="22"/>
        </w:rPr>
        <w:t xml:space="preserve">6.4.1 - </w:t>
      </w:r>
      <w:r w:rsidRPr="00965B64">
        <w:rPr>
          <w:rFonts w:ascii="Arial" w:hAnsi="Arial" w:cs="Arial"/>
          <w:sz w:val="22"/>
          <w:szCs w:val="22"/>
        </w:rPr>
        <w:t>Os preços deverão ser cotados com</w:t>
      </w:r>
      <w:r w:rsidR="00DC1C5B" w:rsidRPr="00965B64">
        <w:rPr>
          <w:rFonts w:ascii="Arial" w:hAnsi="Arial" w:cs="Arial"/>
          <w:sz w:val="22"/>
          <w:szCs w:val="22"/>
        </w:rPr>
        <w:t xml:space="preserve"> 2(duas) </w:t>
      </w:r>
      <w:r w:rsidRPr="00965B64">
        <w:rPr>
          <w:rFonts w:ascii="Arial" w:hAnsi="Arial" w:cs="Arial"/>
          <w:sz w:val="22"/>
          <w:szCs w:val="22"/>
        </w:rPr>
        <w:t>casas decimais</w:t>
      </w:r>
      <w:r w:rsidR="00DC1C5B" w:rsidRPr="00965B64">
        <w:rPr>
          <w:rFonts w:ascii="Arial" w:hAnsi="Arial" w:cs="Arial"/>
          <w:sz w:val="22"/>
          <w:szCs w:val="22"/>
        </w:rPr>
        <w:t xml:space="preserve"> após a vírgula</w:t>
      </w:r>
      <w:r w:rsidRPr="00965B64">
        <w:rPr>
          <w:rFonts w:ascii="Arial" w:hAnsi="Arial" w:cs="Arial"/>
          <w:sz w:val="22"/>
          <w:szCs w:val="22"/>
        </w:rPr>
        <w:t xml:space="preserve">. </w:t>
      </w:r>
      <w:proofErr w:type="spellStart"/>
      <w:r w:rsidRPr="00965B64">
        <w:rPr>
          <w:rFonts w:ascii="Arial" w:hAnsi="Arial" w:cs="Arial"/>
          <w:sz w:val="22"/>
          <w:szCs w:val="22"/>
        </w:rPr>
        <w:t>Ex</w:t>
      </w:r>
      <w:proofErr w:type="spellEnd"/>
      <w:r w:rsidRPr="00965B64">
        <w:rPr>
          <w:rFonts w:ascii="Arial" w:hAnsi="Arial" w:cs="Arial"/>
          <w:sz w:val="22"/>
          <w:szCs w:val="22"/>
        </w:rPr>
        <w:t xml:space="preserve">: R$ 0,01 </w:t>
      </w:r>
    </w:p>
    <w:p w14:paraId="3683683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6A4288DB" w14:textId="77777777" w:rsidR="00C863BF" w:rsidRPr="00080B3A" w:rsidRDefault="00C863BF" w:rsidP="00C863BF">
      <w:pPr>
        <w:jc w:val="both"/>
        <w:rPr>
          <w:rFonts w:ascii="Arial" w:hAnsi="Arial" w:cs="Arial"/>
          <w:bCs/>
          <w:sz w:val="22"/>
          <w:szCs w:val="22"/>
        </w:rPr>
      </w:pPr>
      <w:r w:rsidRPr="00965B64">
        <w:rPr>
          <w:rStyle w:val="TextodebaloChar"/>
          <w:sz w:val="22"/>
          <w:szCs w:val="22"/>
        </w:rPr>
        <w:t>6.6-</w:t>
      </w:r>
      <w:r w:rsidRPr="00080B3A">
        <w:rPr>
          <w:rFonts w:ascii="Arial" w:hAnsi="Arial" w:cs="Arial"/>
          <w:bCs/>
          <w:sz w:val="22"/>
          <w:szCs w:val="22"/>
        </w:rPr>
        <w:t>Serão desclassificadas inicial</w:t>
      </w:r>
      <w:r w:rsidR="00DC1C5B" w:rsidRPr="00080B3A">
        <w:rPr>
          <w:rFonts w:ascii="Arial" w:hAnsi="Arial" w:cs="Arial"/>
          <w:bCs/>
          <w:sz w:val="22"/>
          <w:szCs w:val="22"/>
        </w:rPr>
        <w:t xml:space="preserve">mente </w:t>
      </w:r>
      <w:r w:rsidRPr="00080B3A">
        <w:rPr>
          <w:rFonts w:ascii="Arial" w:hAnsi="Arial" w:cs="Arial"/>
          <w:bCs/>
          <w:sz w:val="22"/>
          <w:szCs w:val="22"/>
        </w:rPr>
        <w:t>as propostas que</w:t>
      </w:r>
      <w:r w:rsidRPr="00080B3A">
        <w:rPr>
          <w:rFonts w:ascii="Arial" w:hAnsi="Arial" w:cs="Arial"/>
          <w:bCs/>
          <w:color w:val="003300"/>
          <w:sz w:val="22"/>
          <w:szCs w:val="22"/>
        </w:rPr>
        <w:t>:</w:t>
      </w:r>
    </w:p>
    <w:p w14:paraId="15892934" w14:textId="77777777" w:rsidR="00C863BF" w:rsidRPr="00965B64" w:rsidRDefault="00C863BF" w:rsidP="00C863BF">
      <w:pPr>
        <w:jc w:val="both"/>
        <w:rPr>
          <w:rStyle w:val="TextodebaloChar"/>
          <w:sz w:val="22"/>
          <w:szCs w:val="22"/>
        </w:rPr>
      </w:pPr>
      <w:r w:rsidRPr="00965B64">
        <w:rPr>
          <w:rStyle w:val="TextodebaloChar"/>
          <w:sz w:val="22"/>
          <w:szCs w:val="22"/>
        </w:rPr>
        <w:t xml:space="preserve">6.6.1- </w:t>
      </w:r>
      <w:r w:rsidR="002B0134" w:rsidRPr="00965B64">
        <w:rPr>
          <w:rStyle w:val="TextodebaloChar"/>
          <w:sz w:val="22"/>
          <w:szCs w:val="22"/>
        </w:rPr>
        <w:t>Tenham</w:t>
      </w:r>
      <w:r w:rsidRPr="00965B64">
        <w:rPr>
          <w:rStyle w:val="TextodebaloChar"/>
          <w:sz w:val="22"/>
          <w:szCs w:val="22"/>
        </w:rPr>
        <w:t xml:space="preserve"> inobservado o presente edital</w:t>
      </w:r>
      <w:r w:rsidR="00DC1C5B" w:rsidRPr="00965B64">
        <w:rPr>
          <w:rStyle w:val="TextodebaloChar"/>
          <w:sz w:val="22"/>
          <w:szCs w:val="22"/>
        </w:rPr>
        <w:t>;</w:t>
      </w:r>
    </w:p>
    <w:p w14:paraId="49FE7C18" w14:textId="77777777" w:rsidR="00C863BF" w:rsidRPr="00965B64" w:rsidRDefault="00C863BF" w:rsidP="00C863BF">
      <w:pPr>
        <w:jc w:val="both"/>
        <w:rPr>
          <w:rStyle w:val="TextodebaloChar"/>
          <w:sz w:val="22"/>
          <w:szCs w:val="22"/>
        </w:rPr>
      </w:pPr>
      <w:r w:rsidRPr="00965B64">
        <w:rPr>
          <w:rStyle w:val="TextodebaloChar"/>
          <w:sz w:val="22"/>
          <w:szCs w:val="22"/>
        </w:rPr>
        <w:t xml:space="preserve">6.6.2- </w:t>
      </w:r>
      <w:r w:rsidR="002B0134" w:rsidRPr="00965B64">
        <w:rPr>
          <w:rStyle w:val="TextodebaloChar"/>
          <w:sz w:val="22"/>
          <w:szCs w:val="22"/>
        </w:rPr>
        <w:t>Apresentem</w:t>
      </w:r>
      <w:r w:rsidRPr="00965B64">
        <w:rPr>
          <w:rStyle w:val="TextodebaloChar"/>
          <w:sz w:val="22"/>
          <w:szCs w:val="22"/>
        </w:rPr>
        <w:t xml:space="preserve"> rasuras, entrelinhas, emendas, acréscimos ou ainda, linguagem que dificulte a exata compreensão do seu enunciado; </w:t>
      </w:r>
    </w:p>
    <w:p w14:paraId="42EB742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6.6.3- </w:t>
      </w:r>
      <w:r w:rsidR="002B0134" w:rsidRPr="00965B64">
        <w:rPr>
          <w:rFonts w:ascii="Arial" w:hAnsi="Arial" w:cs="Arial"/>
          <w:sz w:val="22"/>
          <w:szCs w:val="22"/>
        </w:rPr>
        <w:t>Se</w:t>
      </w:r>
      <w:r w:rsidRPr="00965B64">
        <w:rPr>
          <w:rFonts w:ascii="Arial" w:hAnsi="Arial" w:cs="Arial"/>
          <w:sz w:val="22"/>
          <w:szCs w:val="22"/>
        </w:rPr>
        <w:t xml:space="preserve"> vinculem, de qualquer forma, à proposta de outra licitante</w:t>
      </w:r>
      <w:r w:rsidR="0010016A" w:rsidRPr="00965B64">
        <w:rPr>
          <w:rFonts w:ascii="Arial" w:hAnsi="Arial" w:cs="Arial"/>
          <w:sz w:val="22"/>
          <w:szCs w:val="22"/>
        </w:rPr>
        <w:t>;</w:t>
      </w:r>
    </w:p>
    <w:p w14:paraId="5DD37799"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lastRenderedPageBreak/>
        <w:t xml:space="preserve">6.6.4- </w:t>
      </w:r>
      <w:r w:rsidR="002B0134" w:rsidRPr="00965B64">
        <w:rPr>
          <w:rFonts w:ascii="Arial" w:hAnsi="Arial" w:cs="Arial"/>
          <w:sz w:val="22"/>
          <w:szCs w:val="22"/>
        </w:rPr>
        <w:t>Na</w:t>
      </w:r>
      <w:r w:rsidR="00C863BF" w:rsidRPr="00965B64">
        <w:rPr>
          <w:rFonts w:ascii="Arial" w:hAnsi="Arial" w:cs="Arial"/>
          <w:sz w:val="22"/>
          <w:szCs w:val="22"/>
        </w:rPr>
        <w:t xml:space="preserve"> avaliação técnica,</w:t>
      </w:r>
      <w:r w:rsidR="00BC4D0C" w:rsidRPr="00965B64">
        <w:rPr>
          <w:rFonts w:ascii="Arial" w:hAnsi="Arial" w:cs="Arial"/>
          <w:sz w:val="22"/>
          <w:szCs w:val="22"/>
        </w:rPr>
        <w:t xml:space="preserve"> o fornecimento dos produtos</w:t>
      </w:r>
      <w:r w:rsidR="00C863BF" w:rsidRPr="00965B64">
        <w:rPr>
          <w:rFonts w:ascii="Arial" w:hAnsi="Arial" w:cs="Arial"/>
          <w:sz w:val="22"/>
          <w:szCs w:val="22"/>
        </w:rPr>
        <w:t xml:space="preserve"> tornar difícil o trabalho de dispensação à população, ou coloquem em risco a eficácia do </w:t>
      </w:r>
      <w:r w:rsidR="00BC4D0C" w:rsidRPr="00965B64">
        <w:rPr>
          <w:rFonts w:ascii="Arial" w:hAnsi="Arial" w:cs="Arial"/>
          <w:sz w:val="22"/>
          <w:szCs w:val="22"/>
        </w:rPr>
        <w:t>produto</w:t>
      </w:r>
      <w:r w:rsidR="0010016A" w:rsidRPr="00965B64">
        <w:rPr>
          <w:rFonts w:ascii="Arial" w:hAnsi="Arial" w:cs="Arial"/>
          <w:sz w:val="22"/>
          <w:szCs w:val="22"/>
        </w:rPr>
        <w:t>;</w:t>
      </w:r>
    </w:p>
    <w:p w14:paraId="149FFF5A" w14:textId="47DC23F8"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6.6.5- </w:t>
      </w:r>
      <w:r w:rsidR="002B0134" w:rsidRPr="00965B64">
        <w:rPr>
          <w:rFonts w:ascii="Arial" w:hAnsi="Arial" w:cs="Arial"/>
          <w:sz w:val="22"/>
          <w:szCs w:val="22"/>
        </w:rPr>
        <w:t>Não</w:t>
      </w:r>
      <w:r w:rsidRPr="00965B64">
        <w:rPr>
          <w:rFonts w:ascii="Arial" w:hAnsi="Arial" w:cs="Arial"/>
          <w:sz w:val="22"/>
          <w:szCs w:val="22"/>
        </w:rPr>
        <w:t xml:space="preserve"> apresentarem claramente as especificações </w:t>
      </w:r>
      <w:r w:rsidR="0041791F" w:rsidRPr="00965B64">
        <w:rPr>
          <w:rFonts w:ascii="Arial" w:hAnsi="Arial" w:cs="Arial"/>
          <w:sz w:val="22"/>
          <w:szCs w:val="22"/>
        </w:rPr>
        <w:t>dos produtos</w:t>
      </w:r>
      <w:r w:rsidRPr="00965B64">
        <w:rPr>
          <w:rFonts w:ascii="Arial" w:hAnsi="Arial" w:cs="Arial"/>
          <w:sz w:val="22"/>
          <w:szCs w:val="22"/>
        </w:rPr>
        <w:t xml:space="preserve"> de acordo com as solicitações deste edital. </w:t>
      </w:r>
    </w:p>
    <w:p w14:paraId="5913E035"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t>6.6- A</w:t>
      </w:r>
      <w:r w:rsidR="00C863BF" w:rsidRPr="00965B64">
        <w:rPr>
          <w:rFonts w:ascii="Arial" w:hAnsi="Arial" w:cs="Arial"/>
          <w:sz w:val="22"/>
          <w:szCs w:val="22"/>
        </w:rPr>
        <w:t xml:space="preserve">s Propostas que estiverem em desacordo com o exigido no item 6 </w:t>
      </w:r>
      <w:r w:rsidRPr="00965B64">
        <w:rPr>
          <w:rFonts w:ascii="Arial" w:hAnsi="Arial" w:cs="Arial"/>
          <w:sz w:val="22"/>
          <w:szCs w:val="22"/>
        </w:rPr>
        <w:t>serão desclassificadas</w:t>
      </w:r>
      <w:r w:rsidR="00C863BF" w:rsidRPr="00965B64">
        <w:rPr>
          <w:rFonts w:ascii="Arial" w:hAnsi="Arial" w:cs="Arial"/>
          <w:sz w:val="22"/>
          <w:szCs w:val="22"/>
        </w:rPr>
        <w:t>.</w:t>
      </w:r>
    </w:p>
    <w:p w14:paraId="6A8D3A27"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t>6.7 – Erros meramente formais, assim considerados pela comissão não importarão em desclassificação de qualquer licitante.</w:t>
      </w:r>
    </w:p>
    <w:p w14:paraId="46FCCF65" w14:textId="77777777" w:rsidR="00C863BF" w:rsidRPr="00965B64" w:rsidRDefault="00C863BF" w:rsidP="00C863BF">
      <w:pPr>
        <w:jc w:val="both"/>
        <w:rPr>
          <w:rFonts w:ascii="Arial" w:hAnsi="Arial" w:cs="Arial"/>
          <w:sz w:val="22"/>
          <w:szCs w:val="22"/>
        </w:rPr>
      </w:pPr>
    </w:p>
    <w:p w14:paraId="6BAD3EB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704CCBD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Os documentos apresentados na fase de Habilitação deverão ser autenticados (via cartório ou autenticação eletrônica, nos casos em que couber) ou apresentados em seus originais</w:t>
      </w:r>
      <w:r w:rsidR="0010016A" w:rsidRPr="00965B64">
        <w:rPr>
          <w:rFonts w:ascii="Arial" w:hAnsi="Arial" w:cs="Arial"/>
          <w:sz w:val="22"/>
          <w:szCs w:val="22"/>
        </w:rPr>
        <w:t xml:space="preserve"> no prazo de 3 (três) dias úteis,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4D343E89" w14:textId="77777777" w:rsidR="00C863BF" w:rsidRPr="00965B64" w:rsidRDefault="00C863BF" w:rsidP="00C863BF">
      <w:pPr>
        <w:jc w:val="both"/>
        <w:rPr>
          <w:rFonts w:ascii="Arial" w:hAnsi="Arial" w:cs="Arial"/>
          <w:sz w:val="22"/>
          <w:szCs w:val="22"/>
        </w:rPr>
      </w:pPr>
    </w:p>
    <w:p w14:paraId="684FE25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5BABE6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6CB29E0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1B64B37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p>
    <w:p w14:paraId="598364B7" w14:textId="77777777" w:rsidR="00C863BF" w:rsidRPr="00965B64" w:rsidRDefault="00C863BF" w:rsidP="00C863BF">
      <w:pPr>
        <w:jc w:val="both"/>
        <w:rPr>
          <w:rFonts w:ascii="Arial" w:hAnsi="Arial" w:cs="Arial"/>
          <w:sz w:val="22"/>
          <w:szCs w:val="22"/>
        </w:rPr>
      </w:pPr>
    </w:p>
    <w:p w14:paraId="20BBAF74" w14:textId="1FB675AD"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6845A7">
        <w:rPr>
          <w:rFonts w:ascii="Arial" w:hAnsi="Arial" w:cs="Arial"/>
          <w:b/>
          <w:sz w:val="22"/>
          <w:szCs w:val="22"/>
        </w:rPr>
        <w:t xml:space="preserve"> E TRABALHISTA</w:t>
      </w:r>
    </w:p>
    <w:p w14:paraId="5B46B47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285B2A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1E22F1A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3D9D76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5CE075F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2A1B62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779E7814" w14:textId="77777777" w:rsidR="00C863BF" w:rsidRPr="00965B64" w:rsidRDefault="00C863BF" w:rsidP="00C863BF">
      <w:pPr>
        <w:jc w:val="both"/>
        <w:rPr>
          <w:rFonts w:ascii="Arial" w:hAnsi="Arial" w:cs="Arial"/>
          <w:sz w:val="22"/>
          <w:szCs w:val="22"/>
        </w:rPr>
      </w:pPr>
    </w:p>
    <w:p w14:paraId="15717E38"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3E03F400" w14:textId="232ADC83" w:rsidR="00C863BF" w:rsidRDefault="00C863BF" w:rsidP="0050706D">
      <w:pPr>
        <w:jc w:val="both"/>
        <w:rPr>
          <w:rFonts w:ascii="Arial" w:hAnsi="Arial" w:cs="Arial"/>
          <w:sz w:val="22"/>
          <w:szCs w:val="22"/>
        </w:rPr>
      </w:pPr>
      <w:r w:rsidRPr="00965B64">
        <w:rPr>
          <w:rFonts w:ascii="Arial" w:hAnsi="Arial" w:cs="Arial"/>
          <w:sz w:val="22"/>
          <w:szCs w:val="22"/>
        </w:rPr>
        <w:t xml:space="preserve">7.3.1 - Comprovação de aptidão para desempenho de atividade pertinente e compatível em </w:t>
      </w:r>
      <w:r w:rsidR="00884D52" w:rsidRPr="00965B64">
        <w:rPr>
          <w:rFonts w:ascii="Arial" w:hAnsi="Arial" w:cs="Arial"/>
          <w:sz w:val="22"/>
          <w:szCs w:val="22"/>
        </w:rPr>
        <w:t>características, através</w:t>
      </w:r>
      <w:r w:rsidRPr="00965B64">
        <w:rPr>
          <w:rFonts w:ascii="Arial" w:hAnsi="Arial" w:cs="Arial"/>
          <w:sz w:val="22"/>
          <w:szCs w:val="22"/>
        </w:rPr>
        <w:t xml:space="preserve">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8B46CAE" w14:textId="77777777" w:rsidR="0050706D" w:rsidRPr="00965B64" w:rsidRDefault="0050706D" w:rsidP="0050706D">
      <w:pPr>
        <w:jc w:val="both"/>
        <w:rPr>
          <w:rFonts w:ascii="Arial" w:hAnsi="Arial" w:cs="Arial"/>
          <w:sz w:val="22"/>
          <w:szCs w:val="22"/>
        </w:rPr>
      </w:pPr>
    </w:p>
    <w:p w14:paraId="7CBA3064"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0DDF5C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4CF4EA5E" w14:textId="77777777" w:rsidR="001D1B91" w:rsidRDefault="001D1B91" w:rsidP="00C863BF">
      <w:pPr>
        <w:autoSpaceDE w:val="0"/>
        <w:autoSpaceDN w:val="0"/>
        <w:adjustRightInd w:val="0"/>
        <w:rPr>
          <w:rFonts w:ascii="Arial" w:hAnsi="Arial" w:cs="Arial"/>
          <w:b/>
          <w:bCs/>
          <w:sz w:val="22"/>
          <w:szCs w:val="22"/>
        </w:rPr>
      </w:pPr>
    </w:p>
    <w:p w14:paraId="6ACFE4B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44867F7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76D51E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69110985"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4DA72AD4" w14:textId="77777777" w:rsidR="00C863BF" w:rsidRPr="00965B64" w:rsidRDefault="00C863BF" w:rsidP="00E52F81">
      <w:pPr>
        <w:tabs>
          <w:tab w:val="left" w:pos="0"/>
        </w:tabs>
        <w:jc w:val="both"/>
        <w:rPr>
          <w:rFonts w:ascii="Arial" w:hAnsi="Arial" w:cs="Arial"/>
          <w:sz w:val="22"/>
          <w:szCs w:val="22"/>
        </w:rPr>
      </w:pPr>
    </w:p>
    <w:p w14:paraId="2122D5FE" w14:textId="77777777" w:rsidR="00E52F81" w:rsidRPr="00965B64" w:rsidRDefault="00E52F81" w:rsidP="009B4FC6">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507835FB" w14:textId="23C5E363" w:rsidR="00E52F81" w:rsidRPr="00965B64" w:rsidRDefault="00E52F81" w:rsidP="009B4FC6">
      <w:pPr>
        <w:pStyle w:val="NormalWeb"/>
        <w:widowControl w:val="0"/>
        <w:numPr>
          <w:ilvl w:val="0"/>
          <w:numId w:val="8"/>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DE77EE">
        <w:rPr>
          <w:rFonts w:ascii="Arial" w:hAnsi="Arial" w:cs="Arial"/>
          <w:bCs/>
          <w:sz w:val="22"/>
          <w:szCs w:val="22"/>
        </w:rPr>
        <w:t>licitantes</w:t>
      </w:r>
      <w:r w:rsidRPr="00965B64">
        <w:rPr>
          <w:rFonts w:ascii="Arial" w:hAnsi="Arial" w:cs="Arial"/>
          <w:b/>
          <w:sz w:val="22"/>
          <w:szCs w:val="22"/>
        </w:rPr>
        <w:t xml:space="preserve"> </w:t>
      </w:r>
      <w:r w:rsidRPr="00965B64">
        <w:rPr>
          <w:rFonts w:ascii="Arial" w:hAnsi="Arial" w:cs="Arial"/>
          <w:sz w:val="22"/>
          <w:szCs w:val="22"/>
        </w:rPr>
        <w:t xml:space="preserve">classificadas poderão encaminhar lances sucessivos, exclusivamente por meio do sistema eletrônico, sendo imediatamente informados do horário e valor consignados no registro de </w:t>
      </w:r>
      <w:r w:rsidR="00884D52" w:rsidRPr="00965B64">
        <w:rPr>
          <w:rFonts w:ascii="Arial" w:hAnsi="Arial" w:cs="Arial"/>
          <w:sz w:val="22"/>
          <w:szCs w:val="22"/>
        </w:rPr>
        <w:t>cada lance</w:t>
      </w:r>
      <w:r w:rsidRPr="00965B64">
        <w:rPr>
          <w:rFonts w:ascii="Arial" w:hAnsi="Arial" w:cs="Arial"/>
          <w:sz w:val="22"/>
          <w:szCs w:val="22"/>
        </w:rPr>
        <w:t>.</w:t>
      </w:r>
    </w:p>
    <w:p w14:paraId="2EBBCDAE" w14:textId="76C4ED68"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licitante somente poderá oferecer lance inferior ao último por ela ofertado no percentual de 2% e registrado </w:t>
      </w:r>
      <w:r w:rsidR="00884D52" w:rsidRPr="00965B64">
        <w:rPr>
          <w:rFonts w:ascii="Arial" w:hAnsi="Arial" w:cs="Arial"/>
          <w:sz w:val="22"/>
          <w:szCs w:val="22"/>
        </w:rPr>
        <w:t>no sistema</w:t>
      </w:r>
      <w:r w:rsidRPr="00965B64">
        <w:rPr>
          <w:rFonts w:ascii="Arial" w:hAnsi="Arial" w:cs="Arial"/>
          <w:sz w:val="22"/>
          <w:szCs w:val="22"/>
        </w:rPr>
        <w:t>.</w:t>
      </w:r>
    </w:p>
    <w:p w14:paraId="75CE4A79" w14:textId="24CB9543" w:rsidR="00E52F81" w:rsidRPr="00965B64" w:rsidRDefault="00E52F81" w:rsidP="0009695F">
      <w:pPr>
        <w:pStyle w:val="NormalWeb"/>
        <w:widowControl w:val="0"/>
        <w:numPr>
          <w:ilvl w:val="1"/>
          <w:numId w:val="8"/>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 xml:space="preserve">Durante o transcurso da sessão, os licitantes serão informados, em tempo real, do valor do menor lance registrado, mantendo-se em sigilo a identificação </w:t>
      </w:r>
      <w:r w:rsidR="00884D52" w:rsidRPr="00965B64">
        <w:rPr>
          <w:rFonts w:ascii="Arial" w:hAnsi="Arial" w:cs="Arial"/>
          <w:sz w:val="22"/>
          <w:szCs w:val="22"/>
        </w:rPr>
        <w:t>da ofertante</w:t>
      </w:r>
      <w:r w:rsidRPr="00965B64">
        <w:rPr>
          <w:rFonts w:ascii="Arial" w:hAnsi="Arial" w:cs="Arial"/>
          <w:sz w:val="22"/>
          <w:szCs w:val="22"/>
        </w:rPr>
        <w:t>.</w:t>
      </w:r>
    </w:p>
    <w:p w14:paraId="060C01FE" w14:textId="70C5E906" w:rsidR="00E52F81" w:rsidRPr="00965B64" w:rsidRDefault="00E52F81" w:rsidP="0009695F">
      <w:pPr>
        <w:pStyle w:val="NormalWeb"/>
        <w:widowControl w:val="0"/>
        <w:numPr>
          <w:ilvl w:val="1"/>
          <w:numId w:val="8"/>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 xml:space="preserve">Em caso de empate, prevalecerá o lance recebido e </w:t>
      </w:r>
      <w:r w:rsidR="00884D52" w:rsidRPr="00965B64">
        <w:rPr>
          <w:rFonts w:ascii="Arial" w:hAnsi="Arial" w:cs="Arial"/>
          <w:sz w:val="22"/>
          <w:szCs w:val="22"/>
        </w:rPr>
        <w:t>registrado primeiro</w:t>
      </w:r>
      <w:r w:rsidRPr="00965B64">
        <w:rPr>
          <w:rFonts w:ascii="Arial" w:hAnsi="Arial" w:cs="Arial"/>
          <w:sz w:val="22"/>
          <w:szCs w:val="22"/>
        </w:rPr>
        <w:t>.</w:t>
      </w:r>
    </w:p>
    <w:p w14:paraId="15B50E78" w14:textId="77777777" w:rsidR="00E52F81" w:rsidRPr="00965B64" w:rsidRDefault="00E52F81" w:rsidP="0009695F">
      <w:pPr>
        <w:pStyle w:val="NormalWeb"/>
        <w:widowControl w:val="0"/>
        <w:numPr>
          <w:ilvl w:val="1"/>
          <w:numId w:val="8"/>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5DF8D6FA" w14:textId="79BC1AEF"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Durante a fase de lances, a Pregoeira poderá excluir, justificadamente, lance cujo valor seja </w:t>
      </w:r>
      <w:r w:rsidR="00884D52" w:rsidRPr="00965B64">
        <w:rPr>
          <w:rFonts w:ascii="Arial" w:hAnsi="Arial" w:cs="Arial"/>
          <w:sz w:val="22"/>
          <w:szCs w:val="22"/>
        </w:rPr>
        <w:t>manifestamente inexequível</w:t>
      </w:r>
      <w:r w:rsidRPr="00965B64">
        <w:rPr>
          <w:rFonts w:ascii="Arial" w:hAnsi="Arial" w:cs="Arial"/>
          <w:sz w:val="22"/>
          <w:szCs w:val="22"/>
        </w:rPr>
        <w:t>.</w:t>
      </w:r>
    </w:p>
    <w:p w14:paraId="2E5C164E" w14:textId="77777777" w:rsidR="00E52F81" w:rsidRPr="00965B64" w:rsidRDefault="00E52F81" w:rsidP="0009695F">
      <w:pPr>
        <w:pStyle w:val="NormalWeb"/>
        <w:widowControl w:val="0"/>
        <w:numPr>
          <w:ilvl w:val="1"/>
          <w:numId w:val="8"/>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1DD06DE1" w14:textId="206E2B12" w:rsidR="00B80DEB" w:rsidRDefault="00E52F81" w:rsidP="00B80DEB">
      <w:pPr>
        <w:pStyle w:val="NormalWeb"/>
        <w:widowControl w:val="0"/>
        <w:numPr>
          <w:ilvl w:val="1"/>
          <w:numId w:val="8"/>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r w:rsidR="00884D52">
        <w:rPr>
          <w:rFonts w:ascii="Arial" w:hAnsi="Arial" w:cs="Arial"/>
          <w:sz w:val="22"/>
          <w:szCs w:val="22"/>
        </w:rPr>
        <w:t xml:space="preserve"> </w:t>
      </w:r>
      <w:hyperlink r:id="rId11" w:history="1">
        <w:r w:rsidR="00884D52" w:rsidRPr="001F0225">
          <w:rPr>
            <w:rStyle w:val="Hyperlink"/>
            <w:rFonts w:ascii="Arial" w:hAnsi="Arial" w:cs="Arial"/>
            <w:sz w:val="22"/>
            <w:szCs w:val="22"/>
          </w:rPr>
          <w:t>www.comprasbr.com.br</w:t>
        </w:r>
        <w:r w:rsidR="00884D52" w:rsidRPr="00080B3A">
          <w:rPr>
            <w:rStyle w:val="Hyperlink"/>
            <w:rFonts w:ascii="Arial" w:hAnsi="Arial" w:cs="Arial"/>
            <w:color w:val="000000" w:themeColor="text1"/>
            <w:sz w:val="22"/>
            <w:szCs w:val="22"/>
            <w:u w:val="none"/>
          </w:rPr>
          <w:t>.</w:t>
        </w:r>
      </w:hyperlink>
    </w:p>
    <w:p w14:paraId="60140569"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7B208194" w14:textId="2B7ED1DD" w:rsidR="00E52F81" w:rsidRPr="00965B64" w:rsidRDefault="00E52F81" w:rsidP="00B80DEB">
      <w:pPr>
        <w:pStyle w:val="NormalWeb"/>
        <w:widowControl w:val="0"/>
        <w:numPr>
          <w:ilvl w:val="0"/>
          <w:numId w:val="8"/>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 xml:space="preserve">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w:t>
      </w:r>
      <w:r w:rsidR="00884D52" w:rsidRPr="00965B64">
        <w:rPr>
          <w:rFonts w:ascii="Arial" w:hAnsi="Arial" w:cs="Arial"/>
          <w:sz w:val="22"/>
          <w:szCs w:val="22"/>
        </w:rPr>
        <w:t>sessão pública</w:t>
      </w:r>
      <w:r w:rsidRPr="00965B64">
        <w:rPr>
          <w:rFonts w:ascii="Arial" w:hAnsi="Arial" w:cs="Arial"/>
          <w:sz w:val="22"/>
          <w:szCs w:val="22"/>
        </w:rPr>
        <w:t>.</w:t>
      </w:r>
    </w:p>
    <w:p w14:paraId="2918154F" w14:textId="6966FAD6" w:rsidR="00E52F81" w:rsidRPr="00965B64" w:rsidRDefault="00E52F81" w:rsidP="0009695F">
      <w:pPr>
        <w:pStyle w:val="NormalWeb"/>
        <w:widowControl w:val="0"/>
        <w:numPr>
          <w:ilvl w:val="1"/>
          <w:numId w:val="8"/>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 xml:space="preserve">Após o encerramento da etapa de lances, é facultado a Pregoeira negociar o preço ofertado diretamente com a licitante que tenha apresentado o lance de menor valor, visando a sua </w:t>
      </w:r>
      <w:r w:rsidR="00884D52" w:rsidRPr="00965B64">
        <w:rPr>
          <w:rFonts w:ascii="Arial" w:hAnsi="Arial" w:cs="Arial"/>
          <w:sz w:val="22"/>
          <w:szCs w:val="22"/>
        </w:rPr>
        <w:t>redução para</w:t>
      </w:r>
      <w:r w:rsidRPr="00965B64">
        <w:rPr>
          <w:rFonts w:ascii="Arial" w:hAnsi="Arial" w:cs="Arial"/>
          <w:sz w:val="22"/>
          <w:szCs w:val="22"/>
        </w:rPr>
        <w:t xml:space="preserve"> compatibilização com o orçamento </w:t>
      </w:r>
      <w:r w:rsidR="00884D52" w:rsidRPr="00965B64">
        <w:rPr>
          <w:rFonts w:ascii="Arial" w:hAnsi="Arial" w:cs="Arial"/>
          <w:sz w:val="22"/>
          <w:szCs w:val="22"/>
        </w:rPr>
        <w:t>da Administração</w:t>
      </w:r>
      <w:r w:rsidRPr="00965B64">
        <w:rPr>
          <w:rFonts w:ascii="Arial" w:hAnsi="Arial" w:cs="Arial"/>
          <w:sz w:val="22"/>
          <w:szCs w:val="22"/>
        </w:rPr>
        <w:t>.</w:t>
      </w:r>
    </w:p>
    <w:p w14:paraId="1BF64BFF" w14:textId="7671CFE4" w:rsidR="00E52F81" w:rsidRPr="00965B64" w:rsidRDefault="00E52F81" w:rsidP="0009695F">
      <w:pPr>
        <w:pStyle w:val="NormalWeb"/>
        <w:widowControl w:val="0"/>
        <w:numPr>
          <w:ilvl w:val="1"/>
          <w:numId w:val="8"/>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w:t>
      </w:r>
      <w:r w:rsidR="00884D52" w:rsidRPr="00BE6049">
        <w:rPr>
          <w:rFonts w:ascii="Arial" w:hAnsi="Arial" w:cs="Arial"/>
          <w:sz w:val="22"/>
          <w:szCs w:val="22"/>
        </w:rPr>
        <w:t>negociação</w:t>
      </w:r>
      <w:r w:rsidRPr="00965B64">
        <w:rPr>
          <w:rFonts w:ascii="Arial" w:hAnsi="Arial" w:cs="Arial"/>
          <w:b/>
          <w:sz w:val="22"/>
          <w:szCs w:val="22"/>
        </w:rPr>
        <w:t>.</w:t>
      </w:r>
    </w:p>
    <w:p w14:paraId="52CE3660" w14:textId="68001988" w:rsidR="00E52F81" w:rsidRPr="00965B64" w:rsidRDefault="00E52F81" w:rsidP="0009695F">
      <w:pPr>
        <w:pStyle w:val="NormalWeb"/>
        <w:widowControl w:val="0"/>
        <w:numPr>
          <w:ilvl w:val="1"/>
          <w:numId w:val="8"/>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 xml:space="preserve">Cumpridas as etapas anteriores, a Pregoeira verificará a habilitação da Licitante classificada em primeiro lugar, conforme disposições contidas no </w:t>
      </w:r>
      <w:r w:rsidR="00884D52" w:rsidRPr="00965B64">
        <w:rPr>
          <w:rFonts w:ascii="Arial" w:hAnsi="Arial" w:cs="Arial"/>
          <w:sz w:val="22"/>
          <w:szCs w:val="22"/>
        </w:rPr>
        <w:t>presente Edital</w:t>
      </w:r>
      <w:r w:rsidRPr="00965B64">
        <w:rPr>
          <w:rFonts w:ascii="Arial" w:hAnsi="Arial" w:cs="Arial"/>
          <w:sz w:val="22"/>
          <w:szCs w:val="22"/>
        </w:rPr>
        <w:t>.</w:t>
      </w:r>
    </w:p>
    <w:p w14:paraId="4C08D851" w14:textId="41D91FB0" w:rsidR="00E52F81" w:rsidRPr="00965B64" w:rsidRDefault="00E52F81" w:rsidP="0009695F">
      <w:pPr>
        <w:pStyle w:val="NormalWeb"/>
        <w:widowControl w:val="0"/>
        <w:numPr>
          <w:ilvl w:val="1"/>
          <w:numId w:val="8"/>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 xml:space="preserve">Se a proposta de preços não for aceitável ou se a Licitante não atender às exigências </w:t>
      </w:r>
      <w:r w:rsidR="00884D52" w:rsidRPr="00965B64">
        <w:rPr>
          <w:rFonts w:ascii="Arial" w:hAnsi="Arial" w:cs="Arial"/>
          <w:sz w:val="22"/>
          <w:szCs w:val="22"/>
        </w:rPr>
        <w:t>de habilitação</w:t>
      </w:r>
      <w:r w:rsidRPr="00965B64">
        <w:rPr>
          <w:rFonts w:ascii="Arial" w:hAnsi="Arial" w:cs="Arial"/>
          <w:sz w:val="22"/>
          <w:szCs w:val="22"/>
        </w:rPr>
        <w:t xml:space="preserve">, a Pregoeira examinará a proposta de preços subsequente e, assim sucessivamente, </w:t>
      </w:r>
      <w:r w:rsidR="00884D52" w:rsidRPr="00965B64">
        <w:rPr>
          <w:rFonts w:ascii="Arial" w:hAnsi="Arial" w:cs="Arial"/>
          <w:sz w:val="22"/>
          <w:szCs w:val="22"/>
        </w:rPr>
        <w:t>na ordem</w:t>
      </w:r>
      <w:r w:rsidRPr="00965B64">
        <w:rPr>
          <w:rFonts w:ascii="Arial" w:hAnsi="Arial" w:cs="Arial"/>
          <w:sz w:val="22"/>
          <w:szCs w:val="22"/>
        </w:rPr>
        <w:t xml:space="preserve"> de classificação, até a apuração de uma proposta de preços que atenda ao Edital, sendo o respectivo Licitante declarado vencedor pela</w:t>
      </w:r>
      <w:r w:rsidR="00884D52">
        <w:rPr>
          <w:rFonts w:ascii="Arial" w:hAnsi="Arial" w:cs="Arial"/>
          <w:sz w:val="22"/>
          <w:szCs w:val="22"/>
        </w:rPr>
        <w:t xml:space="preserve"> </w:t>
      </w:r>
      <w:r w:rsidRPr="00965B64">
        <w:rPr>
          <w:rFonts w:ascii="Arial" w:hAnsi="Arial" w:cs="Arial"/>
          <w:sz w:val="22"/>
          <w:szCs w:val="22"/>
        </w:rPr>
        <w:t>Pregoeira.</w:t>
      </w:r>
    </w:p>
    <w:p w14:paraId="0A5F744B" w14:textId="362710C4" w:rsidR="00E52F81" w:rsidRPr="00965B64" w:rsidRDefault="00E52F81" w:rsidP="0009695F">
      <w:pPr>
        <w:pStyle w:val="NormalWeb"/>
        <w:widowControl w:val="0"/>
        <w:numPr>
          <w:ilvl w:val="1"/>
          <w:numId w:val="8"/>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w:t>
      </w:r>
      <w:r w:rsidR="00884D52" w:rsidRPr="00965B64">
        <w:rPr>
          <w:rFonts w:ascii="Arial" w:hAnsi="Arial" w:cs="Arial"/>
          <w:sz w:val="22"/>
          <w:szCs w:val="22"/>
        </w:rPr>
        <w:t>legislação pertinente</w:t>
      </w:r>
      <w:r w:rsidRPr="00965B64">
        <w:rPr>
          <w:rFonts w:ascii="Arial" w:hAnsi="Arial" w:cs="Arial"/>
          <w:sz w:val="22"/>
          <w:szCs w:val="22"/>
        </w:rPr>
        <w:t>.</w:t>
      </w:r>
    </w:p>
    <w:p w14:paraId="0AFD250F" w14:textId="0FF78F09" w:rsidR="00E52F81" w:rsidRPr="001D1B91" w:rsidRDefault="00E52F81" w:rsidP="001D1B91">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lastRenderedPageBreak/>
        <w:t>A proposta de preços atualizada com o último lance deverá ser inserida no sistema</w:t>
      </w:r>
      <w:r w:rsidR="0070512E">
        <w:rPr>
          <w:rFonts w:ascii="Arial" w:hAnsi="Arial" w:cs="Arial"/>
          <w:sz w:val="22"/>
          <w:szCs w:val="22"/>
        </w:rPr>
        <w:t xml:space="preserve"> </w:t>
      </w:r>
      <w:r w:rsidRPr="00965B64">
        <w:rPr>
          <w:rFonts w:ascii="Arial" w:hAnsi="Arial" w:cs="Arial"/>
          <w:sz w:val="22"/>
          <w:szCs w:val="22"/>
        </w:rPr>
        <w:t>Compras</w:t>
      </w:r>
      <w:r w:rsidR="0070512E">
        <w:rPr>
          <w:rFonts w:ascii="Arial" w:hAnsi="Arial" w:cs="Arial"/>
          <w:sz w:val="22"/>
          <w:szCs w:val="22"/>
        </w:rPr>
        <w:t xml:space="preserve"> </w:t>
      </w:r>
      <w:r w:rsidRPr="00965B64">
        <w:rPr>
          <w:rFonts w:ascii="Arial" w:hAnsi="Arial" w:cs="Arial"/>
          <w:sz w:val="22"/>
          <w:szCs w:val="22"/>
        </w:rPr>
        <w:t>BR</w:t>
      </w:r>
      <w:r w:rsidR="0070512E">
        <w:rPr>
          <w:rFonts w:ascii="Arial" w:hAnsi="Arial" w:cs="Arial"/>
          <w:sz w:val="22"/>
          <w:szCs w:val="22"/>
        </w:rPr>
        <w:t xml:space="preserve">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xml:space="preserve">) minutos, digitalizada, juntamente com a comprovação das especificações técnicas dos produtos exigidas, conforme Anexo II </w:t>
      </w:r>
      <w:r w:rsidR="00884D52" w:rsidRPr="00965B64">
        <w:rPr>
          <w:rFonts w:ascii="Arial" w:hAnsi="Arial" w:cs="Arial"/>
          <w:sz w:val="22"/>
          <w:szCs w:val="22"/>
        </w:rPr>
        <w:t>do Edital</w:t>
      </w:r>
      <w:r w:rsidRPr="00965B64">
        <w:rPr>
          <w:rFonts w:ascii="Arial" w:hAnsi="Arial" w:cs="Arial"/>
          <w:sz w:val="22"/>
          <w:szCs w:val="22"/>
        </w:rPr>
        <w:t>.</w:t>
      </w:r>
    </w:p>
    <w:p w14:paraId="2C8372B0" w14:textId="4B47433E" w:rsidR="00E52F81" w:rsidRPr="00965B64" w:rsidRDefault="00E52F81" w:rsidP="0009695F">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 xml:space="preserve">No caso de proposta com assinatura digital, é dispensado o envio da </w:t>
      </w:r>
      <w:r w:rsidR="00884D52" w:rsidRPr="00965B64">
        <w:rPr>
          <w:rFonts w:ascii="Arial" w:hAnsi="Arial" w:cs="Arial"/>
          <w:sz w:val="22"/>
          <w:szCs w:val="22"/>
        </w:rPr>
        <w:t>proposta original</w:t>
      </w:r>
      <w:r w:rsidRPr="00965B64">
        <w:rPr>
          <w:rFonts w:ascii="Arial" w:hAnsi="Arial" w:cs="Arial"/>
          <w:sz w:val="22"/>
          <w:szCs w:val="22"/>
        </w:rPr>
        <w:t>.</w:t>
      </w:r>
    </w:p>
    <w:p w14:paraId="49D3934B" w14:textId="77777777"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t>10</w:t>
      </w:r>
      <w:r w:rsidR="00C863BF" w:rsidRPr="00965B64">
        <w:rPr>
          <w:rFonts w:ascii="Arial" w:hAnsi="Arial" w:cs="Arial"/>
          <w:b/>
          <w:bCs/>
          <w:sz w:val="22"/>
          <w:szCs w:val="22"/>
        </w:rPr>
        <w:t>. DAS DISPOSIÇÕES GERAIS</w:t>
      </w:r>
    </w:p>
    <w:p w14:paraId="54C6776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5CE00F2C" w14:textId="2E6FAE80"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w:t>
      </w:r>
      <w:r w:rsidR="00884D52" w:rsidRPr="00965B64">
        <w:rPr>
          <w:rFonts w:ascii="Arial" w:hAnsi="Arial" w:cs="Arial"/>
          <w:sz w:val="22"/>
          <w:szCs w:val="22"/>
        </w:rPr>
        <w:t>de</w:t>
      </w:r>
      <w:r w:rsidR="00884D52">
        <w:rPr>
          <w:rFonts w:ascii="Arial" w:hAnsi="Arial" w:cs="Arial"/>
          <w:sz w:val="22"/>
          <w:szCs w:val="22"/>
        </w:rPr>
        <w:t xml:space="preserve"> e</w:t>
      </w:r>
      <w:r w:rsidR="00884D52" w:rsidRPr="00965B64">
        <w:rPr>
          <w:rFonts w:ascii="Arial" w:hAnsi="Arial" w:cs="Arial"/>
          <w:sz w:val="22"/>
          <w:szCs w:val="22"/>
        </w:rPr>
        <w:t>missão</w:t>
      </w:r>
      <w:r w:rsidR="008F1F14" w:rsidRPr="00965B64">
        <w:rPr>
          <w:rFonts w:ascii="Arial" w:hAnsi="Arial" w:cs="Arial"/>
          <w:sz w:val="22"/>
          <w:szCs w:val="22"/>
        </w:rPr>
        <w:t>;</w:t>
      </w:r>
    </w:p>
    <w:p w14:paraId="1AB2F9E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5F28FFFB"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2F138D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3B1D94B3" w14:textId="77777777" w:rsidR="00C863BF" w:rsidRPr="00965B64" w:rsidRDefault="00C863BF" w:rsidP="00C863BF">
      <w:pPr>
        <w:jc w:val="both"/>
        <w:rPr>
          <w:rFonts w:ascii="Arial" w:hAnsi="Arial" w:cs="Arial"/>
          <w:sz w:val="22"/>
          <w:szCs w:val="22"/>
        </w:rPr>
      </w:pPr>
    </w:p>
    <w:p w14:paraId="78DE6AA5" w14:textId="77777777" w:rsidR="00C863BF" w:rsidRPr="00965B64" w:rsidRDefault="00BD045C" w:rsidP="00817268">
      <w:pPr>
        <w:autoSpaceDE w:val="0"/>
        <w:autoSpaceDN w:val="0"/>
        <w:adjustRightInd w:val="0"/>
        <w:rPr>
          <w:rFonts w:ascii="Arial" w:hAnsi="Arial" w:cs="Arial"/>
          <w:b/>
          <w:bCs/>
          <w:sz w:val="22"/>
          <w:szCs w:val="22"/>
        </w:rPr>
      </w:pPr>
      <w:r w:rsidRPr="00965B64">
        <w:rPr>
          <w:rFonts w:ascii="Arial" w:hAnsi="Arial" w:cs="Arial"/>
          <w:b/>
          <w:bCs/>
          <w:sz w:val="22"/>
          <w:szCs w:val="22"/>
        </w:rPr>
        <w:t>11</w:t>
      </w:r>
      <w:r w:rsidR="00C863BF" w:rsidRPr="00965B64">
        <w:rPr>
          <w:rFonts w:ascii="Arial" w:hAnsi="Arial" w:cs="Arial"/>
          <w:b/>
          <w:bCs/>
          <w:sz w:val="22"/>
          <w:szCs w:val="22"/>
        </w:rPr>
        <w:t>. DO PROCEDIMENTO E DO JULGAMENTO DAS PROPOSTAS</w:t>
      </w:r>
    </w:p>
    <w:p w14:paraId="07AE310F" w14:textId="3A640A7B" w:rsidR="007C4932" w:rsidRPr="00965B64" w:rsidRDefault="007C4932" w:rsidP="00817268">
      <w:pPr>
        <w:pStyle w:val="NormalWeb"/>
        <w:widowControl w:val="0"/>
        <w:numPr>
          <w:ilvl w:val="0"/>
          <w:numId w:val="9"/>
        </w:numPr>
        <w:tabs>
          <w:tab w:val="left" w:pos="284"/>
          <w:tab w:val="left" w:pos="567"/>
        </w:tabs>
        <w:autoSpaceDE w:val="0"/>
        <w:autoSpaceDN w:val="0"/>
        <w:spacing w:before="101"/>
        <w:ind w:left="0" w:right="346"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lote, observadas as especificações técnicas e os parâmetros definidos </w:t>
      </w:r>
      <w:r w:rsidR="00884D52" w:rsidRPr="00965B64">
        <w:rPr>
          <w:rFonts w:ascii="Arial" w:hAnsi="Arial" w:cs="Arial"/>
          <w:sz w:val="22"/>
          <w:szCs w:val="22"/>
        </w:rPr>
        <w:t>no Edital</w:t>
      </w:r>
      <w:r w:rsidRPr="00965B64">
        <w:rPr>
          <w:rFonts w:ascii="Arial" w:hAnsi="Arial" w:cs="Arial"/>
          <w:sz w:val="22"/>
          <w:szCs w:val="22"/>
        </w:rPr>
        <w:t>.</w:t>
      </w:r>
    </w:p>
    <w:p w14:paraId="409CBC54" w14:textId="7E2A1282" w:rsidR="007C4932" w:rsidRPr="00965B64" w:rsidRDefault="007C4932" w:rsidP="00D75CBC">
      <w:pPr>
        <w:pStyle w:val="NormalWeb"/>
        <w:widowControl w:val="0"/>
        <w:numPr>
          <w:ilvl w:val="1"/>
          <w:numId w:val="10"/>
        </w:numPr>
        <w:tabs>
          <w:tab w:val="left" w:pos="142"/>
          <w:tab w:val="left" w:pos="284"/>
          <w:tab w:val="left" w:pos="426"/>
          <w:tab w:val="left" w:pos="567"/>
        </w:tabs>
        <w:autoSpaceDE w:val="0"/>
        <w:autoSpaceDN w:val="0"/>
        <w:spacing w:before="122"/>
        <w:ind w:left="0" w:right="341" w:firstLine="0"/>
        <w:jc w:val="both"/>
        <w:rPr>
          <w:rFonts w:ascii="Arial" w:hAnsi="Arial" w:cs="Arial"/>
          <w:sz w:val="22"/>
          <w:szCs w:val="22"/>
        </w:rPr>
      </w:pPr>
      <w:r w:rsidRPr="00965B64">
        <w:rPr>
          <w:rFonts w:ascii="Arial" w:hAnsi="Arial" w:cs="Arial"/>
          <w:sz w:val="22"/>
          <w:szCs w:val="22"/>
        </w:rPr>
        <w:t xml:space="preserve">O empate entre dois ou mais licitantes somente ocorrerá quando houver igualdade de preços entre as propostas de preços e quando não houver lances para definir o desempate. Neste caso o desempate ocorrerá por meio </w:t>
      </w:r>
      <w:r w:rsidR="00884D52" w:rsidRPr="00965B64">
        <w:rPr>
          <w:rFonts w:ascii="Arial" w:hAnsi="Arial" w:cs="Arial"/>
          <w:sz w:val="22"/>
          <w:szCs w:val="22"/>
        </w:rPr>
        <w:t>de sorteio</w:t>
      </w:r>
      <w:r w:rsidRPr="00965B64">
        <w:rPr>
          <w:rFonts w:ascii="Arial" w:hAnsi="Arial" w:cs="Arial"/>
          <w:sz w:val="22"/>
          <w:szCs w:val="22"/>
        </w:rPr>
        <w:t>.</w:t>
      </w:r>
    </w:p>
    <w:p w14:paraId="57F1BEFA" w14:textId="69B18762" w:rsidR="007C4932" w:rsidRPr="00965B64" w:rsidRDefault="007C4932" w:rsidP="00D75CBC">
      <w:pPr>
        <w:pStyle w:val="NormalWeb"/>
        <w:widowControl w:val="0"/>
        <w:numPr>
          <w:ilvl w:val="1"/>
          <w:numId w:val="10"/>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Será admitido apenas 01 (um) licitante vencedor </w:t>
      </w:r>
      <w:r w:rsidR="00884D52" w:rsidRPr="00965B64">
        <w:rPr>
          <w:rFonts w:ascii="Arial" w:hAnsi="Arial" w:cs="Arial"/>
          <w:sz w:val="22"/>
          <w:szCs w:val="22"/>
        </w:rPr>
        <w:t>por lote</w:t>
      </w:r>
      <w:r w:rsidRPr="00965B64">
        <w:rPr>
          <w:rFonts w:ascii="Arial" w:hAnsi="Arial" w:cs="Arial"/>
          <w:sz w:val="22"/>
          <w:szCs w:val="22"/>
        </w:rPr>
        <w:t>.</w:t>
      </w:r>
    </w:p>
    <w:p w14:paraId="70385C34" w14:textId="6AEDEF43" w:rsidR="007C4932" w:rsidRPr="00965B64" w:rsidRDefault="007C4932" w:rsidP="00D75CBC">
      <w:pPr>
        <w:pStyle w:val="NormalWeb"/>
        <w:widowControl w:val="0"/>
        <w:numPr>
          <w:ilvl w:val="1"/>
          <w:numId w:val="10"/>
        </w:numPr>
        <w:tabs>
          <w:tab w:val="left" w:pos="284"/>
          <w:tab w:val="left" w:pos="426"/>
          <w:tab w:val="left" w:pos="567"/>
          <w:tab w:val="left" w:pos="851"/>
          <w:tab w:val="left" w:pos="1276"/>
        </w:tabs>
        <w:autoSpaceDE w:val="0"/>
        <w:autoSpaceDN w:val="0"/>
        <w:spacing w:before="229"/>
        <w:ind w:left="0" w:right="35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884D52" w:rsidRPr="00965B64">
        <w:rPr>
          <w:rFonts w:ascii="Arial" w:hAnsi="Arial" w:cs="Arial"/>
          <w:sz w:val="22"/>
          <w:szCs w:val="22"/>
        </w:rPr>
        <w:t>demais licitantes</w:t>
      </w:r>
      <w:r w:rsidRPr="00965B64">
        <w:rPr>
          <w:rFonts w:ascii="Arial" w:hAnsi="Arial" w:cs="Arial"/>
          <w:sz w:val="22"/>
          <w:szCs w:val="22"/>
        </w:rPr>
        <w:t>.</w:t>
      </w:r>
    </w:p>
    <w:p w14:paraId="3D36197F" w14:textId="77777777" w:rsidR="007C4932" w:rsidRPr="00965B64" w:rsidRDefault="007C4932" w:rsidP="00D75CBC">
      <w:pPr>
        <w:pStyle w:val="NormalWeb"/>
        <w:widowControl w:val="0"/>
        <w:numPr>
          <w:ilvl w:val="1"/>
          <w:numId w:val="10"/>
        </w:numPr>
        <w:tabs>
          <w:tab w:val="left" w:pos="284"/>
          <w:tab w:val="left" w:pos="426"/>
        </w:tabs>
        <w:autoSpaceDE w:val="0"/>
        <w:autoSpaceDN w:val="0"/>
        <w:spacing w:before="120"/>
        <w:ind w:left="0" w:right="346" w:firstLine="0"/>
        <w:jc w:val="both"/>
        <w:rPr>
          <w:rFonts w:ascii="Arial" w:hAnsi="Arial" w:cs="Arial"/>
          <w:sz w:val="22"/>
          <w:szCs w:val="22"/>
        </w:rPr>
      </w:pPr>
      <w:r w:rsidRPr="00965B64">
        <w:rPr>
          <w:rFonts w:ascii="Arial" w:hAnsi="Arial" w:cs="Arial"/>
          <w:sz w:val="22"/>
          <w:szCs w:val="22"/>
        </w:rPr>
        <w:t>O resultado desta licitação estará disponível no endereço comprasbr.com.br.</w:t>
      </w:r>
    </w:p>
    <w:p w14:paraId="5F7CF879" w14:textId="318073F8" w:rsidR="007C4932" w:rsidRPr="00965B64" w:rsidRDefault="007C4932" w:rsidP="00884D52">
      <w:pPr>
        <w:pStyle w:val="NormalWeb"/>
        <w:widowControl w:val="0"/>
        <w:numPr>
          <w:ilvl w:val="1"/>
          <w:numId w:val="10"/>
        </w:numPr>
        <w:tabs>
          <w:tab w:val="left" w:pos="142"/>
          <w:tab w:val="left" w:pos="284"/>
          <w:tab w:val="left" w:pos="426"/>
        </w:tabs>
        <w:autoSpaceDE w:val="0"/>
        <w:autoSpaceDN w:val="0"/>
        <w:spacing w:before="119"/>
        <w:ind w:left="0" w:right="345" w:firstLine="0"/>
        <w:jc w:val="both"/>
        <w:rPr>
          <w:rFonts w:ascii="Arial" w:hAnsi="Arial" w:cs="Arial"/>
          <w:sz w:val="22"/>
          <w:szCs w:val="22"/>
        </w:rPr>
      </w:pPr>
      <w:r w:rsidRPr="00965B64">
        <w:rPr>
          <w:rFonts w:ascii="Arial" w:hAnsi="Arial" w:cs="Arial"/>
          <w:sz w:val="22"/>
          <w:szCs w:val="22"/>
        </w:rPr>
        <w:t xml:space="preserve">Caso todas as Propostas de Preços sejam desclassificadas, a Pregoeira poderá convocar todas as licitantes para que, no prazo de 05 (cinco) dias úteis, apresentem novas propostas livres das causas que motivaram </w:t>
      </w:r>
      <w:r w:rsidR="00884D52" w:rsidRPr="00965B64">
        <w:rPr>
          <w:rFonts w:ascii="Arial" w:hAnsi="Arial" w:cs="Arial"/>
          <w:sz w:val="22"/>
          <w:szCs w:val="22"/>
        </w:rPr>
        <w:t>a desclassificação</w:t>
      </w:r>
      <w:r w:rsidRPr="00965B64">
        <w:rPr>
          <w:rFonts w:ascii="Arial" w:hAnsi="Arial" w:cs="Arial"/>
          <w:sz w:val="22"/>
          <w:szCs w:val="22"/>
        </w:rPr>
        <w:t>.</w:t>
      </w:r>
    </w:p>
    <w:p w14:paraId="585523E8" w14:textId="77777777" w:rsidR="00C863BF" w:rsidRPr="00965B64" w:rsidRDefault="00BD045C" w:rsidP="00884D52">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554F4EFA"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5E95A28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2D895A2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9556C9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2D3349C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3A1186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7630FB9B"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5031564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0FC6D9A7"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5A988D9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297BF2D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131F923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3D395B11" w14:textId="298D7835"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884D52"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5C676428"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057A293A" w14:textId="77777777" w:rsidR="00C863BF" w:rsidRPr="00965B64" w:rsidRDefault="00C863BF" w:rsidP="00C863BF">
      <w:pPr>
        <w:autoSpaceDE w:val="0"/>
        <w:autoSpaceDN w:val="0"/>
        <w:adjustRightInd w:val="0"/>
        <w:rPr>
          <w:rFonts w:ascii="Arial" w:hAnsi="Arial" w:cs="Arial"/>
          <w:sz w:val="22"/>
          <w:szCs w:val="22"/>
        </w:rPr>
      </w:pPr>
    </w:p>
    <w:p w14:paraId="3A8C4F9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33D7270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600228F0"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4DE96BC2" w14:textId="77777777" w:rsidR="005B1030" w:rsidRDefault="005B1030" w:rsidP="00C863BF">
      <w:pPr>
        <w:autoSpaceDE w:val="0"/>
        <w:autoSpaceDN w:val="0"/>
        <w:adjustRightInd w:val="0"/>
        <w:rPr>
          <w:rFonts w:ascii="Arial" w:hAnsi="Arial" w:cs="Arial"/>
          <w:b/>
          <w:bCs/>
          <w:sz w:val="22"/>
          <w:szCs w:val="22"/>
        </w:rPr>
      </w:pPr>
    </w:p>
    <w:p w14:paraId="0ED7D2E3"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08C2070A" w14:textId="49F1C7E2"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.1. Declarado o vencedor, ao final da sessão, qualquer licitante poderá manifestar imediata e </w:t>
      </w:r>
      <w:r w:rsidR="00884D52" w:rsidRPr="00965B64">
        <w:rPr>
          <w:rFonts w:ascii="Arial" w:hAnsi="Arial" w:cs="Arial"/>
          <w:sz w:val="22"/>
          <w:szCs w:val="22"/>
        </w:rPr>
        <w:t>motivadamente a</w:t>
      </w:r>
      <w:r w:rsidRPr="00965B64">
        <w:rPr>
          <w:rFonts w:ascii="Arial" w:hAnsi="Arial" w:cs="Arial"/>
          <w:sz w:val="22"/>
          <w:szCs w:val="22"/>
        </w:rPr>
        <w:t xml:space="preserve">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9757A2">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1694C36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641A20A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5963DB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66D9108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305C82C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6811134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proofErr w:type="spellStart"/>
      <w:r w:rsidRPr="00965B64">
        <w:rPr>
          <w:rFonts w:ascii="Arial" w:hAnsi="Arial" w:cs="Arial"/>
          <w:sz w:val="22"/>
          <w:szCs w:val="22"/>
        </w:rPr>
        <w:t>Rockert</w:t>
      </w:r>
      <w:proofErr w:type="spellEnd"/>
      <w:r w:rsidRPr="00965B64">
        <w:rPr>
          <w:rFonts w:ascii="Arial" w:hAnsi="Arial" w:cs="Arial"/>
          <w:sz w:val="22"/>
          <w:szCs w:val="22"/>
        </w:rPr>
        <w:t xml:space="preserve">,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721DA3F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76275F3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5F7DAFC1" w14:textId="77777777" w:rsidR="00C863BF" w:rsidRPr="00965B64" w:rsidRDefault="00C863BF" w:rsidP="00C863BF">
      <w:pPr>
        <w:autoSpaceDE w:val="0"/>
        <w:autoSpaceDN w:val="0"/>
        <w:adjustRightInd w:val="0"/>
        <w:jc w:val="both"/>
        <w:rPr>
          <w:rFonts w:ascii="Arial" w:hAnsi="Arial" w:cs="Arial"/>
          <w:sz w:val="22"/>
          <w:szCs w:val="22"/>
        </w:rPr>
      </w:pPr>
    </w:p>
    <w:p w14:paraId="73CC5E0B"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0240D18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0BB2A92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6010A5E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79B939C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51EA0139" w14:textId="77777777" w:rsidR="00C863BF" w:rsidRPr="00965B64" w:rsidRDefault="00C863BF" w:rsidP="00C863BF">
      <w:pPr>
        <w:jc w:val="both"/>
        <w:rPr>
          <w:rFonts w:ascii="Arial" w:hAnsi="Arial" w:cs="Arial"/>
          <w:sz w:val="22"/>
          <w:szCs w:val="22"/>
        </w:rPr>
      </w:pPr>
    </w:p>
    <w:p w14:paraId="193DCCA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72E0566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235F179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1219C1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011E08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78380BA8" w14:textId="587D0B32" w:rsidR="00C863BF" w:rsidRDefault="00C863BF" w:rsidP="00C863BF">
      <w:pPr>
        <w:jc w:val="both"/>
        <w:rPr>
          <w:rFonts w:ascii="Arial" w:hAnsi="Arial" w:cs="Arial"/>
          <w:sz w:val="22"/>
          <w:szCs w:val="22"/>
        </w:rPr>
      </w:pPr>
    </w:p>
    <w:p w14:paraId="502353B5" w14:textId="764F18B9" w:rsidR="009B60F9" w:rsidRDefault="009B60F9" w:rsidP="00C863BF">
      <w:pPr>
        <w:jc w:val="both"/>
        <w:rPr>
          <w:rFonts w:ascii="Arial" w:hAnsi="Arial" w:cs="Arial"/>
          <w:sz w:val="22"/>
          <w:szCs w:val="22"/>
        </w:rPr>
      </w:pPr>
    </w:p>
    <w:p w14:paraId="53746678" w14:textId="77777777" w:rsidR="009B60F9" w:rsidRDefault="009B60F9" w:rsidP="00C863BF">
      <w:pPr>
        <w:jc w:val="both"/>
        <w:rPr>
          <w:rFonts w:ascii="Arial" w:hAnsi="Arial" w:cs="Arial"/>
          <w:sz w:val="22"/>
          <w:szCs w:val="22"/>
        </w:rPr>
      </w:pPr>
    </w:p>
    <w:p w14:paraId="06B1668B" w14:textId="53577E8C" w:rsidR="00C863BF" w:rsidRPr="00965B64" w:rsidRDefault="00C863BF" w:rsidP="00C863BF">
      <w:pPr>
        <w:jc w:val="both"/>
        <w:rPr>
          <w:rFonts w:ascii="Arial" w:hAnsi="Arial" w:cs="Arial"/>
          <w:b/>
          <w:sz w:val="22"/>
          <w:szCs w:val="22"/>
        </w:rPr>
      </w:pPr>
      <w:r w:rsidRPr="00965B64">
        <w:rPr>
          <w:rFonts w:ascii="Arial" w:hAnsi="Arial" w:cs="Arial"/>
          <w:b/>
          <w:sz w:val="22"/>
          <w:szCs w:val="22"/>
        </w:rPr>
        <w:lastRenderedPageBreak/>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5EB79FB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4576F25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7F3AE829" w14:textId="58759E09" w:rsidR="00C863BF" w:rsidRDefault="00C863BF" w:rsidP="00C863BF">
      <w:pPr>
        <w:jc w:val="both"/>
        <w:rPr>
          <w:rFonts w:ascii="Arial" w:hAnsi="Arial" w:cs="Arial"/>
          <w:sz w:val="22"/>
          <w:szCs w:val="22"/>
        </w:rPr>
      </w:pPr>
    </w:p>
    <w:p w14:paraId="11E96BD4" w14:textId="77777777" w:rsidR="00C863BF" w:rsidRPr="00965B64" w:rsidRDefault="00DC0370" w:rsidP="00C863BF">
      <w:pPr>
        <w:jc w:val="both"/>
        <w:rPr>
          <w:rFonts w:ascii="Arial" w:hAnsi="Arial" w:cs="Arial"/>
          <w:b/>
          <w:sz w:val="22"/>
          <w:szCs w:val="22"/>
        </w:rPr>
      </w:pPr>
      <w:r w:rsidRPr="00965B64">
        <w:rPr>
          <w:rFonts w:ascii="Arial" w:hAnsi="Arial" w:cs="Arial"/>
          <w:b/>
          <w:sz w:val="22"/>
          <w:szCs w:val="22"/>
        </w:rPr>
        <w:t>17</w:t>
      </w:r>
      <w:r w:rsidR="00C863BF" w:rsidRPr="00965B64">
        <w:rPr>
          <w:rFonts w:ascii="Arial" w:hAnsi="Arial" w:cs="Arial"/>
          <w:b/>
          <w:sz w:val="22"/>
          <w:szCs w:val="22"/>
        </w:rPr>
        <w:t>- DAS OBRIGAÇÕES</w:t>
      </w:r>
    </w:p>
    <w:p w14:paraId="42DA4C1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BA6621A" w14:textId="2A7A00A9"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84D52" w:rsidRPr="00965B64">
        <w:rPr>
          <w:rFonts w:ascii="Arial" w:hAnsi="Arial" w:cs="Arial"/>
          <w:sz w:val="22"/>
          <w:szCs w:val="22"/>
        </w:rPr>
        <w:t>% (</w:t>
      </w:r>
      <w:r w:rsidRPr="00965B64">
        <w:rPr>
          <w:rFonts w:ascii="Arial" w:hAnsi="Arial" w:cs="Arial"/>
          <w:sz w:val="22"/>
          <w:szCs w:val="22"/>
        </w:rPr>
        <w:t>dez por cento) calculado sobre o valor total da proposta, até 05</w:t>
      </w:r>
      <w:r w:rsidR="00884D52">
        <w:rPr>
          <w:rFonts w:ascii="Arial" w:hAnsi="Arial" w:cs="Arial"/>
          <w:sz w:val="22"/>
          <w:szCs w:val="22"/>
        </w:rPr>
        <w:t xml:space="preserve"> </w:t>
      </w:r>
      <w:r w:rsidRPr="00965B64">
        <w:rPr>
          <w:rFonts w:ascii="Arial" w:hAnsi="Arial" w:cs="Arial"/>
          <w:sz w:val="22"/>
          <w:szCs w:val="22"/>
        </w:rPr>
        <w:t>(cinco) dias consecutivos.</w:t>
      </w:r>
    </w:p>
    <w:p w14:paraId="490E65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4855C23E" w14:textId="666C8AAB"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84D52"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1D098E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12ABC2E1"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625FDC1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128A906F"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8D3A96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1B1674F0"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4790EE9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1E1DAA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731C87C5" w14:textId="77777777" w:rsidR="0032462A" w:rsidRDefault="0032462A" w:rsidP="00C863BF">
      <w:pPr>
        <w:jc w:val="both"/>
        <w:rPr>
          <w:rFonts w:ascii="Arial" w:hAnsi="Arial" w:cs="Arial"/>
          <w:b/>
          <w:bCs/>
          <w:sz w:val="22"/>
          <w:szCs w:val="22"/>
        </w:rPr>
      </w:pPr>
    </w:p>
    <w:p w14:paraId="28918B4D"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7299D0D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11ED3647"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5447EC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xml:space="preserve">,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w:t>
      </w:r>
      <w:proofErr w:type="spellStart"/>
      <w:r w:rsidRPr="00965B64">
        <w:rPr>
          <w:rFonts w:ascii="Arial" w:hAnsi="Arial" w:cs="Arial"/>
          <w:sz w:val="22"/>
          <w:szCs w:val="22"/>
        </w:rPr>
        <w:t>Lcp</w:t>
      </w:r>
      <w:proofErr w:type="spellEnd"/>
      <w:r w:rsidRPr="00965B64">
        <w:rPr>
          <w:rFonts w:ascii="Arial" w:hAnsi="Arial" w:cs="Arial"/>
          <w:sz w:val="22"/>
          <w:szCs w:val="22"/>
        </w:rPr>
        <w:t xml:space="preserve"> 123/06.</w:t>
      </w:r>
    </w:p>
    <w:p w14:paraId="664BB8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01FB15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187D96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2500B83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27A877B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0506725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635E38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30A74A85"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1CE2AE8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3F4D4AB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1337ABF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59CBFA2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01481CC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4684049C"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51B1AF1C"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2897B3B1" w14:textId="75124FB4"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w:t>
      </w:r>
      <w:r w:rsidR="00A9039E">
        <w:rPr>
          <w:rFonts w:ascii="Arial" w:hAnsi="Arial" w:cs="Arial"/>
          <w:sz w:val="22"/>
          <w:szCs w:val="22"/>
        </w:rPr>
        <w:t>de Contrato</w:t>
      </w:r>
      <w:r w:rsidR="00C863BF" w:rsidRPr="00965B64">
        <w:rPr>
          <w:rFonts w:ascii="Arial" w:hAnsi="Arial" w:cs="Arial"/>
          <w:sz w:val="22"/>
          <w:szCs w:val="22"/>
        </w:rPr>
        <w:t>;</w:t>
      </w:r>
    </w:p>
    <w:p w14:paraId="5ED56411" w14:textId="2E14559D"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4A29E2">
        <w:rPr>
          <w:rFonts w:ascii="Arial" w:hAnsi="Arial" w:cs="Arial"/>
          <w:bCs/>
          <w:sz w:val="22"/>
          <w:szCs w:val="22"/>
        </w:rPr>
        <w:t>.</w:t>
      </w:r>
    </w:p>
    <w:p w14:paraId="571D269F"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145F86FE" w14:textId="77777777" w:rsidR="00C85CEC" w:rsidRPr="00E95A3E" w:rsidRDefault="00C85CEC" w:rsidP="00C863BF">
      <w:pPr>
        <w:pStyle w:val="Rodap"/>
        <w:rPr>
          <w:rFonts w:ascii="Arial" w:hAnsi="Arial" w:cs="Arial"/>
          <w:sz w:val="22"/>
          <w:szCs w:val="22"/>
        </w:rPr>
      </w:pPr>
    </w:p>
    <w:p w14:paraId="2FCA80F6" w14:textId="2CDFAF83" w:rsidR="00C863BF" w:rsidRPr="00E95A3E" w:rsidRDefault="00322752" w:rsidP="00C863BF">
      <w:pPr>
        <w:pStyle w:val="Rodap"/>
        <w:jc w:val="center"/>
        <w:rPr>
          <w:rFonts w:ascii="Arial" w:hAnsi="Arial" w:cs="Arial"/>
          <w:sz w:val="22"/>
          <w:szCs w:val="22"/>
        </w:rPr>
      </w:pPr>
      <w:r w:rsidRPr="00E95A3E">
        <w:rPr>
          <w:rFonts w:ascii="Arial" w:hAnsi="Arial" w:cs="Arial"/>
          <w:sz w:val="22"/>
          <w:szCs w:val="22"/>
        </w:rPr>
        <w:t>Janaúba/MG,</w:t>
      </w:r>
      <w:r w:rsidR="0070512E">
        <w:rPr>
          <w:rFonts w:ascii="Arial" w:hAnsi="Arial" w:cs="Arial"/>
          <w:sz w:val="22"/>
          <w:szCs w:val="22"/>
        </w:rPr>
        <w:t xml:space="preserve"> </w:t>
      </w:r>
      <w:r w:rsidR="00772FCC">
        <w:rPr>
          <w:rFonts w:ascii="Arial" w:hAnsi="Arial" w:cs="Arial"/>
          <w:sz w:val="22"/>
          <w:szCs w:val="22"/>
        </w:rPr>
        <w:t>1</w:t>
      </w:r>
      <w:r w:rsidR="00461DDC">
        <w:rPr>
          <w:rFonts w:ascii="Arial" w:hAnsi="Arial" w:cs="Arial"/>
          <w:sz w:val="22"/>
          <w:szCs w:val="22"/>
        </w:rPr>
        <w:t>2</w:t>
      </w:r>
      <w:r w:rsidR="0070512E">
        <w:rPr>
          <w:rFonts w:ascii="Arial" w:hAnsi="Arial" w:cs="Arial"/>
          <w:sz w:val="22"/>
          <w:szCs w:val="22"/>
        </w:rPr>
        <w:t xml:space="preserve"> </w:t>
      </w:r>
      <w:r w:rsidR="00A56C8A" w:rsidRPr="00E95A3E">
        <w:rPr>
          <w:rFonts w:ascii="Arial" w:hAnsi="Arial" w:cs="Arial"/>
          <w:sz w:val="22"/>
          <w:szCs w:val="22"/>
        </w:rPr>
        <w:t xml:space="preserve">de </w:t>
      </w:r>
      <w:r w:rsidR="00772FCC">
        <w:rPr>
          <w:rFonts w:ascii="Arial" w:hAnsi="Arial" w:cs="Arial"/>
          <w:sz w:val="22"/>
          <w:szCs w:val="22"/>
        </w:rPr>
        <w:t>abril</w:t>
      </w:r>
      <w:r w:rsidR="00C863BF" w:rsidRPr="00E95A3E">
        <w:rPr>
          <w:rFonts w:ascii="Arial" w:hAnsi="Arial" w:cs="Arial"/>
          <w:sz w:val="22"/>
          <w:szCs w:val="22"/>
        </w:rPr>
        <w:t xml:space="preserve"> de </w:t>
      </w:r>
      <w:r w:rsidR="00B0456B" w:rsidRPr="00E95A3E">
        <w:rPr>
          <w:rFonts w:ascii="Arial" w:hAnsi="Arial" w:cs="Arial"/>
          <w:sz w:val="22"/>
          <w:szCs w:val="22"/>
        </w:rPr>
        <w:t>202</w:t>
      </w:r>
      <w:r w:rsidR="009B60F9">
        <w:rPr>
          <w:rFonts w:ascii="Arial" w:hAnsi="Arial" w:cs="Arial"/>
          <w:sz w:val="22"/>
          <w:szCs w:val="22"/>
        </w:rPr>
        <w:t>3</w:t>
      </w:r>
      <w:r w:rsidR="00C863BF" w:rsidRPr="00E95A3E">
        <w:rPr>
          <w:rFonts w:ascii="Arial" w:hAnsi="Arial" w:cs="Arial"/>
          <w:sz w:val="22"/>
          <w:szCs w:val="22"/>
        </w:rPr>
        <w:t>.</w:t>
      </w:r>
    </w:p>
    <w:p w14:paraId="06C22A2C" w14:textId="77777777" w:rsidR="005B1030" w:rsidRPr="00E95A3E" w:rsidRDefault="005B1030" w:rsidP="00C863BF">
      <w:pPr>
        <w:pStyle w:val="Rodap"/>
        <w:rPr>
          <w:rFonts w:ascii="Arial" w:hAnsi="Arial" w:cs="Arial"/>
          <w:sz w:val="22"/>
          <w:szCs w:val="22"/>
        </w:rPr>
      </w:pPr>
    </w:p>
    <w:p w14:paraId="61D8946D" w14:textId="77777777" w:rsidR="00C85CEC" w:rsidRDefault="00C85CEC" w:rsidP="00800A2B">
      <w:pPr>
        <w:pStyle w:val="Rodap"/>
        <w:jc w:val="center"/>
        <w:rPr>
          <w:rFonts w:ascii="Arial" w:hAnsi="Arial" w:cs="Arial"/>
          <w:sz w:val="22"/>
          <w:szCs w:val="22"/>
        </w:rPr>
      </w:pPr>
    </w:p>
    <w:p w14:paraId="4CC30D83" w14:textId="77777777" w:rsidR="00D75CBC" w:rsidRPr="00E95A3E" w:rsidRDefault="00D75CBC" w:rsidP="00C863BF">
      <w:pPr>
        <w:pStyle w:val="Rodap"/>
        <w:rPr>
          <w:rFonts w:ascii="Arial" w:hAnsi="Arial" w:cs="Arial"/>
          <w:sz w:val="22"/>
          <w:szCs w:val="22"/>
        </w:rPr>
      </w:pPr>
    </w:p>
    <w:p w14:paraId="71EA345A" w14:textId="77777777" w:rsidR="004F6242" w:rsidRPr="00E95A3E" w:rsidRDefault="004F6242" w:rsidP="00C863BF">
      <w:pPr>
        <w:pStyle w:val="Rodap"/>
        <w:rPr>
          <w:rFonts w:ascii="Arial" w:hAnsi="Arial" w:cs="Arial"/>
          <w:sz w:val="22"/>
          <w:szCs w:val="22"/>
        </w:rPr>
      </w:pPr>
    </w:p>
    <w:p w14:paraId="40E751C3"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0538836E"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1AECFE99" w14:textId="10EFE749" w:rsidR="006845A7" w:rsidRDefault="006845A7" w:rsidP="0070512E">
      <w:pPr>
        <w:pStyle w:val="Rodap"/>
        <w:rPr>
          <w:rFonts w:cs="Arial"/>
          <w:b/>
          <w:sz w:val="22"/>
          <w:szCs w:val="22"/>
        </w:rPr>
      </w:pPr>
    </w:p>
    <w:p w14:paraId="06FD9E35" w14:textId="77777777" w:rsidR="00C863BF" w:rsidRPr="00965B64"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 – OBJETO/ESPECIFICAÇÕES</w:t>
      </w:r>
    </w:p>
    <w:p w14:paraId="4AAB026A" w14:textId="77777777" w:rsidR="00C863BF" w:rsidRPr="00965B64" w:rsidRDefault="00C863BF" w:rsidP="00C863BF">
      <w:pPr>
        <w:jc w:val="both"/>
        <w:rPr>
          <w:rFonts w:ascii="Arial" w:hAnsi="Arial" w:cs="Arial"/>
          <w:sz w:val="22"/>
          <w:szCs w:val="22"/>
        </w:rPr>
      </w:pPr>
    </w:p>
    <w:p w14:paraId="1EB61D67" w14:textId="77777777" w:rsidR="00772FCC" w:rsidRPr="00965B64" w:rsidRDefault="00772FCC" w:rsidP="00772FC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B92B21D"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55C7D721"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415B252A" w14:textId="6E94E999" w:rsidR="009B60F9" w:rsidRPr="00965B64" w:rsidRDefault="00772FCC" w:rsidP="00772FC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27</w:t>
      </w:r>
      <w:r w:rsidRPr="00965B64">
        <w:rPr>
          <w:rFonts w:ascii="Arial" w:hAnsi="Arial" w:cs="Arial"/>
          <w:b/>
          <w:sz w:val="22"/>
          <w:szCs w:val="22"/>
        </w:rPr>
        <w:t>/</w:t>
      </w:r>
      <w:r>
        <w:rPr>
          <w:rFonts w:ascii="Arial" w:hAnsi="Arial" w:cs="Arial"/>
          <w:b/>
          <w:sz w:val="22"/>
          <w:szCs w:val="22"/>
        </w:rPr>
        <w:t>04</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763296A" w14:textId="178D2288" w:rsidR="00080B3A" w:rsidRPr="00965B64" w:rsidRDefault="00080B3A" w:rsidP="0096040F">
      <w:pPr>
        <w:tabs>
          <w:tab w:val="left" w:pos="3093"/>
        </w:tabs>
        <w:spacing w:before="20"/>
        <w:ind w:left="851" w:right="68" w:hanging="851"/>
        <w:rPr>
          <w:rFonts w:ascii="Arial" w:hAnsi="Arial" w:cs="Arial"/>
          <w:b/>
          <w:sz w:val="22"/>
          <w:szCs w:val="22"/>
        </w:rPr>
      </w:pPr>
    </w:p>
    <w:p w14:paraId="2866B35D" w14:textId="77777777"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06FBC96F" w14:textId="20B14FE8" w:rsidR="0070512E" w:rsidRPr="0070512E" w:rsidRDefault="00772FCC" w:rsidP="0070512E">
      <w:pPr>
        <w:jc w:val="both"/>
        <w:rPr>
          <w:rFonts w:ascii="Arial" w:hAnsi="Arial" w:cs="Arial"/>
          <w:sz w:val="22"/>
          <w:szCs w:val="22"/>
        </w:rPr>
      </w:pPr>
      <w:r w:rsidRPr="00772FCC">
        <w:rPr>
          <w:rFonts w:ascii="Arial" w:hAnsi="Arial" w:cs="Arial"/>
          <w:spacing w:val="-4"/>
          <w:sz w:val="22"/>
          <w:szCs w:val="22"/>
        </w:rPr>
        <w:t>Contratação de empresa para prestação de serviços de informática referente ao desenvolvimento, manutenção, cessão de uso do sistema de atendimento unificado (</w:t>
      </w:r>
      <w:proofErr w:type="spellStart"/>
      <w:r w:rsidRPr="00772FCC">
        <w:rPr>
          <w:rFonts w:ascii="Arial" w:hAnsi="Arial" w:cs="Arial"/>
          <w:spacing w:val="-4"/>
          <w:sz w:val="22"/>
          <w:szCs w:val="22"/>
        </w:rPr>
        <w:t>hiperdia</w:t>
      </w:r>
      <w:proofErr w:type="spellEnd"/>
      <w:r w:rsidRPr="00772FCC">
        <w:rPr>
          <w:rFonts w:ascii="Arial" w:hAnsi="Arial" w:cs="Arial"/>
          <w:spacing w:val="-4"/>
          <w:sz w:val="22"/>
          <w:szCs w:val="22"/>
        </w:rPr>
        <w:t xml:space="preserve">, </w:t>
      </w:r>
      <w:proofErr w:type="spellStart"/>
      <w:r w:rsidRPr="00772FCC">
        <w:rPr>
          <w:rFonts w:ascii="Arial" w:hAnsi="Arial" w:cs="Arial"/>
          <w:spacing w:val="-4"/>
          <w:sz w:val="22"/>
          <w:szCs w:val="22"/>
        </w:rPr>
        <w:t>cvv</w:t>
      </w:r>
      <w:proofErr w:type="spellEnd"/>
      <w:r w:rsidRPr="00772FCC">
        <w:rPr>
          <w:rFonts w:ascii="Arial" w:hAnsi="Arial" w:cs="Arial"/>
          <w:spacing w:val="-4"/>
          <w:sz w:val="22"/>
          <w:szCs w:val="22"/>
        </w:rPr>
        <w:t xml:space="preserve"> e </w:t>
      </w:r>
      <w:proofErr w:type="spellStart"/>
      <w:r w:rsidRPr="00772FCC">
        <w:rPr>
          <w:rFonts w:ascii="Arial" w:hAnsi="Arial" w:cs="Arial"/>
          <w:spacing w:val="-4"/>
          <w:sz w:val="22"/>
          <w:szCs w:val="22"/>
        </w:rPr>
        <w:t>bpa</w:t>
      </w:r>
      <w:proofErr w:type="spellEnd"/>
      <w:r w:rsidRPr="00772FCC">
        <w:rPr>
          <w:rFonts w:ascii="Arial" w:hAnsi="Arial" w:cs="Arial"/>
          <w:spacing w:val="-4"/>
          <w:sz w:val="22"/>
          <w:szCs w:val="22"/>
        </w:rPr>
        <w:t>), inclusão módulo sistema de demanda para os Municípios/Regulação</w:t>
      </w:r>
      <w:r w:rsidR="0070512E" w:rsidRPr="0070512E">
        <w:rPr>
          <w:rFonts w:ascii="Arial" w:hAnsi="Arial" w:cs="Arial"/>
          <w:sz w:val="22"/>
          <w:szCs w:val="22"/>
        </w:rPr>
        <w:t>.</w:t>
      </w:r>
    </w:p>
    <w:p w14:paraId="64C437E6" w14:textId="497D6EE3" w:rsidR="007A699D" w:rsidRPr="002D6550" w:rsidRDefault="00C863BF" w:rsidP="003F7D6E">
      <w:pPr>
        <w:pStyle w:val="NormalWeb"/>
        <w:numPr>
          <w:ilvl w:val="1"/>
          <w:numId w:val="6"/>
        </w:numPr>
        <w:jc w:val="both"/>
        <w:rPr>
          <w:rFonts w:ascii="Arial" w:hAnsi="Arial" w:cs="Arial"/>
          <w:b/>
          <w:sz w:val="22"/>
          <w:szCs w:val="22"/>
        </w:rPr>
      </w:pPr>
      <w:r w:rsidRPr="003F7D6E">
        <w:rPr>
          <w:rFonts w:ascii="Arial" w:hAnsi="Arial" w:cs="Arial"/>
          <w:b/>
          <w:sz w:val="22"/>
          <w:szCs w:val="22"/>
        </w:rPr>
        <w:t>Descrição do</w:t>
      </w:r>
      <w:r w:rsidR="003F7D6E" w:rsidRPr="003F7D6E">
        <w:rPr>
          <w:rFonts w:ascii="Arial" w:hAnsi="Arial" w:cs="Arial"/>
          <w:b/>
          <w:sz w:val="22"/>
          <w:szCs w:val="22"/>
        </w:rPr>
        <w:t>s</w:t>
      </w:r>
      <w:r w:rsidRPr="003F7D6E">
        <w:rPr>
          <w:rFonts w:ascii="Arial" w:hAnsi="Arial" w:cs="Arial"/>
          <w:b/>
          <w:sz w:val="22"/>
          <w:szCs w:val="22"/>
        </w:rPr>
        <w:t xml:space="preserve"> Ite</w:t>
      </w:r>
      <w:r w:rsidR="003F7D6E" w:rsidRPr="003F7D6E">
        <w:rPr>
          <w:rFonts w:ascii="Arial" w:hAnsi="Arial" w:cs="Arial"/>
          <w:b/>
          <w:sz w:val="22"/>
          <w:szCs w:val="22"/>
        </w:rPr>
        <w:t>ns</w:t>
      </w:r>
      <w:r w:rsidRPr="003F7D6E">
        <w:rPr>
          <w:rFonts w:ascii="Arial" w:hAnsi="Arial" w:cs="Arial"/>
          <w:b/>
          <w:sz w:val="22"/>
          <w:szCs w:val="22"/>
        </w:rPr>
        <w:t>:</w:t>
      </w:r>
      <w:r w:rsidR="003F7D6E" w:rsidRPr="003F7D6E">
        <w:rPr>
          <w:rFonts w:ascii="Arial" w:hAnsi="Arial" w:cs="Arial"/>
          <w:color w:val="000000"/>
          <w:sz w:val="22"/>
          <w:szCs w:val="22"/>
        </w:rPr>
        <w:t xml:space="preserve">  </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843"/>
        <w:gridCol w:w="1559"/>
        <w:gridCol w:w="1701"/>
        <w:gridCol w:w="1701"/>
      </w:tblGrid>
      <w:tr w:rsidR="002D6550" w:rsidRPr="002D6550" w14:paraId="36B27EF5" w14:textId="77777777" w:rsidTr="002D6550">
        <w:trPr>
          <w:trHeight w:val="423"/>
        </w:trPr>
        <w:tc>
          <w:tcPr>
            <w:tcW w:w="2410" w:type="dxa"/>
            <w:vAlign w:val="center"/>
          </w:tcPr>
          <w:p w14:paraId="21DBD048"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Item</w:t>
            </w:r>
          </w:p>
        </w:tc>
        <w:tc>
          <w:tcPr>
            <w:tcW w:w="1843" w:type="dxa"/>
            <w:vAlign w:val="center"/>
          </w:tcPr>
          <w:p w14:paraId="08D22517"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Descrição</w:t>
            </w:r>
          </w:p>
        </w:tc>
        <w:tc>
          <w:tcPr>
            <w:tcW w:w="1559" w:type="dxa"/>
            <w:vAlign w:val="center"/>
          </w:tcPr>
          <w:p w14:paraId="00E5890C"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Quantidade</w:t>
            </w:r>
          </w:p>
        </w:tc>
        <w:tc>
          <w:tcPr>
            <w:tcW w:w="1701" w:type="dxa"/>
            <w:vAlign w:val="center"/>
          </w:tcPr>
          <w:p w14:paraId="00C752DA"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Valor Unitário</w:t>
            </w:r>
          </w:p>
        </w:tc>
        <w:tc>
          <w:tcPr>
            <w:tcW w:w="1701" w:type="dxa"/>
            <w:vAlign w:val="center"/>
          </w:tcPr>
          <w:p w14:paraId="79C21F3A"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Valor</w:t>
            </w:r>
          </w:p>
          <w:p w14:paraId="2734FBF4" w14:textId="77777777" w:rsidR="002D6550" w:rsidRPr="002D6550" w:rsidRDefault="002D6550" w:rsidP="0055561B">
            <w:pPr>
              <w:tabs>
                <w:tab w:val="left" w:pos="480"/>
                <w:tab w:val="center" w:pos="600"/>
              </w:tabs>
              <w:jc w:val="center"/>
              <w:rPr>
                <w:rFonts w:ascii="Arial" w:hAnsi="Arial" w:cs="Arial"/>
                <w:b/>
                <w:sz w:val="22"/>
                <w:szCs w:val="22"/>
              </w:rPr>
            </w:pPr>
            <w:r w:rsidRPr="002D6550">
              <w:rPr>
                <w:rFonts w:ascii="Arial" w:hAnsi="Arial" w:cs="Arial"/>
                <w:b/>
                <w:sz w:val="22"/>
                <w:szCs w:val="22"/>
              </w:rPr>
              <w:t>Total</w:t>
            </w:r>
          </w:p>
        </w:tc>
      </w:tr>
      <w:tr w:rsidR="002D6550" w:rsidRPr="002D6550" w14:paraId="7EF106DE" w14:textId="77777777" w:rsidTr="002D6550">
        <w:trPr>
          <w:trHeight w:val="2613"/>
        </w:trPr>
        <w:tc>
          <w:tcPr>
            <w:tcW w:w="2410" w:type="dxa"/>
            <w:vAlign w:val="center"/>
          </w:tcPr>
          <w:p w14:paraId="78BD4322" w14:textId="10311F69" w:rsidR="002D6550" w:rsidRPr="002D6550" w:rsidRDefault="002D6550" w:rsidP="0055561B">
            <w:pPr>
              <w:jc w:val="center"/>
              <w:rPr>
                <w:rFonts w:ascii="Arial" w:hAnsi="Arial" w:cs="Arial"/>
                <w:b/>
                <w:spacing w:val="-1"/>
                <w:sz w:val="22"/>
                <w:szCs w:val="22"/>
              </w:rPr>
            </w:pPr>
            <w:r w:rsidRPr="002D6550">
              <w:rPr>
                <w:rFonts w:ascii="Arial" w:hAnsi="Arial" w:cs="Arial"/>
                <w:b/>
                <w:spacing w:val="-1"/>
                <w:sz w:val="22"/>
                <w:szCs w:val="22"/>
              </w:rPr>
              <w:t>Serviços de Informática Referente ao Desenvolvimento Unificado (</w:t>
            </w:r>
            <w:r w:rsidRPr="002D6550">
              <w:rPr>
                <w:rFonts w:ascii="Arial" w:hAnsi="Arial" w:cs="Arial"/>
                <w:b/>
                <w:spacing w:val="-1"/>
                <w:sz w:val="22"/>
                <w:szCs w:val="22"/>
              </w:rPr>
              <w:t>HIPERDIA, CVV</w:t>
            </w:r>
            <w:r w:rsidRPr="002D6550">
              <w:rPr>
                <w:rFonts w:ascii="Arial" w:hAnsi="Arial" w:cs="Arial"/>
                <w:b/>
                <w:spacing w:val="-1"/>
                <w:sz w:val="22"/>
                <w:szCs w:val="22"/>
              </w:rPr>
              <w:t xml:space="preserve"> E BPA);</w:t>
            </w:r>
          </w:p>
          <w:p w14:paraId="0FC57028" w14:textId="77777777" w:rsidR="002D6550" w:rsidRPr="002D6550" w:rsidRDefault="002D6550" w:rsidP="0055561B">
            <w:pPr>
              <w:jc w:val="center"/>
              <w:rPr>
                <w:rFonts w:ascii="Arial" w:hAnsi="Arial" w:cs="Arial"/>
                <w:b/>
                <w:sz w:val="22"/>
                <w:szCs w:val="22"/>
              </w:rPr>
            </w:pPr>
            <w:r w:rsidRPr="002D6550">
              <w:rPr>
                <w:rFonts w:ascii="Arial" w:hAnsi="Arial" w:cs="Arial"/>
                <w:b/>
                <w:sz w:val="22"/>
                <w:szCs w:val="22"/>
              </w:rPr>
              <w:t>Módulo Sistema de Demanda para os Municípios / Regulação;</w:t>
            </w:r>
          </w:p>
          <w:p w14:paraId="246C6B4D" w14:textId="77777777" w:rsidR="002D6550" w:rsidRPr="002D6550" w:rsidRDefault="002D6550" w:rsidP="0055561B">
            <w:pPr>
              <w:jc w:val="center"/>
              <w:rPr>
                <w:rFonts w:ascii="Arial" w:hAnsi="Arial" w:cs="Arial"/>
                <w:b/>
                <w:sz w:val="22"/>
                <w:szCs w:val="22"/>
              </w:rPr>
            </w:pPr>
          </w:p>
          <w:p w14:paraId="6E5D285C" w14:textId="77777777" w:rsidR="002D6550" w:rsidRPr="002D6550" w:rsidRDefault="002D6550" w:rsidP="0055561B">
            <w:pPr>
              <w:jc w:val="center"/>
              <w:rPr>
                <w:rFonts w:ascii="Arial" w:hAnsi="Arial" w:cs="Arial"/>
                <w:b/>
                <w:sz w:val="22"/>
                <w:szCs w:val="22"/>
              </w:rPr>
            </w:pPr>
            <w:r w:rsidRPr="002D6550">
              <w:rPr>
                <w:rFonts w:ascii="Arial" w:hAnsi="Arial" w:cs="Arial"/>
                <w:b/>
                <w:spacing w:val="-1"/>
                <w:sz w:val="22"/>
                <w:szCs w:val="22"/>
              </w:rPr>
              <w:t>Implantação/Treinamento</w:t>
            </w:r>
          </w:p>
        </w:tc>
        <w:tc>
          <w:tcPr>
            <w:tcW w:w="1843" w:type="dxa"/>
            <w:vAlign w:val="center"/>
          </w:tcPr>
          <w:p w14:paraId="06E244E4" w14:textId="77777777" w:rsidR="002D6550" w:rsidRPr="002D6550" w:rsidRDefault="002D6550" w:rsidP="0055561B">
            <w:pPr>
              <w:jc w:val="center"/>
              <w:rPr>
                <w:rFonts w:ascii="Arial" w:hAnsi="Arial" w:cs="Arial"/>
                <w:spacing w:val="-1"/>
                <w:sz w:val="22"/>
                <w:szCs w:val="22"/>
              </w:rPr>
            </w:pPr>
          </w:p>
          <w:p w14:paraId="31798EDC" w14:textId="20FE0602" w:rsidR="002D6550" w:rsidRPr="002D6550" w:rsidRDefault="002D6550" w:rsidP="0055561B">
            <w:pPr>
              <w:jc w:val="center"/>
              <w:rPr>
                <w:rFonts w:ascii="Arial" w:hAnsi="Arial" w:cs="Arial"/>
                <w:spacing w:val="-1"/>
                <w:sz w:val="22"/>
                <w:szCs w:val="22"/>
              </w:rPr>
            </w:pPr>
            <w:r w:rsidRPr="002D6550">
              <w:rPr>
                <w:rFonts w:ascii="Arial" w:hAnsi="Arial" w:cs="Arial"/>
                <w:spacing w:val="-1"/>
                <w:sz w:val="22"/>
                <w:szCs w:val="22"/>
              </w:rPr>
              <w:t>Serviços de Informática Referente ao Desenvolvimento Unificado (</w:t>
            </w:r>
            <w:r w:rsidRPr="002D6550">
              <w:rPr>
                <w:rFonts w:ascii="Arial" w:hAnsi="Arial" w:cs="Arial"/>
                <w:spacing w:val="-1"/>
                <w:sz w:val="22"/>
                <w:szCs w:val="22"/>
              </w:rPr>
              <w:t>HIPERDIA, CVV</w:t>
            </w:r>
            <w:r w:rsidRPr="002D6550">
              <w:rPr>
                <w:rFonts w:ascii="Arial" w:hAnsi="Arial" w:cs="Arial"/>
                <w:spacing w:val="-1"/>
                <w:sz w:val="22"/>
                <w:szCs w:val="22"/>
              </w:rPr>
              <w:t xml:space="preserve"> E BPA);</w:t>
            </w:r>
          </w:p>
          <w:p w14:paraId="1F6A51F6" w14:textId="77777777" w:rsidR="002D6550" w:rsidRPr="002D6550" w:rsidRDefault="002D6550" w:rsidP="0055561B">
            <w:pPr>
              <w:pBdr>
                <w:top w:val="nil"/>
                <w:left w:val="nil"/>
                <w:bottom w:val="nil"/>
                <w:right w:val="nil"/>
                <w:between w:val="nil"/>
              </w:pBdr>
              <w:shd w:val="clear" w:color="auto" w:fill="FFFFFF"/>
              <w:spacing w:after="187"/>
              <w:jc w:val="center"/>
              <w:rPr>
                <w:rFonts w:ascii="Arial" w:hAnsi="Arial" w:cs="Arial"/>
                <w:b/>
                <w:spacing w:val="-1"/>
                <w:sz w:val="22"/>
                <w:szCs w:val="22"/>
              </w:rPr>
            </w:pPr>
            <w:r w:rsidRPr="002D6550">
              <w:rPr>
                <w:rFonts w:ascii="Arial" w:hAnsi="Arial" w:cs="Arial"/>
                <w:sz w:val="22"/>
                <w:szCs w:val="22"/>
              </w:rPr>
              <w:t>Módulo Sistema de Demanda para os Municípios / Regulação;</w:t>
            </w:r>
          </w:p>
          <w:p w14:paraId="4CD6FB25" w14:textId="77777777" w:rsidR="002D6550" w:rsidRPr="002D6550" w:rsidRDefault="002D6550" w:rsidP="0055561B">
            <w:pPr>
              <w:pBdr>
                <w:top w:val="nil"/>
                <w:left w:val="nil"/>
                <w:bottom w:val="nil"/>
                <w:right w:val="nil"/>
                <w:between w:val="nil"/>
              </w:pBdr>
              <w:shd w:val="clear" w:color="auto" w:fill="FFFFFF"/>
              <w:spacing w:after="187"/>
              <w:jc w:val="center"/>
              <w:rPr>
                <w:rFonts w:ascii="Arial" w:hAnsi="Arial" w:cs="Arial"/>
                <w:sz w:val="22"/>
                <w:szCs w:val="22"/>
              </w:rPr>
            </w:pPr>
            <w:r w:rsidRPr="002D6550">
              <w:rPr>
                <w:rFonts w:ascii="Arial" w:hAnsi="Arial" w:cs="Arial"/>
                <w:b/>
                <w:spacing w:val="-1"/>
                <w:sz w:val="22"/>
                <w:szCs w:val="22"/>
              </w:rPr>
              <w:t>Implantação Treinamento</w:t>
            </w:r>
          </w:p>
        </w:tc>
        <w:tc>
          <w:tcPr>
            <w:tcW w:w="1559" w:type="dxa"/>
            <w:vAlign w:val="center"/>
          </w:tcPr>
          <w:p w14:paraId="6E6D9DCB" w14:textId="77777777" w:rsidR="002D6550" w:rsidRPr="002D6550" w:rsidRDefault="002D6550" w:rsidP="0055561B">
            <w:pPr>
              <w:jc w:val="center"/>
              <w:rPr>
                <w:rFonts w:ascii="Arial" w:hAnsi="Arial" w:cs="Arial"/>
                <w:sz w:val="24"/>
                <w:szCs w:val="24"/>
              </w:rPr>
            </w:pPr>
            <w:r w:rsidRPr="002D6550">
              <w:rPr>
                <w:rFonts w:ascii="Arial" w:hAnsi="Arial" w:cs="Arial"/>
                <w:sz w:val="24"/>
                <w:szCs w:val="24"/>
              </w:rPr>
              <w:t>01</w:t>
            </w:r>
          </w:p>
        </w:tc>
        <w:tc>
          <w:tcPr>
            <w:tcW w:w="1701" w:type="dxa"/>
            <w:vAlign w:val="center"/>
          </w:tcPr>
          <w:p w14:paraId="7E4B6F66" w14:textId="77777777" w:rsidR="002D6550" w:rsidRPr="002D6550" w:rsidRDefault="002D6550" w:rsidP="0055561B">
            <w:pPr>
              <w:jc w:val="center"/>
              <w:rPr>
                <w:rFonts w:ascii="Arial" w:hAnsi="Arial" w:cs="Arial"/>
                <w:spacing w:val="-1"/>
                <w:sz w:val="24"/>
                <w:szCs w:val="24"/>
              </w:rPr>
            </w:pPr>
          </w:p>
          <w:p w14:paraId="2EFDA998" w14:textId="77777777" w:rsidR="002D6550" w:rsidRPr="002D6550" w:rsidRDefault="002D6550" w:rsidP="0055561B">
            <w:pPr>
              <w:jc w:val="center"/>
              <w:rPr>
                <w:rFonts w:ascii="Arial" w:hAnsi="Arial" w:cs="Arial"/>
                <w:spacing w:val="-1"/>
                <w:sz w:val="24"/>
                <w:szCs w:val="24"/>
              </w:rPr>
            </w:pPr>
            <w:r w:rsidRPr="002D6550">
              <w:rPr>
                <w:rFonts w:ascii="Arial" w:hAnsi="Arial" w:cs="Arial"/>
                <w:spacing w:val="-1"/>
                <w:sz w:val="24"/>
                <w:szCs w:val="24"/>
              </w:rPr>
              <w:t>R$27.733,33</w:t>
            </w:r>
          </w:p>
          <w:p w14:paraId="54600AB4" w14:textId="77777777" w:rsidR="002D6550" w:rsidRPr="002D6550" w:rsidRDefault="002D6550" w:rsidP="0055561B">
            <w:pPr>
              <w:jc w:val="center"/>
              <w:rPr>
                <w:rFonts w:ascii="Arial" w:hAnsi="Arial" w:cs="Arial"/>
                <w:sz w:val="24"/>
                <w:szCs w:val="24"/>
              </w:rPr>
            </w:pPr>
          </w:p>
        </w:tc>
        <w:tc>
          <w:tcPr>
            <w:tcW w:w="1701" w:type="dxa"/>
            <w:vAlign w:val="center"/>
          </w:tcPr>
          <w:p w14:paraId="0387771B" w14:textId="77777777" w:rsidR="002D6550" w:rsidRPr="002D6550" w:rsidRDefault="002D6550" w:rsidP="0055561B">
            <w:pPr>
              <w:jc w:val="center"/>
              <w:rPr>
                <w:rFonts w:ascii="Arial" w:hAnsi="Arial" w:cs="Arial"/>
                <w:b/>
                <w:bCs/>
                <w:spacing w:val="-1"/>
                <w:sz w:val="24"/>
                <w:szCs w:val="24"/>
              </w:rPr>
            </w:pPr>
            <w:r w:rsidRPr="002D6550">
              <w:rPr>
                <w:rFonts w:ascii="Arial" w:hAnsi="Arial" w:cs="Arial"/>
                <w:b/>
                <w:bCs/>
                <w:spacing w:val="-1"/>
                <w:sz w:val="24"/>
                <w:szCs w:val="24"/>
              </w:rPr>
              <w:t>R$27.733,33</w:t>
            </w:r>
          </w:p>
        </w:tc>
      </w:tr>
    </w:tbl>
    <w:p w14:paraId="250ED96D" w14:textId="77777777" w:rsidR="00161DBE" w:rsidRDefault="00161DBE" w:rsidP="00161DBE">
      <w:pPr>
        <w:pStyle w:val="NormalWeb"/>
        <w:ind w:left="360"/>
        <w:jc w:val="both"/>
        <w:rPr>
          <w:rFonts w:ascii="Arial" w:hAnsi="Arial" w:cs="Arial"/>
          <w:b/>
          <w:sz w:val="22"/>
          <w:szCs w:val="22"/>
        </w:rPr>
      </w:pPr>
    </w:p>
    <w:p w14:paraId="342E0704" w14:textId="77777777" w:rsidR="00772FCC" w:rsidRDefault="00772FCC" w:rsidP="00161DBE">
      <w:pPr>
        <w:pStyle w:val="NormalWeb"/>
        <w:ind w:left="360"/>
        <w:jc w:val="both"/>
        <w:rPr>
          <w:rFonts w:ascii="Arial" w:hAnsi="Arial" w:cs="Arial"/>
          <w:b/>
          <w:sz w:val="22"/>
          <w:szCs w:val="22"/>
        </w:rPr>
      </w:pPr>
    </w:p>
    <w:p w14:paraId="19B1BC8D" w14:textId="77777777" w:rsidR="00772FCC" w:rsidRDefault="00772FCC" w:rsidP="00161DBE">
      <w:pPr>
        <w:pStyle w:val="NormalWeb"/>
        <w:ind w:left="360"/>
        <w:jc w:val="both"/>
        <w:rPr>
          <w:rFonts w:ascii="Arial" w:hAnsi="Arial" w:cs="Arial"/>
          <w:b/>
          <w:sz w:val="22"/>
          <w:szCs w:val="22"/>
        </w:rPr>
      </w:pPr>
    </w:p>
    <w:p w14:paraId="26224F1B" w14:textId="77777777" w:rsidR="00772FCC" w:rsidRDefault="00772FCC" w:rsidP="00161DBE">
      <w:pPr>
        <w:pStyle w:val="NormalWeb"/>
        <w:ind w:left="360"/>
        <w:jc w:val="both"/>
        <w:rPr>
          <w:rFonts w:ascii="Arial" w:hAnsi="Arial" w:cs="Arial"/>
          <w:b/>
          <w:sz w:val="22"/>
          <w:szCs w:val="22"/>
        </w:rPr>
      </w:pPr>
    </w:p>
    <w:p w14:paraId="231208F6" w14:textId="77777777" w:rsidR="00772FCC" w:rsidRDefault="00772FCC" w:rsidP="00161DBE">
      <w:pPr>
        <w:pStyle w:val="NormalWeb"/>
        <w:ind w:left="360"/>
        <w:jc w:val="both"/>
        <w:rPr>
          <w:rFonts w:ascii="Arial" w:hAnsi="Arial" w:cs="Arial"/>
          <w:b/>
          <w:sz w:val="22"/>
          <w:szCs w:val="22"/>
        </w:rPr>
      </w:pPr>
    </w:p>
    <w:p w14:paraId="2A5C5419" w14:textId="77777777" w:rsidR="00772FCC" w:rsidRDefault="00772FCC" w:rsidP="00161DBE">
      <w:pPr>
        <w:pStyle w:val="NormalWeb"/>
        <w:ind w:left="360"/>
        <w:jc w:val="both"/>
        <w:rPr>
          <w:rFonts w:ascii="Arial" w:hAnsi="Arial" w:cs="Arial"/>
          <w:b/>
          <w:sz w:val="22"/>
          <w:szCs w:val="22"/>
        </w:rPr>
      </w:pPr>
    </w:p>
    <w:p w14:paraId="7B7AE73F" w14:textId="77777777" w:rsidR="00772FCC" w:rsidRDefault="00772FCC" w:rsidP="00161DBE">
      <w:pPr>
        <w:pStyle w:val="NormalWeb"/>
        <w:ind w:left="360"/>
        <w:jc w:val="both"/>
        <w:rPr>
          <w:rFonts w:ascii="Arial" w:hAnsi="Arial" w:cs="Arial"/>
          <w:b/>
          <w:sz w:val="22"/>
          <w:szCs w:val="22"/>
        </w:rPr>
      </w:pPr>
    </w:p>
    <w:p w14:paraId="4C9AF79F" w14:textId="77777777" w:rsidR="00772FCC" w:rsidRDefault="00772FCC" w:rsidP="00161DBE">
      <w:pPr>
        <w:pStyle w:val="NormalWeb"/>
        <w:ind w:left="360"/>
        <w:jc w:val="both"/>
        <w:rPr>
          <w:rFonts w:ascii="Arial" w:hAnsi="Arial" w:cs="Arial"/>
          <w:b/>
          <w:sz w:val="22"/>
          <w:szCs w:val="22"/>
        </w:rPr>
      </w:pPr>
    </w:p>
    <w:p w14:paraId="0735EB3D"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3A8E2D7F" w14:textId="77777777" w:rsidR="00C8084D" w:rsidRPr="00965B64" w:rsidRDefault="00C8084D" w:rsidP="00C8084D">
      <w:pPr>
        <w:jc w:val="both"/>
        <w:rPr>
          <w:rFonts w:ascii="Arial" w:hAnsi="Arial" w:cs="Arial"/>
          <w:sz w:val="22"/>
          <w:szCs w:val="22"/>
        </w:rPr>
      </w:pPr>
    </w:p>
    <w:p w14:paraId="7B742CA9" w14:textId="77777777" w:rsidR="00C8084D" w:rsidRDefault="00C8084D" w:rsidP="00C863BF">
      <w:pPr>
        <w:jc w:val="both"/>
        <w:rPr>
          <w:rFonts w:ascii="Arial" w:hAnsi="Arial" w:cs="Arial"/>
          <w:sz w:val="22"/>
          <w:szCs w:val="22"/>
        </w:rPr>
      </w:pPr>
    </w:p>
    <w:p w14:paraId="32E25332" w14:textId="77777777" w:rsidR="00C8084D" w:rsidRDefault="00C8084D" w:rsidP="00C863BF">
      <w:pPr>
        <w:jc w:val="both"/>
        <w:rPr>
          <w:rFonts w:ascii="Arial" w:hAnsi="Arial" w:cs="Arial"/>
          <w:sz w:val="22"/>
          <w:szCs w:val="22"/>
        </w:rPr>
      </w:pPr>
    </w:p>
    <w:p w14:paraId="2F9E6C1F" w14:textId="77777777" w:rsidR="00C8084D" w:rsidRPr="00965B64" w:rsidRDefault="00C8084D" w:rsidP="00C863BF">
      <w:pPr>
        <w:jc w:val="both"/>
        <w:rPr>
          <w:rFonts w:ascii="Arial" w:hAnsi="Arial" w:cs="Arial"/>
          <w:sz w:val="22"/>
          <w:szCs w:val="22"/>
        </w:rPr>
      </w:pPr>
    </w:p>
    <w:p w14:paraId="6BA6BB9F"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7678C535" w14:textId="77777777" w:rsidR="00C863BF" w:rsidRPr="00965B64" w:rsidRDefault="00C863BF" w:rsidP="00C863BF">
      <w:pPr>
        <w:jc w:val="both"/>
        <w:rPr>
          <w:rFonts w:ascii="Arial" w:hAnsi="Arial" w:cs="Arial"/>
          <w:sz w:val="22"/>
          <w:szCs w:val="22"/>
        </w:rPr>
      </w:pPr>
    </w:p>
    <w:p w14:paraId="12328B9A" w14:textId="77777777" w:rsidR="00C863BF" w:rsidRPr="00965B64" w:rsidRDefault="00C863BF" w:rsidP="00C863BF">
      <w:pPr>
        <w:jc w:val="both"/>
        <w:rPr>
          <w:rFonts w:ascii="Arial" w:hAnsi="Arial" w:cs="Arial"/>
          <w:sz w:val="22"/>
          <w:szCs w:val="22"/>
        </w:rPr>
      </w:pPr>
    </w:p>
    <w:p w14:paraId="38224479" w14:textId="77777777" w:rsidR="00C863BF" w:rsidRPr="00965B64" w:rsidRDefault="00C863BF" w:rsidP="00C863BF">
      <w:pPr>
        <w:jc w:val="both"/>
        <w:rPr>
          <w:rFonts w:ascii="Arial" w:hAnsi="Arial" w:cs="Arial"/>
          <w:sz w:val="22"/>
          <w:szCs w:val="22"/>
        </w:rPr>
      </w:pPr>
    </w:p>
    <w:p w14:paraId="15A9B246" w14:textId="79652AFD" w:rsidR="00C863BF" w:rsidRPr="00965B64" w:rsidRDefault="00C863BF" w:rsidP="00C863BF">
      <w:pPr>
        <w:jc w:val="both"/>
        <w:rPr>
          <w:rFonts w:ascii="Arial" w:hAnsi="Arial" w:cs="Arial"/>
          <w:b/>
          <w:sz w:val="22"/>
          <w:szCs w:val="22"/>
        </w:rPr>
      </w:pPr>
      <w:r w:rsidRPr="00965B64">
        <w:rPr>
          <w:rFonts w:ascii="Arial" w:hAnsi="Arial" w:cs="Arial"/>
          <w:sz w:val="22"/>
          <w:szCs w:val="22"/>
        </w:rPr>
        <w:t>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w:t>
      </w:r>
      <w:r w:rsidR="00C12CAB">
        <w:rPr>
          <w:rFonts w:ascii="Arial" w:hAnsi="Arial" w:cs="Arial"/>
          <w:sz w:val="22"/>
          <w:szCs w:val="22"/>
        </w:rPr>
        <w:t xml:space="preserve"> </w:t>
      </w:r>
      <w:r w:rsidRPr="00965B64">
        <w:rPr>
          <w:rFonts w:ascii="Arial" w:hAnsi="Arial" w:cs="Arial"/>
          <w:sz w:val="22"/>
          <w:szCs w:val="22"/>
        </w:rPr>
        <w:t xml:space="preserve">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C12CAB">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493680">
        <w:rPr>
          <w:rFonts w:ascii="Arial" w:hAnsi="Arial" w:cs="Arial"/>
          <w:b/>
          <w:sz w:val="22"/>
          <w:szCs w:val="22"/>
        </w:rPr>
        <w:t>1</w:t>
      </w:r>
      <w:r w:rsidR="00772FCC">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810761">
        <w:rPr>
          <w:rFonts w:ascii="Arial" w:hAnsi="Arial" w:cs="Arial"/>
          <w:b/>
          <w:sz w:val="22"/>
          <w:szCs w:val="22"/>
        </w:rPr>
        <w:t>3</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2A28D284" w14:textId="77777777" w:rsidR="00C863BF" w:rsidRPr="00965B64" w:rsidRDefault="00C863BF" w:rsidP="00C863BF">
      <w:pPr>
        <w:jc w:val="both"/>
        <w:rPr>
          <w:rFonts w:ascii="Arial" w:hAnsi="Arial" w:cs="Arial"/>
          <w:sz w:val="22"/>
          <w:szCs w:val="22"/>
        </w:rPr>
      </w:pPr>
    </w:p>
    <w:p w14:paraId="7B20D66F" w14:textId="77777777" w:rsidR="00C863BF" w:rsidRPr="00965B64" w:rsidRDefault="00C863BF" w:rsidP="00C863BF">
      <w:pPr>
        <w:jc w:val="both"/>
        <w:rPr>
          <w:rFonts w:ascii="Arial" w:hAnsi="Arial" w:cs="Arial"/>
          <w:sz w:val="22"/>
          <w:szCs w:val="22"/>
        </w:rPr>
      </w:pPr>
    </w:p>
    <w:p w14:paraId="35CF614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6FD3AB7E" w14:textId="77777777" w:rsidR="00C863BF" w:rsidRPr="00965B64" w:rsidRDefault="00C863BF" w:rsidP="00C863BF">
      <w:pPr>
        <w:jc w:val="both"/>
        <w:rPr>
          <w:rFonts w:ascii="Arial" w:hAnsi="Arial" w:cs="Arial"/>
          <w:sz w:val="22"/>
          <w:szCs w:val="22"/>
        </w:rPr>
      </w:pPr>
    </w:p>
    <w:p w14:paraId="266704A6" w14:textId="77777777" w:rsidR="00C863BF" w:rsidRPr="00965B64" w:rsidRDefault="00C863BF" w:rsidP="00C863BF">
      <w:pPr>
        <w:jc w:val="both"/>
        <w:rPr>
          <w:rFonts w:ascii="Arial" w:hAnsi="Arial" w:cs="Arial"/>
          <w:sz w:val="22"/>
          <w:szCs w:val="22"/>
        </w:rPr>
      </w:pPr>
    </w:p>
    <w:p w14:paraId="592A2227" w14:textId="77777777" w:rsidR="00C863BF" w:rsidRPr="00965B64" w:rsidRDefault="00C863BF" w:rsidP="00C863BF">
      <w:pPr>
        <w:jc w:val="both"/>
        <w:rPr>
          <w:rFonts w:ascii="Arial" w:hAnsi="Arial" w:cs="Arial"/>
          <w:sz w:val="22"/>
          <w:szCs w:val="22"/>
        </w:rPr>
      </w:pPr>
    </w:p>
    <w:p w14:paraId="406D27CE" w14:textId="77777777" w:rsidR="00C863BF" w:rsidRPr="00965B64" w:rsidRDefault="00C863BF" w:rsidP="00C863BF">
      <w:pPr>
        <w:jc w:val="both"/>
        <w:rPr>
          <w:rFonts w:ascii="Arial" w:hAnsi="Arial" w:cs="Arial"/>
          <w:sz w:val="22"/>
          <w:szCs w:val="22"/>
        </w:rPr>
      </w:pPr>
    </w:p>
    <w:p w14:paraId="369CEA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CD9E9E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EEE42DE" w14:textId="77777777" w:rsidR="00C863BF" w:rsidRPr="00965B64" w:rsidRDefault="00C863BF" w:rsidP="00C863BF">
      <w:pPr>
        <w:jc w:val="both"/>
        <w:rPr>
          <w:rFonts w:ascii="Arial" w:hAnsi="Arial" w:cs="Arial"/>
          <w:sz w:val="22"/>
          <w:szCs w:val="22"/>
        </w:rPr>
      </w:pPr>
    </w:p>
    <w:p w14:paraId="6588083A" w14:textId="77777777" w:rsidR="00C863BF" w:rsidRPr="00965B64" w:rsidRDefault="00C863BF" w:rsidP="00C863BF">
      <w:pPr>
        <w:jc w:val="both"/>
        <w:rPr>
          <w:rFonts w:ascii="Arial" w:hAnsi="Arial" w:cs="Arial"/>
          <w:sz w:val="22"/>
          <w:szCs w:val="22"/>
        </w:rPr>
      </w:pPr>
    </w:p>
    <w:p w14:paraId="2EB08126" w14:textId="77777777" w:rsidR="00C863BF" w:rsidRPr="00965B64" w:rsidRDefault="00C863BF" w:rsidP="00C863BF">
      <w:pPr>
        <w:jc w:val="both"/>
        <w:rPr>
          <w:rFonts w:ascii="Arial" w:hAnsi="Arial" w:cs="Arial"/>
          <w:sz w:val="22"/>
          <w:szCs w:val="22"/>
        </w:rPr>
      </w:pPr>
    </w:p>
    <w:p w14:paraId="44574DBF" w14:textId="77777777" w:rsidR="00C863BF" w:rsidRPr="00965B64" w:rsidRDefault="00C863BF" w:rsidP="00C863BF">
      <w:pPr>
        <w:jc w:val="both"/>
        <w:rPr>
          <w:rFonts w:ascii="Arial" w:hAnsi="Arial" w:cs="Arial"/>
          <w:sz w:val="22"/>
          <w:szCs w:val="22"/>
        </w:rPr>
      </w:pPr>
    </w:p>
    <w:p w14:paraId="644E620A" w14:textId="77777777" w:rsidR="00C863BF" w:rsidRPr="00965B64" w:rsidRDefault="00C863BF" w:rsidP="00C863BF">
      <w:pPr>
        <w:jc w:val="both"/>
        <w:rPr>
          <w:rFonts w:ascii="Arial" w:hAnsi="Arial" w:cs="Arial"/>
          <w:sz w:val="22"/>
          <w:szCs w:val="22"/>
        </w:rPr>
      </w:pPr>
    </w:p>
    <w:p w14:paraId="2E1408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519DB607" w14:textId="77777777" w:rsidR="00C863BF" w:rsidRPr="00965B64" w:rsidRDefault="00C863BF" w:rsidP="00C863BF">
      <w:pPr>
        <w:jc w:val="both"/>
        <w:rPr>
          <w:rFonts w:ascii="Arial" w:hAnsi="Arial" w:cs="Arial"/>
          <w:sz w:val="22"/>
          <w:szCs w:val="22"/>
        </w:rPr>
      </w:pPr>
    </w:p>
    <w:p w14:paraId="2A5D1AF0" w14:textId="77777777" w:rsidR="00C863BF" w:rsidRPr="00965B64" w:rsidRDefault="00C863BF" w:rsidP="00C863BF">
      <w:pPr>
        <w:jc w:val="both"/>
        <w:rPr>
          <w:rFonts w:ascii="Arial" w:hAnsi="Arial" w:cs="Arial"/>
          <w:sz w:val="22"/>
          <w:szCs w:val="22"/>
        </w:rPr>
      </w:pPr>
    </w:p>
    <w:p w14:paraId="50DF2E58" w14:textId="77777777" w:rsidR="00C863BF" w:rsidRPr="00965B64" w:rsidRDefault="00C863BF" w:rsidP="00C863BF">
      <w:pPr>
        <w:jc w:val="both"/>
        <w:rPr>
          <w:rFonts w:ascii="Arial" w:hAnsi="Arial" w:cs="Arial"/>
          <w:sz w:val="22"/>
          <w:szCs w:val="22"/>
        </w:rPr>
      </w:pPr>
    </w:p>
    <w:p w14:paraId="1D01D8E9" w14:textId="77777777" w:rsidR="00C863BF" w:rsidRPr="00965B64" w:rsidRDefault="00C863BF" w:rsidP="00C863BF">
      <w:pPr>
        <w:jc w:val="both"/>
        <w:rPr>
          <w:rFonts w:ascii="Arial" w:hAnsi="Arial" w:cs="Arial"/>
          <w:sz w:val="22"/>
          <w:szCs w:val="22"/>
        </w:rPr>
      </w:pPr>
    </w:p>
    <w:p w14:paraId="6AEB2E8B" w14:textId="77777777" w:rsidR="00C863BF" w:rsidRPr="00965B64" w:rsidRDefault="00C863BF" w:rsidP="00C863BF">
      <w:pPr>
        <w:jc w:val="both"/>
        <w:rPr>
          <w:rFonts w:ascii="Arial" w:hAnsi="Arial" w:cs="Arial"/>
          <w:sz w:val="22"/>
          <w:szCs w:val="22"/>
        </w:rPr>
      </w:pPr>
    </w:p>
    <w:p w14:paraId="5B658AC6" w14:textId="77777777" w:rsidR="00C863BF" w:rsidRPr="00965B64" w:rsidRDefault="00C863BF" w:rsidP="00C863BF">
      <w:pPr>
        <w:jc w:val="both"/>
        <w:rPr>
          <w:rFonts w:ascii="Arial" w:hAnsi="Arial" w:cs="Arial"/>
          <w:sz w:val="22"/>
          <w:szCs w:val="22"/>
        </w:rPr>
      </w:pPr>
    </w:p>
    <w:p w14:paraId="6189A691" w14:textId="77777777" w:rsidR="00C863BF" w:rsidRPr="00965B64" w:rsidRDefault="00C863BF" w:rsidP="00C863BF">
      <w:pPr>
        <w:jc w:val="both"/>
        <w:rPr>
          <w:rFonts w:ascii="Arial" w:hAnsi="Arial" w:cs="Arial"/>
          <w:sz w:val="22"/>
          <w:szCs w:val="22"/>
        </w:rPr>
      </w:pPr>
    </w:p>
    <w:p w14:paraId="78C8044E" w14:textId="77777777" w:rsidR="00C863BF" w:rsidRPr="00965B64" w:rsidRDefault="00C863BF" w:rsidP="00C863BF">
      <w:pPr>
        <w:jc w:val="both"/>
        <w:rPr>
          <w:rFonts w:ascii="Arial" w:hAnsi="Arial" w:cs="Arial"/>
          <w:sz w:val="22"/>
          <w:szCs w:val="22"/>
        </w:rPr>
      </w:pPr>
    </w:p>
    <w:p w14:paraId="2C5A194D" w14:textId="77777777" w:rsidR="00C863BF" w:rsidRPr="00965B64" w:rsidRDefault="00C863BF" w:rsidP="00C863BF">
      <w:pPr>
        <w:jc w:val="both"/>
        <w:rPr>
          <w:rFonts w:ascii="Arial" w:hAnsi="Arial" w:cs="Arial"/>
          <w:sz w:val="22"/>
          <w:szCs w:val="22"/>
        </w:rPr>
      </w:pPr>
    </w:p>
    <w:p w14:paraId="17896748" w14:textId="77777777" w:rsidR="00C863BF" w:rsidRPr="00965B64" w:rsidRDefault="00C863BF" w:rsidP="00C863BF">
      <w:pPr>
        <w:jc w:val="both"/>
        <w:rPr>
          <w:rFonts w:ascii="Arial" w:hAnsi="Arial" w:cs="Arial"/>
          <w:sz w:val="22"/>
          <w:szCs w:val="22"/>
        </w:rPr>
      </w:pPr>
    </w:p>
    <w:p w14:paraId="0D4BF380" w14:textId="77777777" w:rsidR="00C863BF" w:rsidRPr="00965B64" w:rsidRDefault="00C863BF" w:rsidP="00C863BF">
      <w:pPr>
        <w:jc w:val="both"/>
        <w:rPr>
          <w:rFonts w:ascii="Arial" w:hAnsi="Arial" w:cs="Arial"/>
          <w:sz w:val="22"/>
          <w:szCs w:val="22"/>
        </w:rPr>
      </w:pPr>
    </w:p>
    <w:p w14:paraId="35C92DC6" w14:textId="77777777" w:rsidR="00C863BF" w:rsidRPr="00965B64" w:rsidRDefault="00C863BF" w:rsidP="00C863BF">
      <w:pPr>
        <w:jc w:val="both"/>
        <w:rPr>
          <w:rFonts w:ascii="Arial" w:hAnsi="Arial" w:cs="Arial"/>
          <w:sz w:val="22"/>
          <w:szCs w:val="22"/>
        </w:rPr>
      </w:pPr>
    </w:p>
    <w:p w14:paraId="1A26C42B"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5C406576" w14:textId="77777777" w:rsidR="00C8084D" w:rsidRPr="00965B64" w:rsidRDefault="00C8084D" w:rsidP="00C8084D">
      <w:pPr>
        <w:jc w:val="both"/>
        <w:rPr>
          <w:rFonts w:ascii="Arial" w:hAnsi="Arial" w:cs="Arial"/>
          <w:sz w:val="22"/>
          <w:szCs w:val="22"/>
        </w:rPr>
      </w:pPr>
    </w:p>
    <w:p w14:paraId="3B334864" w14:textId="77777777" w:rsidR="00772FCC" w:rsidRPr="00965B64" w:rsidRDefault="00772FCC" w:rsidP="00772FCC">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396CE883"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2220CEAC" w14:textId="77777777" w:rsidR="00772FCC" w:rsidRPr="00965B64" w:rsidRDefault="00772FCC" w:rsidP="00772FCC">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26AD2542" w14:textId="5FA5513B" w:rsidR="00161DBE" w:rsidRPr="00965B64" w:rsidRDefault="00772FCC" w:rsidP="00772FCC">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27</w:t>
      </w:r>
      <w:r w:rsidRPr="00965B64">
        <w:rPr>
          <w:rFonts w:ascii="Arial" w:hAnsi="Arial" w:cs="Arial"/>
          <w:b/>
          <w:sz w:val="22"/>
          <w:szCs w:val="22"/>
        </w:rPr>
        <w:t>/</w:t>
      </w:r>
      <w:r>
        <w:rPr>
          <w:rFonts w:ascii="Arial" w:hAnsi="Arial" w:cs="Arial"/>
          <w:b/>
          <w:sz w:val="22"/>
          <w:szCs w:val="22"/>
        </w:rPr>
        <w:t>04</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B2632FF" w14:textId="77777777" w:rsidR="00C863BF" w:rsidRDefault="00C863BF" w:rsidP="005B1030">
      <w:pPr>
        <w:jc w:val="both"/>
        <w:rPr>
          <w:rFonts w:ascii="Arial" w:hAnsi="Arial" w:cs="Arial"/>
          <w:b/>
          <w:sz w:val="22"/>
          <w:szCs w:val="22"/>
        </w:rPr>
      </w:pPr>
    </w:p>
    <w:p w14:paraId="537F2173" w14:textId="77777777" w:rsidR="005B1030" w:rsidRPr="00965B64" w:rsidRDefault="005B1030" w:rsidP="005B1030">
      <w:pPr>
        <w:jc w:val="both"/>
        <w:rPr>
          <w:rFonts w:ascii="Arial" w:hAnsi="Arial" w:cs="Arial"/>
          <w:sz w:val="22"/>
          <w:szCs w:val="22"/>
        </w:rPr>
      </w:pPr>
    </w:p>
    <w:p w14:paraId="4F33173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842496" w:rsidRPr="00965B64">
        <w:rPr>
          <w:rFonts w:ascii="Arial" w:hAnsi="Arial" w:cs="Arial"/>
          <w:sz w:val="22"/>
          <w:szCs w:val="22"/>
        </w:rPr>
        <w:t>.</w:t>
      </w:r>
    </w:p>
    <w:p w14:paraId="760D612E" w14:textId="77777777" w:rsidR="00C863BF" w:rsidRPr="00965B64" w:rsidRDefault="00C863BF" w:rsidP="00C863BF">
      <w:pPr>
        <w:jc w:val="both"/>
        <w:rPr>
          <w:rFonts w:ascii="Arial" w:hAnsi="Arial" w:cs="Arial"/>
          <w:sz w:val="22"/>
          <w:szCs w:val="22"/>
        </w:rPr>
      </w:pPr>
    </w:p>
    <w:p w14:paraId="7A560C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52212534" w14:textId="77777777" w:rsidR="00C863BF" w:rsidRPr="00965B64" w:rsidRDefault="00C863BF" w:rsidP="00C863BF">
      <w:pPr>
        <w:jc w:val="both"/>
        <w:rPr>
          <w:rFonts w:ascii="Arial" w:hAnsi="Arial" w:cs="Arial"/>
          <w:sz w:val="22"/>
          <w:szCs w:val="22"/>
        </w:rPr>
      </w:pPr>
    </w:p>
    <w:p w14:paraId="5C9D2503" w14:textId="5995322C"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921914">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13A1DE3A" w14:textId="77777777" w:rsidR="00C863BF" w:rsidRPr="00965B64" w:rsidRDefault="00C863BF" w:rsidP="00C863BF">
      <w:pPr>
        <w:jc w:val="both"/>
        <w:rPr>
          <w:rFonts w:ascii="Arial" w:hAnsi="Arial" w:cs="Arial"/>
          <w:sz w:val="22"/>
          <w:szCs w:val="22"/>
        </w:rPr>
      </w:pPr>
    </w:p>
    <w:p w14:paraId="43D70D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2C29A99E" w14:textId="77777777" w:rsidR="00C863BF" w:rsidRPr="00965B64" w:rsidRDefault="00C863BF" w:rsidP="00C863BF">
      <w:pPr>
        <w:jc w:val="both"/>
        <w:rPr>
          <w:rFonts w:ascii="Arial" w:hAnsi="Arial" w:cs="Arial"/>
          <w:sz w:val="22"/>
          <w:szCs w:val="22"/>
        </w:rPr>
      </w:pPr>
    </w:p>
    <w:p w14:paraId="555CE8A4" w14:textId="77777777" w:rsidR="00C863BF" w:rsidRPr="00965B64" w:rsidRDefault="00C863BF" w:rsidP="00C863BF">
      <w:pPr>
        <w:jc w:val="both"/>
        <w:rPr>
          <w:rFonts w:ascii="Arial" w:hAnsi="Arial" w:cs="Arial"/>
          <w:sz w:val="22"/>
          <w:szCs w:val="22"/>
        </w:rPr>
      </w:pPr>
    </w:p>
    <w:p w14:paraId="6855B80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3B823704" w14:textId="77777777" w:rsidR="00C863BF" w:rsidRPr="00965B64" w:rsidRDefault="00C863BF" w:rsidP="00C863BF">
      <w:pPr>
        <w:jc w:val="both"/>
        <w:rPr>
          <w:rFonts w:ascii="Arial" w:hAnsi="Arial" w:cs="Arial"/>
          <w:sz w:val="22"/>
          <w:szCs w:val="22"/>
        </w:rPr>
      </w:pPr>
    </w:p>
    <w:p w14:paraId="0D857710" w14:textId="77777777" w:rsidR="00C863BF" w:rsidRPr="00965B64" w:rsidRDefault="00C863BF" w:rsidP="00842496">
      <w:pPr>
        <w:jc w:val="both"/>
        <w:rPr>
          <w:rFonts w:ascii="Arial" w:hAnsi="Arial" w:cs="Arial"/>
          <w:sz w:val="22"/>
          <w:szCs w:val="22"/>
        </w:rPr>
      </w:pPr>
    </w:p>
    <w:p w14:paraId="543555C9" w14:textId="77777777" w:rsidR="00C863BF" w:rsidRPr="00965B64" w:rsidRDefault="00C863BF" w:rsidP="00C863BF">
      <w:pPr>
        <w:jc w:val="both"/>
        <w:rPr>
          <w:rFonts w:ascii="Arial" w:hAnsi="Arial" w:cs="Arial"/>
          <w:sz w:val="22"/>
          <w:szCs w:val="22"/>
        </w:rPr>
      </w:pPr>
    </w:p>
    <w:p w14:paraId="1D28E9F8"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1AA706BA" w14:textId="77777777" w:rsidTr="00C863BF">
        <w:tc>
          <w:tcPr>
            <w:tcW w:w="648" w:type="dxa"/>
            <w:tcBorders>
              <w:top w:val="single" w:sz="4" w:space="0" w:color="auto"/>
              <w:left w:val="single" w:sz="4" w:space="0" w:color="auto"/>
              <w:bottom w:val="single" w:sz="4" w:space="0" w:color="auto"/>
              <w:right w:val="single" w:sz="4" w:space="0" w:color="auto"/>
            </w:tcBorders>
          </w:tcPr>
          <w:p w14:paraId="45A4A2C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805F51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7798B87D"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38EA8FA4"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199566B7"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P.UNITARIO</w:t>
            </w:r>
            <w:proofErr w:type="gramEnd"/>
          </w:p>
        </w:tc>
        <w:tc>
          <w:tcPr>
            <w:tcW w:w="1217" w:type="dxa"/>
            <w:tcBorders>
              <w:top w:val="single" w:sz="4" w:space="0" w:color="auto"/>
              <w:left w:val="single" w:sz="4" w:space="0" w:color="auto"/>
              <w:bottom w:val="single" w:sz="4" w:space="0" w:color="auto"/>
              <w:right w:val="single" w:sz="4" w:space="0" w:color="auto"/>
            </w:tcBorders>
          </w:tcPr>
          <w:p w14:paraId="13922FAF"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P.TOTAL</w:t>
            </w:r>
            <w:proofErr w:type="gramEnd"/>
          </w:p>
        </w:tc>
        <w:tc>
          <w:tcPr>
            <w:tcW w:w="1331" w:type="dxa"/>
            <w:tcBorders>
              <w:top w:val="single" w:sz="4" w:space="0" w:color="auto"/>
              <w:left w:val="single" w:sz="4" w:space="0" w:color="auto"/>
              <w:bottom w:val="single" w:sz="4" w:space="0" w:color="auto"/>
              <w:right w:val="single" w:sz="4" w:space="0" w:color="auto"/>
            </w:tcBorders>
          </w:tcPr>
          <w:p w14:paraId="6A3BFEB3"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74CB278" w14:textId="77777777" w:rsidTr="00C863BF">
        <w:tc>
          <w:tcPr>
            <w:tcW w:w="648" w:type="dxa"/>
            <w:tcBorders>
              <w:top w:val="single" w:sz="4" w:space="0" w:color="auto"/>
              <w:left w:val="single" w:sz="4" w:space="0" w:color="auto"/>
              <w:bottom w:val="single" w:sz="4" w:space="0" w:color="auto"/>
              <w:right w:val="single" w:sz="4" w:space="0" w:color="auto"/>
            </w:tcBorders>
          </w:tcPr>
          <w:p w14:paraId="14B9BE0D"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4BCC03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8266FAB"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596D8B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70516B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4608D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ECE9C3D"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07FA365" w14:textId="77777777" w:rsidTr="00C863BF">
        <w:tc>
          <w:tcPr>
            <w:tcW w:w="648" w:type="dxa"/>
            <w:tcBorders>
              <w:top w:val="single" w:sz="4" w:space="0" w:color="auto"/>
              <w:left w:val="single" w:sz="4" w:space="0" w:color="auto"/>
              <w:bottom w:val="single" w:sz="4" w:space="0" w:color="auto"/>
              <w:right w:val="single" w:sz="4" w:space="0" w:color="auto"/>
            </w:tcBorders>
          </w:tcPr>
          <w:p w14:paraId="7467650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D9CC48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22BF4AA"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B55E92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9DDB33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31141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ADD2275"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551F6FC" w14:textId="77777777" w:rsidTr="00C863BF">
        <w:tc>
          <w:tcPr>
            <w:tcW w:w="648" w:type="dxa"/>
            <w:tcBorders>
              <w:top w:val="single" w:sz="4" w:space="0" w:color="auto"/>
              <w:left w:val="single" w:sz="4" w:space="0" w:color="auto"/>
              <w:bottom w:val="single" w:sz="4" w:space="0" w:color="auto"/>
              <w:right w:val="single" w:sz="4" w:space="0" w:color="auto"/>
            </w:tcBorders>
          </w:tcPr>
          <w:p w14:paraId="2BAC18B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43CA86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61455CD"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2C54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0B8EAA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10DF97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028B91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ADBB561" w14:textId="77777777" w:rsidTr="00C863BF">
        <w:tc>
          <w:tcPr>
            <w:tcW w:w="648" w:type="dxa"/>
            <w:tcBorders>
              <w:top w:val="single" w:sz="4" w:space="0" w:color="auto"/>
              <w:left w:val="single" w:sz="4" w:space="0" w:color="auto"/>
              <w:bottom w:val="single" w:sz="4" w:space="0" w:color="auto"/>
              <w:right w:val="single" w:sz="4" w:space="0" w:color="auto"/>
            </w:tcBorders>
          </w:tcPr>
          <w:p w14:paraId="047CE18A"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5E5234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2865054"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C46694"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AA0213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3C275003"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4B3567C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492D5D3" w14:textId="77777777" w:rsidTr="00C863BF">
        <w:tc>
          <w:tcPr>
            <w:tcW w:w="648" w:type="dxa"/>
            <w:tcBorders>
              <w:top w:val="single" w:sz="4" w:space="0" w:color="auto"/>
              <w:left w:val="single" w:sz="4" w:space="0" w:color="auto"/>
              <w:bottom w:val="single" w:sz="4" w:space="0" w:color="auto"/>
              <w:right w:val="single" w:sz="4" w:space="0" w:color="auto"/>
            </w:tcBorders>
          </w:tcPr>
          <w:p w14:paraId="39CA33E3"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D3569A7"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522EB82"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7B1AAC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5F151E3"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5DF30C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E5F2EC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04F73DC" w14:textId="77777777" w:rsidTr="00C863BF">
        <w:tc>
          <w:tcPr>
            <w:tcW w:w="648" w:type="dxa"/>
            <w:tcBorders>
              <w:top w:val="single" w:sz="4" w:space="0" w:color="auto"/>
              <w:left w:val="single" w:sz="4" w:space="0" w:color="auto"/>
              <w:bottom w:val="single" w:sz="4" w:space="0" w:color="auto"/>
              <w:right w:val="single" w:sz="4" w:space="0" w:color="auto"/>
            </w:tcBorders>
          </w:tcPr>
          <w:p w14:paraId="6021BC58"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9435AC2"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7FD6F5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0A50C2F"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6D14E1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6AE0BE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E0C135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0683DB04" w14:textId="77777777" w:rsidTr="00C863BF">
        <w:tc>
          <w:tcPr>
            <w:tcW w:w="648" w:type="dxa"/>
            <w:tcBorders>
              <w:top w:val="single" w:sz="4" w:space="0" w:color="auto"/>
              <w:left w:val="single" w:sz="4" w:space="0" w:color="auto"/>
              <w:bottom w:val="single" w:sz="4" w:space="0" w:color="auto"/>
              <w:right w:val="single" w:sz="4" w:space="0" w:color="auto"/>
            </w:tcBorders>
          </w:tcPr>
          <w:p w14:paraId="531C84A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81AE52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AD69A49"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65E99911"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DA2040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5B808A9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D5239E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794501" w14:textId="77777777" w:rsidTr="00C863BF">
        <w:tc>
          <w:tcPr>
            <w:tcW w:w="648" w:type="dxa"/>
            <w:tcBorders>
              <w:top w:val="single" w:sz="4" w:space="0" w:color="auto"/>
              <w:left w:val="single" w:sz="4" w:space="0" w:color="auto"/>
              <w:bottom w:val="single" w:sz="4" w:space="0" w:color="auto"/>
              <w:right w:val="single" w:sz="4" w:space="0" w:color="auto"/>
            </w:tcBorders>
          </w:tcPr>
          <w:p w14:paraId="0B75CD3F"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14FA47B"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2765DE2C"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A090F8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8A4B9AF"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2741EAF"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C9C437"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423F301"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35590BBC"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628EEE2"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22E40AF" w14:textId="77777777" w:rsidR="00C863BF" w:rsidRPr="00965B64" w:rsidRDefault="00C863BF">
            <w:pPr>
              <w:spacing w:line="276" w:lineRule="auto"/>
              <w:jc w:val="both"/>
              <w:rPr>
                <w:rFonts w:ascii="Arial" w:hAnsi="Arial" w:cs="Arial"/>
                <w:sz w:val="22"/>
                <w:szCs w:val="22"/>
                <w:lang w:eastAsia="en-US"/>
              </w:rPr>
            </w:pPr>
          </w:p>
          <w:p w14:paraId="237452D1"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099DC37" w14:textId="77777777" w:rsidR="00C863BF" w:rsidRPr="00965B64" w:rsidRDefault="00C863BF">
            <w:pPr>
              <w:spacing w:line="276" w:lineRule="auto"/>
              <w:jc w:val="both"/>
              <w:rPr>
                <w:rFonts w:ascii="Arial" w:hAnsi="Arial" w:cs="Arial"/>
                <w:sz w:val="22"/>
                <w:szCs w:val="22"/>
                <w:lang w:eastAsia="en-US"/>
              </w:rPr>
            </w:pPr>
          </w:p>
          <w:p w14:paraId="69A1FDF9" w14:textId="77777777" w:rsidR="00C863BF" w:rsidRPr="00965B64" w:rsidRDefault="00C863BF">
            <w:pPr>
              <w:spacing w:line="276" w:lineRule="auto"/>
              <w:jc w:val="both"/>
              <w:rPr>
                <w:rFonts w:ascii="Arial" w:hAnsi="Arial" w:cs="Arial"/>
                <w:sz w:val="22"/>
                <w:szCs w:val="22"/>
                <w:lang w:eastAsia="en-US"/>
              </w:rPr>
            </w:pPr>
          </w:p>
          <w:p w14:paraId="06992B0D" w14:textId="77903BAE" w:rsidR="00C863BF" w:rsidRPr="00965B64" w:rsidRDefault="006E7258">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5D14DB4E" wp14:editId="611B837D">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B330F"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3D155349"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1B614C5D" w14:textId="77777777" w:rsidR="00C863BF" w:rsidRPr="00965B64" w:rsidRDefault="00C863BF" w:rsidP="00C863BF">
      <w:pPr>
        <w:rPr>
          <w:rFonts w:ascii="Arial" w:hAnsi="Arial" w:cs="Arial"/>
          <w:sz w:val="22"/>
          <w:szCs w:val="22"/>
        </w:rPr>
      </w:pPr>
    </w:p>
    <w:p w14:paraId="7EBB53CA" w14:textId="77777777" w:rsidR="00C863BF" w:rsidRPr="00965B64" w:rsidRDefault="00C863BF" w:rsidP="00C863BF">
      <w:pPr>
        <w:rPr>
          <w:rFonts w:ascii="Arial" w:hAnsi="Arial" w:cs="Arial"/>
          <w:sz w:val="22"/>
          <w:szCs w:val="22"/>
        </w:rPr>
      </w:pPr>
    </w:p>
    <w:p w14:paraId="738A5B93" w14:textId="77777777" w:rsidR="00C863BF" w:rsidRPr="00965B64" w:rsidRDefault="00C863BF" w:rsidP="00C863BF">
      <w:pPr>
        <w:rPr>
          <w:rFonts w:ascii="Arial" w:hAnsi="Arial" w:cs="Arial"/>
          <w:sz w:val="22"/>
          <w:szCs w:val="22"/>
        </w:rPr>
      </w:pPr>
    </w:p>
    <w:p w14:paraId="1DE80586" w14:textId="77777777" w:rsidR="00C863BF" w:rsidRPr="00965B64" w:rsidRDefault="00C863BF" w:rsidP="00C863BF">
      <w:pPr>
        <w:rPr>
          <w:rFonts w:ascii="Arial" w:hAnsi="Arial" w:cs="Arial"/>
          <w:sz w:val="22"/>
          <w:szCs w:val="22"/>
        </w:rPr>
      </w:pPr>
    </w:p>
    <w:p w14:paraId="6928A78A" w14:textId="77777777" w:rsidR="00C863BF" w:rsidRDefault="00C863BF" w:rsidP="00C863BF">
      <w:pPr>
        <w:rPr>
          <w:rFonts w:ascii="Arial" w:hAnsi="Arial" w:cs="Arial"/>
          <w:sz w:val="22"/>
          <w:szCs w:val="22"/>
        </w:rPr>
      </w:pPr>
    </w:p>
    <w:p w14:paraId="57B04C5F" w14:textId="77777777" w:rsidR="0070447D" w:rsidRPr="00965B64" w:rsidRDefault="0070447D" w:rsidP="00C863BF">
      <w:pPr>
        <w:rPr>
          <w:rFonts w:ascii="Arial" w:hAnsi="Arial" w:cs="Arial"/>
          <w:sz w:val="22"/>
          <w:szCs w:val="22"/>
        </w:rPr>
      </w:pPr>
    </w:p>
    <w:p w14:paraId="216EC04A" w14:textId="77777777" w:rsidR="00C863BF" w:rsidRDefault="00C863BF" w:rsidP="00C863BF">
      <w:pPr>
        <w:rPr>
          <w:rFonts w:ascii="Arial" w:hAnsi="Arial" w:cs="Arial"/>
          <w:sz w:val="22"/>
          <w:szCs w:val="22"/>
        </w:rPr>
      </w:pPr>
    </w:p>
    <w:p w14:paraId="30D3A050"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41B9F734"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164D4D13" w14:textId="77777777" w:rsidR="00C863BF" w:rsidRPr="00965B64" w:rsidRDefault="00C863BF" w:rsidP="00C863BF">
      <w:pPr>
        <w:autoSpaceDE w:val="0"/>
        <w:autoSpaceDN w:val="0"/>
        <w:adjustRightInd w:val="0"/>
        <w:rPr>
          <w:rFonts w:ascii="Arial" w:hAnsi="Arial" w:cs="Arial"/>
          <w:sz w:val="22"/>
          <w:szCs w:val="22"/>
        </w:rPr>
      </w:pPr>
    </w:p>
    <w:p w14:paraId="2E929ACF" w14:textId="77777777" w:rsidR="00C863BF" w:rsidRPr="00965B64" w:rsidRDefault="00C863BF" w:rsidP="00C863BF">
      <w:pPr>
        <w:autoSpaceDE w:val="0"/>
        <w:autoSpaceDN w:val="0"/>
        <w:adjustRightInd w:val="0"/>
        <w:jc w:val="both"/>
        <w:rPr>
          <w:rFonts w:ascii="Arial" w:hAnsi="Arial" w:cs="Arial"/>
          <w:sz w:val="22"/>
          <w:szCs w:val="22"/>
        </w:rPr>
      </w:pPr>
    </w:p>
    <w:p w14:paraId="4949C6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2E612FC4" w14:textId="43DFFB2A"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493680">
        <w:rPr>
          <w:rFonts w:ascii="Arial" w:hAnsi="Arial" w:cs="Arial"/>
          <w:b/>
          <w:sz w:val="22"/>
          <w:szCs w:val="22"/>
        </w:rPr>
        <w:t>1</w:t>
      </w:r>
      <w:r w:rsidR="00772FCC">
        <w:rPr>
          <w:rFonts w:ascii="Arial" w:hAnsi="Arial" w:cs="Arial"/>
          <w:b/>
          <w:sz w:val="22"/>
          <w:szCs w:val="22"/>
        </w:rPr>
        <w:t>3</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1B1FA9">
        <w:rPr>
          <w:rFonts w:ascii="Arial" w:hAnsi="Arial" w:cs="Arial"/>
          <w:b/>
          <w:sz w:val="22"/>
          <w:szCs w:val="22"/>
        </w:rPr>
        <w:t>3</w:t>
      </w:r>
      <w:r w:rsidRPr="00965B64">
        <w:rPr>
          <w:rFonts w:ascii="Arial" w:hAnsi="Arial" w:cs="Arial"/>
          <w:sz w:val="22"/>
          <w:szCs w:val="22"/>
        </w:rPr>
        <w:t>, sob as sanções administrativas cabíveis e sob as penas da lei, que esta empresa, na presente data, é considerada:</w:t>
      </w:r>
    </w:p>
    <w:p w14:paraId="6172387C" w14:textId="77777777" w:rsidR="00C863BF" w:rsidRPr="00965B64" w:rsidRDefault="00C863BF" w:rsidP="00C863BF">
      <w:pPr>
        <w:autoSpaceDE w:val="0"/>
        <w:autoSpaceDN w:val="0"/>
        <w:adjustRightInd w:val="0"/>
        <w:jc w:val="both"/>
        <w:rPr>
          <w:rFonts w:ascii="Arial" w:hAnsi="Arial" w:cs="Arial"/>
          <w:b/>
          <w:bCs/>
          <w:sz w:val="22"/>
          <w:szCs w:val="22"/>
        </w:rPr>
      </w:pPr>
    </w:p>
    <w:p w14:paraId="75EDD56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0216B0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5D148AE4" w14:textId="77777777" w:rsidR="00C863BF" w:rsidRPr="00965B64" w:rsidRDefault="00C863BF" w:rsidP="00C863BF">
      <w:pPr>
        <w:autoSpaceDE w:val="0"/>
        <w:autoSpaceDN w:val="0"/>
        <w:adjustRightInd w:val="0"/>
        <w:jc w:val="both"/>
        <w:rPr>
          <w:rFonts w:ascii="Arial" w:hAnsi="Arial" w:cs="Arial"/>
          <w:sz w:val="22"/>
          <w:szCs w:val="22"/>
        </w:rPr>
      </w:pPr>
    </w:p>
    <w:p w14:paraId="78213D5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E3C389C"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7547D15"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F4F623F"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0379000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5401D6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6582051D" w14:textId="77777777" w:rsidR="00C863BF" w:rsidRPr="00965B64" w:rsidRDefault="00C863BF" w:rsidP="00C863BF">
      <w:pPr>
        <w:autoSpaceDE w:val="0"/>
        <w:autoSpaceDN w:val="0"/>
        <w:adjustRightInd w:val="0"/>
        <w:jc w:val="center"/>
        <w:rPr>
          <w:rFonts w:ascii="Arial" w:hAnsi="Arial" w:cs="Arial"/>
          <w:sz w:val="22"/>
          <w:szCs w:val="22"/>
        </w:rPr>
      </w:pPr>
    </w:p>
    <w:p w14:paraId="480B0D0A" w14:textId="77777777" w:rsidR="00C863BF" w:rsidRPr="00965B64" w:rsidRDefault="00C863BF" w:rsidP="00C863BF">
      <w:pPr>
        <w:autoSpaceDE w:val="0"/>
        <w:autoSpaceDN w:val="0"/>
        <w:adjustRightInd w:val="0"/>
        <w:jc w:val="center"/>
        <w:rPr>
          <w:rFonts w:ascii="Arial" w:hAnsi="Arial" w:cs="Arial"/>
          <w:sz w:val="22"/>
          <w:szCs w:val="22"/>
        </w:rPr>
      </w:pPr>
    </w:p>
    <w:p w14:paraId="6B001ADD" w14:textId="77777777" w:rsidR="00C863BF" w:rsidRPr="00965B64" w:rsidRDefault="00C863BF" w:rsidP="00C863BF">
      <w:pPr>
        <w:autoSpaceDE w:val="0"/>
        <w:autoSpaceDN w:val="0"/>
        <w:adjustRightInd w:val="0"/>
        <w:jc w:val="center"/>
        <w:rPr>
          <w:rFonts w:ascii="Arial" w:hAnsi="Arial" w:cs="Arial"/>
          <w:sz w:val="22"/>
          <w:szCs w:val="22"/>
        </w:rPr>
      </w:pPr>
    </w:p>
    <w:p w14:paraId="7E136F24" w14:textId="77777777" w:rsidR="00C863BF" w:rsidRPr="00965B64" w:rsidRDefault="00C863BF" w:rsidP="00C863BF">
      <w:pPr>
        <w:autoSpaceDE w:val="0"/>
        <w:autoSpaceDN w:val="0"/>
        <w:adjustRightInd w:val="0"/>
        <w:jc w:val="center"/>
        <w:rPr>
          <w:rFonts w:ascii="Arial" w:hAnsi="Arial" w:cs="Arial"/>
          <w:sz w:val="22"/>
          <w:szCs w:val="22"/>
        </w:rPr>
      </w:pPr>
    </w:p>
    <w:p w14:paraId="4A9BB6C8"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2BFF67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295FFF77" w14:textId="77777777" w:rsidR="00C863BF" w:rsidRPr="00965B64" w:rsidRDefault="00C863BF" w:rsidP="00C863BF">
      <w:pPr>
        <w:autoSpaceDE w:val="0"/>
        <w:autoSpaceDN w:val="0"/>
        <w:adjustRightInd w:val="0"/>
        <w:jc w:val="both"/>
        <w:rPr>
          <w:rFonts w:ascii="Arial" w:hAnsi="Arial" w:cs="Arial"/>
          <w:b/>
          <w:sz w:val="22"/>
          <w:szCs w:val="22"/>
        </w:rPr>
      </w:pPr>
    </w:p>
    <w:p w14:paraId="62D83AD7" w14:textId="77777777" w:rsidR="00C863BF" w:rsidRPr="00965B64" w:rsidRDefault="00C863BF" w:rsidP="00C863BF">
      <w:pPr>
        <w:autoSpaceDE w:val="0"/>
        <w:autoSpaceDN w:val="0"/>
        <w:adjustRightInd w:val="0"/>
        <w:jc w:val="both"/>
        <w:rPr>
          <w:rFonts w:ascii="Arial" w:hAnsi="Arial" w:cs="Arial"/>
          <w:b/>
          <w:sz w:val="22"/>
          <w:szCs w:val="22"/>
        </w:rPr>
      </w:pPr>
    </w:p>
    <w:p w14:paraId="1C56364E"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326E0CE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42F1C7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506FC10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6A4C22AB" w14:textId="77777777" w:rsidR="00C863BF" w:rsidRPr="00965B64" w:rsidRDefault="00C863BF" w:rsidP="00C863BF">
      <w:pPr>
        <w:pStyle w:val="Ttulo2"/>
        <w:rPr>
          <w:sz w:val="22"/>
          <w:szCs w:val="22"/>
        </w:rPr>
      </w:pPr>
    </w:p>
    <w:p w14:paraId="05DAFC20" w14:textId="77777777" w:rsidR="00C863BF" w:rsidRPr="00965B64" w:rsidRDefault="00C863BF" w:rsidP="00C863BF">
      <w:pPr>
        <w:pStyle w:val="Ttulo2"/>
        <w:rPr>
          <w:bCs w:val="0"/>
          <w:sz w:val="22"/>
          <w:szCs w:val="22"/>
        </w:rPr>
      </w:pPr>
    </w:p>
    <w:p w14:paraId="3D0710B9" w14:textId="77777777" w:rsidR="00C863BF" w:rsidRPr="00965B64" w:rsidRDefault="00C863BF" w:rsidP="00C863BF">
      <w:pPr>
        <w:rPr>
          <w:rFonts w:ascii="Arial" w:hAnsi="Arial" w:cs="Arial"/>
          <w:sz w:val="22"/>
          <w:szCs w:val="22"/>
        </w:rPr>
      </w:pPr>
    </w:p>
    <w:p w14:paraId="53194C6B" w14:textId="77777777" w:rsidR="00C863BF" w:rsidRPr="00965B64" w:rsidRDefault="00C863BF" w:rsidP="00C863BF">
      <w:pPr>
        <w:rPr>
          <w:rFonts w:ascii="Arial" w:hAnsi="Arial" w:cs="Arial"/>
          <w:sz w:val="22"/>
          <w:szCs w:val="22"/>
        </w:rPr>
      </w:pPr>
    </w:p>
    <w:p w14:paraId="0C957C17" w14:textId="77777777" w:rsidR="00C863BF" w:rsidRPr="00965B64" w:rsidRDefault="00C863BF" w:rsidP="00C863BF">
      <w:pPr>
        <w:rPr>
          <w:rFonts w:ascii="Arial" w:hAnsi="Arial" w:cs="Arial"/>
          <w:sz w:val="22"/>
          <w:szCs w:val="22"/>
        </w:rPr>
      </w:pPr>
    </w:p>
    <w:p w14:paraId="5DC64250" w14:textId="77777777" w:rsidR="00C863BF" w:rsidRPr="00965B64" w:rsidRDefault="00C863BF" w:rsidP="00C863BF">
      <w:pPr>
        <w:pStyle w:val="Ttulo2"/>
        <w:rPr>
          <w:sz w:val="22"/>
          <w:szCs w:val="22"/>
        </w:rPr>
      </w:pPr>
    </w:p>
    <w:p w14:paraId="19EAED9A" w14:textId="77777777" w:rsidR="00C863BF" w:rsidRPr="00965B64" w:rsidRDefault="00C863BF" w:rsidP="00C863BF">
      <w:pPr>
        <w:pStyle w:val="Ttulo2"/>
        <w:rPr>
          <w:bCs w:val="0"/>
          <w:sz w:val="22"/>
          <w:szCs w:val="22"/>
        </w:rPr>
      </w:pPr>
    </w:p>
    <w:p w14:paraId="64A9EE0E" w14:textId="77777777" w:rsidR="00C863BF" w:rsidRPr="00965B64" w:rsidRDefault="00C863BF" w:rsidP="00C863BF">
      <w:pPr>
        <w:rPr>
          <w:rFonts w:ascii="Arial" w:hAnsi="Arial" w:cs="Arial"/>
          <w:sz w:val="22"/>
          <w:szCs w:val="22"/>
        </w:rPr>
      </w:pPr>
    </w:p>
    <w:p w14:paraId="661E895E" w14:textId="7B59F666"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E70418">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3C88C5C6"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66FF1852" w14:textId="77777777" w:rsidR="00A9039E" w:rsidRPr="00965B64" w:rsidRDefault="00A9039E" w:rsidP="00A9039E">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354FE18" w14:textId="77777777" w:rsidR="00A9039E" w:rsidRPr="00965B64" w:rsidRDefault="00A9039E" w:rsidP="00A9039E">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13</w:t>
      </w:r>
      <w:r w:rsidRPr="00965B64">
        <w:rPr>
          <w:rFonts w:ascii="Arial" w:hAnsi="Arial" w:cs="Arial"/>
          <w:b/>
          <w:sz w:val="22"/>
          <w:szCs w:val="22"/>
        </w:rPr>
        <w:t>/202</w:t>
      </w:r>
      <w:r>
        <w:rPr>
          <w:rFonts w:ascii="Arial" w:hAnsi="Arial" w:cs="Arial"/>
          <w:b/>
          <w:sz w:val="22"/>
          <w:szCs w:val="22"/>
        </w:rPr>
        <w:t>3</w:t>
      </w:r>
    </w:p>
    <w:p w14:paraId="4EA4C5AB" w14:textId="77777777" w:rsidR="00A9039E" w:rsidRPr="00965B64" w:rsidRDefault="00A9039E" w:rsidP="00A9039E">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79</w:t>
      </w:r>
      <w:r w:rsidRPr="00965B64">
        <w:rPr>
          <w:rFonts w:ascii="Arial" w:hAnsi="Arial" w:cs="Arial"/>
          <w:b/>
          <w:sz w:val="22"/>
          <w:szCs w:val="22"/>
        </w:rPr>
        <w:t>/202</w:t>
      </w:r>
      <w:r>
        <w:rPr>
          <w:rFonts w:ascii="Arial" w:hAnsi="Arial" w:cs="Arial"/>
          <w:b/>
          <w:sz w:val="22"/>
          <w:szCs w:val="22"/>
        </w:rPr>
        <w:t>3</w:t>
      </w:r>
    </w:p>
    <w:p w14:paraId="70E5A34B" w14:textId="224020FE" w:rsidR="00161DBE" w:rsidRPr="00965B64" w:rsidRDefault="00A9039E" w:rsidP="00A9039E">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27</w:t>
      </w:r>
      <w:r w:rsidRPr="00965B64">
        <w:rPr>
          <w:rFonts w:ascii="Arial" w:hAnsi="Arial" w:cs="Arial"/>
          <w:b/>
          <w:sz w:val="22"/>
          <w:szCs w:val="22"/>
        </w:rPr>
        <w:t>/</w:t>
      </w:r>
      <w:r>
        <w:rPr>
          <w:rFonts w:ascii="Arial" w:hAnsi="Arial" w:cs="Arial"/>
          <w:b/>
          <w:sz w:val="22"/>
          <w:szCs w:val="22"/>
        </w:rPr>
        <w:t>04</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6745DA4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7DD3678C" w14:textId="77777777" w:rsidR="00C863BF" w:rsidRPr="00965B64" w:rsidRDefault="00C863BF" w:rsidP="005C2BEF">
      <w:pPr>
        <w:rPr>
          <w:rFonts w:ascii="Arial" w:hAnsi="Arial" w:cs="Arial"/>
          <w:bCs/>
          <w:color w:val="000000"/>
          <w:sz w:val="22"/>
          <w:szCs w:val="22"/>
        </w:rPr>
      </w:pPr>
    </w:p>
    <w:p w14:paraId="323867F0" w14:textId="77777777" w:rsidR="00C863BF" w:rsidRPr="00965B64" w:rsidRDefault="00C863BF" w:rsidP="00C863BF">
      <w:pPr>
        <w:rPr>
          <w:rFonts w:ascii="Arial" w:hAnsi="Arial" w:cs="Arial"/>
          <w:bCs/>
          <w:color w:val="000000"/>
          <w:sz w:val="22"/>
          <w:szCs w:val="22"/>
        </w:rPr>
      </w:pPr>
    </w:p>
    <w:p w14:paraId="38F82240" w14:textId="77777777" w:rsidR="00C863BF" w:rsidRPr="00965B64" w:rsidRDefault="00C863BF" w:rsidP="00C863BF">
      <w:pPr>
        <w:rPr>
          <w:rFonts w:ascii="Arial" w:hAnsi="Arial" w:cs="Arial"/>
          <w:bCs/>
          <w:color w:val="000000"/>
          <w:sz w:val="22"/>
          <w:szCs w:val="22"/>
        </w:rPr>
      </w:pPr>
    </w:p>
    <w:p w14:paraId="2246D6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12A78EFC" w14:textId="229C61E1"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493680">
        <w:rPr>
          <w:rFonts w:ascii="Arial" w:hAnsi="Arial" w:cs="Arial"/>
          <w:b/>
          <w:sz w:val="22"/>
          <w:szCs w:val="22"/>
        </w:rPr>
        <w:t>1</w:t>
      </w:r>
      <w:r w:rsidR="00A9039E">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1B1FA9">
        <w:rPr>
          <w:rFonts w:ascii="Arial" w:hAnsi="Arial" w:cs="Arial"/>
          <w:b/>
          <w:sz w:val="22"/>
          <w:szCs w:val="22"/>
        </w:rPr>
        <w:t>3</w:t>
      </w:r>
      <w:r w:rsidR="009D6644">
        <w:rPr>
          <w:rFonts w:ascii="Arial" w:hAnsi="Arial" w:cs="Arial"/>
          <w:b/>
          <w:sz w:val="22"/>
          <w:szCs w:val="22"/>
        </w:rPr>
        <w:t xml:space="preserve"> </w:t>
      </w:r>
      <w:r w:rsidRPr="00965B64">
        <w:rPr>
          <w:rFonts w:ascii="Arial" w:hAnsi="Arial" w:cs="Arial"/>
          <w:sz w:val="22"/>
          <w:szCs w:val="22"/>
        </w:rPr>
        <w:t>do Município de Janaúba/MG.</w:t>
      </w:r>
    </w:p>
    <w:p w14:paraId="412519FC" w14:textId="77777777" w:rsidR="00C863BF" w:rsidRPr="00965B64" w:rsidRDefault="00C863BF" w:rsidP="00C863BF">
      <w:pPr>
        <w:autoSpaceDE w:val="0"/>
        <w:autoSpaceDN w:val="0"/>
        <w:adjustRightInd w:val="0"/>
        <w:jc w:val="both"/>
        <w:rPr>
          <w:rFonts w:ascii="Arial" w:hAnsi="Arial" w:cs="Arial"/>
          <w:sz w:val="22"/>
          <w:szCs w:val="22"/>
        </w:rPr>
      </w:pPr>
    </w:p>
    <w:p w14:paraId="4762BA7A" w14:textId="77777777" w:rsidR="00C863BF" w:rsidRPr="00965B64" w:rsidRDefault="00C863BF" w:rsidP="00C863BF">
      <w:pPr>
        <w:autoSpaceDE w:val="0"/>
        <w:autoSpaceDN w:val="0"/>
        <w:adjustRightInd w:val="0"/>
        <w:jc w:val="both"/>
        <w:rPr>
          <w:rFonts w:ascii="Arial" w:hAnsi="Arial" w:cs="Arial"/>
          <w:sz w:val="22"/>
          <w:szCs w:val="22"/>
        </w:rPr>
      </w:pPr>
    </w:p>
    <w:p w14:paraId="3198C3AC" w14:textId="77777777" w:rsidR="00C863BF" w:rsidRPr="00965B64" w:rsidRDefault="00C863BF" w:rsidP="00C863BF">
      <w:pPr>
        <w:autoSpaceDE w:val="0"/>
        <w:autoSpaceDN w:val="0"/>
        <w:adjustRightInd w:val="0"/>
        <w:jc w:val="both"/>
        <w:rPr>
          <w:rFonts w:ascii="Arial" w:hAnsi="Arial" w:cs="Arial"/>
          <w:sz w:val="22"/>
          <w:szCs w:val="22"/>
        </w:rPr>
      </w:pPr>
    </w:p>
    <w:p w14:paraId="4C975FCC" w14:textId="77777777" w:rsidR="00C863BF" w:rsidRPr="00965B64" w:rsidRDefault="00C863BF" w:rsidP="00C863BF">
      <w:pPr>
        <w:autoSpaceDE w:val="0"/>
        <w:autoSpaceDN w:val="0"/>
        <w:adjustRightInd w:val="0"/>
        <w:jc w:val="both"/>
        <w:rPr>
          <w:rFonts w:ascii="Arial" w:hAnsi="Arial" w:cs="Arial"/>
          <w:sz w:val="22"/>
          <w:szCs w:val="22"/>
        </w:rPr>
      </w:pPr>
    </w:p>
    <w:p w14:paraId="6642E56E" w14:textId="77777777" w:rsidR="00C863BF" w:rsidRPr="00965B64" w:rsidRDefault="00C863BF" w:rsidP="00C863BF">
      <w:pPr>
        <w:autoSpaceDE w:val="0"/>
        <w:autoSpaceDN w:val="0"/>
        <w:adjustRightInd w:val="0"/>
        <w:jc w:val="both"/>
        <w:rPr>
          <w:rFonts w:ascii="Arial" w:hAnsi="Arial" w:cs="Arial"/>
          <w:sz w:val="22"/>
          <w:szCs w:val="22"/>
        </w:rPr>
      </w:pPr>
    </w:p>
    <w:p w14:paraId="2F68A260"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5C2A088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396F498" w14:textId="77777777" w:rsidR="00C863BF" w:rsidRPr="00965B64" w:rsidRDefault="00C863BF" w:rsidP="00C863BF">
      <w:pPr>
        <w:autoSpaceDE w:val="0"/>
        <w:autoSpaceDN w:val="0"/>
        <w:adjustRightInd w:val="0"/>
        <w:jc w:val="center"/>
        <w:rPr>
          <w:rFonts w:ascii="Arial" w:hAnsi="Arial" w:cs="Arial"/>
          <w:sz w:val="22"/>
          <w:szCs w:val="22"/>
        </w:rPr>
      </w:pPr>
    </w:p>
    <w:p w14:paraId="61325038" w14:textId="77777777" w:rsidR="00C863BF" w:rsidRPr="00965B64" w:rsidRDefault="00C863BF" w:rsidP="00C863BF">
      <w:pPr>
        <w:autoSpaceDE w:val="0"/>
        <w:autoSpaceDN w:val="0"/>
        <w:adjustRightInd w:val="0"/>
        <w:jc w:val="center"/>
        <w:rPr>
          <w:rFonts w:ascii="Arial" w:hAnsi="Arial" w:cs="Arial"/>
          <w:sz w:val="22"/>
          <w:szCs w:val="22"/>
        </w:rPr>
      </w:pPr>
    </w:p>
    <w:p w14:paraId="623C6EDA" w14:textId="77777777" w:rsidR="00C863BF" w:rsidRPr="00965B64" w:rsidRDefault="00C863BF" w:rsidP="00C863BF">
      <w:pPr>
        <w:autoSpaceDE w:val="0"/>
        <w:autoSpaceDN w:val="0"/>
        <w:adjustRightInd w:val="0"/>
        <w:jc w:val="center"/>
        <w:rPr>
          <w:rFonts w:ascii="Arial" w:hAnsi="Arial" w:cs="Arial"/>
          <w:sz w:val="22"/>
          <w:szCs w:val="22"/>
        </w:rPr>
      </w:pPr>
    </w:p>
    <w:p w14:paraId="43757A5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CE3FB1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212512ED" w14:textId="77777777" w:rsidR="00C863BF" w:rsidRPr="00965B64" w:rsidRDefault="00C863BF" w:rsidP="00C863BF">
      <w:pPr>
        <w:autoSpaceDE w:val="0"/>
        <w:autoSpaceDN w:val="0"/>
        <w:adjustRightInd w:val="0"/>
        <w:jc w:val="both"/>
        <w:rPr>
          <w:rFonts w:ascii="Arial" w:hAnsi="Arial" w:cs="Arial"/>
          <w:b/>
          <w:bCs/>
          <w:sz w:val="22"/>
          <w:szCs w:val="22"/>
        </w:rPr>
      </w:pPr>
    </w:p>
    <w:p w14:paraId="2653D8F4" w14:textId="77777777" w:rsidR="00C863BF" w:rsidRPr="00965B64" w:rsidRDefault="00C863BF" w:rsidP="00C863BF">
      <w:pPr>
        <w:autoSpaceDE w:val="0"/>
        <w:autoSpaceDN w:val="0"/>
        <w:adjustRightInd w:val="0"/>
        <w:jc w:val="both"/>
        <w:rPr>
          <w:rFonts w:ascii="Arial" w:hAnsi="Arial" w:cs="Arial"/>
          <w:b/>
          <w:bCs/>
          <w:sz w:val="22"/>
          <w:szCs w:val="22"/>
        </w:rPr>
      </w:pPr>
    </w:p>
    <w:p w14:paraId="79B6CDB9" w14:textId="77777777" w:rsidR="00C863BF" w:rsidRPr="00965B64" w:rsidRDefault="00C863BF" w:rsidP="00C863BF">
      <w:pPr>
        <w:autoSpaceDE w:val="0"/>
        <w:autoSpaceDN w:val="0"/>
        <w:adjustRightInd w:val="0"/>
        <w:jc w:val="both"/>
        <w:rPr>
          <w:rFonts w:ascii="Arial" w:hAnsi="Arial" w:cs="Arial"/>
          <w:b/>
          <w:bCs/>
          <w:sz w:val="22"/>
          <w:szCs w:val="22"/>
        </w:rPr>
      </w:pPr>
    </w:p>
    <w:p w14:paraId="74FF1E2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A359ACE"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6AE2F2BD"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F8729D5" w14:textId="77777777" w:rsidR="00C863BF" w:rsidRPr="00965B64" w:rsidRDefault="00C863BF" w:rsidP="00C863BF">
      <w:pPr>
        <w:rPr>
          <w:rFonts w:ascii="Arial" w:hAnsi="Arial" w:cs="Arial"/>
          <w:bCs/>
          <w:color w:val="000000"/>
          <w:sz w:val="22"/>
          <w:szCs w:val="22"/>
        </w:rPr>
      </w:pPr>
    </w:p>
    <w:p w14:paraId="1F5C9CE2" w14:textId="77777777" w:rsidR="00C863BF" w:rsidRPr="00965B64" w:rsidRDefault="00C863BF" w:rsidP="00C863BF">
      <w:pPr>
        <w:rPr>
          <w:rFonts w:ascii="Arial" w:hAnsi="Arial" w:cs="Arial"/>
          <w:bCs/>
          <w:color w:val="000000"/>
          <w:sz w:val="22"/>
          <w:szCs w:val="22"/>
        </w:rPr>
      </w:pPr>
    </w:p>
    <w:p w14:paraId="3EFB4F09" w14:textId="77777777" w:rsidR="00C863BF" w:rsidRPr="00965B64" w:rsidRDefault="00C863BF" w:rsidP="00C863BF">
      <w:pPr>
        <w:rPr>
          <w:rFonts w:ascii="Arial" w:hAnsi="Arial" w:cs="Arial"/>
          <w:bCs/>
          <w:color w:val="000000"/>
          <w:sz w:val="22"/>
          <w:szCs w:val="22"/>
        </w:rPr>
      </w:pPr>
    </w:p>
    <w:p w14:paraId="4A13EA4E" w14:textId="77777777" w:rsidR="00C863BF" w:rsidRPr="00965B64" w:rsidRDefault="00C863BF" w:rsidP="00C863BF">
      <w:pPr>
        <w:rPr>
          <w:rFonts w:ascii="Arial" w:hAnsi="Arial" w:cs="Arial"/>
          <w:bCs/>
          <w:color w:val="000000"/>
          <w:sz w:val="22"/>
          <w:szCs w:val="22"/>
        </w:rPr>
      </w:pPr>
    </w:p>
    <w:p w14:paraId="79108A99" w14:textId="77777777" w:rsidR="00C863BF" w:rsidRPr="00965B64" w:rsidRDefault="00C863BF" w:rsidP="00C863BF">
      <w:pPr>
        <w:rPr>
          <w:rFonts w:ascii="Arial" w:hAnsi="Arial" w:cs="Arial"/>
          <w:bCs/>
          <w:color w:val="000000"/>
          <w:sz w:val="22"/>
          <w:szCs w:val="22"/>
        </w:rPr>
      </w:pPr>
    </w:p>
    <w:p w14:paraId="0AA20EBD" w14:textId="77777777" w:rsidR="00C863BF" w:rsidRPr="00965B64" w:rsidRDefault="00C863BF" w:rsidP="00C863BF">
      <w:pPr>
        <w:rPr>
          <w:rFonts w:ascii="Arial" w:hAnsi="Arial" w:cs="Arial"/>
          <w:bCs/>
          <w:color w:val="000000"/>
          <w:sz w:val="22"/>
          <w:szCs w:val="22"/>
        </w:rPr>
      </w:pPr>
    </w:p>
    <w:p w14:paraId="061C2595" w14:textId="77777777" w:rsidR="00C863BF" w:rsidRPr="00965B64" w:rsidRDefault="00C863BF" w:rsidP="00C863BF">
      <w:pPr>
        <w:rPr>
          <w:rFonts w:ascii="Arial" w:hAnsi="Arial" w:cs="Arial"/>
          <w:bCs/>
          <w:color w:val="000000"/>
          <w:sz w:val="22"/>
          <w:szCs w:val="22"/>
        </w:rPr>
      </w:pPr>
    </w:p>
    <w:p w14:paraId="00DA6C19" w14:textId="77777777" w:rsidR="00C863BF" w:rsidRPr="00965B64" w:rsidRDefault="00C863BF" w:rsidP="00C863BF">
      <w:pPr>
        <w:rPr>
          <w:rFonts w:ascii="Arial" w:hAnsi="Arial" w:cs="Arial"/>
          <w:bCs/>
          <w:color w:val="000000"/>
          <w:sz w:val="22"/>
          <w:szCs w:val="22"/>
        </w:rPr>
      </w:pPr>
    </w:p>
    <w:p w14:paraId="56719994" w14:textId="77777777" w:rsidR="00C863BF" w:rsidRPr="00965B64" w:rsidRDefault="00C863BF" w:rsidP="00C863BF">
      <w:pPr>
        <w:rPr>
          <w:rFonts w:ascii="Arial" w:hAnsi="Arial" w:cs="Arial"/>
          <w:bCs/>
          <w:color w:val="000000"/>
          <w:sz w:val="22"/>
          <w:szCs w:val="22"/>
        </w:rPr>
      </w:pPr>
    </w:p>
    <w:p w14:paraId="5F1D99D5" w14:textId="77777777" w:rsidR="00C863BF" w:rsidRDefault="00C863BF" w:rsidP="00C863BF">
      <w:pPr>
        <w:rPr>
          <w:rFonts w:ascii="Arial" w:hAnsi="Arial" w:cs="Arial"/>
          <w:bCs/>
          <w:color w:val="000000"/>
          <w:sz w:val="22"/>
          <w:szCs w:val="22"/>
        </w:rPr>
      </w:pPr>
    </w:p>
    <w:p w14:paraId="0DA3683C" w14:textId="77777777" w:rsidR="005246FB" w:rsidRPr="00965B64" w:rsidRDefault="005246FB" w:rsidP="00C863BF">
      <w:pPr>
        <w:rPr>
          <w:rFonts w:ascii="Arial" w:hAnsi="Arial" w:cs="Arial"/>
          <w:bCs/>
          <w:color w:val="000000"/>
          <w:sz w:val="22"/>
          <w:szCs w:val="22"/>
        </w:rPr>
      </w:pPr>
    </w:p>
    <w:p w14:paraId="50E26FD5" w14:textId="454EAAEE"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E70418">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19E91466" w14:textId="77777777" w:rsidR="00C863BF" w:rsidRPr="00965B64" w:rsidRDefault="00C863BF" w:rsidP="00C863BF">
      <w:pPr>
        <w:autoSpaceDE w:val="0"/>
        <w:autoSpaceDN w:val="0"/>
        <w:adjustRightInd w:val="0"/>
        <w:rPr>
          <w:rFonts w:ascii="Arial" w:hAnsi="Arial" w:cs="Arial"/>
          <w:sz w:val="22"/>
          <w:szCs w:val="22"/>
        </w:rPr>
      </w:pPr>
    </w:p>
    <w:p w14:paraId="1DC0549D" w14:textId="77777777" w:rsidR="00C863BF" w:rsidRPr="00965B64" w:rsidRDefault="00C863BF" w:rsidP="00C863BF">
      <w:pPr>
        <w:autoSpaceDE w:val="0"/>
        <w:autoSpaceDN w:val="0"/>
        <w:adjustRightInd w:val="0"/>
        <w:rPr>
          <w:rFonts w:ascii="Arial" w:hAnsi="Arial" w:cs="Arial"/>
          <w:sz w:val="22"/>
          <w:szCs w:val="22"/>
        </w:rPr>
      </w:pPr>
    </w:p>
    <w:p w14:paraId="767AD06A" w14:textId="77777777" w:rsidR="00C863BF" w:rsidRPr="00965B64" w:rsidRDefault="00C863BF" w:rsidP="00C863BF">
      <w:pPr>
        <w:autoSpaceDE w:val="0"/>
        <w:autoSpaceDN w:val="0"/>
        <w:adjustRightInd w:val="0"/>
        <w:rPr>
          <w:rFonts w:ascii="Arial" w:hAnsi="Arial" w:cs="Arial"/>
          <w:sz w:val="22"/>
          <w:szCs w:val="22"/>
        </w:rPr>
      </w:pPr>
    </w:p>
    <w:p w14:paraId="609A7A5A" w14:textId="77777777" w:rsidR="00C863BF" w:rsidRPr="00965B64" w:rsidRDefault="00C863BF" w:rsidP="00C863BF">
      <w:pPr>
        <w:autoSpaceDE w:val="0"/>
        <w:autoSpaceDN w:val="0"/>
        <w:adjustRightInd w:val="0"/>
        <w:rPr>
          <w:rFonts w:ascii="Arial" w:hAnsi="Arial" w:cs="Arial"/>
          <w:sz w:val="22"/>
          <w:szCs w:val="22"/>
        </w:rPr>
      </w:pPr>
    </w:p>
    <w:p w14:paraId="2154B4A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9A40C7E" w14:textId="77777777" w:rsidR="00C863BF" w:rsidRPr="00965B64" w:rsidRDefault="00C863BF" w:rsidP="00C863BF">
      <w:pPr>
        <w:autoSpaceDE w:val="0"/>
        <w:autoSpaceDN w:val="0"/>
        <w:adjustRightInd w:val="0"/>
        <w:jc w:val="both"/>
        <w:rPr>
          <w:rFonts w:ascii="Arial" w:hAnsi="Arial" w:cs="Arial"/>
          <w:b/>
          <w:bCs/>
          <w:sz w:val="22"/>
          <w:szCs w:val="22"/>
        </w:rPr>
      </w:pPr>
    </w:p>
    <w:p w14:paraId="358007BB" w14:textId="77777777" w:rsidR="00C863BF" w:rsidRPr="00965B64" w:rsidRDefault="00C863BF" w:rsidP="00C863BF">
      <w:pPr>
        <w:autoSpaceDE w:val="0"/>
        <w:autoSpaceDN w:val="0"/>
        <w:adjustRightInd w:val="0"/>
        <w:jc w:val="both"/>
        <w:rPr>
          <w:rFonts w:ascii="Arial" w:hAnsi="Arial" w:cs="Arial"/>
          <w:b/>
          <w:bCs/>
          <w:sz w:val="22"/>
          <w:szCs w:val="22"/>
        </w:rPr>
      </w:pPr>
    </w:p>
    <w:p w14:paraId="0BB54F2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w:t>
      </w:r>
      <w:proofErr w:type="gramStart"/>
      <w:r w:rsidRPr="00965B64">
        <w:rPr>
          <w:rFonts w:ascii="Arial" w:hAnsi="Arial" w:cs="Arial"/>
          <w:sz w:val="22"/>
          <w:szCs w:val="22"/>
        </w:rPr>
        <w:t>( )</w:t>
      </w:r>
      <w:proofErr w:type="gramEnd"/>
      <w:r w:rsidRPr="00965B64">
        <w:rPr>
          <w:rFonts w:ascii="Arial" w:hAnsi="Arial" w:cs="Arial"/>
          <w:sz w:val="22"/>
          <w:szCs w:val="22"/>
        </w:rPr>
        <w:t>.</w:t>
      </w:r>
    </w:p>
    <w:p w14:paraId="45A94F53" w14:textId="77777777" w:rsidR="00C863BF" w:rsidRPr="00965B64" w:rsidRDefault="00C863BF" w:rsidP="00C863BF">
      <w:pPr>
        <w:autoSpaceDE w:val="0"/>
        <w:autoSpaceDN w:val="0"/>
        <w:adjustRightInd w:val="0"/>
        <w:jc w:val="both"/>
        <w:rPr>
          <w:rFonts w:ascii="Arial" w:hAnsi="Arial" w:cs="Arial"/>
          <w:sz w:val="22"/>
          <w:szCs w:val="22"/>
        </w:rPr>
      </w:pPr>
    </w:p>
    <w:p w14:paraId="0B54EEAF" w14:textId="77777777" w:rsidR="00C863BF" w:rsidRPr="00965B64" w:rsidRDefault="00C863BF" w:rsidP="00C863BF">
      <w:pPr>
        <w:autoSpaceDE w:val="0"/>
        <w:autoSpaceDN w:val="0"/>
        <w:adjustRightInd w:val="0"/>
        <w:jc w:val="both"/>
        <w:rPr>
          <w:rFonts w:ascii="Arial" w:hAnsi="Arial" w:cs="Arial"/>
          <w:sz w:val="22"/>
          <w:szCs w:val="22"/>
        </w:rPr>
      </w:pPr>
    </w:p>
    <w:p w14:paraId="545566A5" w14:textId="77777777" w:rsidR="00C863BF" w:rsidRPr="00965B64" w:rsidRDefault="00C863BF" w:rsidP="00C863BF">
      <w:pPr>
        <w:autoSpaceDE w:val="0"/>
        <w:autoSpaceDN w:val="0"/>
        <w:adjustRightInd w:val="0"/>
        <w:jc w:val="both"/>
        <w:rPr>
          <w:rFonts w:ascii="Arial" w:hAnsi="Arial" w:cs="Arial"/>
          <w:sz w:val="22"/>
          <w:szCs w:val="22"/>
        </w:rPr>
      </w:pPr>
    </w:p>
    <w:p w14:paraId="6B4FB52F"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6BE6C5D5"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F405CAA" w14:textId="77777777" w:rsidR="00C863BF" w:rsidRPr="00965B64" w:rsidRDefault="00C863BF" w:rsidP="00C863BF">
      <w:pPr>
        <w:autoSpaceDE w:val="0"/>
        <w:autoSpaceDN w:val="0"/>
        <w:adjustRightInd w:val="0"/>
        <w:jc w:val="center"/>
        <w:rPr>
          <w:rFonts w:ascii="Arial" w:hAnsi="Arial" w:cs="Arial"/>
          <w:sz w:val="22"/>
          <w:szCs w:val="22"/>
        </w:rPr>
      </w:pPr>
    </w:p>
    <w:p w14:paraId="332FA8F8" w14:textId="77777777" w:rsidR="00C863BF" w:rsidRPr="00965B64" w:rsidRDefault="00C863BF" w:rsidP="00C863BF">
      <w:pPr>
        <w:autoSpaceDE w:val="0"/>
        <w:autoSpaceDN w:val="0"/>
        <w:adjustRightInd w:val="0"/>
        <w:jc w:val="center"/>
        <w:rPr>
          <w:rFonts w:ascii="Arial" w:hAnsi="Arial" w:cs="Arial"/>
          <w:sz w:val="22"/>
          <w:szCs w:val="22"/>
        </w:rPr>
      </w:pPr>
    </w:p>
    <w:p w14:paraId="4672094F" w14:textId="77777777" w:rsidR="00C863BF" w:rsidRPr="00965B64" w:rsidRDefault="00C863BF" w:rsidP="00C863BF">
      <w:pPr>
        <w:autoSpaceDE w:val="0"/>
        <w:autoSpaceDN w:val="0"/>
        <w:adjustRightInd w:val="0"/>
        <w:jc w:val="center"/>
        <w:rPr>
          <w:rFonts w:ascii="Arial" w:hAnsi="Arial" w:cs="Arial"/>
          <w:sz w:val="22"/>
          <w:szCs w:val="22"/>
        </w:rPr>
      </w:pPr>
    </w:p>
    <w:p w14:paraId="1FDC0606" w14:textId="77777777" w:rsidR="00C863BF" w:rsidRPr="00965B64" w:rsidRDefault="00C863BF" w:rsidP="00C863BF">
      <w:pPr>
        <w:autoSpaceDE w:val="0"/>
        <w:autoSpaceDN w:val="0"/>
        <w:adjustRightInd w:val="0"/>
        <w:jc w:val="center"/>
        <w:rPr>
          <w:rFonts w:ascii="Arial" w:hAnsi="Arial" w:cs="Arial"/>
          <w:sz w:val="22"/>
          <w:szCs w:val="22"/>
        </w:rPr>
      </w:pPr>
    </w:p>
    <w:p w14:paraId="56DFE45A" w14:textId="77777777" w:rsidR="00C863BF" w:rsidRPr="00965B64" w:rsidRDefault="00C863BF" w:rsidP="00C863BF">
      <w:pPr>
        <w:autoSpaceDE w:val="0"/>
        <w:autoSpaceDN w:val="0"/>
        <w:adjustRightInd w:val="0"/>
        <w:jc w:val="center"/>
        <w:rPr>
          <w:rFonts w:ascii="Arial" w:hAnsi="Arial" w:cs="Arial"/>
          <w:sz w:val="22"/>
          <w:szCs w:val="22"/>
        </w:rPr>
      </w:pPr>
    </w:p>
    <w:p w14:paraId="664838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7B9FC3E7"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B2B5F8B" w14:textId="77777777" w:rsidR="00C863BF" w:rsidRPr="00965B64" w:rsidRDefault="00C863BF" w:rsidP="00C863BF">
      <w:pPr>
        <w:autoSpaceDE w:val="0"/>
        <w:autoSpaceDN w:val="0"/>
        <w:adjustRightInd w:val="0"/>
        <w:jc w:val="center"/>
        <w:rPr>
          <w:rFonts w:ascii="Arial" w:hAnsi="Arial" w:cs="Arial"/>
          <w:b/>
          <w:bCs/>
          <w:sz w:val="22"/>
          <w:szCs w:val="22"/>
        </w:rPr>
      </w:pPr>
    </w:p>
    <w:p w14:paraId="09FD1D42" w14:textId="77777777" w:rsidR="00C863BF" w:rsidRPr="00965B64" w:rsidRDefault="00C863BF" w:rsidP="00C863BF">
      <w:pPr>
        <w:autoSpaceDE w:val="0"/>
        <w:autoSpaceDN w:val="0"/>
        <w:adjustRightInd w:val="0"/>
        <w:jc w:val="both"/>
        <w:rPr>
          <w:rFonts w:ascii="Arial" w:hAnsi="Arial" w:cs="Arial"/>
          <w:b/>
          <w:bCs/>
          <w:sz w:val="22"/>
          <w:szCs w:val="22"/>
        </w:rPr>
      </w:pPr>
    </w:p>
    <w:p w14:paraId="4E582493" w14:textId="77777777" w:rsidR="00C863BF" w:rsidRPr="00965B64" w:rsidRDefault="00C863BF" w:rsidP="00C863BF">
      <w:pPr>
        <w:autoSpaceDE w:val="0"/>
        <w:autoSpaceDN w:val="0"/>
        <w:adjustRightInd w:val="0"/>
        <w:jc w:val="both"/>
        <w:rPr>
          <w:rFonts w:ascii="Arial" w:hAnsi="Arial" w:cs="Arial"/>
          <w:b/>
          <w:bCs/>
          <w:sz w:val="22"/>
          <w:szCs w:val="22"/>
        </w:rPr>
      </w:pPr>
    </w:p>
    <w:p w14:paraId="267FECB4"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14A86B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1C41B90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2063BEB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2D979040"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2A85BC12" w14:textId="77777777" w:rsidR="00C863BF" w:rsidRPr="00965B64" w:rsidRDefault="00C863BF" w:rsidP="00C863BF">
      <w:pPr>
        <w:jc w:val="both"/>
        <w:rPr>
          <w:rFonts w:ascii="Arial" w:hAnsi="Arial" w:cs="Arial"/>
          <w:bCs/>
          <w:color w:val="000000"/>
          <w:sz w:val="22"/>
          <w:szCs w:val="22"/>
        </w:rPr>
      </w:pPr>
    </w:p>
    <w:p w14:paraId="678CC9B1" w14:textId="77777777" w:rsidR="00C863BF" w:rsidRPr="00965B64" w:rsidRDefault="00C863BF" w:rsidP="00C863BF">
      <w:pPr>
        <w:jc w:val="both"/>
        <w:rPr>
          <w:rFonts w:ascii="Arial" w:hAnsi="Arial" w:cs="Arial"/>
          <w:bCs/>
          <w:color w:val="000000"/>
          <w:sz w:val="22"/>
          <w:szCs w:val="22"/>
        </w:rPr>
      </w:pPr>
    </w:p>
    <w:p w14:paraId="1F226C43" w14:textId="77777777" w:rsidR="00C863BF" w:rsidRPr="00965B64" w:rsidRDefault="00C863BF" w:rsidP="00C863BF">
      <w:pPr>
        <w:jc w:val="both"/>
        <w:rPr>
          <w:rFonts w:ascii="Arial" w:hAnsi="Arial" w:cs="Arial"/>
          <w:bCs/>
          <w:color w:val="000000"/>
          <w:sz w:val="22"/>
          <w:szCs w:val="22"/>
        </w:rPr>
      </w:pPr>
    </w:p>
    <w:p w14:paraId="069FFB78" w14:textId="77777777" w:rsidR="00C863BF" w:rsidRPr="00965B64" w:rsidRDefault="00C863BF" w:rsidP="00C863BF">
      <w:pPr>
        <w:jc w:val="both"/>
        <w:rPr>
          <w:rFonts w:ascii="Arial" w:hAnsi="Arial" w:cs="Arial"/>
          <w:bCs/>
          <w:color w:val="000000"/>
          <w:sz w:val="22"/>
          <w:szCs w:val="22"/>
        </w:rPr>
      </w:pPr>
    </w:p>
    <w:p w14:paraId="427ED5C1" w14:textId="77777777" w:rsidR="00C863BF" w:rsidRPr="00965B64" w:rsidRDefault="00C863BF" w:rsidP="00C863BF">
      <w:pPr>
        <w:jc w:val="both"/>
        <w:rPr>
          <w:rFonts w:ascii="Arial" w:hAnsi="Arial" w:cs="Arial"/>
          <w:bCs/>
          <w:color w:val="000000"/>
          <w:sz w:val="22"/>
          <w:szCs w:val="22"/>
        </w:rPr>
      </w:pPr>
    </w:p>
    <w:p w14:paraId="16DB1892" w14:textId="77777777" w:rsidR="00C863BF" w:rsidRPr="00965B64" w:rsidRDefault="00C863BF" w:rsidP="00C863BF">
      <w:pPr>
        <w:rPr>
          <w:rFonts w:ascii="Arial" w:hAnsi="Arial" w:cs="Arial"/>
          <w:bCs/>
          <w:color w:val="000000"/>
          <w:sz w:val="22"/>
          <w:szCs w:val="22"/>
        </w:rPr>
      </w:pPr>
    </w:p>
    <w:p w14:paraId="6E4A4924" w14:textId="77777777" w:rsidR="00C863BF" w:rsidRPr="00965B64" w:rsidRDefault="00C863BF" w:rsidP="00C863BF">
      <w:pPr>
        <w:rPr>
          <w:rFonts w:ascii="Arial" w:hAnsi="Arial" w:cs="Arial"/>
          <w:bCs/>
          <w:color w:val="000000"/>
          <w:sz w:val="22"/>
          <w:szCs w:val="22"/>
        </w:rPr>
      </w:pPr>
    </w:p>
    <w:p w14:paraId="32E4DB72" w14:textId="77777777" w:rsidR="00C863BF" w:rsidRPr="00965B64" w:rsidRDefault="00C863BF" w:rsidP="00C863BF">
      <w:pPr>
        <w:rPr>
          <w:rFonts w:ascii="Arial" w:hAnsi="Arial" w:cs="Arial"/>
          <w:bCs/>
          <w:color w:val="000000"/>
          <w:sz w:val="22"/>
          <w:szCs w:val="22"/>
        </w:rPr>
      </w:pPr>
    </w:p>
    <w:p w14:paraId="10C37783" w14:textId="77777777" w:rsidR="00C863BF" w:rsidRPr="00965B64" w:rsidRDefault="00C863BF" w:rsidP="00C863BF">
      <w:pPr>
        <w:rPr>
          <w:rFonts w:ascii="Arial" w:hAnsi="Arial" w:cs="Arial"/>
          <w:bCs/>
          <w:color w:val="000000"/>
          <w:sz w:val="22"/>
          <w:szCs w:val="22"/>
        </w:rPr>
      </w:pPr>
    </w:p>
    <w:p w14:paraId="35CCA0ED" w14:textId="77777777" w:rsidR="00C863BF" w:rsidRPr="00965B64" w:rsidRDefault="00C863BF" w:rsidP="00C863BF">
      <w:pPr>
        <w:rPr>
          <w:rFonts w:ascii="Arial" w:hAnsi="Arial" w:cs="Arial"/>
          <w:bCs/>
          <w:color w:val="000000"/>
          <w:sz w:val="22"/>
          <w:szCs w:val="22"/>
        </w:rPr>
      </w:pPr>
    </w:p>
    <w:p w14:paraId="064670C1" w14:textId="77777777" w:rsidR="00C863BF" w:rsidRPr="00965B64" w:rsidRDefault="00C863BF" w:rsidP="00C863BF">
      <w:pPr>
        <w:rPr>
          <w:rFonts w:ascii="Arial" w:hAnsi="Arial" w:cs="Arial"/>
          <w:bCs/>
          <w:color w:val="000000"/>
          <w:sz w:val="22"/>
          <w:szCs w:val="22"/>
        </w:rPr>
      </w:pPr>
    </w:p>
    <w:p w14:paraId="5760489F"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23CED18F" w14:textId="6804073D"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921914">
        <w:rPr>
          <w:rFonts w:ascii="Arial" w:hAnsi="Arial" w:cs="Arial"/>
          <w:b/>
          <w:sz w:val="22"/>
          <w:szCs w:val="22"/>
        </w:rPr>
        <w:t xml:space="preserve"> </w:t>
      </w:r>
      <w:r w:rsidRPr="00965B64">
        <w:rPr>
          <w:rFonts w:ascii="Arial" w:hAnsi="Arial" w:cs="Arial"/>
          <w:b/>
          <w:sz w:val="22"/>
          <w:szCs w:val="22"/>
        </w:rPr>
        <w:t>-</w:t>
      </w:r>
      <w:r w:rsidR="00921914">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504A0D9A" w14:textId="77777777" w:rsidR="00C863BF" w:rsidRPr="00965B64" w:rsidRDefault="00C863BF" w:rsidP="00C863BF">
      <w:pPr>
        <w:autoSpaceDE w:val="0"/>
        <w:autoSpaceDN w:val="0"/>
        <w:adjustRightInd w:val="0"/>
        <w:rPr>
          <w:rFonts w:ascii="Arial" w:hAnsi="Arial" w:cs="Arial"/>
          <w:sz w:val="22"/>
          <w:szCs w:val="22"/>
        </w:rPr>
      </w:pPr>
    </w:p>
    <w:p w14:paraId="43F89EB1" w14:textId="77777777" w:rsidR="00C863BF" w:rsidRPr="00965B64" w:rsidRDefault="00C863BF" w:rsidP="00C863BF">
      <w:pPr>
        <w:autoSpaceDE w:val="0"/>
        <w:autoSpaceDN w:val="0"/>
        <w:adjustRightInd w:val="0"/>
        <w:jc w:val="both"/>
        <w:rPr>
          <w:rFonts w:ascii="Arial" w:hAnsi="Arial" w:cs="Arial"/>
          <w:sz w:val="22"/>
          <w:szCs w:val="22"/>
        </w:rPr>
      </w:pPr>
    </w:p>
    <w:p w14:paraId="33ECCCA9" w14:textId="77777777" w:rsidR="00C863BF" w:rsidRPr="00965B64" w:rsidRDefault="00C863BF" w:rsidP="00C863BF">
      <w:pPr>
        <w:autoSpaceDE w:val="0"/>
        <w:autoSpaceDN w:val="0"/>
        <w:adjustRightInd w:val="0"/>
        <w:jc w:val="both"/>
        <w:rPr>
          <w:rFonts w:ascii="Arial" w:hAnsi="Arial" w:cs="Arial"/>
          <w:sz w:val="22"/>
          <w:szCs w:val="22"/>
        </w:rPr>
      </w:pPr>
    </w:p>
    <w:p w14:paraId="1E74398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6BCEAFA0" w14:textId="77777777" w:rsidR="00C863BF" w:rsidRPr="00965B64" w:rsidRDefault="00C863BF" w:rsidP="00C863BF">
      <w:pPr>
        <w:autoSpaceDE w:val="0"/>
        <w:autoSpaceDN w:val="0"/>
        <w:adjustRightInd w:val="0"/>
        <w:rPr>
          <w:rFonts w:ascii="Arial" w:hAnsi="Arial" w:cs="Arial"/>
          <w:sz w:val="22"/>
          <w:szCs w:val="22"/>
        </w:rPr>
      </w:pPr>
    </w:p>
    <w:p w14:paraId="73347BF1" w14:textId="77777777" w:rsidR="00C863BF" w:rsidRPr="00965B64" w:rsidRDefault="00C863BF" w:rsidP="00C863BF">
      <w:pPr>
        <w:autoSpaceDE w:val="0"/>
        <w:autoSpaceDN w:val="0"/>
        <w:adjustRightInd w:val="0"/>
        <w:rPr>
          <w:rFonts w:ascii="Arial" w:hAnsi="Arial" w:cs="Arial"/>
          <w:sz w:val="22"/>
          <w:szCs w:val="22"/>
        </w:rPr>
      </w:pPr>
    </w:p>
    <w:p w14:paraId="3F83BF4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3C4D712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1FA38F7" w14:textId="77777777" w:rsidR="00C863BF" w:rsidRPr="00965B64" w:rsidRDefault="00C863BF" w:rsidP="00C863BF">
      <w:pPr>
        <w:autoSpaceDE w:val="0"/>
        <w:autoSpaceDN w:val="0"/>
        <w:adjustRightInd w:val="0"/>
        <w:jc w:val="center"/>
        <w:rPr>
          <w:rFonts w:ascii="Arial" w:hAnsi="Arial" w:cs="Arial"/>
          <w:sz w:val="22"/>
          <w:szCs w:val="22"/>
        </w:rPr>
      </w:pPr>
    </w:p>
    <w:p w14:paraId="776808C2" w14:textId="77777777" w:rsidR="00C863BF" w:rsidRPr="00965B64" w:rsidRDefault="00C863BF" w:rsidP="00C863BF">
      <w:pPr>
        <w:autoSpaceDE w:val="0"/>
        <w:autoSpaceDN w:val="0"/>
        <w:adjustRightInd w:val="0"/>
        <w:jc w:val="center"/>
        <w:rPr>
          <w:rFonts w:ascii="Arial" w:hAnsi="Arial" w:cs="Arial"/>
          <w:sz w:val="22"/>
          <w:szCs w:val="22"/>
        </w:rPr>
      </w:pPr>
    </w:p>
    <w:p w14:paraId="6D25010C" w14:textId="77777777" w:rsidR="00C863BF" w:rsidRPr="00965B64" w:rsidRDefault="00C863BF" w:rsidP="00C863BF">
      <w:pPr>
        <w:autoSpaceDE w:val="0"/>
        <w:autoSpaceDN w:val="0"/>
        <w:adjustRightInd w:val="0"/>
        <w:jc w:val="center"/>
        <w:rPr>
          <w:rFonts w:ascii="Arial" w:hAnsi="Arial" w:cs="Arial"/>
          <w:sz w:val="22"/>
          <w:szCs w:val="22"/>
        </w:rPr>
      </w:pPr>
    </w:p>
    <w:p w14:paraId="3FA622F8" w14:textId="77777777" w:rsidR="00C863BF" w:rsidRPr="00965B64" w:rsidRDefault="00C863BF" w:rsidP="00C863BF">
      <w:pPr>
        <w:autoSpaceDE w:val="0"/>
        <w:autoSpaceDN w:val="0"/>
        <w:adjustRightInd w:val="0"/>
        <w:jc w:val="center"/>
        <w:rPr>
          <w:rFonts w:ascii="Arial" w:hAnsi="Arial" w:cs="Arial"/>
          <w:sz w:val="22"/>
          <w:szCs w:val="22"/>
        </w:rPr>
      </w:pPr>
    </w:p>
    <w:p w14:paraId="63985670"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38F86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29F6376" w14:textId="77777777" w:rsidR="00C863BF" w:rsidRPr="00965B64" w:rsidRDefault="00C863BF" w:rsidP="00C863BF">
      <w:pPr>
        <w:autoSpaceDE w:val="0"/>
        <w:autoSpaceDN w:val="0"/>
        <w:adjustRightInd w:val="0"/>
        <w:rPr>
          <w:rFonts w:ascii="Arial" w:hAnsi="Arial" w:cs="Arial"/>
          <w:b/>
          <w:bCs/>
          <w:sz w:val="22"/>
          <w:szCs w:val="22"/>
        </w:rPr>
      </w:pPr>
    </w:p>
    <w:p w14:paraId="27B774FE" w14:textId="77777777" w:rsidR="00C863BF" w:rsidRPr="00965B64" w:rsidRDefault="00C863BF" w:rsidP="00C863BF">
      <w:pPr>
        <w:autoSpaceDE w:val="0"/>
        <w:autoSpaceDN w:val="0"/>
        <w:adjustRightInd w:val="0"/>
        <w:rPr>
          <w:rFonts w:ascii="Arial" w:hAnsi="Arial" w:cs="Arial"/>
          <w:b/>
          <w:bCs/>
          <w:sz w:val="22"/>
          <w:szCs w:val="22"/>
        </w:rPr>
      </w:pPr>
    </w:p>
    <w:p w14:paraId="441006EB" w14:textId="77777777" w:rsidR="00C863BF" w:rsidRPr="00965B64" w:rsidRDefault="00C863BF" w:rsidP="00C863BF">
      <w:pPr>
        <w:autoSpaceDE w:val="0"/>
        <w:autoSpaceDN w:val="0"/>
        <w:adjustRightInd w:val="0"/>
        <w:rPr>
          <w:rFonts w:ascii="Arial" w:hAnsi="Arial" w:cs="Arial"/>
          <w:b/>
          <w:bCs/>
          <w:sz w:val="22"/>
          <w:szCs w:val="22"/>
        </w:rPr>
      </w:pPr>
    </w:p>
    <w:p w14:paraId="35E64CA0" w14:textId="77777777" w:rsidR="00C863BF" w:rsidRPr="00965B64" w:rsidRDefault="00C863BF" w:rsidP="00C863BF">
      <w:pPr>
        <w:autoSpaceDE w:val="0"/>
        <w:autoSpaceDN w:val="0"/>
        <w:adjustRightInd w:val="0"/>
        <w:rPr>
          <w:rFonts w:ascii="Arial" w:hAnsi="Arial" w:cs="Arial"/>
          <w:b/>
          <w:bCs/>
          <w:sz w:val="22"/>
          <w:szCs w:val="22"/>
        </w:rPr>
      </w:pPr>
    </w:p>
    <w:p w14:paraId="5F165523"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6CD16B3"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34ECBBF3"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78F33AE8" w14:textId="77777777" w:rsidR="00C863BF" w:rsidRPr="00965B64" w:rsidRDefault="00C863BF" w:rsidP="00C863BF">
      <w:pPr>
        <w:jc w:val="both"/>
        <w:rPr>
          <w:rFonts w:ascii="Arial" w:hAnsi="Arial" w:cs="Arial"/>
          <w:bCs/>
          <w:color w:val="000000"/>
          <w:sz w:val="22"/>
          <w:szCs w:val="22"/>
        </w:rPr>
      </w:pPr>
    </w:p>
    <w:p w14:paraId="2627CA1F" w14:textId="77777777" w:rsidR="00C863BF" w:rsidRPr="00965B64" w:rsidRDefault="00C863BF" w:rsidP="00C863BF">
      <w:pPr>
        <w:jc w:val="both"/>
        <w:rPr>
          <w:rFonts w:ascii="Arial" w:hAnsi="Arial" w:cs="Arial"/>
          <w:bCs/>
          <w:color w:val="000000"/>
          <w:sz w:val="22"/>
          <w:szCs w:val="22"/>
        </w:rPr>
      </w:pPr>
    </w:p>
    <w:p w14:paraId="5F81DA35" w14:textId="77777777" w:rsidR="00C863BF" w:rsidRPr="00965B64" w:rsidRDefault="00C863BF" w:rsidP="00C863BF">
      <w:pPr>
        <w:jc w:val="both"/>
        <w:rPr>
          <w:rFonts w:ascii="Arial" w:hAnsi="Arial" w:cs="Arial"/>
          <w:bCs/>
          <w:color w:val="000000"/>
          <w:sz w:val="22"/>
          <w:szCs w:val="22"/>
        </w:rPr>
      </w:pPr>
    </w:p>
    <w:p w14:paraId="139D0005" w14:textId="77777777" w:rsidR="00C863BF" w:rsidRPr="00965B64" w:rsidRDefault="00C863BF" w:rsidP="00C863BF">
      <w:pPr>
        <w:jc w:val="both"/>
        <w:rPr>
          <w:rFonts w:ascii="Arial" w:hAnsi="Arial" w:cs="Arial"/>
          <w:bCs/>
          <w:color w:val="000000"/>
          <w:sz w:val="22"/>
          <w:szCs w:val="22"/>
        </w:rPr>
      </w:pPr>
    </w:p>
    <w:p w14:paraId="09166E5A" w14:textId="77777777" w:rsidR="00C863BF" w:rsidRPr="00965B64" w:rsidRDefault="00C863BF" w:rsidP="00C863BF">
      <w:pPr>
        <w:jc w:val="both"/>
        <w:rPr>
          <w:rFonts w:ascii="Arial" w:hAnsi="Arial" w:cs="Arial"/>
          <w:bCs/>
          <w:color w:val="000000"/>
          <w:sz w:val="22"/>
          <w:szCs w:val="22"/>
        </w:rPr>
      </w:pPr>
    </w:p>
    <w:p w14:paraId="3C941E74" w14:textId="77777777" w:rsidR="00C863BF" w:rsidRPr="00965B64" w:rsidRDefault="00C863BF" w:rsidP="00C863BF">
      <w:pPr>
        <w:jc w:val="both"/>
        <w:rPr>
          <w:rFonts w:ascii="Arial" w:hAnsi="Arial" w:cs="Arial"/>
          <w:bCs/>
          <w:color w:val="000000"/>
          <w:sz w:val="22"/>
          <w:szCs w:val="22"/>
        </w:rPr>
      </w:pPr>
    </w:p>
    <w:p w14:paraId="196124FB" w14:textId="77777777" w:rsidR="00C863BF" w:rsidRPr="00965B64" w:rsidRDefault="00C863BF" w:rsidP="00C863BF">
      <w:pPr>
        <w:jc w:val="both"/>
        <w:rPr>
          <w:rFonts w:ascii="Arial" w:hAnsi="Arial" w:cs="Arial"/>
          <w:bCs/>
          <w:color w:val="000000"/>
          <w:sz w:val="22"/>
          <w:szCs w:val="22"/>
        </w:rPr>
      </w:pPr>
    </w:p>
    <w:p w14:paraId="3ED466AF" w14:textId="77777777" w:rsidR="00C863BF" w:rsidRPr="00965B64" w:rsidRDefault="00C863BF" w:rsidP="00C863BF">
      <w:pPr>
        <w:jc w:val="both"/>
        <w:rPr>
          <w:rFonts w:ascii="Arial" w:hAnsi="Arial" w:cs="Arial"/>
          <w:bCs/>
          <w:color w:val="000000"/>
          <w:sz w:val="22"/>
          <w:szCs w:val="22"/>
        </w:rPr>
      </w:pPr>
    </w:p>
    <w:p w14:paraId="75741592" w14:textId="77777777" w:rsidR="00C863BF" w:rsidRPr="00965B64" w:rsidRDefault="00C863BF" w:rsidP="00C863BF">
      <w:pPr>
        <w:jc w:val="both"/>
        <w:rPr>
          <w:rFonts w:ascii="Arial" w:hAnsi="Arial" w:cs="Arial"/>
          <w:bCs/>
          <w:color w:val="000000"/>
          <w:sz w:val="22"/>
          <w:szCs w:val="22"/>
        </w:rPr>
      </w:pPr>
    </w:p>
    <w:p w14:paraId="016C859E" w14:textId="77777777" w:rsidR="00C863BF" w:rsidRPr="00965B64" w:rsidRDefault="00C863BF" w:rsidP="00C863BF">
      <w:pPr>
        <w:jc w:val="both"/>
        <w:rPr>
          <w:rFonts w:ascii="Arial" w:hAnsi="Arial" w:cs="Arial"/>
          <w:bCs/>
          <w:color w:val="000000"/>
          <w:sz w:val="22"/>
          <w:szCs w:val="22"/>
        </w:rPr>
      </w:pPr>
    </w:p>
    <w:p w14:paraId="3B4EB060" w14:textId="77777777" w:rsidR="00C863BF" w:rsidRPr="00965B64" w:rsidRDefault="00C863BF" w:rsidP="00C863BF">
      <w:pPr>
        <w:jc w:val="both"/>
        <w:rPr>
          <w:rFonts w:ascii="Arial" w:hAnsi="Arial" w:cs="Arial"/>
          <w:bCs/>
          <w:color w:val="000000"/>
          <w:sz w:val="22"/>
          <w:szCs w:val="22"/>
        </w:rPr>
      </w:pPr>
    </w:p>
    <w:p w14:paraId="54D132A2" w14:textId="77777777" w:rsidR="00C863BF" w:rsidRPr="00965B64" w:rsidRDefault="00C863BF" w:rsidP="00C863BF">
      <w:pPr>
        <w:jc w:val="both"/>
        <w:rPr>
          <w:rFonts w:ascii="Arial" w:hAnsi="Arial" w:cs="Arial"/>
          <w:bCs/>
          <w:color w:val="000000"/>
          <w:sz w:val="22"/>
          <w:szCs w:val="22"/>
        </w:rPr>
      </w:pPr>
    </w:p>
    <w:p w14:paraId="78905B65" w14:textId="77777777" w:rsidR="00C863BF" w:rsidRPr="00965B64" w:rsidRDefault="00C863BF" w:rsidP="00C863BF">
      <w:pPr>
        <w:jc w:val="both"/>
        <w:rPr>
          <w:rFonts w:ascii="Arial" w:hAnsi="Arial" w:cs="Arial"/>
          <w:bCs/>
          <w:color w:val="000000"/>
          <w:sz w:val="22"/>
          <w:szCs w:val="22"/>
        </w:rPr>
      </w:pPr>
    </w:p>
    <w:p w14:paraId="550F3D22" w14:textId="77777777" w:rsidR="00C863BF" w:rsidRPr="00965B64" w:rsidRDefault="00C863BF" w:rsidP="00C863BF">
      <w:pPr>
        <w:jc w:val="both"/>
        <w:rPr>
          <w:rFonts w:ascii="Arial" w:hAnsi="Arial" w:cs="Arial"/>
          <w:bCs/>
          <w:color w:val="000000"/>
          <w:sz w:val="22"/>
          <w:szCs w:val="22"/>
        </w:rPr>
      </w:pPr>
    </w:p>
    <w:p w14:paraId="44A91C8A" w14:textId="77777777" w:rsidR="00C863BF" w:rsidRPr="00965B64" w:rsidRDefault="00C863BF" w:rsidP="00C863BF">
      <w:pPr>
        <w:jc w:val="both"/>
        <w:rPr>
          <w:rFonts w:ascii="Arial" w:hAnsi="Arial" w:cs="Arial"/>
          <w:bCs/>
          <w:color w:val="000000"/>
          <w:sz w:val="22"/>
          <w:szCs w:val="22"/>
        </w:rPr>
      </w:pPr>
    </w:p>
    <w:p w14:paraId="26B8B626" w14:textId="77777777" w:rsidR="00C863BF" w:rsidRPr="00965B64" w:rsidRDefault="00C863BF" w:rsidP="00C863BF">
      <w:pPr>
        <w:jc w:val="both"/>
        <w:rPr>
          <w:rFonts w:ascii="Arial" w:hAnsi="Arial" w:cs="Arial"/>
          <w:bCs/>
          <w:color w:val="000000"/>
          <w:sz w:val="22"/>
          <w:szCs w:val="22"/>
        </w:rPr>
      </w:pPr>
    </w:p>
    <w:p w14:paraId="17308562" w14:textId="77777777" w:rsidR="00C863BF" w:rsidRPr="00965B64" w:rsidRDefault="00C863BF" w:rsidP="00C863BF">
      <w:pPr>
        <w:jc w:val="both"/>
        <w:rPr>
          <w:rFonts w:ascii="Arial" w:hAnsi="Arial" w:cs="Arial"/>
          <w:bCs/>
          <w:color w:val="000000"/>
          <w:sz w:val="22"/>
          <w:szCs w:val="22"/>
        </w:rPr>
      </w:pPr>
    </w:p>
    <w:p w14:paraId="3B79AF35" w14:textId="77777777" w:rsidR="00C863BF" w:rsidRPr="00965B64" w:rsidRDefault="00C863BF" w:rsidP="00C863BF">
      <w:pPr>
        <w:jc w:val="both"/>
        <w:rPr>
          <w:rFonts w:ascii="Arial" w:hAnsi="Arial" w:cs="Arial"/>
          <w:bCs/>
          <w:color w:val="000000"/>
          <w:sz w:val="22"/>
          <w:szCs w:val="22"/>
        </w:rPr>
      </w:pPr>
    </w:p>
    <w:p w14:paraId="46435D58" w14:textId="77777777" w:rsidR="00C863BF" w:rsidRPr="00965B64" w:rsidRDefault="00C863BF" w:rsidP="00C863BF">
      <w:pPr>
        <w:jc w:val="both"/>
        <w:rPr>
          <w:rFonts w:ascii="Arial" w:hAnsi="Arial" w:cs="Arial"/>
          <w:bCs/>
          <w:color w:val="000000"/>
          <w:sz w:val="22"/>
          <w:szCs w:val="22"/>
        </w:rPr>
      </w:pPr>
    </w:p>
    <w:p w14:paraId="2160D1B0" w14:textId="77777777" w:rsidR="00C863BF" w:rsidRPr="00965B64" w:rsidRDefault="00C863BF" w:rsidP="00C863BF">
      <w:pPr>
        <w:jc w:val="both"/>
        <w:rPr>
          <w:rFonts w:ascii="Arial" w:hAnsi="Arial" w:cs="Arial"/>
          <w:bCs/>
          <w:color w:val="000000"/>
          <w:sz w:val="22"/>
          <w:szCs w:val="22"/>
        </w:rPr>
      </w:pPr>
    </w:p>
    <w:p w14:paraId="1A5902D0" w14:textId="77777777" w:rsidR="00C863BF" w:rsidRPr="00965B64" w:rsidRDefault="00C863BF" w:rsidP="00C863BF">
      <w:pPr>
        <w:jc w:val="both"/>
        <w:rPr>
          <w:rFonts w:ascii="Arial" w:hAnsi="Arial" w:cs="Arial"/>
          <w:bCs/>
          <w:color w:val="000000"/>
          <w:sz w:val="22"/>
          <w:szCs w:val="22"/>
        </w:rPr>
      </w:pPr>
    </w:p>
    <w:p w14:paraId="63CDB00A" w14:textId="77777777" w:rsidR="00C863BF" w:rsidRPr="00965B64" w:rsidRDefault="00C863BF" w:rsidP="00C863BF">
      <w:pPr>
        <w:jc w:val="both"/>
        <w:rPr>
          <w:rFonts w:ascii="Arial" w:hAnsi="Arial" w:cs="Arial"/>
          <w:bCs/>
          <w:color w:val="000000"/>
          <w:sz w:val="22"/>
          <w:szCs w:val="22"/>
        </w:rPr>
      </w:pPr>
    </w:p>
    <w:p w14:paraId="64E75E9A"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1B251429" w14:textId="1C04A4A4"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921914">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w:t>
      </w:r>
      <w:r w:rsidR="00304864">
        <w:rPr>
          <w:rFonts w:ascii="Arial" w:hAnsi="Arial" w:cs="Arial"/>
          <w:b/>
          <w:sz w:val="22"/>
          <w:szCs w:val="22"/>
        </w:rPr>
        <w:t>Ê</w:t>
      </w:r>
      <w:r w:rsidRPr="00965B64">
        <w:rPr>
          <w:rFonts w:ascii="Arial" w:hAnsi="Arial" w:cs="Arial"/>
          <w:b/>
          <w:sz w:val="22"/>
          <w:szCs w:val="22"/>
        </w:rPr>
        <w:t>NCIA DE PARENTESCO</w:t>
      </w:r>
    </w:p>
    <w:p w14:paraId="7883370B" w14:textId="77777777" w:rsidR="00C032B4" w:rsidRPr="00965B64" w:rsidRDefault="00C032B4" w:rsidP="00C032B4">
      <w:pPr>
        <w:autoSpaceDE w:val="0"/>
        <w:autoSpaceDN w:val="0"/>
        <w:adjustRightInd w:val="0"/>
        <w:rPr>
          <w:rFonts w:ascii="Arial" w:hAnsi="Arial" w:cs="Arial"/>
          <w:sz w:val="22"/>
          <w:szCs w:val="22"/>
        </w:rPr>
      </w:pPr>
    </w:p>
    <w:p w14:paraId="5CE38C24" w14:textId="77777777" w:rsidR="00C032B4" w:rsidRPr="00965B64" w:rsidRDefault="00C032B4" w:rsidP="00C032B4">
      <w:pPr>
        <w:autoSpaceDE w:val="0"/>
        <w:autoSpaceDN w:val="0"/>
        <w:adjustRightInd w:val="0"/>
        <w:rPr>
          <w:rFonts w:ascii="Arial" w:hAnsi="Arial" w:cs="Arial"/>
          <w:sz w:val="22"/>
          <w:szCs w:val="22"/>
        </w:rPr>
      </w:pPr>
    </w:p>
    <w:p w14:paraId="208437B1" w14:textId="77777777" w:rsidR="00C032B4" w:rsidRPr="00965B64" w:rsidRDefault="00C032B4" w:rsidP="00C032B4">
      <w:pPr>
        <w:autoSpaceDE w:val="0"/>
        <w:autoSpaceDN w:val="0"/>
        <w:adjustRightInd w:val="0"/>
        <w:rPr>
          <w:rFonts w:ascii="Arial" w:hAnsi="Arial" w:cs="Arial"/>
          <w:sz w:val="22"/>
          <w:szCs w:val="22"/>
        </w:rPr>
      </w:pPr>
    </w:p>
    <w:p w14:paraId="0B594963" w14:textId="77777777" w:rsidR="00C032B4" w:rsidRPr="00965B64" w:rsidRDefault="00C032B4" w:rsidP="00C032B4">
      <w:pPr>
        <w:autoSpaceDE w:val="0"/>
        <w:autoSpaceDN w:val="0"/>
        <w:adjustRightInd w:val="0"/>
        <w:rPr>
          <w:rFonts w:ascii="Arial" w:hAnsi="Arial" w:cs="Arial"/>
          <w:sz w:val="22"/>
          <w:szCs w:val="22"/>
        </w:rPr>
      </w:pPr>
    </w:p>
    <w:p w14:paraId="7B610466" w14:textId="617D9204"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493680">
        <w:rPr>
          <w:rFonts w:ascii="Arial" w:hAnsi="Arial" w:cs="Arial"/>
          <w:b/>
          <w:sz w:val="22"/>
          <w:szCs w:val="22"/>
        </w:rPr>
        <w:t>1</w:t>
      </w:r>
      <w:r w:rsidR="00A9039E">
        <w:rPr>
          <w:rFonts w:ascii="Arial" w:hAnsi="Arial" w:cs="Arial"/>
          <w:b/>
          <w:sz w:val="22"/>
          <w:szCs w:val="22"/>
        </w:rPr>
        <w:t>3</w:t>
      </w:r>
      <w:r w:rsidR="008528EC">
        <w:rPr>
          <w:rFonts w:ascii="Arial" w:hAnsi="Arial" w:cs="Arial"/>
          <w:b/>
          <w:sz w:val="22"/>
          <w:szCs w:val="22"/>
        </w:rPr>
        <w:t>/</w:t>
      </w:r>
      <w:r w:rsidR="00C37D19" w:rsidRPr="005C2BEF">
        <w:rPr>
          <w:rFonts w:ascii="Arial" w:hAnsi="Arial" w:cs="Arial"/>
          <w:b/>
          <w:sz w:val="22"/>
          <w:szCs w:val="22"/>
        </w:rPr>
        <w:t>202</w:t>
      </w:r>
      <w:r w:rsidR="001B1FA9">
        <w:rPr>
          <w:rFonts w:ascii="Arial" w:hAnsi="Arial" w:cs="Arial"/>
          <w:b/>
          <w:sz w:val="22"/>
          <w:szCs w:val="22"/>
        </w:rPr>
        <w:t>3</w:t>
      </w:r>
      <w:r w:rsidRPr="00965B64">
        <w:rPr>
          <w:rFonts w:ascii="Arial" w:hAnsi="Arial" w:cs="Arial"/>
          <w:sz w:val="22"/>
          <w:szCs w:val="22"/>
        </w:rPr>
        <w:t xml:space="preserve"> que não é parente de servidor público pertencente ao quadro de funcionários do município de Janaúba.</w:t>
      </w:r>
    </w:p>
    <w:p w14:paraId="53F2A80D" w14:textId="77777777" w:rsidR="00C032B4" w:rsidRPr="00965B64" w:rsidRDefault="00C032B4" w:rsidP="00C032B4">
      <w:pPr>
        <w:autoSpaceDE w:val="0"/>
        <w:autoSpaceDN w:val="0"/>
        <w:adjustRightInd w:val="0"/>
        <w:jc w:val="both"/>
        <w:rPr>
          <w:rFonts w:ascii="Arial" w:hAnsi="Arial" w:cs="Arial"/>
          <w:sz w:val="22"/>
          <w:szCs w:val="22"/>
        </w:rPr>
      </w:pPr>
    </w:p>
    <w:p w14:paraId="1F25E340" w14:textId="77777777" w:rsidR="00C032B4" w:rsidRPr="00965B64" w:rsidRDefault="00C032B4" w:rsidP="00C032B4">
      <w:pPr>
        <w:autoSpaceDE w:val="0"/>
        <w:autoSpaceDN w:val="0"/>
        <w:adjustRightInd w:val="0"/>
        <w:jc w:val="both"/>
        <w:rPr>
          <w:rFonts w:ascii="Arial" w:hAnsi="Arial" w:cs="Arial"/>
          <w:sz w:val="22"/>
          <w:szCs w:val="22"/>
        </w:rPr>
      </w:pPr>
    </w:p>
    <w:p w14:paraId="0B8BD0A4" w14:textId="77777777" w:rsidR="00C032B4" w:rsidRPr="00965B64" w:rsidRDefault="00C032B4" w:rsidP="00C032B4">
      <w:pPr>
        <w:autoSpaceDE w:val="0"/>
        <w:autoSpaceDN w:val="0"/>
        <w:adjustRightInd w:val="0"/>
        <w:jc w:val="both"/>
        <w:rPr>
          <w:rFonts w:ascii="Arial" w:hAnsi="Arial" w:cs="Arial"/>
          <w:sz w:val="22"/>
          <w:szCs w:val="22"/>
        </w:rPr>
      </w:pPr>
    </w:p>
    <w:p w14:paraId="0DCFD482"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79184A27"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3E1AC96" w14:textId="77777777" w:rsidR="00C032B4" w:rsidRPr="00965B64" w:rsidRDefault="00C032B4" w:rsidP="00C032B4">
      <w:pPr>
        <w:autoSpaceDE w:val="0"/>
        <w:autoSpaceDN w:val="0"/>
        <w:adjustRightInd w:val="0"/>
        <w:jc w:val="center"/>
        <w:rPr>
          <w:rFonts w:ascii="Arial" w:hAnsi="Arial" w:cs="Arial"/>
          <w:sz w:val="22"/>
          <w:szCs w:val="22"/>
        </w:rPr>
      </w:pPr>
    </w:p>
    <w:p w14:paraId="73A6B80D" w14:textId="77777777" w:rsidR="00C032B4" w:rsidRPr="00965B64" w:rsidRDefault="00C032B4" w:rsidP="00C032B4">
      <w:pPr>
        <w:autoSpaceDE w:val="0"/>
        <w:autoSpaceDN w:val="0"/>
        <w:adjustRightInd w:val="0"/>
        <w:jc w:val="center"/>
        <w:rPr>
          <w:rFonts w:ascii="Arial" w:hAnsi="Arial" w:cs="Arial"/>
          <w:sz w:val="22"/>
          <w:szCs w:val="22"/>
        </w:rPr>
      </w:pPr>
    </w:p>
    <w:p w14:paraId="5DEFC873" w14:textId="77777777" w:rsidR="00C032B4" w:rsidRPr="00965B64" w:rsidRDefault="00C032B4" w:rsidP="00C032B4">
      <w:pPr>
        <w:autoSpaceDE w:val="0"/>
        <w:autoSpaceDN w:val="0"/>
        <w:adjustRightInd w:val="0"/>
        <w:jc w:val="center"/>
        <w:rPr>
          <w:rFonts w:ascii="Arial" w:hAnsi="Arial" w:cs="Arial"/>
          <w:sz w:val="22"/>
          <w:szCs w:val="22"/>
        </w:rPr>
      </w:pPr>
    </w:p>
    <w:p w14:paraId="52E9DC30" w14:textId="77777777" w:rsidR="00C032B4" w:rsidRPr="00965B64" w:rsidRDefault="00C032B4" w:rsidP="00C032B4">
      <w:pPr>
        <w:autoSpaceDE w:val="0"/>
        <w:autoSpaceDN w:val="0"/>
        <w:adjustRightInd w:val="0"/>
        <w:jc w:val="center"/>
        <w:rPr>
          <w:rFonts w:ascii="Arial" w:hAnsi="Arial" w:cs="Arial"/>
          <w:sz w:val="22"/>
          <w:szCs w:val="22"/>
        </w:rPr>
      </w:pPr>
    </w:p>
    <w:p w14:paraId="70B0F34D" w14:textId="77777777" w:rsidR="00C032B4" w:rsidRPr="00965B64" w:rsidRDefault="00C032B4" w:rsidP="00C032B4">
      <w:pPr>
        <w:autoSpaceDE w:val="0"/>
        <w:autoSpaceDN w:val="0"/>
        <w:adjustRightInd w:val="0"/>
        <w:jc w:val="center"/>
        <w:rPr>
          <w:rFonts w:ascii="Arial" w:hAnsi="Arial" w:cs="Arial"/>
          <w:sz w:val="22"/>
          <w:szCs w:val="22"/>
        </w:rPr>
      </w:pPr>
    </w:p>
    <w:p w14:paraId="4F72D752"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3BB327E"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F8CCD1C" w14:textId="77777777" w:rsidR="00C032B4" w:rsidRPr="00965B64" w:rsidRDefault="00C032B4" w:rsidP="00C032B4">
      <w:pPr>
        <w:autoSpaceDE w:val="0"/>
        <w:autoSpaceDN w:val="0"/>
        <w:adjustRightInd w:val="0"/>
        <w:jc w:val="center"/>
        <w:rPr>
          <w:rFonts w:ascii="Arial" w:hAnsi="Arial" w:cs="Arial"/>
          <w:b/>
          <w:bCs/>
          <w:sz w:val="22"/>
          <w:szCs w:val="22"/>
        </w:rPr>
      </w:pPr>
    </w:p>
    <w:p w14:paraId="17A59400" w14:textId="77777777" w:rsidR="00C032B4" w:rsidRPr="00965B64" w:rsidRDefault="00C032B4" w:rsidP="00C032B4">
      <w:pPr>
        <w:autoSpaceDE w:val="0"/>
        <w:autoSpaceDN w:val="0"/>
        <w:adjustRightInd w:val="0"/>
        <w:jc w:val="both"/>
        <w:rPr>
          <w:rFonts w:ascii="Arial" w:hAnsi="Arial" w:cs="Arial"/>
          <w:b/>
          <w:bCs/>
          <w:sz w:val="22"/>
          <w:szCs w:val="22"/>
        </w:rPr>
      </w:pPr>
    </w:p>
    <w:p w14:paraId="462B7BE5" w14:textId="77777777" w:rsidR="00C032B4" w:rsidRPr="00965B64" w:rsidRDefault="00C032B4" w:rsidP="00C032B4">
      <w:pPr>
        <w:autoSpaceDE w:val="0"/>
        <w:autoSpaceDN w:val="0"/>
        <w:adjustRightInd w:val="0"/>
        <w:jc w:val="both"/>
        <w:rPr>
          <w:rFonts w:ascii="Arial" w:hAnsi="Arial" w:cs="Arial"/>
          <w:b/>
          <w:bCs/>
          <w:sz w:val="22"/>
          <w:szCs w:val="22"/>
        </w:rPr>
      </w:pPr>
    </w:p>
    <w:p w14:paraId="0D3CED5E"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56AD536" w14:textId="79F717FA"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 xml:space="preserve">1) a Declaração deverá ser apresentada em papel timbrado da licitante e estar assinada </w:t>
      </w:r>
      <w:r w:rsidR="00921914" w:rsidRPr="00965B64">
        <w:rPr>
          <w:rFonts w:ascii="Arial" w:hAnsi="Arial" w:cs="Arial"/>
          <w:sz w:val="22"/>
          <w:szCs w:val="22"/>
        </w:rPr>
        <w:t xml:space="preserve">pelo </w:t>
      </w:r>
      <w:r w:rsidR="00921914">
        <w:rPr>
          <w:rFonts w:ascii="Arial" w:hAnsi="Arial" w:cs="Arial"/>
          <w:sz w:val="22"/>
          <w:szCs w:val="22"/>
        </w:rPr>
        <w:t>representante</w:t>
      </w:r>
      <w:r w:rsidR="00CA624F">
        <w:rPr>
          <w:rFonts w:ascii="Arial" w:hAnsi="Arial" w:cs="Arial"/>
          <w:sz w:val="22"/>
          <w:szCs w:val="22"/>
        </w:rPr>
        <w:t xml:space="preserve"> legal da empresa; </w:t>
      </w:r>
    </w:p>
    <w:p w14:paraId="1E825CF3"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0A349226" w14:textId="77777777" w:rsidR="00C032B4" w:rsidRPr="00965B64" w:rsidRDefault="00C032B4" w:rsidP="00C032B4">
      <w:pPr>
        <w:rPr>
          <w:rFonts w:ascii="Arial" w:hAnsi="Arial" w:cs="Arial"/>
          <w:sz w:val="22"/>
          <w:szCs w:val="22"/>
        </w:rPr>
      </w:pPr>
    </w:p>
    <w:p w14:paraId="1DD7744E" w14:textId="77777777" w:rsidR="00C032B4" w:rsidRPr="00965B64" w:rsidRDefault="00C032B4" w:rsidP="00C032B4">
      <w:pPr>
        <w:rPr>
          <w:rFonts w:ascii="Arial" w:hAnsi="Arial" w:cs="Arial"/>
          <w:sz w:val="22"/>
          <w:szCs w:val="22"/>
        </w:rPr>
      </w:pPr>
    </w:p>
    <w:p w14:paraId="6D958629" w14:textId="77777777" w:rsidR="00C032B4" w:rsidRPr="00965B64" w:rsidRDefault="00C032B4" w:rsidP="00C032B4">
      <w:pPr>
        <w:rPr>
          <w:rFonts w:ascii="Arial" w:hAnsi="Arial" w:cs="Arial"/>
          <w:sz w:val="22"/>
          <w:szCs w:val="22"/>
        </w:rPr>
      </w:pPr>
    </w:p>
    <w:p w14:paraId="1C48CB15" w14:textId="77777777" w:rsidR="00C032B4" w:rsidRPr="00965B64" w:rsidRDefault="00C032B4" w:rsidP="00C032B4">
      <w:pPr>
        <w:rPr>
          <w:rFonts w:ascii="Arial" w:hAnsi="Arial" w:cs="Arial"/>
          <w:sz w:val="22"/>
          <w:szCs w:val="22"/>
        </w:rPr>
      </w:pPr>
    </w:p>
    <w:p w14:paraId="2FA3A598" w14:textId="5D253FA0" w:rsidR="00C032B4" w:rsidRDefault="00C032B4" w:rsidP="00C032B4">
      <w:pPr>
        <w:rPr>
          <w:rFonts w:ascii="Arial" w:hAnsi="Arial" w:cs="Arial"/>
          <w:sz w:val="22"/>
          <w:szCs w:val="22"/>
        </w:rPr>
      </w:pPr>
    </w:p>
    <w:p w14:paraId="7906CF6D" w14:textId="15507925" w:rsidR="004A29E2" w:rsidRDefault="004A29E2" w:rsidP="00C032B4">
      <w:pPr>
        <w:rPr>
          <w:rFonts w:ascii="Arial" w:hAnsi="Arial" w:cs="Arial"/>
          <w:sz w:val="22"/>
          <w:szCs w:val="22"/>
        </w:rPr>
      </w:pPr>
    </w:p>
    <w:p w14:paraId="4B442D53" w14:textId="118B9B6D" w:rsidR="004A29E2" w:rsidRDefault="004A29E2" w:rsidP="00C032B4">
      <w:pPr>
        <w:rPr>
          <w:rFonts w:ascii="Arial" w:hAnsi="Arial" w:cs="Arial"/>
          <w:sz w:val="22"/>
          <w:szCs w:val="22"/>
        </w:rPr>
      </w:pPr>
    </w:p>
    <w:p w14:paraId="33D66902" w14:textId="43874559" w:rsidR="004A29E2" w:rsidRDefault="004A29E2" w:rsidP="00C032B4">
      <w:pPr>
        <w:rPr>
          <w:rFonts w:ascii="Arial" w:hAnsi="Arial" w:cs="Arial"/>
          <w:sz w:val="22"/>
          <w:szCs w:val="22"/>
        </w:rPr>
      </w:pPr>
    </w:p>
    <w:p w14:paraId="377C3615" w14:textId="333399CC" w:rsidR="004A29E2" w:rsidRDefault="004A29E2" w:rsidP="00C032B4">
      <w:pPr>
        <w:rPr>
          <w:rFonts w:ascii="Arial" w:hAnsi="Arial" w:cs="Arial"/>
          <w:sz w:val="22"/>
          <w:szCs w:val="22"/>
        </w:rPr>
      </w:pPr>
    </w:p>
    <w:p w14:paraId="5D9FFC9A" w14:textId="5DAA8373" w:rsidR="004A29E2" w:rsidRDefault="004A29E2" w:rsidP="00C032B4">
      <w:pPr>
        <w:rPr>
          <w:rFonts w:ascii="Arial" w:hAnsi="Arial" w:cs="Arial"/>
          <w:sz w:val="22"/>
          <w:szCs w:val="22"/>
        </w:rPr>
      </w:pPr>
    </w:p>
    <w:p w14:paraId="7181B501" w14:textId="1809EC97" w:rsidR="004A29E2" w:rsidRDefault="004A29E2" w:rsidP="00C032B4">
      <w:pPr>
        <w:rPr>
          <w:rFonts w:ascii="Arial" w:hAnsi="Arial" w:cs="Arial"/>
          <w:sz w:val="22"/>
          <w:szCs w:val="22"/>
        </w:rPr>
      </w:pPr>
    </w:p>
    <w:p w14:paraId="4FC60ED5" w14:textId="7C33E122" w:rsidR="004A29E2" w:rsidRDefault="004A29E2" w:rsidP="00C032B4">
      <w:pPr>
        <w:rPr>
          <w:rFonts w:ascii="Arial" w:hAnsi="Arial" w:cs="Arial"/>
          <w:sz w:val="22"/>
          <w:szCs w:val="22"/>
        </w:rPr>
      </w:pPr>
    </w:p>
    <w:p w14:paraId="6D50DACC" w14:textId="51E6B147" w:rsidR="004A29E2" w:rsidRDefault="004A29E2" w:rsidP="00C032B4">
      <w:pPr>
        <w:rPr>
          <w:rFonts w:ascii="Arial" w:hAnsi="Arial" w:cs="Arial"/>
          <w:sz w:val="22"/>
          <w:szCs w:val="22"/>
        </w:rPr>
      </w:pPr>
    </w:p>
    <w:p w14:paraId="1A2BE3A9" w14:textId="77777777" w:rsidR="004A29E2" w:rsidRPr="00965B64" w:rsidRDefault="004A29E2" w:rsidP="00C032B4">
      <w:pPr>
        <w:rPr>
          <w:rFonts w:ascii="Arial" w:hAnsi="Arial" w:cs="Arial"/>
          <w:sz w:val="22"/>
          <w:szCs w:val="22"/>
        </w:rPr>
      </w:pPr>
    </w:p>
    <w:p w14:paraId="34147E34" w14:textId="77777777" w:rsidR="00C032B4" w:rsidRPr="00965B64" w:rsidRDefault="00C032B4" w:rsidP="00C032B4">
      <w:pPr>
        <w:rPr>
          <w:rFonts w:ascii="Arial" w:hAnsi="Arial" w:cs="Arial"/>
          <w:sz w:val="22"/>
          <w:szCs w:val="22"/>
        </w:rPr>
      </w:pPr>
    </w:p>
    <w:p w14:paraId="113A5D65" w14:textId="77777777" w:rsidR="00C032B4" w:rsidRPr="00965B64" w:rsidRDefault="00C032B4" w:rsidP="00C032B4">
      <w:pPr>
        <w:rPr>
          <w:rFonts w:ascii="Arial" w:hAnsi="Arial" w:cs="Arial"/>
          <w:sz w:val="22"/>
          <w:szCs w:val="22"/>
        </w:rPr>
      </w:pPr>
    </w:p>
    <w:p w14:paraId="071DB0A1" w14:textId="77777777" w:rsidR="00C032B4" w:rsidRPr="00965B64" w:rsidRDefault="00C032B4" w:rsidP="00C032B4">
      <w:pPr>
        <w:rPr>
          <w:rFonts w:ascii="Arial" w:hAnsi="Arial" w:cs="Arial"/>
          <w:sz w:val="22"/>
          <w:szCs w:val="22"/>
        </w:rPr>
      </w:pPr>
    </w:p>
    <w:p w14:paraId="190DC82A" w14:textId="77777777" w:rsidR="00C032B4" w:rsidRPr="00965B64" w:rsidRDefault="00C032B4" w:rsidP="00C032B4">
      <w:pPr>
        <w:rPr>
          <w:rFonts w:ascii="Arial" w:hAnsi="Arial" w:cs="Arial"/>
          <w:sz w:val="22"/>
          <w:szCs w:val="22"/>
        </w:rPr>
      </w:pPr>
    </w:p>
    <w:p w14:paraId="40C4A529" w14:textId="77777777" w:rsidR="00C032B4" w:rsidRPr="00965B64" w:rsidRDefault="00C032B4" w:rsidP="00C032B4">
      <w:pPr>
        <w:rPr>
          <w:rFonts w:ascii="Arial" w:hAnsi="Arial" w:cs="Arial"/>
          <w:sz w:val="22"/>
          <w:szCs w:val="22"/>
        </w:rPr>
      </w:pPr>
    </w:p>
    <w:p w14:paraId="5CF7D4D3" w14:textId="77777777" w:rsidR="00A9039E" w:rsidRDefault="00A9039E" w:rsidP="00A9039E">
      <w:pPr>
        <w:ind w:left="284"/>
        <w:jc w:val="both"/>
        <w:rPr>
          <w:rFonts w:ascii="Arial" w:eastAsia="Calibri" w:hAnsi="Arial" w:cs="Arial"/>
          <w:sz w:val="22"/>
          <w:szCs w:val="22"/>
          <w:lang w:eastAsia="en-US"/>
        </w:rPr>
      </w:pPr>
    </w:p>
    <w:p w14:paraId="2AAC83C3" w14:textId="330E4D15" w:rsidR="00A9039E" w:rsidRPr="000A66FE" w:rsidRDefault="00A9039E" w:rsidP="00A9039E">
      <w:pPr>
        <w:pBdr>
          <w:top w:val="single" w:sz="4" w:space="1" w:color="auto"/>
          <w:left w:val="single" w:sz="4" w:space="4" w:color="auto"/>
          <w:bottom w:val="single" w:sz="4" w:space="1" w:color="auto"/>
          <w:right w:val="single" w:sz="4" w:space="0" w:color="auto"/>
        </w:pBdr>
        <w:jc w:val="center"/>
        <w:rPr>
          <w:rFonts w:ascii="Arial" w:hAnsi="Arial" w:cs="Arial"/>
          <w:b/>
          <w:sz w:val="22"/>
          <w:szCs w:val="22"/>
        </w:rPr>
      </w:pPr>
      <w:r w:rsidRPr="000A66FE">
        <w:rPr>
          <w:rFonts w:ascii="Arial" w:hAnsi="Arial" w:cs="Arial"/>
          <w:b/>
          <w:sz w:val="22"/>
          <w:szCs w:val="22"/>
        </w:rPr>
        <w:lastRenderedPageBreak/>
        <w:t xml:space="preserve">ANEXO </w:t>
      </w:r>
      <w:r>
        <w:rPr>
          <w:rFonts w:ascii="Arial" w:hAnsi="Arial" w:cs="Arial"/>
          <w:b/>
          <w:sz w:val="22"/>
          <w:szCs w:val="22"/>
        </w:rPr>
        <w:t>I</w:t>
      </w:r>
      <w:r w:rsidRPr="000A66FE">
        <w:rPr>
          <w:rFonts w:ascii="Arial" w:hAnsi="Arial" w:cs="Arial"/>
          <w:b/>
          <w:sz w:val="22"/>
          <w:szCs w:val="22"/>
        </w:rPr>
        <w:t>X - MINUTA CONTRATO ADMINISTRATIVO PROCESSO Nº. _____- 202</w:t>
      </w:r>
      <w:r>
        <w:rPr>
          <w:rFonts w:ascii="Arial" w:hAnsi="Arial" w:cs="Arial"/>
          <w:b/>
          <w:sz w:val="22"/>
          <w:szCs w:val="22"/>
        </w:rPr>
        <w:t>3</w:t>
      </w:r>
      <w:r w:rsidRPr="000A66FE">
        <w:rPr>
          <w:rFonts w:ascii="Arial" w:hAnsi="Arial" w:cs="Arial"/>
          <w:b/>
          <w:sz w:val="22"/>
          <w:szCs w:val="22"/>
        </w:rPr>
        <w:t xml:space="preserve"> - PP. ___- 202</w:t>
      </w:r>
      <w:r>
        <w:rPr>
          <w:rFonts w:ascii="Arial" w:hAnsi="Arial" w:cs="Arial"/>
          <w:b/>
          <w:sz w:val="22"/>
          <w:szCs w:val="22"/>
        </w:rPr>
        <w:t>3</w:t>
      </w:r>
    </w:p>
    <w:p w14:paraId="374792E7" w14:textId="77777777" w:rsidR="00A9039E" w:rsidRPr="000A66FE" w:rsidRDefault="00A9039E" w:rsidP="00A9039E">
      <w:pPr>
        <w:autoSpaceDE w:val="0"/>
        <w:autoSpaceDN w:val="0"/>
        <w:adjustRightInd w:val="0"/>
        <w:jc w:val="both"/>
        <w:rPr>
          <w:rFonts w:ascii="Arial" w:hAnsi="Arial" w:cs="Arial"/>
          <w:sz w:val="22"/>
          <w:szCs w:val="22"/>
        </w:rPr>
      </w:pPr>
    </w:p>
    <w:p w14:paraId="4FDB7132" w14:textId="77777777" w:rsidR="00A9039E" w:rsidRPr="000A66FE" w:rsidRDefault="00A9039E" w:rsidP="00A9039E">
      <w:pPr>
        <w:ind w:left="3540"/>
        <w:jc w:val="both"/>
        <w:rPr>
          <w:rFonts w:ascii="Arial" w:hAnsi="Arial" w:cs="Arial"/>
          <w:b/>
          <w:bCs/>
          <w:color w:val="000000"/>
          <w:sz w:val="22"/>
          <w:szCs w:val="22"/>
        </w:rPr>
      </w:pPr>
    </w:p>
    <w:p w14:paraId="30927DBB" w14:textId="77777777" w:rsidR="00A9039E" w:rsidRPr="000A66FE" w:rsidRDefault="00A9039E" w:rsidP="00A9039E">
      <w:pPr>
        <w:ind w:left="3540"/>
        <w:jc w:val="both"/>
        <w:rPr>
          <w:rFonts w:ascii="Arial" w:hAnsi="Arial" w:cs="Arial"/>
          <w:sz w:val="22"/>
          <w:szCs w:val="22"/>
        </w:rPr>
      </w:pPr>
      <w:r w:rsidRPr="000A66FE">
        <w:rPr>
          <w:rFonts w:ascii="Arial" w:hAnsi="Arial" w:cs="Arial"/>
          <w:b/>
          <w:bCs/>
          <w:color w:val="000000"/>
          <w:sz w:val="22"/>
          <w:szCs w:val="22"/>
        </w:rPr>
        <w:t>Contrato</w:t>
      </w:r>
      <w:r w:rsidRPr="000A66FE">
        <w:rPr>
          <w:rFonts w:ascii="Arial" w:hAnsi="Arial" w:cs="Arial"/>
          <w:sz w:val="22"/>
          <w:szCs w:val="22"/>
        </w:rPr>
        <w:t xml:space="preserve"> celebrado entre o </w:t>
      </w:r>
      <w:r w:rsidRPr="000A66FE">
        <w:rPr>
          <w:rFonts w:ascii="Arial" w:hAnsi="Arial" w:cs="Arial"/>
          <w:b/>
          <w:bCs/>
          <w:sz w:val="22"/>
          <w:szCs w:val="22"/>
        </w:rPr>
        <w:t>Município de Janaúba</w:t>
      </w:r>
      <w:r w:rsidRPr="000A66FE">
        <w:rPr>
          <w:rFonts w:ascii="Arial" w:hAnsi="Arial" w:cs="Arial"/>
          <w:bCs/>
          <w:sz w:val="22"/>
          <w:szCs w:val="22"/>
        </w:rPr>
        <w:t>,</w:t>
      </w:r>
      <w:r w:rsidRPr="000A66FE">
        <w:rPr>
          <w:rFonts w:ascii="Arial" w:hAnsi="Arial" w:cs="Arial"/>
          <w:b/>
          <w:bCs/>
          <w:sz w:val="22"/>
          <w:szCs w:val="22"/>
        </w:rPr>
        <w:t xml:space="preserve"> Minas Gerais</w:t>
      </w:r>
      <w:r w:rsidRPr="000A66FE">
        <w:rPr>
          <w:rFonts w:ascii="Arial" w:hAnsi="Arial" w:cs="Arial"/>
          <w:sz w:val="22"/>
          <w:szCs w:val="22"/>
        </w:rPr>
        <w:t xml:space="preserve">, doravante denominado de </w:t>
      </w:r>
      <w:r w:rsidRPr="000A66FE">
        <w:rPr>
          <w:rFonts w:ascii="Arial" w:hAnsi="Arial" w:cs="Arial"/>
          <w:b/>
          <w:sz w:val="22"/>
          <w:szCs w:val="22"/>
        </w:rPr>
        <w:t>CONTRATANTE</w:t>
      </w:r>
      <w:r w:rsidRPr="000A66FE">
        <w:rPr>
          <w:rFonts w:ascii="Arial" w:hAnsi="Arial" w:cs="Arial"/>
          <w:sz w:val="22"/>
          <w:szCs w:val="22"/>
        </w:rPr>
        <w:t xml:space="preserve">, e a empresa </w:t>
      </w:r>
      <w:r w:rsidRPr="000A66FE">
        <w:rPr>
          <w:rFonts w:ascii="Arial" w:hAnsi="Arial" w:cs="Arial"/>
          <w:b/>
          <w:bCs/>
          <w:sz w:val="22"/>
          <w:szCs w:val="22"/>
        </w:rPr>
        <w:t>______________________________</w:t>
      </w:r>
      <w:r w:rsidRPr="000A66FE">
        <w:rPr>
          <w:rFonts w:ascii="Arial" w:hAnsi="Arial" w:cs="Arial"/>
          <w:sz w:val="22"/>
          <w:szCs w:val="22"/>
        </w:rPr>
        <w:t xml:space="preserve"> doravante denominada apenas </w:t>
      </w:r>
      <w:r w:rsidRPr="000A66FE">
        <w:rPr>
          <w:rFonts w:ascii="Arial" w:hAnsi="Arial" w:cs="Arial"/>
          <w:b/>
          <w:bCs/>
          <w:sz w:val="22"/>
          <w:szCs w:val="22"/>
        </w:rPr>
        <w:t>CONTRATADA</w:t>
      </w:r>
      <w:r w:rsidRPr="000A66FE">
        <w:rPr>
          <w:rFonts w:ascii="Arial" w:hAnsi="Arial" w:cs="Arial"/>
          <w:sz w:val="22"/>
          <w:szCs w:val="22"/>
        </w:rPr>
        <w:t>, para o fornecimento ____________________________.</w:t>
      </w:r>
    </w:p>
    <w:p w14:paraId="7EEE3E5B" w14:textId="77777777" w:rsidR="00A9039E" w:rsidRPr="000A66FE" w:rsidRDefault="00A9039E" w:rsidP="00A9039E">
      <w:pPr>
        <w:ind w:left="3540" w:firstLine="708"/>
        <w:jc w:val="both"/>
        <w:rPr>
          <w:rFonts w:ascii="Arial" w:hAnsi="Arial" w:cs="Arial"/>
          <w:sz w:val="22"/>
          <w:szCs w:val="22"/>
        </w:rPr>
      </w:pPr>
    </w:p>
    <w:p w14:paraId="14DB1795"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O MUNICIPIO DE JANAUBA MINAS GERAIS</w:t>
      </w:r>
      <w:r w:rsidRPr="000A66FE">
        <w:rPr>
          <w:rFonts w:ascii="Arial" w:hAnsi="Arial" w:cs="Arial"/>
          <w:sz w:val="22"/>
          <w:szCs w:val="22"/>
        </w:rPr>
        <w:t xml:space="preserve">, estabelecido na Praça Dr. </w:t>
      </w:r>
      <w:proofErr w:type="spellStart"/>
      <w:r w:rsidRPr="000A66FE">
        <w:rPr>
          <w:rFonts w:ascii="Arial" w:hAnsi="Arial" w:cs="Arial"/>
          <w:sz w:val="22"/>
          <w:szCs w:val="22"/>
        </w:rPr>
        <w:t>Rockert</w:t>
      </w:r>
      <w:proofErr w:type="spellEnd"/>
      <w:r w:rsidRPr="000A66FE">
        <w:rPr>
          <w:rFonts w:ascii="Arial" w:hAnsi="Arial" w:cs="Arial"/>
          <w:sz w:val="22"/>
          <w:szCs w:val="22"/>
        </w:rPr>
        <w:t xml:space="preserve">, 92- centro em Janaúba, Minas Gerais, CNPJ/MF nº. 18.017.392/0001-67, neste ato representado pelo Prefeito Municipal, senhor </w:t>
      </w:r>
      <w:r w:rsidRPr="000A66FE">
        <w:rPr>
          <w:rFonts w:ascii="Arial" w:hAnsi="Arial" w:cs="Arial"/>
          <w:b/>
          <w:sz w:val="22"/>
          <w:szCs w:val="22"/>
        </w:rPr>
        <w:t>José Aparecido Mendes Santos</w:t>
      </w:r>
      <w:r w:rsidRPr="000A66FE">
        <w:rPr>
          <w:rFonts w:ascii="Arial" w:hAnsi="Arial" w:cs="Arial"/>
          <w:sz w:val="22"/>
          <w:szCs w:val="22"/>
        </w:rPr>
        <w:t>, doravante denominado C</w:t>
      </w:r>
      <w:r w:rsidRPr="000A66FE">
        <w:rPr>
          <w:rFonts w:ascii="Arial" w:hAnsi="Arial" w:cs="Arial"/>
          <w:b/>
          <w:bCs/>
          <w:sz w:val="22"/>
          <w:szCs w:val="22"/>
        </w:rPr>
        <w:t>ONTRATANTE</w:t>
      </w:r>
      <w:r w:rsidRPr="000A66FE">
        <w:rPr>
          <w:rFonts w:ascii="Arial" w:hAnsi="Arial" w:cs="Arial"/>
          <w:sz w:val="22"/>
          <w:szCs w:val="22"/>
        </w:rPr>
        <w:t>, e, do outro, a empresa</w:t>
      </w:r>
      <w:r w:rsidRPr="000A66FE">
        <w:rPr>
          <w:rFonts w:ascii="Arial" w:hAnsi="Arial" w:cs="Arial"/>
          <w:b/>
          <w:bCs/>
          <w:sz w:val="22"/>
          <w:szCs w:val="22"/>
        </w:rPr>
        <w:t>_________________________________</w:t>
      </w:r>
      <w:r w:rsidRPr="000A66FE">
        <w:rPr>
          <w:rFonts w:ascii="Arial" w:hAnsi="Arial" w:cs="Arial"/>
          <w:sz w:val="22"/>
          <w:szCs w:val="22"/>
        </w:rPr>
        <w:t xml:space="preserve">, doravante denominada </w:t>
      </w:r>
      <w:r w:rsidRPr="000A66FE">
        <w:rPr>
          <w:rFonts w:ascii="Arial" w:hAnsi="Arial" w:cs="Arial"/>
          <w:b/>
          <w:bCs/>
          <w:sz w:val="22"/>
          <w:szCs w:val="22"/>
        </w:rPr>
        <w:t>Contratada</w:t>
      </w:r>
      <w:r w:rsidRPr="000A66FE">
        <w:rPr>
          <w:rFonts w:ascii="Arial" w:hAnsi="Arial" w:cs="Arial"/>
          <w:sz w:val="22"/>
          <w:szCs w:val="22"/>
        </w:rPr>
        <w:t xml:space="preserve">, neste ato representada por </w:t>
      </w:r>
      <w:r w:rsidRPr="000A66FE">
        <w:rPr>
          <w:rFonts w:ascii="Arial" w:hAnsi="Arial" w:cs="Arial"/>
          <w:b/>
          <w:sz w:val="22"/>
          <w:szCs w:val="22"/>
        </w:rPr>
        <w:t>________________________________</w:t>
      </w:r>
      <w:r w:rsidRPr="000A66FE">
        <w:rPr>
          <w:rFonts w:ascii="Arial" w:hAnsi="Arial" w:cs="Arial"/>
          <w:sz w:val="22"/>
          <w:szCs w:val="22"/>
        </w:rPr>
        <w:t xml:space="preserve">celebram entre si o presente </w:t>
      </w:r>
      <w:r w:rsidRPr="000A66FE">
        <w:rPr>
          <w:rFonts w:ascii="Arial" w:hAnsi="Arial" w:cs="Arial"/>
          <w:b/>
          <w:bCs/>
          <w:color w:val="000000"/>
          <w:sz w:val="22"/>
          <w:szCs w:val="22"/>
        </w:rPr>
        <w:t>Contrato</w:t>
      </w:r>
      <w:r w:rsidRPr="000A66FE">
        <w:rPr>
          <w:rFonts w:ascii="Arial" w:hAnsi="Arial" w:cs="Arial"/>
          <w:sz w:val="22"/>
          <w:szCs w:val="22"/>
        </w:rPr>
        <w:t xml:space="preserve"> de aquisição de _____________________________conforme especificações contidas no edital e seus anexo</w:t>
      </w:r>
      <w:r w:rsidRPr="000A66FE">
        <w:rPr>
          <w:rFonts w:ascii="Arial" w:hAnsi="Arial" w:cs="Arial"/>
          <w:b/>
          <w:sz w:val="22"/>
          <w:szCs w:val="22"/>
        </w:rPr>
        <w:t>,</w:t>
      </w:r>
      <w:r w:rsidRPr="000A66FE">
        <w:rPr>
          <w:rFonts w:ascii="Arial" w:hAnsi="Arial" w:cs="Arial"/>
          <w:sz w:val="22"/>
          <w:szCs w:val="22"/>
        </w:rPr>
        <w:t xml:space="preserve"> constante do Processo______________, em conformidade com a Lei nº. 8.666/93, e demais legislações vigentes e as cláusulas a seguir enumeradas.</w:t>
      </w:r>
    </w:p>
    <w:p w14:paraId="34245F9C" w14:textId="77777777" w:rsidR="00A9039E" w:rsidRPr="000A66FE" w:rsidRDefault="00A9039E" w:rsidP="00A9039E">
      <w:pPr>
        <w:jc w:val="both"/>
        <w:rPr>
          <w:rFonts w:ascii="Arial" w:hAnsi="Arial" w:cs="Arial"/>
          <w:sz w:val="22"/>
          <w:szCs w:val="22"/>
        </w:rPr>
      </w:pPr>
    </w:p>
    <w:p w14:paraId="7274AB27"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PRIMEIRA – Objeto</w:t>
      </w:r>
    </w:p>
    <w:p w14:paraId="00D6DBF3" w14:textId="77777777" w:rsidR="00A9039E" w:rsidRPr="000A66FE" w:rsidRDefault="00A9039E" w:rsidP="00A9039E">
      <w:pPr>
        <w:jc w:val="both"/>
        <w:rPr>
          <w:rFonts w:ascii="Arial" w:hAnsi="Arial" w:cs="Arial"/>
          <w:b/>
          <w:bCs/>
          <w:sz w:val="22"/>
          <w:szCs w:val="22"/>
        </w:rPr>
      </w:pPr>
      <w:r w:rsidRPr="000A66FE">
        <w:rPr>
          <w:rFonts w:ascii="Arial" w:hAnsi="Arial" w:cs="Arial"/>
          <w:sz w:val="22"/>
          <w:szCs w:val="22"/>
        </w:rPr>
        <w:t xml:space="preserve">Constitui o objeto do presente </w:t>
      </w:r>
      <w:r w:rsidRPr="000A66FE">
        <w:rPr>
          <w:rFonts w:ascii="Arial" w:hAnsi="Arial" w:cs="Arial"/>
          <w:b/>
          <w:bCs/>
          <w:color w:val="000000"/>
          <w:sz w:val="22"/>
          <w:szCs w:val="22"/>
        </w:rPr>
        <w:t xml:space="preserve">Contrato </w:t>
      </w:r>
      <w:r w:rsidRPr="000A66FE">
        <w:rPr>
          <w:rFonts w:ascii="Arial" w:hAnsi="Arial" w:cs="Arial"/>
          <w:bCs/>
          <w:color w:val="000000"/>
          <w:sz w:val="22"/>
          <w:szCs w:val="22"/>
        </w:rPr>
        <w:t>______________________________________________________________________________________________________________________________________________________________</w:t>
      </w:r>
    </w:p>
    <w:p w14:paraId="4DC0B897" w14:textId="77777777" w:rsidR="00A9039E" w:rsidRPr="000A66FE" w:rsidRDefault="00A9039E" w:rsidP="00A9039E">
      <w:pPr>
        <w:jc w:val="both"/>
        <w:rPr>
          <w:rFonts w:ascii="Arial" w:hAnsi="Arial" w:cs="Arial"/>
          <w:sz w:val="22"/>
          <w:szCs w:val="22"/>
        </w:rPr>
      </w:pPr>
    </w:p>
    <w:tbl>
      <w:tblPr>
        <w:tblStyle w:val="Tabelacomgrade"/>
        <w:tblW w:w="0" w:type="auto"/>
        <w:tblLook w:val="01E0" w:firstRow="1" w:lastRow="1" w:firstColumn="1" w:lastColumn="1" w:noHBand="0" w:noVBand="0"/>
      </w:tblPr>
      <w:tblGrid>
        <w:gridCol w:w="7598"/>
      </w:tblGrid>
      <w:tr w:rsidR="00A9039E" w:rsidRPr="000A66FE" w14:paraId="7AA53757" w14:textId="77777777" w:rsidTr="00330DA2">
        <w:trPr>
          <w:trHeight w:val="1195"/>
        </w:trPr>
        <w:tc>
          <w:tcPr>
            <w:tcW w:w="7597" w:type="dxa"/>
          </w:tcPr>
          <w:tbl>
            <w:tblPr>
              <w:tblW w:w="73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1241"/>
              <w:gridCol w:w="1406"/>
              <w:gridCol w:w="1076"/>
              <w:gridCol w:w="1584"/>
              <w:gridCol w:w="1329"/>
            </w:tblGrid>
            <w:tr w:rsidR="00A9039E" w:rsidRPr="000A66FE" w14:paraId="12589EC7" w14:textId="77777777" w:rsidTr="00330DA2">
              <w:trPr>
                <w:trHeight w:val="93"/>
              </w:trPr>
              <w:tc>
                <w:tcPr>
                  <w:tcW w:w="0" w:type="auto"/>
                  <w:tcBorders>
                    <w:top w:val="single" w:sz="4" w:space="0" w:color="auto"/>
                    <w:left w:val="single" w:sz="4" w:space="0" w:color="auto"/>
                    <w:bottom w:val="single" w:sz="4" w:space="0" w:color="auto"/>
                    <w:right w:val="single" w:sz="4" w:space="0" w:color="auto"/>
                  </w:tcBorders>
                  <w:hideMark/>
                </w:tcPr>
                <w:p w14:paraId="7576655A" w14:textId="77777777" w:rsidR="00A9039E" w:rsidRPr="000A66FE" w:rsidRDefault="00A9039E" w:rsidP="00330DA2">
                  <w:pPr>
                    <w:pStyle w:val="Corpodetexto"/>
                    <w:rPr>
                      <w:rFonts w:cs="Arial"/>
                      <w:sz w:val="22"/>
                      <w:szCs w:val="22"/>
                    </w:rPr>
                  </w:pPr>
                  <w:r w:rsidRPr="000A66FE">
                    <w:rPr>
                      <w:rFonts w:cs="Arial"/>
                      <w:sz w:val="22"/>
                      <w:szCs w:val="22"/>
                    </w:rPr>
                    <w:t>Item</w:t>
                  </w:r>
                </w:p>
              </w:tc>
              <w:tc>
                <w:tcPr>
                  <w:tcW w:w="0" w:type="auto"/>
                  <w:tcBorders>
                    <w:top w:val="single" w:sz="4" w:space="0" w:color="auto"/>
                    <w:left w:val="single" w:sz="4" w:space="0" w:color="auto"/>
                    <w:bottom w:val="single" w:sz="4" w:space="0" w:color="auto"/>
                    <w:right w:val="single" w:sz="4" w:space="0" w:color="auto"/>
                  </w:tcBorders>
                  <w:hideMark/>
                </w:tcPr>
                <w:p w14:paraId="5A1B1399" w14:textId="77777777" w:rsidR="00A9039E" w:rsidRPr="000A66FE" w:rsidRDefault="00A9039E" w:rsidP="00330DA2">
                  <w:pPr>
                    <w:pStyle w:val="Corpodetexto"/>
                    <w:rPr>
                      <w:rFonts w:cs="Arial"/>
                      <w:sz w:val="22"/>
                      <w:szCs w:val="22"/>
                    </w:rPr>
                  </w:pPr>
                  <w:r w:rsidRPr="000A66FE">
                    <w:rPr>
                      <w:rFonts w:cs="Arial"/>
                      <w:sz w:val="22"/>
                      <w:szCs w:val="22"/>
                    </w:rPr>
                    <w:t>Descrição</w:t>
                  </w:r>
                </w:p>
              </w:tc>
              <w:tc>
                <w:tcPr>
                  <w:tcW w:w="0" w:type="auto"/>
                  <w:tcBorders>
                    <w:top w:val="single" w:sz="4" w:space="0" w:color="auto"/>
                    <w:left w:val="single" w:sz="4" w:space="0" w:color="auto"/>
                    <w:bottom w:val="single" w:sz="4" w:space="0" w:color="auto"/>
                    <w:right w:val="single" w:sz="4" w:space="0" w:color="auto"/>
                  </w:tcBorders>
                  <w:hideMark/>
                </w:tcPr>
                <w:p w14:paraId="5BCBAF9E" w14:textId="77777777" w:rsidR="00A9039E" w:rsidRPr="000A66FE" w:rsidRDefault="00A9039E" w:rsidP="00330DA2">
                  <w:pPr>
                    <w:pStyle w:val="Corpodetexto"/>
                    <w:rPr>
                      <w:rFonts w:cs="Arial"/>
                      <w:sz w:val="22"/>
                      <w:szCs w:val="22"/>
                    </w:rPr>
                  </w:pPr>
                  <w:r w:rsidRPr="000A66FE">
                    <w:rPr>
                      <w:rFonts w:cs="Arial"/>
                      <w:sz w:val="22"/>
                      <w:szCs w:val="22"/>
                    </w:rPr>
                    <w:t>Quantidade</w:t>
                  </w:r>
                </w:p>
              </w:tc>
              <w:tc>
                <w:tcPr>
                  <w:tcW w:w="0" w:type="auto"/>
                  <w:tcBorders>
                    <w:top w:val="single" w:sz="4" w:space="0" w:color="auto"/>
                    <w:left w:val="single" w:sz="4" w:space="0" w:color="auto"/>
                    <w:bottom w:val="single" w:sz="4" w:space="0" w:color="auto"/>
                    <w:right w:val="single" w:sz="4" w:space="0" w:color="auto"/>
                  </w:tcBorders>
                  <w:hideMark/>
                </w:tcPr>
                <w:p w14:paraId="301D34D7" w14:textId="77777777" w:rsidR="00A9039E" w:rsidRPr="000A66FE" w:rsidRDefault="00A9039E" w:rsidP="00330DA2">
                  <w:pPr>
                    <w:pStyle w:val="Corpodetexto"/>
                    <w:rPr>
                      <w:rFonts w:cs="Arial"/>
                      <w:sz w:val="22"/>
                      <w:szCs w:val="22"/>
                    </w:rPr>
                  </w:pPr>
                  <w:r w:rsidRPr="000A66FE">
                    <w:rPr>
                      <w:rFonts w:cs="Arial"/>
                      <w:sz w:val="22"/>
                      <w:szCs w:val="22"/>
                    </w:rPr>
                    <w:t>Unidade</w:t>
                  </w:r>
                </w:p>
              </w:tc>
              <w:tc>
                <w:tcPr>
                  <w:tcW w:w="0" w:type="auto"/>
                  <w:tcBorders>
                    <w:top w:val="single" w:sz="4" w:space="0" w:color="auto"/>
                    <w:left w:val="single" w:sz="4" w:space="0" w:color="auto"/>
                    <w:bottom w:val="single" w:sz="4" w:space="0" w:color="auto"/>
                    <w:right w:val="single" w:sz="4" w:space="0" w:color="auto"/>
                  </w:tcBorders>
                  <w:hideMark/>
                </w:tcPr>
                <w:p w14:paraId="6B80D9EB" w14:textId="77777777" w:rsidR="00A9039E" w:rsidRPr="000A66FE" w:rsidRDefault="00A9039E" w:rsidP="00330DA2">
                  <w:pPr>
                    <w:pStyle w:val="Corpodetexto"/>
                    <w:rPr>
                      <w:rFonts w:cs="Arial"/>
                      <w:sz w:val="22"/>
                      <w:szCs w:val="22"/>
                    </w:rPr>
                  </w:pPr>
                  <w:r w:rsidRPr="000A66FE">
                    <w:rPr>
                      <w:rFonts w:cs="Arial"/>
                      <w:sz w:val="22"/>
                      <w:szCs w:val="22"/>
                    </w:rPr>
                    <w:t>Valor do Item</w:t>
                  </w:r>
                </w:p>
              </w:tc>
              <w:tc>
                <w:tcPr>
                  <w:tcW w:w="0" w:type="auto"/>
                  <w:tcBorders>
                    <w:top w:val="single" w:sz="4" w:space="0" w:color="auto"/>
                    <w:left w:val="single" w:sz="4" w:space="0" w:color="auto"/>
                    <w:bottom w:val="single" w:sz="4" w:space="0" w:color="auto"/>
                    <w:right w:val="single" w:sz="4" w:space="0" w:color="auto"/>
                  </w:tcBorders>
                  <w:hideMark/>
                </w:tcPr>
                <w:p w14:paraId="493506F4" w14:textId="77777777" w:rsidR="00A9039E" w:rsidRPr="000A66FE" w:rsidRDefault="00A9039E" w:rsidP="00330DA2">
                  <w:pPr>
                    <w:pStyle w:val="Corpodetexto"/>
                    <w:rPr>
                      <w:rFonts w:cs="Arial"/>
                      <w:sz w:val="22"/>
                      <w:szCs w:val="22"/>
                    </w:rPr>
                  </w:pPr>
                  <w:r w:rsidRPr="000A66FE">
                    <w:rPr>
                      <w:rFonts w:cs="Arial"/>
                      <w:sz w:val="22"/>
                      <w:szCs w:val="22"/>
                    </w:rPr>
                    <w:t>Valor Total</w:t>
                  </w:r>
                </w:p>
              </w:tc>
            </w:tr>
            <w:tr w:rsidR="00A9039E" w:rsidRPr="000A66FE" w14:paraId="7FD6D343" w14:textId="77777777" w:rsidTr="00330DA2">
              <w:trPr>
                <w:trHeight w:val="93"/>
              </w:trPr>
              <w:tc>
                <w:tcPr>
                  <w:tcW w:w="0" w:type="auto"/>
                  <w:gridSpan w:val="6"/>
                  <w:tcBorders>
                    <w:top w:val="single" w:sz="4" w:space="0" w:color="auto"/>
                    <w:left w:val="single" w:sz="4" w:space="0" w:color="auto"/>
                    <w:bottom w:val="single" w:sz="4" w:space="0" w:color="auto"/>
                    <w:right w:val="single" w:sz="4" w:space="0" w:color="auto"/>
                  </w:tcBorders>
                  <w:hideMark/>
                </w:tcPr>
                <w:p w14:paraId="6CCFED7D" w14:textId="77777777" w:rsidR="00A9039E" w:rsidRPr="000A66FE" w:rsidRDefault="00A9039E" w:rsidP="00330DA2">
                  <w:pPr>
                    <w:pStyle w:val="Corpodetexto"/>
                    <w:jc w:val="left"/>
                    <w:rPr>
                      <w:rFonts w:cs="Arial"/>
                      <w:sz w:val="22"/>
                      <w:szCs w:val="22"/>
                    </w:rPr>
                  </w:pPr>
                  <w:r w:rsidRPr="000A66FE">
                    <w:rPr>
                      <w:rFonts w:cs="Arial"/>
                      <w:sz w:val="22"/>
                      <w:szCs w:val="22"/>
                    </w:rPr>
                    <w:t>Empresa</w:t>
                  </w:r>
                </w:p>
              </w:tc>
            </w:tr>
            <w:tr w:rsidR="00A9039E" w:rsidRPr="000A66FE" w14:paraId="18ADDA1B" w14:textId="77777777" w:rsidTr="00330DA2">
              <w:trPr>
                <w:trHeight w:val="93"/>
              </w:trPr>
              <w:tc>
                <w:tcPr>
                  <w:tcW w:w="0" w:type="auto"/>
                  <w:tcBorders>
                    <w:top w:val="single" w:sz="4" w:space="0" w:color="auto"/>
                    <w:left w:val="single" w:sz="4" w:space="0" w:color="auto"/>
                    <w:bottom w:val="single" w:sz="4" w:space="0" w:color="auto"/>
                    <w:right w:val="single" w:sz="4" w:space="0" w:color="auto"/>
                  </w:tcBorders>
                  <w:hideMark/>
                </w:tcPr>
                <w:p w14:paraId="6F739F1B" w14:textId="77777777" w:rsidR="00A9039E" w:rsidRPr="000A66FE" w:rsidRDefault="00A9039E" w:rsidP="00330DA2">
                  <w:pPr>
                    <w:pStyle w:val="Corpodetexto"/>
                    <w:jc w:val="left"/>
                    <w:rPr>
                      <w:rFonts w:cs="Arial"/>
                      <w:sz w:val="22"/>
                      <w:szCs w:val="22"/>
                    </w:rPr>
                  </w:pPr>
                  <w:r w:rsidRPr="000A66FE">
                    <w:rPr>
                      <w:rFonts w:cs="Arial"/>
                      <w:sz w:val="22"/>
                      <w:szCs w:val="22"/>
                    </w:rPr>
                    <w:t>0001</w:t>
                  </w:r>
                </w:p>
              </w:tc>
              <w:tc>
                <w:tcPr>
                  <w:tcW w:w="0" w:type="auto"/>
                  <w:tcBorders>
                    <w:top w:val="single" w:sz="4" w:space="0" w:color="auto"/>
                    <w:left w:val="single" w:sz="4" w:space="0" w:color="auto"/>
                    <w:bottom w:val="single" w:sz="4" w:space="0" w:color="auto"/>
                    <w:right w:val="single" w:sz="4" w:space="0" w:color="auto"/>
                  </w:tcBorders>
                  <w:hideMark/>
                </w:tcPr>
                <w:p w14:paraId="41ABD30F" w14:textId="77777777" w:rsidR="00A9039E" w:rsidRPr="000A66FE" w:rsidRDefault="00A9039E" w:rsidP="00330DA2">
                  <w:pPr>
                    <w:pStyle w:val="Corpodetexto"/>
                    <w:jc w:val="lef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7CCB0DA" w14:textId="77777777" w:rsidR="00A9039E" w:rsidRPr="000A66FE" w:rsidRDefault="00A9039E" w:rsidP="00330DA2">
                  <w:pPr>
                    <w:pStyle w:val="Corpodetexto"/>
                    <w:jc w:val="righ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02A98333" w14:textId="77777777" w:rsidR="00A9039E" w:rsidRPr="000A66FE" w:rsidRDefault="00A9039E" w:rsidP="00330DA2">
                  <w:pPr>
                    <w:pStyle w:val="Corpodetexto"/>
                    <w:jc w:val="lef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3C1AF380" w14:textId="77777777" w:rsidR="00A9039E" w:rsidRPr="000A66FE" w:rsidRDefault="00A9039E" w:rsidP="00330DA2">
                  <w:pPr>
                    <w:pStyle w:val="Corpodetexto"/>
                    <w:jc w:val="right"/>
                    <w:rPr>
                      <w:rFonts w:cs="Arial"/>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0FC4346" w14:textId="77777777" w:rsidR="00A9039E" w:rsidRPr="000A66FE" w:rsidRDefault="00A9039E" w:rsidP="00330DA2">
                  <w:pPr>
                    <w:pStyle w:val="Corpodetexto"/>
                    <w:jc w:val="right"/>
                    <w:rPr>
                      <w:rFonts w:cs="Arial"/>
                      <w:sz w:val="22"/>
                      <w:szCs w:val="22"/>
                    </w:rPr>
                  </w:pPr>
                </w:p>
              </w:tc>
            </w:tr>
            <w:tr w:rsidR="00A9039E" w:rsidRPr="000A66FE" w14:paraId="4D3E4C16" w14:textId="77777777" w:rsidTr="00330DA2">
              <w:trPr>
                <w:trHeight w:val="93"/>
              </w:trPr>
              <w:tc>
                <w:tcPr>
                  <w:tcW w:w="0" w:type="auto"/>
                  <w:gridSpan w:val="6"/>
                  <w:tcBorders>
                    <w:top w:val="single" w:sz="4" w:space="0" w:color="auto"/>
                    <w:left w:val="single" w:sz="4" w:space="0" w:color="auto"/>
                    <w:bottom w:val="single" w:sz="4" w:space="0" w:color="auto"/>
                    <w:right w:val="single" w:sz="4" w:space="0" w:color="auto"/>
                  </w:tcBorders>
                  <w:hideMark/>
                </w:tcPr>
                <w:p w14:paraId="6094F315" w14:textId="77777777" w:rsidR="00A9039E" w:rsidRPr="000A66FE" w:rsidRDefault="00A9039E" w:rsidP="00330DA2">
                  <w:pPr>
                    <w:pStyle w:val="Corpodetexto"/>
                    <w:jc w:val="right"/>
                    <w:rPr>
                      <w:rFonts w:cs="Arial"/>
                      <w:sz w:val="22"/>
                      <w:szCs w:val="22"/>
                    </w:rPr>
                  </w:pPr>
                  <w:r w:rsidRPr="000A66FE">
                    <w:rPr>
                      <w:rFonts w:cs="Arial"/>
                      <w:sz w:val="22"/>
                      <w:szCs w:val="22"/>
                    </w:rPr>
                    <w:t>Total do Fornecedor: _____________</w:t>
                  </w:r>
                </w:p>
              </w:tc>
            </w:tr>
            <w:tr w:rsidR="00A9039E" w:rsidRPr="000A66FE" w14:paraId="2FE97EE5" w14:textId="77777777" w:rsidTr="00330DA2">
              <w:trPr>
                <w:trHeight w:val="99"/>
              </w:trPr>
              <w:tc>
                <w:tcPr>
                  <w:tcW w:w="0" w:type="auto"/>
                  <w:gridSpan w:val="6"/>
                  <w:tcBorders>
                    <w:top w:val="single" w:sz="4" w:space="0" w:color="auto"/>
                    <w:left w:val="single" w:sz="4" w:space="0" w:color="auto"/>
                    <w:bottom w:val="single" w:sz="4" w:space="0" w:color="auto"/>
                    <w:right w:val="single" w:sz="4" w:space="0" w:color="auto"/>
                  </w:tcBorders>
                  <w:hideMark/>
                </w:tcPr>
                <w:p w14:paraId="69F9D190" w14:textId="77777777" w:rsidR="00A9039E" w:rsidRPr="000A66FE" w:rsidRDefault="00A9039E" w:rsidP="00330DA2">
                  <w:pPr>
                    <w:pStyle w:val="Corpodetexto"/>
                    <w:jc w:val="right"/>
                    <w:rPr>
                      <w:rFonts w:cs="Arial"/>
                      <w:sz w:val="22"/>
                      <w:szCs w:val="22"/>
                    </w:rPr>
                  </w:pPr>
                  <w:r w:rsidRPr="000A66FE">
                    <w:rPr>
                      <w:rFonts w:cs="Arial"/>
                      <w:sz w:val="22"/>
                      <w:szCs w:val="22"/>
                    </w:rPr>
                    <w:t>Total Geral: _____________</w:t>
                  </w:r>
                </w:p>
              </w:tc>
            </w:tr>
          </w:tbl>
          <w:p w14:paraId="2BB5DB27" w14:textId="77777777" w:rsidR="00A9039E" w:rsidRPr="000A66FE" w:rsidRDefault="00A9039E" w:rsidP="00330DA2">
            <w:pPr>
              <w:rPr>
                <w:rFonts w:ascii="Arial" w:hAnsi="Arial" w:cs="Arial"/>
                <w:sz w:val="22"/>
                <w:szCs w:val="22"/>
              </w:rPr>
            </w:pPr>
          </w:p>
        </w:tc>
      </w:tr>
    </w:tbl>
    <w:p w14:paraId="2F48EC15" w14:textId="77777777" w:rsidR="00A9039E" w:rsidRPr="000A66FE" w:rsidRDefault="00A9039E" w:rsidP="00A9039E">
      <w:pPr>
        <w:jc w:val="both"/>
        <w:rPr>
          <w:rFonts w:ascii="Arial" w:hAnsi="Arial" w:cs="Arial"/>
          <w:sz w:val="22"/>
          <w:szCs w:val="22"/>
        </w:rPr>
      </w:pPr>
    </w:p>
    <w:p w14:paraId="1B95B5A0"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SEGUNDA: DA VIGÊNCIA</w:t>
      </w:r>
    </w:p>
    <w:p w14:paraId="5965865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2.1.O presente Contrato passará a vigorar a partir de sua assinatura por mais </w:t>
      </w:r>
      <w:r w:rsidRPr="000A66FE">
        <w:rPr>
          <w:rFonts w:ascii="Arial" w:hAnsi="Arial" w:cs="Arial"/>
          <w:b/>
          <w:sz w:val="22"/>
          <w:szCs w:val="22"/>
        </w:rPr>
        <w:t>______________</w:t>
      </w:r>
      <w:r w:rsidRPr="000A66FE">
        <w:rPr>
          <w:rFonts w:ascii="Arial" w:hAnsi="Arial" w:cs="Arial"/>
          <w:sz w:val="22"/>
          <w:szCs w:val="22"/>
        </w:rPr>
        <w:t xml:space="preserve"> meses, podendo ser prorrogado, nos termos do art. 57 da Lei nº. 8.666/93, com eficácia legal após a publicação do seu extrato no Diário Oficial do _____________________.</w:t>
      </w:r>
    </w:p>
    <w:p w14:paraId="26E0129F" w14:textId="77777777" w:rsidR="00A9039E" w:rsidRPr="000A66FE" w:rsidRDefault="00A9039E" w:rsidP="00A9039E">
      <w:pPr>
        <w:jc w:val="both"/>
        <w:rPr>
          <w:rFonts w:ascii="Arial" w:hAnsi="Arial" w:cs="Arial"/>
          <w:b/>
          <w:bCs/>
          <w:sz w:val="22"/>
          <w:szCs w:val="22"/>
        </w:rPr>
      </w:pPr>
    </w:p>
    <w:p w14:paraId="7D373520"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TERCEIRA – Valor do Contrato e Forma de Pagamento</w:t>
      </w:r>
    </w:p>
    <w:p w14:paraId="49FE04E2" w14:textId="77777777" w:rsidR="00A9039E" w:rsidRPr="000A66FE" w:rsidRDefault="00A9039E" w:rsidP="00A9039E">
      <w:pPr>
        <w:jc w:val="both"/>
        <w:rPr>
          <w:rFonts w:ascii="Arial" w:hAnsi="Arial" w:cs="Arial"/>
          <w:sz w:val="22"/>
          <w:szCs w:val="22"/>
        </w:rPr>
      </w:pPr>
      <w:r w:rsidRPr="000A66FE">
        <w:rPr>
          <w:rFonts w:ascii="Arial" w:hAnsi="Arial" w:cs="Arial"/>
          <w:sz w:val="22"/>
          <w:szCs w:val="22"/>
        </w:rPr>
        <w:t xml:space="preserve">3.1. O valor do presente contrato é de </w:t>
      </w:r>
      <w:r w:rsidRPr="000A66FE">
        <w:rPr>
          <w:rFonts w:ascii="Arial" w:hAnsi="Arial" w:cs="Arial"/>
          <w:b/>
          <w:sz w:val="22"/>
          <w:szCs w:val="22"/>
        </w:rPr>
        <w:t>R$. __________________ (____________________)</w:t>
      </w:r>
      <w:r w:rsidRPr="000A66FE">
        <w:rPr>
          <w:rFonts w:ascii="Arial" w:hAnsi="Arial" w:cs="Arial"/>
          <w:sz w:val="22"/>
          <w:szCs w:val="22"/>
        </w:rPr>
        <w:t xml:space="preserve">. O pagamento será efetuado até 30(trinta) dias úteis, mediante a apresentação de Fatura ou Nota Fiscal devidamente Atestadas e Visadas pela Fiscalização do </w:t>
      </w:r>
      <w:r w:rsidRPr="000A66FE">
        <w:rPr>
          <w:rFonts w:ascii="Arial" w:hAnsi="Arial" w:cs="Arial"/>
          <w:b/>
          <w:bCs/>
          <w:sz w:val="22"/>
          <w:szCs w:val="22"/>
        </w:rPr>
        <w:t>Contrato</w:t>
      </w:r>
      <w:r w:rsidRPr="000A66FE">
        <w:rPr>
          <w:rFonts w:ascii="Arial" w:hAnsi="Arial" w:cs="Arial"/>
          <w:sz w:val="22"/>
          <w:szCs w:val="22"/>
        </w:rPr>
        <w:t>, diretamente na conta corrente da contratada, mediante transferência bancária eletrônica, sendo de responsabilidade da contratada o pagamento das tarifas cobradas pela instituição, referente à operação realizada.</w:t>
      </w:r>
    </w:p>
    <w:p w14:paraId="310E4079" w14:textId="77777777" w:rsidR="00A9039E" w:rsidRPr="000A66FE" w:rsidRDefault="00A9039E" w:rsidP="00A9039E">
      <w:pPr>
        <w:jc w:val="both"/>
        <w:rPr>
          <w:rFonts w:ascii="Arial" w:hAnsi="Arial" w:cs="Arial"/>
          <w:sz w:val="22"/>
          <w:szCs w:val="22"/>
        </w:rPr>
      </w:pPr>
    </w:p>
    <w:p w14:paraId="0ACC2AC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3.1.1. A mencionada quantia é apenas estimativa de gastos, não podendo ser exigidas, nem consideradas como valores para pagamentos mínimos. Tais estimativas poderão sofrer acréscimos ou supressões sem que isto justifique motivo para qualquer indenização à CONTRATADA;</w:t>
      </w:r>
    </w:p>
    <w:p w14:paraId="55925023" w14:textId="77777777" w:rsidR="00A9039E" w:rsidRPr="000A66FE" w:rsidRDefault="00A9039E" w:rsidP="00A9039E">
      <w:pPr>
        <w:autoSpaceDE w:val="0"/>
        <w:autoSpaceDN w:val="0"/>
        <w:adjustRightInd w:val="0"/>
        <w:jc w:val="both"/>
        <w:rPr>
          <w:rFonts w:ascii="Arial" w:hAnsi="Arial" w:cs="Arial"/>
          <w:sz w:val="22"/>
          <w:szCs w:val="22"/>
        </w:rPr>
      </w:pPr>
    </w:p>
    <w:p w14:paraId="691936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3.2. Nos preços estão incluídas todas as despesas que direta ou indiretamente decorram do fornecimento ora contratado, inclusive custos com pessoal, encargos sociais, trabalhistas em previdenciários, administração, tributos, emolumentos e contribuições de qualquer natureza.</w:t>
      </w:r>
    </w:p>
    <w:p w14:paraId="075AA88F" w14:textId="77777777" w:rsidR="00A9039E" w:rsidRPr="000A66FE" w:rsidRDefault="00A9039E" w:rsidP="00A9039E">
      <w:pPr>
        <w:jc w:val="both"/>
        <w:rPr>
          <w:rFonts w:ascii="Arial" w:hAnsi="Arial" w:cs="Arial"/>
          <w:b/>
          <w:bCs/>
          <w:sz w:val="22"/>
          <w:szCs w:val="22"/>
        </w:rPr>
      </w:pPr>
    </w:p>
    <w:p w14:paraId="3C013B7C" w14:textId="77777777" w:rsidR="00A9039E" w:rsidRPr="000A66FE" w:rsidRDefault="00A9039E" w:rsidP="00A9039E">
      <w:pPr>
        <w:autoSpaceDE w:val="0"/>
        <w:autoSpaceDN w:val="0"/>
        <w:adjustRightInd w:val="0"/>
        <w:rPr>
          <w:rFonts w:ascii="Arial" w:hAnsi="Arial" w:cs="Arial"/>
          <w:b/>
          <w:bCs/>
          <w:sz w:val="22"/>
          <w:szCs w:val="22"/>
        </w:rPr>
      </w:pPr>
      <w:r w:rsidRPr="000A66FE">
        <w:rPr>
          <w:rFonts w:ascii="Arial" w:hAnsi="Arial" w:cs="Arial"/>
          <w:b/>
          <w:bCs/>
          <w:sz w:val="22"/>
          <w:szCs w:val="22"/>
        </w:rPr>
        <w:t>CLÁUSULA QUARTA – DO PAGAMENTO</w:t>
      </w:r>
    </w:p>
    <w:p w14:paraId="1653CD1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4.1. A </w:t>
      </w:r>
      <w:r w:rsidRPr="000A66FE">
        <w:rPr>
          <w:rFonts w:ascii="Arial" w:hAnsi="Arial" w:cs="Arial"/>
          <w:b/>
          <w:bCs/>
          <w:sz w:val="22"/>
          <w:szCs w:val="22"/>
        </w:rPr>
        <w:t xml:space="preserve">CONTRATADA </w:t>
      </w:r>
      <w:r w:rsidRPr="000A66FE">
        <w:rPr>
          <w:rFonts w:ascii="Arial" w:hAnsi="Arial" w:cs="Arial"/>
          <w:sz w:val="22"/>
          <w:szCs w:val="22"/>
        </w:rPr>
        <w:t>deverá apresentar mensalmente, após o fornecimento do objeto desta licitação e mediante entrega no Setor de Compras deste município, as notas fiscais/faturas, emitidas para fins de liquidação e pagamento, acompanhadas dos seguintes documentos:</w:t>
      </w:r>
    </w:p>
    <w:p w14:paraId="27F03C1C" w14:textId="77777777" w:rsidR="00A9039E" w:rsidRPr="000A66FE" w:rsidRDefault="00A9039E" w:rsidP="00A9039E">
      <w:pPr>
        <w:autoSpaceDE w:val="0"/>
        <w:autoSpaceDN w:val="0"/>
        <w:adjustRightInd w:val="0"/>
        <w:jc w:val="both"/>
        <w:rPr>
          <w:rFonts w:ascii="Arial" w:hAnsi="Arial" w:cs="Arial"/>
          <w:sz w:val="22"/>
          <w:szCs w:val="22"/>
        </w:rPr>
      </w:pPr>
    </w:p>
    <w:p w14:paraId="463EB39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4.1.2. Ofício solicitando o pagamento;</w:t>
      </w:r>
    </w:p>
    <w:p w14:paraId="6E7CBB9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4.1.3. Certidão Negativa de Débitos – CND, referente às contribuições previdenciárias e às de terceiros;</w:t>
      </w:r>
    </w:p>
    <w:p w14:paraId="4236575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4.1.4. Certificado de Regularidade de Situação do FGTS – CRF;</w:t>
      </w:r>
    </w:p>
    <w:p w14:paraId="39C2893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4.1.5. Certidões Negativas de Débitos junto as Fazenda Federal, Estadual e Municipal, do domicílio sede da licitante vencedora;</w:t>
      </w:r>
    </w:p>
    <w:p w14:paraId="7715E0AF" w14:textId="77777777" w:rsidR="00A9039E" w:rsidRPr="000A66FE" w:rsidRDefault="00A9039E" w:rsidP="00A9039E">
      <w:pPr>
        <w:autoSpaceDE w:val="0"/>
        <w:autoSpaceDN w:val="0"/>
        <w:adjustRightInd w:val="0"/>
        <w:jc w:val="both"/>
        <w:rPr>
          <w:rFonts w:ascii="Arial" w:hAnsi="Arial" w:cs="Arial"/>
          <w:sz w:val="22"/>
          <w:szCs w:val="22"/>
        </w:rPr>
      </w:pPr>
    </w:p>
    <w:p w14:paraId="1D59892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4.2. O pagamento será efetuado pelo </w:t>
      </w:r>
      <w:r w:rsidRPr="000A66FE">
        <w:rPr>
          <w:rFonts w:ascii="Arial" w:hAnsi="Arial" w:cs="Arial"/>
          <w:b/>
          <w:bCs/>
          <w:sz w:val="22"/>
          <w:szCs w:val="22"/>
        </w:rPr>
        <w:t xml:space="preserve">CONTRATANTE </w:t>
      </w:r>
      <w:r w:rsidRPr="000A66FE">
        <w:rPr>
          <w:rFonts w:ascii="Arial" w:hAnsi="Arial" w:cs="Arial"/>
          <w:sz w:val="22"/>
          <w:szCs w:val="22"/>
        </w:rPr>
        <w:t>no prazo de até 30 (trinta) dias úteis, contado da data de protocolização da nota fiscal/fatura e dos respectivos documentos comprobatórios, conforme indicado no subitem 4.1., mediante ordem bancária, emitida através do Banco do Brasil S/A, creditada em conta corrente da licitante vencedora;</w:t>
      </w:r>
    </w:p>
    <w:p w14:paraId="0EEF15C1" w14:textId="77777777" w:rsidR="00A9039E" w:rsidRPr="000A66FE" w:rsidRDefault="00A9039E" w:rsidP="00A9039E">
      <w:pPr>
        <w:autoSpaceDE w:val="0"/>
        <w:autoSpaceDN w:val="0"/>
        <w:adjustRightInd w:val="0"/>
        <w:jc w:val="both"/>
        <w:rPr>
          <w:rFonts w:ascii="Arial" w:hAnsi="Arial" w:cs="Arial"/>
          <w:sz w:val="22"/>
          <w:szCs w:val="22"/>
        </w:rPr>
      </w:pPr>
    </w:p>
    <w:p w14:paraId="0522414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 Nenhum pagamento será efetuado à </w:t>
      </w:r>
      <w:r w:rsidRPr="000A66FE">
        <w:rPr>
          <w:rFonts w:ascii="Arial" w:hAnsi="Arial" w:cs="Arial"/>
          <w:b/>
          <w:bCs/>
          <w:sz w:val="22"/>
          <w:szCs w:val="22"/>
        </w:rPr>
        <w:t>CONTRATADA</w:t>
      </w:r>
      <w:r w:rsidRPr="000A66FE">
        <w:rPr>
          <w:rFonts w:ascii="Arial" w:hAnsi="Arial" w:cs="Arial"/>
          <w:sz w:val="22"/>
          <w:szCs w:val="22"/>
        </w:rPr>
        <w:t>, na pendência de qualquer uma das situações abaixo especificadas, sem que isso gere direito a alteração de preços ou compensação financeira:</w:t>
      </w:r>
    </w:p>
    <w:p w14:paraId="0E2E915E" w14:textId="77777777" w:rsidR="00A9039E" w:rsidRPr="000A66FE" w:rsidRDefault="00A9039E" w:rsidP="00A9039E">
      <w:pPr>
        <w:autoSpaceDE w:val="0"/>
        <w:autoSpaceDN w:val="0"/>
        <w:adjustRightInd w:val="0"/>
        <w:rPr>
          <w:rFonts w:ascii="Arial" w:hAnsi="Arial" w:cs="Arial"/>
          <w:sz w:val="22"/>
          <w:szCs w:val="22"/>
        </w:rPr>
      </w:pPr>
    </w:p>
    <w:p w14:paraId="2B8B777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4.3.1. Atestação pelo </w:t>
      </w:r>
      <w:r w:rsidRPr="000A66FE">
        <w:rPr>
          <w:rFonts w:ascii="Arial" w:hAnsi="Arial" w:cs="Arial"/>
          <w:b/>
          <w:bCs/>
          <w:sz w:val="22"/>
          <w:szCs w:val="22"/>
        </w:rPr>
        <w:t>CONTRATANTE</w:t>
      </w:r>
      <w:r w:rsidRPr="000A66FE">
        <w:rPr>
          <w:rFonts w:ascii="Arial" w:hAnsi="Arial" w:cs="Arial"/>
          <w:sz w:val="22"/>
          <w:szCs w:val="22"/>
        </w:rPr>
        <w:t xml:space="preserve">, em relação ao cumprimento do objeto desta licitação, das notas fiscais emitidas pela </w:t>
      </w:r>
      <w:r w:rsidRPr="000A66FE">
        <w:rPr>
          <w:rFonts w:ascii="Arial" w:hAnsi="Arial" w:cs="Arial"/>
          <w:b/>
          <w:bCs/>
          <w:sz w:val="22"/>
          <w:szCs w:val="22"/>
        </w:rPr>
        <w:t>CONTRATADA</w:t>
      </w:r>
      <w:r w:rsidRPr="000A66FE">
        <w:rPr>
          <w:rFonts w:ascii="Arial" w:hAnsi="Arial" w:cs="Arial"/>
          <w:sz w:val="22"/>
          <w:szCs w:val="22"/>
        </w:rPr>
        <w:t>;</w:t>
      </w:r>
    </w:p>
    <w:p w14:paraId="2072486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4.3.2. Na hipótese de estarem os documentos discriminados no subitem 4.1.3 a 4.1.5, com a validade expirada, o pagamento ficará retido até a apresentação de novos documentos, dentro do prazo de validade, não cabendo ao </w:t>
      </w:r>
      <w:r w:rsidRPr="000A66FE">
        <w:rPr>
          <w:rFonts w:ascii="Arial" w:hAnsi="Arial" w:cs="Arial"/>
          <w:b/>
          <w:bCs/>
          <w:sz w:val="22"/>
          <w:szCs w:val="22"/>
        </w:rPr>
        <w:t xml:space="preserve">CONTRATANTE </w:t>
      </w:r>
      <w:r w:rsidRPr="000A66FE">
        <w:rPr>
          <w:rFonts w:ascii="Arial" w:hAnsi="Arial" w:cs="Arial"/>
          <w:sz w:val="22"/>
          <w:szCs w:val="22"/>
        </w:rPr>
        <w:t>nenhuma responsabilidade sobre o atraso no pagamento;</w:t>
      </w:r>
    </w:p>
    <w:p w14:paraId="5B4F5D4B" w14:textId="77777777" w:rsidR="00A9039E" w:rsidRPr="000A66FE" w:rsidRDefault="00A9039E" w:rsidP="00A9039E">
      <w:pPr>
        <w:autoSpaceDE w:val="0"/>
        <w:autoSpaceDN w:val="0"/>
        <w:adjustRightInd w:val="0"/>
        <w:rPr>
          <w:rFonts w:ascii="Arial" w:hAnsi="Arial" w:cs="Arial"/>
          <w:sz w:val="22"/>
          <w:szCs w:val="22"/>
        </w:rPr>
      </w:pPr>
    </w:p>
    <w:p w14:paraId="0EBAFEF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4.3.2.1. Decorridos 15 (quinze) dias contados da data em que os pagamentos estiverem retidos, sem que a </w:t>
      </w:r>
      <w:r w:rsidRPr="000A66FE">
        <w:rPr>
          <w:rFonts w:ascii="Arial" w:hAnsi="Arial" w:cs="Arial"/>
          <w:b/>
          <w:bCs/>
          <w:sz w:val="22"/>
          <w:szCs w:val="22"/>
        </w:rPr>
        <w:t xml:space="preserve">CONTRATADA </w:t>
      </w:r>
      <w:r w:rsidRPr="000A66FE">
        <w:rPr>
          <w:rFonts w:ascii="Arial" w:hAnsi="Arial" w:cs="Arial"/>
          <w:sz w:val="22"/>
          <w:szCs w:val="22"/>
        </w:rPr>
        <w:t xml:space="preserve">apresente a documentação hábil para liberação dos seus créditos, o Contrato será rescindido unilateralmente pelo </w:t>
      </w:r>
      <w:r w:rsidRPr="000A66FE">
        <w:rPr>
          <w:rFonts w:ascii="Arial" w:hAnsi="Arial" w:cs="Arial"/>
          <w:b/>
          <w:bCs/>
          <w:sz w:val="22"/>
          <w:szCs w:val="22"/>
        </w:rPr>
        <w:t>CONTRATANTE</w:t>
      </w:r>
      <w:r w:rsidRPr="000A66FE">
        <w:rPr>
          <w:rFonts w:ascii="Arial" w:hAnsi="Arial" w:cs="Arial"/>
          <w:sz w:val="22"/>
          <w:szCs w:val="22"/>
        </w:rPr>
        <w:t>, ficando assegurado à licitante vencedora, tão somente, o direito ao recebimento do pagamento dos serviços efetivamente prestados;</w:t>
      </w:r>
    </w:p>
    <w:p w14:paraId="36D3C862" w14:textId="77777777" w:rsidR="00A9039E" w:rsidRPr="000A66FE" w:rsidRDefault="00A9039E" w:rsidP="00A9039E">
      <w:pPr>
        <w:autoSpaceDE w:val="0"/>
        <w:autoSpaceDN w:val="0"/>
        <w:adjustRightInd w:val="0"/>
        <w:rPr>
          <w:rFonts w:ascii="Arial" w:hAnsi="Arial" w:cs="Arial"/>
          <w:sz w:val="22"/>
          <w:szCs w:val="22"/>
        </w:rPr>
      </w:pPr>
    </w:p>
    <w:p w14:paraId="75BB2719"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sz w:val="22"/>
          <w:szCs w:val="22"/>
        </w:rPr>
        <w:t xml:space="preserve">4.4. O </w:t>
      </w:r>
      <w:r w:rsidRPr="000A66FE">
        <w:rPr>
          <w:rFonts w:ascii="Arial" w:hAnsi="Arial" w:cs="Arial"/>
          <w:b/>
          <w:bCs/>
          <w:sz w:val="22"/>
          <w:szCs w:val="22"/>
        </w:rPr>
        <w:t xml:space="preserve">CONTRATANTE </w:t>
      </w:r>
      <w:r w:rsidRPr="000A66FE">
        <w:rPr>
          <w:rFonts w:ascii="Arial" w:hAnsi="Arial" w:cs="Arial"/>
          <w:sz w:val="22"/>
          <w:szCs w:val="22"/>
        </w:rPr>
        <w:t xml:space="preserve">pode deduzir, do montante a pagar, os valores correspondentes a multas ou indenizações devidas pela </w:t>
      </w:r>
      <w:r w:rsidRPr="000A66FE">
        <w:rPr>
          <w:rFonts w:ascii="Arial" w:hAnsi="Arial" w:cs="Arial"/>
          <w:b/>
          <w:bCs/>
          <w:sz w:val="22"/>
          <w:szCs w:val="22"/>
        </w:rPr>
        <w:t>CONTRATADA</w:t>
      </w:r>
      <w:r w:rsidRPr="000A66FE">
        <w:rPr>
          <w:rFonts w:ascii="Arial" w:hAnsi="Arial" w:cs="Arial"/>
          <w:sz w:val="22"/>
          <w:szCs w:val="22"/>
        </w:rPr>
        <w:t>, nos termos do Contrato;</w:t>
      </w:r>
    </w:p>
    <w:p w14:paraId="27D7DF92" w14:textId="77777777" w:rsidR="00A9039E" w:rsidRPr="000A66FE" w:rsidRDefault="00A9039E" w:rsidP="00A9039E">
      <w:pPr>
        <w:jc w:val="both"/>
        <w:rPr>
          <w:rFonts w:ascii="Arial" w:hAnsi="Arial" w:cs="Arial"/>
          <w:b/>
          <w:bCs/>
          <w:sz w:val="22"/>
          <w:szCs w:val="22"/>
        </w:rPr>
      </w:pPr>
    </w:p>
    <w:p w14:paraId="1FA8B6B0" w14:textId="77777777" w:rsidR="00A9039E" w:rsidRPr="000A66FE" w:rsidRDefault="00A9039E" w:rsidP="00A9039E">
      <w:pPr>
        <w:jc w:val="both"/>
        <w:rPr>
          <w:rFonts w:ascii="Arial" w:hAnsi="Arial" w:cs="Arial"/>
          <w:sz w:val="22"/>
          <w:szCs w:val="22"/>
        </w:rPr>
      </w:pPr>
      <w:r w:rsidRPr="000A66FE">
        <w:rPr>
          <w:rFonts w:ascii="Arial" w:hAnsi="Arial" w:cs="Arial"/>
          <w:b/>
          <w:bCs/>
          <w:sz w:val="22"/>
          <w:szCs w:val="22"/>
        </w:rPr>
        <w:t>CLÁUSULA QUINTA – DAS DOTAÇÕES ORÇAMENTÁRIAS</w:t>
      </w:r>
    </w:p>
    <w:p w14:paraId="26753ED4" w14:textId="77777777" w:rsidR="00A9039E" w:rsidRPr="000A66FE" w:rsidRDefault="00A9039E" w:rsidP="00A9039E">
      <w:pPr>
        <w:jc w:val="both"/>
        <w:rPr>
          <w:rFonts w:ascii="Arial" w:hAnsi="Arial" w:cs="Arial"/>
          <w:sz w:val="22"/>
          <w:szCs w:val="22"/>
        </w:rPr>
      </w:pPr>
    </w:p>
    <w:p w14:paraId="7AF80A0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5.1. As despesas decorrentes deste Contrato correrão por conta dos recursos orçamentários consignados no Orçamento Geral do Município de Janaúba/MG, para o exercício de 202</w:t>
      </w:r>
      <w:r>
        <w:rPr>
          <w:rFonts w:ascii="Arial" w:hAnsi="Arial" w:cs="Arial"/>
          <w:sz w:val="22"/>
          <w:szCs w:val="22"/>
        </w:rPr>
        <w:t>3</w:t>
      </w:r>
      <w:r w:rsidRPr="000A66FE">
        <w:rPr>
          <w:rFonts w:ascii="Arial" w:hAnsi="Arial" w:cs="Arial"/>
          <w:sz w:val="22"/>
          <w:szCs w:val="22"/>
        </w:rPr>
        <w:t>;</w:t>
      </w:r>
    </w:p>
    <w:p w14:paraId="18A5A588" w14:textId="77777777" w:rsidR="00A9039E" w:rsidRPr="000A66FE" w:rsidRDefault="00A9039E" w:rsidP="00A9039E">
      <w:pPr>
        <w:autoSpaceDE w:val="0"/>
        <w:autoSpaceDN w:val="0"/>
        <w:adjustRightInd w:val="0"/>
        <w:jc w:val="both"/>
        <w:rPr>
          <w:rFonts w:ascii="Arial" w:hAnsi="Arial" w:cs="Arial"/>
          <w:sz w:val="22"/>
          <w:szCs w:val="22"/>
        </w:rPr>
      </w:pPr>
    </w:p>
    <w:p w14:paraId="25CC16F8"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SEXTA: DAS OBRIGAÇÕES DA CONTRATADA</w:t>
      </w:r>
    </w:p>
    <w:p w14:paraId="2199E34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 Na execução do objeto do presente contrato obriga-se a CONTRATADA a envidar todo o empenho e dedicação necessários ao fiel e adequado cumprimento dos encargos que lhe são confiados, obrigando-se ainda a:</w:t>
      </w:r>
    </w:p>
    <w:p w14:paraId="27B15464" w14:textId="77777777" w:rsidR="00A9039E" w:rsidRPr="000A66FE" w:rsidRDefault="00A9039E" w:rsidP="00A9039E">
      <w:pPr>
        <w:autoSpaceDE w:val="0"/>
        <w:autoSpaceDN w:val="0"/>
        <w:adjustRightInd w:val="0"/>
        <w:jc w:val="both"/>
        <w:rPr>
          <w:rFonts w:ascii="Arial" w:hAnsi="Arial" w:cs="Arial"/>
          <w:sz w:val="22"/>
          <w:szCs w:val="22"/>
        </w:rPr>
      </w:pPr>
    </w:p>
    <w:p w14:paraId="58FF573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6.1.1. direcionar todos os recursos necessários, visando à obtenção do perfeito fornecimento do objeto contratual, de forma plena e satisfatória, sem ônus adicionais de qualquer natureza ao </w:t>
      </w:r>
      <w:r w:rsidRPr="000A66FE">
        <w:rPr>
          <w:rFonts w:ascii="Arial" w:hAnsi="Arial" w:cs="Arial"/>
          <w:b/>
          <w:bCs/>
          <w:sz w:val="22"/>
          <w:szCs w:val="22"/>
        </w:rPr>
        <w:t>CONTRATANTE</w:t>
      </w:r>
      <w:r w:rsidRPr="000A66FE">
        <w:rPr>
          <w:rFonts w:ascii="Arial" w:hAnsi="Arial" w:cs="Arial"/>
          <w:sz w:val="22"/>
          <w:szCs w:val="22"/>
        </w:rPr>
        <w:t>;</w:t>
      </w:r>
    </w:p>
    <w:p w14:paraId="56C2DA56" w14:textId="77777777" w:rsidR="00A9039E" w:rsidRPr="000A66FE" w:rsidRDefault="00A9039E" w:rsidP="00A9039E">
      <w:pPr>
        <w:autoSpaceDE w:val="0"/>
        <w:autoSpaceDN w:val="0"/>
        <w:adjustRightInd w:val="0"/>
        <w:rPr>
          <w:rFonts w:ascii="Arial" w:hAnsi="Arial" w:cs="Arial"/>
          <w:sz w:val="22"/>
          <w:szCs w:val="22"/>
        </w:rPr>
      </w:pPr>
    </w:p>
    <w:p w14:paraId="0C3EF5E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6.1.2. observar as normas legais a que está sujeita para fornecimento do objeto e apresentar, sempre que solicitado, os documentos que comprovem a procedência do produto;</w:t>
      </w:r>
    </w:p>
    <w:p w14:paraId="666C5E88" w14:textId="77777777" w:rsidR="00A9039E" w:rsidRPr="000A66FE" w:rsidRDefault="00A9039E" w:rsidP="00A9039E">
      <w:pPr>
        <w:autoSpaceDE w:val="0"/>
        <w:autoSpaceDN w:val="0"/>
        <w:adjustRightInd w:val="0"/>
        <w:jc w:val="both"/>
        <w:rPr>
          <w:rFonts w:ascii="Arial" w:hAnsi="Arial" w:cs="Arial"/>
          <w:sz w:val="22"/>
          <w:szCs w:val="22"/>
        </w:rPr>
      </w:pPr>
    </w:p>
    <w:p w14:paraId="6673696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6.1.3. manter estoque regular dos objetos, de modo a poder atender de imediato as solicitações do Município de Janaúba/MG;</w:t>
      </w:r>
    </w:p>
    <w:p w14:paraId="749FD176" w14:textId="77777777" w:rsidR="00A9039E" w:rsidRPr="000A66FE" w:rsidRDefault="00A9039E" w:rsidP="00A9039E">
      <w:pPr>
        <w:autoSpaceDE w:val="0"/>
        <w:autoSpaceDN w:val="0"/>
        <w:adjustRightInd w:val="0"/>
        <w:jc w:val="both"/>
        <w:rPr>
          <w:rFonts w:ascii="Arial" w:hAnsi="Arial" w:cs="Arial"/>
          <w:sz w:val="22"/>
          <w:szCs w:val="22"/>
        </w:rPr>
      </w:pPr>
    </w:p>
    <w:p w14:paraId="3233806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6.1.4. ressarcir o Município do equivalente a todos os danos decorrentes de paralisação ou interrupção do fornecimento do material adquirido, exceto quando isso ocorrer por exigência do </w:t>
      </w:r>
      <w:r w:rsidRPr="000A66FE">
        <w:rPr>
          <w:rFonts w:ascii="Arial" w:hAnsi="Arial" w:cs="Arial"/>
          <w:b/>
          <w:bCs/>
          <w:sz w:val="22"/>
          <w:szCs w:val="22"/>
        </w:rPr>
        <w:t xml:space="preserve">CONTRATANTE </w:t>
      </w:r>
      <w:r w:rsidRPr="000A66FE">
        <w:rPr>
          <w:rFonts w:ascii="Arial" w:hAnsi="Arial" w:cs="Arial"/>
          <w:sz w:val="22"/>
          <w:szCs w:val="22"/>
        </w:rPr>
        <w:t xml:space="preserve">ou ainda por caso fortuito ou força maior, circunstâncias devidamente comunicadas ao </w:t>
      </w:r>
      <w:r w:rsidRPr="000A66FE">
        <w:rPr>
          <w:rFonts w:ascii="Arial" w:hAnsi="Arial" w:cs="Arial"/>
          <w:b/>
          <w:bCs/>
          <w:sz w:val="22"/>
          <w:szCs w:val="22"/>
        </w:rPr>
        <w:t xml:space="preserve">CONTRATANTE </w:t>
      </w:r>
      <w:r w:rsidRPr="000A66FE">
        <w:rPr>
          <w:rFonts w:ascii="Arial" w:hAnsi="Arial" w:cs="Arial"/>
          <w:sz w:val="22"/>
          <w:szCs w:val="22"/>
        </w:rPr>
        <w:t>no prazo de 48 (quarenta e oito horas), após a sua ocorrência;</w:t>
      </w:r>
    </w:p>
    <w:p w14:paraId="7CD28014" w14:textId="77777777" w:rsidR="00A9039E" w:rsidRPr="000A66FE" w:rsidRDefault="00A9039E" w:rsidP="00A9039E">
      <w:pPr>
        <w:autoSpaceDE w:val="0"/>
        <w:autoSpaceDN w:val="0"/>
        <w:adjustRightInd w:val="0"/>
        <w:rPr>
          <w:rFonts w:ascii="Arial" w:hAnsi="Arial" w:cs="Arial"/>
          <w:sz w:val="22"/>
          <w:szCs w:val="22"/>
        </w:rPr>
      </w:pPr>
    </w:p>
    <w:p w14:paraId="32887F1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6.1.5. responsabilizar-se por eventuais multas municipais, estaduais e federais decorrentes de faltas por ela cometidas na execução do Contrato;</w:t>
      </w:r>
    </w:p>
    <w:p w14:paraId="39809110" w14:textId="77777777" w:rsidR="00A9039E" w:rsidRPr="000A66FE" w:rsidRDefault="00A9039E" w:rsidP="00A9039E">
      <w:pPr>
        <w:autoSpaceDE w:val="0"/>
        <w:autoSpaceDN w:val="0"/>
        <w:adjustRightInd w:val="0"/>
        <w:rPr>
          <w:rFonts w:ascii="Arial" w:hAnsi="Arial" w:cs="Arial"/>
          <w:sz w:val="22"/>
          <w:szCs w:val="22"/>
        </w:rPr>
      </w:pPr>
    </w:p>
    <w:p w14:paraId="1449E86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6.1.6. exigir de seu pessoal o uso de equipamentos e materiais de segurança necessários à execução do objeto desta licitação, bem como fiscalizar o cumprimento das normas e medidas de segurança;</w:t>
      </w:r>
    </w:p>
    <w:p w14:paraId="7264BBB5" w14:textId="77777777" w:rsidR="00A9039E" w:rsidRPr="000A66FE" w:rsidRDefault="00A9039E" w:rsidP="00A9039E">
      <w:pPr>
        <w:autoSpaceDE w:val="0"/>
        <w:autoSpaceDN w:val="0"/>
        <w:adjustRightInd w:val="0"/>
        <w:rPr>
          <w:rFonts w:ascii="Arial" w:hAnsi="Arial" w:cs="Arial"/>
          <w:sz w:val="22"/>
          <w:szCs w:val="22"/>
        </w:rPr>
      </w:pPr>
    </w:p>
    <w:p w14:paraId="1D82133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6.1.7. manter absoluto sigilo com referência a assuntos de que tome conhecimento, em função do cumprimento do objeto desta licitação;</w:t>
      </w:r>
    </w:p>
    <w:p w14:paraId="2228774E" w14:textId="77777777" w:rsidR="00A9039E" w:rsidRPr="000A66FE" w:rsidRDefault="00A9039E" w:rsidP="00A9039E">
      <w:pPr>
        <w:autoSpaceDE w:val="0"/>
        <w:autoSpaceDN w:val="0"/>
        <w:adjustRightInd w:val="0"/>
        <w:jc w:val="both"/>
        <w:rPr>
          <w:rFonts w:ascii="Arial" w:hAnsi="Arial" w:cs="Arial"/>
          <w:sz w:val="22"/>
          <w:szCs w:val="22"/>
        </w:rPr>
      </w:pPr>
    </w:p>
    <w:p w14:paraId="0575C00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6.1.8. cumprir todas as obrigações de natureza fiscal, trabalhista e previdenciária, incluindo seguro contra riscos de acidentes do trabalho, com relação ao pessoal designado para a realização do fornecimento, que não terão com o </w:t>
      </w:r>
      <w:r w:rsidRPr="000A66FE">
        <w:rPr>
          <w:rFonts w:ascii="Arial" w:hAnsi="Arial" w:cs="Arial"/>
          <w:b/>
          <w:bCs/>
          <w:sz w:val="22"/>
          <w:szCs w:val="22"/>
        </w:rPr>
        <w:t xml:space="preserve">CONTRATANTE </w:t>
      </w:r>
      <w:r w:rsidRPr="000A66FE">
        <w:rPr>
          <w:rFonts w:ascii="Arial" w:hAnsi="Arial" w:cs="Arial"/>
          <w:sz w:val="22"/>
          <w:szCs w:val="22"/>
        </w:rPr>
        <w:t>qualquer vínculo empregatício;</w:t>
      </w:r>
    </w:p>
    <w:p w14:paraId="1153C9F2" w14:textId="77777777" w:rsidR="00A9039E" w:rsidRPr="000A66FE" w:rsidRDefault="00A9039E" w:rsidP="00A9039E">
      <w:pPr>
        <w:autoSpaceDE w:val="0"/>
        <w:autoSpaceDN w:val="0"/>
        <w:adjustRightInd w:val="0"/>
        <w:jc w:val="both"/>
        <w:rPr>
          <w:rFonts w:ascii="Arial" w:hAnsi="Arial" w:cs="Arial"/>
          <w:sz w:val="22"/>
          <w:szCs w:val="22"/>
        </w:rPr>
      </w:pPr>
    </w:p>
    <w:p w14:paraId="56770BC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6.1.9. fornecer os materiais de acordo com os aspectos qualitativos e quantitativos consoantes a legislação pertinente, mantendo durante toda a execução do Contrato, todas as condições de habilitação e qualificação exigidas neste procedimento licitatório, em compatibilidade com as obrigações assumidas;</w:t>
      </w:r>
    </w:p>
    <w:p w14:paraId="300A9F7D" w14:textId="77777777" w:rsidR="00A9039E" w:rsidRPr="000A66FE" w:rsidRDefault="00A9039E" w:rsidP="00A9039E">
      <w:pPr>
        <w:autoSpaceDE w:val="0"/>
        <w:autoSpaceDN w:val="0"/>
        <w:adjustRightInd w:val="0"/>
        <w:rPr>
          <w:rFonts w:ascii="Arial" w:hAnsi="Arial" w:cs="Arial"/>
          <w:sz w:val="22"/>
          <w:szCs w:val="22"/>
        </w:rPr>
      </w:pPr>
    </w:p>
    <w:p w14:paraId="229556F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6.1.10. responder, independentemente de culpa, por qualquer dano pessoal ou patrimonial ao </w:t>
      </w:r>
      <w:r w:rsidRPr="000A66FE">
        <w:rPr>
          <w:rFonts w:ascii="Arial" w:hAnsi="Arial" w:cs="Arial"/>
          <w:b/>
          <w:bCs/>
          <w:sz w:val="22"/>
          <w:szCs w:val="22"/>
        </w:rPr>
        <w:t>CONTRATANTE</w:t>
      </w:r>
      <w:r w:rsidRPr="000A66FE">
        <w:rPr>
          <w:rFonts w:ascii="Arial" w:hAnsi="Arial" w:cs="Arial"/>
          <w:sz w:val="22"/>
          <w:szCs w:val="22"/>
        </w:rPr>
        <w:t xml:space="preserve">, ou ainda a terceiros, na execução do fornecimento objeto da licitação, não sendo excluída, ou mesmo reduzida, a responsabilidade pelo fato de haver fiscalização ou acompanhamento pelo </w:t>
      </w:r>
      <w:r w:rsidRPr="000A66FE">
        <w:rPr>
          <w:rFonts w:ascii="Arial" w:hAnsi="Arial" w:cs="Arial"/>
          <w:b/>
          <w:bCs/>
          <w:sz w:val="22"/>
          <w:szCs w:val="22"/>
        </w:rPr>
        <w:t>CONTRATANTE</w:t>
      </w:r>
      <w:r w:rsidRPr="000A66FE">
        <w:rPr>
          <w:rFonts w:ascii="Arial" w:hAnsi="Arial" w:cs="Arial"/>
          <w:sz w:val="22"/>
          <w:szCs w:val="22"/>
        </w:rPr>
        <w:t>.</w:t>
      </w:r>
    </w:p>
    <w:p w14:paraId="5636831F" w14:textId="77777777" w:rsidR="00A9039E" w:rsidRPr="000A66FE" w:rsidRDefault="00A9039E" w:rsidP="00A9039E">
      <w:pPr>
        <w:autoSpaceDE w:val="0"/>
        <w:autoSpaceDN w:val="0"/>
        <w:adjustRightInd w:val="0"/>
        <w:rPr>
          <w:rFonts w:ascii="Arial" w:hAnsi="Arial" w:cs="Arial"/>
          <w:sz w:val="22"/>
          <w:szCs w:val="22"/>
        </w:rPr>
      </w:pPr>
    </w:p>
    <w:p w14:paraId="04510EF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6.6.11. Manter durante toda a execução do Contrato compatibilidade com as obrigações por ela assumidas, todas as condições de habilitação e qualificação, exigidas na licitação.</w:t>
      </w:r>
    </w:p>
    <w:p w14:paraId="34B8A167" w14:textId="77777777" w:rsidR="00A9039E" w:rsidRPr="000A66FE" w:rsidRDefault="00A9039E" w:rsidP="00A9039E">
      <w:pPr>
        <w:autoSpaceDE w:val="0"/>
        <w:autoSpaceDN w:val="0"/>
        <w:adjustRightInd w:val="0"/>
        <w:rPr>
          <w:rFonts w:ascii="Arial" w:hAnsi="Arial" w:cs="Arial"/>
          <w:b/>
          <w:bCs/>
          <w:sz w:val="22"/>
          <w:szCs w:val="22"/>
        </w:rPr>
      </w:pPr>
    </w:p>
    <w:p w14:paraId="2A14CDAD"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SÉTIMA: DAS OBRIGAÇÕES DO CONTRATANTE</w:t>
      </w:r>
    </w:p>
    <w:p w14:paraId="7B2336D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 </w:t>
      </w:r>
      <w:r w:rsidRPr="000A66FE">
        <w:rPr>
          <w:rFonts w:ascii="Arial" w:hAnsi="Arial" w:cs="Arial"/>
          <w:b/>
          <w:sz w:val="22"/>
          <w:szCs w:val="22"/>
        </w:rPr>
        <w:t>O CONTRATANTE</w:t>
      </w:r>
      <w:r w:rsidRPr="000A66FE">
        <w:rPr>
          <w:rFonts w:ascii="Arial" w:hAnsi="Arial" w:cs="Arial"/>
          <w:sz w:val="22"/>
          <w:szCs w:val="22"/>
        </w:rPr>
        <w:t>, durante a vigência deste contrato, compromete-se a:</w:t>
      </w:r>
    </w:p>
    <w:p w14:paraId="10FBE3DF" w14:textId="77777777" w:rsidR="00A9039E" w:rsidRPr="000A66FE" w:rsidRDefault="00A9039E" w:rsidP="00A9039E">
      <w:pPr>
        <w:autoSpaceDE w:val="0"/>
        <w:autoSpaceDN w:val="0"/>
        <w:adjustRightInd w:val="0"/>
        <w:rPr>
          <w:rFonts w:ascii="Arial" w:hAnsi="Arial" w:cs="Arial"/>
          <w:sz w:val="22"/>
          <w:szCs w:val="22"/>
        </w:rPr>
      </w:pPr>
    </w:p>
    <w:p w14:paraId="2A61AEF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7.1.1. autorizar o fornecimento dos materiais, mediante formulário a ser emitido pela Secretaria de _______ e cujas cópias deverão ser anexadas às respectivas notas fiscais, para efeito de conferência e pagamento;</w:t>
      </w:r>
    </w:p>
    <w:p w14:paraId="0082021E" w14:textId="77777777" w:rsidR="00A9039E" w:rsidRPr="000A66FE" w:rsidRDefault="00A9039E" w:rsidP="00A9039E">
      <w:pPr>
        <w:autoSpaceDE w:val="0"/>
        <w:autoSpaceDN w:val="0"/>
        <w:adjustRightInd w:val="0"/>
        <w:jc w:val="both"/>
        <w:rPr>
          <w:rFonts w:ascii="Arial" w:hAnsi="Arial" w:cs="Arial"/>
          <w:sz w:val="22"/>
          <w:szCs w:val="22"/>
        </w:rPr>
      </w:pPr>
    </w:p>
    <w:p w14:paraId="1697D7D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7.1.2. fiscalizar a execução do Contrato objetivando a qualidade desejada;</w:t>
      </w:r>
    </w:p>
    <w:p w14:paraId="5A4053FB" w14:textId="77777777" w:rsidR="00A9039E" w:rsidRPr="000A66FE" w:rsidRDefault="00A9039E" w:rsidP="00A9039E">
      <w:pPr>
        <w:autoSpaceDE w:val="0"/>
        <w:autoSpaceDN w:val="0"/>
        <w:adjustRightInd w:val="0"/>
        <w:jc w:val="both"/>
        <w:rPr>
          <w:rFonts w:ascii="Arial" w:hAnsi="Arial" w:cs="Arial"/>
          <w:sz w:val="22"/>
          <w:szCs w:val="22"/>
        </w:rPr>
      </w:pPr>
    </w:p>
    <w:p w14:paraId="70E2B9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7.1.3. dar ciência à </w:t>
      </w:r>
      <w:r w:rsidRPr="000A66FE">
        <w:rPr>
          <w:rFonts w:ascii="Arial" w:hAnsi="Arial" w:cs="Arial"/>
          <w:b/>
          <w:bCs/>
          <w:sz w:val="22"/>
          <w:szCs w:val="22"/>
        </w:rPr>
        <w:t xml:space="preserve">CONTRATADA </w:t>
      </w:r>
      <w:r w:rsidRPr="000A66FE">
        <w:rPr>
          <w:rFonts w:ascii="Arial" w:hAnsi="Arial" w:cs="Arial"/>
          <w:sz w:val="22"/>
          <w:szCs w:val="22"/>
        </w:rPr>
        <w:t>imediatamente sobre qualquer anormalidade que verificar na execução do Contrato e indicar os procedimentos necessários ao seu correto cumprimento;</w:t>
      </w:r>
    </w:p>
    <w:p w14:paraId="44FB3E1A" w14:textId="77777777" w:rsidR="00A9039E" w:rsidRPr="000A66FE" w:rsidRDefault="00A9039E" w:rsidP="00A9039E">
      <w:pPr>
        <w:autoSpaceDE w:val="0"/>
        <w:autoSpaceDN w:val="0"/>
        <w:adjustRightInd w:val="0"/>
        <w:rPr>
          <w:rFonts w:ascii="Arial" w:hAnsi="Arial" w:cs="Arial"/>
          <w:sz w:val="22"/>
          <w:szCs w:val="22"/>
        </w:rPr>
      </w:pPr>
    </w:p>
    <w:p w14:paraId="758A544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7.1.4. prestar as informações e os esclarecimentos atinentes ao objeto, que venham ser solicitados pela </w:t>
      </w:r>
      <w:r w:rsidRPr="000A66FE">
        <w:rPr>
          <w:rFonts w:ascii="Arial" w:hAnsi="Arial" w:cs="Arial"/>
          <w:b/>
          <w:bCs/>
          <w:sz w:val="22"/>
          <w:szCs w:val="22"/>
        </w:rPr>
        <w:t>CONTRATADA</w:t>
      </w:r>
      <w:r w:rsidRPr="000A66FE">
        <w:rPr>
          <w:rFonts w:ascii="Arial" w:hAnsi="Arial" w:cs="Arial"/>
          <w:sz w:val="22"/>
          <w:szCs w:val="22"/>
        </w:rPr>
        <w:t>;</w:t>
      </w:r>
    </w:p>
    <w:p w14:paraId="56CFB95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7.1.5. O Município de janaúba/MG poderá solicitar à </w:t>
      </w:r>
      <w:r w:rsidRPr="000A66FE">
        <w:rPr>
          <w:rFonts w:ascii="Arial" w:hAnsi="Arial" w:cs="Arial"/>
          <w:b/>
          <w:bCs/>
          <w:sz w:val="22"/>
          <w:szCs w:val="22"/>
        </w:rPr>
        <w:t>CONTRATADA</w:t>
      </w:r>
      <w:r w:rsidRPr="000A66FE">
        <w:rPr>
          <w:rFonts w:ascii="Arial" w:hAnsi="Arial" w:cs="Arial"/>
          <w:sz w:val="22"/>
          <w:szCs w:val="22"/>
        </w:rPr>
        <w:t xml:space="preserve">, análise do produto entregue, sempre que o mesmo se fizer necessário, sem ônus para o Órgão </w:t>
      </w:r>
      <w:r w:rsidRPr="000A66FE">
        <w:rPr>
          <w:rFonts w:ascii="Arial" w:hAnsi="Arial" w:cs="Arial"/>
          <w:b/>
          <w:bCs/>
          <w:sz w:val="22"/>
          <w:szCs w:val="22"/>
        </w:rPr>
        <w:t>CONTRATANTE</w:t>
      </w:r>
      <w:r w:rsidRPr="000A66FE">
        <w:rPr>
          <w:rFonts w:ascii="Arial" w:hAnsi="Arial" w:cs="Arial"/>
          <w:sz w:val="22"/>
          <w:szCs w:val="22"/>
        </w:rPr>
        <w:t>;</w:t>
      </w:r>
    </w:p>
    <w:p w14:paraId="7A059278" w14:textId="77777777" w:rsidR="00A9039E" w:rsidRPr="000A66FE" w:rsidRDefault="00A9039E" w:rsidP="00A9039E">
      <w:pPr>
        <w:autoSpaceDE w:val="0"/>
        <w:autoSpaceDN w:val="0"/>
        <w:adjustRightInd w:val="0"/>
        <w:jc w:val="both"/>
        <w:rPr>
          <w:rFonts w:ascii="Arial" w:hAnsi="Arial" w:cs="Arial"/>
          <w:sz w:val="22"/>
          <w:szCs w:val="22"/>
        </w:rPr>
      </w:pPr>
    </w:p>
    <w:p w14:paraId="42D1065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7.1.6. verificar e atestar, ao receber a Nota Fiscal, se as quantidades cobradas correspondem ao consumo real ocorrido;</w:t>
      </w:r>
    </w:p>
    <w:p w14:paraId="67EC5406" w14:textId="77777777" w:rsidR="00A9039E" w:rsidRPr="000A66FE" w:rsidRDefault="00A9039E" w:rsidP="00A9039E">
      <w:pPr>
        <w:autoSpaceDE w:val="0"/>
        <w:autoSpaceDN w:val="0"/>
        <w:adjustRightInd w:val="0"/>
        <w:jc w:val="both"/>
        <w:rPr>
          <w:rFonts w:ascii="Arial" w:hAnsi="Arial" w:cs="Arial"/>
          <w:sz w:val="22"/>
          <w:szCs w:val="22"/>
        </w:rPr>
      </w:pPr>
    </w:p>
    <w:p w14:paraId="70605B0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7.1.7. efetuar pagamento à </w:t>
      </w:r>
      <w:r w:rsidRPr="000A66FE">
        <w:rPr>
          <w:rFonts w:ascii="Arial" w:hAnsi="Arial" w:cs="Arial"/>
          <w:b/>
          <w:bCs/>
          <w:sz w:val="22"/>
          <w:szCs w:val="22"/>
        </w:rPr>
        <w:t xml:space="preserve">CONTRATADA </w:t>
      </w:r>
      <w:r w:rsidRPr="000A66FE">
        <w:rPr>
          <w:rFonts w:ascii="Arial" w:hAnsi="Arial" w:cs="Arial"/>
          <w:sz w:val="22"/>
          <w:szCs w:val="22"/>
        </w:rPr>
        <w:t>de acordo com as condições de preço e prazo estabelecidas no contrato.</w:t>
      </w:r>
    </w:p>
    <w:p w14:paraId="3B90BDC9" w14:textId="77777777" w:rsidR="00A9039E" w:rsidRPr="000A66FE" w:rsidRDefault="00A9039E" w:rsidP="00A9039E">
      <w:pPr>
        <w:autoSpaceDE w:val="0"/>
        <w:autoSpaceDN w:val="0"/>
        <w:adjustRightInd w:val="0"/>
        <w:rPr>
          <w:rFonts w:ascii="Arial" w:hAnsi="Arial" w:cs="Arial"/>
          <w:sz w:val="22"/>
          <w:szCs w:val="22"/>
        </w:rPr>
      </w:pPr>
    </w:p>
    <w:p w14:paraId="3ACDA24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OITAVA: DA FISCALIZAÇÃO E ACOMPANHAMENTO</w:t>
      </w:r>
    </w:p>
    <w:p w14:paraId="7DD885D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8.1. A fiscalização da execução dos trabalhos da CONTRATADA será feita através do Setor de Engenharia do CONTRATANTE ou através de agentes por ele indicados, os quais poderão, junto à CONTRATADA, solicitar a correção de eventuais falhas ou irregularidades que forem verificadas e que, não sendo sanadas, no prazo de 48 (quarenta e oito) horas, serão objeto de comunicação oficial à CONTRATADA para fins de aplicação das penalidades previstas neste Contrato;</w:t>
      </w:r>
    </w:p>
    <w:p w14:paraId="769289F3" w14:textId="77777777" w:rsidR="00A9039E" w:rsidRPr="000A66FE" w:rsidRDefault="00A9039E" w:rsidP="00A9039E">
      <w:pPr>
        <w:autoSpaceDE w:val="0"/>
        <w:autoSpaceDN w:val="0"/>
        <w:adjustRightInd w:val="0"/>
        <w:jc w:val="both"/>
        <w:rPr>
          <w:rFonts w:ascii="Arial" w:hAnsi="Arial" w:cs="Arial"/>
          <w:sz w:val="22"/>
          <w:szCs w:val="22"/>
        </w:rPr>
      </w:pPr>
    </w:p>
    <w:p w14:paraId="6EC3263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8.2. </w:t>
      </w:r>
      <w:r w:rsidRPr="000A66FE">
        <w:rPr>
          <w:rFonts w:ascii="Arial" w:hAnsi="Arial" w:cs="Arial"/>
          <w:b/>
          <w:bCs/>
          <w:sz w:val="22"/>
          <w:szCs w:val="22"/>
        </w:rPr>
        <w:t xml:space="preserve">À FISCALIZAÇÃO </w:t>
      </w:r>
      <w:r w:rsidRPr="000A66FE">
        <w:rPr>
          <w:rFonts w:ascii="Arial" w:hAnsi="Arial" w:cs="Arial"/>
          <w:sz w:val="22"/>
          <w:szCs w:val="22"/>
        </w:rPr>
        <w:t>compete, entre outras atribuições:</w:t>
      </w:r>
    </w:p>
    <w:p w14:paraId="4F9CE37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I. Solicitar à </w:t>
      </w:r>
      <w:r w:rsidRPr="000A66FE">
        <w:rPr>
          <w:rFonts w:ascii="Arial" w:hAnsi="Arial" w:cs="Arial"/>
          <w:b/>
          <w:bCs/>
          <w:sz w:val="22"/>
          <w:szCs w:val="22"/>
        </w:rPr>
        <w:t xml:space="preserve">CONTRATADA </w:t>
      </w:r>
      <w:r w:rsidRPr="000A66FE">
        <w:rPr>
          <w:rFonts w:ascii="Arial" w:hAnsi="Arial" w:cs="Arial"/>
          <w:sz w:val="22"/>
          <w:szCs w:val="22"/>
        </w:rPr>
        <w:t>e seus prepostos, ou obter da Administração, tempestivamente, todas as providências necessárias ao bom andamento deste contrato;</w:t>
      </w:r>
    </w:p>
    <w:p w14:paraId="50CF38F3"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 Verificar a conformidade da execução contratual com as normas especificadas e se os procedimentos empregados são adequados para garantir a qualidade desejada dos serviços;</w:t>
      </w:r>
    </w:p>
    <w:p w14:paraId="38C8B19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III. Anotar, em registro próprio, todas as ocorrências relacionadas com a execução do Contrato, determinando o que for necessário à regularização das falhas ou defeitos observados.</w:t>
      </w:r>
    </w:p>
    <w:p w14:paraId="0652F775" w14:textId="77777777" w:rsidR="00A9039E" w:rsidRPr="000A66FE" w:rsidRDefault="00A9039E" w:rsidP="00A9039E">
      <w:pPr>
        <w:autoSpaceDE w:val="0"/>
        <w:autoSpaceDN w:val="0"/>
        <w:adjustRightInd w:val="0"/>
        <w:rPr>
          <w:rFonts w:ascii="Arial" w:hAnsi="Arial" w:cs="Arial"/>
          <w:sz w:val="22"/>
          <w:szCs w:val="22"/>
        </w:rPr>
      </w:pPr>
    </w:p>
    <w:p w14:paraId="37EBFD0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8.3. A ação da </w:t>
      </w:r>
      <w:r w:rsidRPr="000A66FE">
        <w:rPr>
          <w:rFonts w:ascii="Arial" w:hAnsi="Arial" w:cs="Arial"/>
          <w:b/>
          <w:bCs/>
          <w:sz w:val="22"/>
          <w:szCs w:val="22"/>
        </w:rPr>
        <w:t xml:space="preserve">FISCALIZAÇÃO </w:t>
      </w:r>
      <w:r w:rsidRPr="000A66FE">
        <w:rPr>
          <w:rFonts w:ascii="Arial" w:hAnsi="Arial" w:cs="Arial"/>
          <w:sz w:val="22"/>
          <w:szCs w:val="22"/>
        </w:rPr>
        <w:t xml:space="preserve">não exonera a </w:t>
      </w:r>
      <w:r w:rsidRPr="000A66FE">
        <w:rPr>
          <w:rFonts w:ascii="Arial" w:hAnsi="Arial" w:cs="Arial"/>
          <w:b/>
          <w:bCs/>
          <w:sz w:val="22"/>
          <w:szCs w:val="22"/>
        </w:rPr>
        <w:t xml:space="preserve">CONTRATADA </w:t>
      </w:r>
      <w:r w:rsidRPr="000A66FE">
        <w:rPr>
          <w:rFonts w:ascii="Arial" w:hAnsi="Arial" w:cs="Arial"/>
          <w:sz w:val="22"/>
          <w:szCs w:val="22"/>
        </w:rPr>
        <w:t>de suas responsabilidades contratuais.</w:t>
      </w:r>
    </w:p>
    <w:p w14:paraId="7357A261" w14:textId="77777777" w:rsidR="00A9039E" w:rsidRPr="000A66FE" w:rsidRDefault="00A9039E" w:rsidP="00A9039E">
      <w:pPr>
        <w:autoSpaceDE w:val="0"/>
        <w:autoSpaceDN w:val="0"/>
        <w:adjustRightInd w:val="0"/>
        <w:rPr>
          <w:rFonts w:ascii="Arial" w:hAnsi="Arial" w:cs="Arial"/>
          <w:b/>
          <w:bCs/>
          <w:sz w:val="22"/>
          <w:szCs w:val="22"/>
        </w:rPr>
      </w:pPr>
    </w:p>
    <w:p w14:paraId="03FD4819" w14:textId="77777777" w:rsidR="00A9039E" w:rsidRPr="000A66FE" w:rsidRDefault="00A9039E" w:rsidP="00A9039E">
      <w:pPr>
        <w:autoSpaceDE w:val="0"/>
        <w:autoSpaceDN w:val="0"/>
        <w:adjustRightInd w:val="0"/>
        <w:rPr>
          <w:rFonts w:ascii="Arial" w:hAnsi="Arial" w:cs="Arial"/>
          <w:b/>
          <w:bCs/>
          <w:sz w:val="22"/>
          <w:szCs w:val="22"/>
        </w:rPr>
      </w:pPr>
      <w:r w:rsidRPr="000A66FE">
        <w:rPr>
          <w:rFonts w:ascii="Arial" w:hAnsi="Arial" w:cs="Arial"/>
          <w:b/>
          <w:bCs/>
          <w:sz w:val="22"/>
          <w:szCs w:val="22"/>
        </w:rPr>
        <w:t>CLÁUSULA NONA: DO FORNECIMENTO DO OBJETO</w:t>
      </w:r>
    </w:p>
    <w:p w14:paraId="26C3871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9.1. O fornecimento dos bens deverá ser feito de acordo com as necessidades do CONTRATANTE;</w:t>
      </w:r>
    </w:p>
    <w:p w14:paraId="3621D33F" w14:textId="77777777" w:rsidR="00A9039E" w:rsidRPr="000A66FE" w:rsidRDefault="00A9039E" w:rsidP="00A9039E">
      <w:pPr>
        <w:autoSpaceDE w:val="0"/>
        <w:autoSpaceDN w:val="0"/>
        <w:adjustRightInd w:val="0"/>
        <w:jc w:val="both"/>
        <w:rPr>
          <w:rFonts w:ascii="Arial" w:hAnsi="Arial" w:cs="Arial"/>
          <w:sz w:val="22"/>
          <w:szCs w:val="22"/>
        </w:rPr>
      </w:pPr>
    </w:p>
    <w:p w14:paraId="4AB1EE94"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sz w:val="22"/>
          <w:szCs w:val="22"/>
        </w:rPr>
        <w:t>9.2. A CONTRATADA somente poderá fornecer o objeto previamente autorizados pelo Setor de engenharia deste Município</w:t>
      </w:r>
      <w:r w:rsidRPr="000A66FE">
        <w:rPr>
          <w:rFonts w:ascii="Arial" w:hAnsi="Arial" w:cs="Arial"/>
          <w:b/>
          <w:bCs/>
          <w:sz w:val="22"/>
          <w:szCs w:val="22"/>
        </w:rPr>
        <w:t>;</w:t>
      </w:r>
    </w:p>
    <w:p w14:paraId="271A83AD" w14:textId="77777777" w:rsidR="00A9039E" w:rsidRPr="000A66FE" w:rsidRDefault="00A9039E" w:rsidP="00A9039E">
      <w:pPr>
        <w:autoSpaceDE w:val="0"/>
        <w:autoSpaceDN w:val="0"/>
        <w:adjustRightInd w:val="0"/>
        <w:jc w:val="both"/>
        <w:rPr>
          <w:rFonts w:ascii="Arial" w:hAnsi="Arial" w:cs="Arial"/>
          <w:sz w:val="22"/>
          <w:szCs w:val="22"/>
        </w:rPr>
      </w:pPr>
    </w:p>
    <w:p w14:paraId="3F3A4A8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9.3. A CONTRATADA obriga-se a manter atendimento diário, no mínimo de 08:00 (oito) até as 18:00 (dezoito) horas, todos os dias da semana.</w:t>
      </w:r>
    </w:p>
    <w:p w14:paraId="3A491BB8" w14:textId="77777777" w:rsidR="00A9039E" w:rsidRPr="000A66FE" w:rsidRDefault="00A9039E" w:rsidP="00A9039E">
      <w:pPr>
        <w:autoSpaceDE w:val="0"/>
        <w:autoSpaceDN w:val="0"/>
        <w:adjustRightInd w:val="0"/>
        <w:jc w:val="both"/>
        <w:rPr>
          <w:rFonts w:ascii="Arial" w:hAnsi="Arial" w:cs="Arial"/>
          <w:b/>
          <w:bCs/>
          <w:sz w:val="22"/>
          <w:szCs w:val="22"/>
        </w:rPr>
      </w:pPr>
    </w:p>
    <w:p w14:paraId="21B9280E"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10. DAS CONDIÇÕES DE RECEBIMENTO DO OBJETO</w:t>
      </w:r>
    </w:p>
    <w:p w14:paraId="57425C2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10.1. Em conformidade com os artigos </w:t>
      </w:r>
      <w:smartTag w:uri="urn:schemas-microsoft-com:office:smarttags" w:element="metricconverter">
        <w:smartTagPr>
          <w:attr w:name="ProductID" w:val="73 a"/>
        </w:smartTagPr>
        <w:r w:rsidRPr="000A66FE">
          <w:rPr>
            <w:rFonts w:ascii="Arial" w:hAnsi="Arial" w:cs="Arial"/>
            <w:sz w:val="22"/>
            <w:szCs w:val="22"/>
          </w:rPr>
          <w:t>73 a</w:t>
        </w:r>
      </w:smartTag>
      <w:r w:rsidRPr="000A66FE">
        <w:rPr>
          <w:rFonts w:ascii="Arial" w:hAnsi="Arial" w:cs="Arial"/>
          <w:sz w:val="22"/>
          <w:szCs w:val="22"/>
        </w:rPr>
        <w:t xml:space="preserve"> 76, da Lei nº. 8.666/93, com alterações posteriores, mediante recibo, o objeto da presente licitação será recebido:</w:t>
      </w:r>
    </w:p>
    <w:p w14:paraId="27D53CED" w14:textId="77777777" w:rsidR="00A9039E" w:rsidRPr="000A66FE" w:rsidRDefault="00A9039E" w:rsidP="00A9039E">
      <w:pPr>
        <w:autoSpaceDE w:val="0"/>
        <w:autoSpaceDN w:val="0"/>
        <w:adjustRightInd w:val="0"/>
        <w:rPr>
          <w:rFonts w:ascii="Arial" w:hAnsi="Arial" w:cs="Arial"/>
          <w:sz w:val="22"/>
          <w:szCs w:val="22"/>
        </w:rPr>
      </w:pPr>
    </w:p>
    <w:p w14:paraId="3A8F08E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10.1.1. </w:t>
      </w:r>
      <w:r w:rsidRPr="000A66FE">
        <w:rPr>
          <w:rFonts w:ascii="Arial" w:hAnsi="Arial" w:cs="Arial"/>
          <w:b/>
          <w:bCs/>
          <w:sz w:val="22"/>
          <w:szCs w:val="22"/>
        </w:rPr>
        <w:t>Provisoriamente</w:t>
      </w:r>
      <w:r w:rsidRPr="000A66FE">
        <w:rPr>
          <w:rFonts w:ascii="Arial" w:hAnsi="Arial" w:cs="Arial"/>
          <w:sz w:val="22"/>
          <w:szCs w:val="22"/>
        </w:rPr>
        <w:t>, imediatamente depois de fornecido o produto, para efeito de posterior verificação da conformidade do mesmo com a especificação do objeto;</w:t>
      </w:r>
    </w:p>
    <w:p w14:paraId="1C5506E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10.1.2. </w:t>
      </w:r>
      <w:r w:rsidRPr="000A66FE">
        <w:rPr>
          <w:rFonts w:ascii="Arial" w:hAnsi="Arial" w:cs="Arial"/>
          <w:b/>
          <w:bCs/>
          <w:sz w:val="22"/>
          <w:szCs w:val="22"/>
        </w:rPr>
        <w:t>Definitivamente</w:t>
      </w:r>
      <w:r w:rsidRPr="000A66FE">
        <w:rPr>
          <w:rFonts w:ascii="Arial" w:hAnsi="Arial" w:cs="Arial"/>
          <w:sz w:val="22"/>
          <w:szCs w:val="22"/>
        </w:rPr>
        <w:t>, após a verificação da qualidade e quantidade do produto e consequente aceitação, quando a nota fiscal será atestada e remetida para pagamento;</w:t>
      </w:r>
    </w:p>
    <w:p w14:paraId="04F64088" w14:textId="77777777" w:rsidR="00A9039E" w:rsidRPr="000A66FE" w:rsidRDefault="00A9039E" w:rsidP="00A9039E">
      <w:pPr>
        <w:autoSpaceDE w:val="0"/>
        <w:autoSpaceDN w:val="0"/>
        <w:adjustRightInd w:val="0"/>
        <w:jc w:val="both"/>
        <w:rPr>
          <w:rFonts w:ascii="Arial" w:hAnsi="Arial" w:cs="Arial"/>
          <w:sz w:val="22"/>
          <w:szCs w:val="22"/>
        </w:rPr>
      </w:pPr>
    </w:p>
    <w:p w14:paraId="761663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10.2. O objeto fornecido em desacordo com o estipulado neste instrumento convocatório e na proposta do adjudicatário será rejeitado parcialmente ou totalmente, conforme o caso;</w:t>
      </w:r>
    </w:p>
    <w:p w14:paraId="540219E8" w14:textId="77777777" w:rsidR="00A9039E" w:rsidRPr="000A66FE" w:rsidRDefault="00A9039E" w:rsidP="00A9039E">
      <w:pPr>
        <w:autoSpaceDE w:val="0"/>
        <w:autoSpaceDN w:val="0"/>
        <w:adjustRightInd w:val="0"/>
        <w:jc w:val="both"/>
        <w:rPr>
          <w:rFonts w:ascii="Arial" w:hAnsi="Arial" w:cs="Arial"/>
          <w:sz w:val="22"/>
          <w:szCs w:val="22"/>
        </w:rPr>
      </w:pPr>
    </w:p>
    <w:p w14:paraId="6FA8C69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10.3. Caberá ao Setor de Engenharia do CONTRATANTE atestar o recebimento do objeto desta licitação.</w:t>
      </w:r>
    </w:p>
    <w:p w14:paraId="38D7DC4F" w14:textId="77777777" w:rsidR="00A9039E" w:rsidRPr="000A66FE" w:rsidRDefault="00A9039E" w:rsidP="00A9039E">
      <w:pPr>
        <w:autoSpaceDE w:val="0"/>
        <w:autoSpaceDN w:val="0"/>
        <w:adjustRightInd w:val="0"/>
        <w:rPr>
          <w:rFonts w:ascii="Arial" w:hAnsi="Arial" w:cs="Arial"/>
          <w:sz w:val="22"/>
          <w:szCs w:val="22"/>
        </w:rPr>
      </w:pPr>
    </w:p>
    <w:p w14:paraId="4C2B9EE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SEGUNDA - DOS REAJUSTES</w:t>
      </w:r>
    </w:p>
    <w:p w14:paraId="407D27A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11.1. Não haverá reajustes de preços, sendo, porém, repassados os aumentos ou reduções de preços quando houver defasagem comprovada pela contratada;</w:t>
      </w:r>
    </w:p>
    <w:p w14:paraId="1C6793BB" w14:textId="77777777" w:rsidR="00A9039E" w:rsidRPr="000A66FE" w:rsidRDefault="00A9039E" w:rsidP="00A9039E">
      <w:pPr>
        <w:autoSpaceDE w:val="0"/>
        <w:autoSpaceDN w:val="0"/>
        <w:adjustRightInd w:val="0"/>
        <w:rPr>
          <w:rFonts w:ascii="Arial" w:hAnsi="Arial" w:cs="Arial"/>
          <w:sz w:val="22"/>
          <w:szCs w:val="22"/>
        </w:rPr>
      </w:pPr>
    </w:p>
    <w:p w14:paraId="4C9B20C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11.1.1. Quando ocorrer reajustes, a </w:t>
      </w:r>
      <w:r w:rsidRPr="000A66FE">
        <w:rPr>
          <w:rFonts w:ascii="Arial" w:hAnsi="Arial" w:cs="Arial"/>
          <w:b/>
          <w:bCs/>
          <w:sz w:val="22"/>
          <w:szCs w:val="22"/>
        </w:rPr>
        <w:t xml:space="preserve">CONTRATADA </w:t>
      </w:r>
      <w:r w:rsidRPr="000A66FE">
        <w:rPr>
          <w:rFonts w:ascii="Arial" w:hAnsi="Arial" w:cs="Arial"/>
          <w:sz w:val="22"/>
          <w:szCs w:val="22"/>
        </w:rPr>
        <w:t>deverá requerer expressamente junto ao Setor de Licitação, anexando ao requerimento documento comprobatório do índice, valendo o reajuste ao contrato a partir do protocolo de documento;</w:t>
      </w:r>
    </w:p>
    <w:p w14:paraId="76458D2B" w14:textId="77777777" w:rsidR="00A9039E" w:rsidRPr="000A66FE" w:rsidRDefault="00A9039E" w:rsidP="00A9039E">
      <w:pPr>
        <w:autoSpaceDE w:val="0"/>
        <w:autoSpaceDN w:val="0"/>
        <w:adjustRightInd w:val="0"/>
        <w:rPr>
          <w:rFonts w:ascii="Arial" w:hAnsi="Arial" w:cs="Arial"/>
          <w:sz w:val="22"/>
          <w:szCs w:val="22"/>
        </w:rPr>
      </w:pPr>
    </w:p>
    <w:p w14:paraId="654595C4"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12.2. A substituição do fornecedor da licitante vencedora por outro, não poderá, em nenhuma hipótese, ser alegada como razão para o aumento dos preços pactuados.</w:t>
      </w:r>
    </w:p>
    <w:p w14:paraId="398F76D1" w14:textId="77777777" w:rsidR="00A9039E" w:rsidRPr="000A66FE" w:rsidRDefault="00A9039E" w:rsidP="00A9039E">
      <w:pPr>
        <w:autoSpaceDE w:val="0"/>
        <w:autoSpaceDN w:val="0"/>
        <w:adjustRightInd w:val="0"/>
        <w:jc w:val="both"/>
        <w:rPr>
          <w:rFonts w:ascii="Arial" w:hAnsi="Arial" w:cs="Arial"/>
          <w:sz w:val="22"/>
          <w:szCs w:val="22"/>
        </w:rPr>
      </w:pPr>
    </w:p>
    <w:p w14:paraId="4FCDF802"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TERCEIRA - DA INEXECUÇÃO E RESCISÃO</w:t>
      </w:r>
    </w:p>
    <w:p w14:paraId="2BB0348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13.1. A rescisão contratual pode ser:</w:t>
      </w:r>
    </w:p>
    <w:p w14:paraId="21DBE3AE" w14:textId="77777777" w:rsidR="00A9039E" w:rsidRPr="000A66FE" w:rsidRDefault="00A9039E" w:rsidP="00A9039E">
      <w:pPr>
        <w:autoSpaceDE w:val="0"/>
        <w:autoSpaceDN w:val="0"/>
        <w:adjustRightInd w:val="0"/>
        <w:rPr>
          <w:rFonts w:ascii="Arial" w:hAnsi="Arial" w:cs="Arial"/>
          <w:sz w:val="22"/>
          <w:szCs w:val="22"/>
        </w:rPr>
      </w:pPr>
    </w:p>
    <w:p w14:paraId="0BBA4C6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13.1.1. Determinada por ato unilateral e escrito do </w:t>
      </w:r>
      <w:r w:rsidRPr="000A66FE">
        <w:rPr>
          <w:rFonts w:ascii="Arial" w:hAnsi="Arial" w:cs="Arial"/>
          <w:b/>
          <w:bCs/>
          <w:sz w:val="22"/>
          <w:szCs w:val="22"/>
        </w:rPr>
        <w:t>CONTRATANTE</w:t>
      </w:r>
      <w:r w:rsidRPr="000A66FE">
        <w:rPr>
          <w:rFonts w:ascii="Arial" w:hAnsi="Arial" w:cs="Arial"/>
          <w:sz w:val="22"/>
          <w:szCs w:val="22"/>
        </w:rPr>
        <w:t>, nos casos enumerados nos incisos I, XII e XVII do art. 78 da Lei Federal nº. 8.666/93, com as alterações posteriores;</w:t>
      </w:r>
    </w:p>
    <w:p w14:paraId="0510C144" w14:textId="77777777" w:rsidR="00A9039E" w:rsidRPr="000A66FE" w:rsidRDefault="00A9039E" w:rsidP="00A9039E">
      <w:pPr>
        <w:autoSpaceDE w:val="0"/>
        <w:autoSpaceDN w:val="0"/>
        <w:adjustRightInd w:val="0"/>
        <w:rPr>
          <w:rFonts w:ascii="Arial" w:hAnsi="Arial" w:cs="Arial"/>
          <w:sz w:val="22"/>
          <w:szCs w:val="22"/>
        </w:rPr>
      </w:pPr>
    </w:p>
    <w:p w14:paraId="6ED2FEA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13.1.2. Amigável por acordo entre as partes, mediante autorização escrita e fundamentada da autoridade competente, reduzida a termo no processo licitatório desde que haja conveniência do </w:t>
      </w:r>
      <w:r w:rsidRPr="000A66FE">
        <w:rPr>
          <w:rFonts w:ascii="Arial" w:hAnsi="Arial" w:cs="Arial"/>
          <w:b/>
          <w:bCs/>
          <w:sz w:val="22"/>
          <w:szCs w:val="22"/>
        </w:rPr>
        <w:t>CONTRATANTE</w:t>
      </w:r>
      <w:r w:rsidRPr="000A66FE">
        <w:rPr>
          <w:rFonts w:ascii="Arial" w:hAnsi="Arial" w:cs="Arial"/>
          <w:sz w:val="22"/>
          <w:szCs w:val="22"/>
        </w:rPr>
        <w:t>;</w:t>
      </w:r>
    </w:p>
    <w:p w14:paraId="2F7F57C8" w14:textId="77777777" w:rsidR="00A9039E" w:rsidRPr="000A66FE" w:rsidRDefault="00A9039E" w:rsidP="00A9039E">
      <w:pPr>
        <w:autoSpaceDE w:val="0"/>
        <w:autoSpaceDN w:val="0"/>
        <w:adjustRightInd w:val="0"/>
        <w:jc w:val="both"/>
        <w:rPr>
          <w:rFonts w:ascii="Arial" w:hAnsi="Arial" w:cs="Arial"/>
          <w:sz w:val="22"/>
          <w:szCs w:val="22"/>
        </w:rPr>
      </w:pPr>
    </w:p>
    <w:p w14:paraId="43575F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13.2. A inexecução total ou parcial deste Contrato enseja a sua rescisão pelo </w:t>
      </w:r>
      <w:r w:rsidRPr="000A66FE">
        <w:rPr>
          <w:rFonts w:ascii="Arial" w:hAnsi="Arial" w:cs="Arial"/>
          <w:b/>
          <w:bCs/>
          <w:sz w:val="22"/>
          <w:szCs w:val="22"/>
        </w:rPr>
        <w:t>CONTRATANTE</w:t>
      </w:r>
      <w:r w:rsidRPr="000A66FE">
        <w:rPr>
          <w:rFonts w:ascii="Arial" w:hAnsi="Arial" w:cs="Arial"/>
          <w:sz w:val="22"/>
          <w:szCs w:val="22"/>
        </w:rPr>
        <w:t>, com as consequências previstas na Cláusula Sétima;</w:t>
      </w:r>
    </w:p>
    <w:p w14:paraId="09FF8A9C" w14:textId="77777777" w:rsidR="00A9039E" w:rsidRPr="000A66FE" w:rsidRDefault="00A9039E" w:rsidP="00A9039E">
      <w:pPr>
        <w:autoSpaceDE w:val="0"/>
        <w:autoSpaceDN w:val="0"/>
        <w:adjustRightInd w:val="0"/>
        <w:rPr>
          <w:rFonts w:ascii="Arial" w:hAnsi="Arial" w:cs="Arial"/>
          <w:sz w:val="22"/>
          <w:szCs w:val="22"/>
        </w:rPr>
      </w:pPr>
    </w:p>
    <w:p w14:paraId="2B752CB5"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13.3. Constituem motivos para rescisão os previstos no art. 78 da Lei acima citada;</w:t>
      </w:r>
    </w:p>
    <w:p w14:paraId="4940F1C5" w14:textId="77777777" w:rsidR="00A9039E" w:rsidRPr="000A66FE" w:rsidRDefault="00A9039E" w:rsidP="00A9039E">
      <w:pPr>
        <w:autoSpaceDE w:val="0"/>
        <w:autoSpaceDN w:val="0"/>
        <w:adjustRightInd w:val="0"/>
        <w:rPr>
          <w:rFonts w:ascii="Arial" w:hAnsi="Arial" w:cs="Arial"/>
          <w:color w:val="FF0000"/>
          <w:sz w:val="22"/>
          <w:szCs w:val="22"/>
        </w:rPr>
      </w:pPr>
    </w:p>
    <w:p w14:paraId="5B88007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13.3.1. Em caso de rescisão prevista nos incisos XII a XVI do art. 78 da Lei acima referida, sem que haja culpa da </w:t>
      </w:r>
      <w:r w:rsidRPr="000A66FE">
        <w:rPr>
          <w:rFonts w:ascii="Arial" w:hAnsi="Arial" w:cs="Arial"/>
          <w:b/>
          <w:bCs/>
          <w:sz w:val="22"/>
          <w:szCs w:val="22"/>
        </w:rPr>
        <w:t>CONTRATADA</w:t>
      </w:r>
      <w:r w:rsidRPr="000A66FE">
        <w:rPr>
          <w:rFonts w:ascii="Arial" w:hAnsi="Arial" w:cs="Arial"/>
          <w:sz w:val="22"/>
          <w:szCs w:val="22"/>
        </w:rPr>
        <w:t>, será esta ressarcida dos prejuízos regularmente comprovados, quando os houver sofrido;</w:t>
      </w:r>
    </w:p>
    <w:p w14:paraId="0B8780CC" w14:textId="77777777" w:rsidR="00A9039E" w:rsidRPr="000A66FE" w:rsidRDefault="00A9039E" w:rsidP="00A9039E">
      <w:pPr>
        <w:autoSpaceDE w:val="0"/>
        <w:autoSpaceDN w:val="0"/>
        <w:adjustRightInd w:val="0"/>
        <w:rPr>
          <w:rFonts w:ascii="Arial" w:hAnsi="Arial" w:cs="Arial"/>
          <w:sz w:val="22"/>
          <w:szCs w:val="22"/>
        </w:rPr>
      </w:pPr>
    </w:p>
    <w:p w14:paraId="6864CD3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13.3.2. A rescisão contratual de que trata o inciso I do art. 79, acarreta as consequências previstas no art. 80, incisos I a IV, ambos da Lei Federal nº. 8.666/93 com alterações posteriores.</w:t>
      </w:r>
    </w:p>
    <w:p w14:paraId="7E220FF8" w14:textId="77777777" w:rsidR="00A9039E" w:rsidRPr="000A66FE" w:rsidRDefault="00A9039E" w:rsidP="00A9039E">
      <w:pPr>
        <w:autoSpaceDE w:val="0"/>
        <w:autoSpaceDN w:val="0"/>
        <w:adjustRightInd w:val="0"/>
        <w:jc w:val="both"/>
        <w:rPr>
          <w:rFonts w:ascii="Arial" w:hAnsi="Arial" w:cs="Arial"/>
          <w:sz w:val="22"/>
          <w:szCs w:val="22"/>
        </w:rPr>
      </w:pPr>
    </w:p>
    <w:p w14:paraId="7BCB9E7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13.4. O </w:t>
      </w:r>
      <w:r w:rsidRPr="000A66FE">
        <w:rPr>
          <w:rFonts w:ascii="Arial" w:hAnsi="Arial" w:cs="Arial"/>
          <w:b/>
          <w:bCs/>
          <w:sz w:val="22"/>
          <w:szCs w:val="22"/>
        </w:rPr>
        <w:t xml:space="preserve">CONTRATANTE </w:t>
      </w:r>
      <w:r w:rsidRPr="000A66FE">
        <w:rPr>
          <w:rFonts w:ascii="Arial" w:hAnsi="Arial" w:cs="Arial"/>
          <w:sz w:val="22"/>
          <w:szCs w:val="22"/>
        </w:rPr>
        <w:t>poderá cancelar a Nota de Empenho que vier a ser emitida, em decorrência da licitação e rescindir este Contrato, independentemente de interpelação judicial ou extrajudicial, ficando assegurado o contraditório e o direito de defesa, quando:</w:t>
      </w:r>
    </w:p>
    <w:p w14:paraId="4D8C3C4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a) for requerida ou decretada a falência ou liquidação da </w:t>
      </w:r>
      <w:r w:rsidRPr="000A66FE">
        <w:rPr>
          <w:rFonts w:ascii="Arial" w:hAnsi="Arial" w:cs="Arial"/>
          <w:b/>
          <w:bCs/>
          <w:sz w:val="22"/>
          <w:szCs w:val="22"/>
        </w:rPr>
        <w:t>CONTRATADA</w:t>
      </w:r>
      <w:r w:rsidRPr="000A66FE">
        <w:rPr>
          <w:rFonts w:ascii="Arial" w:hAnsi="Arial" w:cs="Arial"/>
          <w:sz w:val="22"/>
          <w:szCs w:val="22"/>
        </w:rPr>
        <w:t>, ou quando ela for atingida por execução judicial, ou outros fatos que comprometam a sua capacidade econômica e financeira;</w:t>
      </w:r>
    </w:p>
    <w:p w14:paraId="17F1A7B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b) a </w:t>
      </w:r>
      <w:r w:rsidRPr="000A66FE">
        <w:rPr>
          <w:rFonts w:ascii="Arial" w:hAnsi="Arial" w:cs="Arial"/>
          <w:b/>
          <w:bCs/>
          <w:sz w:val="22"/>
          <w:szCs w:val="22"/>
        </w:rPr>
        <w:t xml:space="preserve">CONTRATADA </w:t>
      </w:r>
      <w:r w:rsidRPr="000A66FE">
        <w:rPr>
          <w:rFonts w:ascii="Arial" w:hAnsi="Arial" w:cs="Arial"/>
          <w:sz w:val="22"/>
          <w:szCs w:val="22"/>
        </w:rPr>
        <w:t>for declarada inidônea ou punida com proibição de licitar ou contratar com qualquer órgão da Administração Pública;</w:t>
      </w:r>
    </w:p>
    <w:p w14:paraId="2CBCFB1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c) em cumprimento de determinação administrativa ou judicial que declare a nulidade da adjudicação.</w:t>
      </w:r>
    </w:p>
    <w:p w14:paraId="68F97DBD" w14:textId="77777777" w:rsidR="00A9039E" w:rsidRPr="000A66FE" w:rsidRDefault="00A9039E" w:rsidP="00A9039E">
      <w:pPr>
        <w:autoSpaceDE w:val="0"/>
        <w:autoSpaceDN w:val="0"/>
        <w:adjustRightInd w:val="0"/>
        <w:rPr>
          <w:rFonts w:ascii="Arial" w:hAnsi="Arial" w:cs="Arial"/>
          <w:sz w:val="22"/>
          <w:szCs w:val="22"/>
        </w:rPr>
      </w:pPr>
    </w:p>
    <w:p w14:paraId="4659BA7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13.5. Em caso de concordata, o Contrato poderá ser mantido, se a </w:t>
      </w:r>
      <w:r w:rsidRPr="000A66FE">
        <w:rPr>
          <w:rFonts w:ascii="Arial" w:hAnsi="Arial" w:cs="Arial"/>
          <w:b/>
          <w:bCs/>
          <w:sz w:val="22"/>
          <w:szCs w:val="22"/>
        </w:rPr>
        <w:t xml:space="preserve">CONTRATADA </w:t>
      </w:r>
      <w:r w:rsidRPr="000A66FE">
        <w:rPr>
          <w:rFonts w:ascii="Arial" w:hAnsi="Arial" w:cs="Arial"/>
          <w:sz w:val="22"/>
          <w:szCs w:val="22"/>
        </w:rPr>
        <w:t>oferecer garantias que sejam consideradas adequadas e suficientes para o satisfatório cumprimento das obrigações por ela assumidas.</w:t>
      </w:r>
    </w:p>
    <w:p w14:paraId="7B524169" w14:textId="77777777" w:rsidR="00A9039E" w:rsidRPr="000A66FE" w:rsidRDefault="00A9039E" w:rsidP="00A9039E">
      <w:pPr>
        <w:autoSpaceDE w:val="0"/>
        <w:autoSpaceDN w:val="0"/>
        <w:adjustRightInd w:val="0"/>
        <w:jc w:val="both"/>
        <w:rPr>
          <w:rFonts w:ascii="Arial" w:hAnsi="Arial" w:cs="Arial"/>
          <w:b/>
          <w:bCs/>
          <w:sz w:val="22"/>
          <w:szCs w:val="22"/>
        </w:rPr>
      </w:pPr>
    </w:p>
    <w:p w14:paraId="1DA45A79"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QUARTA - DAS ALTERAÇÕES CONTRATUAIS</w:t>
      </w:r>
    </w:p>
    <w:p w14:paraId="452F9B3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14.1. O presente Contrato poderá ser alterado, via termo aditivo, desde que haja interesse do </w:t>
      </w:r>
      <w:r w:rsidRPr="000A66FE">
        <w:rPr>
          <w:rFonts w:ascii="Arial" w:hAnsi="Arial" w:cs="Arial"/>
          <w:b/>
          <w:bCs/>
          <w:sz w:val="22"/>
          <w:szCs w:val="22"/>
        </w:rPr>
        <w:t>CONTRATANTE</w:t>
      </w:r>
      <w:r w:rsidRPr="000A66FE">
        <w:rPr>
          <w:rFonts w:ascii="Arial" w:hAnsi="Arial" w:cs="Arial"/>
          <w:sz w:val="22"/>
          <w:szCs w:val="22"/>
        </w:rPr>
        <w:t>, com a apresentação das devidas justificativas, nos termos da Lei Federal nº. 8.666/1993, com alterações posteriores;</w:t>
      </w:r>
    </w:p>
    <w:p w14:paraId="4E625CDA" w14:textId="77777777" w:rsidR="00A9039E" w:rsidRPr="000A66FE" w:rsidRDefault="00A9039E" w:rsidP="00A9039E">
      <w:pPr>
        <w:autoSpaceDE w:val="0"/>
        <w:autoSpaceDN w:val="0"/>
        <w:adjustRightInd w:val="0"/>
        <w:jc w:val="both"/>
        <w:rPr>
          <w:rFonts w:ascii="Arial" w:hAnsi="Arial" w:cs="Arial"/>
          <w:sz w:val="22"/>
          <w:szCs w:val="22"/>
        </w:rPr>
      </w:pPr>
    </w:p>
    <w:p w14:paraId="2E91092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14.2. Eventuais acréscimos ou supressões de fornecimento ou do objeto poderão ser autorizados pela Administração com observância das limitações legais impostas pelo §1º. do art. 65, da Lei nº. 8.666/93, com alterações posteriores.</w:t>
      </w:r>
    </w:p>
    <w:p w14:paraId="0D194E4D" w14:textId="77777777" w:rsidR="00A9039E" w:rsidRPr="000A66FE" w:rsidRDefault="00A9039E" w:rsidP="00A9039E">
      <w:pPr>
        <w:autoSpaceDE w:val="0"/>
        <w:autoSpaceDN w:val="0"/>
        <w:adjustRightInd w:val="0"/>
        <w:rPr>
          <w:rFonts w:ascii="Arial" w:hAnsi="Arial" w:cs="Arial"/>
          <w:sz w:val="22"/>
          <w:szCs w:val="22"/>
        </w:rPr>
      </w:pPr>
    </w:p>
    <w:p w14:paraId="1EDDA2BC"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QUINTA – DAS SANÇÕES ADMINISTRATIVAS</w:t>
      </w:r>
    </w:p>
    <w:p w14:paraId="37B8DA1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15.1. Pelo atraso injustificado na entrega do objeto fica sujeita a </w:t>
      </w:r>
      <w:r w:rsidRPr="000A66FE">
        <w:rPr>
          <w:rFonts w:ascii="Arial" w:hAnsi="Arial" w:cs="Arial"/>
          <w:b/>
          <w:bCs/>
          <w:sz w:val="22"/>
          <w:szCs w:val="22"/>
        </w:rPr>
        <w:t xml:space="preserve">CONTRATADA </w:t>
      </w:r>
      <w:r w:rsidRPr="000A66FE">
        <w:rPr>
          <w:rFonts w:ascii="Arial" w:hAnsi="Arial" w:cs="Arial"/>
          <w:sz w:val="22"/>
          <w:szCs w:val="22"/>
        </w:rPr>
        <w:t>às penalidades previstas no art. 7º da Lei Federal nº. 10.520/2002 e no art. 86 da Lei Federal nº. 8.666/1993 e alterações posteriores, na seguinte conformidade;</w:t>
      </w:r>
    </w:p>
    <w:p w14:paraId="49929AD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 - Advertência;</w:t>
      </w:r>
    </w:p>
    <w:p w14:paraId="184BDE3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 - Multa;</w:t>
      </w:r>
    </w:p>
    <w:p w14:paraId="319893D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III - Suspensão temporária de participar de licitações e impedimento de contratar com a Administração;</w:t>
      </w:r>
    </w:p>
    <w:p w14:paraId="456D3B6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IV - Declaração de inidoneidade para licitar ou contratar com a Administração Pública;</w:t>
      </w:r>
    </w:p>
    <w:p w14:paraId="0A8BFDFD" w14:textId="77777777" w:rsidR="00A9039E" w:rsidRPr="000A66FE" w:rsidRDefault="00A9039E" w:rsidP="00A9039E">
      <w:pPr>
        <w:autoSpaceDE w:val="0"/>
        <w:autoSpaceDN w:val="0"/>
        <w:adjustRightInd w:val="0"/>
        <w:jc w:val="both"/>
        <w:rPr>
          <w:rFonts w:ascii="Arial" w:hAnsi="Arial" w:cs="Arial"/>
          <w:sz w:val="22"/>
          <w:szCs w:val="22"/>
        </w:rPr>
      </w:pPr>
    </w:p>
    <w:p w14:paraId="379B8F27"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15.2. A multa será aplicada:</w:t>
      </w:r>
    </w:p>
    <w:p w14:paraId="65CFA68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a) multa de 0,5% (zero vírgula cinco por cento) por dia, até o máximo de 10% (dez por cento) sobre o valor da contratação, em decorrência de atraso injustificado no fornecimento, contado a partir da emissão da respectiva ordem de fornecimento;</w:t>
      </w:r>
    </w:p>
    <w:p w14:paraId="6A338CCF"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b) multa de 10% (dez por cento) sobre o valor total da contratação, no caso de inexecução total ou parcial do mesmo;</w:t>
      </w:r>
    </w:p>
    <w:p w14:paraId="56ADDB42" w14:textId="77777777" w:rsidR="00A9039E" w:rsidRPr="000A66FE" w:rsidRDefault="00A9039E" w:rsidP="00A9039E">
      <w:pPr>
        <w:autoSpaceDE w:val="0"/>
        <w:autoSpaceDN w:val="0"/>
        <w:adjustRightInd w:val="0"/>
        <w:jc w:val="both"/>
        <w:rPr>
          <w:rFonts w:ascii="Arial" w:hAnsi="Arial" w:cs="Arial"/>
          <w:sz w:val="22"/>
          <w:szCs w:val="22"/>
        </w:rPr>
      </w:pPr>
    </w:p>
    <w:p w14:paraId="66C148B1"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15.3. Caso a </w:t>
      </w:r>
      <w:r w:rsidRPr="000A66FE">
        <w:rPr>
          <w:rFonts w:ascii="Arial" w:hAnsi="Arial" w:cs="Arial"/>
          <w:b/>
          <w:bCs/>
          <w:sz w:val="22"/>
          <w:szCs w:val="22"/>
        </w:rPr>
        <w:t xml:space="preserve">CONTRATADA </w:t>
      </w:r>
      <w:r w:rsidRPr="000A66FE">
        <w:rPr>
          <w:rFonts w:ascii="Arial" w:hAnsi="Arial" w:cs="Arial"/>
          <w:sz w:val="22"/>
          <w:szCs w:val="22"/>
        </w:rPr>
        <w:t>venha a falhar ou fraudar a execução deste Contrato, comportar-se de modo inidôneo, fizer declaração falsa ou cometer fraude fiscal, garantido o direito prévio da citação e da ampla defesa, ficará impedida de licitar e contratar com a Administração, pelo prazo de até cinco anos, enquanto perdurarem os motivos determinantes da punição ou até que seja promovida a reabilitação, perante a própria autoridade que aplicou a penalidade;</w:t>
      </w:r>
    </w:p>
    <w:p w14:paraId="200EA6B6" w14:textId="77777777" w:rsidR="00A9039E" w:rsidRPr="000A66FE" w:rsidRDefault="00A9039E" w:rsidP="00A9039E">
      <w:pPr>
        <w:autoSpaceDE w:val="0"/>
        <w:autoSpaceDN w:val="0"/>
        <w:adjustRightInd w:val="0"/>
        <w:jc w:val="both"/>
        <w:rPr>
          <w:rFonts w:ascii="Arial" w:hAnsi="Arial" w:cs="Arial"/>
          <w:sz w:val="22"/>
          <w:szCs w:val="22"/>
        </w:rPr>
      </w:pPr>
    </w:p>
    <w:p w14:paraId="6D1E69F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15.4. Serão considerados injustificados os atrasos não comunicados tempestivamente ou indevidamente fundamentados, ficando sua aceitação a critério do </w:t>
      </w:r>
      <w:r w:rsidRPr="000A66FE">
        <w:rPr>
          <w:rFonts w:ascii="Arial" w:hAnsi="Arial" w:cs="Arial"/>
          <w:b/>
          <w:bCs/>
          <w:sz w:val="22"/>
          <w:szCs w:val="22"/>
        </w:rPr>
        <w:t>CONTRATANTE</w:t>
      </w:r>
      <w:r w:rsidRPr="000A66FE">
        <w:rPr>
          <w:rFonts w:ascii="Arial" w:hAnsi="Arial" w:cs="Arial"/>
          <w:sz w:val="22"/>
          <w:szCs w:val="22"/>
        </w:rPr>
        <w:t>.</w:t>
      </w:r>
    </w:p>
    <w:p w14:paraId="42D4C888" w14:textId="77777777" w:rsidR="00A9039E" w:rsidRPr="000A66FE" w:rsidRDefault="00A9039E" w:rsidP="00A9039E">
      <w:pPr>
        <w:autoSpaceDE w:val="0"/>
        <w:autoSpaceDN w:val="0"/>
        <w:adjustRightInd w:val="0"/>
        <w:rPr>
          <w:rFonts w:ascii="Arial" w:hAnsi="Arial" w:cs="Arial"/>
          <w:sz w:val="22"/>
          <w:szCs w:val="22"/>
        </w:rPr>
      </w:pPr>
    </w:p>
    <w:p w14:paraId="781DD71B"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15.5. Aplicadas às multas, o </w:t>
      </w:r>
      <w:r w:rsidRPr="000A66FE">
        <w:rPr>
          <w:rFonts w:ascii="Arial" w:hAnsi="Arial" w:cs="Arial"/>
          <w:b/>
          <w:bCs/>
          <w:sz w:val="22"/>
          <w:szCs w:val="22"/>
        </w:rPr>
        <w:t xml:space="preserve">CONTRATANTE </w:t>
      </w:r>
      <w:r w:rsidRPr="000A66FE">
        <w:rPr>
          <w:rFonts w:ascii="Arial" w:hAnsi="Arial" w:cs="Arial"/>
          <w:sz w:val="22"/>
          <w:szCs w:val="22"/>
        </w:rPr>
        <w:t xml:space="preserve">descontará o seu valor do pagamento que fizer à </w:t>
      </w:r>
      <w:r w:rsidRPr="000A66FE">
        <w:rPr>
          <w:rFonts w:ascii="Arial" w:hAnsi="Arial" w:cs="Arial"/>
          <w:b/>
          <w:bCs/>
          <w:sz w:val="22"/>
          <w:szCs w:val="22"/>
        </w:rPr>
        <w:t>CONTRATADA</w:t>
      </w:r>
      <w:r w:rsidRPr="000A66FE">
        <w:rPr>
          <w:rFonts w:ascii="Arial" w:hAnsi="Arial" w:cs="Arial"/>
          <w:sz w:val="22"/>
          <w:szCs w:val="22"/>
        </w:rPr>
        <w:t>, após a sua imposição;</w:t>
      </w:r>
    </w:p>
    <w:p w14:paraId="2BD20E83" w14:textId="77777777" w:rsidR="00A9039E" w:rsidRPr="000A66FE" w:rsidRDefault="00A9039E" w:rsidP="00A9039E">
      <w:pPr>
        <w:autoSpaceDE w:val="0"/>
        <w:autoSpaceDN w:val="0"/>
        <w:adjustRightInd w:val="0"/>
        <w:jc w:val="both"/>
        <w:rPr>
          <w:rFonts w:ascii="Arial" w:hAnsi="Arial" w:cs="Arial"/>
          <w:sz w:val="22"/>
          <w:szCs w:val="22"/>
        </w:rPr>
      </w:pPr>
    </w:p>
    <w:p w14:paraId="34837A0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15.6. Caso a </w:t>
      </w:r>
      <w:r w:rsidRPr="000A66FE">
        <w:rPr>
          <w:rFonts w:ascii="Arial" w:hAnsi="Arial" w:cs="Arial"/>
          <w:b/>
          <w:bCs/>
          <w:sz w:val="22"/>
          <w:szCs w:val="22"/>
        </w:rPr>
        <w:t xml:space="preserve">CONTRATADA </w:t>
      </w:r>
      <w:r w:rsidRPr="000A66FE">
        <w:rPr>
          <w:rFonts w:ascii="Arial" w:hAnsi="Arial" w:cs="Arial"/>
          <w:sz w:val="22"/>
          <w:szCs w:val="22"/>
        </w:rPr>
        <w:t>não tenha mais pagamento a receber, as multas devidas serão descontadas da caução recolhida a título de garantia contratual;</w:t>
      </w:r>
    </w:p>
    <w:p w14:paraId="32EE22FC" w14:textId="77777777" w:rsidR="00A9039E" w:rsidRPr="000A66FE" w:rsidRDefault="00A9039E" w:rsidP="00A9039E">
      <w:pPr>
        <w:autoSpaceDE w:val="0"/>
        <w:autoSpaceDN w:val="0"/>
        <w:adjustRightInd w:val="0"/>
        <w:jc w:val="both"/>
        <w:rPr>
          <w:rFonts w:ascii="Arial" w:hAnsi="Arial" w:cs="Arial"/>
          <w:sz w:val="22"/>
          <w:szCs w:val="22"/>
        </w:rPr>
      </w:pPr>
    </w:p>
    <w:p w14:paraId="74C0E45A"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15.7. As multas previstas nesta Cláusula não têm caráter compensatório, porém moratório, e consequentemente, o pagamento delas não exime a </w:t>
      </w:r>
      <w:r w:rsidRPr="000A66FE">
        <w:rPr>
          <w:rFonts w:ascii="Arial" w:hAnsi="Arial" w:cs="Arial"/>
          <w:b/>
          <w:bCs/>
          <w:sz w:val="22"/>
          <w:szCs w:val="22"/>
        </w:rPr>
        <w:t xml:space="preserve">CONTRATADA </w:t>
      </w:r>
      <w:r w:rsidRPr="000A66FE">
        <w:rPr>
          <w:rFonts w:ascii="Arial" w:hAnsi="Arial" w:cs="Arial"/>
          <w:sz w:val="22"/>
          <w:szCs w:val="22"/>
        </w:rPr>
        <w:t xml:space="preserve">da reparação dos eventuais danos, perdas ou prejuízos, que seu ato punível venha a acarretar ao </w:t>
      </w:r>
      <w:r w:rsidRPr="000A66FE">
        <w:rPr>
          <w:rFonts w:ascii="Arial" w:hAnsi="Arial" w:cs="Arial"/>
          <w:b/>
          <w:bCs/>
          <w:sz w:val="22"/>
          <w:szCs w:val="22"/>
        </w:rPr>
        <w:t>CONTRATANTE</w:t>
      </w:r>
      <w:r w:rsidRPr="000A66FE">
        <w:rPr>
          <w:rFonts w:ascii="Arial" w:hAnsi="Arial" w:cs="Arial"/>
          <w:sz w:val="22"/>
          <w:szCs w:val="22"/>
        </w:rPr>
        <w:t>;</w:t>
      </w:r>
    </w:p>
    <w:p w14:paraId="2705437D"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lastRenderedPageBreak/>
        <w:t xml:space="preserve">15.8. Enquanto a </w:t>
      </w:r>
      <w:r w:rsidRPr="000A66FE">
        <w:rPr>
          <w:rFonts w:ascii="Arial" w:hAnsi="Arial" w:cs="Arial"/>
          <w:b/>
          <w:bCs/>
          <w:sz w:val="22"/>
          <w:szCs w:val="22"/>
        </w:rPr>
        <w:t xml:space="preserve">CONTRATADA </w:t>
      </w:r>
      <w:r w:rsidRPr="000A66FE">
        <w:rPr>
          <w:rFonts w:ascii="Arial" w:hAnsi="Arial" w:cs="Arial"/>
          <w:sz w:val="22"/>
          <w:szCs w:val="22"/>
        </w:rPr>
        <w:t xml:space="preserve">não cumprir as condições contratuais estabelecidas, o </w:t>
      </w:r>
      <w:r w:rsidRPr="000A66FE">
        <w:rPr>
          <w:rFonts w:ascii="Arial" w:hAnsi="Arial" w:cs="Arial"/>
          <w:b/>
          <w:bCs/>
          <w:sz w:val="22"/>
          <w:szCs w:val="22"/>
        </w:rPr>
        <w:t xml:space="preserve">CONTRATANTE </w:t>
      </w:r>
      <w:r w:rsidRPr="000A66FE">
        <w:rPr>
          <w:rFonts w:ascii="Arial" w:hAnsi="Arial" w:cs="Arial"/>
          <w:sz w:val="22"/>
          <w:szCs w:val="22"/>
        </w:rPr>
        <w:t>reterá o seu pagamento.</w:t>
      </w:r>
    </w:p>
    <w:p w14:paraId="0FFAD061" w14:textId="77777777" w:rsidR="00A9039E" w:rsidRPr="000A66FE" w:rsidRDefault="00A9039E" w:rsidP="00A9039E">
      <w:pPr>
        <w:autoSpaceDE w:val="0"/>
        <w:autoSpaceDN w:val="0"/>
        <w:adjustRightInd w:val="0"/>
        <w:rPr>
          <w:rFonts w:ascii="Arial" w:hAnsi="Arial" w:cs="Arial"/>
          <w:b/>
          <w:bCs/>
          <w:sz w:val="22"/>
          <w:szCs w:val="22"/>
        </w:rPr>
      </w:pPr>
    </w:p>
    <w:p w14:paraId="2418D508"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SEXTA – DA PUBLICAÇÃO</w:t>
      </w:r>
    </w:p>
    <w:p w14:paraId="67B16BCC"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16.1. A publicação resumida do presente contrato na Imprensa Oficial será providenciada pelo CONTRATANTE, nos termos do parágrafo único do art. 61, da Lei nº. 8666/93, com alterações posteriores.</w:t>
      </w:r>
    </w:p>
    <w:p w14:paraId="1C814D6C" w14:textId="77777777" w:rsidR="00A9039E" w:rsidRPr="000A66FE" w:rsidRDefault="00A9039E" w:rsidP="00A9039E">
      <w:pPr>
        <w:autoSpaceDE w:val="0"/>
        <w:autoSpaceDN w:val="0"/>
        <w:adjustRightInd w:val="0"/>
        <w:jc w:val="both"/>
        <w:rPr>
          <w:rFonts w:ascii="Arial" w:hAnsi="Arial" w:cs="Arial"/>
          <w:b/>
          <w:bCs/>
          <w:sz w:val="22"/>
          <w:szCs w:val="22"/>
        </w:rPr>
      </w:pPr>
    </w:p>
    <w:p w14:paraId="2783F9AF"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SÉTIMA – DA VINCULAÇÃO AO TERMO DE REFERÊNCIA E À PROPOSTA</w:t>
      </w:r>
    </w:p>
    <w:p w14:paraId="0D0E7310"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17.1. O presente Contrato vincula-se aos termos:</w:t>
      </w:r>
    </w:p>
    <w:p w14:paraId="7E60E109"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17.1.1 do edital e seus anexos;</w:t>
      </w:r>
    </w:p>
    <w:p w14:paraId="65A60742"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 xml:space="preserve">17.1.2. da proposta vencedora da </w:t>
      </w:r>
      <w:r w:rsidRPr="000A66FE">
        <w:rPr>
          <w:rFonts w:ascii="Arial" w:hAnsi="Arial" w:cs="Arial"/>
          <w:b/>
          <w:bCs/>
          <w:sz w:val="22"/>
          <w:szCs w:val="22"/>
        </w:rPr>
        <w:t>CONTRATADA</w:t>
      </w:r>
      <w:r w:rsidRPr="000A66FE">
        <w:rPr>
          <w:rFonts w:ascii="Arial" w:hAnsi="Arial" w:cs="Arial"/>
          <w:sz w:val="22"/>
          <w:szCs w:val="22"/>
        </w:rPr>
        <w:t>, os quais se constituem em parte integrante deste instrumento, independentemente de transcrição.</w:t>
      </w:r>
    </w:p>
    <w:p w14:paraId="2D716BE2" w14:textId="77777777" w:rsidR="00A9039E" w:rsidRPr="000A66FE" w:rsidRDefault="00A9039E" w:rsidP="00A9039E">
      <w:pPr>
        <w:autoSpaceDE w:val="0"/>
        <w:autoSpaceDN w:val="0"/>
        <w:adjustRightInd w:val="0"/>
        <w:jc w:val="both"/>
        <w:rPr>
          <w:rFonts w:ascii="Arial" w:hAnsi="Arial" w:cs="Arial"/>
          <w:b/>
          <w:bCs/>
          <w:sz w:val="22"/>
          <w:szCs w:val="22"/>
        </w:rPr>
      </w:pPr>
    </w:p>
    <w:p w14:paraId="73448F12" w14:textId="77777777" w:rsidR="00A9039E" w:rsidRPr="000A66FE" w:rsidRDefault="00A9039E" w:rsidP="00A9039E">
      <w:pPr>
        <w:autoSpaceDE w:val="0"/>
        <w:autoSpaceDN w:val="0"/>
        <w:adjustRightInd w:val="0"/>
        <w:jc w:val="both"/>
        <w:rPr>
          <w:rFonts w:ascii="Arial" w:hAnsi="Arial" w:cs="Arial"/>
          <w:b/>
          <w:bCs/>
          <w:sz w:val="22"/>
          <w:szCs w:val="22"/>
        </w:rPr>
      </w:pPr>
      <w:r w:rsidRPr="000A66FE">
        <w:rPr>
          <w:rFonts w:ascii="Arial" w:hAnsi="Arial" w:cs="Arial"/>
          <w:b/>
          <w:bCs/>
          <w:sz w:val="22"/>
          <w:szCs w:val="22"/>
        </w:rPr>
        <w:t>CLÁUSULA DÉCIMA OITAVA – DO FORO</w:t>
      </w:r>
    </w:p>
    <w:p w14:paraId="28319ACE"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18.1. Fica eleito o Foro da cidade de Janaúba/MG para dirimir questões oriundas deste Contrato, não resolvidas na esfera administrativa, com expressa renúncia de qualquer outro, por mais privilegiado que seja.</w:t>
      </w:r>
    </w:p>
    <w:p w14:paraId="120C8EA8" w14:textId="77777777" w:rsidR="00A9039E" w:rsidRPr="000A66FE" w:rsidRDefault="00A9039E" w:rsidP="00A9039E">
      <w:pPr>
        <w:autoSpaceDE w:val="0"/>
        <w:autoSpaceDN w:val="0"/>
        <w:adjustRightInd w:val="0"/>
        <w:jc w:val="both"/>
        <w:rPr>
          <w:rFonts w:ascii="Arial" w:hAnsi="Arial" w:cs="Arial"/>
          <w:sz w:val="22"/>
          <w:szCs w:val="22"/>
        </w:rPr>
      </w:pPr>
      <w:r w:rsidRPr="000A66FE">
        <w:rPr>
          <w:rFonts w:ascii="Arial" w:hAnsi="Arial" w:cs="Arial"/>
          <w:sz w:val="22"/>
          <w:szCs w:val="22"/>
        </w:rPr>
        <w:t>E, por estarem assim justos e concordes, foi o presente Contrato, lavrado em 02 (duas) vias de igual teor, assinado pelas partes e testemunhas abaixo.</w:t>
      </w:r>
    </w:p>
    <w:p w14:paraId="06C970E4" w14:textId="77777777" w:rsidR="00A9039E" w:rsidRPr="000A66FE" w:rsidRDefault="00A9039E" w:rsidP="00A9039E">
      <w:pPr>
        <w:autoSpaceDE w:val="0"/>
        <w:autoSpaceDN w:val="0"/>
        <w:adjustRightInd w:val="0"/>
        <w:jc w:val="both"/>
        <w:rPr>
          <w:rFonts w:ascii="Arial" w:hAnsi="Arial" w:cs="Arial"/>
          <w:sz w:val="22"/>
          <w:szCs w:val="22"/>
        </w:rPr>
      </w:pPr>
    </w:p>
    <w:p w14:paraId="78FC9498" w14:textId="77777777" w:rsidR="00A9039E" w:rsidRPr="000A66FE" w:rsidRDefault="00A9039E" w:rsidP="00A9039E">
      <w:pPr>
        <w:jc w:val="center"/>
        <w:rPr>
          <w:rFonts w:ascii="Arial" w:hAnsi="Arial" w:cs="Arial"/>
          <w:bCs/>
          <w:sz w:val="22"/>
          <w:szCs w:val="22"/>
        </w:rPr>
      </w:pPr>
      <w:r w:rsidRPr="000A66FE">
        <w:rPr>
          <w:rFonts w:ascii="Arial" w:hAnsi="Arial" w:cs="Arial"/>
          <w:bCs/>
          <w:sz w:val="22"/>
          <w:szCs w:val="22"/>
        </w:rPr>
        <w:t>Janaúba-MG, ___ de ________ de 202</w:t>
      </w:r>
      <w:r>
        <w:rPr>
          <w:rFonts w:ascii="Arial" w:hAnsi="Arial" w:cs="Arial"/>
          <w:bCs/>
          <w:sz w:val="22"/>
          <w:szCs w:val="22"/>
        </w:rPr>
        <w:t>3</w:t>
      </w:r>
      <w:r w:rsidRPr="000A66FE">
        <w:rPr>
          <w:rFonts w:ascii="Arial" w:hAnsi="Arial" w:cs="Arial"/>
          <w:bCs/>
          <w:sz w:val="22"/>
          <w:szCs w:val="22"/>
        </w:rPr>
        <w:t>.</w:t>
      </w:r>
    </w:p>
    <w:p w14:paraId="0CDD8D26" w14:textId="77777777" w:rsidR="00A9039E" w:rsidRPr="000A66FE" w:rsidRDefault="00A9039E" w:rsidP="00A9039E">
      <w:pPr>
        <w:jc w:val="center"/>
        <w:rPr>
          <w:rFonts w:ascii="Arial" w:hAnsi="Arial" w:cs="Arial"/>
          <w:bCs/>
          <w:sz w:val="22"/>
          <w:szCs w:val="22"/>
        </w:rPr>
      </w:pPr>
    </w:p>
    <w:p w14:paraId="2A7C9D15" w14:textId="77777777" w:rsidR="00A9039E" w:rsidRPr="000A66FE" w:rsidRDefault="00A9039E" w:rsidP="00A9039E">
      <w:pPr>
        <w:jc w:val="center"/>
        <w:rPr>
          <w:rFonts w:ascii="Arial" w:hAnsi="Arial" w:cs="Arial"/>
          <w:bCs/>
          <w:sz w:val="22"/>
          <w:szCs w:val="22"/>
        </w:rPr>
      </w:pPr>
    </w:p>
    <w:p w14:paraId="09A303E7" w14:textId="77777777" w:rsidR="00A9039E" w:rsidRDefault="00A9039E" w:rsidP="00A9039E">
      <w:pPr>
        <w:jc w:val="both"/>
        <w:rPr>
          <w:rFonts w:ascii="Arial" w:hAnsi="Arial" w:cs="Arial"/>
          <w:b/>
          <w:sz w:val="22"/>
          <w:szCs w:val="22"/>
        </w:rPr>
      </w:pPr>
    </w:p>
    <w:p w14:paraId="4DD95D27" w14:textId="77777777" w:rsidR="00A9039E" w:rsidRPr="000A66FE" w:rsidRDefault="00A9039E" w:rsidP="00A9039E">
      <w:pPr>
        <w:jc w:val="both"/>
        <w:rPr>
          <w:rFonts w:ascii="Arial" w:hAnsi="Arial" w:cs="Arial"/>
          <w:b/>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8"/>
        <w:gridCol w:w="4534"/>
      </w:tblGrid>
      <w:tr w:rsidR="00A9039E" w:rsidRPr="000A66FE" w14:paraId="24693400" w14:textId="77777777" w:rsidTr="00330DA2">
        <w:tc>
          <w:tcPr>
            <w:tcW w:w="4619" w:type="dxa"/>
          </w:tcPr>
          <w:p w14:paraId="26D78FC4" w14:textId="537464B0" w:rsidR="00A9039E" w:rsidRPr="000A66FE" w:rsidRDefault="00A9039E" w:rsidP="00330DA2">
            <w:pPr>
              <w:jc w:val="center"/>
              <w:rPr>
                <w:rFonts w:ascii="Arial" w:hAnsi="Arial" w:cs="Arial"/>
                <w:b/>
                <w:sz w:val="22"/>
                <w:szCs w:val="22"/>
              </w:rPr>
            </w:pPr>
            <w:proofErr w:type="spellStart"/>
            <w:r>
              <w:rPr>
                <w:rFonts w:ascii="Arial" w:hAnsi="Arial" w:cs="Arial"/>
                <w:b/>
                <w:sz w:val="22"/>
                <w:szCs w:val="22"/>
              </w:rPr>
              <w:t>Helvecio</w:t>
            </w:r>
            <w:proofErr w:type="spellEnd"/>
            <w:r>
              <w:rPr>
                <w:rFonts w:ascii="Arial" w:hAnsi="Arial" w:cs="Arial"/>
                <w:b/>
                <w:sz w:val="22"/>
                <w:szCs w:val="22"/>
              </w:rPr>
              <w:t xml:space="preserve"> Campos de Albuquerque</w:t>
            </w:r>
          </w:p>
          <w:p w14:paraId="36B30993" w14:textId="34D173A3" w:rsidR="00A9039E" w:rsidRPr="000A66FE" w:rsidRDefault="00A9039E" w:rsidP="00330DA2">
            <w:pPr>
              <w:jc w:val="center"/>
              <w:rPr>
                <w:rFonts w:ascii="Arial" w:hAnsi="Arial" w:cs="Arial"/>
                <w:b/>
                <w:sz w:val="22"/>
                <w:szCs w:val="22"/>
              </w:rPr>
            </w:pPr>
            <w:r w:rsidRPr="000A66FE">
              <w:rPr>
                <w:rFonts w:ascii="Arial" w:hAnsi="Arial" w:cs="Arial"/>
                <w:b/>
                <w:sz w:val="22"/>
                <w:szCs w:val="22"/>
              </w:rPr>
              <w:t xml:space="preserve">Secretário </w:t>
            </w:r>
            <w:r>
              <w:rPr>
                <w:rFonts w:ascii="Arial" w:hAnsi="Arial" w:cs="Arial"/>
                <w:b/>
                <w:sz w:val="22"/>
                <w:szCs w:val="22"/>
              </w:rPr>
              <w:t>Municipal de Saúde</w:t>
            </w:r>
          </w:p>
          <w:p w14:paraId="0D832F29" w14:textId="77777777" w:rsidR="00A9039E" w:rsidRPr="000A66FE" w:rsidRDefault="00A9039E" w:rsidP="00330DA2">
            <w:pPr>
              <w:jc w:val="center"/>
              <w:rPr>
                <w:rFonts w:ascii="Arial" w:hAnsi="Arial" w:cs="Arial"/>
                <w:b/>
                <w:sz w:val="22"/>
                <w:szCs w:val="22"/>
              </w:rPr>
            </w:pPr>
            <w:r w:rsidRPr="000A66FE">
              <w:rPr>
                <w:rFonts w:ascii="Arial" w:hAnsi="Arial" w:cs="Arial"/>
                <w:b/>
                <w:sz w:val="22"/>
                <w:szCs w:val="22"/>
              </w:rPr>
              <w:t>Contratante</w:t>
            </w:r>
          </w:p>
          <w:p w14:paraId="7CB4FACD" w14:textId="77777777" w:rsidR="00A9039E" w:rsidRPr="000A66FE" w:rsidRDefault="00A9039E" w:rsidP="00330DA2">
            <w:pPr>
              <w:jc w:val="center"/>
              <w:rPr>
                <w:rFonts w:ascii="Arial" w:hAnsi="Arial" w:cs="Arial"/>
                <w:b/>
                <w:sz w:val="22"/>
                <w:szCs w:val="22"/>
              </w:rPr>
            </w:pPr>
          </w:p>
        </w:tc>
        <w:tc>
          <w:tcPr>
            <w:tcW w:w="4620" w:type="dxa"/>
          </w:tcPr>
          <w:p w14:paraId="4606928B" w14:textId="77777777" w:rsidR="00A9039E" w:rsidRPr="000A66FE" w:rsidRDefault="00A9039E" w:rsidP="00330DA2">
            <w:pPr>
              <w:jc w:val="center"/>
              <w:rPr>
                <w:rFonts w:ascii="Arial" w:hAnsi="Arial" w:cs="Arial"/>
                <w:b/>
                <w:sz w:val="22"/>
                <w:szCs w:val="22"/>
              </w:rPr>
            </w:pPr>
          </w:p>
          <w:p w14:paraId="0530B2F2" w14:textId="77777777" w:rsidR="00A9039E" w:rsidRPr="000A66FE" w:rsidRDefault="00A9039E" w:rsidP="00330DA2">
            <w:pPr>
              <w:jc w:val="center"/>
              <w:rPr>
                <w:rFonts w:ascii="Arial" w:hAnsi="Arial" w:cs="Arial"/>
                <w:b/>
                <w:sz w:val="22"/>
                <w:szCs w:val="22"/>
              </w:rPr>
            </w:pPr>
          </w:p>
          <w:p w14:paraId="384D963A" w14:textId="77777777" w:rsidR="00A9039E" w:rsidRPr="000A66FE" w:rsidRDefault="00A9039E" w:rsidP="00330DA2">
            <w:pPr>
              <w:jc w:val="center"/>
              <w:rPr>
                <w:rFonts w:ascii="Arial" w:hAnsi="Arial" w:cs="Arial"/>
                <w:b/>
                <w:sz w:val="22"/>
                <w:szCs w:val="22"/>
              </w:rPr>
            </w:pPr>
            <w:r w:rsidRPr="000A66FE">
              <w:rPr>
                <w:rFonts w:ascii="Arial" w:hAnsi="Arial" w:cs="Arial"/>
                <w:b/>
                <w:sz w:val="22"/>
                <w:szCs w:val="22"/>
              </w:rPr>
              <w:t>Contratada</w:t>
            </w:r>
          </w:p>
          <w:p w14:paraId="1388FE46" w14:textId="77777777" w:rsidR="00A9039E" w:rsidRPr="000A66FE" w:rsidRDefault="00A9039E" w:rsidP="00330DA2">
            <w:pPr>
              <w:jc w:val="center"/>
              <w:rPr>
                <w:rFonts w:ascii="Arial" w:hAnsi="Arial" w:cs="Arial"/>
                <w:b/>
                <w:sz w:val="22"/>
                <w:szCs w:val="22"/>
              </w:rPr>
            </w:pPr>
          </w:p>
          <w:p w14:paraId="098F76AF" w14:textId="77777777" w:rsidR="00A9039E" w:rsidRPr="000A66FE" w:rsidRDefault="00A9039E" w:rsidP="00330DA2">
            <w:pPr>
              <w:jc w:val="center"/>
              <w:rPr>
                <w:rFonts w:ascii="Arial" w:hAnsi="Arial" w:cs="Arial"/>
                <w:b/>
                <w:sz w:val="22"/>
                <w:szCs w:val="22"/>
              </w:rPr>
            </w:pPr>
          </w:p>
          <w:p w14:paraId="5FC8D457" w14:textId="77777777" w:rsidR="00A9039E" w:rsidRPr="000A66FE" w:rsidRDefault="00A9039E" w:rsidP="00330DA2">
            <w:pPr>
              <w:jc w:val="center"/>
              <w:rPr>
                <w:rFonts w:ascii="Arial" w:hAnsi="Arial" w:cs="Arial"/>
                <w:b/>
                <w:sz w:val="22"/>
                <w:szCs w:val="22"/>
              </w:rPr>
            </w:pPr>
          </w:p>
          <w:p w14:paraId="3686F35C" w14:textId="77777777" w:rsidR="00A9039E" w:rsidRPr="000A66FE" w:rsidRDefault="00A9039E" w:rsidP="00330DA2">
            <w:pPr>
              <w:jc w:val="center"/>
              <w:rPr>
                <w:rFonts w:ascii="Arial" w:hAnsi="Arial" w:cs="Arial"/>
                <w:b/>
                <w:sz w:val="22"/>
                <w:szCs w:val="22"/>
              </w:rPr>
            </w:pPr>
          </w:p>
          <w:p w14:paraId="7232DD85" w14:textId="77777777" w:rsidR="00A9039E" w:rsidRPr="000A66FE" w:rsidRDefault="00A9039E" w:rsidP="00330DA2">
            <w:pPr>
              <w:jc w:val="center"/>
              <w:rPr>
                <w:rFonts w:ascii="Arial" w:hAnsi="Arial" w:cs="Arial"/>
                <w:b/>
                <w:sz w:val="22"/>
                <w:szCs w:val="22"/>
              </w:rPr>
            </w:pPr>
          </w:p>
        </w:tc>
      </w:tr>
    </w:tbl>
    <w:p w14:paraId="72FCA110"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Testemunhas:</w:t>
      </w:r>
    </w:p>
    <w:p w14:paraId="60BBE470" w14:textId="77777777" w:rsidR="00A9039E" w:rsidRPr="000A66FE" w:rsidRDefault="00A9039E" w:rsidP="00A9039E">
      <w:pPr>
        <w:rPr>
          <w:rFonts w:ascii="Arial" w:hAnsi="Arial" w:cs="Arial"/>
          <w:b/>
          <w:bCs/>
          <w:sz w:val="22"/>
          <w:szCs w:val="22"/>
        </w:rPr>
      </w:pPr>
    </w:p>
    <w:p w14:paraId="23377FD2" w14:textId="77777777" w:rsidR="00A9039E" w:rsidRPr="000A66FE" w:rsidRDefault="00A9039E" w:rsidP="00A9039E">
      <w:pPr>
        <w:rPr>
          <w:rFonts w:ascii="Arial" w:hAnsi="Arial" w:cs="Arial"/>
          <w:b/>
          <w:bCs/>
          <w:sz w:val="22"/>
          <w:szCs w:val="22"/>
        </w:rPr>
      </w:pPr>
    </w:p>
    <w:p w14:paraId="232F5AAE"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________________________________________</w:t>
      </w:r>
    </w:p>
    <w:p w14:paraId="6AB6924F"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CPF:</w:t>
      </w:r>
    </w:p>
    <w:p w14:paraId="7917DD60" w14:textId="77777777" w:rsidR="00A9039E" w:rsidRPr="000A66FE" w:rsidRDefault="00A9039E" w:rsidP="00A9039E">
      <w:pPr>
        <w:rPr>
          <w:rFonts w:ascii="Arial" w:hAnsi="Arial" w:cs="Arial"/>
          <w:b/>
          <w:bCs/>
          <w:sz w:val="22"/>
          <w:szCs w:val="22"/>
        </w:rPr>
      </w:pPr>
    </w:p>
    <w:p w14:paraId="2394B5AC" w14:textId="77777777" w:rsidR="00A9039E" w:rsidRDefault="00A9039E" w:rsidP="00A9039E">
      <w:pPr>
        <w:rPr>
          <w:rFonts w:ascii="Arial" w:hAnsi="Arial" w:cs="Arial"/>
          <w:b/>
          <w:bCs/>
          <w:sz w:val="22"/>
          <w:szCs w:val="22"/>
        </w:rPr>
      </w:pPr>
    </w:p>
    <w:p w14:paraId="1B0A3C76"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________________________________________</w:t>
      </w:r>
    </w:p>
    <w:p w14:paraId="72BE3E73" w14:textId="77777777" w:rsidR="00A9039E" w:rsidRPr="000A66FE" w:rsidRDefault="00A9039E" w:rsidP="00A9039E">
      <w:pPr>
        <w:rPr>
          <w:rFonts w:ascii="Arial" w:hAnsi="Arial" w:cs="Arial"/>
          <w:b/>
          <w:bCs/>
          <w:sz w:val="22"/>
          <w:szCs w:val="22"/>
        </w:rPr>
      </w:pPr>
      <w:r w:rsidRPr="000A66FE">
        <w:rPr>
          <w:rFonts w:ascii="Arial" w:hAnsi="Arial" w:cs="Arial"/>
          <w:b/>
          <w:bCs/>
          <w:sz w:val="22"/>
          <w:szCs w:val="22"/>
        </w:rPr>
        <w:t>CPF:</w:t>
      </w:r>
    </w:p>
    <w:p w14:paraId="076EBBD7" w14:textId="77777777" w:rsidR="00A9039E" w:rsidRPr="00965B64" w:rsidRDefault="00A9039E" w:rsidP="00A9039E">
      <w:pPr>
        <w:rPr>
          <w:rFonts w:ascii="Arial" w:hAnsi="Arial" w:cs="Arial"/>
          <w:sz w:val="22"/>
          <w:szCs w:val="22"/>
        </w:rPr>
      </w:pPr>
    </w:p>
    <w:p w14:paraId="3E28D689" w14:textId="77777777" w:rsidR="00A9039E" w:rsidRPr="000A66FE" w:rsidRDefault="00A9039E" w:rsidP="00A9039E">
      <w:pPr>
        <w:ind w:left="284"/>
        <w:jc w:val="both"/>
        <w:rPr>
          <w:rFonts w:ascii="Arial" w:hAnsi="Arial" w:cs="Arial"/>
          <w:b/>
          <w:bCs/>
          <w:sz w:val="22"/>
          <w:szCs w:val="22"/>
        </w:rPr>
      </w:pPr>
    </w:p>
    <w:p w14:paraId="5D40E404" w14:textId="77777777" w:rsidR="00C032B4" w:rsidRPr="00965B64" w:rsidRDefault="00C032B4" w:rsidP="00C032B4">
      <w:pPr>
        <w:rPr>
          <w:rFonts w:ascii="Arial" w:hAnsi="Arial" w:cs="Arial"/>
          <w:sz w:val="22"/>
          <w:szCs w:val="22"/>
        </w:rPr>
      </w:pPr>
    </w:p>
    <w:p w14:paraId="1D784D5D" w14:textId="02879BDE" w:rsidR="00C032B4" w:rsidRDefault="00C032B4" w:rsidP="00C032B4">
      <w:pPr>
        <w:rPr>
          <w:rFonts w:ascii="Arial" w:hAnsi="Arial" w:cs="Arial"/>
          <w:sz w:val="22"/>
          <w:szCs w:val="22"/>
        </w:rPr>
      </w:pPr>
    </w:p>
    <w:p w14:paraId="277353CA" w14:textId="0E623272" w:rsidR="00034A3D" w:rsidRDefault="00034A3D" w:rsidP="00C032B4">
      <w:pPr>
        <w:rPr>
          <w:rFonts w:ascii="Arial" w:hAnsi="Arial" w:cs="Arial"/>
          <w:sz w:val="22"/>
          <w:szCs w:val="22"/>
        </w:rPr>
      </w:pPr>
    </w:p>
    <w:p w14:paraId="68360386" w14:textId="7B3209C9" w:rsidR="00034A3D" w:rsidRDefault="00034A3D" w:rsidP="00C032B4">
      <w:pPr>
        <w:rPr>
          <w:rFonts w:ascii="Arial" w:hAnsi="Arial" w:cs="Arial"/>
          <w:sz w:val="22"/>
          <w:szCs w:val="22"/>
        </w:rPr>
      </w:pPr>
    </w:p>
    <w:p w14:paraId="49AE699E" w14:textId="4316A724" w:rsidR="00034A3D" w:rsidRDefault="00034A3D" w:rsidP="00C032B4">
      <w:pPr>
        <w:rPr>
          <w:rFonts w:ascii="Arial" w:hAnsi="Arial" w:cs="Arial"/>
          <w:sz w:val="22"/>
          <w:szCs w:val="22"/>
        </w:rPr>
      </w:pPr>
    </w:p>
    <w:p w14:paraId="5716FAA0" w14:textId="519D3709" w:rsidR="00034A3D" w:rsidRDefault="00034A3D" w:rsidP="00C032B4">
      <w:pPr>
        <w:rPr>
          <w:rFonts w:ascii="Arial" w:hAnsi="Arial" w:cs="Arial"/>
          <w:sz w:val="22"/>
          <w:szCs w:val="22"/>
        </w:rPr>
      </w:pPr>
    </w:p>
    <w:p w14:paraId="60B82753" w14:textId="72D3EE9F" w:rsidR="0025593E" w:rsidRPr="006554ED" w:rsidRDefault="000C639C" w:rsidP="0051382B">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554ED">
        <w:rPr>
          <w:rFonts w:ascii="Arial" w:hAnsi="Arial" w:cs="Arial"/>
          <w:b/>
          <w:bCs/>
          <w:sz w:val="22"/>
          <w:szCs w:val="22"/>
        </w:rPr>
        <w:lastRenderedPageBreak/>
        <w:t>A</w:t>
      </w:r>
      <w:r w:rsidR="001A600C" w:rsidRPr="006554ED">
        <w:rPr>
          <w:rFonts w:ascii="Arial" w:hAnsi="Arial" w:cs="Arial"/>
          <w:b/>
          <w:bCs/>
          <w:sz w:val="22"/>
          <w:szCs w:val="22"/>
        </w:rPr>
        <w:t xml:space="preserve">NEXO </w:t>
      </w:r>
      <w:r w:rsidRPr="006554ED">
        <w:rPr>
          <w:rFonts w:ascii="Arial" w:hAnsi="Arial" w:cs="Arial"/>
          <w:b/>
          <w:bCs/>
          <w:sz w:val="22"/>
          <w:szCs w:val="22"/>
        </w:rPr>
        <w:t>X -</w:t>
      </w:r>
      <w:r w:rsidR="00800A2B" w:rsidRPr="006554ED">
        <w:rPr>
          <w:rFonts w:ascii="Arial" w:hAnsi="Arial" w:cs="Arial"/>
          <w:b/>
          <w:bCs/>
          <w:sz w:val="22"/>
          <w:szCs w:val="22"/>
        </w:rPr>
        <w:t xml:space="preserve"> </w:t>
      </w:r>
      <w:r w:rsidR="00800A2B" w:rsidRPr="000F18ED">
        <w:rPr>
          <w:rFonts w:ascii="Arial" w:hAnsi="Arial" w:cs="Arial"/>
          <w:b/>
          <w:bCs/>
          <w:sz w:val="22"/>
          <w:szCs w:val="22"/>
        </w:rPr>
        <w:t>T</w:t>
      </w:r>
      <w:r w:rsidR="00D12B57" w:rsidRPr="000F18ED">
        <w:rPr>
          <w:rFonts w:ascii="Arial" w:hAnsi="Arial" w:cs="Arial"/>
          <w:b/>
          <w:bCs/>
          <w:sz w:val="22"/>
          <w:szCs w:val="22"/>
        </w:rPr>
        <w:t>ERMO DE REFER</w:t>
      </w:r>
      <w:r w:rsidR="00DB21BB" w:rsidRPr="000F18ED">
        <w:rPr>
          <w:rFonts w:ascii="Arial" w:hAnsi="Arial" w:cs="Arial"/>
          <w:b/>
          <w:bCs/>
          <w:sz w:val="22"/>
          <w:szCs w:val="22"/>
        </w:rPr>
        <w:t>Ê</w:t>
      </w:r>
      <w:r w:rsidR="00D12B57" w:rsidRPr="000F18ED">
        <w:rPr>
          <w:rFonts w:ascii="Arial" w:hAnsi="Arial" w:cs="Arial"/>
          <w:b/>
          <w:bCs/>
          <w:sz w:val="22"/>
          <w:szCs w:val="22"/>
        </w:rPr>
        <w:t>NCIA</w:t>
      </w:r>
    </w:p>
    <w:p w14:paraId="181FF584" w14:textId="1D1A777C" w:rsidR="000E58DC" w:rsidRPr="0015378F" w:rsidRDefault="000E58DC" w:rsidP="00BA410F">
      <w:pPr>
        <w:ind w:left="284"/>
        <w:jc w:val="both"/>
        <w:rPr>
          <w:rFonts w:ascii="Arial" w:eastAsiaTheme="minorHAnsi" w:hAnsi="Arial" w:cs="Arial"/>
          <w:sz w:val="22"/>
          <w:szCs w:val="22"/>
          <w:lang w:eastAsia="en-US"/>
        </w:rPr>
      </w:pPr>
    </w:p>
    <w:p w14:paraId="729F72F3" w14:textId="77777777" w:rsidR="000F18ED" w:rsidRPr="0015378F" w:rsidRDefault="000F18ED" w:rsidP="0015378F">
      <w:pPr>
        <w:widowControl w:val="0"/>
        <w:spacing w:line="276" w:lineRule="auto"/>
        <w:jc w:val="both"/>
        <w:rPr>
          <w:rFonts w:ascii="Arial" w:hAnsi="Arial" w:cs="Arial"/>
          <w:b/>
          <w:sz w:val="22"/>
          <w:szCs w:val="22"/>
        </w:rPr>
      </w:pPr>
      <w:r w:rsidRPr="0015378F">
        <w:rPr>
          <w:rFonts w:ascii="Arial" w:hAnsi="Arial" w:cs="Arial"/>
          <w:b/>
          <w:sz w:val="22"/>
          <w:szCs w:val="22"/>
        </w:rPr>
        <w:t>1. OBJETO:</w:t>
      </w:r>
    </w:p>
    <w:p w14:paraId="175436FC" w14:textId="700DA190" w:rsidR="000F18ED" w:rsidRPr="0015378F" w:rsidRDefault="000F18ED" w:rsidP="0015378F">
      <w:pPr>
        <w:pStyle w:val="SemEspaamento"/>
        <w:ind w:firstLine="284"/>
        <w:jc w:val="both"/>
        <w:rPr>
          <w:rFonts w:ascii="Arial" w:hAnsi="Arial" w:cs="Arial"/>
          <w:sz w:val="22"/>
          <w:szCs w:val="22"/>
        </w:rPr>
      </w:pPr>
      <w:r w:rsidRPr="0015378F">
        <w:rPr>
          <w:rFonts w:ascii="Arial" w:hAnsi="Arial" w:cs="Arial"/>
          <w:sz w:val="22"/>
          <w:szCs w:val="22"/>
        </w:rPr>
        <w:t>Contratação de Empresa para Prestação de Serviços de Informática Referente ao Desenvolvimento, Manutenção, Cessão de Uso do Sistema de Atendimento Unificado (</w:t>
      </w:r>
      <w:proofErr w:type="spellStart"/>
      <w:r w:rsidRPr="0015378F">
        <w:rPr>
          <w:rFonts w:ascii="Arial" w:hAnsi="Arial" w:cs="Arial"/>
          <w:sz w:val="22"/>
          <w:szCs w:val="22"/>
        </w:rPr>
        <w:t>hiperdia</w:t>
      </w:r>
      <w:proofErr w:type="spellEnd"/>
      <w:r w:rsidRPr="0015378F">
        <w:rPr>
          <w:rFonts w:ascii="Arial" w:hAnsi="Arial" w:cs="Arial"/>
          <w:sz w:val="22"/>
          <w:szCs w:val="22"/>
        </w:rPr>
        <w:t xml:space="preserve">, </w:t>
      </w:r>
      <w:proofErr w:type="spellStart"/>
      <w:r w:rsidRPr="0015378F">
        <w:rPr>
          <w:rFonts w:ascii="Arial" w:hAnsi="Arial" w:cs="Arial"/>
          <w:sz w:val="22"/>
          <w:szCs w:val="22"/>
        </w:rPr>
        <w:t>cvv</w:t>
      </w:r>
      <w:proofErr w:type="spellEnd"/>
      <w:r w:rsidRPr="0015378F">
        <w:rPr>
          <w:rFonts w:ascii="Arial" w:hAnsi="Arial" w:cs="Arial"/>
          <w:sz w:val="22"/>
          <w:szCs w:val="22"/>
        </w:rPr>
        <w:t xml:space="preserve"> e </w:t>
      </w:r>
      <w:proofErr w:type="spellStart"/>
      <w:r w:rsidRPr="0015378F">
        <w:rPr>
          <w:rFonts w:ascii="Arial" w:hAnsi="Arial" w:cs="Arial"/>
          <w:sz w:val="22"/>
          <w:szCs w:val="22"/>
        </w:rPr>
        <w:t>bpa</w:t>
      </w:r>
      <w:proofErr w:type="spellEnd"/>
      <w:r w:rsidRPr="0015378F">
        <w:rPr>
          <w:rFonts w:ascii="Arial" w:hAnsi="Arial" w:cs="Arial"/>
          <w:sz w:val="22"/>
          <w:szCs w:val="22"/>
        </w:rPr>
        <w:t>)</w:t>
      </w:r>
      <w:r w:rsidRPr="0015378F">
        <w:rPr>
          <w:rFonts w:ascii="Arial" w:hAnsi="Arial" w:cs="Arial"/>
          <w:bCs/>
          <w:sz w:val="22"/>
          <w:szCs w:val="22"/>
        </w:rPr>
        <w:t xml:space="preserve">, </w:t>
      </w:r>
      <w:r w:rsidRPr="0015378F">
        <w:rPr>
          <w:rFonts w:ascii="Arial" w:hAnsi="Arial" w:cs="Arial"/>
          <w:sz w:val="22"/>
          <w:szCs w:val="22"/>
        </w:rPr>
        <w:t xml:space="preserve">Inclusão Módulo sistema de Demanda para os </w:t>
      </w:r>
      <w:r w:rsidR="007C078E" w:rsidRPr="0015378F">
        <w:rPr>
          <w:rFonts w:ascii="Arial" w:hAnsi="Arial" w:cs="Arial"/>
          <w:sz w:val="22"/>
          <w:szCs w:val="22"/>
        </w:rPr>
        <w:t>Municípios</w:t>
      </w:r>
      <w:r w:rsidRPr="0015378F">
        <w:rPr>
          <w:rFonts w:ascii="Arial" w:hAnsi="Arial" w:cs="Arial"/>
          <w:sz w:val="22"/>
          <w:szCs w:val="22"/>
        </w:rPr>
        <w:t>/Regulação.</w:t>
      </w:r>
    </w:p>
    <w:p w14:paraId="14CE14F3" w14:textId="77777777" w:rsidR="000F18ED" w:rsidRPr="0015378F" w:rsidRDefault="000F18ED" w:rsidP="0015378F">
      <w:pPr>
        <w:pStyle w:val="SemEspaamento"/>
        <w:ind w:firstLine="284"/>
        <w:jc w:val="both"/>
        <w:rPr>
          <w:rFonts w:ascii="Arial" w:hAnsi="Arial" w:cs="Arial"/>
          <w:sz w:val="22"/>
          <w:szCs w:val="22"/>
        </w:rPr>
      </w:pPr>
    </w:p>
    <w:p w14:paraId="410678FB"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2. JUSTIFICATIVA:</w:t>
      </w:r>
    </w:p>
    <w:p w14:paraId="305C12B2" w14:textId="77777777" w:rsidR="000F18ED" w:rsidRPr="0015378F" w:rsidRDefault="000F18ED" w:rsidP="0015378F">
      <w:pPr>
        <w:pStyle w:val="dou-paragraph"/>
        <w:spacing w:line="360" w:lineRule="auto"/>
        <w:ind w:firstLine="426"/>
        <w:jc w:val="both"/>
        <w:rPr>
          <w:rFonts w:ascii="Arial" w:hAnsi="Arial" w:cs="Arial"/>
          <w:bCs/>
          <w:sz w:val="22"/>
          <w:szCs w:val="22"/>
        </w:rPr>
      </w:pPr>
      <w:r w:rsidRPr="0015378F">
        <w:rPr>
          <w:rFonts w:ascii="Arial" w:hAnsi="Arial" w:cs="Arial"/>
          <w:sz w:val="22"/>
          <w:szCs w:val="22"/>
        </w:rPr>
        <w:t xml:space="preserve">O objeto do processo tem a finalidade de ser utilizado em benefício da população, o </w:t>
      </w:r>
      <w:r w:rsidRPr="0015378F">
        <w:rPr>
          <w:rFonts w:ascii="Arial" w:hAnsi="Arial" w:cs="Arial"/>
          <w:bCs/>
          <w:sz w:val="22"/>
          <w:szCs w:val="22"/>
        </w:rPr>
        <w:t xml:space="preserve">software em questão necessita obrigatoriamente de um sistema unificado entre todo o programa do </w:t>
      </w:r>
      <w:r w:rsidRPr="0015378F">
        <w:rPr>
          <w:rFonts w:ascii="Arial" w:hAnsi="Arial" w:cs="Arial"/>
          <w:sz w:val="22"/>
          <w:szCs w:val="22"/>
        </w:rPr>
        <w:t>Centro Estadual de Atenção Especializada – CEAE</w:t>
      </w:r>
      <w:r w:rsidRPr="0015378F">
        <w:rPr>
          <w:rFonts w:ascii="Arial" w:hAnsi="Arial" w:cs="Arial"/>
          <w:bCs/>
          <w:sz w:val="22"/>
          <w:szCs w:val="22"/>
        </w:rPr>
        <w:t xml:space="preserve">, bem como incluir módulos onde os municípios da microrregião que possam acessar para proceder com o agendamento dos pacientes.  </w:t>
      </w:r>
    </w:p>
    <w:p w14:paraId="57460483" w14:textId="77777777" w:rsidR="000F18ED" w:rsidRPr="0015378F" w:rsidRDefault="000F18ED" w:rsidP="0015378F">
      <w:pPr>
        <w:spacing w:line="360" w:lineRule="auto"/>
        <w:ind w:firstLine="426"/>
        <w:jc w:val="both"/>
        <w:rPr>
          <w:rFonts w:ascii="Arial" w:hAnsi="Arial" w:cs="Arial"/>
          <w:sz w:val="22"/>
          <w:szCs w:val="22"/>
        </w:rPr>
      </w:pPr>
      <w:r w:rsidRPr="0015378F">
        <w:rPr>
          <w:rFonts w:ascii="Arial" w:hAnsi="Arial" w:cs="Arial"/>
          <w:bCs/>
          <w:sz w:val="22"/>
          <w:szCs w:val="22"/>
        </w:rPr>
        <w:t xml:space="preserve">A instalação do sistema consiste no bom desempenho do sistema, </w:t>
      </w:r>
      <w:r w:rsidRPr="0015378F">
        <w:rPr>
          <w:rFonts w:ascii="Arial" w:hAnsi="Arial" w:cs="Arial"/>
          <w:sz w:val="22"/>
          <w:szCs w:val="22"/>
        </w:rPr>
        <w:t xml:space="preserve">incluindo configurações de rede, firewall, liberação de portas de acesso, configuração de banco de dados entre outros. </w:t>
      </w:r>
    </w:p>
    <w:p w14:paraId="34280B3A" w14:textId="77777777" w:rsidR="000F18ED" w:rsidRPr="0015378F" w:rsidRDefault="000F18ED" w:rsidP="0015378F">
      <w:pPr>
        <w:spacing w:line="360" w:lineRule="auto"/>
        <w:ind w:firstLine="426"/>
        <w:jc w:val="both"/>
        <w:rPr>
          <w:rFonts w:ascii="Arial" w:hAnsi="Arial" w:cs="Arial"/>
          <w:sz w:val="22"/>
          <w:szCs w:val="22"/>
        </w:rPr>
      </w:pPr>
      <w:r w:rsidRPr="0015378F">
        <w:rPr>
          <w:rFonts w:ascii="Arial" w:hAnsi="Arial" w:cs="Arial"/>
          <w:sz w:val="22"/>
          <w:szCs w:val="22"/>
        </w:rPr>
        <w:t>Assim, busca garantir a qualidade de informação e o alinhamento de conceitos que contribuam com as atividades de planejamento, acompanhamento, regulação, controle e avaliação do serviço de saúde prestado por meio da socialização de práticas que promovam o equilíbrio entre diferentes dimensões de gestão da saúde.</w:t>
      </w:r>
    </w:p>
    <w:p w14:paraId="5E1135AD" w14:textId="77777777" w:rsidR="000F18ED" w:rsidRPr="0015378F" w:rsidRDefault="000F18ED" w:rsidP="0015378F">
      <w:pPr>
        <w:pStyle w:val="SemEspaamento"/>
        <w:spacing w:line="360" w:lineRule="auto"/>
        <w:ind w:firstLine="284"/>
        <w:jc w:val="both"/>
        <w:rPr>
          <w:rFonts w:ascii="Arial" w:hAnsi="Arial" w:cs="Arial"/>
          <w:sz w:val="22"/>
          <w:szCs w:val="22"/>
        </w:rPr>
      </w:pPr>
      <w:r w:rsidRPr="0015378F">
        <w:rPr>
          <w:rFonts w:ascii="Arial" w:hAnsi="Arial" w:cs="Arial"/>
          <w:bCs/>
          <w:sz w:val="22"/>
          <w:szCs w:val="22"/>
        </w:rPr>
        <w:t xml:space="preserve">Ante o exposto, solicito que seja realizado procedimento licitatório para </w:t>
      </w:r>
      <w:r w:rsidRPr="0015378F">
        <w:rPr>
          <w:rFonts w:ascii="Arial" w:hAnsi="Arial" w:cs="Arial"/>
          <w:sz w:val="22"/>
          <w:szCs w:val="22"/>
        </w:rPr>
        <w:t>contratação de Empresa especializada na prestação de serviços de Informática Referente ao Desenvolvimento, Manutenção, Cessão de Uso do Sistema de Atendimento Unificado (</w:t>
      </w:r>
      <w:proofErr w:type="spellStart"/>
      <w:r w:rsidRPr="0015378F">
        <w:rPr>
          <w:rFonts w:ascii="Arial" w:hAnsi="Arial" w:cs="Arial"/>
          <w:sz w:val="22"/>
          <w:szCs w:val="22"/>
        </w:rPr>
        <w:t>hiperdia</w:t>
      </w:r>
      <w:proofErr w:type="spellEnd"/>
      <w:r w:rsidRPr="0015378F">
        <w:rPr>
          <w:rFonts w:ascii="Arial" w:hAnsi="Arial" w:cs="Arial"/>
          <w:sz w:val="22"/>
          <w:szCs w:val="22"/>
        </w:rPr>
        <w:t xml:space="preserve">, </w:t>
      </w:r>
      <w:proofErr w:type="spellStart"/>
      <w:r w:rsidRPr="0015378F">
        <w:rPr>
          <w:rFonts w:ascii="Arial" w:hAnsi="Arial" w:cs="Arial"/>
          <w:sz w:val="22"/>
          <w:szCs w:val="22"/>
        </w:rPr>
        <w:t>cvv</w:t>
      </w:r>
      <w:proofErr w:type="spellEnd"/>
      <w:r w:rsidRPr="0015378F">
        <w:rPr>
          <w:rFonts w:ascii="Arial" w:hAnsi="Arial" w:cs="Arial"/>
          <w:sz w:val="22"/>
          <w:szCs w:val="22"/>
        </w:rPr>
        <w:t xml:space="preserve"> e </w:t>
      </w:r>
      <w:proofErr w:type="spellStart"/>
      <w:r w:rsidRPr="0015378F">
        <w:rPr>
          <w:rFonts w:ascii="Arial" w:hAnsi="Arial" w:cs="Arial"/>
          <w:sz w:val="22"/>
          <w:szCs w:val="22"/>
        </w:rPr>
        <w:t>bpa</w:t>
      </w:r>
      <w:proofErr w:type="spellEnd"/>
      <w:r w:rsidRPr="0015378F">
        <w:rPr>
          <w:rFonts w:ascii="Arial" w:hAnsi="Arial" w:cs="Arial"/>
          <w:sz w:val="22"/>
          <w:szCs w:val="22"/>
        </w:rPr>
        <w:t>)</w:t>
      </w:r>
      <w:r w:rsidRPr="0015378F">
        <w:rPr>
          <w:rFonts w:ascii="Arial" w:hAnsi="Arial" w:cs="Arial"/>
          <w:bCs/>
          <w:sz w:val="22"/>
          <w:szCs w:val="22"/>
        </w:rPr>
        <w:t xml:space="preserve">, </w:t>
      </w:r>
      <w:r w:rsidRPr="0015378F">
        <w:rPr>
          <w:rFonts w:ascii="Arial" w:hAnsi="Arial" w:cs="Arial"/>
          <w:sz w:val="22"/>
          <w:szCs w:val="22"/>
        </w:rPr>
        <w:t xml:space="preserve">Inclusão Módulo sistema de Demanda para os </w:t>
      </w:r>
      <w:proofErr w:type="spellStart"/>
      <w:r w:rsidRPr="0015378F">
        <w:rPr>
          <w:rFonts w:ascii="Arial" w:hAnsi="Arial" w:cs="Arial"/>
          <w:sz w:val="22"/>
          <w:szCs w:val="22"/>
        </w:rPr>
        <w:t>Municipios</w:t>
      </w:r>
      <w:proofErr w:type="spellEnd"/>
      <w:r w:rsidRPr="0015378F">
        <w:rPr>
          <w:rFonts w:ascii="Arial" w:hAnsi="Arial" w:cs="Arial"/>
          <w:sz w:val="22"/>
          <w:szCs w:val="22"/>
        </w:rPr>
        <w:t xml:space="preserve"> / Regulação.</w:t>
      </w:r>
    </w:p>
    <w:p w14:paraId="217B434B" w14:textId="77777777" w:rsidR="000F18ED" w:rsidRPr="0015378F" w:rsidRDefault="000F18ED" w:rsidP="0015378F">
      <w:pPr>
        <w:pStyle w:val="SemEspaamento"/>
        <w:spacing w:line="360" w:lineRule="auto"/>
        <w:ind w:firstLine="284"/>
        <w:jc w:val="both"/>
        <w:rPr>
          <w:rFonts w:ascii="Arial" w:hAnsi="Arial" w:cs="Arial"/>
          <w:sz w:val="22"/>
          <w:szCs w:val="22"/>
        </w:rPr>
      </w:pPr>
    </w:p>
    <w:p w14:paraId="10D15DE7"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3. ESPECIFICAÇÃO DO OBJETO:</w:t>
      </w:r>
    </w:p>
    <w:p w14:paraId="2D8AE1C4" w14:textId="77777777" w:rsidR="000F18ED" w:rsidRPr="0015378F" w:rsidRDefault="000F18ED" w:rsidP="0015378F">
      <w:pPr>
        <w:pBdr>
          <w:top w:val="nil"/>
          <w:left w:val="nil"/>
          <w:bottom w:val="nil"/>
          <w:right w:val="nil"/>
          <w:between w:val="nil"/>
        </w:pBdr>
        <w:tabs>
          <w:tab w:val="left" w:pos="851"/>
        </w:tabs>
        <w:spacing w:line="360" w:lineRule="auto"/>
        <w:ind w:firstLine="284"/>
        <w:jc w:val="both"/>
        <w:rPr>
          <w:rFonts w:ascii="Arial" w:hAnsi="Arial" w:cs="Arial"/>
          <w:color w:val="000000"/>
          <w:sz w:val="22"/>
          <w:szCs w:val="22"/>
        </w:rPr>
      </w:pP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1"/>
        <w:gridCol w:w="1876"/>
        <w:gridCol w:w="1559"/>
        <w:gridCol w:w="1559"/>
        <w:gridCol w:w="1559"/>
      </w:tblGrid>
      <w:tr w:rsidR="000F18ED" w:rsidRPr="0015378F" w14:paraId="2DBB9EBB" w14:textId="77777777" w:rsidTr="0015378F">
        <w:trPr>
          <w:trHeight w:val="423"/>
        </w:trPr>
        <w:tc>
          <w:tcPr>
            <w:tcW w:w="2661" w:type="dxa"/>
            <w:vAlign w:val="center"/>
          </w:tcPr>
          <w:p w14:paraId="4403E63B" w14:textId="77777777" w:rsidR="000F18ED" w:rsidRPr="0015378F" w:rsidRDefault="000F18ED" w:rsidP="0015378F">
            <w:pPr>
              <w:jc w:val="both"/>
              <w:rPr>
                <w:rFonts w:ascii="Arial" w:hAnsi="Arial" w:cs="Arial"/>
                <w:b/>
                <w:sz w:val="22"/>
                <w:szCs w:val="22"/>
              </w:rPr>
            </w:pPr>
            <w:bookmarkStart w:id="0" w:name="_Hlk132715969"/>
            <w:r w:rsidRPr="0015378F">
              <w:rPr>
                <w:rFonts w:ascii="Arial" w:hAnsi="Arial" w:cs="Arial"/>
                <w:b/>
                <w:sz w:val="22"/>
                <w:szCs w:val="22"/>
              </w:rPr>
              <w:t>Item</w:t>
            </w:r>
          </w:p>
        </w:tc>
        <w:tc>
          <w:tcPr>
            <w:tcW w:w="1876" w:type="dxa"/>
            <w:vAlign w:val="center"/>
          </w:tcPr>
          <w:p w14:paraId="64A450F4"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Descrição</w:t>
            </w:r>
          </w:p>
        </w:tc>
        <w:tc>
          <w:tcPr>
            <w:tcW w:w="1559" w:type="dxa"/>
            <w:vAlign w:val="center"/>
          </w:tcPr>
          <w:p w14:paraId="0EC29395"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Quantidade</w:t>
            </w:r>
          </w:p>
        </w:tc>
        <w:tc>
          <w:tcPr>
            <w:tcW w:w="1559" w:type="dxa"/>
            <w:vAlign w:val="center"/>
          </w:tcPr>
          <w:p w14:paraId="59A48708"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Valor Unitário</w:t>
            </w:r>
          </w:p>
        </w:tc>
        <w:tc>
          <w:tcPr>
            <w:tcW w:w="1559" w:type="dxa"/>
            <w:vAlign w:val="center"/>
          </w:tcPr>
          <w:p w14:paraId="17DD17D3"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Valor</w:t>
            </w:r>
          </w:p>
          <w:p w14:paraId="17E7ABEF" w14:textId="77777777" w:rsidR="000F18ED" w:rsidRPr="0015378F" w:rsidRDefault="000F18ED" w:rsidP="0015378F">
            <w:pPr>
              <w:tabs>
                <w:tab w:val="left" w:pos="480"/>
                <w:tab w:val="center" w:pos="600"/>
              </w:tabs>
              <w:jc w:val="both"/>
              <w:rPr>
                <w:rFonts w:ascii="Arial" w:hAnsi="Arial" w:cs="Arial"/>
                <w:b/>
                <w:sz w:val="22"/>
                <w:szCs w:val="22"/>
              </w:rPr>
            </w:pPr>
            <w:r w:rsidRPr="0015378F">
              <w:rPr>
                <w:rFonts w:ascii="Arial" w:hAnsi="Arial" w:cs="Arial"/>
                <w:b/>
                <w:sz w:val="22"/>
                <w:szCs w:val="22"/>
              </w:rPr>
              <w:t>Total</w:t>
            </w:r>
          </w:p>
        </w:tc>
      </w:tr>
      <w:tr w:rsidR="000F18ED" w:rsidRPr="0015378F" w14:paraId="125A5B15" w14:textId="77777777" w:rsidTr="0015378F">
        <w:trPr>
          <w:trHeight w:val="1395"/>
        </w:trPr>
        <w:tc>
          <w:tcPr>
            <w:tcW w:w="2661" w:type="dxa"/>
            <w:vAlign w:val="center"/>
          </w:tcPr>
          <w:p w14:paraId="11C53A89" w14:textId="77777777" w:rsidR="000F18ED" w:rsidRPr="0015378F" w:rsidRDefault="000F18ED" w:rsidP="0015378F">
            <w:pPr>
              <w:jc w:val="both"/>
              <w:rPr>
                <w:rFonts w:ascii="Arial" w:hAnsi="Arial" w:cs="Arial"/>
                <w:b/>
                <w:spacing w:val="-1"/>
                <w:sz w:val="22"/>
                <w:szCs w:val="22"/>
              </w:rPr>
            </w:pPr>
            <w:r w:rsidRPr="0015378F">
              <w:rPr>
                <w:rFonts w:ascii="Arial" w:hAnsi="Arial" w:cs="Arial"/>
                <w:b/>
                <w:spacing w:val="-1"/>
                <w:sz w:val="22"/>
                <w:szCs w:val="22"/>
              </w:rPr>
              <w:t>Serviços de Informática Referente ao Desenvolvimento Unificado (</w:t>
            </w:r>
            <w:proofErr w:type="gramStart"/>
            <w:r w:rsidRPr="0015378F">
              <w:rPr>
                <w:rFonts w:ascii="Arial" w:hAnsi="Arial" w:cs="Arial"/>
                <w:b/>
                <w:spacing w:val="-1"/>
                <w:sz w:val="22"/>
                <w:szCs w:val="22"/>
              </w:rPr>
              <w:t>HIPERDIA,CVV</w:t>
            </w:r>
            <w:proofErr w:type="gramEnd"/>
            <w:r w:rsidRPr="0015378F">
              <w:rPr>
                <w:rFonts w:ascii="Arial" w:hAnsi="Arial" w:cs="Arial"/>
                <w:b/>
                <w:spacing w:val="-1"/>
                <w:sz w:val="22"/>
                <w:szCs w:val="22"/>
              </w:rPr>
              <w:t xml:space="preserve"> E BPA);</w:t>
            </w:r>
          </w:p>
          <w:p w14:paraId="56636200"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Módulo Sistema de Demanda para os Municípios / Regulação;</w:t>
            </w:r>
          </w:p>
          <w:p w14:paraId="3DB377BC" w14:textId="77777777" w:rsidR="000F18ED" w:rsidRPr="0015378F" w:rsidRDefault="000F18ED" w:rsidP="0015378F">
            <w:pPr>
              <w:jc w:val="both"/>
              <w:rPr>
                <w:rFonts w:ascii="Arial" w:hAnsi="Arial" w:cs="Arial"/>
                <w:b/>
                <w:sz w:val="22"/>
                <w:szCs w:val="22"/>
              </w:rPr>
            </w:pPr>
          </w:p>
          <w:p w14:paraId="29054A0E" w14:textId="77777777" w:rsidR="000F18ED" w:rsidRPr="0015378F" w:rsidRDefault="000F18ED" w:rsidP="0015378F">
            <w:pPr>
              <w:jc w:val="both"/>
              <w:rPr>
                <w:rFonts w:ascii="Arial" w:hAnsi="Arial" w:cs="Arial"/>
                <w:b/>
                <w:sz w:val="22"/>
                <w:szCs w:val="22"/>
              </w:rPr>
            </w:pPr>
            <w:r w:rsidRPr="0015378F">
              <w:rPr>
                <w:rFonts w:ascii="Arial" w:hAnsi="Arial" w:cs="Arial"/>
                <w:b/>
                <w:spacing w:val="-1"/>
                <w:sz w:val="22"/>
                <w:szCs w:val="22"/>
              </w:rPr>
              <w:lastRenderedPageBreak/>
              <w:t>Implantação/Treinamento</w:t>
            </w:r>
          </w:p>
        </w:tc>
        <w:tc>
          <w:tcPr>
            <w:tcW w:w="1876" w:type="dxa"/>
            <w:vAlign w:val="center"/>
          </w:tcPr>
          <w:p w14:paraId="4AF6BDFF" w14:textId="77777777" w:rsidR="000F18ED" w:rsidRPr="0015378F" w:rsidRDefault="000F18ED" w:rsidP="0015378F">
            <w:pPr>
              <w:jc w:val="both"/>
              <w:rPr>
                <w:rFonts w:ascii="Arial" w:hAnsi="Arial" w:cs="Arial"/>
                <w:spacing w:val="-1"/>
                <w:sz w:val="22"/>
                <w:szCs w:val="22"/>
              </w:rPr>
            </w:pPr>
          </w:p>
          <w:p w14:paraId="76E3C157" w14:textId="77777777" w:rsidR="000F18ED" w:rsidRPr="0015378F" w:rsidRDefault="000F18ED" w:rsidP="0015378F">
            <w:pPr>
              <w:jc w:val="both"/>
              <w:rPr>
                <w:rFonts w:ascii="Arial" w:hAnsi="Arial" w:cs="Arial"/>
                <w:spacing w:val="-1"/>
                <w:sz w:val="22"/>
                <w:szCs w:val="22"/>
              </w:rPr>
            </w:pPr>
            <w:r w:rsidRPr="0015378F">
              <w:rPr>
                <w:rFonts w:ascii="Arial" w:hAnsi="Arial" w:cs="Arial"/>
                <w:spacing w:val="-1"/>
                <w:sz w:val="22"/>
                <w:szCs w:val="22"/>
              </w:rPr>
              <w:t>Serviços de Informática Referente ao Desenvolvimento Unificado (</w:t>
            </w:r>
            <w:proofErr w:type="gramStart"/>
            <w:r w:rsidRPr="0015378F">
              <w:rPr>
                <w:rFonts w:ascii="Arial" w:hAnsi="Arial" w:cs="Arial"/>
                <w:spacing w:val="-1"/>
                <w:sz w:val="22"/>
                <w:szCs w:val="22"/>
              </w:rPr>
              <w:t>HIPERDIA,CVV</w:t>
            </w:r>
            <w:proofErr w:type="gramEnd"/>
            <w:r w:rsidRPr="0015378F">
              <w:rPr>
                <w:rFonts w:ascii="Arial" w:hAnsi="Arial" w:cs="Arial"/>
                <w:spacing w:val="-1"/>
                <w:sz w:val="22"/>
                <w:szCs w:val="22"/>
              </w:rPr>
              <w:t xml:space="preserve"> E BPA);</w:t>
            </w:r>
          </w:p>
          <w:p w14:paraId="1A7D216A" w14:textId="77777777" w:rsidR="000F18ED" w:rsidRPr="0015378F" w:rsidRDefault="000F18ED" w:rsidP="0015378F">
            <w:pPr>
              <w:pBdr>
                <w:top w:val="nil"/>
                <w:left w:val="nil"/>
                <w:bottom w:val="nil"/>
                <w:right w:val="nil"/>
                <w:between w:val="nil"/>
              </w:pBdr>
              <w:shd w:val="clear" w:color="auto" w:fill="FFFFFF"/>
              <w:spacing w:after="187"/>
              <w:jc w:val="both"/>
              <w:rPr>
                <w:rFonts w:ascii="Arial" w:hAnsi="Arial" w:cs="Arial"/>
                <w:b/>
                <w:spacing w:val="-1"/>
                <w:sz w:val="22"/>
                <w:szCs w:val="22"/>
              </w:rPr>
            </w:pPr>
            <w:r w:rsidRPr="0015378F">
              <w:rPr>
                <w:rFonts w:ascii="Arial" w:hAnsi="Arial" w:cs="Arial"/>
                <w:sz w:val="22"/>
                <w:szCs w:val="22"/>
              </w:rPr>
              <w:t xml:space="preserve">Módulo Sistema de Demanda para os </w:t>
            </w:r>
            <w:r w:rsidRPr="0015378F">
              <w:rPr>
                <w:rFonts w:ascii="Arial" w:hAnsi="Arial" w:cs="Arial"/>
                <w:sz w:val="22"/>
                <w:szCs w:val="22"/>
              </w:rPr>
              <w:lastRenderedPageBreak/>
              <w:t>Municípios / Regulação;</w:t>
            </w:r>
          </w:p>
          <w:p w14:paraId="4D77AE42" w14:textId="77777777" w:rsidR="000F18ED" w:rsidRPr="0015378F" w:rsidRDefault="000F18ED" w:rsidP="0015378F">
            <w:pPr>
              <w:pBdr>
                <w:top w:val="nil"/>
                <w:left w:val="nil"/>
                <w:bottom w:val="nil"/>
                <w:right w:val="nil"/>
                <w:between w:val="nil"/>
              </w:pBdr>
              <w:shd w:val="clear" w:color="auto" w:fill="FFFFFF"/>
              <w:spacing w:after="187"/>
              <w:jc w:val="both"/>
              <w:rPr>
                <w:rFonts w:ascii="Arial" w:hAnsi="Arial" w:cs="Arial"/>
                <w:sz w:val="22"/>
                <w:szCs w:val="22"/>
              </w:rPr>
            </w:pPr>
            <w:r w:rsidRPr="0015378F">
              <w:rPr>
                <w:rFonts w:ascii="Arial" w:hAnsi="Arial" w:cs="Arial"/>
                <w:b/>
                <w:spacing w:val="-1"/>
                <w:sz w:val="22"/>
                <w:szCs w:val="22"/>
              </w:rPr>
              <w:t>Implantação Treinamento</w:t>
            </w:r>
          </w:p>
        </w:tc>
        <w:tc>
          <w:tcPr>
            <w:tcW w:w="1559" w:type="dxa"/>
            <w:vAlign w:val="center"/>
          </w:tcPr>
          <w:p w14:paraId="0364F026" w14:textId="77777777" w:rsidR="000F18ED" w:rsidRPr="0015378F" w:rsidRDefault="000F18ED" w:rsidP="0015378F">
            <w:pPr>
              <w:jc w:val="both"/>
              <w:rPr>
                <w:rFonts w:ascii="Arial" w:hAnsi="Arial" w:cs="Arial"/>
                <w:sz w:val="22"/>
                <w:szCs w:val="22"/>
              </w:rPr>
            </w:pPr>
            <w:r w:rsidRPr="0015378F">
              <w:rPr>
                <w:rFonts w:ascii="Arial" w:hAnsi="Arial" w:cs="Arial"/>
                <w:sz w:val="22"/>
                <w:szCs w:val="22"/>
              </w:rPr>
              <w:lastRenderedPageBreak/>
              <w:t>01</w:t>
            </w:r>
          </w:p>
        </w:tc>
        <w:tc>
          <w:tcPr>
            <w:tcW w:w="1559" w:type="dxa"/>
            <w:vAlign w:val="center"/>
          </w:tcPr>
          <w:p w14:paraId="525D90EF" w14:textId="77777777" w:rsidR="000F18ED" w:rsidRPr="0015378F" w:rsidRDefault="000F18ED" w:rsidP="0015378F">
            <w:pPr>
              <w:jc w:val="both"/>
              <w:rPr>
                <w:rFonts w:ascii="Arial" w:hAnsi="Arial" w:cs="Arial"/>
                <w:spacing w:val="-1"/>
                <w:sz w:val="22"/>
                <w:szCs w:val="22"/>
              </w:rPr>
            </w:pPr>
          </w:p>
          <w:p w14:paraId="6A8E0454" w14:textId="77777777" w:rsidR="000F18ED" w:rsidRPr="0015378F" w:rsidRDefault="000F18ED" w:rsidP="0015378F">
            <w:pPr>
              <w:jc w:val="both"/>
              <w:rPr>
                <w:rFonts w:ascii="Arial" w:hAnsi="Arial" w:cs="Arial"/>
                <w:spacing w:val="-1"/>
                <w:sz w:val="22"/>
                <w:szCs w:val="22"/>
              </w:rPr>
            </w:pPr>
            <w:r w:rsidRPr="0015378F">
              <w:rPr>
                <w:rFonts w:ascii="Arial" w:hAnsi="Arial" w:cs="Arial"/>
                <w:spacing w:val="-1"/>
                <w:sz w:val="22"/>
                <w:szCs w:val="22"/>
              </w:rPr>
              <w:t>R$27.733,33</w:t>
            </w:r>
          </w:p>
          <w:p w14:paraId="6548ECBF" w14:textId="77777777" w:rsidR="000F18ED" w:rsidRPr="0015378F" w:rsidRDefault="000F18ED" w:rsidP="0015378F">
            <w:pPr>
              <w:jc w:val="both"/>
              <w:rPr>
                <w:rFonts w:ascii="Arial" w:hAnsi="Arial" w:cs="Arial"/>
                <w:sz w:val="22"/>
                <w:szCs w:val="22"/>
              </w:rPr>
            </w:pPr>
          </w:p>
        </w:tc>
        <w:tc>
          <w:tcPr>
            <w:tcW w:w="1559" w:type="dxa"/>
            <w:vAlign w:val="center"/>
          </w:tcPr>
          <w:p w14:paraId="39AF3A3F" w14:textId="77777777" w:rsidR="000F18ED" w:rsidRPr="0015378F" w:rsidRDefault="000F18ED" w:rsidP="0015378F">
            <w:pPr>
              <w:jc w:val="both"/>
              <w:rPr>
                <w:rFonts w:ascii="Arial" w:hAnsi="Arial" w:cs="Arial"/>
                <w:b/>
                <w:bCs/>
                <w:spacing w:val="-1"/>
                <w:sz w:val="22"/>
                <w:szCs w:val="22"/>
              </w:rPr>
            </w:pPr>
            <w:r w:rsidRPr="0015378F">
              <w:rPr>
                <w:rFonts w:ascii="Arial" w:hAnsi="Arial" w:cs="Arial"/>
                <w:b/>
                <w:bCs/>
                <w:spacing w:val="-1"/>
                <w:sz w:val="22"/>
                <w:szCs w:val="22"/>
              </w:rPr>
              <w:t>R$27.733,33</w:t>
            </w:r>
          </w:p>
        </w:tc>
      </w:tr>
      <w:bookmarkEnd w:id="0"/>
    </w:tbl>
    <w:p w14:paraId="2F64E017" w14:textId="77777777" w:rsidR="000F18ED" w:rsidRPr="0015378F" w:rsidRDefault="000F18ED" w:rsidP="0015378F">
      <w:pPr>
        <w:pStyle w:val="SemEspaamento"/>
        <w:spacing w:line="360" w:lineRule="auto"/>
        <w:ind w:firstLine="284"/>
        <w:jc w:val="both"/>
        <w:rPr>
          <w:rFonts w:ascii="Arial" w:hAnsi="Arial" w:cs="Arial"/>
          <w:sz w:val="22"/>
          <w:szCs w:val="22"/>
        </w:rPr>
      </w:pPr>
    </w:p>
    <w:p w14:paraId="4BF59351"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4. DA LOCALIZAÇÃO DO SERVIÇO:</w:t>
      </w:r>
    </w:p>
    <w:p w14:paraId="49D6566E" w14:textId="77777777" w:rsidR="000F18ED" w:rsidRPr="0015378F" w:rsidRDefault="000F18ED" w:rsidP="0015378F">
      <w:pPr>
        <w:spacing w:line="360" w:lineRule="auto"/>
        <w:ind w:right="-1"/>
        <w:jc w:val="both"/>
        <w:rPr>
          <w:rFonts w:ascii="Arial" w:hAnsi="Arial" w:cs="Arial"/>
          <w:sz w:val="22"/>
          <w:szCs w:val="22"/>
        </w:rPr>
      </w:pPr>
      <w:r w:rsidRPr="0015378F">
        <w:rPr>
          <w:rFonts w:ascii="Arial" w:eastAsia="Arial" w:hAnsi="Arial" w:cs="Arial"/>
          <w:b/>
          <w:sz w:val="22"/>
          <w:szCs w:val="22"/>
        </w:rPr>
        <w:t>4.1.</w:t>
      </w:r>
      <w:r w:rsidRPr="0015378F">
        <w:rPr>
          <w:rFonts w:ascii="Arial" w:eastAsia="Arial" w:hAnsi="Arial" w:cs="Arial"/>
          <w:sz w:val="22"/>
          <w:szCs w:val="22"/>
        </w:rPr>
        <w:t xml:space="preserve"> Os serviços serão realizados no </w:t>
      </w:r>
      <w:r w:rsidRPr="0015378F">
        <w:rPr>
          <w:rFonts w:ascii="Arial" w:hAnsi="Arial" w:cs="Arial"/>
          <w:sz w:val="22"/>
          <w:szCs w:val="22"/>
        </w:rPr>
        <w:t xml:space="preserve">Centro Estadual de Atenção Especializada – CEAE, </w:t>
      </w:r>
      <w:r w:rsidRPr="0015378F">
        <w:rPr>
          <w:rFonts w:ascii="Arial" w:eastAsia="Arial" w:hAnsi="Arial" w:cs="Arial"/>
          <w:sz w:val="22"/>
          <w:szCs w:val="22"/>
        </w:rPr>
        <w:t>localizada na</w:t>
      </w:r>
      <w:r w:rsidRPr="0015378F">
        <w:rPr>
          <w:rFonts w:ascii="Arial" w:eastAsia="Arial" w:hAnsi="Arial" w:cs="Arial"/>
          <w:b/>
          <w:sz w:val="22"/>
          <w:szCs w:val="22"/>
        </w:rPr>
        <w:t xml:space="preserve"> </w:t>
      </w:r>
      <w:r w:rsidRPr="0015378F">
        <w:rPr>
          <w:rFonts w:ascii="Arial" w:hAnsi="Arial" w:cs="Arial"/>
          <w:color w:val="202124"/>
          <w:sz w:val="22"/>
          <w:szCs w:val="22"/>
          <w:shd w:val="clear" w:color="auto" w:fill="FFFFFF"/>
        </w:rPr>
        <w:t xml:space="preserve">Av. Brasil, 843 – Centro, na cidade de Janaúba/MG, </w:t>
      </w:r>
      <w:r w:rsidRPr="0015378F">
        <w:rPr>
          <w:rFonts w:ascii="Arial" w:eastAsia="Arial" w:hAnsi="Arial" w:cs="Arial"/>
          <w:sz w:val="22"/>
          <w:szCs w:val="22"/>
        </w:rPr>
        <w:t>CEP: 39442-010.</w:t>
      </w:r>
    </w:p>
    <w:p w14:paraId="3EBEA542" w14:textId="77777777" w:rsidR="000F18ED" w:rsidRPr="0015378F" w:rsidRDefault="000F18ED" w:rsidP="0015378F">
      <w:pPr>
        <w:pStyle w:val="PargrafodaLista"/>
        <w:spacing w:line="360" w:lineRule="auto"/>
        <w:ind w:left="0" w:right="137"/>
        <w:jc w:val="both"/>
        <w:rPr>
          <w:rFonts w:ascii="Arial" w:eastAsia="Arial" w:hAnsi="Arial" w:cs="Arial"/>
          <w:sz w:val="22"/>
          <w:szCs w:val="22"/>
        </w:rPr>
      </w:pPr>
      <w:r w:rsidRPr="0015378F">
        <w:rPr>
          <w:rFonts w:ascii="Arial" w:eastAsia="Arial" w:hAnsi="Arial" w:cs="Arial"/>
          <w:b/>
          <w:sz w:val="22"/>
          <w:szCs w:val="22"/>
        </w:rPr>
        <w:t>4.2.</w:t>
      </w:r>
      <w:r w:rsidRPr="0015378F">
        <w:rPr>
          <w:rFonts w:ascii="Arial" w:eastAsia="Arial" w:hAnsi="Arial" w:cs="Arial"/>
          <w:sz w:val="22"/>
          <w:szCs w:val="22"/>
        </w:rPr>
        <w:t xml:space="preserve"> O objeto do presente termo de referência será recebido conforme solicitado pelo Município de Janaúba com prazo não superior a 5 (cinco) dias úteis após recebimento da Ordem de Fornecimento.</w:t>
      </w:r>
    </w:p>
    <w:p w14:paraId="32D6B303" w14:textId="77777777" w:rsidR="000F18ED" w:rsidRPr="0015378F" w:rsidRDefault="000F18ED" w:rsidP="0015378F">
      <w:pPr>
        <w:pStyle w:val="PargrafodaLista"/>
        <w:spacing w:line="360" w:lineRule="auto"/>
        <w:ind w:left="0" w:right="137"/>
        <w:jc w:val="both"/>
        <w:rPr>
          <w:rFonts w:ascii="Arial" w:eastAsia="Arial" w:hAnsi="Arial" w:cs="Arial"/>
          <w:sz w:val="22"/>
          <w:szCs w:val="22"/>
        </w:rPr>
      </w:pPr>
    </w:p>
    <w:p w14:paraId="719E525A"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5. VALOR ESTIMADO:</w:t>
      </w:r>
    </w:p>
    <w:p w14:paraId="61CA45D9" w14:textId="77777777" w:rsidR="000F18ED" w:rsidRPr="0015378F" w:rsidRDefault="000F18ED" w:rsidP="0015378F">
      <w:pPr>
        <w:spacing w:before="240" w:line="276" w:lineRule="auto"/>
        <w:jc w:val="both"/>
        <w:rPr>
          <w:rFonts w:ascii="Arial" w:eastAsia="Calibri" w:hAnsi="Arial" w:cs="Arial"/>
          <w:b/>
          <w:sz w:val="22"/>
          <w:szCs w:val="22"/>
          <w:lang w:eastAsia="en-US"/>
        </w:rPr>
      </w:pPr>
      <w:r w:rsidRPr="0015378F">
        <w:rPr>
          <w:rFonts w:ascii="Arial" w:eastAsia="Calibri" w:hAnsi="Arial" w:cs="Arial"/>
          <w:b/>
          <w:sz w:val="22"/>
          <w:szCs w:val="22"/>
          <w:lang w:eastAsia="en-US"/>
        </w:rPr>
        <w:t>5.1.</w:t>
      </w:r>
      <w:r w:rsidRPr="0015378F">
        <w:rPr>
          <w:rFonts w:ascii="Arial" w:eastAsia="Calibri" w:hAnsi="Arial" w:cs="Arial"/>
          <w:sz w:val="22"/>
          <w:szCs w:val="22"/>
          <w:lang w:eastAsia="en-US"/>
        </w:rPr>
        <w:t xml:space="preserve"> O custo estimado total da presente contratação é de </w:t>
      </w:r>
      <w:r w:rsidRPr="0015378F">
        <w:rPr>
          <w:rFonts w:ascii="Arial" w:eastAsia="Calibri" w:hAnsi="Arial" w:cs="Arial"/>
          <w:b/>
          <w:sz w:val="22"/>
          <w:szCs w:val="22"/>
          <w:lang w:eastAsia="en-US"/>
        </w:rPr>
        <w:t xml:space="preserve">R$ 27.733,33 (Vinte e Sete </w:t>
      </w:r>
      <w:proofErr w:type="gramStart"/>
      <w:r w:rsidRPr="0015378F">
        <w:rPr>
          <w:rFonts w:ascii="Arial" w:eastAsia="Calibri" w:hAnsi="Arial" w:cs="Arial"/>
          <w:b/>
          <w:sz w:val="22"/>
          <w:szCs w:val="22"/>
          <w:lang w:eastAsia="en-US"/>
        </w:rPr>
        <w:t>Mil ,</w:t>
      </w:r>
      <w:proofErr w:type="gramEnd"/>
      <w:r w:rsidRPr="0015378F">
        <w:rPr>
          <w:rFonts w:ascii="Arial" w:eastAsia="Calibri" w:hAnsi="Arial" w:cs="Arial"/>
          <w:b/>
          <w:sz w:val="22"/>
          <w:szCs w:val="22"/>
          <w:lang w:eastAsia="en-US"/>
        </w:rPr>
        <w:t xml:space="preserve"> Setecentos e Trinta e Três Reais e Trinta e Três Centavos). </w:t>
      </w:r>
    </w:p>
    <w:p w14:paraId="27E6791D" w14:textId="77777777" w:rsidR="000F18ED" w:rsidRPr="0015378F" w:rsidRDefault="000F18ED" w:rsidP="0015378F">
      <w:pPr>
        <w:jc w:val="both"/>
        <w:rPr>
          <w:rFonts w:ascii="Arial" w:eastAsia="Calibri" w:hAnsi="Arial" w:cs="Arial"/>
          <w:sz w:val="22"/>
          <w:szCs w:val="22"/>
          <w:lang w:eastAsia="en-US"/>
        </w:rPr>
      </w:pPr>
      <w:r w:rsidRPr="0015378F">
        <w:rPr>
          <w:rFonts w:ascii="Arial" w:eastAsia="Calibri" w:hAnsi="Arial" w:cs="Arial"/>
          <w:b/>
          <w:sz w:val="22"/>
          <w:szCs w:val="22"/>
          <w:lang w:eastAsia="en-US"/>
        </w:rPr>
        <w:t>5.2.</w:t>
      </w:r>
      <w:r w:rsidRPr="0015378F">
        <w:rPr>
          <w:rFonts w:ascii="Arial" w:eastAsia="Calibri" w:hAnsi="Arial" w:cs="Arial"/>
          <w:sz w:val="22"/>
          <w:szCs w:val="22"/>
          <w:lang w:eastAsia="en-US"/>
        </w:rPr>
        <w:t xml:space="preserve"> O custo estimado foi apurado a partir do orçamento obtido através da empesa especializada em </w:t>
      </w:r>
      <w:r w:rsidRPr="0015378F">
        <w:rPr>
          <w:rFonts w:ascii="Arial" w:hAnsi="Arial" w:cs="Arial"/>
          <w:sz w:val="22"/>
          <w:szCs w:val="22"/>
        </w:rPr>
        <w:t>consonância</w:t>
      </w:r>
      <w:r w:rsidRPr="0015378F">
        <w:rPr>
          <w:rFonts w:ascii="Arial" w:eastAsia="Calibri" w:hAnsi="Arial" w:cs="Arial"/>
          <w:sz w:val="22"/>
          <w:szCs w:val="22"/>
          <w:lang w:eastAsia="en-US"/>
        </w:rPr>
        <w:t xml:space="preserve"> com o constante do processo administrativo.</w:t>
      </w:r>
    </w:p>
    <w:p w14:paraId="4FC11ADC" w14:textId="77777777" w:rsidR="000F18ED" w:rsidRPr="0015378F" w:rsidRDefault="000F18ED" w:rsidP="0015378F">
      <w:pPr>
        <w:jc w:val="both"/>
        <w:rPr>
          <w:rFonts w:ascii="Arial" w:eastAsia="Calibri" w:hAnsi="Arial" w:cs="Arial"/>
          <w:sz w:val="22"/>
          <w:szCs w:val="22"/>
          <w:lang w:eastAsia="en-US"/>
        </w:rPr>
      </w:pPr>
    </w:p>
    <w:p w14:paraId="3E305525" w14:textId="77777777" w:rsidR="000F18ED" w:rsidRPr="0015378F" w:rsidRDefault="000F18ED" w:rsidP="0015378F">
      <w:pPr>
        <w:jc w:val="both"/>
        <w:rPr>
          <w:rFonts w:ascii="Arial" w:eastAsia="Calibri" w:hAnsi="Arial" w:cs="Arial"/>
          <w:sz w:val="22"/>
          <w:szCs w:val="22"/>
          <w:lang w:eastAsia="en-US"/>
        </w:rPr>
      </w:pPr>
    </w:p>
    <w:p w14:paraId="5F3F4382" w14:textId="77777777" w:rsidR="000F18ED" w:rsidRPr="0015378F" w:rsidRDefault="000F18ED" w:rsidP="0015378F">
      <w:pPr>
        <w:tabs>
          <w:tab w:val="center" w:pos="4252"/>
        </w:tabs>
        <w:spacing w:line="360" w:lineRule="auto"/>
        <w:jc w:val="both"/>
        <w:rPr>
          <w:rFonts w:ascii="Arial" w:hAnsi="Arial" w:cs="Arial"/>
          <w:b/>
          <w:sz w:val="22"/>
          <w:szCs w:val="22"/>
        </w:rPr>
      </w:pPr>
      <w:r w:rsidRPr="0015378F">
        <w:rPr>
          <w:rFonts w:ascii="Arial" w:hAnsi="Arial" w:cs="Arial"/>
          <w:b/>
          <w:sz w:val="22"/>
          <w:szCs w:val="22"/>
        </w:rPr>
        <w:t>6. DA EXECUÇÃO DOS SERVIÇOS:</w:t>
      </w:r>
      <w:r w:rsidRPr="0015378F">
        <w:rPr>
          <w:rFonts w:ascii="Arial" w:hAnsi="Arial" w:cs="Arial"/>
          <w:b/>
          <w:sz w:val="22"/>
          <w:szCs w:val="22"/>
        </w:rPr>
        <w:tab/>
      </w:r>
    </w:p>
    <w:p w14:paraId="3CF09573"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6.1 - O objeto desta licitação deverá ser prestado em conformidade com as especificações e prazos constantes na proposta ofertada;</w:t>
      </w:r>
    </w:p>
    <w:p w14:paraId="74A2438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6.2. A solução ofertada deverá ser compatível com todos os equipamentos existentes no CIS-EVMJ/CEAE;</w:t>
      </w:r>
    </w:p>
    <w:p w14:paraId="100486D4"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6.3. Os softwares serão instalados conforme demanda do CEAE com a necessidade de cada setor, de forma escalonada, com cronograma estabelecido, sendo que, somente após a adesão do software será iniciada a cobrança respectiva ao módulo solicitado. </w:t>
      </w:r>
    </w:p>
    <w:p w14:paraId="18B53A46"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6.4. A proponente vencedora deverá iniciar os trabalhos, em conformidade com as características e especificações da proposta ofertada, imediatamente após o recebimento da ordem de serviço. </w:t>
      </w:r>
    </w:p>
    <w:p w14:paraId="7B895F4D"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6.5. A proponente vencedora deverá responsabilizar-se integralmente por sua equipe técnica, primando pela qualidade, desempenho, eficiência e produtividade, visando a efetividade dos trabalhos durante toda a execução do contrato dentro dos prazos estipulados. </w:t>
      </w:r>
    </w:p>
    <w:p w14:paraId="6019FEF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6.6. Todas as decisões e entendimentos havidos entre as partes durante o andamento dos trabalhos e que impliquem modificações ou implementações nos planos, cronogramas ou </w:t>
      </w:r>
      <w:r w:rsidRPr="0015378F">
        <w:rPr>
          <w:rFonts w:ascii="Arial" w:hAnsi="Arial" w:cs="Arial"/>
          <w:sz w:val="22"/>
          <w:szCs w:val="22"/>
        </w:rPr>
        <w:lastRenderedPageBreak/>
        <w:t>atividades pactuadas, deverão ser feitas previamente, formalmente acordadas e documentadas entre as partes.</w:t>
      </w:r>
    </w:p>
    <w:p w14:paraId="605621A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6.7. A proponente vencedora responderá pelas perdas, reproduções indevidas e/ou adulterações que por ventura venham a ocorrer nas informações do CEAE, quando estas estiverem sob sua responsabilidade.</w:t>
      </w:r>
    </w:p>
    <w:p w14:paraId="635666D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6.8. A proponente vencedora e os membros da equipe guardarão sigilo absoluto sobre os dados e informações do objeto das prestações de serviços ou quaisquer outras informações que venham ter conhecimento em decorrência da execução das atividades previstas no contrato, respondendo contratual e legalmente pela inobservância desta instrução, inclusive após o término do contrato. </w:t>
      </w:r>
    </w:p>
    <w:p w14:paraId="04B488D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6.9. Por ocasião do recebimento dos serviços, o CEAE, por intermédio de servidor designado, reserva-se no direito de proceder às validações das funcionalidades requeridas e especificadas neste Edital, rejeitá-los, no todo ou em parte, se estiverem em desacordo com as especificações técnicas do objeto licitado, obrigando-se a proponente vencedora promover as devidas correções, observando-se os prazos estipulados. </w:t>
      </w:r>
    </w:p>
    <w:p w14:paraId="1CF2A388"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6.10. O aceite dos serviços não exclui a responsabilidade civil do fornecedor por vícios de quantidade, de qualidade ou técnico, ou por desacordo com as especificações estabelecidas neste Edital, verificadas posteriormente.</w:t>
      </w:r>
    </w:p>
    <w:p w14:paraId="237862D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6.11. Caso os serviços sejam recusados ou o documento fiscal apresente incorreção, o prazo de pagamento será contado a partir da data de regularização, a depender do evento. </w:t>
      </w:r>
    </w:p>
    <w:p w14:paraId="5C738733"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6.12. A prestação dos serviços somente poderá ser efetuada pela proponente vencedora, sendo vedada a sublocação dos mesmos.</w:t>
      </w:r>
    </w:p>
    <w:p w14:paraId="57168DDC"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6.13. A empresa vencedora deverá em até 5 (cinco) dias úteis após ser declarada vencedora, realizar a amostra do software para a equipe do CEAE, contento todos os módulos e especificações previstas na proposta ofertada, sendo sujeita a questionamentos, realização de testes e esclarecimento de dúvidas referente a funcionalidade e a capacidade de prestação do serviço.</w:t>
      </w:r>
    </w:p>
    <w:p w14:paraId="174D251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6.14. Caso a empresa declarada vencedora não realizar sua apresentação para a equipe de avaliação dentro do prazo estipulado no item, ou após realizar sua apresentação, esta não estiver de acordo com todos os itens e conformidades previstas neste edital e anexos, será desclassificada e inabilitada de realizar a prestação do serviço.</w:t>
      </w:r>
    </w:p>
    <w:p w14:paraId="05939F1F"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6.15. É de obrigação da empresa vencedora realizar a migração dos dados existentes no sistema atual do CEAE.</w:t>
      </w:r>
    </w:p>
    <w:p w14:paraId="0B4C269B"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6.16. A implantação do sistema e seus módulos não poderá ser superior a 30 (trinta) dias; </w:t>
      </w:r>
    </w:p>
    <w:p w14:paraId="0371C095"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lastRenderedPageBreak/>
        <w:t>6.17 Após a implantação total do sistema, o CEAE solicitará se necessário a customização e/ou adequação das funcionalidades que entender necessárias, a empresa vencedora terá o prazo de 90 (noventa) dias para realizar as adequações; A empresa tem por obrigação disponibilizar toda base de dados do CEAE, sem custo, ao final da vigência do contrato. O plano de trabalho deve sempre visar o menor impacto possível nos trabalhos dos profissionais e no atendimento aos cidadãos deste órgão;</w:t>
      </w:r>
    </w:p>
    <w:p w14:paraId="3DF5D76A"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 xml:space="preserve"> - IMPLANTAÇÃO DO SOFTWARE: </w:t>
      </w:r>
    </w:p>
    <w:p w14:paraId="1B55DBB2"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a) A implantação deve ser concluída em até 30 dias após a assinatura do contrato;</w:t>
      </w:r>
    </w:p>
    <w:p w14:paraId="47D9FB81"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b) O processo de implantação deve garantir a instalação adequada do software fornecido, sendo instalado no servidor (equipamento será fornecido pelo CEAE).</w:t>
      </w:r>
    </w:p>
    <w:p w14:paraId="1092546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c) É de responsabilidade da contratada a instalação do sistema no equipamento servidor do CEAE, como também as configurações necessárias para o bom desempenho do sistema, incluindo configurações de rede, firewall, liberação de portas de acesso, configuração de banco de dados entre outros. (O setor de TI do CEAE acompanhará o processo de instalação com o intuito de garantir o processo adequado de instalação sem conflito com outras estruturas de TI já utilizadas);</w:t>
      </w:r>
    </w:p>
    <w:p w14:paraId="58BD2419"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d) O sistema deverá funcionar em ambiente WEB para os Municípios que possuem acesso, acessível pelos principais navegadores do mercado: Internet Explorer, Google Chrome, Safari, Opera e Mozilla Firefox, tanto através do computador, como também através de dispositivos móveis, sem a existência de nenhum componente que seja necessário instalação nas estações clientes. É de responsabilidade da contratada no período de implantação, a realização das configurações nos equipamentos utilizadores do sistema integrantes do processo de implantação; O sistema deverá ter a possibilidade de integração com outros sistemas, tecnologias, plataformas e suportes, que forem entendidas como necessárias durante a vigência do contrato, sempre levando em consideração das condições de plataforma e viabilidade; </w:t>
      </w:r>
    </w:p>
    <w:p w14:paraId="6B1EB8C2" w14:textId="203FAC4D"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e) A CONTRATADA deve realizar a instalação do software SIG – Sistema Integrado de </w:t>
      </w:r>
      <w:r w:rsidR="0015378F" w:rsidRPr="0015378F">
        <w:rPr>
          <w:rFonts w:ascii="Arial" w:hAnsi="Arial" w:cs="Arial"/>
          <w:sz w:val="22"/>
          <w:szCs w:val="22"/>
        </w:rPr>
        <w:t>Gestão</w:t>
      </w:r>
      <w:r w:rsidRPr="0015378F">
        <w:rPr>
          <w:rFonts w:ascii="Arial" w:hAnsi="Arial" w:cs="Arial"/>
          <w:sz w:val="22"/>
          <w:szCs w:val="22"/>
        </w:rPr>
        <w:t xml:space="preserve"> que será utilizado pelo CEAE e Municípios, além de realizar sua configuração, criação de usuários aos profissionais, configuração de agendas, configuração de relatórios, e todas as configurações pertinentes para o seu bom funcionamento;</w:t>
      </w:r>
    </w:p>
    <w:p w14:paraId="14A2D6FA"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 f) Não será permitida a utilização de software emuladores de terminal; </w:t>
      </w:r>
    </w:p>
    <w:p w14:paraId="461DE8E5"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g) A empresa CONTRATADA deve garantir a MIGRAÇÃO TOTAL dos dados existentes atualmente no CEAE (sistema atual);</w:t>
      </w:r>
    </w:p>
    <w:p w14:paraId="047C7C40"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sz w:val="22"/>
          <w:szCs w:val="22"/>
        </w:rPr>
        <w:t xml:space="preserve">g)  Locação mensal de software: A locação de software web tem o objetivo de fortalecer as ações diárias de trabalho dos profissionais de saúde, garantir a integralidade de informação </w:t>
      </w:r>
      <w:r w:rsidRPr="0015378F">
        <w:rPr>
          <w:rFonts w:ascii="Arial" w:hAnsi="Arial" w:cs="Arial"/>
          <w:sz w:val="22"/>
          <w:szCs w:val="22"/>
        </w:rPr>
        <w:lastRenderedPageBreak/>
        <w:t>entre todos os estabelecimentos de saúde dos municípios, melhorar a segurança do processo de armazenamento de informações, além de auxiliar nas atividades de gestão da saúde no CEAE e contribuir para um melhor atendimento aos Municípios;</w:t>
      </w:r>
    </w:p>
    <w:p w14:paraId="36B75BAC" w14:textId="77777777" w:rsidR="000F18ED" w:rsidRPr="0015378F" w:rsidRDefault="000F18ED" w:rsidP="0015378F">
      <w:pPr>
        <w:spacing w:line="360" w:lineRule="auto"/>
        <w:jc w:val="both"/>
        <w:rPr>
          <w:rFonts w:ascii="Arial" w:hAnsi="Arial" w:cs="Arial"/>
          <w:sz w:val="22"/>
          <w:szCs w:val="22"/>
        </w:rPr>
      </w:pPr>
    </w:p>
    <w:p w14:paraId="3344A6B5" w14:textId="7D8EC7DF" w:rsidR="000F18ED" w:rsidRPr="0015378F" w:rsidRDefault="0015378F" w:rsidP="0015378F">
      <w:pPr>
        <w:tabs>
          <w:tab w:val="center" w:pos="4252"/>
        </w:tabs>
        <w:spacing w:line="360" w:lineRule="auto"/>
        <w:jc w:val="both"/>
        <w:rPr>
          <w:rFonts w:ascii="Arial" w:hAnsi="Arial" w:cs="Arial"/>
          <w:b/>
          <w:sz w:val="22"/>
          <w:szCs w:val="22"/>
        </w:rPr>
      </w:pPr>
      <w:r>
        <w:rPr>
          <w:rFonts w:ascii="Arial" w:hAnsi="Arial" w:cs="Arial"/>
          <w:b/>
          <w:sz w:val="22"/>
          <w:szCs w:val="22"/>
        </w:rPr>
        <w:t>7</w:t>
      </w:r>
      <w:r w:rsidR="000F18ED" w:rsidRPr="0015378F">
        <w:rPr>
          <w:rFonts w:ascii="Arial" w:hAnsi="Arial" w:cs="Arial"/>
          <w:b/>
          <w:sz w:val="22"/>
          <w:szCs w:val="22"/>
        </w:rPr>
        <w:t>. CONFIDENCIALIDADE:</w:t>
      </w:r>
    </w:p>
    <w:p w14:paraId="307DEA9E" w14:textId="77777777" w:rsidR="000F18ED" w:rsidRPr="0015378F" w:rsidRDefault="000F18ED" w:rsidP="0015378F">
      <w:pPr>
        <w:pStyle w:val="PargrafodaLista"/>
        <w:widowControl w:val="0"/>
        <w:numPr>
          <w:ilvl w:val="1"/>
          <w:numId w:val="49"/>
        </w:numPr>
        <w:tabs>
          <w:tab w:val="left" w:pos="941"/>
        </w:tabs>
        <w:autoSpaceDE w:val="0"/>
        <w:autoSpaceDN w:val="0"/>
        <w:spacing w:line="360" w:lineRule="auto"/>
        <w:contextualSpacing w:val="0"/>
        <w:jc w:val="both"/>
        <w:rPr>
          <w:rFonts w:ascii="Arial" w:hAnsi="Arial" w:cs="Arial"/>
          <w:b/>
          <w:i/>
          <w:sz w:val="22"/>
          <w:szCs w:val="22"/>
        </w:rPr>
      </w:pPr>
      <w:r w:rsidRPr="0015378F">
        <w:rPr>
          <w:rFonts w:ascii="Arial" w:hAnsi="Arial" w:cs="Arial"/>
          <w:b/>
          <w:i/>
          <w:sz w:val="22"/>
          <w:szCs w:val="22"/>
        </w:rPr>
        <w:t>A CONTRATANTE e a CONTRATADA, seus empregados e prepostos,</w:t>
      </w:r>
      <w:r w:rsidRPr="0015378F">
        <w:rPr>
          <w:rFonts w:ascii="Arial" w:hAnsi="Arial" w:cs="Arial"/>
          <w:sz w:val="22"/>
          <w:szCs w:val="22"/>
        </w:rPr>
        <w:t xml:space="preserve"> obrigam-se a manter sigilo sobre quaisquer dados, materiais, documentos, especificações técnicas ou comerciais, inovações ou aperfeiçoamento do conjunto de módulos licenciados, ou dados gerais em razão do presente contrato, </w:t>
      </w:r>
      <w:r w:rsidRPr="0015378F">
        <w:rPr>
          <w:rFonts w:ascii="Arial" w:hAnsi="Arial" w:cs="Arial"/>
          <w:spacing w:val="2"/>
          <w:sz w:val="22"/>
          <w:szCs w:val="22"/>
        </w:rPr>
        <w:t xml:space="preserve">de </w:t>
      </w:r>
      <w:r w:rsidRPr="0015378F">
        <w:rPr>
          <w:rFonts w:ascii="Arial" w:hAnsi="Arial" w:cs="Arial"/>
          <w:sz w:val="22"/>
          <w:szCs w:val="22"/>
        </w:rPr>
        <w:t>que venham a ter acesso ou conhecimento, ou ainda que lhes tenham sido confiados, não podendo, sob qualquer pretexto ou desculpa, omissão, culpa ou dolo, revelar, reproduzir ou deles dar conhecimento a estranhos dessa contratação, salvo se houver consentimento expresso, em conjunto das mesmas. A responsabilidade das partes com relação à quebra de sigilo será proporcional aos efeitos do prejuízo</w:t>
      </w:r>
      <w:r w:rsidRPr="0015378F">
        <w:rPr>
          <w:rFonts w:ascii="Arial" w:hAnsi="Arial" w:cs="Arial"/>
          <w:spacing w:val="-7"/>
          <w:sz w:val="22"/>
          <w:szCs w:val="22"/>
        </w:rPr>
        <w:t xml:space="preserve"> </w:t>
      </w:r>
      <w:r w:rsidRPr="0015378F">
        <w:rPr>
          <w:rFonts w:ascii="Arial" w:hAnsi="Arial" w:cs="Arial"/>
          <w:sz w:val="22"/>
          <w:szCs w:val="22"/>
        </w:rPr>
        <w:t>causado.</w:t>
      </w:r>
    </w:p>
    <w:p w14:paraId="58B9FE62" w14:textId="77777777" w:rsidR="000F18ED" w:rsidRPr="0015378F" w:rsidRDefault="000F18ED" w:rsidP="0015378F">
      <w:pPr>
        <w:pStyle w:val="PargrafodaLista"/>
        <w:tabs>
          <w:tab w:val="left" w:pos="941"/>
        </w:tabs>
        <w:spacing w:line="360" w:lineRule="auto"/>
        <w:ind w:left="1440"/>
        <w:contextualSpacing w:val="0"/>
        <w:jc w:val="both"/>
        <w:rPr>
          <w:rFonts w:ascii="Arial" w:hAnsi="Arial" w:cs="Arial"/>
          <w:b/>
          <w:i/>
          <w:sz w:val="22"/>
          <w:szCs w:val="22"/>
        </w:rPr>
      </w:pPr>
    </w:p>
    <w:p w14:paraId="7260E611" w14:textId="77777777" w:rsidR="000F18ED" w:rsidRPr="0015378F" w:rsidRDefault="000F18ED" w:rsidP="0015378F">
      <w:pPr>
        <w:tabs>
          <w:tab w:val="center" w:pos="4252"/>
        </w:tabs>
        <w:spacing w:line="276" w:lineRule="auto"/>
        <w:jc w:val="both"/>
        <w:rPr>
          <w:rFonts w:ascii="Arial" w:hAnsi="Arial" w:cs="Arial"/>
          <w:b/>
          <w:sz w:val="22"/>
          <w:szCs w:val="22"/>
        </w:rPr>
      </w:pPr>
      <w:r w:rsidRPr="0015378F">
        <w:rPr>
          <w:rFonts w:ascii="Arial" w:hAnsi="Arial" w:cs="Arial"/>
          <w:b/>
          <w:sz w:val="22"/>
          <w:szCs w:val="22"/>
        </w:rPr>
        <w:t>8. CONTROLE E EXECUÇÃO:</w:t>
      </w:r>
      <w:r w:rsidRPr="0015378F">
        <w:rPr>
          <w:rFonts w:ascii="Arial" w:hAnsi="Arial" w:cs="Arial"/>
          <w:b/>
          <w:sz w:val="22"/>
          <w:szCs w:val="22"/>
        </w:rPr>
        <w:tab/>
      </w:r>
    </w:p>
    <w:p w14:paraId="2E5DC494" w14:textId="77777777"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8.1</w:t>
      </w:r>
      <w:r w:rsidRPr="0015378F">
        <w:rPr>
          <w:rFonts w:ascii="Arial" w:hAnsi="Arial" w:cs="Arial"/>
          <w:sz w:val="22"/>
          <w:szCs w:val="22"/>
        </w:rPr>
        <w:t xml:space="preserve"> O Acompanhamento da contratação será exercida por um representante da Administração </w:t>
      </w:r>
      <w:r w:rsidRPr="0015378F">
        <w:rPr>
          <w:rFonts w:ascii="Arial" w:hAnsi="Arial" w:cs="Arial"/>
          <w:b/>
          <w:color w:val="000000"/>
          <w:sz w:val="22"/>
          <w:szCs w:val="22"/>
        </w:rPr>
        <w:t>(Diretora de Regulação, Avaliação e Auditoria: Hellen Karine Silveira Santos - inscrita no CPF: 053.563.276.25)</w:t>
      </w:r>
      <w:r w:rsidRPr="0015378F">
        <w:rPr>
          <w:rFonts w:ascii="Arial" w:hAnsi="Arial" w:cs="Arial"/>
          <w:b/>
          <w:sz w:val="22"/>
          <w:szCs w:val="22"/>
        </w:rPr>
        <w:t xml:space="preserve">, </w:t>
      </w:r>
      <w:r w:rsidRPr="0015378F">
        <w:rPr>
          <w:rFonts w:ascii="Arial" w:hAnsi="Arial" w:cs="Arial"/>
          <w:sz w:val="22"/>
          <w:szCs w:val="22"/>
        </w:rPr>
        <w:t xml:space="preserve">ao qual competirá dirimir as dúvidas que surgirem no curso da execução do contrato, e de tudo dará ciência à Administração. </w:t>
      </w:r>
    </w:p>
    <w:p w14:paraId="05323264" w14:textId="75D38712"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8.2</w:t>
      </w:r>
      <w:r w:rsidRPr="0015378F">
        <w:rPr>
          <w:rFonts w:ascii="Arial" w:hAnsi="Arial" w:cs="Arial"/>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5378F" w:rsidRPr="0015378F">
        <w:rPr>
          <w:rFonts w:ascii="Arial" w:hAnsi="Arial" w:cs="Arial"/>
          <w:sz w:val="22"/>
          <w:szCs w:val="22"/>
        </w:rPr>
        <w:t>corresponsabilidade</w:t>
      </w:r>
      <w:r w:rsidRPr="0015378F">
        <w:rPr>
          <w:rFonts w:ascii="Arial" w:hAnsi="Arial" w:cs="Arial"/>
          <w:sz w:val="22"/>
          <w:szCs w:val="22"/>
        </w:rPr>
        <w:t xml:space="preserve"> da Administração ou de seus agentes e prepostos, de conformidade com o art. 70 da Lei nº 8.666, de 1993.</w:t>
      </w:r>
    </w:p>
    <w:p w14:paraId="0402C8EE" w14:textId="77777777" w:rsidR="000F18ED" w:rsidRPr="0015378F" w:rsidRDefault="000F18ED" w:rsidP="0015378F">
      <w:pPr>
        <w:spacing w:line="276" w:lineRule="auto"/>
        <w:jc w:val="both"/>
        <w:rPr>
          <w:rFonts w:ascii="Arial" w:hAnsi="Arial" w:cs="Arial"/>
          <w:sz w:val="22"/>
          <w:szCs w:val="22"/>
        </w:rPr>
      </w:pPr>
      <w:r w:rsidRPr="0015378F">
        <w:rPr>
          <w:rFonts w:ascii="Arial" w:hAnsi="Arial" w:cs="Arial"/>
          <w:b/>
          <w:sz w:val="22"/>
          <w:szCs w:val="22"/>
        </w:rPr>
        <w:t>8.3</w:t>
      </w:r>
      <w:r w:rsidRPr="0015378F">
        <w:rPr>
          <w:rFonts w:ascii="Arial" w:hAnsi="Arial" w:cs="Arial"/>
          <w:sz w:val="22"/>
          <w:szCs w:val="22"/>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9E30F86" w14:textId="77777777" w:rsidR="000F18ED" w:rsidRPr="0015378F" w:rsidRDefault="000F18ED" w:rsidP="0015378F">
      <w:pPr>
        <w:spacing w:line="276" w:lineRule="auto"/>
        <w:jc w:val="both"/>
        <w:rPr>
          <w:rFonts w:ascii="Arial" w:hAnsi="Arial" w:cs="Arial"/>
          <w:sz w:val="22"/>
          <w:szCs w:val="22"/>
        </w:rPr>
      </w:pPr>
    </w:p>
    <w:p w14:paraId="65BB5877" w14:textId="77777777" w:rsidR="000F18ED" w:rsidRPr="0015378F" w:rsidRDefault="000F18ED" w:rsidP="0015378F">
      <w:pPr>
        <w:spacing w:line="276" w:lineRule="auto"/>
        <w:jc w:val="both"/>
        <w:rPr>
          <w:rFonts w:ascii="Arial" w:hAnsi="Arial" w:cs="Arial"/>
          <w:b/>
          <w:sz w:val="22"/>
          <w:szCs w:val="22"/>
        </w:rPr>
      </w:pPr>
      <w:r w:rsidRPr="0015378F">
        <w:rPr>
          <w:rFonts w:ascii="Arial" w:hAnsi="Arial" w:cs="Arial"/>
          <w:b/>
          <w:sz w:val="22"/>
          <w:szCs w:val="22"/>
        </w:rPr>
        <w:t>9. DAS INFRAÇÕES E DAS SANÇÕES ADMINISTRATIVAS:</w:t>
      </w:r>
    </w:p>
    <w:p w14:paraId="5F3DB2FB" w14:textId="77777777" w:rsidR="000F18ED" w:rsidRPr="0015378F" w:rsidRDefault="000F18ED" w:rsidP="0015378F">
      <w:pPr>
        <w:tabs>
          <w:tab w:val="num" w:pos="426"/>
        </w:tabs>
        <w:autoSpaceDE w:val="0"/>
        <w:autoSpaceDN w:val="0"/>
        <w:adjustRightInd w:val="0"/>
        <w:spacing w:before="240" w:line="360" w:lineRule="auto"/>
        <w:jc w:val="both"/>
        <w:rPr>
          <w:rFonts w:ascii="Arial" w:hAnsi="Arial" w:cs="Arial"/>
          <w:sz w:val="22"/>
          <w:szCs w:val="22"/>
        </w:rPr>
      </w:pPr>
      <w:r w:rsidRPr="0015378F">
        <w:rPr>
          <w:rFonts w:ascii="Arial" w:hAnsi="Arial" w:cs="Arial"/>
          <w:b/>
          <w:sz w:val="22"/>
          <w:szCs w:val="22"/>
        </w:rPr>
        <w:t>9.1</w:t>
      </w:r>
      <w:r w:rsidRPr="0015378F">
        <w:rPr>
          <w:rFonts w:ascii="Arial" w:hAnsi="Arial" w:cs="Arial"/>
          <w:sz w:val="22"/>
          <w:szCs w:val="22"/>
        </w:rPr>
        <w:t xml:space="preserve"> As sanções administrativas serão impostas fundamentadamente nos termos da Lei nº 10.520/02 e Lei 8.666/93.</w:t>
      </w:r>
    </w:p>
    <w:p w14:paraId="5D083AA6" w14:textId="77777777" w:rsidR="000F18ED" w:rsidRPr="0015378F" w:rsidRDefault="000F18ED" w:rsidP="0015378F">
      <w:pPr>
        <w:autoSpaceDE w:val="0"/>
        <w:autoSpaceDN w:val="0"/>
        <w:adjustRightInd w:val="0"/>
        <w:spacing w:line="360" w:lineRule="auto"/>
        <w:jc w:val="both"/>
        <w:rPr>
          <w:rFonts w:ascii="Arial" w:hAnsi="Arial" w:cs="Arial"/>
          <w:sz w:val="22"/>
          <w:szCs w:val="22"/>
        </w:rPr>
      </w:pPr>
      <w:r w:rsidRPr="0015378F">
        <w:rPr>
          <w:rFonts w:ascii="Arial" w:hAnsi="Arial" w:cs="Arial"/>
          <w:b/>
          <w:sz w:val="22"/>
          <w:szCs w:val="22"/>
        </w:rPr>
        <w:t>9.2</w:t>
      </w:r>
      <w:r w:rsidRPr="0015378F">
        <w:rPr>
          <w:rFonts w:ascii="Arial" w:hAnsi="Arial" w:cs="Arial"/>
          <w:sz w:val="22"/>
          <w:szCs w:val="22"/>
        </w:rPr>
        <w:t xml:space="preserve"> Independente da sanção aplicada, a inexecução total ou parcial do contrato poderá ensejar, ainda, a rescisão contratual, nos termos previstos na Lei nº. 8.666/93, bem como a </w:t>
      </w:r>
      <w:r w:rsidRPr="0015378F">
        <w:rPr>
          <w:rFonts w:ascii="Arial" w:hAnsi="Arial" w:cs="Arial"/>
          <w:sz w:val="22"/>
          <w:szCs w:val="22"/>
        </w:rPr>
        <w:lastRenderedPageBreak/>
        <w:t>incidência das consequências legais cabíveis, inclusive indenização por perdas e danos eventualmente causados à CONTRATANTE.</w:t>
      </w:r>
    </w:p>
    <w:p w14:paraId="1FBEC8A0" w14:textId="77777777" w:rsidR="000F18ED" w:rsidRPr="0015378F" w:rsidRDefault="000F18ED" w:rsidP="0015378F">
      <w:pPr>
        <w:autoSpaceDE w:val="0"/>
        <w:autoSpaceDN w:val="0"/>
        <w:adjustRightInd w:val="0"/>
        <w:spacing w:after="240" w:line="360" w:lineRule="auto"/>
        <w:jc w:val="both"/>
        <w:rPr>
          <w:rFonts w:ascii="Arial" w:hAnsi="Arial" w:cs="Arial"/>
          <w:sz w:val="22"/>
          <w:szCs w:val="22"/>
        </w:rPr>
      </w:pPr>
      <w:r w:rsidRPr="0015378F">
        <w:rPr>
          <w:rFonts w:ascii="Arial" w:hAnsi="Arial" w:cs="Arial"/>
          <w:b/>
          <w:sz w:val="22"/>
          <w:szCs w:val="22"/>
        </w:rPr>
        <w:t>9.3</w:t>
      </w:r>
      <w:r w:rsidRPr="0015378F">
        <w:rPr>
          <w:rFonts w:ascii="Arial" w:hAnsi="Arial" w:cs="Arial"/>
          <w:sz w:val="22"/>
          <w:szCs w:val="22"/>
        </w:rPr>
        <w:t xml:space="preserve"> A aplicação de qualquer das penalidades previstas realizar-se-á em processo administrativo que assegurará o contraditório e a ampla defesa, observando-se o procedimento previsto na Lei nº 8.666, de 1993, e subsidiariamente na Lei nº 9.784, de 1999.</w:t>
      </w:r>
    </w:p>
    <w:p w14:paraId="6907B610" w14:textId="77777777" w:rsidR="000F18ED" w:rsidRPr="0015378F" w:rsidRDefault="000F18ED" w:rsidP="0015378F">
      <w:pPr>
        <w:spacing w:line="360" w:lineRule="auto"/>
        <w:jc w:val="both"/>
        <w:rPr>
          <w:rFonts w:ascii="Arial" w:hAnsi="Arial" w:cs="Arial"/>
          <w:b/>
          <w:sz w:val="22"/>
          <w:szCs w:val="22"/>
        </w:rPr>
      </w:pPr>
      <w:r w:rsidRPr="0015378F">
        <w:rPr>
          <w:rFonts w:ascii="Arial" w:hAnsi="Arial" w:cs="Arial"/>
          <w:b/>
          <w:sz w:val="22"/>
          <w:szCs w:val="22"/>
        </w:rPr>
        <w:t>10. VIGÊNCIA DO CONTRATO, PRAZO DE EXECUÇÃO:</w:t>
      </w:r>
    </w:p>
    <w:p w14:paraId="67E066F1" w14:textId="77777777" w:rsidR="000F18ED" w:rsidRPr="0015378F" w:rsidRDefault="000F18ED" w:rsidP="0015378F">
      <w:pPr>
        <w:spacing w:before="240" w:line="360" w:lineRule="auto"/>
        <w:jc w:val="both"/>
        <w:rPr>
          <w:rFonts w:ascii="Arial" w:hAnsi="Arial" w:cs="Arial"/>
          <w:sz w:val="22"/>
          <w:szCs w:val="22"/>
        </w:rPr>
      </w:pPr>
      <w:r w:rsidRPr="0015378F">
        <w:rPr>
          <w:rFonts w:ascii="Arial" w:hAnsi="Arial" w:cs="Arial"/>
          <w:b/>
          <w:sz w:val="22"/>
          <w:szCs w:val="22"/>
        </w:rPr>
        <w:t xml:space="preserve">10.1 PRAZO DE VIGÊNCIA DO CONTRATO: </w:t>
      </w:r>
      <w:r w:rsidRPr="007C078E">
        <w:rPr>
          <w:rFonts w:ascii="Arial" w:hAnsi="Arial" w:cs="Arial"/>
          <w:bCs/>
          <w:sz w:val="22"/>
          <w:szCs w:val="22"/>
        </w:rPr>
        <w:t>12 Meses</w:t>
      </w:r>
      <w:r w:rsidRPr="0015378F">
        <w:rPr>
          <w:rFonts w:ascii="Arial" w:hAnsi="Arial" w:cs="Arial"/>
          <w:sz w:val="22"/>
          <w:szCs w:val="22"/>
        </w:rPr>
        <w:t>.</w:t>
      </w:r>
    </w:p>
    <w:p w14:paraId="26DA114E"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b/>
          <w:sz w:val="22"/>
          <w:szCs w:val="22"/>
        </w:rPr>
        <w:t>10.2</w:t>
      </w:r>
      <w:r w:rsidRPr="0015378F">
        <w:rPr>
          <w:rFonts w:ascii="Arial" w:hAnsi="Arial" w:cs="Arial"/>
          <w:sz w:val="22"/>
          <w:szCs w:val="22"/>
        </w:rPr>
        <w:t xml:space="preserve"> A prorrogação do prazo contratual poderá ocorrer, a critério do Contratante, nos termos da Lei Federal nº 8.666/93.</w:t>
      </w:r>
    </w:p>
    <w:p w14:paraId="16D6AA71" w14:textId="77777777" w:rsidR="000F18ED" w:rsidRPr="0015378F" w:rsidRDefault="000F18ED" w:rsidP="0015378F">
      <w:pPr>
        <w:pStyle w:val="Corpodetexto33"/>
        <w:spacing w:line="360" w:lineRule="auto"/>
        <w:jc w:val="both"/>
        <w:rPr>
          <w:rFonts w:ascii="Arial" w:hAnsi="Arial" w:cs="Arial"/>
          <w:kern w:val="0"/>
          <w:sz w:val="22"/>
          <w:szCs w:val="22"/>
        </w:rPr>
      </w:pPr>
      <w:r w:rsidRPr="0015378F">
        <w:rPr>
          <w:rFonts w:ascii="Arial" w:hAnsi="Arial" w:cs="Arial"/>
          <w:b/>
          <w:kern w:val="0"/>
          <w:sz w:val="22"/>
          <w:szCs w:val="22"/>
        </w:rPr>
        <w:t xml:space="preserve">10.3 </w:t>
      </w:r>
      <w:r w:rsidRPr="0015378F">
        <w:rPr>
          <w:rFonts w:ascii="Arial" w:hAnsi="Arial" w:cs="Arial"/>
          <w:kern w:val="0"/>
          <w:sz w:val="22"/>
          <w:szCs w:val="22"/>
        </w:rPr>
        <w:t>O presente contrato poderá ser rescindido nos casos previstos no art. 78 da Lei 8.666/93, observado o disposto nos artigos 79 e 80 do mesmo diploma legal.</w:t>
      </w:r>
    </w:p>
    <w:p w14:paraId="44556101" w14:textId="77777777" w:rsidR="000F18ED" w:rsidRPr="0015378F" w:rsidRDefault="000F18ED" w:rsidP="0015378F">
      <w:pPr>
        <w:spacing w:line="360" w:lineRule="auto"/>
        <w:jc w:val="both"/>
        <w:rPr>
          <w:rFonts w:ascii="Arial" w:hAnsi="Arial" w:cs="Arial"/>
          <w:sz w:val="22"/>
          <w:szCs w:val="22"/>
        </w:rPr>
      </w:pPr>
      <w:r w:rsidRPr="0015378F">
        <w:rPr>
          <w:rFonts w:ascii="Arial" w:hAnsi="Arial" w:cs="Arial"/>
          <w:b/>
          <w:bCs/>
          <w:sz w:val="22"/>
          <w:szCs w:val="22"/>
        </w:rPr>
        <w:t>10.4</w:t>
      </w:r>
      <w:r w:rsidRPr="0015378F">
        <w:rPr>
          <w:rFonts w:ascii="Arial" w:hAnsi="Arial" w:cs="Arial"/>
          <w:sz w:val="22"/>
          <w:szCs w:val="22"/>
        </w:rPr>
        <w:t xml:space="preserve"> Em caso de interrupção no fornecimento dos serviços, a contratada deverá cientificar Secretaria Municipal de Saúde, por escrito, com antecedência mínima de 60 (sessenta) dias. </w:t>
      </w:r>
    </w:p>
    <w:p w14:paraId="1A7746CC" w14:textId="77777777" w:rsidR="000F18ED" w:rsidRPr="0015378F" w:rsidRDefault="000F18ED" w:rsidP="0015378F">
      <w:pPr>
        <w:spacing w:line="360" w:lineRule="auto"/>
        <w:jc w:val="both"/>
        <w:rPr>
          <w:rFonts w:ascii="Arial" w:hAnsi="Arial" w:cs="Arial"/>
          <w:sz w:val="22"/>
          <w:szCs w:val="22"/>
        </w:rPr>
      </w:pPr>
    </w:p>
    <w:p w14:paraId="6CE3B502" w14:textId="77777777" w:rsidR="000F18ED" w:rsidRPr="0015378F" w:rsidRDefault="000F18ED" w:rsidP="0015378F">
      <w:pPr>
        <w:jc w:val="both"/>
        <w:rPr>
          <w:rFonts w:ascii="Arial" w:hAnsi="Arial" w:cs="Arial"/>
          <w:b/>
          <w:sz w:val="22"/>
          <w:szCs w:val="22"/>
        </w:rPr>
      </w:pPr>
      <w:r w:rsidRPr="0015378F">
        <w:rPr>
          <w:rFonts w:ascii="Arial" w:hAnsi="Arial" w:cs="Arial"/>
          <w:b/>
          <w:sz w:val="22"/>
          <w:szCs w:val="22"/>
        </w:rPr>
        <w:t>11. DA DOTAÇÃO ORCAMENTÁRIA:</w:t>
      </w:r>
    </w:p>
    <w:p w14:paraId="76A3F0B4" w14:textId="77777777" w:rsidR="000F18ED" w:rsidRPr="0015378F" w:rsidRDefault="000F18ED" w:rsidP="0015378F">
      <w:pPr>
        <w:jc w:val="both"/>
        <w:rPr>
          <w:rFonts w:ascii="Arial" w:hAnsi="Arial" w:cs="Arial"/>
          <w:b/>
          <w:sz w:val="22"/>
          <w:szCs w:val="22"/>
        </w:rPr>
      </w:pPr>
    </w:p>
    <w:p w14:paraId="0A5627A6" w14:textId="77777777" w:rsidR="000F18ED" w:rsidRPr="0015378F" w:rsidRDefault="000F18ED" w:rsidP="0015378F">
      <w:pPr>
        <w:jc w:val="both"/>
        <w:rPr>
          <w:rFonts w:ascii="Arial" w:hAnsi="Arial" w:cs="Arial"/>
          <w:sz w:val="22"/>
          <w:szCs w:val="22"/>
        </w:rPr>
      </w:pPr>
      <w:r w:rsidRPr="0015378F">
        <w:rPr>
          <w:rFonts w:ascii="Arial" w:hAnsi="Arial" w:cs="Arial"/>
          <w:sz w:val="22"/>
          <w:szCs w:val="22"/>
        </w:rPr>
        <w:t>As dotações orçamentárias a serem utilizadas para custeio dessa despesa correspondem a:</w:t>
      </w:r>
    </w:p>
    <w:p w14:paraId="263BC154" w14:textId="77777777" w:rsidR="000F18ED" w:rsidRPr="0015378F" w:rsidRDefault="000F18ED" w:rsidP="0015378F">
      <w:pPr>
        <w:jc w:val="both"/>
        <w:rPr>
          <w:rFonts w:ascii="Arial" w:hAnsi="Arial" w:cs="Arial"/>
          <w:sz w:val="22"/>
          <w:szCs w:val="22"/>
        </w:rPr>
      </w:pPr>
    </w:p>
    <w:p w14:paraId="5D748BEE" w14:textId="77777777" w:rsidR="000F18ED" w:rsidRPr="0015378F" w:rsidRDefault="000F18ED" w:rsidP="0015378F">
      <w:pPr>
        <w:jc w:val="both"/>
        <w:rPr>
          <w:rFonts w:ascii="Arial" w:hAnsi="Arial" w:cs="Arial"/>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880"/>
        <w:gridCol w:w="791"/>
        <w:gridCol w:w="1440"/>
      </w:tblGrid>
      <w:tr w:rsidR="000F18ED" w:rsidRPr="0015378F" w14:paraId="344B56FB" w14:textId="77777777" w:rsidTr="0015378F">
        <w:trPr>
          <w:jc w:val="center"/>
        </w:trPr>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291030"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Dotação Orçamentária</w:t>
            </w:r>
          </w:p>
        </w:tc>
        <w:tc>
          <w:tcPr>
            <w:tcW w:w="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5EDC66"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Ficha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A2286" w14:textId="77777777" w:rsidR="000F18ED" w:rsidRPr="0015378F" w:rsidRDefault="000F18ED" w:rsidP="0015378F">
            <w:pPr>
              <w:jc w:val="both"/>
              <w:rPr>
                <w:rFonts w:ascii="Arial" w:hAnsi="Arial" w:cs="Arial"/>
                <w:sz w:val="22"/>
                <w:szCs w:val="22"/>
              </w:rPr>
            </w:pPr>
            <w:r w:rsidRPr="0015378F">
              <w:rPr>
                <w:rFonts w:ascii="Arial" w:hAnsi="Arial" w:cs="Arial"/>
                <w:b/>
                <w:bCs/>
                <w:color w:val="000000"/>
                <w:sz w:val="22"/>
                <w:szCs w:val="22"/>
              </w:rPr>
              <w:t>Fonte</w:t>
            </w:r>
          </w:p>
        </w:tc>
      </w:tr>
      <w:tr w:rsidR="000F18ED" w:rsidRPr="0015378F" w14:paraId="665A647E" w14:textId="77777777" w:rsidTr="0015378F">
        <w:trPr>
          <w:jc w:val="center"/>
        </w:trPr>
        <w:tc>
          <w:tcPr>
            <w:tcW w:w="5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4AF07" w14:textId="2D0906A7" w:rsidR="000F18ED" w:rsidRPr="0015378F" w:rsidRDefault="000F18ED" w:rsidP="0015378F">
            <w:pPr>
              <w:jc w:val="both"/>
              <w:rPr>
                <w:rFonts w:ascii="Arial" w:hAnsi="Arial" w:cs="Arial"/>
                <w:b/>
                <w:bCs/>
                <w:color w:val="000000"/>
                <w:sz w:val="22"/>
                <w:szCs w:val="22"/>
              </w:rPr>
            </w:pPr>
            <w:r w:rsidRPr="0015378F">
              <w:rPr>
                <w:rFonts w:ascii="Arial" w:hAnsi="Arial" w:cs="Arial"/>
                <w:b/>
                <w:bCs/>
                <w:color w:val="000000"/>
                <w:sz w:val="22"/>
                <w:szCs w:val="22"/>
              </w:rPr>
              <w:t>09.01.01.010.302.0011.2122.3.3.90.39.00</w:t>
            </w:r>
          </w:p>
        </w:tc>
        <w:tc>
          <w:tcPr>
            <w:tcW w:w="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B8332" w14:textId="62CCA133" w:rsidR="000F18ED" w:rsidRPr="0015378F" w:rsidRDefault="0015378F" w:rsidP="0015378F">
            <w:pPr>
              <w:jc w:val="both"/>
              <w:rPr>
                <w:rFonts w:ascii="Arial" w:hAnsi="Arial" w:cs="Arial"/>
                <w:b/>
                <w:bCs/>
                <w:color w:val="000000"/>
                <w:sz w:val="22"/>
                <w:szCs w:val="22"/>
              </w:rPr>
            </w:pPr>
            <w:r w:rsidRPr="0015378F">
              <w:rPr>
                <w:rFonts w:ascii="Arial" w:hAnsi="Arial" w:cs="Arial"/>
                <w:b/>
                <w:bCs/>
                <w:color w:val="000000"/>
                <w:sz w:val="22"/>
                <w:szCs w:val="22"/>
              </w:rPr>
              <w:t>860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50555" w14:textId="79C09D7B" w:rsidR="000F18ED" w:rsidRPr="0015378F" w:rsidRDefault="0015378F" w:rsidP="0015378F">
            <w:pPr>
              <w:jc w:val="both"/>
              <w:rPr>
                <w:rFonts w:ascii="Arial" w:hAnsi="Arial" w:cs="Arial"/>
                <w:b/>
                <w:bCs/>
                <w:color w:val="000000"/>
                <w:sz w:val="22"/>
                <w:szCs w:val="22"/>
              </w:rPr>
            </w:pPr>
            <w:r w:rsidRPr="0015378F">
              <w:rPr>
                <w:rFonts w:ascii="Arial" w:hAnsi="Arial" w:cs="Arial"/>
                <w:b/>
                <w:bCs/>
                <w:color w:val="000000"/>
                <w:sz w:val="22"/>
                <w:szCs w:val="22"/>
              </w:rPr>
              <w:t>1621000000</w:t>
            </w:r>
          </w:p>
        </w:tc>
      </w:tr>
    </w:tbl>
    <w:p w14:paraId="75B317A8" w14:textId="77777777" w:rsidR="000F18ED" w:rsidRDefault="000F18ED" w:rsidP="00BA410F">
      <w:pPr>
        <w:ind w:left="284"/>
        <w:jc w:val="both"/>
        <w:rPr>
          <w:rFonts w:ascii="Arial" w:eastAsiaTheme="minorHAnsi" w:hAnsi="Arial" w:cs="Arial"/>
          <w:sz w:val="22"/>
          <w:szCs w:val="22"/>
          <w:lang w:eastAsia="en-US"/>
        </w:rPr>
      </w:pPr>
    </w:p>
    <w:sectPr w:rsidR="000F18ED" w:rsidSect="000257A9">
      <w:headerReference w:type="default" r:id="rId12"/>
      <w:footerReference w:type="default" r:id="rId13"/>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B7E84" w14:textId="77777777" w:rsidR="003C1ABD" w:rsidRDefault="003C1ABD" w:rsidP="001F39C2">
      <w:r>
        <w:separator/>
      </w:r>
    </w:p>
  </w:endnote>
  <w:endnote w:type="continuationSeparator" w:id="0">
    <w:p w14:paraId="69AC43E4" w14:textId="77777777" w:rsidR="003C1ABD" w:rsidRDefault="003C1ABD"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3B4E3" w14:textId="77777777" w:rsidR="003C1ABD" w:rsidRDefault="003C1ABD" w:rsidP="001F39C2">
      <w:r>
        <w:separator/>
      </w:r>
    </w:p>
  </w:footnote>
  <w:footnote w:type="continuationSeparator" w:id="0">
    <w:p w14:paraId="6E966444" w14:textId="77777777" w:rsidR="003C1ABD" w:rsidRDefault="003C1ABD"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71BA"/>
    <w:multiLevelType w:val="hybridMultilevel"/>
    <w:tmpl w:val="924E32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F63064"/>
    <w:multiLevelType w:val="hybridMultilevel"/>
    <w:tmpl w:val="4E0484F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3" w15:restartNumberingAfterBreak="0">
    <w:nsid w:val="18CD2B7A"/>
    <w:multiLevelType w:val="hybridMultilevel"/>
    <w:tmpl w:val="218C57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5001A1"/>
    <w:multiLevelType w:val="multilevel"/>
    <w:tmpl w:val="7418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83398"/>
    <w:multiLevelType w:val="hybridMultilevel"/>
    <w:tmpl w:val="0E24F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D367F1"/>
    <w:multiLevelType w:val="hybridMultilevel"/>
    <w:tmpl w:val="BD04D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B74A05"/>
    <w:multiLevelType w:val="hybridMultilevel"/>
    <w:tmpl w:val="A7C26B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F768D"/>
    <w:multiLevelType w:val="hybridMultilevel"/>
    <w:tmpl w:val="2836EC1A"/>
    <w:lvl w:ilvl="0" w:tplc="2A349608">
      <w:start w:val="1"/>
      <w:numFmt w:val="upperLetter"/>
      <w:lvlText w:val="%1)"/>
      <w:lvlJc w:val="left"/>
      <w:pPr>
        <w:tabs>
          <w:tab w:val="num" w:pos="644"/>
        </w:tabs>
        <w:ind w:left="644" w:hanging="360"/>
      </w:pPr>
    </w:lvl>
    <w:lvl w:ilvl="1" w:tplc="04160019">
      <w:start w:val="1"/>
      <w:numFmt w:val="decimal"/>
      <w:lvlText w:val="%2."/>
      <w:lvlJc w:val="left"/>
      <w:pPr>
        <w:tabs>
          <w:tab w:val="num" w:pos="1364"/>
        </w:tabs>
        <w:ind w:left="1364" w:hanging="360"/>
      </w:pPr>
    </w:lvl>
    <w:lvl w:ilvl="2" w:tplc="0416001B">
      <w:start w:val="1"/>
      <w:numFmt w:val="decimal"/>
      <w:lvlText w:val="%3."/>
      <w:lvlJc w:val="left"/>
      <w:pPr>
        <w:tabs>
          <w:tab w:val="num" w:pos="2084"/>
        </w:tabs>
        <w:ind w:left="2084" w:hanging="360"/>
      </w:pPr>
    </w:lvl>
    <w:lvl w:ilvl="3" w:tplc="0416000F">
      <w:start w:val="1"/>
      <w:numFmt w:val="decimal"/>
      <w:lvlText w:val="%4."/>
      <w:lvlJc w:val="left"/>
      <w:pPr>
        <w:tabs>
          <w:tab w:val="num" w:pos="2804"/>
        </w:tabs>
        <w:ind w:left="2804" w:hanging="360"/>
      </w:pPr>
    </w:lvl>
    <w:lvl w:ilvl="4" w:tplc="04160019">
      <w:start w:val="1"/>
      <w:numFmt w:val="decimal"/>
      <w:lvlText w:val="%5."/>
      <w:lvlJc w:val="left"/>
      <w:pPr>
        <w:tabs>
          <w:tab w:val="num" w:pos="3524"/>
        </w:tabs>
        <w:ind w:left="3524" w:hanging="360"/>
      </w:pPr>
    </w:lvl>
    <w:lvl w:ilvl="5" w:tplc="0416001B">
      <w:start w:val="1"/>
      <w:numFmt w:val="decimal"/>
      <w:lvlText w:val="%6."/>
      <w:lvlJc w:val="left"/>
      <w:pPr>
        <w:tabs>
          <w:tab w:val="num" w:pos="4244"/>
        </w:tabs>
        <w:ind w:left="4244" w:hanging="360"/>
      </w:pPr>
    </w:lvl>
    <w:lvl w:ilvl="6" w:tplc="0416000F">
      <w:start w:val="1"/>
      <w:numFmt w:val="decimal"/>
      <w:lvlText w:val="%7."/>
      <w:lvlJc w:val="left"/>
      <w:pPr>
        <w:tabs>
          <w:tab w:val="num" w:pos="4964"/>
        </w:tabs>
        <w:ind w:left="4964" w:hanging="360"/>
      </w:pPr>
    </w:lvl>
    <w:lvl w:ilvl="7" w:tplc="04160019">
      <w:start w:val="1"/>
      <w:numFmt w:val="decimal"/>
      <w:lvlText w:val="%8."/>
      <w:lvlJc w:val="left"/>
      <w:pPr>
        <w:tabs>
          <w:tab w:val="num" w:pos="5684"/>
        </w:tabs>
        <w:ind w:left="5684" w:hanging="360"/>
      </w:pPr>
    </w:lvl>
    <w:lvl w:ilvl="8" w:tplc="0416001B">
      <w:start w:val="1"/>
      <w:numFmt w:val="decimal"/>
      <w:lvlText w:val="%9."/>
      <w:lvlJc w:val="left"/>
      <w:pPr>
        <w:tabs>
          <w:tab w:val="num" w:pos="6404"/>
        </w:tabs>
        <w:ind w:left="6404" w:hanging="360"/>
      </w:pPr>
    </w:lvl>
  </w:abstractNum>
  <w:abstractNum w:abstractNumId="10" w15:restartNumberingAfterBreak="0">
    <w:nsid w:val="23C3291D"/>
    <w:multiLevelType w:val="hybridMultilevel"/>
    <w:tmpl w:val="1034E04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F1182B"/>
    <w:multiLevelType w:val="multilevel"/>
    <w:tmpl w:val="7CF66D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3"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4" w15:restartNumberingAfterBreak="0">
    <w:nsid w:val="296C524C"/>
    <w:multiLevelType w:val="multilevel"/>
    <w:tmpl w:val="F6187986"/>
    <w:lvl w:ilvl="0">
      <w:start w:val="11"/>
      <w:numFmt w:val="decimal"/>
      <w:lvlText w:val="%1"/>
      <w:lvlJc w:val="left"/>
      <w:pPr>
        <w:ind w:left="420" w:hanging="420"/>
      </w:pPr>
      <w:rPr>
        <w:rFonts w:hint="default"/>
      </w:rPr>
    </w:lvl>
    <w:lvl w:ilvl="1">
      <w:start w:val="1"/>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5"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280046F"/>
    <w:multiLevelType w:val="hybridMultilevel"/>
    <w:tmpl w:val="84DC6E1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0"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1"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2" w15:restartNumberingAfterBreak="0">
    <w:nsid w:val="3C750611"/>
    <w:multiLevelType w:val="multilevel"/>
    <w:tmpl w:val="B076218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3DB3491D"/>
    <w:multiLevelType w:val="hybridMultilevel"/>
    <w:tmpl w:val="56C897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5"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C06A84"/>
    <w:multiLevelType w:val="hybridMultilevel"/>
    <w:tmpl w:val="0CAEE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871497D"/>
    <w:multiLevelType w:val="hybridMultilevel"/>
    <w:tmpl w:val="2514C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88E3A3D"/>
    <w:multiLevelType w:val="hybridMultilevel"/>
    <w:tmpl w:val="EB26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AB00615"/>
    <w:multiLevelType w:val="multilevel"/>
    <w:tmpl w:val="2D9E5FEA"/>
    <w:lvl w:ilvl="0">
      <w:start w:val="4"/>
      <w:numFmt w:val="decimal"/>
      <w:lvlText w:val="%1."/>
      <w:lvlJc w:val="left"/>
      <w:pPr>
        <w:tabs>
          <w:tab w:val="num" w:pos="360"/>
        </w:tabs>
        <w:ind w:left="360" w:hanging="360"/>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0" w15:restartNumberingAfterBreak="0">
    <w:nsid w:val="5054637C"/>
    <w:multiLevelType w:val="hybridMultilevel"/>
    <w:tmpl w:val="93C2E7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2862698"/>
    <w:multiLevelType w:val="multilevel"/>
    <w:tmpl w:val="828CB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3"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34" w15:restartNumberingAfterBreak="0">
    <w:nsid w:val="58045DE1"/>
    <w:multiLevelType w:val="hybridMultilevel"/>
    <w:tmpl w:val="9D4295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96088B"/>
    <w:multiLevelType w:val="hybridMultilevel"/>
    <w:tmpl w:val="E30CF0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AB63BC4"/>
    <w:multiLevelType w:val="multilevel"/>
    <w:tmpl w:val="17C422FA"/>
    <w:lvl w:ilvl="0">
      <w:start w:val="1"/>
      <w:numFmt w:val="decimal"/>
      <w:lvlText w:val="%1"/>
      <w:lvlJc w:val="left"/>
      <w:pPr>
        <w:ind w:left="390" w:hanging="390"/>
      </w:pPr>
      <w:rPr>
        <w:rFonts w:cs="Times New Roman"/>
        <w:color w:val="auto"/>
      </w:rPr>
    </w:lvl>
    <w:lvl w:ilvl="1">
      <w:start w:val="1"/>
      <w:numFmt w:val="decimal"/>
      <w:lvlText w:val="%1.%2"/>
      <w:lvlJc w:val="left"/>
      <w:pPr>
        <w:ind w:left="390" w:hanging="390"/>
      </w:pPr>
      <w:rPr>
        <w:rFonts w:cs="Times New Roman"/>
        <w:color w:val="auto"/>
      </w:rPr>
    </w:lvl>
    <w:lvl w:ilvl="2">
      <w:start w:val="1"/>
      <w:numFmt w:val="decimal"/>
      <w:lvlText w:val="%1.%2.%3"/>
      <w:lvlJc w:val="left"/>
      <w:pPr>
        <w:ind w:left="720" w:hanging="720"/>
      </w:pPr>
      <w:rPr>
        <w:rFonts w:cs="Times New Roman"/>
        <w:color w:val="auto"/>
      </w:rPr>
    </w:lvl>
    <w:lvl w:ilvl="3">
      <w:start w:val="1"/>
      <w:numFmt w:val="decimal"/>
      <w:lvlText w:val="%1.%2.%3.%4"/>
      <w:lvlJc w:val="left"/>
      <w:pPr>
        <w:ind w:left="1080" w:hanging="1080"/>
      </w:pPr>
      <w:rPr>
        <w:rFonts w:cs="Times New Roman"/>
        <w:color w:val="auto"/>
      </w:rPr>
    </w:lvl>
    <w:lvl w:ilvl="4">
      <w:start w:val="1"/>
      <w:numFmt w:val="decimal"/>
      <w:lvlText w:val="%1.%2.%3.%4.%5"/>
      <w:lvlJc w:val="left"/>
      <w:pPr>
        <w:ind w:left="1080" w:hanging="1080"/>
      </w:pPr>
      <w:rPr>
        <w:rFonts w:cs="Times New Roman"/>
        <w:color w:val="auto"/>
      </w:rPr>
    </w:lvl>
    <w:lvl w:ilvl="5">
      <w:start w:val="1"/>
      <w:numFmt w:val="decimal"/>
      <w:lvlText w:val="%1.%2.%3.%4.%5.%6"/>
      <w:lvlJc w:val="left"/>
      <w:pPr>
        <w:ind w:left="1440" w:hanging="1440"/>
      </w:pPr>
      <w:rPr>
        <w:rFonts w:cs="Times New Roman"/>
        <w:color w:val="auto"/>
      </w:rPr>
    </w:lvl>
    <w:lvl w:ilvl="6">
      <w:start w:val="1"/>
      <w:numFmt w:val="decimal"/>
      <w:lvlText w:val="%1.%2.%3.%4.%5.%6.%7"/>
      <w:lvlJc w:val="left"/>
      <w:pPr>
        <w:ind w:left="1440" w:hanging="1440"/>
      </w:pPr>
      <w:rPr>
        <w:rFonts w:cs="Times New Roman"/>
        <w:color w:val="auto"/>
      </w:rPr>
    </w:lvl>
    <w:lvl w:ilvl="7">
      <w:start w:val="1"/>
      <w:numFmt w:val="decimal"/>
      <w:lvlText w:val="%1.%2.%3.%4.%5.%6.%7.%8"/>
      <w:lvlJc w:val="left"/>
      <w:pPr>
        <w:ind w:left="1800" w:hanging="1800"/>
      </w:pPr>
      <w:rPr>
        <w:rFonts w:cs="Times New Roman"/>
        <w:color w:val="auto"/>
      </w:rPr>
    </w:lvl>
    <w:lvl w:ilvl="8">
      <w:start w:val="1"/>
      <w:numFmt w:val="decimal"/>
      <w:lvlText w:val="%1.%2.%3.%4.%5.%6.%7.%8.%9"/>
      <w:lvlJc w:val="left"/>
      <w:pPr>
        <w:ind w:left="1800" w:hanging="1800"/>
      </w:pPr>
      <w:rPr>
        <w:rFonts w:cs="Times New Roman"/>
        <w:color w:val="auto"/>
      </w:rPr>
    </w:lvl>
  </w:abstractNum>
  <w:abstractNum w:abstractNumId="37" w15:restartNumberingAfterBreak="0">
    <w:nsid w:val="64014BC9"/>
    <w:multiLevelType w:val="hybridMultilevel"/>
    <w:tmpl w:val="5476A4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15:restartNumberingAfterBreak="0">
    <w:nsid w:val="7AB00022"/>
    <w:multiLevelType w:val="hybridMultilevel"/>
    <w:tmpl w:val="9DB6D5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num w:numId="1" w16cid:durableId="892740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31"/>
  </w:num>
  <w:num w:numId="7" w16cid:durableId="1981689688">
    <w:abstractNumId w:val="7"/>
  </w:num>
  <w:num w:numId="8" w16cid:durableId="807862884">
    <w:abstractNumId w:val="32"/>
  </w:num>
  <w:num w:numId="9" w16cid:durableId="619650768">
    <w:abstractNumId w:val="17"/>
  </w:num>
  <w:num w:numId="10" w16cid:durableId="128670339">
    <w:abstractNumId w:val="21"/>
  </w:num>
  <w:num w:numId="11" w16cid:durableId="817310003">
    <w:abstractNumId w:val="0"/>
  </w:num>
  <w:num w:numId="12" w16cid:durableId="1732147843">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2969722">
    <w:abstractNumId w:val="2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2506393">
    <w:abstractNumId w:val="15"/>
  </w:num>
  <w:num w:numId="15" w16cid:durableId="372967044">
    <w:abstractNumId w:val="25"/>
  </w:num>
  <w:num w:numId="16" w16cid:durableId="714281829">
    <w:abstractNumId w:val="2"/>
  </w:num>
  <w:num w:numId="17" w16cid:durableId="1025406704">
    <w:abstractNumId w:val="33"/>
  </w:num>
  <w:num w:numId="18" w16cid:durableId="580529522">
    <w:abstractNumId w:val="24"/>
  </w:num>
  <w:num w:numId="19" w16cid:durableId="619337643">
    <w:abstractNumId w:val="12"/>
  </w:num>
  <w:num w:numId="20" w16cid:durableId="10373603">
    <w:abstractNumId w:val="13"/>
  </w:num>
  <w:num w:numId="21" w16cid:durableId="1100416147">
    <w:abstractNumId w:val="42"/>
  </w:num>
  <w:num w:numId="22" w16cid:durableId="849566524">
    <w:abstractNumId w:val="20"/>
  </w:num>
  <w:num w:numId="23" w16cid:durableId="3522638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1496057">
    <w:abstractNumId w:val="6"/>
  </w:num>
  <w:num w:numId="25" w16cid:durableId="1159267538">
    <w:abstractNumId w:val="10"/>
  </w:num>
  <w:num w:numId="26" w16cid:durableId="292828228">
    <w:abstractNumId w:val="28"/>
  </w:num>
  <w:num w:numId="27" w16cid:durableId="1079667673">
    <w:abstractNumId w:val="5"/>
  </w:num>
  <w:num w:numId="28" w16cid:durableId="997610097">
    <w:abstractNumId w:val="27"/>
  </w:num>
  <w:num w:numId="29" w16cid:durableId="2121488496">
    <w:abstractNumId w:val="23"/>
  </w:num>
  <w:num w:numId="30" w16cid:durableId="383139475">
    <w:abstractNumId w:val="1"/>
  </w:num>
  <w:num w:numId="31" w16cid:durableId="1251234212">
    <w:abstractNumId w:val="30"/>
  </w:num>
  <w:num w:numId="32" w16cid:durableId="1152720303">
    <w:abstractNumId w:val="4"/>
  </w:num>
  <w:num w:numId="33" w16cid:durableId="187109310">
    <w:abstractNumId w:val="35"/>
  </w:num>
  <w:num w:numId="34" w16cid:durableId="639383735">
    <w:abstractNumId w:val="41"/>
  </w:num>
  <w:num w:numId="35" w16cid:durableId="100809684">
    <w:abstractNumId w:val="26"/>
  </w:num>
  <w:num w:numId="36" w16cid:durableId="45880385">
    <w:abstractNumId w:val="8"/>
  </w:num>
  <w:num w:numId="37" w16cid:durableId="656038287">
    <w:abstractNumId w:val="16"/>
  </w:num>
  <w:num w:numId="38" w16cid:durableId="2073041813">
    <w:abstractNumId w:val="19"/>
  </w:num>
  <w:num w:numId="39" w16cid:durableId="1301228815">
    <w:abstractNumId w:val="18"/>
  </w:num>
  <w:num w:numId="40" w16cid:durableId="3396293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5422992">
    <w:abstractNumId w:val="38"/>
  </w:num>
  <w:num w:numId="42" w16cid:durableId="722362442">
    <w:abstractNumId w:val="40"/>
  </w:num>
  <w:num w:numId="43" w16cid:durableId="958754941">
    <w:abstractNumId w:val="11"/>
  </w:num>
  <w:num w:numId="44" w16cid:durableId="506289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1350384">
    <w:abstractNumId w:val="34"/>
  </w:num>
  <w:num w:numId="46" w16cid:durableId="1392315143">
    <w:abstractNumId w:val="37"/>
  </w:num>
  <w:num w:numId="47" w16cid:durableId="224607604">
    <w:abstractNumId w:val="29"/>
  </w:num>
  <w:num w:numId="48" w16cid:durableId="1177236498">
    <w:abstractNumId w:val="14"/>
  </w:num>
  <w:num w:numId="49" w16cid:durableId="142325608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11616"/>
    <w:rsid w:val="00012523"/>
    <w:rsid w:val="0001405D"/>
    <w:rsid w:val="0002020E"/>
    <w:rsid w:val="00025357"/>
    <w:rsid w:val="000257A9"/>
    <w:rsid w:val="00034A3D"/>
    <w:rsid w:val="000362B7"/>
    <w:rsid w:val="00036BD1"/>
    <w:rsid w:val="00040126"/>
    <w:rsid w:val="00045617"/>
    <w:rsid w:val="000605E4"/>
    <w:rsid w:val="00061958"/>
    <w:rsid w:val="00065F34"/>
    <w:rsid w:val="00076B0E"/>
    <w:rsid w:val="00080B3A"/>
    <w:rsid w:val="0009069B"/>
    <w:rsid w:val="0009695F"/>
    <w:rsid w:val="000A31F3"/>
    <w:rsid w:val="000A5602"/>
    <w:rsid w:val="000A6D46"/>
    <w:rsid w:val="000B0FBA"/>
    <w:rsid w:val="000B573F"/>
    <w:rsid w:val="000B5D4D"/>
    <w:rsid w:val="000B66AB"/>
    <w:rsid w:val="000C639C"/>
    <w:rsid w:val="000E250A"/>
    <w:rsid w:val="000E58DC"/>
    <w:rsid w:val="000E641A"/>
    <w:rsid w:val="000F18ED"/>
    <w:rsid w:val="000F76E2"/>
    <w:rsid w:val="0010016A"/>
    <w:rsid w:val="001073BA"/>
    <w:rsid w:val="0012147D"/>
    <w:rsid w:val="00124974"/>
    <w:rsid w:val="00131C11"/>
    <w:rsid w:val="00133818"/>
    <w:rsid w:val="00133F3B"/>
    <w:rsid w:val="00152DC5"/>
    <w:rsid w:val="0015378F"/>
    <w:rsid w:val="00161DBE"/>
    <w:rsid w:val="0016368C"/>
    <w:rsid w:val="001702A1"/>
    <w:rsid w:val="00191469"/>
    <w:rsid w:val="001A600C"/>
    <w:rsid w:val="001B08CA"/>
    <w:rsid w:val="001B1FA9"/>
    <w:rsid w:val="001C1BDD"/>
    <w:rsid w:val="001D1B91"/>
    <w:rsid w:val="001E3740"/>
    <w:rsid w:val="001F381A"/>
    <w:rsid w:val="001F39C2"/>
    <w:rsid w:val="001F5148"/>
    <w:rsid w:val="001F72F3"/>
    <w:rsid w:val="002008A0"/>
    <w:rsid w:val="00205223"/>
    <w:rsid w:val="0021344D"/>
    <w:rsid w:val="00221D78"/>
    <w:rsid w:val="00225C4C"/>
    <w:rsid w:val="00232DA6"/>
    <w:rsid w:val="002406AB"/>
    <w:rsid w:val="00240DC4"/>
    <w:rsid w:val="00245191"/>
    <w:rsid w:val="002551ED"/>
    <w:rsid w:val="0025593E"/>
    <w:rsid w:val="002625AD"/>
    <w:rsid w:val="00270DFE"/>
    <w:rsid w:val="00281213"/>
    <w:rsid w:val="00281DA4"/>
    <w:rsid w:val="00294B18"/>
    <w:rsid w:val="002B0134"/>
    <w:rsid w:val="002B77B6"/>
    <w:rsid w:val="002C51D2"/>
    <w:rsid w:val="002D0F28"/>
    <w:rsid w:val="002D3D72"/>
    <w:rsid w:val="002D6550"/>
    <w:rsid w:val="002E7416"/>
    <w:rsid w:val="002F2007"/>
    <w:rsid w:val="003000ED"/>
    <w:rsid w:val="00304864"/>
    <w:rsid w:val="003058CF"/>
    <w:rsid w:val="00315B0F"/>
    <w:rsid w:val="00317E12"/>
    <w:rsid w:val="00322573"/>
    <w:rsid w:val="00322752"/>
    <w:rsid w:val="00322E15"/>
    <w:rsid w:val="00323392"/>
    <w:rsid w:val="0032462A"/>
    <w:rsid w:val="00335C07"/>
    <w:rsid w:val="00336AD4"/>
    <w:rsid w:val="003445BC"/>
    <w:rsid w:val="003529DF"/>
    <w:rsid w:val="00361236"/>
    <w:rsid w:val="00364393"/>
    <w:rsid w:val="00366A37"/>
    <w:rsid w:val="00366F74"/>
    <w:rsid w:val="00372346"/>
    <w:rsid w:val="00391729"/>
    <w:rsid w:val="00396095"/>
    <w:rsid w:val="0039772B"/>
    <w:rsid w:val="003B2332"/>
    <w:rsid w:val="003B6351"/>
    <w:rsid w:val="003C1ABD"/>
    <w:rsid w:val="003D08AC"/>
    <w:rsid w:val="003D2247"/>
    <w:rsid w:val="003D2C33"/>
    <w:rsid w:val="003E76A4"/>
    <w:rsid w:val="003F3454"/>
    <w:rsid w:val="003F6D10"/>
    <w:rsid w:val="003F7D6E"/>
    <w:rsid w:val="0040322E"/>
    <w:rsid w:val="00406603"/>
    <w:rsid w:val="00406C8B"/>
    <w:rsid w:val="004109AB"/>
    <w:rsid w:val="00412D02"/>
    <w:rsid w:val="0041791F"/>
    <w:rsid w:val="00424764"/>
    <w:rsid w:val="00425B54"/>
    <w:rsid w:val="00426D83"/>
    <w:rsid w:val="0043135D"/>
    <w:rsid w:val="00444A75"/>
    <w:rsid w:val="00457402"/>
    <w:rsid w:val="004613F4"/>
    <w:rsid w:val="00461DDC"/>
    <w:rsid w:val="004636BC"/>
    <w:rsid w:val="00470A0A"/>
    <w:rsid w:val="00477CDB"/>
    <w:rsid w:val="004853E0"/>
    <w:rsid w:val="00490159"/>
    <w:rsid w:val="0049279E"/>
    <w:rsid w:val="004930E4"/>
    <w:rsid w:val="00493680"/>
    <w:rsid w:val="004960AD"/>
    <w:rsid w:val="004A0DB9"/>
    <w:rsid w:val="004A29E2"/>
    <w:rsid w:val="004B265B"/>
    <w:rsid w:val="004B372E"/>
    <w:rsid w:val="004C0B2B"/>
    <w:rsid w:val="004C14D5"/>
    <w:rsid w:val="004C63B3"/>
    <w:rsid w:val="004D2CC7"/>
    <w:rsid w:val="004D48A2"/>
    <w:rsid w:val="004E16CD"/>
    <w:rsid w:val="004E3F08"/>
    <w:rsid w:val="004E3FF6"/>
    <w:rsid w:val="004E4160"/>
    <w:rsid w:val="004F4994"/>
    <w:rsid w:val="004F5929"/>
    <w:rsid w:val="004F6242"/>
    <w:rsid w:val="00506688"/>
    <w:rsid w:val="0050706D"/>
    <w:rsid w:val="00507E0D"/>
    <w:rsid w:val="00510440"/>
    <w:rsid w:val="00510D5D"/>
    <w:rsid w:val="0051382B"/>
    <w:rsid w:val="0051519C"/>
    <w:rsid w:val="00524024"/>
    <w:rsid w:val="005246FB"/>
    <w:rsid w:val="005501C8"/>
    <w:rsid w:val="0056012B"/>
    <w:rsid w:val="00560B18"/>
    <w:rsid w:val="005615E3"/>
    <w:rsid w:val="0056474B"/>
    <w:rsid w:val="00566C93"/>
    <w:rsid w:val="00570422"/>
    <w:rsid w:val="00570441"/>
    <w:rsid w:val="00576CBE"/>
    <w:rsid w:val="005812B7"/>
    <w:rsid w:val="00587AF8"/>
    <w:rsid w:val="005972F2"/>
    <w:rsid w:val="005A0602"/>
    <w:rsid w:val="005A0778"/>
    <w:rsid w:val="005A3B13"/>
    <w:rsid w:val="005B003F"/>
    <w:rsid w:val="005B1030"/>
    <w:rsid w:val="005B1919"/>
    <w:rsid w:val="005B3716"/>
    <w:rsid w:val="005C1448"/>
    <w:rsid w:val="005C2BEF"/>
    <w:rsid w:val="005C49DA"/>
    <w:rsid w:val="005D3F05"/>
    <w:rsid w:val="005D514C"/>
    <w:rsid w:val="005E7086"/>
    <w:rsid w:val="005F15AD"/>
    <w:rsid w:val="005F69C0"/>
    <w:rsid w:val="006010C7"/>
    <w:rsid w:val="00611F64"/>
    <w:rsid w:val="00626173"/>
    <w:rsid w:val="006302ED"/>
    <w:rsid w:val="00633936"/>
    <w:rsid w:val="00634EFB"/>
    <w:rsid w:val="006402C2"/>
    <w:rsid w:val="00652C93"/>
    <w:rsid w:val="006554ED"/>
    <w:rsid w:val="00660FED"/>
    <w:rsid w:val="006638E7"/>
    <w:rsid w:val="006658B0"/>
    <w:rsid w:val="006679EB"/>
    <w:rsid w:val="0067388F"/>
    <w:rsid w:val="00676069"/>
    <w:rsid w:val="006845A7"/>
    <w:rsid w:val="00687572"/>
    <w:rsid w:val="006919D7"/>
    <w:rsid w:val="00697138"/>
    <w:rsid w:val="0069767B"/>
    <w:rsid w:val="006B23C6"/>
    <w:rsid w:val="006B41F8"/>
    <w:rsid w:val="006C077D"/>
    <w:rsid w:val="006C309E"/>
    <w:rsid w:val="006C3C35"/>
    <w:rsid w:val="006C43DC"/>
    <w:rsid w:val="006C6443"/>
    <w:rsid w:val="006C6974"/>
    <w:rsid w:val="006C6C06"/>
    <w:rsid w:val="006E0212"/>
    <w:rsid w:val="006E32DC"/>
    <w:rsid w:val="006E7258"/>
    <w:rsid w:val="0070220F"/>
    <w:rsid w:val="007039BB"/>
    <w:rsid w:val="0070423E"/>
    <w:rsid w:val="0070447D"/>
    <w:rsid w:val="0070512E"/>
    <w:rsid w:val="0071238E"/>
    <w:rsid w:val="00713ED2"/>
    <w:rsid w:val="007247AD"/>
    <w:rsid w:val="00735B3A"/>
    <w:rsid w:val="00736DD3"/>
    <w:rsid w:val="00741190"/>
    <w:rsid w:val="00750544"/>
    <w:rsid w:val="007530F4"/>
    <w:rsid w:val="00761C68"/>
    <w:rsid w:val="00772FCC"/>
    <w:rsid w:val="00782366"/>
    <w:rsid w:val="007860D0"/>
    <w:rsid w:val="0078792D"/>
    <w:rsid w:val="007A699D"/>
    <w:rsid w:val="007A74F7"/>
    <w:rsid w:val="007A7562"/>
    <w:rsid w:val="007B40D4"/>
    <w:rsid w:val="007B6B22"/>
    <w:rsid w:val="007B7610"/>
    <w:rsid w:val="007C078E"/>
    <w:rsid w:val="007C1359"/>
    <w:rsid w:val="007C4932"/>
    <w:rsid w:val="007C746D"/>
    <w:rsid w:val="007C7FC3"/>
    <w:rsid w:val="007D00E2"/>
    <w:rsid w:val="007E6432"/>
    <w:rsid w:val="00800A2B"/>
    <w:rsid w:val="008058EB"/>
    <w:rsid w:val="0080786E"/>
    <w:rsid w:val="00810761"/>
    <w:rsid w:val="00817268"/>
    <w:rsid w:val="00822C96"/>
    <w:rsid w:val="008248A5"/>
    <w:rsid w:val="00832B40"/>
    <w:rsid w:val="00842496"/>
    <w:rsid w:val="008500D8"/>
    <w:rsid w:val="008528EC"/>
    <w:rsid w:val="00854711"/>
    <w:rsid w:val="008607DC"/>
    <w:rsid w:val="00860E02"/>
    <w:rsid w:val="00862B33"/>
    <w:rsid w:val="00863787"/>
    <w:rsid w:val="008657B4"/>
    <w:rsid w:val="00871B6F"/>
    <w:rsid w:val="0087241E"/>
    <w:rsid w:val="00884D52"/>
    <w:rsid w:val="00887564"/>
    <w:rsid w:val="008878EB"/>
    <w:rsid w:val="0089026E"/>
    <w:rsid w:val="00896E16"/>
    <w:rsid w:val="008A1888"/>
    <w:rsid w:val="008B03A6"/>
    <w:rsid w:val="008B6331"/>
    <w:rsid w:val="008C0B70"/>
    <w:rsid w:val="008C17FF"/>
    <w:rsid w:val="008C3869"/>
    <w:rsid w:val="008D2C82"/>
    <w:rsid w:val="008E030A"/>
    <w:rsid w:val="008E39B4"/>
    <w:rsid w:val="008E75C6"/>
    <w:rsid w:val="008F1F14"/>
    <w:rsid w:val="00903F89"/>
    <w:rsid w:val="009054B3"/>
    <w:rsid w:val="0091165A"/>
    <w:rsid w:val="00915A8F"/>
    <w:rsid w:val="00921914"/>
    <w:rsid w:val="00922EF4"/>
    <w:rsid w:val="00931482"/>
    <w:rsid w:val="00944DAC"/>
    <w:rsid w:val="009535F5"/>
    <w:rsid w:val="00953F4E"/>
    <w:rsid w:val="0096040F"/>
    <w:rsid w:val="009648D1"/>
    <w:rsid w:val="00965B64"/>
    <w:rsid w:val="00970AFC"/>
    <w:rsid w:val="009727E8"/>
    <w:rsid w:val="0097537F"/>
    <w:rsid w:val="009757A2"/>
    <w:rsid w:val="00982C93"/>
    <w:rsid w:val="00992B72"/>
    <w:rsid w:val="00996E8A"/>
    <w:rsid w:val="00996F5A"/>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3695"/>
    <w:rsid w:val="00A04D74"/>
    <w:rsid w:val="00A06BAC"/>
    <w:rsid w:val="00A10C6A"/>
    <w:rsid w:val="00A16ED2"/>
    <w:rsid w:val="00A21587"/>
    <w:rsid w:val="00A404BE"/>
    <w:rsid w:val="00A41A7F"/>
    <w:rsid w:val="00A455DA"/>
    <w:rsid w:val="00A513CE"/>
    <w:rsid w:val="00A52C63"/>
    <w:rsid w:val="00A53B16"/>
    <w:rsid w:val="00A56C8A"/>
    <w:rsid w:val="00A626CB"/>
    <w:rsid w:val="00A63B2E"/>
    <w:rsid w:val="00A660D5"/>
    <w:rsid w:val="00A71DE1"/>
    <w:rsid w:val="00A76158"/>
    <w:rsid w:val="00A76EDF"/>
    <w:rsid w:val="00A86D6B"/>
    <w:rsid w:val="00A9039E"/>
    <w:rsid w:val="00A948F4"/>
    <w:rsid w:val="00A954E8"/>
    <w:rsid w:val="00A9671E"/>
    <w:rsid w:val="00AA5863"/>
    <w:rsid w:val="00AB05A7"/>
    <w:rsid w:val="00AB298A"/>
    <w:rsid w:val="00AB6D4A"/>
    <w:rsid w:val="00AD096D"/>
    <w:rsid w:val="00AD4A5D"/>
    <w:rsid w:val="00AE1A3A"/>
    <w:rsid w:val="00AE60CD"/>
    <w:rsid w:val="00AF1BA8"/>
    <w:rsid w:val="00B0456B"/>
    <w:rsid w:val="00B05D74"/>
    <w:rsid w:val="00B1450A"/>
    <w:rsid w:val="00B1495E"/>
    <w:rsid w:val="00B167DF"/>
    <w:rsid w:val="00B1788B"/>
    <w:rsid w:val="00B45E1C"/>
    <w:rsid w:val="00B477BA"/>
    <w:rsid w:val="00B67594"/>
    <w:rsid w:val="00B72795"/>
    <w:rsid w:val="00B74184"/>
    <w:rsid w:val="00B80DEB"/>
    <w:rsid w:val="00B80E4C"/>
    <w:rsid w:val="00B848D1"/>
    <w:rsid w:val="00B86C74"/>
    <w:rsid w:val="00BA410F"/>
    <w:rsid w:val="00BB781B"/>
    <w:rsid w:val="00BB7D0F"/>
    <w:rsid w:val="00BC1199"/>
    <w:rsid w:val="00BC388B"/>
    <w:rsid w:val="00BC3E39"/>
    <w:rsid w:val="00BC4D0C"/>
    <w:rsid w:val="00BC62FF"/>
    <w:rsid w:val="00BC781B"/>
    <w:rsid w:val="00BD045C"/>
    <w:rsid w:val="00BD70AB"/>
    <w:rsid w:val="00BE3624"/>
    <w:rsid w:val="00BE5E17"/>
    <w:rsid w:val="00BE6049"/>
    <w:rsid w:val="00BE6879"/>
    <w:rsid w:val="00BF4933"/>
    <w:rsid w:val="00BF6535"/>
    <w:rsid w:val="00C032B4"/>
    <w:rsid w:val="00C12CAB"/>
    <w:rsid w:val="00C1303F"/>
    <w:rsid w:val="00C159B7"/>
    <w:rsid w:val="00C234AF"/>
    <w:rsid w:val="00C24455"/>
    <w:rsid w:val="00C256E7"/>
    <w:rsid w:val="00C37D19"/>
    <w:rsid w:val="00C42BD8"/>
    <w:rsid w:val="00C53891"/>
    <w:rsid w:val="00C727CD"/>
    <w:rsid w:val="00C8084D"/>
    <w:rsid w:val="00C85CEC"/>
    <w:rsid w:val="00C863BF"/>
    <w:rsid w:val="00C86ADE"/>
    <w:rsid w:val="00C86B35"/>
    <w:rsid w:val="00C87FFB"/>
    <w:rsid w:val="00C90BF1"/>
    <w:rsid w:val="00C91DB6"/>
    <w:rsid w:val="00CA07D3"/>
    <w:rsid w:val="00CA553C"/>
    <w:rsid w:val="00CA624F"/>
    <w:rsid w:val="00CC143E"/>
    <w:rsid w:val="00CC25C1"/>
    <w:rsid w:val="00CC2F3F"/>
    <w:rsid w:val="00CD034A"/>
    <w:rsid w:val="00CE14BD"/>
    <w:rsid w:val="00CE1501"/>
    <w:rsid w:val="00CE3A0F"/>
    <w:rsid w:val="00CE4DAA"/>
    <w:rsid w:val="00D035D5"/>
    <w:rsid w:val="00D12B57"/>
    <w:rsid w:val="00D2008E"/>
    <w:rsid w:val="00D26BEE"/>
    <w:rsid w:val="00D40E70"/>
    <w:rsid w:val="00D414A0"/>
    <w:rsid w:val="00D46FDA"/>
    <w:rsid w:val="00D61003"/>
    <w:rsid w:val="00D645C1"/>
    <w:rsid w:val="00D73C56"/>
    <w:rsid w:val="00D75CBC"/>
    <w:rsid w:val="00D7702A"/>
    <w:rsid w:val="00D850FE"/>
    <w:rsid w:val="00D86DCF"/>
    <w:rsid w:val="00D950FD"/>
    <w:rsid w:val="00DA4E56"/>
    <w:rsid w:val="00DB21BB"/>
    <w:rsid w:val="00DB3549"/>
    <w:rsid w:val="00DB509B"/>
    <w:rsid w:val="00DB79CD"/>
    <w:rsid w:val="00DC0370"/>
    <w:rsid w:val="00DC1C5B"/>
    <w:rsid w:val="00DD4267"/>
    <w:rsid w:val="00DE367D"/>
    <w:rsid w:val="00DE6907"/>
    <w:rsid w:val="00DE77EE"/>
    <w:rsid w:val="00DF2484"/>
    <w:rsid w:val="00E02589"/>
    <w:rsid w:val="00E02887"/>
    <w:rsid w:val="00E042E9"/>
    <w:rsid w:val="00E05D05"/>
    <w:rsid w:val="00E07827"/>
    <w:rsid w:val="00E1191B"/>
    <w:rsid w:val="00E1472A"/>
    <w:rsid w:val="00E17B0E"/>
    <w:rsid w:val="00E21B68"/>
    <w:rsid w:val="00E2788F"/>
    <w:rsid w:val="00E32123"/>
    <w:rsid w:val="00E322DF"/>
    <w:rsid w:val="00E333C6"/>
    <w:rsid w:val="00E51C66"/>
    <w:rsid w:val="00E52F81"/>
    <w:rsid w:val="00E55224"/>
    <w:rsid w:val="00E56C22"/>
    <w:rsid w:val="00E577D7"/>
    <w:rsid w:val="00E622D5"/>
    <w:rsid w:val="00E70418"/>
    <w:rsid w:val="00E7074A"/>
    <w:rsid w:val="00E7692E"/>
    <w:rsid w:val="00E834DE"/>
    <w:rsid w:val="00E95A3E"/>
    <w:rsid w:val="00E9725E"/>
    <w:rsid w:val="00E97C76"/>
    <w:rsid w:val="00EA1B7F"/>
    <w:rsid w:val="00EA5714"/>
    <w:rsid w:val="00EB3296"/>
    <w:rsid w:val="00EB3311"/>
    <w:rsid w:val="00EB40AC"/>
    <w:rsid w:val="00EB676E"/>
    <w:rsid w:val="00EB688B"/>
    <w:rsid w:val="00EC3D98"/>
    <w:rsid w:val="00EC4EAF"/>
    <w:rsid w:val="00ED284F"/>
    <w:rsid w:val="00ED338F"/>
    <w:rsid w:val="00ED59BB"/>
    <w:rsid w:val="00EF14D1"/>
    <w:rsid w:val="00EF38CD"/>
    <w:rsid w:val="00F040AA"/>
    <w:rsid w:val="00F0458B"/>
    <w:rsid w:val="00F06839"/>
    <w:rsid w:val="00F214AA"/>
    <w:rsid w:val="00F31729"/>
    <w:rsid w:val="00F63154"/>
    <w:rsid w:val="00F6659C"/>
    <w:rsid w:val="00F746CD"/>
    <w:rsid w:val="00F82FD2"/>
    <w:rsid w:val="00FA1F96"/>
    <w:rsid w:val="00FA206E"/>
    <w:rsid w:val="00FA2B7A"/>
    <w:rsid w:val="00FA3FC3"/>
    <w:rsid w:val="00FA744D"/>
    <w:rsid w:val="00FB56D1"/>
    <w:rsid w:val="00FC3F62"/>
    <w:rsid w:val="00FC4EF3"/>
    <w:rsid w:val="00FC7A99"/>
    <w:rsid w:val="00FD2823"/>
    <w:rsid w:val="00FD5E51"/>
    <w:rsid w:val="00FE0F55"/>
    <w:rsid w:val="00FE58E7"/>
    <w:rsid w:val="00FF5A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jc w:val="both"/>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encabezado Char,Cabeçalho superior Char"/>
    <w:basedOn w:val="Fontepargpadro"/>
    <w:link w:val="Cabealho"/>
    <w:uiPriority w:val="99"/>
    <w:locked/>
    <w:rsid w:val="00C863BF"/>
    <w:rPr>
      <w:lang w:eastAsia="pt-BR" w:bidi="ar-SA"/>
    </w:rPr>
  </w:style>
  <w:style w:type="paragraph" w:styleId="Cabealho">
    <w:name w:val="header"/>
    <w:aliases w:val="Char,encabezado,Cabeçalho superior"/>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1"/>
    <w:locked/>
    <w:rsid w:val="00C863BF"/>
    <w:rPr>
      <w:rFonts w:ascii="Arial" w:hAnsi="Arial"/>
      <w:lang w:eastAsia="pt-BR" w:bidi="ar-SA"/>
    </w:rPr>
  </w:style>
  <w:style w:type="paragraph" w:styleId="Corpodetexto">
    <w:name w:val="Body Text"/>
    <w:basedOn w:val="Normal"/>
    <w:link w:val="CorpodetextoChar"/>
    <w:uiPriority w:val="1"/>
    <w:qFormat/>
    <w:rsid w:val="00C863BF"/>
    <w:pPr>
      <w:jc w:val="both"/>
    </w:pPr>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uiPriority w:val="1"/>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paragraph" w:customStyle="1" w:styleId="dou-paragraph">
    <w:name w:val="dou-paragraph"/>
    <w:basedOn w:val="Normal"/>
    <w:rsid w:val="000F18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11075</Words>
  <Characters>59805</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70739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2023-03-24T20:43:00Z</cp:lastPrinted>
  <dcterms:created xsi:type="dcterms:W3CDTF">2023-04-17T01:14:00Z</dcterms:created>
  <dcterms:modified xsi:type="dcterms:W3CDTF">2023-04-18T17:05:00Z</dcterms:modified>
</cp:coreProperties>
</file>