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62B" w:rsidRDefault="00C70595" w:rsidP="00C70595">
      <w:pPr>
        <w:tabs>
          <w:tab w:val="left" w:pos="3645"/>
        </w:tabs>
        <w:spacing w:after="200" w:line="276" w:lineRule="auto"/>
        <w:rPr>
          <w:rFonts w:ascii="Segoe UI" w:eastAsia="Segoe UI" w:hAnsi="Segoe UI" w:cs="Segoe UI"/>
          <w:b/>
          <w:sz w:val="23"/>
        </w:rPr>
      </w:pPr>
      <w:r>
        <w:rPr>
          <w:rFonts w:ascii="Calibri" w:eastAsia="Calibri" w:hAnsi="Calibri" w:cs="Calibri"/>
        </w:rPr>
        <w:tab/>
      </w:r>
      <w:r w:rsidR="00EE29C4">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53D7F">
        <w:rPr>
          <w:rFonts w:ascii="Segoe UI" w:eastAsia="Segoe UI" w:hAnsi="Segoe UI" w:cs="Segoe UI"/>
          <w:sz w:val="23"/>
        </w:rPr>
        <w:t>124</w:t>
      </w:r>
      <w:r>
        <w:rPr>
          <w:rFonts w:ascii="Segoe UI" w:eastAsia="Segoe UI" w:hAnsi="Segoe UI" w:cs="Segoe UI"/>
          <w:sz w:val="23"/>
        </w:rPr>
        <w:t>/2024</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6B403C">
        <w:rPr>
          <w:rFonts w:ascii="Segoe UI" w:eastAsia="Segoe UI" w:hAnsi="Segoe UI" w:cs="Segoe UI"/>
          <w:sz w:val="23"/>
        </w:rPr>
        <w:t>2</w:t>
      </w:r>
      <w:r w:rsidR="00353D7F">
        <w:rPr>
          <w:rFonts w:ascii="Segoe UI" w:eastAsia="Segoe UI" w:hAnsi="Segoe UI" w:cs="Segoe UI"/>
          <w:sz w:val="23"/>
        </w:rPr>
        <w:t>2</w:t>
      </w:r>
      <w:r>
        <w:rPr>
          <w:rFonts w:ascii="Segoe UI" w:eastAsia="Segoe UI" w:hAnsi="Segoe UI" w:cs="Segoe UI"/>
          <w:sz w:val="23"/>
        </w:rPr>
        <w:t>/2024</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sz w:val="23"/>
        </w:rPr>
      </w:pPr>
      <w:r w:rsidRPr="00F476D0">
        <w:rPr>
          <w:rFonts w:ascii="Segoe UI" w:eastAsia="Segoe UI" w:hAnsi="Segoe UI" w:cs="Segoe UI"/>
          <w:sz w:val="23"/>
        </w:rPr>
        <w:t xml:space="preserve">O </w:t>
      </w:r>
      <w:r w:rsidRPr="00F476D0">
        <w:rPr>
          <w:rFonts w:ascii="Segoe UI" w:eastAsia="Segoe UI" w:hAnsi="Segoe UI" w:cs="Segoe UI"/>
          <w:b/>
          <w:sz w:val="23"/>
        </w:rPr>
        <w:t xml:space="preserve">Município de Dom Cavati, </w:t>
      </w:r>
      <w:r w:rsidRPr="00F476D0">
        <w:rPr>
          <w:rFonts w:ascii="Segoe UI" w:eastAsia="Segoe UI" w:hAnsi="Segoe UI" w:cs="Segoe UI"/>
          <w:sz w:val="23"/>
        </w:rPr>
        <w:t>pessoa jurídica de direito público, inscrito no CNPJ nº. 18.080.283/0001-94, com sede na Rua Novo Horizonte, nº. 303 bairro centro, cidade de Dom Cavati, estado de Minas Gerais, publica este edital, conforme abaixo:</w:t>
      </w:r>
    </w:p>
    <w:p w:rsidR="00E3662B" w:rsidRPr="00F476D0" w:rsidRDefault="00E3662B">
      <w:pPr>
        <w:tabs>
          <w:tab w:val="left" w:pos="2268"/>
        </w:tabs>
        <w:spacing w:after="0" w:line="300" w:lineRule="auto"/>
        <w:jc w:val="both"/>
        <w:rPr>
          <w:rFonts w:ascii="Segoe UI" w:eastAsia="Segoe UI" w:hAnsi="Segoe UI" w:cs="Segoe UI"/>
          <w:b/>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especificação do objeto</w:t>
      </w:r>
    </w:p>
    <w:p w:rsidR="00E3662B" w:rsidRPr="00F476D0" w:rsidRDefault="00EE29C4">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 xml:space="preserve">1.1. </w:t>
      </w:r>
      <w:bookmarkStart w:id="0" w:name="_GoBack"/>
      <w:r w:rsidR="00353D7F">
        <w:rPr>
          <w:rFonts w:ascii="Segoe UI" w:hAnsi="Segoe UI" w:cs="Segoe UI"/>
          <w:b/>
          <w:sz w:val="23"/>
          <w:szCs w:val="23"/>
        </w:rPr>
        <w:t>REGISTRO DE PREÇOS PARA SELEÇÃO DE EMPRESAS PARA FORNECIMENTO DE EQUIPAMENTOS PERMANENTES</w:t>
      </w:r>
      <w:r w:rsidR="006B403C" w:rsidRPr="00F476D0">
        <w:rPr>
          <w:rFonts w:ascii="Segoe UI" w:hAnsi="Segoe UI" w:cs="Segoe UI"/>
          <w:b/>
          <w:sz w:val="23"/>
          <w:szCs w:val="23"/>
        </w:rPr>
        <w:t xml:space="preserve"> PARA ATENDER</w:t>
      </w:r>
      <w:r w:rsidR="00353D7F">
        <w:rPr>
          <w:rFonts w:ascii="Segoe UI" w:hAnsi="Segoe UI" w:cs="Segoe UI"/>
          <w:b/>
          <w:sz w:val="23"/>
          <w:szCs w:val="23"/>
        </w:rPr>
        <w:t xml:space="preserve"> A DEMANDA D</w:t>
      </w:r>
      <w:r w:rsidR="006B403C" w:rsidRPr="00F476D0">
        <w:rPr>
          <w:rFonts w:ascii="Segoe UI" w:hAnsi="Segoe UI" w:cs="Segoe UI"/>
          <w:b/>
          <w:sz w:val="23"/>
          <w:szCs w:val="23"/>
        </w:rPr>
        <w:t>O MUNICIPIO DE DOM CAVATI</w:t>
      </w:r>
      <w:bookmarkEnd w:id="0"/>
      <w:r w:rsidRPr="00F476D0">
        <w:rPr>
          <w:rFonts w:ascii="Segoe UI" w:eastAsia="Segoe UI" w:hAnsi="Segoe UI" w:cs="Segoe UI"/>
        </w:rPr>
        <w:t>, conforme condições, quantidades e exigências estabelecidas neste Termo de Referência:</w:t>
      </w:r>
    </w:p>
    <w:p w:rsidR="00E3662B" w:rsidRPr="00F476D0" w:rsidRDefault="00E3662B">
      <w:pPr>
        <w:tabs>
          <w:tab w:val="left" w:pos="2268"/>
        </w:tabs>
        <w:spacing w:line="300" w:lineRule="auto"/>
        <w:jc w:val="both"/>
        <w:rPr>
          <w:rFonts w:ascii="Segoe UI" w:eastAsia="Segoe UI" w:hAnsi="Segoe UI" w:cs="Segoe UI"/>
          <w:sz w:val="23"/>
        </w:rPr>
      </w:pPr>
    </w:p>
    <w:tbl>
      <w:tblPr>
        <w:tblW w:w="8784" w:type="dxa"/>
        <w:tblLook w:val="04A0" w:firstRow="1" w:lastRow="0" w:firstColumn="1" w:lastColumn="0" w:noHBand="0" w:noVBand="1"/>
      </w:tblPr>
      <w:tblGrid>
        <w:gridCol w:w="716"/>
        <w:gridCol w:w="1030"/>
        <w:gridCol w:w="7038"/>
      </w:tblGrid>
      <w:tr w:rsidR="00353D7F" w:rsidRPr="00353D7F" w:rsidTr="00353D7F">
        <w:tc>
          <w:tcPr>
            <w:tcW w:w="716" w:type="dxa"/>
          </w:tcPr>
          <w:p w:rsidR="00353D7F" w:rsidRPr="00353D7F" w:rsidRDefault="00353D7F" w:rsidP="00EC325E">
            <w:pPr>
              <w:pStyle w:val="Nivel2"/>
              <w:spacing w:before="0" w:after="160" w:line="300" w:lineRule="auto"/>
              <w:rPr>
                <w:rFonts w:ascii="Segoe UI" w:hAnsi="Segoe UI" w:cs="Segoe UI"/>
                <w:b/>
                <w:color w:val="auto"/>
                <w:sz w:val="20"/>
                <w:szCs w:val="20"/>
              </w:rPr>
            </w:pPr>
            <w:r w:rsidRPr="00353D7F">
              <w:rPr>
                <w:rFonts w:ascii="Segoe UI" w:hAnsi="Segoe UI" w:cs="Segoe UI"/>
                <w:b/>
                <w:color w:val="auto"/>
                <w:sz w:val="20"/>
                <w:szCs w:val="20"/>
              </w:rPr>
              <w:t>ITEM</w:t>
            </w:r>
          </w:p>
        </w:tc>
        <w:tc>
          <w:tcPr>
            <w:tcW w:w="1030" w:type="dxa"/>
          </w:tcPr>
          <w:p w:rsidR="00353D7F" w:rsidRPr="00353D7F" w:rsidRDefault="00353D7F" w:rsidP="00EC325E">
            <w:pPr>
              <w:pStyle w:val="Nivel2"/>
              <w:spacing w:before="0" w:after="160" w:line="300" w:lineRule="auto"/>
              <w:rPr>
                <w:rFonts w:ascii="Segoe UI" w:hAnsi="Segoe UI" w:cs="Segoe UI"/>
                <w:b/>
                <w:color w:val="auto"/>
                <w:sz w:val="20"/>
                <w:szCs w:val="20"/>
              </w:rPr>
            </w:pPr>
            <w:r w:rsidRPr="00353D7F">
              <w:rPr>
                <w:rFonts w:ascii="Segoe UI" w:hAnsi="Segoe UI" w:cs="Segoe UI"/>
                <w:b/>
                <w:color w:val="auto"/>
                <w:sz w:val="20"/>
                <w:szCs w:val="20"/>
              </w:rPr>
              <w:t>QUANT.</w:t>
            </w:r>
          </w:p>
        </w:tc>
        <w:tc>
          <w:tcPr>
            <w:tcW w:w="7038" w:type="dxa"/>
          </w:tcPr>
          <w:p w:rsidR="00353D7F" w:rsidRPr="00353D7F" w:rsidRDefault="00353D7F" w:rsidP="00EC325E">
            <w:pPr>
              <w:pStyle w:val="Nivel2"/>
              <w:spacing w:before="0" w:after="160" w:line="300" w:lineRule="auto"/>
              <w:jc w:val="center"/>
              <w:rPr>
                <w:rFonts w:ascii="Segoe UI" w:hAnsi="Segoe UI" w:cs="Segoe UI"/>
                <w:b/>
                <w:color w:val="auto"/>
                <w:sz w:val="20"/>
                <w:szCs w:val="20"/>
              </w:rPr>
            </w:pPr>
            <w:r w:rsidRPr="00353D7F">
              <w:rPr>
                <w:rFonts w:ascii="Segoe UI" w:hAnsi="Segoe UI" w:cs="Segoe UI"/>
                <w:b/>
                <w:color w:val="auto"/>
                <w:sz w:val="20"/>
                <w:szCs w:val="20"/>
              </w:rPr>
              <w:t>DESCRIÇÃO</w:t>
            </w:r>
          </w:p>
        </w:tc>
      </w:tr>
      <w:tr w:rsidR="00353D7F" w:rsidRPr="00353D7F" w:rsidTr="00353D7F">
        <w:tc>
          <w:tcPr>
            <w:tcW w:w="716" w:type="dxa"/>
          </w:tcPr>
          <w:p w:rsidR="00353D7F" w:rsidRPr="00353D7F" w:rsidRDefault="00353D7F" w:rsidP="00EC325E">
            <w:pPr>
              <w:pStyle w:val="Nivel2"/>
              <w:spacing w:before="0" w:after="160" w:line="300" w:lineRule="auto"/>
              <w:jc w:val="center"/>
              <w:rPr>
                <w:rFonts w:ascii="Segoe UI" w:hAnsi="Segoe UI" w:cs="Segoe UI"/>
                <w:color w:val="auto"/>
                <w:sz w:val="20"/>
                <w:szCs w:val="20"/>
              </w:rPr>
            </w:pPr>
            <w:r w:rsidRPr="00353D7F">
              <w:rPr>
                <w:rFonts w:ascii="Segoe UI" w:hAnsi="Segoe UI" w:cs="Segoe UI"/>
                <w:color w:val="auto"/>
                <w:sz w:val="20"/>
                <w:szCs w:val="20"/>
              </w:rPr>
              <w:t>1</w:t>
            </w:r>
          </w:p>
        </w:tc>
        <w:tc>
          <w:tcPr>
            <w:tcW w:w="1030" w:type="dxa"/>
          </w:tcPr>
          <w:p w:rsidR="00353D7F" w:rsidRPr="00353D7F" w:rsidRDefault="00353D7F" w:rsidP="00EC325E">
            <w:pPr>
              <w:pStyle w:val="Nivel2"/>
              <w:spacing w:before="0" w:after="160" w:line="300" w:lineRule="auto"/>
              <w:rPr>
                <w:rFonts w:ascii="Segoe UI" w:hAnsi="Segoe UI" w:cs="Segoe UI"/>
                <w:color w:val="auto"/>
                <w:sz w:val="20"/>
                <w:szCs w:val="20"/>
              </w:rPr>
            </w:pPr>
            <w:r w:rsidRPr="00353D7F">
              <w:rPr>
                <w:rFonts w:ascii="Segoe UI" w:hAnsi="Segoe UI" w:cs="Segoe UI"/>
                <w:color w:val="auto"/>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xml:space="preserve">AR CONDICIONADO, CAPACIDADE DA CONDENSADORA 12.000 </w:t>
            </w:r>
            <w:proofErr w:type="spellStart"/>
            <w:r w:rsidRPr="00353D7F">
              <w:rPr>
                <w:rFonts w:ascii="Segoe UI" w:hAnsi="Segoe UI" w:cs="Segoe UI"/>
                <w:sz w:val="23"/>
                <w:szCs w:val="23"/>
              </w:rPr>
              <w:t>BTUs</w:t>
            </w:r>
            <w:proofErr w:type="spellEnd"/>
            <w:r w:rsidRPr="00353D7F">
              <w:rPr>
                <w:rFonts w:ascii="Segoe UI" w:hAnsi="Segoe UI" w:cs="Segoe UI"/>
                <w:sz w:val="23"/>
                <w:szCs w:val="23"/>
              </w:rPr>
              <w:t>, COM CICLO QUENTE E FRIO, VOLTAGEM 220V, TIPO DE CONDENSADOR AXIAL FRONTAL, TIPO DE AR CONDICIONADO INVERTER, GARANTIA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VENTILADOR DE PAREDE, CONTENDO 3 PÁS, 3</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VELOCIDADES, MATERIAL E COMPOSIÇÃO SENDO AÇO E PLÁSTICO, COR PRETO, TAMANHOS APROXIMADOS: ALTURA 60CM, LARGURA 60CM E PROFUNDIDADE 18CM, GARANTIA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MAQUINA LAVA E SECA ESTERILIZA, VOLTAGEM BIVOLT E GARANTIA DE 12 MESES. CAPACIDADE DE 11KG, MATERIAL DA PORTA/TAMPA: VIDRO TEMPERADO. MATERIAL DO GABINETE: AÇO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MATERIAL DO CESTO: INOX COM BASE DE PLÁSTICO. FILTRO ANTI FIAPOS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SELADORA 30CM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EQUIPAMENTO DE FÁCIL USO, COM BARRA DE SELAGEM DE 30CM, CONTROLE DE AQUECIMENTO E ACIONAMENTO PRATICO COM APENAS UM BOTÃO.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POTENCIA - 200W</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TENSAO110/220V - CHAVE SELETORA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FREQUENCIA - 60HZ</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TAMANHO DA BARRA - 30CMm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ARQUIVO ESCRITORIO EM AÇO PARA PASTA SUSPENSA.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PRINCIPAIS CARACTERISTICAS: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- 04 GAVETAS PARA ARMAZENAMENTO DE PASTA SUSPENSA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COR CINZA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FECHADURA COM CHAVE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DISMENSÕES EXTERNAS APROXIMADAS: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1350X460X715MM (A X L X P)</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DESLIZAMENTO DE GAVETAS COM TRILHO TELESCOPICO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DE REUNIÃO EM TAMPO MDF 25MM, COR PLATINA,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BORDAS FRONTAIS ARREDONDADAS A 180º, COM PERFIL PVC, PÉS EM AÇO E PINTURA EPOXI. TAMANHO APROXIMADO: LARGURA 2,20M X PROF.1,56CM X 0,75CM.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 CONDICIONADO 18000 BTUS.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TIPO: SPLIT E INVERTER. 220V. 18000 BTUS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BALANCA DIGITAL EM VIDRO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9</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 CONDICIONADO 22000 BTUS.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MODELO: SPLIT HIGH WALL</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TIPO DE CICLO: QUENTE/FRIO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COR: BRANCO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ENCE: NO MINIMO B</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FILTRO DE AR: ANTI-BACTERIA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VAZÃO DE AR NA VELOCIDADE ALTA: NO MINIMO 1000m3/h</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CONTROLE REMOTO: SIM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TERMOSTATO: DIGITAL</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FUNÇÕES: SLEEP E SWING</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VOLTAGEM: 220V</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10</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ARMARIO DE AÇO COM 2 PORTAS E 2 COPIAS DE CHAVE, COM 4 PRATELEIRAS REGULAVEIS, COR CINZA CLARO, TRATAMENTO ANTI-FERRUGEM, MEDIDAS DE 1,98 A X 1,20 L X 0,45 P.</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11</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ESTANTE DE AÇO COM 6 PRATELEIRAS, COR CINZA, MEDIDAS 1,98X92X30, MATERIAL AÇO, PINTURA EPOXI COM TRATAMENTO ANTI-FERRUGEM, DESMONTAVEL.</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P/ ESCRITORIO SEM GAVETAS, MEDIDAS APROXIMADAS 1,20 X 60 X 0,</w:t>
            </w:r>
            <w:proofErr w:type="gramStart"/>
            <w:r w:rsidRPr="00353D7F">
              <w:rPr>
                <w:rFonts w:ascii="Segoe UI" w:hAnsi="Segoe UI" w:cs="Segoe UI"/>
                <w:sz w:val="23"/>
                <w:szCs w:val="23"/>
              </w:rPr>
              <w:t>75,PINTURA</w:t>
            </w:r>
            <w:proofErr w:type="gramEnd"/>
            <w:r w:rsidRPr="00353D7F">
              <w:rPr>
                <w:rFonts w:ascii="Segoe UI" w:hAnsi="Segoe UI" w:cs="Segoe UI"/>
                <w:sz w:val="23"/>
                <w:szCs w:val="23"/>
              </w:rPr>
              <w:t xml:space="preserve"> EPOXI, COR CINZA, PE DE AO CARBONO, COM 4 SAPATAS HORIZONTAIS.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CADEIRA DE PLASTICO, COR BRANCO, SEM BRACO, TIPO DE MATERIAL POLIPROPILENO,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MEDIDAS APROXIMADAS 81,5 X 51 X 41,5, MODELO EMPILHAVEL, CERTIFICADA PELO IN METRO.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ARMARIO DE AÇO P/ COZINHA, COR PREDOMINANTE BRANCO, PRTELEIRA DE AÇO, 6 PORTAS, 3 GAVETAS, 4 PES REGULAVEIS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POLIPROPILENO, ALTURAS APROXIMADAS 194 X 120 X 50, MATERIAL DA GAVETA AÇO, MATERIAL DAS PORTAS AÇO, COR INTERNA BRANCO, MATERIAL DO TAMPO MDP.</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7</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GELADEIRA 300 LITROS, 1 PORTA COM FREEZER, TIPO DE DEGELOFROST FREE, COR BRANCO, MEDIDAS APROX. COM PES NIVELADORES 153,9 X 61,6 X 69,1, PESO APROX. 48KG, CAPACIDADE DO FREEZER 47 L, 110 V, PAINEL DE CONTROLE EXTERNO, EFICIENCIA ENERGETICA 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CONTEUDO DA EMBALAGEM 01 REFRIGERADOR, 1 MANUAL DE INSTRUÇÕES, GARANTIA DE 12 MESES DO FORNECEDOR.</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16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MICROONDAS, CAPACIDADE 31 LITROS, 110 V, POTENCIA MAXIMA 1130W, 10 NIVEIS DE POTENCIA, COR BRANCO, MENU DESCONGELAR, COM RELOGIO, TELA INICIO + 30 SEGUNDOS, COM TECLADO NUMERICO, COM TRAVA DE SEGURANÇA, DIMENÇÕES APROXIMADAS 52 X 32,5 X 41,5, CLASSIFICAÇÃO ENERGETICA A, GARANTIA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LIQUIDIFICADOR 2,7 L</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CAPACIDADE TOTAL DO COPO 2,7 L, CAPACIDADE UTIL DO COPO 1,6 L, TURBO, 5 VELOCIDADES, POTENCIA 900 W, 110 V, COR PRETO, FUNCAO PULSAR, COM FILTRO,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LAMINAS REMOVIVEIS EM AÇO INOX, COM TRITURADOR DE GELO, TAMPA COM COPO DOSADOR, TIPO DE TOMADA 10 A, TIPO DE PLUGUE 2 PINOS, GARANTIA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18</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PURIFICADOR DE AGUA E 5 REFIS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 COMPRESSOR, BIVOLT, COR BRANCO, 2 TONEIRAS (NATURAL E REFRIGERADA), CAPACIDADE DE 4 L, MEDIDAS APROX. DO PRODUTO S/ A EMBALAGEM 460 X 315</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X 380, BANDEJA PARA AGUA REMOVIVEL, ALTURA PARA COPOS DE 15 CM, GARANTIA DE 12 MESES. ACOMPANHA 5 REFIS COMPATIVEIS COM O PURIFICADOR.</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19</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VENTILADOR DE TETO C/ LAMPADA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3 PÁS, LUMINARIA PARA 1 LAMPADA, COR BRANCO, DIAMETRO 96 CM, 110 V, 130 W, FUNCOES VENTILACAO 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EXAUSTAO, PAS EM PLASTICO DE ENGENHARIA, MOTOR E HASTE EM AÇO TRATADO, GARANTIA DE 3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21</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IMPRESSORA MULTIFUNC. LASER</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EQUIPAMENTO A LASER MONOCROMTICO COM UM ALIMENTADOR AUTOMATICO DE DOCUMENTOS PARA AT 35, PAGINAS PARA USO DOMSTICO OU PEQUENO ESCRITRIO.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POSSUI IMPRESSO DUPLEX (FRENTE E VERSO), AJUDANDO NA ECONOMIA DO SEU PAPEL. IMPRESSO VELOCIDADE MAXIMA EM PRETO (PPM): 30 PPM RESOLUO (MXIMA) EM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DPI: 2400 X 600 DPI CAPACIDADE DA BANDEJA DE PAPEL: 250 FOLHAS VOLUME MXIMO DE CICLO MENSAL: 10000 PGINAS CICLO MENSAL RECOMENDADO: 2000 PGINAS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PAPEL CAPACIDADE DE SADA DO PAPEL: 100 FOLHAS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TAMANHOS DO PAPEL: A5 AT OFCIO CPIA RESOLUÇÃO DE COPIA (MXIMA): 600 X 600 DPI CAPACIDADE MAXIMA DO ADF: 35 FOLHAS VELOCIDADE DA COPIA EM PRETO: 30 CPM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AMPLIAO/ REDUO: 25% - 400% TAMANHO DO VIDRO DE EXPOSIO: A4 DIGITALIZAO FORMATOS DE ARQUIVO: TIFF/</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BMP/ MAX/ JPG/ PDF/ SECURE PDF/ PNG/ XPS ADF: 35 FOLHAS RESOLUÇÃO INTERPOLADA: AT 19200 X 19200 DPI RESOLUO PTICA DO SCANNER: AT 600 X 2400 DPI VISUALIZAÇÃO E SOFTWARE OCR: SCANSOFT PAPERPORT SE WITH OCR FOR WINDOWS AND PRESTO. PAGE MANAGER FOR MAC DIGITALIZA PARA: EMAIL, IMAGEM, OCR, ARQUIVO, MICROSOFT SHAREPOINT CONECTIVIDADE INTERFACES: USB DE ALTA VELOCIDADE, ETHERNET, WIRELESS 802.11B/G/N EMULAO: PCL6 &amp; BR-SCRIPT3 MEMRIA PADRO: 32MB COMPATIBILIDADE COM DISPOSITIVOS MOVEIS: AIRPRINT, GOOGLE CLOUD PRINT, BROTHER IPRINT &amp; SCAN CORTADO WORKPLACE, WI-FI DIRECT SISTEMAS OPERACIONAIS COMPATVEIS: WINDOWS, MAC CARTUCHO DE REPOSIO TONER - TN2370 (2600 PGINAS) TONER -</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TN2340 (1200 PGINAS) CILINDRO - DR2340.</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21</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LONGARINA 3 LUG POLIPROPILENO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COR PRETA, ENCOSTO E ASSENTO ANATÔMICO, ASSENTO: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L46,5 X A40,5CM POR ASSENTO, ENCOSTO: L46 X A30,5CM, MATERIAL DO ASSENTO E ENCOSTO POLIPROPILENO.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PARA REFEITORIO, FORMATO OVAL, COR CINZA, LARGURA 2M, PROFUNDIDADE 90CM X ALTURA 75CM, TAMPO EM MDF 25MM, ESTRUTURA EM AÇO E PÉS HORIZONTAIS,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COM CAPACIDADE PARA 6 CADEIRAS.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23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CADEIRA FIXA PARA ESCRITORIO, SEM BRACOS, COR PRETA, COM ESPUMA INJETADA, REVESTIMENTO DO ENCOSTO E ASSENTO EM TECIDO POLIPROPILENO RESISTENTE NA COR PRETO, ESTRUTURA EM ACO COM ACABAMENTO EM PINTURA EPOXI, MEDIDAS APROXIMADAS: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ALTURA 71CM, LARGURA 42CM, PROFUNDIDADE 53CM.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CORTINA DE AR 90 CM, VOLTAGEM 220 V, COR BRANCO, POSSUI CONTROLE REMOTO QUE PERMITE LIGAR E DESLIGAR A DISTANCIA, ALEM DE REGULAR A VELOCIDADE DE FUNCIONAMENTO DO APARELHO COMO ALTA OU BAIXA, DIMENSOES APROXIMADAS SEM A EMBALAGEM: 90 X 25 X 19 CM, ALTURA MAXIMA DE INTALACAO 3 METROS, GARANTIA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MESA DE MDF COM TAMPO EM L DE 160 CM X140 CM (A DIREITA); MESA PARA ESCRITÓRIO COM TAMPO E PÉS EM MDF 25 MM, SEM GAVETEIRO, DIMENSÕES 1600 X 1400 X 780 (_ 10 MM) (LARGURA X PROFUNDIDADE X ALTURA), COM SAPATAS REGULÁVEIS.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PERSIANA VERTICAL DE PVC NA COR BEGE OU BRANCA MEDINDO 1,50M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PERSIANA VERTICAL DE PVC NA COR BEGE OU BRANCA MEDINDO 1,70M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28</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CADEIRA GIRATORIA C/ BRAÇO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CADEIRA GIRATORIA DE ESCRITORIO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ENCOSTO INJETADO COM APOIO DE LOMBAR, REVESTIDO EM TELA DE ALTA PERFORMANCE E ASSENTO REVESTIDO EM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CREPE.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BASE INJETADA EM RESINA TERMOPLASTICA, DE ALTA RESISTENCIA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ASSENTO ESTOFADO. POSSUI ESPUMA COM DENSIDADE CONTROLADA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SUPORTA ATE 136KG</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 MECANISMO DE CONTATO PERMANENTE, COM TRAVAMENTO UNICO EM POSICAO DE TRABALHO, MOVIMENTO DE LIVRE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FLUTUAÇÃO DO ENCOSTO TENSIONA REGULAGEM DE TENSAO FEITA ATRAVES DE MANIPULO.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RODIZIOS / RODINHAS COM 55 MM DE DIAMETRO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INDICADO PARA TODOS OS TIPOS DE PISO.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APOIA-BRACOS REGULAVEIS EM ALTURA COM DIMENSOES QUE ATENDEM AS NORMAS NACIONAIS NBR DA ABNT</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29</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PARA SUPORTE DE IMPRESSORA</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PROJETOR MULTIMIDIA / DATASHOW, DEVE POSSUIR TECNOLOGIA LCD OU DLP; RESOLUCAO MINIMA NATIVA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1024 X 768; CONTRASTE MINIMO DE 10000:1; DEVE POSSUIR, NO MINIMO, OS SEGUINTES TIPOS DE CONEXAO: 01 (UMA) VGA, 01 (UMA) HDMI; 01 ENTRADA USB. LUMINOSIDADE MINIMA DE 3000 LUMENS; ALTO-FALANTE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INTEGRADO NO PROJETOR; ALIMENTACAO AUTOMATICA BIVOLT; CONTROLE REMOTO; CABO DE ALIMENTACAO; CABO VGA; MANUAL DO USUARIO; SUPORTAR A EXIBICAO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ARQUIVOS A PARTIR DE UM PEN-DRIVE DIRETO NO PROJETOR (SEM O USO DE PC); O EQUIPAMENTO DEVER SER NOVO, SEM USO, REFORMA OU RECONDICIONAMENTO;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GARANTIA MINIMA DE 12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31</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IMPRESSORA MULTIFUNCIONAL COR</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IMPRESSORA MULTIFUNCIONAL WIRELESS ECOTANK L14150 DA EPSON, COPIA, DIGITALIZA E POSSUI FUNCAO FAX.</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PROJETADA PARA IMPRIMIR SEM CARTUCHOS, E COMPATIVEL COM FORMATOS ATE A3+. AS GARRAFAS DE TINTA SAO CODIFICADAS PARA FACILITAR O ABASTECIMENTO DOS TANQUES. COM OS TANQUES DE TINTA DE ALTO RENDIMENTO, SENDO POSSIVEL IMPRIMIR AT</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7.500 PAGINAS EM PRETO OU 6.000 PAGINAS COLORIDAS. PERMITE IMPRESSAO DIRETA POR MEIO DE UM VISOR LCD TOUCH COLORIDO DE 2,7 E CONEXAO WI-FI.</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ESPECIFICACOES: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MARCA: EPSON</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MODELO: ECOTANK L14150</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VOLTAGEM: BIVOLT</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COR: PRETO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CONSUMO DE ENERGIA EM OPERAO: 12W</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TECNOLOGIA DE IMPRESSAO: JATO DE TINTA HEAT-FREE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PRECISIONCORE DE 4 CORES (CMYK)</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TAMANHO MAXIMO DE IMPRESSAO: A3 ATE 33 CM X 48 CM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IMPRESSAO DUPLEX: AUTOMATICA A4, CARTA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SCANNER: TAMANHO OFCIO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CAPACIDADE DO ALIMENTADOR AUTOMATICO: 35 FOLHAS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A4, CARTA, OFCIO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GRAMATURA MAXIMA DO PAPEL: PAPEL NORMAL (64 -90</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G/M), PAPEL FOTOGRAFICO (102-300 G/M).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CONTROLE E IMPRESSAO WIRELESS: OPERA E IMPRIME A PARTIR DE DISPOSITIVOS MOVEIS.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INFORMACOES TECNICAS: SISTEMAS OPERACIONAIS COMPATIVEIS: WINDOWS VISTA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TM, WINDOWS 7, WINDOWS 8, 8.1, WINDOWS 10 (32BITS/64BITS), WINDOWS SERVER 2003 SP2 OU MAIS RECENTE,MAC OS X 10.7.5 OU MAIS RECENTE. CONECTIVIDADE PADRAO: USB 2.0, ETHERNET 10/100, WI-FI4 (IEEE 802.11 B/G/N), WI-FI DIRECT.</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RESOLUCAO MAXIMA DE IMPRESSAO: ATE 4800 DPI X 1200 DPI</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VELOCIDADE DE IMPRESSAO ISO: 17 PPM EM PRETO E 9</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PPM EM CORES (A4/CARTA)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DIMENSOES E PESO: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ALTURA: 35,8 CM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LARGURA: 49,8 CM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PROFUNDIDADE: 24,5 CM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PESO: 9,7 KG</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O QUE VEM INCLUSO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IMPRESSORA MULTIFUNCIONAL EPSON ECOTANK L14150</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4 GARRAFAS DE TINTA DE INICIALIZACAO (PRETA,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CIANO, MAGENTA E AMARELA)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CABO DE ALIMENTACAO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CABO USB</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CABO DE FAX</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CD COM DRIVERS (WINDOWS)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DOCUMENTAO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32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xml:space="preserve">ESCADA COM DOIS DEGRAUS, ANTE-DERRAPANTE LUXO, CROMADO, COM 0,20 X 0,40 X 0,20M, ALTURA POR DEGRAU, PÉS COM </w:t>
            </w:r>
            <w:proofErr w:type="spellStart"/>
            <w:r w:rsidRPr="00353D7F">
              <w:rPr>
                <w:rFonts w:ascii="Segoe UI" w:hAnsi="Segoe UI" w:cs="Segoe UI"/>
                <w:sz w:val="23"/>
                <w:szCs w:val="23"/>
              </w:rPr>
              <w:t>COM</w:t>
            </w:r>
            <w:proofErr w:type="spellEnd"/>
            <w:r w:rsidRPr="00353D7F">
              <w:rPr>
                <w:rFonts w:ascii="Segoe UI" w:hAnsi="Segoe UI" w:cs="Segoe UI"/>
                <w:sz w:val="23"/>
                <w:szCs w:val="23"/>
              </w:rPr>
              <w:t xml:space="preserve"> PONTEIRAS PLASTICA, TIPO HOSPITALAR.</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BALANÇA PEDIATRICA, DESIGN MODERNO, DISPLAY LUMINOSO COM CAPACIDADE DE 15KG DIVISAO DE 05 GRAMAS, BANDEJA EM PLASTICO ANATOMICO, CAPACIDADE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MNIMA DE 15KG.</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MACA HOSPITALAR</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CAMA HOSPITALAR</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AÇO INOX 304;</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LEITO EQUIPADO COM CABECEIRA MÓVEL;</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lastRenderedPageBreak/>
              <w:t>GRADES LATERAIS E SUPORTE PARA SORO;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PRODUZIDO EM TUBOS INOX DE 1,1/4 DE DIÂMETRO;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RODIZIOS DE 5'' DE DIÂMETRO COM TRAVAS;</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DIM: 1.800X550X800MM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COM DEGRAUS.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36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BALANCA ANTROPOMETRICA ADULTO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BALANCA ANTROPOMETRICA DIGITAL 150KG – DIMENSÕES DA PLATAFORMA (A X L X P) 11X40X50 CM/ DIMENSÕES DA BALANÇA (A X L X P) 133X40X60 CM/ PLATAFORMA AO CARBONO SAE 1020 COM PINTURA ELETROSTÁTICA NA COR BRANCA/ COLUNA TUBULAR EM AO CARBONO 112 CM/ PRINCIPAIS RECURSOS - PÊS ANTIDERRAPANTES REGULÁVEIS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UMA CÉLULA DE CARGA EM ALUMÍNIO COM SOBRECARGA DE 20%</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PELÍCULA SOBRE O PRATO PARA MAIOR ADERÊNCIA.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ACESSÓRIOS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RÉGUA ANTROPOMÉTRICA EM ALUMÍNIO PARA MEDIR ALTURA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 A 2 M COM ESCALA DE 0,5 CM. BALANÇA PARA PESAR MEDIR - CAPACIDADE ATE 150KG</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ENCADERNADORA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ENCADERNADORA A4, MANUAL PARA ENCADERNAÇÕES COM ESPIRAL COM PERFURAÇÕES DE ATE 20 FOLHAS POR VEZ, COM AJUSTE DE MARGEM E PROFUNDIDADE DE ACORDO COM O DIÂMETRO DO ESPIRAL PARA PERFURAR ATÉ A EXTENSÃO DO TAMANHO A3 QUE VAI ATE O 420MM., COM GAVETA ESPECIAL PARA O DEPOSITO DOS RESÍDUOS, 52 X 36 X 19CM, ÁREA DE TRABALHO 45,2 X 24Z5CM, EXTENSO DE PERFURAÇÃO 42CM, QUANTIDADE DE FUROS 70, AJUSTE DE MARGEM DE 2 ATE 8 MM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38</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VENTILADOR COLUNA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VENTILADOR TIPO COLUNA, POTENCIA MOTOR:1/8 HP, CAPACIDADE VENTILAAO:380 M3/MIN, TENSAO ALIMENTAÇAO:110V, CONSUMO ENERGIA:150 WATT, GRADE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REMOVIVEL, MATERIAL PLASTICO, MINIMO 4 HELICES, DIAMETRO MIN 60CM, E OSCILANTE</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39</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FREEZER HORIZONTAL 404 LITROS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FREEZER HORIZONTAL, 02 PORTAS, 404 LITROS, 127 V, COM FUNÇÃO FREEZER E REFRIGERADOR, COM CONTROLE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TEMPERATURA, COR BRANCO, GABINETE INTERNO E EXTERNO EM CHAPA DE AÇO PINTADO QUE GARANTE MAIOR</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RESISTÊNCIA A CORROSÃO E IMPACTOS, INTERIOR FEITO COM LIGA METÁLICA DE ALTA RESISTÊNCIA A CORROSÃO.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40</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FREEZER HORIZONTAL 534 LITROS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FREEZER HORIZONTAL, 02 PORTAS, 534 LITROS, 127 V, COM FUNÇÃO FREEZER E REFRIGERADOR, COM CONTROLE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TEMPERATURA, COR BRANCO, GABINETE INTERNO E EXTERNO EM CHAPA DE AÇO PINTADO QUE GARANTE MAIOR</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RESISTÊNCIA A CORROSÃO E IMPACTOS, INTERIOR FEITO COM LIGA METÁLICA DE ALTA RESISTÊNCIA A CORROSÃO.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41</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BEBEDOURO INDUSTRIAL 50L</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CAPACIDADE 50 LITROS DE AGUA GELADA, SERPENTINA EM AÇO INOX, APARADOR CUBA EM AÇO INOX, TIPO DE TORNEIRAS: MODELO TIPO ROSCA, ACOMPANHA FILTRO, COMPRESSOR: GAS UTILIZADO R134A (ECOLÓGICO), TERMOSTATO PARA CONTROLE DE TEMPERATURA, ALTURA DE 1300MM, LARGURA DE 700 MM, PROFUNDIDADE DE 700</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MM, PESO APX. 70 KG, PÉ REGULÁVEIS EM INOX,</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MANGUEIRA PARA ESCOAMENTO EMBUTIDA, DISPONÍVEL EM 127 OU 220 VOLTS. PRODUTO CERTIFICADO PELO INMETRO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BEBEDOURO INDUSTRIAL 200L</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 xml:space="preserve">CAPACIDADE 200L AGUA GELADA, SERPENTINA EM AÇO INOX, APARADOR CUBA EM AÇO INOX, TIPO DE TORNEIRAS: MODELO TIPO ROSCA, ACOMPANHA FILTRO, COMPRESSOR: GAS UTILIZADO R134A (ECOLÓGICO), TERMOSTATO PARA CONTROLE DE TEMPERATURA, ALTURA DE 1300MM, LARGURA DE 700 MM, PROFUNDIDADE DE 700MM, PESO APX. 70 KG, PÉ REGULÁVEIS EM </w:t>
            </w:r>
            <w:proofErr w:type="gramStart"/>
            <w:r w:rsidRPr="00353D7F">
              <w:rPr>
                <w:rFonts w:ascii="Segoe UI" w:hAnsi="Segoe UI" w:cs="Segoe UI"/>
                <w:sz w:val="23"/>
                <w:szCs w:val="23"/>
              </w:rPr>
              <w:t>INOX,MANGUEIRA</w:t>
            </w:r>
            <w:proofErr w:type="gramEnd"/>
            <w:r w:rsidRPr="00353D7F">
              <w:rPr>
                <w:rFonts w:ascii="Segoe UI" w:hAnsi="Segoe UI" w:cs="Segoe UI"/>
                <w:sz w:val="23"/>
                <w:szCs w:val="23"/>
              </w:rPr>
              <w:t xml:space="preserve"> PARA ESCOAMENTO EMBUTIDA, DISPONÍVEL EM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127 OU 220 VOLTS. PRODUTO CERTIFICADO PELO INMETRO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43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FREEZER VERTICAL 246L</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3 NÍVEIS DE TEMPERATURA - PAINEL DE CONTROLE EXTERNO - PÉS ESTABILIZADORES: - ACABAMENTO: CESTO METÁLICO PINTADO, GAVETA INFERIOR DE PLÁSTICO. GABINETE EXTERNO/PORTA: CHAPA PINTADA - PORTA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REVERSÍVEL - PUXADOR EMBUTIDO – CLASSIFICAÇÃO ENERGÉTICA: A+ - POTENCIA (110V/220V) W: 110 / 120 - FREQUÊNCIA: 60HZ</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6</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SMART TV 50 POLEGADAS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TELEVISAO 50 POLEGAS SMART TV DOLBY AUDIO 4K LED, 50 POLEGADAS. DIMENSOES DO PRODUTO 25,5D X 110,5W X 70,5H CENTIMETROS. 4K UHD: RESOLUCAO DE 3840 X</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2160 (PIXELS), QUE PERMITE UM MELHOR DETALHAMENTO DA IMAGEM, CONSEQUENTEMENTE UMA MELHOR</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VISUALIZAÇÃO COM MAIS NITIDEZ E CLAREZA. *DOLBY AUDIO: SISTEMA DE SOM DOLBY DIGITAL QUE TRANSMITE O SOM DO FILME OU VIDEO REPRODUZIDO EM 5.1 CANAIS.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PROCESSADOR QUAD CORE: MAIOR VELOCIDADE PARA CONTEUDO DOS APLICATIVOS E PERFORMANCE IDEAL PARA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O TELEVISOR. HDMI: CONECTE SEU DISPOSITIVO FAVORITO E REPRODUZA COM ALTA QUALIDADE SUAS IMAGENS.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CAIXA DE SOM AMPLIFICADA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ALTO FALANTE 15"</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POTENCIA RMS: 600W + 600W</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CANAL 1: BLUETOOTH, USB E FM/ CONTROLE REMOTO COM TROCA DE PASTAS / AUXILIAR - IPHONE, IPOD, IPAD, TABLET, CELULARES, MP3, CD, DVD, TV</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CANAL 2: TECLADO, ACORDEON, MICROFONE, VIOLÃO, CAVAQUINHO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EQUALIZADOR: 3 VIAS (GRAVES, MÉDIOS E AGUDOS) SAÍDA LINE P10</w:t>
            </w:r>
          </w:p>
          <w:p w:rsidR="00353D7F" w:rsidRPr="00353D7F" w:rsidRDefault="00353D7F" w:rsidP="00EC325E">
            <w:pPr>
              <w:autoSpaceDE w:val="0"/>
              <w:autoSpaceDN w:val="0"/>
              <w:adjustRightInd w:val="0"/>
              <w:rPr>
                <w:rFonts w:ascii="Segoe UI" w:hAnsi="Segoe UI" w:cs="Segoe UI"/>
                <w:sz w:val="23"/>
                <w:szCs w:val="23"/>
                <w:lang w:val="en-US"/>
              </w:rPr>
            </w:pPr>
            <w:r w:rsidRPr="00353D7F">
              <w:rPr>
                <w:rFonts w:ascii="Segoe UI" w:hAnsi="Segoe UI" w:cs="Segoe UI"/>
                <w:sz w:val="23"/>
                <w:szCs w:val="23"/>
                <w:lang w:val="en-US"/>
              </w:rPr>
              <w:t>SAIDA SPEAKER OUT P10 (ALIMENTA PASSIVA)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ALIMENTAÇÃO: BIVOLT AUTOMÁTICO 90 - 240V</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DIMENSÕES DO PRODUTO (A L P MM): 685 X 445 X 370 (CADA)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PESO LIQUIDO: 13.6 KG (CADA)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FREQUÊNCIA DE ATUAÇÃO: 50HZ A 20KHZ</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PRODUTO 100% ORIGINAL COM GARANTIA DE 01 ANO EM TODO TERRITÓRIO NACIONAL.</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46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CELULAR 256GB</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POSSUIR 128GB DE ARMAZENAMENTO INTERNO PARA GUARDAR DIVERSOS APLICATIVOS, FOTOS, VÍDEOS E TEM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POSSIBILIDADE DE EXPANSÃO DE MEMORIA, 8GB DE MEMORIA RAM E PROCESSADOR OCTA-CORE COM 2.4GHZ DE VELOCIDADE. A TELA DELE E SUPER AMOLED DE 6,4" COM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RESOLUÇÃO FHD+ (1080X2340) E TAXA DE ATUALIZAÇÃO DE 120HZ, A CÂMERA TRASEIRA E TRIPLA DE 50MP + 12MP + 5MP, PERFEITA PARA TIRAR MUITAS FOTOS E A FRONTAL DE 32MP. E AINDA, E DUAL CHIP COM TECNOLOGIA 5G, OFERECE PROTEÇÃO IP67 CONTRA POEIRA E PROTEÇÃO CONTRA IMERSÃO ATÉ 1 METRO EM AGUA DOCE, POR ATÉ 30 MINUTOS, LEITOR DE IMPRESSÃO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DIGITAL E RECONHECIMENTO FACIAL. REFERÊNCIA SMARTPHONE SAMSUNG GALAXY A54</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INFANTIL C/ 4 CADEIRAS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A MESA COM 4 CADEIRAS DA SUPORTE IDEAL PARA AS ATIVIDADES DAS CRIANÇAS, NA ESCOLA, OU EM CASA, PARA REUNIR OS AMIGOS. ESCOLHER MOVEIS COLORIDOS,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ALÉM DE CRIAR UM AMBIENTE ESTIMULADOR, E UMA ÓTIMA OPÇÃO PARA INCENTIVAR A CRIATIVIDADE DAS CRIANÇAS.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REFERÊNCIA: 5017</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MATERIAL: MDF E MADEIRA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ACABAMENTO: TINTA ATÓXICA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QUANTIDADE DE CADEIRAS: 4</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FORMATO DA MESA: QUADRADO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IDADE RECOMENDADA: TODAS AS IDADES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SELO DE HOMOLOGAÇÃO: CE-BRI/ICEPEX - N 00928-96</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DIMENSÃO DA MESA:55 X 60 X 60CM (A X L XC)</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DIMENSÃO DAS CADEIRAS: 26 X 30,5 X 60CM (A X L X C)</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GARANTIA DO FORNECEDOR: 3 MESES</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48</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CONJUNTO BIBLIOTECA 4</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CONTEM 1 MESA REDONDA + 4 CADEIRAS ESTOFADAS, CAPACIDADE 4 USURIOS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 MEDIDA0,80 / 0,90 / 1,00 / 1,20M.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 ALTURA0,76M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 CONFECÇÃO TAMPO: EM MDF 18MM COM REVESTIMENTO EM LAMINADO MELAMINICO.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BORDAS DO TAMPO: EM PVC TIPO T COLORIDO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CONFECÇÃO DA ESTRUTURA: EM TUBO QUADRADO 25X25X1,20MM DE AÇO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CARBONO COM PINTURA ELETROSTÁTICA A PÓ. CADEIRAS - MEDIDAS0,50 COMP X 0,40 LARG (ASSENTO: 0,35M X0,35M) (ENCOSTO: 0,35M X 0,18M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lastRenderedPageBreak/>
              <w:t>CADEIRA - ALTURAS1=0,26M / 2=0,31M.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CADEIRAS – CONFECCAO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ASSENTO E ENCOSTO ANATOMICO EM</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COMPENSADO 9MM REVESTIDO EM ESPUMA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INJETADO DE ALTA DENSIDADE COM ESPESSURA CONFORTÁVEL, COM ACABAMENTO EM TECIDO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49</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FOCO GINECOLOGICO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BIVOLT - (110V OU 220V) - PODE SER UTILIZADO COM LÂMPADAS LED DE 110V OU 220V. ALTURA REGULÁVEL: 100CM - 150CM (APROXIMADAMENTE) INTERRUPTOR LIGA/DESLIGA; POSSUI REGULAGEM PARA DIRECIONAMENTO DO FOCO DA LÂMPADA;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GIRO DE 180 DA CÚPULA; REGULAGEM DE ALTURA</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50</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FOGAO A GAS 04 BOCAS DOMESTICO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TIPO DE FOGO: PISO COM PÉS ALTOS, MATERIAL: AÇO COM PINTURA ELETROSTÁTICA A PÓ E PAINEL FRONTAL EM AÇO INOXIDÁVEL, QUEIMADORES EM ALUMÍNIO FORJADO, CHAMA SIMPLES, FORNO AUTOLIMPANTE COM SISTEMA DE ILUMINAÇÃO, INJETOR DE GÁS HORIZONTAL, TIPO DE GÁS GLP NATURAL (GN), ACENDEDOR AUTOMÁTICO, BIVOLT, EFICIÊNCIA ENÉRGICA CLASSE A. PRODUTO CERTIFICADO PELO INMETRO. GARANTIA 01 ANOS (3 MESES GARANTIA LEGAL E MAIS 9 MESES DE GARANTIA ESPECIAL CONCEDIDA PELO FABRICANTE)</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51</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30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QUADRO DE AVISOS//</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QUADRO EDITAL FELTRO MOLDURA ALUMÍNIO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QUADRO EM FELTRO COM MOLDURA EM ALUMÍNIO. QUADRO DE AVISOS TRADICIONAL EM FELTRO. O MATERIAL DA BASE DO QUADRO PERMITE COLOCAR ALFINETES COM FACILIDADE E AINDA ASSIM NÃO FICA COM BURACOS,</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PERDENDO SUA FUNÇÃO. ALTA DURABILIDADE.</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DESCRIÇÃO: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lastRenderedPageBreak/>
              <w:t>MOLDURA DE ALUMÍNIO ANODIZADO, COM PERFIL COLORIDO DE ACABAMENTO E CANTONEIRAS ARREDONDADAS; FUNDO DO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QUADRO EM EUCATEX, BASE DE EVA 10MM E ACABAMENTO EM FELTRO VERDE.</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A FIXAÇÃO POR PARAFUSOS FICA ESCONDIDA DENTRO DA MOLDURA.</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52</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10</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TELA DE PROJECAO RETRATIL</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TELA DE PROJEÇÃO TRIPE 2,40M X 1,80M - 120</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POLEGADAS</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CARACTERÍSTICAS DO PRODUTO: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POLEGADAS: 120" (4:3)</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FORMATO: 4:3 (VÍDEO)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COR DAS BORDAS: PRETA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COR DO PRODUTO: BRANCA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VOLTAGEM: NÃO SE APLICA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CONSUMO (EM FUNCIONAMENTO): NÃO SE APLICA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COR DA ÁREA DE PROJEÇÃO: BRANCA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TECIDO: MATTE WHITE (VERSO PRETO)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MEDIDAS DA ÁREA DE PROJEÇÃO: 2,34 (C) X 1,80 (A) 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MEDIDAS DO PRODUTO: 2,40 (C) X 8,3 (L) X 6,7 (A)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MEDIDAS DA CAIXA: 270 (C) X 11,5 (L) X 11 (A) CM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ALTURA DO TRIPE: ATÉ 2,80 MT.</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PESO DO PRODUTO: 18.0 KG</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PESO DA EMBALAGEM: 18.0 KG</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53</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4</w:t>
            </w:r>
          </w:p>
        </w:tc>
        <w:tc>
          <w:tcPr>
            <w:tcW w:w="7038" w:type="dxa"/>
          </w:tcPr>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FOGAO INDUSTRIAL 3 BOCAS</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lastRenderedPageBreak/>
              <w:t>POSSUIR UMA EXCELENTE POTÊNCIA NAS SUAS BOCAS E ESTRUTURA BEM REFORÇADA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MATERIAL DE FABRIÇÃO: AÇO CARBONO COM PINTURA ELETROSTÁTICA.</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MEDIDAS DO PRODUTO</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PROFUNDIDADE: 59 CM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COMPRIMENTO: 143 CM</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ALTURA: 80 CM</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lastRenderedPageBreak/>
              <w:t>54</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PLASTIFICADORA DE DOCUMENTOS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PLASTIFICADORA SISTEMA DE BOBINAS FORMATO A4</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PERMITE UTILIZAR BOBINAS TAMANHOS: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xml:space="preserve">DUPLO OFICIO </w:t>
            </w:r>
            <w:proofErr w:type="gramStart"/>
            <w:r w:rsidRPr="00353D7F">
              <w:rPr>
                <w:rFonts w:ascii="Segoe UI" w:hAnsi="Segoe UI" w:cs="Segoe UI"/>
                <w:sz w:val="23"/>
                <w:szCs w:val="23"/>
              </w:rPr>
              <w:t>( 30</w:t>
            </w:r>
            <w:proofErr w:type="gramEnd"/>
            <w:r w:rsidRPr="00353D7F">
              <w:rPr>
                <w:rFonts w:ascii="Segoe UI" w:hAnsi="Segoe UI" w:cs="Segoe UI"/>
                <w:sz w:val="23"/>
                <w:szCs w:val="23"/>
              </w:rPr>
              <w:t xml:space="preserve"> 0U 34 CM. DE LARGURA )</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 xml:space="preserve">OFICIO </w:t>
            </w:r>
            <w:proofErr w:type="gramStart"/>
            <w:r w:rsidRPr="00353D7F">
              <w:rPr>
                <w:rFonts w:ascii="Segoe UI" w:hAnsi="Segoe UI" w:cs="Segoe UI"/>
                <w:sz w:val="23"/>
                <w:szCs w:val="23"/>
              </w:rPr>
              <w:t>( 23</w:t>
            </w:r>
            <w:proofErr w:type="gramEnd"/>
            <w:r w:rsidRPr="00353D7F">
              <w:rPr>
                <w:rFonts w:ascii="Segoe UI" w:hAnsi="Segoe UI" w:cs="Segoe UI"/>
                <w:sz w:val="23"/>
                <w:szCs w:val="23"/>
              </w:rPr>
              <w:t xml:space="preserve"> CM. DE LARGURA ) E TAMANHOS DOCUMENTOS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(11,5 CM DE LARGURA)</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BI-VOLT: 110 E 220 V. COM REGULADOR DE</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TEMPERATURA.SISTEMA DE PLASTIFICAO COM BOBINA. PLASTICA ADOTADA PELO IIMG</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55</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25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MESA PARA ESCRITORIO</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02 GAVETAS COM CHAVE, MATERIAL MDP, COM PINTURA EPÓXI, COR CINZA, PÉ DE AÇO CARBONO, COM 4 SAPATAS EM PVC, MEDIDAS 0,75A X 1,20L X 0,60P</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56</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8</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BEBEDOURO INDUSTRIAL 100 LTS</w:t>
            </w:r>
          </w:p>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CONFECCIONADO EM INOX, COM 02 TORNEIRAS DE PRESSAO. SELO DO INMETRO.</w:t>
            </w:r>
          </w:p>
        </w:tc>
      </w:tr>
      <w:tr w:rsidR="00353D7F" w:rsidRPr="00353D7F" w:rsidTr="00353D7F">
        <w:tc>
          <w:tcPr>
            <w:tcW w:w="716"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57</w:t>
            </w:r>
          </w:p>
        </w:tc>
        <w:tc>
          <w:tcPr>
            <w:tcW w:w="1030" w:type="dxa"/>
          </w:tcPr>
          <w:p w:rsidR="00353D7F" w:rsidRPr="00353D7F" w:rsidRDefault="00353D7F" w:rsidP="00EC325E">
            <w:pPr>
              <w:autoSpaceDE w:val="0"/>
              <w:autoSpaceDN w:val="0"/>
              <w:adjustRightInd w:val="0"/>
              <w:jc w:val="center"/>
              <w:rPr>
                <w:rFonts w:ascii="Segoe UI" w:hAnsi="Segoe UI" w:cs="Segoe UI"/>
                <w:sz w:val="20"/>
                <w:szCs w:val="20"/>
              </w:rPr>
            </w:pPr>
            <w:r w:rsidRPr="00353D7F">
              <w:rPr>
                <w:rFonts w:ascii="Segoe UI" w:hAnsi="Segoe UI" w:cs="Segoe UI"/>
                <w:sz w:val="20"/>
                <w:szCs w:val="20"/>
              </w:rPr>
              <w:t>5</w:t>
            </w:r>
          </w:p>
        </w:tc>
        <w:tc>
          <w:tcPr>
            <w:tcW w:w="7038" w:type="dxa"/>
          </w:tcPr>
          <w:p w:rsidR="00353D7F" w:rsidRPr="00353D7F" w:rsidRDefault="00353D7F" w:rsidP="00EC325E">
            <w:pPr>
              <w:autoSpaceDE w:val="0"/>
              <w:autoSpaceDN w:val="0"/>
              <w:adjustRightInd w:val="0"/>
              <w:rPr>
                <w:rFonts w:ascii="Segoe UI" w:hAnsi="Segoe UI" w:cs="Segoe UI"/>
                <w:sz w:val="23"/>
                <w:szCs w:val="23"/>
              </w:rPr>
            </w:pPr>
            <w:r w:rsidRPr="00353D7F">
              <w:rPr>
                <w:rFonts w:ascii="Segoe UI" w:hAnsi="Segoe UI" w:cs="Segoe UI"/>
                <w:sz w:val="23"/>
                <w:szCs w:val="23"/>
              </w:rPr>
              <w:t>GELADEIRA(REFRIGEDOR)</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t>REFRIGERADOR DUPLEX, CAPACIDADE MÍNIMA 340 LTS. CAPACIDADE MÍNIMA DO CONGELADOR 71, ALTURA 185, LARGURA 70,</w:t>
            </w:r>
          </w:p>
          <w:p w:rsidR="00353D7F" w:rsidRPr="00353D7F" w:rsidRDefault="00353D7F" w:rsidP="00EC325E">
            <w:pPr>
              <w:autoSpaceDE w:val="0"/>
              <w:autoSpaceDN w:val="0"/>
              <w:adjustRightInd w:val="0"/>
              <w:jc w:val="both"/>
              <w:rPr>
                <w:rFonts w:ascii="Segoe UI" w:hAnsi="Segoe UI" w:cs="Segoe UI"/>
                <w:sz w:val="23"/>
                <w:szCs w:val="23"/>
              </w:rPr>
            </w:pPr>
            <w:r w:rsidRPr="00353D7F">
              <w:rPr>
                <w:rFonts w:ascii="Segoe UI" w:hAnsi="Segoe UI" w:cs="Segoe UI"/>
                <w:sz w:val="23"/>
                <w:szCs w:val="23"/>
              </w:rPr>
              <w:lastRenderedPageBreak/>
              <w:t xml:space="preserve">PROFUNDIDADE 69,80, TIPO PORTAS FIXAS, SISTEMA DE GELO FROST </w:t>
            </w:r>
            <w:proofErr w:type="gramStart"/>
            <w:r w:rsidRPr="00353D7F">
              <w:rPr>
                <w:rFonts w:ascii="Segoe UI" w:hAnsi="Segoe UI" w:cs="Segoe UI"/>
                <w:sz w:val="23"/>
                <w:szCs w:val="23"/>
              </w:rPr>
              <w:t>FREE,COR</w:t>
            </w:r>
            <w:proofErr w:type="gramEnd"/>
            <w:r w:rsidRPr="00353D7F">
              <w:rPr>
                <w:rFonts w:ascii="Segoe UI" w:hAnsi="Segoe UI" w:cs="Segoe UI"/>
                <w:sz w:val="23"/>
                <w:szCs w:val="23"/>
              </w:rPr>
              <w:t xml:space="preserve"> BRANCA, TENSÃO ALIMENTAÇÃO 110V, TEMPERATURA OPERAÇÃO CONGELADOR -10 A 0, TEMPERATURA OPERAÇÃO REFRIGERADOR 0 A 10, CARACTERÍSTICAS ADICIONAIS 4 RODÍZIOS.</w:t>
            </w:r>
          </w:p>
        </w:tc>
      </w:tr>
    </w:tbl>
    <w:p w:rsidR="0015750A" w:rsidRDefault="0015750A" w:rsidP="00353D7F">
      <w:pPr>
        <w:tabs>
          <w:tab w:val="left" w:pos="2268"/>
        </w:tabs>
        <w:spacing w:after="0" w:line="300" w:lineRule="auto"/>
        <w:jc w:val="both"/>
        <w:rPr>
          <w:rFonts w:ascii="Segoe UI" w:eastAsia="Segoe UI" w:hAnsi="Segoe UI" w:cs="Segoe UI"/>
          <w:sz w:val="23"/>
        </w:rPr>
      </w:pPr>
    </w:p>
    <w:p w:rsidR="0015750A" w:rsidRDefault="0015750A" w:rsidP="00353D7F">
      <w:pPr>
        <w:tabs>
          <w:tab w:val="left" w:pos="2268"/>
        </w:tabs>
        <w:spacing w:after="0" w:line="300" w:lineRule="auto"/>
        <w:jc w:val="both"/>
        <w:rPr>
          <w:rFonts w:ascii="Segoe UI" w:eastAsia="Segoe UI" w:hAnsi="Segoe UI" w:cs="Segoe UI"/>
          <w:sz w:val="23"/>
        </w:rPr>
      </w:pPr>
    </w:p>
    <w:p w:rsidR="0015750A" w:rsidRDefault="0015750A" w:rsidP="00353D7F">
      <w:pPr>
        <w:tabs>
          <w:tab w:val="left" w:pos="2268"/>
        </w:tabs>
        <w:spacing w:after="0" w:line="300" w:lineRule="auto"/>
        <w:jc w:val="both"/>
        <w:rPr>
          <w:rFonts w:ascii="Segoe UI" w:eastAsia="Segoe UI" w:hAnsi="Segoe UI" w:cs="Segoe UI"/>
          <w:sz w:val="23"/>
        </w:rPr>
      </w:pPr>
    </w:p>
    <w:p w:rsidR="00E3662B" w:rsidRDefault="00EE29C4" w:rsidP="00DC60FF">
      <w:pPr>
        <w:tabs>
          <w:tab w:val="left" w:pos="2268"/>
        </w:tabs>
        <w:spacing w:line="300" w:lineRule="auto"/>
        <w:jc w:val="both"/>
        <w:rPr>
          <w:rFonts w:ascii="Segoe UI" w:eastAsia="Segoe UI" w:hAnsi="Segoe UI" w:cs="Segoe UI"/>
          <w:sz w:val="23"/>
        </w:rPr>
      </w:pPr>
      <w:r w:rsidRPr="00353D7F">
        <w:rPr>
          <w:rFonts w:ascii="Segoe UI" w:eastAsia="Segoe UI" w:hAnsi="Segoe UI" w:cs="Segoe UI"/>
          <w:sz w:val="23"/>
        </w:rPr>
        <w:t xml:space="preserve">1.2. Havendo mais de um item faculta-se a licitante a participação em quantos </w:t>
      </w:r>
      <w:r>
        <w:rPr>
          <w:rFonts w:ascii="Segoe UI" w:eastAsia="Segoe UI" w:hAnsi="Segoe UI" w:cs="Segoe UI"/>
          <w:sz w:val="23"/>
        </w:rPr>
        <w:t xml:space="preserve">forem de seu interesse. </w:t>
      </w: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2.1. O início de lançamento de propostas: </w:t>
      </w:r>
      <w:r w:rsidR="00353D7F">
        <w:rPr>
          <w:rFonts w:ascii="Segoe UI" w:eastAsia="Segoe UI" w:hAnsi="Segoe UI" w:cs="Segoe UI"/>
        </w:rPr>
        <w:t>27</w:t>
      </w:r>
      <w:r>
        <w:rPr>
          <w:rFonts w:ascii="Segoe UI" w:eastAsia="Segoe UI" w:hAnsi="Segoe UI" w:cs="Segoe UI"/>
        </w:rPr>
        <w:t>/0</w:t>
      </w:r>
      <w:r w:rsidR="00C4677E">
        <w:rPr>
          <w:rFonts w:ascii="Segoe UI" w:eastAsia="Segoe UI" w:hAnsi="Segoe UI" w:cs="Segoe UI"/>
        </w:rPr>
        <w:t>6</w:t>
      </w:r>
      <w:r>
        <w:rPr>
          <w:rFonts w:ascii="Segoe UI" w:eastAsia="Segoe UI" w:hAnsi="Segoe UI" w:cs="Segoe UI"/>
        </w:rPr>
        <w:t xml:space="preserve">/2024 às 08:00hs e final de lançamento de proposta: </w:t>
      </w:r>
      <w:r w:rsidR="00353D7F">
        <w:rPr>
          <w:rFonts w:ascii="Segoe UI" w:eastAsia="Segoe UI" w:hAnsi="Segoe UI" w:cs="Segoe UI"/>
        </w:rPr>
        <w:t>17</w:t>
      </w:r>
      <w:r>
        <w:rPr>
          <w:rFonts w:ascii="Segoe UI" w:eastAsia="Segoe UI" w:hAnsi="Segoe UI" w:cs="Segoe UI"/>
        </w:rPr>
        <w:t>/0</w:t>
      </w:r>
      <w:r w:rsidR="00C4677E">
        <w:rPr>
          <w:rFonts w:ascii="Segoe UI" w:eastAsia="Segoe UI" w:hAnsi="Segoe UI" w:cs="Segoe UI"/>
        </w:rPr>
        <w:t>7</w:t>
      </w:r>
      <w:r>
        <w:rPr>
          <w:rFonts w:ascii="Segoe UI" w:eastAsia="Segoe UI" w:hAnsi="Segoe UI" w:cs="Segoe UI"/>
        </w:rPr>
        <w:t xml:space="preserve">/2024 às </w:t>
      </w:r>
      <w:r w:rsidR="00353D7F">
        <w:rPr>
          <w:rFonts w:ascii="Segoe UI" w:eastAsia="Segoe UI" w:hAnsi="Segoe UI" w:cs="Segoe UI"/>
        </w:rPr>
        <w:t>08</w:t>
      </w:r>
      <w:r>
        <w:rPr>
          <w:rFonts w:ascii="Segoe UI" w:eastAsia="Segoe UI" w:hAnsi="Segoe UI" w:cs="Segoe UI"/>
        </w:rPr>
        <w:t>:</w:t>
      </w:r>
      <w:r w:rsidR="00353D7F">
        <w:rPr>
          <w:rFonts w:ascii="Segoe UI" w:eastAsia="Segoe UI" w:hAnsi="Segoe UI" w:cs="Segoe UI"/>
        </w:rPr>
        <w:t>1</w:t>
      </w:r>
      <w:r>
        <w:rPr>
          <w:rFonts w:ascii="Segoe UI" w:eastAsia="Segoe UI" w:hAnsi="Segoe UI" w:cs="Segoe UI"/>
        </w:rPr>
        <w:t xml:space="preserve">0hs – INÍCIO DISPUTA: </w:t>
      </w:r>
      <w:r w:rsidR="00353D7F">
        <w:rPr>
          <w:rFonts w:ascii="Segoe UI" w:eastAsia="Segoe UI" w:hAnsi="Segoe UI" w:cs="Segoe UI"/>
        </w:rPr>
        <w:t>17</w:t>
      </w:r>
      <w:r>
        <w:rPr>
          <w:rFonts w:ascii="Segoe UI" w:eastAsia="Segoe UI" w:hAnsi="Segoe UI" w:cs="Segoe UI"/>
        </w:rPr>
        <w:t>/</w:t>
      </w:r>
      <w:r w:rsidR="00C4677E">
        <w:rPr>
          <w:rFonts w:ascii="Segoe UI" w:eastAsia="Segoe UI" w:hAnsi="Segoe UI" w:cs="Segoe UI"/>
        </w:rPr>
        <w:t>07</w:t>
      </w:r>
      <w:r>
        <w:rPr>
          <w:rFonts w:ascii="Segoe UI" w:eastAsia="Segoe UI" w:hAnsi="Segoe UI" w:cs="Segoe UI"/>
        </w:rPr>
        <w:t xml:space="preserve">/2024, às </w:t>
      </w:r>
      <w:r w:rsidR="00353D7F">
        <w:rPr>
          <w:rFonts w:ascii="Segoe UI" w:eastAsia="Segoe UI" w:hAnsi="Segoe UI" w:cs="Segoe UI"/>
        </w:rPr>
        <w:t>08</w:t>
      </w:r>
      <w:r>
        <w:rPr>
          <w:rFonts w:ascii="Segoe UI" w:eastAsia="Segoe UI" w:hAnsi="Segoe UI" w:cs="Segoe UI"/>
        </w:rPr>
        <w:t>:</w:t>
      </w:r>
      <w:r w:rsidR="00353D7F">
        <w:rPr>
          <w:rFonts w:ascii="Segoe UI" w:eastAsia="Segoe UI" w:hAnsi="Segoe UI" w:cs="Segoe UI"/>
        </w:rPr>
        <w:t>3</w:t>
      </w:r>
      <w:r>
        <w:rPr>
          <w:rFonts w:ascii="Segoe UI" w:eastAsia="Segoe UI" w:hAnsi="Segoe UI" w:cs="Segoe UI"/>
        </w:rPr>
        <w:t xml:space="preserve">0 </w:t>
      </w:r>
      <w:proofErr w:type="spellStart"/>
      <w:r>
        <w:rPr>
          <w:rFonts w:ascii="Segoe UI" w:eastAsia="Segoe UI" w:hAnsi="Segoe UI" w:cs="Segoe UI"/>
        </w:rPr>
        <w:t>hs</w:t>
      </w:r>
      <w:proofErr w:type="spellEnd"/>
      <w:r>
        <w:rPr>
          <w:rFonts w:ascii="Segoe UI" w:eastAsia="Segoe UI" w:hAnsi="Segoe UI" w:cs="Segoe UI"/>
        </w:rPr>
        <w:t xml:space="preserve"> - TIPO DE LANCE: MENOR LANCE/VALOR, pelo sistema eletrônico</w:t>
      </w:r>
      <w:r w:rsidR="00C4677E">
        <w:rPr>
          <w:rFonts w:ascii="Segoe UI" w:eastAsia="Segoe UI" w:hAnsi="Segoe UI" w:cs="Segoe UI"/>
        </w:rPr>
        <w:t xml:space="preserve"> </w:t>
      </w:r>
      <w:r w:rsidR="00C4677E" w:rsidRPr="00C4677E">
        <w:rPr>
          <w:rFonts w:ascii="Segoe UI" w:eastAsia="Segoe UI" w:hAnsi="Segoe UI" w:cs="Segoe UI"/>
        </w:rPr>
        <w:t>https://novobbmnet.com.br/</w:t>
      </w:r>
      <w:r>
        <w:rPr>
          <w:rFonts w:ascii="Segoe UI" w:eastAsia="Segoe UI" w:hAnsi="Segoe UI" w:cs="Segoe UI"/>
        </w:rPr>
        <w:t>.</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C4677E">
        <w:rPr>
          <w:rFonts w:ascii="Segoe UI" w:eastAsia="Segoe UI" w:hAnsi="Segoe UI" w:cs="Segoe UI"/>
        </w:rPr>
        <w:t xml:space="preserve"> </w:t>
      </w:r>
      <w:r>
        <w:rPr>
          <w:rFonts w:ascii="Segoe UI" w:eastAsia="Segoe UI" w:hAnsi="Segoe UI" w:cs="Segoe UI"/>
        </w:rPr>
        <w:t>dos seguintes documentos:</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2.3.2. documento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w:t>
      </w:r>
      <w:r>
        <w:rPr>
          <w:rFonts w:ascii="Segoe UI" w:eastAsia="Segoe UI" w:hAnsi="Segoe UI" w:cs="Segoe UI"/>
        </w:rPr>
        <w:lastRenderedPageBreak/>
        <w:t xml:space="preserve">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3.2.3.4. aquele que mantenha vínculo de natureza técnica, comercial, econômica, financeira, trabalhista ou civil com dirigente do órgão ou entidade contratante ou com agente público que desempenhe função na licitação ou atue na fiscalização ou na gestão </w:t>
      </w:r>
      <w:r>
        <w:rPr>
          <w:rFonts w:ascii="Segoe UI" w:eastAsia="Segoe UI" w:hAnsi="Segoe UI" w:cs="Segoe UI"/>
        </w:rPr>
        <w:lastRenderedPageBreak/>
        <w:t>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A proposta deverá ser apresentada no Sistema NOVOBBMNET.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5.1. O(A) licitante da proposta provisoriamente vencedora deverá apresentar no sistema NOVOBBMNET.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Unitário.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O modo de disputa será conjuntamente: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6.6. O(A) licitante somente poderá oferecer valor inferior em relação ao último lance por ele ofertado e </w:t>
      </w:r>
      <w:proofErr w:type="gramStart"/>
      <w:r>
        <w:rPr>
          <w:rFonts w:ascii="Segoe UI" w:eastAsia="Segoe UI" w:hAnsi="Segoe UI" w:cs="Segoe UI"/>
          <w:sz w:val="23"/>
        </w:rPr>
        <w:t>registrado .</w:t>
      </w:r>
      <w:proofErr w:type="gramEnd"/>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sz w:val="23"/>
        </w:rPr>
        <w:t xml:space="preserve"> R$</w:t>
      </w:r>
      <w:r>
        <w:rPr>
          <w:rFonts w:ascii="Segoe UI" w:eastAsia="Segoe UI" w:hAnsi="Segoe UI" w:cs="Segoe UI"/>
          <w:sz w:val="23"/>
        </w:rPr>
        <w:t>2,00 (Dois reais).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lastRenderedPageBreak/>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9.3.2. compensatória de 20</w:t>
      </w:r>
      <w:proofErr w:type="gramStart"/>
      <w:r>
        <w:rPr>
          <w:rFonts w:ascii="Segoe UI" w:eastAsia="Segoe UI" w:hAnsi="Segoe UI" w:cs="Segoe UI"/>
          <w:sz w:val="23"/>
        </w:rPr>
        <w:t>%  (</w:t>
      </w:r>
      <w:proofErr w:type="gramEnd"/>
      <w:r>
        <w:rPr>
          <w:rFonts w:ascii="Segoe UI" w:eastAsia="Segoe UI" w:hAnsi="Segoe UI" w:cs="Segoe UI"/>
          <w:sz w:val="23"/>
        </w:rPr>
        <w:t>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convocar o(a)s licitantes remanescentes para negociação, na ordem de classificação, com vistas à obtenção de preço melhor, mesmo que acima do preço </w:t>
      </w:r>
      <w:proofErr w:type="gramStart"/>
      <w:r>
        <w:rPr>
          <w:rFonts w:ascii="Segoe UI" w:eastAsia="Segoe UI" w:hAnsi="Segoe UI" w:cs="Segoe UI"/>
          <w:sz w:val="23"/>
        </w:rPr>
        <w:t>do adjudicatária</w:t>
      </w:r>
      <w:proofErr w:type="gramEnd"/>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14.7. A recusa injustificada da adjudicatária em assinar o contrato administrativo no prazo estabelecido pela Administração caracterizará o descumprimento total da </w:t>
      </w:r>
      <w:r>
        <w:rPr>
          <w:rFonts w:ascii="Segoe UI" w:eastAsia="Segoe UI" w:hAnsi="Segoe UI" w:cs="Segoe UI"/>
          <w:sz w:val="23"/>
        </w:rPr>
        <w:lastRenderedPageBreak/>
        <w:t>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12(doze) meses contados da assinatura do Contrato Administrativo.</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lastRenderedPageBreak/>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353D7F" w:rsidRDefault="00353D7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15.11.8.. Anexo </w:t>
      </w:r>
      <w:r w:rsidR="00353D7F">
        <w:rPr>
          <w:rFonts w:ascii="Segoe UI" w:eastAsia="Segoe UI" w:hAnsi="Segoe UI" w:cs="Segoe UI"/>
          <w:sz w:val="23"/>
        </w:rPr>
        <w:t>IX</w:t>
      </w:r>
      <w:r>
        <w:rPr>
          <w:rFonts w:ascii="Segoe UI" w:eastAsia="Segoe UI" w:hAnsi="Segoe UI" w:cs="Segoe UI"/>
          <w:sz w:val="23"/>
        </w:rPr>
        <w:t xml:space="preserve"> – Minuta de contrato administrativo.</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 MG, </w:t>
      </w:r>
      <w:r w:rsidR="00353D7F">
        <w:rPr>
          <w:rFonts w:ascii="Segoe UI" w:eastAsia="Segoe UI" w:hAnsi="Segoe UI" w:cs="Segoe UI"/>
          <w:sz w:val="23"/>
        </w:rPr>
        <w:t>26</w:t>
      </w:r>
      <w:r w:rsidR="00486FA5">
        <w:rPr>
          <w:rFonts w:ascii="Segoe UI" w:eastAsia="Segoe UI" w:hAnsi="Segoe UI" w:cs="Segoe UI"/>
          <w:sz w:val="23"/>
        </w:rPr>
        <w:t xml:space="preserve"> de </w:t>
      </w:r>
      <w:proofErr w:type="gramStart"/>
      <w:r w:rsidR="00486FA5">
        <w:rPr>
          <w:rFonts w:ascii="Segoe UI" w:eastAsia="Segoe UI" w:hAnsi="Segoe UI" w:cs="Segoe UI"/>
          <w:sz w:val="23"/>
        </w:rPr>
        <w:t>Junho</w:t>
      </w:r>
      <w:proofErr w:type="gramEnd"/>
      <w:r>
        <w:rPr>
          <w:rFonts w:ascii="Segoe UI" w:eastAsia="Segoe UI" w:hAnsi="Segoe UI" w:cs="Segoe UI"/>
          <w:sz w:val="23"/>
        </w:rPr>
        <w:t xml:space="preserve"> de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sz w:val="23"/>
        </w:rPr>
      </w:pPr>
      <w:r>
        <w:rPr>
          <w:rFonts w:ascii="Segoe UI" w:eastAsia="Segoe UI" w:hAnsi="Segoe UI" w:cs="Segoe UI"/>
          <w:sz w:val="23"/>
        </w:rPr>
        <w:t>Pregoeira</w:t>
      </w: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FC534B" w:rsidRDefault="00FC534B">
      <w:pPr>
        <w:tabs>
          <w:tab w:val="left" w:pos="2268"/>
        </w:tabs>
        <w:spacing w:after="0" w:line="300" w:lineRule="auto"/>
        <w:rPr>
          <w:rFonts w:ascii="Segoe UI" w:eastAsia="Segoe UI" w:hAnsi="Segoe UI" w:cs="Segoe UI"/>
          <w:sz w:val="23"/>
        </w:rPr>
      </w:pPr>
    </w:p>
    <w:p w:rsidR="00E3662B" w:rsidRPr="00486FA5" w:rsidRDefault="00EE29C4">
      <w:pPr>
        <w:tabs>
          <w:tab w:val="left" w:pos="0"/>
        </w:tabs>
        <w:spacing w:after="0" w:line="300" w:lineRule="auto"/>
        <w:jc w:val="center"/>
        <w:rPr>
          <w:rFonts w:ascii="Segoe UI" w:eastAsia="Segoe UI" w:hAnsi="Segoe UI" w:cs="Segoe UI"/>
          <w:b/>
        </w:rPr>
      </w:pPr>
      <w:r w:rsidRPr="00486FA5">
        <w:rPr>
          <w:rFonts w:ascii="Segoe UI" w:eastAsia="Segoe UI" w:hAnsi="Segoe UI" w:cs="Segoe UI"/>
          <w:b/>
        </w:rPr>
        <w:lastRenderedPageBreak/>
        <w:t>ANEXO I</w:t>
      </w:r>
    </w:p>
    <w:p w:rsidR="0049751B" w:rsidRPr="00486FA5" w:rsidRDefault="0049751B" w:rsidP="0049751B">
      <w:pPr>
        <w:tabs>
          <w:tab w:val="left" w:pos="2268"/>
        </w:tabs>
        <w:spacing w:after="0" w:line="300" w:lineRule="auto"/>
        <w:jc w:val="center"/>
        <w:rPr>
          <w:rFonts w:ascii="Segoe UI" w:eastAsia="Segoe UI" w:hAnsi="Segoe UI" w:cs="Segoe UI"/>
          <w:b/>
        </w:rPr>
      </w:pPr>
      <w:r w:rsidRPr="00486FA5">
        <w:rPr>
          <w:rFonts w:ascii="Segoe UI" w:eastAsia="Segoe UI" w:hAnsi="Segoe UI" w:cs="Segoe UI"/>
          <w:b/>
        </w:rPr>
        <w:t xml:space="preserve">ESTUDO TÉCNICO PRELIMINAR – ETP </w:t>
      </w:r>
    </w:p>
    <w:p w:rsidR="00E3662B" w:rsidRPr="00486FA5" w:rsidRDefault="00EE29C4">
      <w:pPr>
        <w:tabs>
          <w:tab w:val="left" w:pos="2268"/>
        </w:tabs>
        <w:spacing w:after="0" w:line="240" w:lineRule="auto"/>
        <w:jc w:val="both"/>
        <w:rPr>
          <w:rFonts w:ascii="Segoe UI" w:eastAsia="Segoe UI" w:hAnsi="Segoe UI" w:cs="Segoe UI"/>
        </w:rPr>
      </w:pPr>
      <w:r w:rsidRPr="00486FA5">
        <w:rPr>
          <w:rFonts w:ascii="Segoe UI" w:eastAsia="Segoe UI" w:hAnsi="Segoe UI" w:cs="Segoe UI"/>
        </w:rPr>
        <w:t>Processo Administrativo de Licitação Pública nº 0</w:t>
      </w:r>
      <w:r w:rsidR="00353D7F">
        <w:rPr>
          <w:rFonts w:ascii="Segoe UI" w:eastAsia="Segoe UI" w:hAnsi="Segoe UI" w:cs="Segoe UI"/>
        </w:rPr>
        <w:t>124</w:t>
      </w:r>
      <w:r w:rsidRPr="00486FA5">
        <w:rPr>
          <w:rFonts w:ascii="Segoe UI" w:eastAsia="Segoe UI" w:hAnsi="Segoe UI" w:cs="Segoe UI"/>
        </w:rPr>
        <w:t>/2024</w:t>
      </w:r>
    </w:p>
    <w:p w:rsidR="00E3662B" w:rsidRPr="00486FA5" w:rsidRDefault="00EE29C4">
      <w:pPr>
        <w:tabs>
          <w:tab w:val="left" w:pos="2268"/>
        </w:tabs>
        <w:spacing w:after="0" w:line="240" w:lineRule="auto"/>
        <w:jc w:val="both"/>
        <w:rPr>
          <w:rFonts w:ascii="Segoe UI" w:eastAsia="Segoe UI" w:hAnsi="Segoe UI" w:cs="Segoe UI"/>
        </w:rPr>
      </w:pPr>
      <w:r w:rsidRPr="00486FA5">
        <w:rPr>
          <w:rFonts w:ascii="Segoe UI" w:eastAsia="Segoe UI" w:hAnsi="Segoe UI" w:cs="Segoe UI"/>
        </w:rPr>
        <w:t>Pregão nº. 0</w:t>
      </w:r>
      <w:r w:rsidR="00486FA5" w:rsidRPr="00486FA5">
        <w:rPr>
          <w:rFonts w:ascii="Segoe UI" w:eastAsia="Segoe UI" w:hAnsi="Segoe UI" w:cs="Segoe UI"/>
        </w:rPr>
        <w:t>2</w:t>
      </w:r>
      <w:r w:rsidR="00353D7F">
        <w:rPr>
          <w:rFonts w:ascii="Segoe UI" w:eastAsia="Segoe UI" w:hAnsi="Segoe UI" w:cs="Segoe UI"/>
        </w:rPr>
        <w:t>2</w:t>
      </w:r>
      <w:r w:rsidRPr="00486FA5">
        <w:rPr>
          <w:rFonts w:ascii="Segoe UI" w:eastAsia="Segoe UI" w:hAnsi="Segoe UI" w:cs="Segoe UI"/>
        </w:rPr>
        <w:t>/2024</w:t>
      </w:r>
    </w:p>
    <w:p w:rsidR="00E3662B" w:rsidRPr="00486FA5" w:rsidRDefault="00E3662B">
      <w:pPr>
        <w:tabs>
          <w:tab w:val="left" w:pos="2268"/>
        </w:tabs>
        <w:spacing w:after="0" w:line="300" w:lineRule="auto"/>
        <w:jc w:val="center"/>
        <w:rPr>
          <w:rFonts w:ascii="Segoe UI" w:eastAsia="Segoe UI" w:hAnsi="Segoe UI" w:cs="Segoe UI"/>
          <w:b/>
        </w:rPr>
      </w:pPr>
    </w:p>
    <w:p w:rsidR="0049751B" w:rsidRPr="00EC325E" w:rsidRDefault="0049751B" w:rsidP="0049751B">
      <w:pPr>
        <w:tabs>
          <w:tab w:val="left" w:pos="2268"/>
        </w:tabs>
        <w:spacing w:after="0" w:line="300" w:lineRule="auto"/>
        <w:jc w:val="both"/>
        <w:rPr>
          <w:rFonts w:ascii="Segoe UI" w:eastAsia="Segoe UI" w:hAnsi="Segoe UI" w:cs="Segoe UI"/>
          <w:b/>
        </w:rPr>
      </w:pPr>
      <w:r w:rsidRPr="00EC325E">
        <w:rPr>
          <w:rFonts w:ascii="Segoe UI" w:eastAsia="Segoe UI" w:hAnsi="Segoe UI" w:cs="Segoe UI"/>
          <w:b/>
        </w:rPr>
        <w:t>1. Descrição da necessidade da contratação, considerando o problema a ser resolvido sob a perspectiva do interesse público</w:t>
      </w:r>
    </w:p>
    <w:p w:rsidR="0049751B" w:rsidRPr="00EC325E" w:rsidRDefault="0049751B" w:rsidP="0049751B">
      <w:pPr>
        <w:tabs>
          <w:tab w:val="left" w:pos="2268"/>
        </w:tabs>
        <w:spacing w:after="0" w:line="300" w:lineRule="auto"/>
        <w:jc w:val="both"/>
        <w:rPr>
          <w:rFonts w:ascii="Segoe UI" w:eastAsia="Segoe UI" w:hAnsi="Segoe UI" w:cs="Segoe UI"/>
          <w:b/>
        </w:rPr>
      </w:pPr>
    </w:p>
    <w:p w:rsidR="00EC325E" w:rsidRPr="00EC325E" w:rsidRDefault="004C59FC" w:rsidP="00EC325E">
      <w:pPr>
        <w:tabs>
          <w:tab w:val="left" w:pos="2268"/>
        </w:tabs>
        <w:spacing w:after="0" w:line="300" w:lineRule="auto"/>
        <w:jc w:val="both"/>
        <w:rPr>
          <w:rFonts w:ascii="Segoe UI" w:hAnsi="Segoe UI" w:cs="Segoe UI"/>
        </w:rPr>
      </w:pPr>
      <w:r w:rsidRPr="00EC325E">
        <w:rPr>
          <w:rFonts w:ascii="Segoe UI" w:hAnsi="Segoe UI" w:cs="Segoe UI"/>
        </w:rPr>
        <w:t xml:space="preserve">A necessidade </w:t>
      </w:r>
      <w:proofErr w:type="gramStart"/>
      <w:r w:rsidRPr="00EC325E">
        <w:rPr>
          <w:rFonts w:ascii="Segoe UI" w:hAnsi="Segoe UI" w:cs="Segoe UI"/>
        </w:rPr>
        <w:t>existente</w:t>
      </w:r>
      <w:r w:rsidR="0049751B" w:rsidRPr="00EC325E">
        <w:rPr>
          <w:rFonts w:ascii="Segoe UI" w:hAnsi="Segoe UI" w:cs="Segoe UI"/>
        </w:rPr>
        <w:t xml:space="preserve">  </w:t>
      </w:r>
      <w:r w:rsidRPr="00EC325E">
        <w:rPr>
          <w:rFonts w:ascii="Segoe UI" w:hAnsi="Segoe UI" w:cs="Segoe UI"/>
        </w:rPr>
        <w:t>é</w:t>
      </w:r>
      <w:proofErr w:type="gramEnd"/>
      <w:r w:rsidRPr="00EC325E">
        <w:rPr>
          <w:rFonts w:ascii="Segoe UI" w:hAnsi="Segoe UI" w:cs="Segoe UI"/>
        </w:rPr>
        <w:t xml:space="preserve"> de</w:t>
      </w:r>
      <w:r w:rsidR="0049751B" w:rsidRPr="00EC325E">
        <w:rPr>
          <w:rFonts w:ascii="Segoe UI" w:hAnsi="Segoe UI" w:cs="Segoe UI"/>
        </w:rPr>
        <w:t xml:space="preserve"> </w:t>
      </w:r>
      <w:r w:rsidR="00EC325E" w:rsidRPr="00EC325E">
        <w:rPr>
          <w:rFonts w:ascii="Segoe UI" w:hAnsi="Segoe UI" w:cs="Segoe UI"/>
        </w:rPr>
        <w:t xml:space="preserve">que a licitação tomou como base referencial o Documento de Formalização da Demanda (DFD) elaborado pela área requisitante. </w:t>
      </w:r>
    </w:p>
    <w:p w:rsidR="00EC325E" w:rsidRPr="00EC325E" w:rsidRDefault="00EC325E" w:rsidP="00EC325E">
      <w:pPr>
        <w:tabs>
          <w:tab w:val="left" w:pos="2268"/>
        </w:tabs>
        <w:spacing w:after="0" w:line="300" w:lineRule="auto"/>
        <w:jc w:val="both"/>
        <w:rPr>
          <w:rFonts w:ascii="Segoe UI" w:hAnsi="Segoe UI" w:cs="Segoe UI"/>
        </w:rPr>
      </w:pPr>
      <w:r w:rsidRPr="00EC325E">
        <w:rPr>
          <w:rFonts w:ascii="Segoe UI" w:hAnsi="Segoe UI" w:cs="Segoe UI"/>
        </w:rPr>
        <w:t xml:space="preserve">Da análise do DFD </w:t>
      </w:r>
      <w:proofErr w:type="spellStart"/>
      <w:r w:rsidRPr="00EC325E">
        <w:rPr>
          <w:rFonts w:ascii="Segoe UI" w:hAnsi="Segoe UI" w:cs="Segoe UI"/>
        </w:rPr>
        <w:t>extraíu-se</w:t>
      </w:r>
      <w:proofErr w:type="spellEnd"/>
      <w:r w:rsidRPr="00EC325E">
        <w:rPr>
          <w:rFonts w:ascii="Segoe UI" w:hAnsi="Segoe UI" w:cs="Segoe UI"/>
        </w:rPr>
        <w:t xml:space="preserve"> as seguintes informações:</w:t>
      </w:r>
    </w:p>
    <w:p w:rsidR="00EC325E" w:rsidRPr="00EC325E" w:rsidRDefault="00EC325E" w:rsidP="00EC325E">
      <w:pPr>
        <w:tabs>
          <w:tab w:val="left" w:pos="2268"/>
        </w:tabs>
        <w:spacing w:after="0" w:line="300" w:lineRule="auto"/>
        <w:jc w:val="both"/>
        <w:rPr>
          <w:rFonts w:ascii="Segoe UI" w:hAnsi="Segoe UI" w:cs="Segoe UI"/>
        </w:rPr>
      </w:pPr>
      <w:r w:rsidRPr="00EC325E">
        <w:rPr>
          <w:rFonts w:ascii="Segoe UI" w:hAnsi="Segoe UI" w:cs="Segoe UI"/>
        </w:rPr>
        <w:t xml:space="preserve"> I - Problema a ser resolvido: necessidade de utilização de bens materiais e de consumo para as práticas diárias relacionadas às atividades rotineiras da administração. </w:t>
      </w:r>
    </w:p>
    <w:p w:rsidR="00EC325E" w:rsidRPr="00EC325E" w:rsidRDefault="00EC325E" w:rsidP="00EC325E">
      <w:pPr>
        <w:tabs>
          <w:tab w:val="left" w:pos="2268"/>
        </w:tabs>
        <w:spacing w:after="0" w:line="300" w:lineRule="auto"/>
        <w:jc w:val="both"/>
        <w:rPr>
          <w:rFonts w:ascii="Segoe UI" w:hAnsi="Segoe UI" w:cs="Segoe UI"/>
        </w:rPr>
      </w:pPr>
      <w:r w:rsidRPr="00EC325E">
        <w:rPr>
          <w:rFonts w:ascii="Segoe UI" w:hAnsi="Segoe UI" w:cs="Segoe UI"/>
        </w:rPr>
        <w:t>II –Subsidiar condições de trabalho aos profissionais envolvidos no âmbito municipal, para melhor atender o interesse do cidadão.</w:t>
      </w:r>
    </w:p>
    <w:p w:rsidR="0049751B" w:rsidRDefault="00EC325E" w:rsidP="00EC325E">
      <w:pPr>
        <w:tabs>
          <w:tab w:val="left" w:pos="2268"/>
        </w:tabs>
        <w:spacing w:after="0" w:line="300" w:lineRule="auto"/>
        <w:jc w:val="both"/>
        <w:rPr>
          <w:rFonts w:ascii="Segoe UI" w:hAnsi="Segoe UI" w:cs="Segoe UI"/>
        </w:rPr>
      </w:pPr>
      <w:r w:rsidRPr="00EC325E">
        <w:rPr>
          <w:rFonts w:ascii="Segoe UI" w:hAnsi="Segoe UI" w:cs="Segoe UI"/>
        </w:rPr>
        <w:t>III – Atender as demandas das Secretarias requisitantes descritas neste termo, no dia a dia, atendendo o desenvolvimento das ações das Secretarias Municipais e do Gabinete da Prefeita. Disponibilizando equipamentos e materiais necessários nos trabalhos desenvolvidos nas dependências dos diversos setores desta administração pública municipal.</w:t>
      </w:r>
    </w:p>
    <w:p w:rsidR="00EC325E" w:rsidRPr="00FC534B" w:rsidRDefault="00EC325E" w:rsidP="00EC325E">
      <w:pPr>
        <w:tabs>
          <w:tab w:val="left" w:pos="2268"/>
        </w:tabs>
        <w:spacing w:after="0" w:line="300" w:lineRule="auto"/>
        <w:jc w:val="both"/>
        <w:rPr>
          <w:rFonts w:ascii="Segoe UI" w:hAnsi="Segoe UI" w:cs="Segoe UI"/>
        </w:rPr>
      </w:pPr>
      <w:r w:rsidRPr="00FC534B">
        <w:rPr>
          <w:rFonts w:ascii="Segoe UI" w:hAnsi="Segoe UI" w:cs="Segoe UI"/>
        </w:rPr>
        <w:t>IV – Renovar a estrutura com equipamentos novos e de qualidade.</w:t>
      </w:r>
    </w:p>
    <w:p w:rsidR="00FC534B" w:rsidRPr="00FC534B" w:rsidRDefault="00FC534B" w:rsidP="00EC325E">
      <w:pPr>
        <w:tabs>
          <w:tab w:val="left" w:pos="2268"/>
        </w:tabs>
        <w:spacing w:after="0" w:line="300" w:lineRule="auto"/>
        <w:jc w:val="both"/>
        <w:rPr>
          <w:rFonts w:ascii="Segoe UI" w:hAnsi="Segoe UI" w:cs="Segoe UI"/>
        </w:rPr>
      </w:pPr>
      <w:r w:rsidRPr="00FC534B">
        <w:rPr>
          <w:rFonts w:ascii="Segoe UI" w:hAnsi="Segoe UI" w:cs="Segoe UI"/>
        </w:rPr>
        <w:t xml:space="preserve">V- </w:t>
      </w:r>
      <w:proofErr w:type="gramStart"/>
      <w:r w:rsidRPr="00FC534B">
        <w:rPr>
          <w:rFonts w:ascii="Segoe UI" w:hAnsi="Segoe UI" w:cs="Segoe UI"/>
        </w:rPr>
        <w:t>pretendemos</w:t>
      </w:r>
      <w:proofErr w:type="gramEnd"/>
      <w:r w:rsidRPr="00FC534B">
        <w:rPr>
          <w:rFonts w:ascii="Segoe UI" w:hAnsi="Segoe UI" w:cs="Segoe UI"/>
        </w:rPr>
        <w:t xml:space="preserve"> obter com a aquisição de Equipamentos e Materiais Permanentes para os estabelecimentos públicos vinculados a Prefeitura, uma estrutura adequada para disponibilizarmos um atendimento de melhor qualidade aos cidadãos, dando condições de trabalho aos profissionais envolvidos nos serviços públicos em âmbito municipal. Agregando itens indispensáveis ao funcionamento normal da Administração Pública Municipal.</w:t>
      </w:r>
    </w:p>
    <w:p w:rsidR="00FC534B" w:rsidRPr="00EC325E" w:rsidRDefault="00FC534B" w:rsidP="00EC325E">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2. Demonstração da previsão da contratação no plano de contratações anual, sempre que elaborado, de modo a indicar o seu alinhamento com o planejamento da Administração</w:t>
      </w:r>
    </w:p>
    <w:p w:rsidR="0049751B" w:rsidRPr="005A1C33" w:rsidRDefault="0049751B" w:rsidP="0049751B">
      <w:pPr>
        <w:tabs>
          <w:tab w:val="left" w:pos="2268"/>
        </w:tabs>
        <w:spacing w:after="0" w:line="300" w:lineRule="auto"/>
        <w:jc w:val="both"/>
        <w:rPr>
          <w:rFonts w:ascii="Segoe UI" w:eastAsia="Segoe UI" w:hAnsi="Segoe UI" w:cs="Segoe UI"/>
        </w:rPr>
      </w:pPr>
      <w:r w:rsidRPr="005A1C33">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lastRenderedPageBreak/>
        <w:t>3. Dos requisitos da contratação administrativa</w:t>
      </w:r>
    </w:p>
    <w:p w:rsidR="005A1C33" w:rsidRDefault="0049751B" w:rsidP="00EC325E">
      <w:pPr>
        <w:tabs>
          <w:tab w:val="left" w:pos="2268"/>
        </w:tabs>
        <w:spacing w:line="300" w:lineRule="auto"/>
        <w:jc w:val="both"/>
        <w:rPr>
          <w:rFonts w:ascii="Segoe UI" w:hAnsi="Segoe UI" w:cs="Segoe UI"/>
        </w:rPr>
      </w:pPr>
      <w:r w:rsidRPr="005A1C33">
        <w:rPr>
          <w:rFonts w:ascii="Segoe UI" w:hAnsi="Segoe UI" w:cs="Segoe UI"/>
          <w:color w:val="FF0000"/>
        </w:rPr>
        <w:t xml:space="preserve">3.1. </w:t>
      </w:r>
      <w:r w:rsidR="00EC325E" w:rsidRPr="005A1C33">
        <w:rPr>
          <w:rFonts w:ascii="Segoe UI" w:hAnsi="Segoe UI" w:cs="Segoe UI"/>
        </w:rPr>
        <w:t xml:space="preserve">Quanto à forma de aquisição dos bens, tendo em vista que se trata de uma demanda com resolução pré-estabelecida, a equipe de planejamento manteve a prática institucional de licitação no formato pregão, na forma eletrônica, no sistema de registro de preço.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 xml:space="preserve">3.2. </w:t>
      </w:r>
      <w:r w:rsidR="00EC325E" w:rsidRPr="005A1C33">
        <w:rPr>
          <w:rFonts w:ascii="Segoe UI" w:hAnsi="Segoe UI" w:cs="Segoe UI"/>
        </w:rPr>
        <w:t xml:space="preserve">Todavia, entende-se que, na </w:t>
      </w:r>
      <w:proofErr w:type="spellStart"/>
      <w:r w:rsidR="00EC325E" w:rsidRPr="005A1C33">
        <w:rPr>
          <w:rFonts w:ascii="Segoe UI" w:hAnsi="Segoe UI" w:cs="Segoe UI"/>
        </w:rPr>
        <w:t>hipóste</w:t>
      </w:r>
      <w:proofErr w:type="spellEnd"/>
      <w:r w:rsidR="00EC325E" w:rsidRPr="005A1C33">
        <w:rPr>
          <w:rFonts w:ascii="Segoe UI" w:hAnsi="Segoe UI" w:cs="Segoe UI"/>
        </w:rPr>
        <w:t xml:space="preserve"> de a Administração definir com exatidão os bens que serão adquiridos, seria possível identificar uma outra forma de aquisição.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3.3.</w:t>
      </w:r>
      <w:r w:rsidR="00EC325E" w:rsidRPr="005A1C33">
        <w:rPr>
          <w:rFonts w:ascii="Segoe UI" w:hAnsi="Segoe UI" w:cs="Segoe UI"/>
        </w:rPr>
        <w:t>Referente à materiais de consumo com prazo de validade determinada, o prazo de validade na data da entrega não poderá ser inferior a 80%(oitenta por cento) da validade total, recomendada pelo fabricante, a partir da sua</w:t>
      </w:r>
      <w:r>
        <w:rPr>
          <w:rFonts w:ascii="Segoe UI" w:hAnsi="Segoe UI" w:cs="Segoe UI"/>
        </w:rPr>
        <w:t xml:space="preserve"> </w:t>
      </w:r>
      <w:r w:rsidR="00EC325E" w:rsidRPr="005A1C33">
        <w:rPr>
          <w:rFonts w:ascii="Segoe UI" w:hAnsi="Segoe UI" w:cs="Segoe UI"/>
        </w:rPr>
        <w:t xml:space="preserve">data de fabricação;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3.4.</w:t>
      </w:r>
      <w:r w:rsidR="00EC325E" w:rsidRPr="005A1C33">
        <w:rPr>
          <w:rFonts w:ascii="Segoe UI" w:hAnsi="Segoe UI" w:cs="Segoe UI"/>
        </w:rPr>
        <w:t xml:space="preserve">Quando se tratar de equipamentos energéticos, caberá a empresa contratada a CONFIRMAÇÃO da voltagem do local de entrega; </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3.5.</w:t>
      </w:r>
      <w:r w:rsidR="00EC325E" w:rsidRPr="005A1C33">
        <w:rPr>
          <w:rFonts w:ascii="Segoe UI" w:hAnsi="Segoe UI" w:cs="Segoe UI"/>
        </w:rPr>
        <w:t xml:space="preserve">Em sujeição às normas técnicas, os materiais devem atender aos requisitos mínimos de utilidade, resistência e segurança e atender às normas técnicas aplicáveis ao objeto e divulgadas por órgãos oficiais competentes;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3.6.</w:t>
      </w:r>
      <w:r w:rsidRPr="005A1C33">
        <w:rPr>
          <w:rFonts w:ascii="Segoe UI" w:hAnsi="Segoe UI" w:cs="Segoe UI"/>
        </w:rPr>
        <w:t xml:space="preserve">A contratada deverá assumir a responsabilidade por </w:t>
      </w:r>
      <w:proofErr w:type="gramStart"/>
      <w:r w:rsidRPr="005A1C33">
        <w:rPr>
          <w:rFonts w:ascii="Segoe UI" w:hAnsi="Segoe UI" w:cs="Segoe UI"/>
        </w:rPr>
        <w:t>todas as providência</w:t>
      </w:r>
      <w:proofErr w:type="gramEnd"/>
      <w:r>
        <w:rPr>
          <w:rFonts w:ascii="Segoe UI" w:hAnsi="Segoe UI" w:cs="Segoe UI"/>
        </w:rPr>
        <w:t xml:space="preserve"> </w:t>
      </w:r>
      <w:r w:rsidRPr="005A1C33">
        <w:rPr>
          <w:rFonts w:ascii="Segoe UI" w:hAnsi="Segoe UI" w:cs="Segoe UI"/>
        </w:rPr>
        <w:t>se obrigações estabelecidas na legislação</w:t>
      </w:r>
      <w:r>
        <w:rPr>
          <w:rFonts w:ascii="Segoe UI" w:hAnsi="Segoe UI" w:cs="Segoe UI"/>
        </w:rPr>
        <w:t xml:space="preserve"> específica sobre a qualidade e e</w:t>
      </w:r>
      <w:r w:rsidRPr="005A1C33">
        <w:rPr>
          <w:rFonts w:ascii="Segoe UI" w:hAnsi="Segoe UI" w:cs="Segoe UI"/>
        </w:rPr>
        <w:t xml:space="preserve">specificação dos materiais que serão entregues;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3.7.</w:t>
      </w:r>
      <w:r w:rsidRPr="005A1C33">
        <w:rPr>
          <w:rFonts w:ascii="Segoe UI" w:hAnsi="Segoe UI" w:cs="Segoe UI"/>
        </w:rPr>
        <w:t xml:space="preserve">A contratada deverá fornecer diretamente o objeto, não podendo transferira responsabilidade pelo objeto licitado para nenhuma outra empresa ou instituição de qualquer natureza;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3.8.</w:t>
      </w:r>
      <w:r w:rsidRPr="005A1C33">
        <w:rPr>
          <w:rFonts w:ascii="Segoe UI" w:hAnsi="Segoe UI" w:cs="Segoe UI"/>
        </w:rPr>
        <w:t xml:space="preserve">Nos valores propostos deverão estar inclusos todos os custos operacionais, encargos previdenciários, trabalhistas, tributários, comerciais e quaisquer outros que incidam direta ou indiretamente no fornecimento dos bens;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3.9.</w:t>
      </w:r>
      <w:r w:rsidRPr="005A1C33">
        <w:rPr>
          <w:rFonts w:ascii="Segoe UI" w:hAnsi="Segoe UI" w:cs="Segoe UI"/>
        </w:rPr>
        <w:t>A proposta da contratada deverá ser redigida em língua portuguesa, datilografada ou digitada, em uma via, sem emendas, rasuras, entrelinhas ou</w:t>
      </w:r>
      <w:r>
        <w:rPr>
          <w:rFonts w:ascii="Segoe UI" w:hAnsi="Segoe UI" w:cs="Segoe UI"/>
        </w:rPr>
        <w:t xml:space="preserve"> </w:t>
      </w:r>
      <w:r w:rsidRPr="005A1C33">
        <w:rPr>
          <w:rFonts w:ascii="Segoe UI" w:hAnsi="Segoe UI" w:cs="Segoe UI"/>
        </w:rPr>
        <w:t xml:space="preserve">ressalvas, devendo a última folha ser assinada e as demais rubricadas pelo licitante ou seu representante legal.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w:t>
      </w:r>
      <w:proofErr w:type="gramStart"/>
      <w:r>
        <w:rPr>
          <w:rFonts w:ascii="Segoe UI" w:hAnsi="Segoe UI" w:cs="Segoe UI"/>
        </w:rPr>
        <w:t>10.</w:t>
      </w:r>
      <w:r w:rsidRPr="005A1C33">
        <w:rPr>
          <w:rFonts w:ascii="Segoe UI" w:hAnsi="Segoe UI" w:cs="Segoe UI"/>
        </w:rPr>
        <w:t>Deverá</w:t>
      </w:r>
      <w:proofErr w:type="gramEnd"/>
      <w:r w:rsidRPr="005A1C33">
        <w:rPr>
          <w:rFonts w:ascii="Segoe UI" w:hAnsi="Segoe UI" w:cs="Segoe UI"/>
        </w:rPr>
        <w:t xml:space="preserve"> ainda conter a indicação do</w:t>
      </w:r>
      <w:r>
        <w:rPr>
          <w:rFonts w:ascii="Segoe UI" w:hAnsi="Segoe UI" w:cs="Segoe UI"/>
        </w:rPr>
        <w:t xml:space="preserve"> </w:t>
      </w:r>
      <w:r w:rsidRPr="005A1C33">
        <w:rPr>
          <w:rFonts w:ascii="Segoe UI" w:hAnsi="Segoe UI" w:cs="Segoe UI"/>
        </w:rPr>
        <w:t xml:space="preserve">banco, número da conta e agência, para fins de pagamento; Não haverá exigência de garantia de execução para a presente contratação. Todas as especificações do objeto contidas na proposta, tais como marca, modelo, tipo, </w:t>
      </w:r>
      <w:proofErr w:type="spellStart"/>
      <w:r w:rsidRPr="005A1C33">
        <w:rPr>
          <w:rFonts w:ascii="Segoe UI" w:hAnsi="Segoe UI" w:cs="Segoe UI"/>
        </w:rPr>
        <w:t>abricante</w:t>
      </w:r>
      <w:proofErr w:type="spellEnd"/>
      <w:r w:rsidRPr="005A1C33">
        <w:rPr>
          <w:rFonts w:ascii="Segoe UI" w:hAnsi="Segoe UI" w:cs="Segoe UI"/>
        </w:rPr>
        <w:t xml:space="preserve"> e procedência, vinculam a Contratada;</w:t>
      </w:r>
    </w:p>
    <w:p w:rsidR="005A1C33" w:rsidRDefault="005A1C33" w:rsidP="00EC325E">
      <w:pPr>
        <w:tabs>
          <w:tab w:val="left" w:pos="2268"/>
        </w:tabs>
        <w:spacing w:line="300" w:lineRule="auto"/>
        <w:jc w:val="both"/>
        <w:rPr>
          <w:rFonts w:ascii="Segoe UI" w:hAnsi="Segoe UI" w:cs="Segoe UI"/>
        </w:rPr>
      </w:pPr>
      <w:r>
        <w:rPr>
          <w:rFonts w:ascii="Segoe UI" w:hAnsi="Segoe UI" w:cs="Segoe UI"/>
        </w:rPr>
        <w:lastRenderedPageBreak/>
        <w:t>3.11.</w:t>
      </w:r>
      <w:r w:rsidRPr="005A1C33">
        <w:rPr>
          <w:rFonts w:ascii="Segoe UI" w:hAnsi="Segoe UI" w:cs="Segoe UI"/>
        </w:rPr>
        <w:t xml:space="preserve"> Para os materiais de consumo, o prazo de garantia será de no mínimo 90 dias a contar do recebimento definitivo do mesmo;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3.12</w:t>
      </w:r>
      <w:r w:rsidRPr="005A1C33">
        <w:rPr>
          <w:rFonts w:ascii="Segoe UI" w:hAnsi="Segoe UI" w:cs="Segoe UI"/>
        </w:rPr>
        <w:t>Para os bens permanentes, o prazo de garantia será de no mínimo 12 meses a contar do recebimento definitivo do mesmo;</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3.13.</w:t>
      </w:r>
      <w:r w:rsidRPr="005A1C33">
        <w:rPr>
          <w:rFonts w:ascii="Segoe UI" w:hAnsi="Segoe UI" w:cs="Segoe UI"/>
        </w:rPr>
        <w:t xml:space="preserve"> Os materiais deverão ser entregues em dias úteis, nos ho</w:t>
      </w:r>
      <w:r>
        <w:rPr>
          <w:rFonts w:ascii="Segoe UI" w:hAnsi="Segoe UI" w:cs="Segoe UI"/>
        </w:rPr>
        <w:t>rários normais de funcionamento</w:t>
      </w:r>
      <w:r w:rsidRPr="005A1C33">
        <w:rPr>
          <w:rFonts w:ascii="Segoe UI" w:hAnsi="Segoe UI" w:cs="Segoe UI"/>
        </w:rPr>
        <w:t xml:space="preserve">; </w:t>
      </w:r>
    </w:p>
    <w:p w:rsidR="005A1C33" w:rsidRDefault="005A1C33" w:rsidP="00EC325E">
      <w:pPr>
        <w:tabs>
          <w:tab w:val="left" w:pos="2268"/>
        </w:tabs>
        <w:spacing w:line="300" w:lineRule="auto"/>
        <w:jc w:val="both"/>
        <w:rPr>
          <w:rFonts w:ascii="Segoe UI" w:hAnsi="Segoe UI" w:cs="Segoe UI"/>
        </w:rPr>
      </w:pPr>
      <w:r>
        <w:rPr>
          <w:rFonts w:ascii="Segoe UI" w:hAnsi="Segoe UI" w:cs="Segoe UI"/>
        </w:rPr>
        <w:t>3.14.</w:t>
      </w:r>
      <w:r w:rsidRPr="005A1C33">
        <w:rPr>
          <w:rFonts w:ascii="Segoe UI" w:hAnsi="Segoe UI" w:cs="Segoe UI"/>
        </w:rPr>
        <w:t>Em caso de divergência entre a descrição dos, deve prevalecer a descrição detalhada dos itens no Termo de Referência;</w:t>
      </w:r>
    </w:p>
    <w:p w:rsidR="005A1C33" w:rsidRPr="005A1C33" w:rsidRDefault="005A1C33" w:rsidP="00EC325E">
      <w:pPr>
        <w:tabs>
          <w:tab w:val="left" w:pos="2268"/>
        </w:tabs>
        <w:spacing w:line="300" w:lineRule="auto"/>
        <w:jc w:val="both"/>
        <w:rPr>
          <w:rFonts w:ascii="Segoe UI" w:hAnsi="Segoe UI" w:cs="Segoe UI"/>
        </w:rPr>
      </w:pPr>
      <w:r>
        <w:rPr>
          <w:rFonts w:ascii="Segoe UI" w:hAnsi="Segoe UI" w:cs="Segoe UI"/>
        </w:rPr>
        <w:t>3.15.</w:t>
      </w:r>
      <w:r w:rsidRPr="005A1C33">
        <w:rPr>
          <w:rFonts w:ascii="Segoe UI" w:hAnsi="Segoe UI" w:cs="Segoe UI"/>
        </w:rPr>
        <w:t xml:space="preserve"> Para todos os efeitos, os bens demandados foram definidos como comuns, por esta razão a licitação se dará por meio de PREGÃO;</w:t>
      </w:r>
    </w:p>
    <w:p w:rsidR="0049751B" w:rsidRPr="00667665" w:rsidRDefault="0049751B" w:rsidP="00EC325E">
      <w:pPr>
        <w:tabs>
          <w:tab w:val="left" w:pos="2268"/>
        </w:tabs>
        <w:spacing w:line="300" w:lineRule="auto"/>
        <w:jc w:val="both"/>
        <w:rPr>
          <w:rFonts w:ascii="Segoe UI" w:eastAsia="Segoe UI" w:hAnsi="Segoe UI" w:cs="Segoe UI"/>
          <w:b/>
        </w:rPr>
      </w:pPr>
      <w:r w:rsidRPr="005A1C33">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49751B" w:rsidRPr="00667665" w:rsidRDefault="0049751B" w:rsidP="0049751B">
      <w:pPr>
        <w:tabs>
          <w:tab w:val="left" w:pos="2268"/>
        </w:tabs>
        <w:spacing w:after="0" w:line="300" w:lineRule="auto"/>
        <w:jc w:val="both"/>
        <w:rPr>
          <w:rFonts w:ascii="Segoe UI" w:eastAsia="Segoe UI" w:hAnsi="Segoe UI" w:cs="Segoe UI"/>
          <w:b/>
        </w:rPr>
      </w:pPr>
    </w:p>
    <w:p w:rsidR="0049751B" w:rsidRPr="00667665" w:rsidRDefault="0049751B" w:rsidP="0049751B">
      <w:pPr>
        <w:tabs>
          <w:tab w:val="left" w:pos="2268"/>
        </w:tabs>
        <w:spacing w:after="0" w:line="300" w:lineRule="auto"/>
        <w:jc w:val="both"/>
        <w:rPr>
          <w:rFonts w:ascii="Segoe UI" w:eastAsia="Segoe UI" w:hAnsi="Segoe UI" w:cs="Segoe UI"/>
        </w:rPr>
      </w:pPr>
      <w:r w:rsidRPr="00667665">
        <w:rPr>
          <w:rFonts w:ascii="Segoe UI" w:eastAsia="Segoe UI" w:hAnsi="Segoe UI" w:cs="Segoe UI"/>
        </w:rPr>
        <w:t>4.1. As estimativas das quantidades para a contratação são as seguintes:</w:t>
      </w:r>
    </w:p>
    <w:tbl>
      <w:tblPr>
        <w:tblW w:w="0" w:type="auto"/>
        <w:tblLook w:val="04A0" w:firstRow="1" w:lastRow="0" w:firstColumn="1" w:lastColumn="0" w:noHBand="0" w:noVBand="1"/>
      </w:tblPr>
      <w:tblGrid>
        <w:gridCol w:w="8051"/>
        <w:gridCol w:w="223"/>
        <w:gridCol w:w="230"/>
      </w:tblGrid>
      <w:tr w:rsidR="00667665" w:rsidRPr="00667665" w:rsidTr="006B403C">
        <w:tc>
          <w:tcPr>
            <w:tcW w:w="1242" w:type="dxa"/>
          </w:tcPr>
          <w:p w:rsidR="00AA5887" w:rsidRPr="00667665" w:rsidRDefault="00AA5887"/>
          <w:tbl>
            <w:tblPr>
              <w:tblStyle w:val="Tabelacomgrade"/>
              <w:tblW w:w="7825" w:type="dxa"/>
              <w:tblLook w:val="04A0" w:firstRow="1" w:lastRow="0" w:firstColumn="1" w:lastColumn="0" w:noHBand="0" w:noVBand="1"/>
            </w:tblPr>
            <w:tblGrid>
              <w:gridCol w:w="711"/>
              <w:gridCol w:w="1019"/>
              <w:gridCol w:w="6095"/>
            </w:tblGrid>
            <w:tr w:rsidR="00667665" w:rsidRPr="00667665" w:rsidTr="00AA5887">
              <w:tc>
                <w:tcPr>
                  <w:tcW w:w="711" w:type="dxa"/>
                </w:tcPr>
                <w:p w:rsidR="00AA5887" w:rsidRPr="00667665" w:rsidRDefault="00AA5887" w:rsidP="00AA5887">
                  <w:pPr>
                    <w:pStyle w:val="Nivel2"/>
                    <w:spacing w:before="0" w:after="160" w:line="300" w:lineRule="auto"/>
                    <w:rPr>
                      <w:rFonts w:ascii="Segoe UI" w:hAnsi="Segoe UI" w:cs="Segoe UI"/>
                      <w:b/>
                      <w:color w:val="auto"/>
                      <w:sz w:val="20"/>
                      <w:szCs w:val="20"/>
                    </w:rPr>
                  </w:pPr>
                  <w:r w:rsidRPr="00667665">
                    <w:rPr>
                      <w:rFonts w:ascii="Segoe UI" w:hAnsi="Segoe UI" w:cs="Segoe UI"/>
                      <w:b/>
                      <w:color w:val="auto"/>
                      <w:sz w:val="20"/>
                      <w:szCs w:val="20"/>
                    </w:rPr>
                    <w:t>ITEM</w:t>
                  </w:r>
                </w:p>
              </w:tc>
              <w:tc>
                <w:tcPr>
                  <w:tcW w:w="1019" w:type="dxa"/>
                </w:tcPr>
                <w:p w:rsidR="00AA5887" w:rsidRPr="00667665" w:rsidRDefault="00AA5887" w:rsidP="00AA5887">
                  <w:pPr>
                    <w:pStyle w:val="Nivel2"/>
                    <w:spacing w:before="0" w:after="160" w:line="300" w:lineRule="auto"/>
                    <w:rPr>
                      <w:rFonts w:ascii="Segoe UI" w:hAnsi="Segoe UI" w:cs="Segoe UI"/>
                      <w:b/>
                      <w:color w:val="auto"/>
                      <w:sz w:val="20"/>
                      <w:szCs w:val="20"/>
                    </w:rPr>
                  </w:pPr>
                  <w:r w:rsidRPr="00667665">
                    <w:rPr>
                      <w:rFonts w:ascii="Segoe UI" w:hAnsi="Segoe UI" w:cs="Segoe UI"/>
                      <w:b/>
                      <w:color w:val="auto"/>
                      <w:sz w:val="20"/>
                      <w:szCs w:val="20"/>
                    </w:rPr>
                    <w:t>QUANT.</w:t>
                  </w:r>
                </w:p>
              </w:tc>
              <w:tc>
                <w:tcPr>
                  <w:tcW w:w="6095" w:type="dxa"/>
                </w:tcPr>
                <w:p w:rsidR="00AA5887" w:rsidRPr="00667665" w:rsidRDefault="00AA5887" w:rsidP="00AA5887">
                  <w:pPr>
                    <w:pStyle w:val="Nivel2"/>
                    <w:spacing w:before="0" w:after="160" w:line="300" w:lineRule="auto"/>
                    <w:ind w:right="459"/>
                    <w:jc w:val="center"/>
                    <w:rPr>
                      <w:rFonts w:ascii="Segoe UI" w:hAnsi="Segoe UI" w:cs="Segoe UI"/>
                      <w:b/>
                      <w:color w:val="auto"/>
                      <w:sz w:val="20"/>
                      <w:szCs w:val="20"/>
                    </w:rPr>
                  </w:pPr>
                  <w:r w:rsidRPr="00667665">
                    <w:rPr>
                      <w:rFonts w:ascii="Segoe UI" w:hAnsi="Segoe UI" w:cs="Segoe UI"/>
                      <w:b/>
                      <w:color w:val="auto"/>
                      <w:sz w:val="20"/>
                      <w:szCs w:val="20"/>
                    </w:rPr>
                    <w:t>DESCRIÇÃO</w:t>
                  </w:r>
                </w:p>
              </w:tc>
            </w:tr>
            <w:tr w:rsidR="00667665" w:rsidRPr="00667665" w:rsidTr="00AA5887">
              <w:tc>
                <w:tcPr>
                  <w:tcW w:w="711" w:type="dxa"/>
                </w:tcPr>
                <w:p w:rsidR="00AA5887" w:rsidRPr="00667665" w:rsidRDefault="00AA5887" w:rsidP="00AA5887">
                  <w:pPr>
                    <w:pStyle w:val="Nivel2"/>
                    <w:spacing w:before="0" w:after="160" w:line="300" w:lineRule="auto"/>
                    <w:jc w:val="center"/>
                    <w:rPr>
                      <w:rFonts w:ascii="Segoe UI" w:hAnsi="Segoe UI" w:cs="Segoe UI"/>
                      <w:color w:val="auto"/>
                      <w:sz w:val="20"/>
                      <w:szCs w:val="20"/>
                    </w:rPr>
                  </w:pPr>
                  <w:r w:rsidRPr="00667665">
                    <w:rPr>
                      <w:rFonts w:ascii="Segoe UI" w:hAnsi="Segoe UI" w:cs="Segoe UI"/>
                      <w:color w:val="auto"/>
                      <w:sz w:val="20"/>
                      <w:szCs w:val="20"/>
                    </w:rPr>
                    <w:t>1</w:t>
                  </w:r>
                </w:p>
              </w:tc>
              <w:tc>
                <w:tcPr>
                  <w:tcW w:w="1019" w:type="dxa"/>
                </w:tcPr>
                <w:p w:rsidR="00AA5887" w:rsidRPr="00667665" w:rsidRDefault="00AA5887" w:rsidP="00AA5887">
                  <w:pPr>
                    <w:pStyle w:val="Nivel2"/>
                    <w:spacing w:before="0" w:after="160" w:line="300" w:lineRule="auto"/>
                    <w:rPr>
                      <w:rFonts w:ascii="Segoe UI" w:hAnsi="Segoe UI" w:cs="Segoe UI"/>
                      <w:color w:val="auto"/>
                      <w:sz w:val="20"/>
                      <w:szCs w:val="20"/>
                    </w:rPr>
                  </w:pPr>
                  <w:r w:rsidRPr="00667665">
                    <w:rPr>
                      <w:rFonts w:ascii="Segoe UI" w:hAnsi="Segoe UI" w:cs="Segoe UI"/>
                      <w:color w:val="auto"/>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AR CONDICIONADO, CAPACIDADE DA CONDENSADORA 12.000 </w:t>
                  </w:r>
                  <w:proofErr w:type="spellStart"/>
                  <w:r w:rsidRPr="00667665">
                    <w:rPr>
                      <w:rFonts w:ascii="Segoe UI" w:hAnsi="Segoe UI" w:cs="Segoe UI"/>
                      <w:sz w:val="23"/>
                      <w:szCs w:val="23"/>
                    </w:rPr>
                    <w:t>BTUs</w:t>
                  </w:r>
                  <w:proofErr w:type="spellEnd"/>
                  <w:r w:rsidRPr="00667665">
                    <w:rPr>
                      <w:rFonts w:ascii="Segoe UI" w:hAnsi="Segoe UI" w:cs="Segoe UI"/>
                      <w:sz w:val="23"/>
                      <w:szCs w:val="23"/>
                    </w:rPr>
                    <w:t>, COM CICLO QUENTE E FRIO, VOLTAGEM 220V, TIPO DE CONDENSADOR AXIAL FRONTAL, TIPO DE AR CONDICIONADO INVERTER, GARANTIA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VENTILADOR DE PAREDE, CONTENDO 3 PÁS, 3</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VELOCIDADES, MATERIAL E COMPOSIÇÃO SENDO AÇO E PLÁSTICO, COR PRETO, TAMANHOS APROXIMADOS: ALTURA 60CM, LARGURA 60CM E PROFUNDIDADE 18CM, GARANTIA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MAQUINA LAVA E SECA ESTERILIZA, VOLTAGEM BIVOLT E GARANTIA DE 12 MESES. CAPACIDADE DE 11KG, MATERIAL DA PORTA/TAMPA: VIDRO TEMPERADO. MATERIAL DO GABINETE: AÇO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MATERIAL DO CESTO: INOX COM BASE DE PLÁSTICO. FILTRO ANTI FIAPOS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SELADORA 30CM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EQUIPAMENTO DE FÁCIL USO, COM BARRA DE SELAGEM DE 30CM, CONTROLE DE AQUECIMENTO E ACIONAMENTO PRATICO COM APENAS UM BOTÃO.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POTENCIA - 200W</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TENSAO110/220V - CHAVE SELETORA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FREQUENCIA - 60HZ</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TAMANHO DA BARRA - 30CMm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ARQUIVO ESCRITORIO EM AÇO PARA PASTA SUSPENSA.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PRINCIPAIS CARACTERISTICAS: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- 04 GAVETAS PARA ARMAZENAMENTO DE PASTA SUSPENSA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COR CINZA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FECHADURA COM CHAVE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DISMENSÕES EXTERNAS APROXIMADAS: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1350X460X715MM (A X L X P)</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DESLIZAMENTO DE GAVETAS COM TRILHO TELESCOPICO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DE REUNIÃO EM TAMPO MDF 25MM, COR PLATINA,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BORDAS FRONTAIS ARREDONDADAS A 180º, COM PERFIL PVC, PÉS EM AÇO E PINTURA EPOXI. TAMANHO APROXIMADO: LARGURA 2,20M X PROF.1,56CM X 0,75CM.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AR CONDICIONADO 18000 BTUS.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TIPO: SPLIT E INVERTER. 220V. 18000 BTUS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BALANCA DIGITAL EM VIDRO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9</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AR CONDICIONADO 22000 BTUS.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MODELO: SPLIT HIGH WALL</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TIPO DE CICLO: QUENTE/FRIO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COR: BRANCO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ENCE: NO MINIMO B</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FILTRO DE AR: ANTI-BACTERIA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VAZÃO DE AR NA VELOCIDADE ALTA: NO MINIMO 1000m3/h</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CONTROLE REMOTO: SIM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TERMOSTATO: DIGITAL</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FUNÇÕES: SLEEP E SWING</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VOLTAGEM: 220V</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ARMARIO DE AÇO COM 2 PORTAS E 2 COPIAS DE CHAVE, COM 4 PRATELEIRAS REGULAVEIS, COR CINZA </w:t>
                  </w:r>
                  <w:r w:rsidRPr="00667665">
                    <w:rPr>
                      <w:rFonts w:ascii="Segoe UI" w:hAnsi="Segoe UI" w:cs="Segoe UI"/>
                      <w:sz w:val="23"/>
                      <w:szCs w:val="23"/>
                    </w:rPr>
                    <w:lastRenderedPageBreak/>
                    <w:t>CLARO, TRATAMENTO ANTI-FERRUGEM, MEDIDAS DE 1,98 A X 1,20 L X 0,45 P.</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11</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ESTANTE DE AÇO COM 6 PRATELEIRAS, COR CINZA, MEDIDAS 1,98X92X30, MATERIAL AÇO, PINTURA EPOXI COM TRATAMENTO ANTI-FERRUGEM, DESMONTAVEL.</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P/ ESCRITORIO SEM GAVETAS, MEDIDAS APROXIMADAS 1,20 X 60 X 0,</w:t>
                  </w:r>
                  <w:proofErr w:type="gramStart"/>
                  <w:r w:rsidRPr="00667665">
                    <w:rPr>
                      <w:rFonts w:ascii="Segoe UI" w:hAnsi="Segoe UI" w:cs="Segoe UI"/>
                      <w:sz w:val="23"/>
                      <w:szCs w:val="23"/>
                    </w:rPr>
                    <w:t>75,PINTURA</w:t>
                  </w:r>
                  <w:proofErr w:type="gramEnd"/>
                  <w:r w:rsidRPr="00667665">
                    <w:rPr>
                      <w:rFonts w:ascii="Segoe UI" w:hAnsi="Segoe UI" w:cs="Segoe UI"/>
                      <w:sz w:val="23"/>
                      <w:szCs w:val="23"/>
                    </w:rPr>
                    <w:t xml:space="preserve"> EPOXI, COR CINZA, PE DE AO CARBONO, COM 4 SAPATAS HORIZONTAIS.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 DE PLASTICO, COR BRANCO, SEM BRACO, TIPO DE MATERIAL POLIPROPILENO,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MEDIDAS APROXIMADAS 81,5 X 51 X 41,5, MODELO EMPILHAVEL, CERTIFICADA PELO IN METRO.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ARMARIO DE AÇO P/ COZINHA, COR PREDOMINANTE BRANCO, PRTELEIRA DE AÇO, 6 PORTAS, 3 GAVETAS, 4 PES REGULAVEIS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POLIPROPILENO, ALTURAS APROXIMADAS 194 X 120 X 50, MATERIAL DA GAVETA AÇO, MATERIAL DAS PORTAS AÇO, COR INTERNA BRANCO, MATERIAL DO TAMPO MDP.</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7</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GELADEIRA 300 LITROS, 1 PORTA COM FREEZER, TIPO DE DEGELOFROST FREE, COR BRANCO, MEDIDAS APROX. COM PES NIVELADORES 153,9 X 61,6 X 69,1, PESO APROX. 48KG, CAPACIDADE DO FREEZER 47 L, 110 V, PAINEL DE CONTROLE EXTERNO, EFICIENCIA ENERGETICA 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CONTEUDO DA EMBALAGEM 01 REFRIGERADOR, 1 MANUAL DE INSTRUÇÕES, GARANTIA DE 12 MESES DO FORNECEDOR.</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MICROONDAS, CAPACIDADE 31 LITROS, 110 V, POTENCIA MAXIMA 1130W, 10 NIVEIS DE POTENCIA, COR BRANCO, MENU DESCONGELAR, COM RELOGIO, TELA INICIO + 30 SEGUNDOS, COM TECLADO NUMERICO, COM TRAVA DE SEGURANÇA, DIMENÇÕES APROXIMADAS 52 X 32,5 X 41,5, CLASSIFICAÇÃO ENERGETICA A, GARANTIA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LIQUIDIFICADOR 2,7 L</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CAPACIDADE TOTAL DO COPO 2,7 L, CAPACIDADE UTIL DO COPO 1,6 L, TURBO, 5 VELOCIDADES, POTENCIA 900 W, 110 V, COR PRETO, FUNCAO PULSAR, COM FILTRO,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LAMINAS REMOVIVEIS EM AÇO INOX, COM TRITURADOR DE GELO, TAMPA COM COPO DOSADOR, TIPO DE TOMADA 10 A, TIPO DE PLUGUE 2 PINOS, GARANTIA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18</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PURIFICADOR DE AGUA E 5 REFIS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 COMPRESSOR, BIVOLT, COR BRANCO, 2 TONEIRAS (NATURAL E REFRIGERADA), CAPACIDADE DE 4 L, MEDIDAS APROX. DO PRODUTO S/ A EMBALAGEM 460 X 315</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X 380, BANDEJA PARA AGUA REMOVIVEL, ALTURA PARA COPOS DE 15 CM, GARANTIA DE 12 MESES. ACOMPANHA 5 REFIS COMPATIVEIS COM O PURIFICADOR.</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19</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VENTILADOR DE TETO C/ LAMPADA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3 PÁS, LUMINARIA PARA 1 LAMPADA, COR BRANCO, DIAMETRO 96 CM, 110 V, 130 W, FUNCOES VENTILACAO 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EXAUSTAO, PAS EM PLASTICO DE ENGENHARIA, MOTOR E HASTE EM AÇO TRATADO, GARANTIA DE 3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21</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IMPRESSORA MULTIFUNC. LASER</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EQUIPAMENTO A LASER MONOCROMTICO COM UM ALIMENTADOR AUTOMATICO DE DOCUMENTOS PARA AT 35, PAGINAS PARA USO DOMSTICO OU PEQUENO ESCRITRIO.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POSSUI IMPRESSO DUPLEX (FRENTE E VERSO), AJUDANDO NA ECONOMIA DO SEU PAPEL. IMPRESSO VELOCIDADE MAXIMA EM PRETO (PPM): 30 PPM RESOLUO (MXIMA) EM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DPI: 2400 X 600 DPI CAPACIDADE DA BANDEJA DE PAPEL: 250 FOLHAS VOLUME MXIMO DE CICLO MENSAL: 10000 PGINAS CICLO MENSAL RECOMENDADO: 2000 PGINAS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PAPEL CAPACIDADE DE SADA DO PAPEL: 100 FOLHAS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TAMANHOS DO PAPEL: A5 AT OFCIO CPIA RESOLUÇÃO DE COPIA (MXIMA): 600 X 600 DPI CAPACIDADE MAXIMA DO ADF: 35 FOLHAS VELOCIDADE DA COPIA EM PRETO: 30 CPM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AMPLIAO/ REDUO: 25% - 400% TAMANHO DO VIDRO DE EXPOSIO: A4 DIGITALIZAO FORMATOS DE ARQUIVO: TIFF/</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BMP/ MAX/ JPG/ PDF/ SECURE PDF/ PNG/ XPS ADF: 35 FOLHAS RESOLUÇÃO INTERPOLADA: AT 19200 X 19200 DPI RESOLUO PTICA DO SCANNER: AT 600 X 2400 DPI VISUALIZAÇÃO E SOFTWARE OCR: SCANSOFT PAPERPORT SE WITH OCR FOR WINDOWS AND PRESTO. PAGE MANAGER FOR MAC DIGITALIZA PARA: EMAIL, IMAGEM, OCR, ARQUIVO, MICROSOFT SHAREPOINT CONECTIVIDADE INTERFACES: USB DE ALTA VELOCIDADE, ETHERNET, WIRELESS 802.11B/G/N EMULAO: PCL6 &amp; BR-SCRIPT3 MEMRIA PADRO: 32MB COMPATIBILIDADE COM DISPOSITIVOS MOVEIS: AIRPRINT, GOOGLE CLOUD PRINT, BROTHER IPRINT &amp; SCAN CORTADO WORKPLACE, WI-FI DIRECT SISTEMAS OPERACIONAIS COMPATVEIS: WINDOWS, MAC CARTUCHO DE REPOSIO TONER - TN2370 (2600 PGINAS) TONER -</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TN2340 (1200 PGINAS) CILINDRO - DR2340.</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21</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LONGARINA 3 LUG POLIPROPILENO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COR PRETA, ENCOSTO E ASSENTO ANATÔMICO, ASSENTO: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L46,5 X A40,5CM POR ASSENTO, ENCOSTO: L46 X A30,5CM, MATERIAL DO ASSENTO E ENCOSTO POLIPROPILENO.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PARA REFEITORIO, FORMATO OVAL, COR CINZA, LARGURA 2M, PROFUNDIDADE 90CM X ALTURA 75CM, TAMPO EM MDF 25MM, ESTRUTURA EM AÇO E PÉS HORIZONTAIS,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COM CAPACIDADE PARA 6 CADEIRAS.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 FIXA PARA ESCRITORIO, SEM BRACOS, COR PRETA, COM ESPUMA INJETADA, REVESTIMENTO DO ENCOSTO E ASSENTO EM TECIDO POLIPROPILENO RESISTENTE NA COR PRETO, ESTRUTURA EM ACO COM ACABAMENTO EM PINTURA EPOXI, MEDIDAS APROXIMADAS: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ALTURA 71CM, LARGURA 42CM, PROFUNDIDADE 53CM.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CORTINA DE AR 90 CM, VOLTAGEM 220 V, COR BRANCO, POSSUI CONTROLE REMOTO QUE PERMITE LIGAR E DESLIGAR A DISTANCIA, ALEM DE REGULAR A VELOCIDADE DE FUNCIONAMENTO DO APARELHO COMO ALTA OU BAIXA, DIMENSOES APROXIMADAS SEM </w:t>
                  </w:r>
                  <w:r w:rsidRPr="00667665">
                    <w:rPr>
                      <w:rFonts w:ascii="Segoe UI" w:hAnsi="Segoe UI" w:cs="Segoe UI"/>
                      <w:sz w:val="23"/>
                      <w:szCs w:val="23"/>
                    </w:rPr>
                    <w:lastRenderedPageBreak/>
                    <w:t>A EMBALAGEM: 90 X 25 X 19 CM, ALTURA MAXIMA DE INTALACAO 3 METROS, GARANTIA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25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MESA DE MDF COM TAMPO EM L DE 160 CM X140 CM (A DIREITA); MESA PARA ESCRITÓRIO COM TAMPO E PÉS EM MDF 25 MM, SEM GAVETEIRO, DIMENSÕES 1600 X 1400 X 780 (_ 10 MM) (LARGURA X PROFUNDIDADE X ALTURA), COM SAPATAS REGULÁVEIS.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PERSIANA VERTICAL DE PVC NA COR BEGE OU BRANCA MEDINDO 1,50M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PERSIANA VERTICAL DE PVC NA COR BEGE OU BRANCA MEDINDO 1,70M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28</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 GIRATORIA C/ BRAÇO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 GIRATORIA DE ESCRITORIO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ENCOSTO INJETADO COM APOIO DE LOMBAR, REVESTIDO EM TELA DE ALTA PERFORMANCE E ASSENTO REVESTIDO EM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CREPE.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BASE INJETADA EM RESINA TERMOPLASTICA, DE ALTA RESISTENCIA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ASSENTO ESTOFADO. POSSUI ESPUMA COM DENSIDADE CONTROLADA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SUPORTA ATE 136KG</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MECANISMO DE CONTATO PERMANENTE, COM TRAVAMENTO UNICO EM POSICAO DE TRABALHO, MOVIMENTO DE LIVRE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FLUTUAÇÃO DO ENCOSTO TENSIONA REGULAGEM DE TENSAO FEITA ATRAVES DE MANIPULO.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RODIZIOS / RODINHAS COM 55 MM DE DIAMETRO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INDICADO PARA TODOS OS TIPOS DE PISO.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APOIA-BRACOS REGULAVEIS EM ALTURA COM DIMENSOES QUE ATENDEM AS NORMAS NACIONAIS NBR DA ABNT</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29</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PARA SUPORTE DE IMPRESSORA</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PROJETOR MULTIMIDIA / DATASHOW, DEVE POSSUIR TECNOLOGIA LCD OU DLP; RESOLUCAO MINIMA NATIVA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1024 X 768; CONTRASTE MINIMO DE 10000:1; DEVE POSSUIR, NO MINIMO, OS SEGUINTES TIPOS DE CONEXAO: 01 (UMA) VGA, 01 (UMA) HDMI; 01 ENTRADA USB. LUMINOSIDADE MINIMA DE 3000 LUMENS; ALTO-FALANTE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INTEGRADO NO PROJETOR; ALIMENTACAO AUTOMATICA BIVOLT; CONTROLE REMOTO; CABO DE ALIMENTACAO; CABO VGA; MANUAL DO USUARIO; SUPORTAR A EXIBICAO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ARQUIVOS A PARTIR DE UM PEN-DRIVE DIRETO NO PROJETOR (SEM O USO DE PC); O EQUIPAMENTO DEVER SER NOVO, SEM USO, REFORMA OU RECONDICIONAMENTO;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GARANTIA MINIMA DE 12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31</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IMPRESSORA MULTIFUNCIONAL COR</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IMPRESSORA MULTIFUNCIONAL WIRELESS ECOTANK L14150 DA EPSON, COPIA, DIGITALIZA E POSSUI FUNCAO FAX.</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PROJETADA PARA IMPRIMIR SEM CARTUCHOS, E COMPATIVEL COM FORMATOS ATE A3+. AS GARRAFAS DE TINTA SAO CODIFICADAS PARA FACILITAR O ABASTECIMENTO DOS TANQUES. COM OS TANQUES DE TINTA DE ALTO RENDIMENTO, SENDO POSSIVEL IMPRIMIR AT</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7.500 PAGINAS EM PRETO OU 6.000 PAGINAS COLORIDAS. PERMITE IMPRESSAO DIRETA POR MEIO DE UM VISOR LCD TOUCH COLORIDO DE 2,7 E CONEXAO WI-FI.</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ESPECIFICACOES: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MARCA: EPSON</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MODELO: ECOTANK L14150</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VOLTAGEM: BIVOLT</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COR: PRETO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CONSUMO DE ENERGIA EM OPERAO: 12W</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TECNOLOGIA DE IMPRESSAO: JATO DE TINTA HEAT-FREE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PRECISIONCORE DE 4 CORES (CMYK)</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TAMANHO MAXIMO DE IMPRESSAO: A3 ATE 33 CM X 48 CM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IMPRESSAO DUPLEX: AUTOMATICA A4, CARTA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SCANNER: TAMANHO OFCIO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CAPACIDADE DO ALIMENTADOR AUTOMATICO: 35 FOLHAS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A4, CARTA, OFCIO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GRAMATURA MAXIMA DO PAPEL: PAPEL NORMAL (64 -90</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G/M), PAPEL FOTOGRAFICO (102-300 G/M).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CONTROLE E IMPRESSAO WIRELESS: OPERA E IMPRIME A PARTIR DE DISPOSITIVOS MOVEIS.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INFORMACOES TECNICAS: SISTEMAS OPERACIONAIS COMPATIVEIS: WINDOWS VISTA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TM, WINDOWS 7, WINDOWS 8, 8.1, WINDOWS 10 (32BITS/64BITS), WINDOWS SERVER 2003 SP2 OU MAIS RECENTE,MAC OS X 10.7.5 OU MAIS RECENTE. CONECTIVIDADE PADRAO: USB 2.0, ETHERNET 10/100, WI-FI4 (IEEE 802.11 B/G/N), WI-FI DIRECT.</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RESOLUCAO MAXIMA DE IMPRESSAO: ATE 4800 DPI X 1200 DPI</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VELOCIDADE DE IMPRESSAO ISO: 17 PPM EM PRETO E 9</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PPM EM CORES (A4/CARTA)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DIMENSOES E PESO: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ALTURA: 35,8 CM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LARGURA: 49,8 CM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PROFUNDIDADE: 24,5 CM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PESO: 9,7 KG</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O QUE VEM INCLUSO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IMPRESSORA MULTIFUNCIONAL EPSON ECOTANK L14150</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4 GARRAFAS DE TINTA DE INICIALIZACAO (PRETA,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CIANO, MAGENTA E AMARELA)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CABO DE ALIMENTACAO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CABO USB</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CABO DE FAX</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CD COM DRIVERS (WINDOWS)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DOCUMENTAO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32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ESCADA COM DOIS DEGRAUS, ANTE-DERRAPANTE LUXO, CROMADO, COM 0,20 X 0,40 X 0,20M, ALTURA POR DEGRAU, PÉS COM </w:t>
                  </w:r>
                  <w:proofErr w:type="spellStart"/>
                  <w:r w:rsidRPr="00667665">
                    <w:rPr>
                      <w:rFonts w:ascii="Segoe UI" w:hAnsi="Segoe UI" w:cs="Segoe UI"/>
                      <w:sz w:val="23"/>
                      <w:szCs w:val="23"/>
                    </w:rPr>
                    <w:t>COM</w:t>
                  </w:r>
                  <w:proofErr w:type="spellEnd"/>
                  <w:r w:rsidRPr="00667665">
                    <w:rPr>
                      <w:rFonts w:ascii="Segoe UI" w:hAnsi="Segoe UI" w:cs="Segoe UI"/>
                      <w:sz w:val="23"/>
                      <w:szCs w:val="23"/>
                    </w:rPr>
                    <w:t xml:space="preserve"> PONTEIRAS PLASTICA, TIPO HOSPITALAR.</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BALANÇA PEDIATRICA, DESIGN MODERNO, DISPLAY LUMINOSO COM CAPACIDADE DE 15KG DIVISAO DE 05 GRAMAS, BANDEJA EM PLASTICO ANATOMICO, CAPACIDADE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MNIMA DE 15KG.</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MACA HOSPITALAR</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CAMA HOSPITALAR</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AÇO INOX 304;</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LEITO EQUIPADO COM CABECEIRA MÓVEL;</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lastRenderedPageBreak/>
                    <w:t>GRADES LATERAIS E SUPORTE PARA SORO;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PRODUZIDO EM TUBOS INOX DE 1,1/4 DE DIÂMETRO;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RODIZIOS DE 5'' DE DIÂMETRO COM TRAVAS;</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DIM: 1.800X550X800MM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COM DEGRAUS.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36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BALANCA ANTROPOMETRICA ADULTO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BALANCA ANTROPOMETRICA DIGITAL 150KG – DIMENSÕES DA PLATAFORMA (A X L X P) 11X40X50 CM/ DIMENSÕES DA BALANÇA (A X L X P) 133X40X60 CM/ PLATAFORMA AO CARBONO SAE 1020 COM PINTURA ELETROSTÁTICA NA COR BRANCA/ COLUNA TUBULAR EM AO CARBONO 112 CM/ PRINCIPAIS RECURSOS - PÊS ANTIDERRAPANTES REGULÁVEIS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UMA CÉLULA DE CARGA EM ALUMÍNIO COM SOBRECARGA DE 20%</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PELÍCULA SOBRE O PRATO PARA MAIOR ADERÊNCIA.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ACESSÓRIOS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RÉGUA ANTROPOMÉTRICA EM ALUMÍNIO PARA MEDIR ALTURA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 A 2 M COM ESCALA DE 0,5 CM. BALANÇA PARA PESAR MEDIR - CAPACIDADE ATE 150KG</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ENCADERNADORA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ENCADERNADORA A4, MANUAL PARA ENCADERNAÇÕES COM ESPIRAL COM PERFURAÇÕES DE ATE 20 FOLHAS POR VEZ, COM AJUSTE DE MARGEM E PROFUNDIDADE DE ACORDO COM O DIÂMETRO DO ESPIRAL PARA PERFURAR ATÉ A EXTENSÃO DO TAMANHO A3 QUE VAI ATE O 420MM., COM GAVETA ESPECIAL PARA O DEPOSITO DOS RESÍDUOS, 52 X 36 X 19CM, ÁREA DE TRABALHO 45,2 X 24Z5CM, EXTENSO DE PERFURAÇÃO 42CM, QUANTIDADE DE FUROS 70, AJUSTE DE MARGEM DE 2 ATE 8 MM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38</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VENTILADOR COLUNA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VENTILADOR TIPO COLUNA, POTENCIA MOTOR:1/8 HP, CAPACIDADE VENTILAAO:380 M3/MIN, TENSAO ALIMENTAÇAO:110V, CONSUMO ENERGIA:150 WATT, GRADE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REMOVIVEL, MATERIAL PLASTICO, MINIMO 4 HELICES, DIAMETRO MIN 60CM, E OSCILANTE</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39</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FREEZER HORIZONTAL 404 LITROS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FREEZER HORIZONTAL, 02 PORTAS, 404 LITROS, 127 V, COM FUNÇÃO FREEZER E REFRIGERADOR, COM CONTROLE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TEMPERATURA, COR BRANCO, GABINETE INTERNO E EXTERNO EM CHAPA DE AÇO PINTADO QUE GARANTE MAIOR</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RESISTÊNCIA A CORROSÃO E IMPACTOS, INTERIOR FEITO COM LIGA METÁLICA DE ALTA RESISTÊNCIA A CORROSÃO.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40</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FREEZER HORIZONTAL 534 LITROS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FREEZER HORIZONTAL, 02 PORTAS, 534 LITROS, 127 V, COM FUNÇÃO FREEZER E REFRIGERADOR, COM CONTROLE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TEMPERATURA, COR BRANCO, GABINETE INTERNO E EXTERNO EM CHAPA DE AÇO PINTADO QUE GARANTE MAIOR</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RESISTÊNCIA A CORROSÃO E IMPACTOS, INTERIOR FEITO COM LIGA METÁLICA DE ALTA RESISTÊNCIA A CORROSÃO.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41</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BEBEDOURO INDUSTRIAL 50L</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CAPACIDADE 50 LITROS DE AGUA GELADA, SERPENTINA EM AÇO INOX, APARADOR CUBA EM AÇO INOX, TIPO DE TORNEIRAS: MODELO TIPO ROSCA, ACOMPANHA FILTRO, COMPRESSOR: GAS UTILIZADO R134A (ECOLÓGICO), TERMOSTATO PARA CONTROLE DE TEMPERATURA, ALTURA DE 1300MM, LARGURA DE 700 MM, PROFUNDIDADE DE 700</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MM, PESO APX. 70 KG, PÉ REGULÁVEIS EM INOX,</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MANGUEIRA PARA ESCOAMENTO EMBUTIDA, DISPONÍVEL EM 127 OU 220 VOLTS. PRODUTO CERTIFICADO PELO INMETRO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BEBEDOURO INDUSTRIAL 200L</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CAPACIDADE 200L AGUA GELADA, SERPENTINA EM AÇO INOX, APARADOR CUBA EM AÇO INOX, TIPO DE TORNEIRAS: MODELO TIPO ROSCA, ACOMPANHA FILTRO, COMPRESSOR: GAS UTILIZADO R134A (ECOLÓGICO), TERMOSTATO PARA CONTROLE DE TEMPERATURA, ALTURA DE 1300MM, LARGURA DE 700 MM, PROFUNDIDADE DE 700MM, PESO APX. 70 KG, PÉ REGULÁVEIS EM </w:t>
                  </w:r>
                  <w:proofErr w:type="gramStart"/>
                  <w:r w:rsidRPr="00667665">
                    <w:rPr>
                      <w:rFonts w:ascii="Segoe UI" w:hAnsi="Segoe UI" w:cs="Segoe UI"/>
                      <w:sz w:val="23"/>
                      <w:szCs w:val="23"/>
                    </w:rPr>
                    <w:t>INOX,MANGUEIRA</w:t>
                  </w:r>
                  <w:proofErr w:type="gramEnd"/>
                  <w:r w:rsidRPr="00667665">
                    <w:rPr>
                      <w:rFonts w:ascii="Segoe UI" w:hAnsi="Segoe UI" w:cs="Segoe UI"/>
                      <w:sz w:val="23"/>
                      <w:szCs w:val="23"/>
                    </w:rPr>
                    <w:t xml:space="preserve"> PARA ESCOAMENTO EMBUTIDA, DISPONÍVEL EM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127 OU 220 VOLTS. PRODUTO CERTIFICADO PELO INMETRO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43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FREEZER VERTICAL 246L</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3 NÍVEIS DE TEMPERATURA - PAINEL DE CONTROLE EXTERNO - PÉS ESTABILIZADORES: - ACABAMENTO: CESTO METÁLICO PINTADO, GAVETA INFERIOR DE PLÁSTICO. GABINETE EXTERNO/PORTA: CHAPA PINTADA - PORTA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REVERSÍVEL - PUXADOR EMBUTIDO – CLASSIFICAÇÃO ENERGÉTICA: A+ - POTENCIA (110V/220V) W: 110 / 120 - FREQUÊNCIA: 60HZ</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6</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SMART TV 50 POLEGADAS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TELEVISAO 50 POLEGAS SMART TV DOLBY AUDIO 4K LED, 50 POLEGADAS. DIMENSOES DO PRODUTO 25,5D X 110,5W X 70,5H CENTIMETROS. 4K UHD: RESOLUCAO DE 3840 X</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2160 (PIXELS), QUE PERMITE UM MELHOR DETALHAMENTO DA IMAGEM, CONSEQUENTEMENTE UMA MELHOR</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VISUALIZAÇÃO COM MAIS NITIDEZ E CLAREZA. *DOLBY AUDIO: SISTEMA DE SOM DOLBY DIGITAL QUE TRANSMITE O SOM DO FILME OU VIDEO REPRODUZIDO EM 5.1 CANAIS.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PROCESSADOR QUAD CORE: MAIOR VELOCIDADE PARA CONTEUDO DOS APLICATIVOS E PERFORMANCE IDEAL PARA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O TELEVISOR. HDMI: CONECTE SEU DISPOSITIVO FAVORITO E REPRODUZA COM ALTA QUALIDADE SUAS IMAGENS.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CAIXA DE SOM AMPLIFICADA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ALTO FALANTE 15"</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POTENCIA RMS: 600W + 600W</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CANAL 1: BLUETOOTH, USB E FM/ CONTROLE REMOTO COM TROCA DE PASTAS / AUXILIAR - IPHONE, IPOD, IPAD, TABLET, CELULARES, MP3, CD, DVD, TV</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CANAL 2: TECLADO, ACORDEON, MICROFONE, VIOLÃO, CAVAQUINHO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EQUALIZADOR: 3 VIAS (GRAVES, MÉDIOS E AGUDOS) SAÍDA LINE P10</w:t>
                  </w:r>
                </w:p>
                <w:p w:rsidR="00AA5887" w:rsidRPr="00667665" w:rsidRDefault="00AA5887" w:rsidP="00AA5887">
                  <w:pPr>
                    <w:autoSpaceDE w:val="0"/>
                    <w:autoSpaceDN w:val="0"/>
                    <w:adjustRightInd w:val="0"/>
                    <w:rPr>
                      <w:rFonts w:ascii="Segoe UI" w:hAnsi="Segoe UI" w:cs="Segoe UI"/>
                      <w:sz w:val="23"/>
                      <w:szCs w:val="23"/>
                      <w:lang w:val="en-US"/>
                    </w:rPr>
                  </w:pPr>
                  <w:r w:rsidRPr="00667665">
                    <w:rPr>
                      <w:rFonts w:ascii="Segoe UI" w:hAnsi="Segoe UI" w:cs="Segoe UI"/>
                      <w:sz w:val="23"/>
                      <w:szCs w:val="23"/>
                      <w:lang w:val="en-US"/>
                    </w:rPr>
                    <w:t>SAIDA SPEAKER OUT P10 (ALIMENTA PASSIVA)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ALIMENTAÇÃO: BIVOLT AUTOMÁTICO 90 - 240V</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DIMENSÕES DO PRODUTO (A L P MM): 685 X 445 X 370 (CADA)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PESO LIQUIDO: 13.6 KG (CADA)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FREQUÊNCIA DE ATUAÇÃO: 50HZ A 20KHZ</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PRODUTO 100% ORIGINAL COM GARANTIA DE 01 ANO EM TODO TERRITÓRIO NACIONAL.</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46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CELULAR 256GB</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POSSUIR 128GB DE ARMAZENAMENTO INTERNO PARA GUARDAR DIVERSOS APLICATIVOS, FOTOS, VÍDEOS E TEM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POSSIBILIDADE DE EXPANSÃO DE MEMORIA, 8GB DE MEMORIA RAM E PROCESSADOR OCTA-CORE COM 2.4GHZ DE VELOCIDADE. A TELA DELE E SUPER AMOLED DE 6,4" COM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RESOLUÇÃO FHD+ (1080X2340) E TAXA DE ATUALIZAÇÃO DE 120HZ, A CÂMERA TRASEIRA E TRIPLA DE 50MP + 12MP + 5MP, PERFEITA PARA TIRAR MUITAS FOTOS E A FRONTAL DE 32MP. E AINDA, E DUAL CHIP COM TECNOLOGIA 5G, OFERECE PROTEÇÃO IP67 CONTRA POEIRA E PROTEÇÃO CONTRA IMERSÃO ATÉ 1 METRO EM AGUA DOCE, POR ATÉ 30 MINUTOS, LEITOR DE IMPRESSÃO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DIGITAL E RECONHECIMENTO FACIAL. REFERÊNCIA SMARTPHONE SAMSUNG GALAXY A54</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INFANTIL C/ 4 CADEIRAS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 MESA COM 4 CADEIRAS DA SUPORTE IDEAL PARA AS ATIVIDADES DAS CRIANÇAS, NA ESCOLA, OU EM CASA, PARA REUNIR OS AMIGOS. ESCOLHER MOVEIS COLORIDOS,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ALÉM DE CRIAR UM AMBIENTE ESTIMULADOR, E UMA ÓTIMA OPÇÃO PARA INCENTIVAR A CRIATIVIDADE DAS CRIANÇAS.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REFERÊNCIA: 5017</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MATERIAL: MDF E MADEIRA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ACABAMENTO: TINTA ATÓXICA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QUANTIDADE DE CADEIRAS: 4</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FORMATO DA MESA: QUADRADO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IDADE RECOMENDADA: TODAS AS IDADES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SELO DE HOMOLOGAÇÃO: CE-BRI/ICEPEX - N 00928-96</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DIMENSÃO DA MESA:55 X 60 X 60CM (A X L XC)</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DIMENSÃO DAS CADEIRAS: 26 X 30,5 X 60CM (A X L X C)</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lastRenderedPageBreak/>
                    <w:t>GARANTIA DO FORNECEDOR: 3 MESES</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48</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CONJUNTO BIBLIOTECA 4</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CONTEM 1 MESA REDONDA + 4 CADEIRAS ESTOFADAS, CAPACIDADE 4 USURIOS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 MEDIDA0,80 / 0,90 / 1,00 / 1,20M.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 ALTURA0,76M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 CONFECÇÃO TAMPO: EM MDF 18MM COM REVESTIMENTO EM LAMINADO MELAMINICO.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BORDAS DO TAMPO: EM PVC TIPO T COLORIDO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CONFECÇÃO DA ESTRUTURA: EM TUBO QUADRADO 25X25X1,20MM DE AÇO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CARBONO COM PINTURA ELETROSTÁTICA A PÓ. CADEIRAS - MEDIDAS0,50 COMP X 0,40 LARG (ASSENTO: 0,35M X0,35M) (ENCOSTO: 0,35M X 0,18M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 - ALTURAS1=0,26M / 2=0,31M.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CADEIRAS – CONFECCAO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ASSENTO E ENCOSTO ANATOMICO EM</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COMPENSADO 9MM REVESTIDO EM ESPUMA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INJETADO DE ALTA DENSIDADE COM ESPESSURA CONFORTÁVEL, COM ACABAMENTO EM TECIDO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49</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FOCO GINECOLOGICO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BIVOLT - (110V OU 220V) - PODE SER UTILIZADO COM LÂMPADAS LED DE 110V OU 220V. ALTURA REGULÁVEL: 100CM - 150CM (APROXIMADAMENTE) INTERRUPTOR LIGA/DESLIGA; POSSUI REGULAGEM PARA DIRECIONAMENTO DO FOCO DA LÂMPADA;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GIRO DE 180 DA CÚPULA; REGULAGEM DE ALTURA</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50</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FOGAO A GAS 04 BOCAS DOMESTICO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TIPO DE FOGO: PISO COM PÉS ALTOS, MATERIAL: AÇO COM PINTURA ELETROSTÁTICA A PÓ E PAINEL FRONTAL EM AÇO INOXIDÁVEL, QUEIMADORES EM ALUMÍNIO FORJADO, CHAMA SIMPLES, FORNO AUTOLIMPANTE COM SISTEMA DE ILUMINAÇÃO, INJETOR DE GÁS HORIZONTAL, TIPO DE GÁS GLP NATURAL (GN), ACENDEDOR AUTOMÁTICO, BIVOLT, EFICIÊNCIA ENÉRGICA CLASSE A. PRODUTO CERTIFICADO PELO INMETRO. GARANTIA 01 ANOS (3 MESES GARANTIA LEGAL E MAIS 9 MESES DE GARANTIA ESPECIAL CONCEDIDA PELO FABRICANTE)</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51</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30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QUADRO DE AVISOS//</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QUADRO EDITAL FELTRO MOLDURA ALUMÍNIO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lastRenderedPageBreak/>
                    <w:t>QUADRO EM FELTRO COM MOLDURA EM ALUMÍNIO. QUADRO DE AVISOS TRADICIONAL EM FELTRO. O MATERIAL DA BASE DO QUADRO PERMITE COLOCAR ALFINETES COM FACILIDADE E AINDA ASSIM NÃO FICA COM BURACOS,</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PERDENDO SUA FUNÇÃO. ALTA DURABILIDADE.</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DESCRIÇÃO: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MOLDURA DE ALUMÍNIO ANODIZADO, COM PERFIL COLORIDO DE ACABAMENTO E CANTONEIRAS ARREDONDADAS; FUNDO DO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QUADRO EM EUCATEX, BASE DE EVA 10MM E ACABAMENTO EM FELTRO VERDE.</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A FIXAÇÃO POR PARAFUSOS FICA ESCONDIDA DENTRO DA MOLDURA.</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52</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10</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TELA DE PROJECAO RETRATIL</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TELA DE PROJEÇÃO TRIPE 2,40M X 1,80M - 120</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POLEGADAS</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CARACTERÍSTICAS DO PRODUTO: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POLEGADAS: 120" (4:3)</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FORMATO: 4:3 (VÍDEO)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COR DAS BORDAS: PRETA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COR DO PRODUTO: BRANCA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VOLTAGEM: NÃO SE APLICA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CONSUMO (EM FUNCIONAMENTO): NÃO SE APLICA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COR DA ÁREA DE PROJEÇÃO: BRANCA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TECIDO: MATTE WHITE (VERSO PRETO)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MEDIDAS DA ÁREA DE PROJEÇÃO: 2,34 (C) X 1,80 (A) 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MEDIDAS DO PRODUTO: 2,40 (C) X 8,3 (L) X 6,7 (A)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MEDIDAS DA CAIXA: 270 (C) X 11,5 (L) X 11 (A) CM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ALTURA DO TRIPE: ATÉ 2,80 MT.</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PESO DO PRODUTO: 18.0 KG</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PESO DA EMBALAGEM: 18.0 KG</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53</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4</w:t>
                  </w:r>
                </w:p>
              </w:tc>
              <w:tc>
                <w:tcPr>
                  <w:tcW w:w="6095" w:type="dxa"/>
                </w:tcPr>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FOGAO INDUSTRIAL 3 BOCAS</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POSSUIR UMA EXCELENTE POTÊNCIA NAS SUAS BOCAS E ESTRUTURA BEM REFORÇADA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MATERIAL DE FABRIÇÃO: AÇO CARBONO COM PINTURA ELETROSTÁTICA.</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MEDIDAS DO PRODUTO</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PROFUNDIDADE: 59 CM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COMPRIMENTO: 143 CM</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lastRenderedPageBreak/>
                    <w:t>ALTURA: 80 CM</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lastRenderedPageBreak/>
                    <w:t>54</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PLASTIFICADORA DE DOCUMENTOS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PLASTIFICADORA SISTEMA DE BOBINAS FORMATO A4</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PERMITE UTILIZAR BOBINAS TAMANHOS: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DUPLO OFICIO </w:t>
                  </w:r>
                  <w:proofErr w:type="gramStart"/>
                  <w:r w:rsidRPr="00667665">
                    <w:rPr>
                      <w:rFonts w:ascii="Segoe UI" w:hAnsi="Segoe UI" w:cs="Segoe UI"/>
                      <w:sz w:val="23"/>
                      <w:szCs w:val="23"/>
                    </w:rPr>
                    <w:t>( 30</w:t>
                  </w:r>
                  <w:proofErr w:type="gramEnd"/>
                  <w:r w:rsidRPr="00667665">
                    <w:rPr>
                      <w:rFonts w:ascii="Segoe UI" w:hAnsi="Segoe UI" w:cs="Segoe UI"/>
                      <w:sz w:val="23"/>
                      <w:szCs w:val="23"/>
                    </w:rPr>
                    <w:t xml:space="preserve"> 0U 34 CM. DE LARGURA )</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 xml:space="preserve">OFICIO </w:t>
                  </w:r>
                  <w:proofErr w:type="gramStart"/>
                  <w:r w:rsidRPr="00667665">
                    <w:rPr>
                      <w:rFonts w:ascii="Segoe UI" w:hAnsi="Segoe UI" w:cs="Segoe UI"/>
                      <w:sz w:val="23"/>
                      <w:szCs w:val="23"/>
                    </w:rPr>
                    <w:t>( 23</w:t>
                  </w:r>
                  <w:proofErr w:type="gramEnd"/>
                  <w:r w:rsidRPr="00667665">
                    <w:rPr>
                      <w:rFonts w:ascii="Segoe UI" w:hAnsi="Segoe UI" w:cs="Segoe UI"/>
                      <w:sz w:val="23"/>
                      <w:szCs w:val="23"/>
                    </w:rPr>
                    <w:t xml:space="preserve"> CM. DE LARGURA ) E TAMANHOS DOCUMENTOS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(11,5 CM DE LARGURA)</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BI-VOLT: 110 E 220 V. COM REGULADOR DE</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TEMPERATURA.SISTEMA DE PLASTIFICAO COM BOBINA. PLASTICA ADOTADA PELO IIMG</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55</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25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MESA PARA ESCRITORIO</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02 GAVETAS COM CHAVE, MATERIAL MDP, COM PINTURA EPÓXI, COR CINZA, PÉ DE AÇO CARBONO, COM 4 SAPATAS EM PVC, MEDIDAS 0,75A X 1,20L X 0,60P</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56</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8</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BEBEDOURO INDUSTRIAL 100 LTS</w:t>
                  </w:r>
                </w:p>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CONFECCIONADO EM INOX, COM 02 TORNEIRAS DE PRESSAO. SELO DO INMETRO.</w:t>
                  </w:r>
                </w:p>
              </w:tc>
            </w:tr>
            <w:tr w:rsidR="00667665" w:rsidRPr="00667665" w:rsidTr="00AA5887">
              <w:tc>
                <w:tcPr>
                  <w:tcW w:w="711"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57</w:t>
                  </w:r>
                </w:p>
              </w:tc>
              <w:tc>
                <w:tcPr>
                  <w:tcW w:w="1019" w:type="dxa"/>
                </w:tcPr>
                <w:p w:rsidR="00AA5887" w:rsidRPr="00667665" w:rsidRDefault="00AA5887" w:rsidP="00AA5887">
                  <w:pPr>
                    <w:autoSpaceDE w:val="0"/>
                    <w:autoSpaceDN w:val="0"/>
                    <w:adjustRightInd w:val="0"/>
                    <w:jc w:val="center"/>
                    <w:rPr>
                      <w:rFonts w:ascii="Segoe UI" w:hAnsi="Segoe UI" w:cs="Segoe UI"/>
                      <w:sz w:val="20"/>
                      <w:szCs w:val="20"/>
                    </w:rPr>
                  </w:pPr>
                  <w:r w:rsidRPr="00667665">
                    <w:rPr>
                      <w:rFonts w:ascii="Segoe UI" w:hAnsi="Segoe UI" w:cs="Segoe UI"/>
                      <w:sz w:val="20"/>
                      <w:szCs w:val="20"/>
                    </w:rPr>
                    <w:t>5</w:t>
                  </w:r>
                </w:p>
              </w:tc>
              <w:tc>
                <w:tcPr>
                  <w:tcW w:w="6095" w:type="dxa"/>
                </w:tcPr>
                <w:p w:rsidR="00AA5887" w:rsidRPr="00667665" w:rsidRDefault="00AA5887" w:rsidP="00AA5887">
                  <w:pPr>
                    <w:autoSpaceDE w:val="0"/>
                    <w:autoSpaceDN w:val="0"/>
                    <w:adjustRightInd w:val="0"/>
                    <w:rPr>
                      <w:rFonts w:ascii="Segoe UI" w:hAnsi="Segoe UI" w:cs="Segoe UI"/>
                      <w:sz w:val="23"/>
                      <w:szCs w:val="23"/>
                    </w:rPr>
                  </w:pPr>
                  <w:r w:rsidRPr="00667665">
                    <w:rPr>
                      <w:rFonts w:ascii="Segoe UI" w:hAnsi="Segoe UI" w:cs="Segoe UI"/>
                      <w:sz w:val="23"/>
                      <w:szCs w:val="23"/>
                    </w:rPr>
                    <w:t>GELADEIRA(REFRIGEDOR)</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REFRIGERADOR DUPLEX, CAPACIDADE MÍNIMA 340 LTS. CAPACIDADE MÍNIMA DO CONGELADOR 71, ALTURA 185, LARGURA 70,</w:t>
                  </w:r>
                </w:p>
                <w:p w:rsidR="00AA5887" w:rsidRPr="00667665" w:rsidRDefault="00AA5887" w:rsidP="00AA5887">
                  <w:pPr>
                    <w:autoSpaceDE w:val="0"/>
                    <w:autoSpaceDN w:val="0"/>
                    <w:adjustRightInd w:val="0"/>
                    <w:jc w:val="both"/>
                    <w:rPr>
                      <w:rFonts w:ascii="Segoe UI" w:hAnsi="Segoe UI" w:cs="Segoe UI"/>
                      <w:sz w:val="23"/>
                      <w:szCs w:val="23"/>
                    </w:rPr>
                  </w:pPr>
                  <w:r w:rsidRPr="00667665">
                    <w:rPr>
                      <w:rFonts w:ascii="Segoe UI" w:hAnsi="Segoe UI" w:cs="Segoe UI"/>
                      <w:sz w:val="23"/>
                      <w:szCs w:val="23"/>
                    </w:rPr>
                    <w:t xml:space="preserve">PROFUNDIDADE 69,80, TIPO PORTAS FIXAS, SISTEMA DE GELO FROST </w:t>
                  </w:r>
                  <w:proofErr w:type="gramStart"/>
                  <w:r w:rsidRPr="00667665">
                    <w:rPr>
                      <w:rFonts w:ascii="Segoe UI" w:hAnsi="Segoe UI" w:cs="Segoe UI"/>
                      <w:sz w:val="23"/>
                      <w:szCs w:val="23"/>
                    </w:rPr>
                    <w:t>FREE,COR</w:t>
                  </w:r>
                  <w:proofErr w:type="gramEnd"/>
                  <w:r w:rsidRPr="00667665">
                    <w:rPr>
                      <w:rFonts w:ascii="Segoe UI" w:hAnsi="Segoe UI" w:cs="Segoe UI"/>
                      <w:sz w:val="23"/>
                      <w:szCs w:val="23"/>
                    </w:rPr>
                    <w:t xml:space="preserve"> BRANCA, TENSÃO ALIMENTAÇÃO 110V, TEMPERATURA OPERAÇÃO CONGELADOR -10 A 0, TEMPERATURA OPERAÇÃO REFRIGERADOR 0 A 10, CARACTERÍSTICAS ADICIONAIS 4 RODÍZIOS.</w:t>
                  </w:r>
                </w:p>
              </w:tc>
            </w:tr>
          </w:tbl>
          <w:p w:rsidR="00AA5887" w:rsidRPr="00667665" w:rsidRDefault="00AA5887"/>
          <w:p w:rsidR="0049751B" w:rsidRPr="00667665" w:rsidRDefault="0049751B" w:rsidP="006B403C">
            <w:pPr>
              <w:tabs>
                <w:tab w:val="left" w:pos="2268"/>
              </w:tabs>
              <w:spacing w:line="300" w:lineRule="auto"/>
              <w:jc w:val="both"/>
              <w:rPr>
                <w:rFonts w:ascii="Segoe UI" w:eastAsia="Calibri" w:hAnsi="Segoe UI" w:cs="Segoe UI"/>
              </w:rPr>
            </w:pPr>
          </w:p>
        </w:tc>
        <w:tc>
          <w:tcPr>
            <w:tcW w:w="993" w:type="dxa"/>
          </w:tcPr>
          <w:p w:rsidR="0049751B" w:rsidRPr="00667665" w:rsidRDefault="0049751B" w:rsidP="006B403C">
            <w:pPr>
              <w:tabs>
                <w:tab w:val="left" w:pos="2268"/>
              </w:tabs>
              <w:spacing w:line="300" w:lineRule="auto"/>
              <w:jc w:val="both"/>
              <w:rPr>
                <w:rFonts w:ascii="Segoe UI" w:eastAsia="Calibri" w:hAnsi="Segoe UI" w:cs="Segoe UI"/>
              </w:rPr>
            </w:pPr>
          </w:p>
        </w:tc>
        <w:tc>
          <w:tcPr>
            <w:tcW w:w="6409" w:type="dxa"/>
          </w:tcPr>
          <w:p w:rsidR="0049751B" w:rsidRPr="00667665" w:rsidRDefault="0049751B" w:rsidP="006B403C">
            <w:pPr>
              <w:tabs>
                <w:tab w:val="left" w:pos="2268"/>
              </w:tabs>
              <w:spacing w:line="300" w:lineRule="auto"/>
              <w:jc w:val="both"/>
              <w:rPr>
                <w:rFonts w:ascii="Segoe UI" w:eastAsia="Calibri" w:hAnsi="Segoe UI" w:cs="Segoe UI"/>
              </w:rPr>
            </w:pPr>
          </w:p>
        </w:tc>
      </w:tr>
      <w:tr w:rsidR="0049751B" w:rsidRPr="005A1C33" w:rsidTr="006B403C">
        <w:tc>
          <w:tcPr>
            <w:tcW w:w="1242" w:type="dxa"/>
          </w:tcPr>
          <w:p w:rsidR="0049751B" w:rsidRPr="005A1C33" w:rsidRDefault="0049751B" w:rsidP="006B403C">
            <w:pPr>
              <w:tabs>
                <w:tab w:val="left" w:pos="2268"/>
              </w:tabs>
              <w:spacing w:line="300" w:lineRule="auto"/>
              <w:jc w:val="both"/>
              <w:rPr>
                <w:rFonts w:ascii="Segoe UI" w:eastAsia="Calibri" w:hAnsi="Segoe UI" w:cs="Segoe UI"/>
              </w:rPr>
            </w:pPr>
          </w:p>
        </w:tc>
        <w:tc>
          <w:tcPr>
            <w:tcW w:w="993" w:type="dxa"/>
          </w:tcPr>
          <w:p w:rsidR="0049751B" w:rsidRPr="005A1C33" w:rsidRDefault="0049751B" w:rsidP="006B403C">
            <w:pPr>
              <w:tabs>
                <w:tab w:val="left" w:pos="2268"/>
              </w:tabs>
              <w:spacing w:line="300" w:lineRule="auto"/>
              <w:jc w:val="both"/>
              <w:rPr>
                <w:rFonts w:ascii="Segoe UI" w:eastAsia="Calibri" w:hAnsi="Segoe UI" w:cs="Segoe UI"/>
              </w:rPr>
            </w:pPr>
          </w:p>
        </w:tc>
        <w:tc>
          <w:tcPr>
            <w:tcW w:w="6409" w:type="dxa"/>
          </w:tcPr>
          <w:p w:rsidR="0049751B" w:rsidRPr="005A1C33" w:rsidRDefault="0049751B" w:rsidP="00486FA5">
            <w:pPr>
              <w:tabs>
                <w:tab w:val="left" w:pos="2268"/>
              </w:tabs>
              <w:spacing w:line="300" w:lineRule="auto"/>
              <w:jc w:val="both"/>
              <w:rPr>
                <w:rFonts w:ascii="Segoe UI" w:eastAsia="Calibri" w:hAnsi="Segoe UI" w:cs="Segoe UI"/>
              </w:rPr>
            </w:pPr>
          </w:p>
        </w:tc>
      </w:tr>
    </w:tbl>
    <w:p w:rsidR="0049751B" w:rsidRPr="005A1C33" w:rsidRDefault="0049751B" w:rsidP="0049751B">
      <w:pPr>
        <w:tabs>
          <w:tab w:val="left" w:pos="2268"/>
        </w:tabs>
        <w:spacing w:after="0" w:line="300" w:lineRule="auto"/>
        <w:jc w:val="both"/>
        <w:rPr>
          <w:rFonts w:ascii="Segoe UI" w:eastAsia="Segoe UI" w:hAnsi="Segoe UI" w:cs="Segoe UI"/>
        </w:rPr>
      </w:pPr>
    </w:p>
    <w:p w:rsidR="0049751B" w:rsidRPr="005A1C33" w:rsidRDefault="0049751B" w:rsidP="0049751B">
      <w:pPr>
        <w:spacing w:line="300" w:lineRule="auto"/>
        <w:jc w:val="both"/>
        <w:rPr>
          <w:rFonts w:ascii="Segoe UI" w:eastAsia="Segoe UI" w:hAnsi="Segoe UI" w:cs="Segoe UI"/>
        </w:rPr>
      </w:pPr>
      <w:r w:rsidRPr="005A1C33">
        <w:rPr>
          <w:rFonts w:ascii="Segoe UI" w:hAnsi="Segoe UI" w:cs="Segoe UI"/>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49751B" w:rsidRPr="005A1C33" w:rsidRDefault="0049751B" w:rsidP="0049751B">
      <w:pPr>
        <w:tabs>
          <w:tab w:val="left" w:pos="2268"/>
        </w:tabs>
        <w:spacing w:after="0" w:line="300" w:lineRule="auto"/>
        <w:jc w:val="both"/>
        <w:rPr>
          <w:rFonts w:ascii="Segoe UI" w:eastAsia="Segoe UI" w:hAnsi="Segoe UI" w:cs="Segoe UI"/>
          <w:b/>
        </w:rPr>
      </w:pPr>
      <w:r w:rsidRPr="005A1C33">
        <w:rPr>
          <w:rFonts w:ascii="Segoe UI" w:eastAsia="Segoe UI" w:hAnsi="Segoe UI" w:cs="Segoe UI"/>
          <w:b/>
        </w:rPr>
        <w:t>5. Do levantamento de mercado, que consiste na análise das alternativas possíveis, e justificativa técnica e econômica da escolha do tipo de solução a contratar</w:t>
      </w:r>
    </w:p>
    <w:p w:rsidR="0049751B" w:rsidRPr="000315D9" w:rsidRDefault="0049751B" w:rsidP="0049751B">
      <w:pPr>
        <w:spacing w:line="300" w:lineRule="auto"/>
        <w:jc w:val="both"/>
        <w:rPr>
          <w:rFonts w:ascii="Segoe UI" w:hAnsi="Segoe UI" w:cs="Segoe UI"/>
        </w:rPr>
      </w:pPr>
      <w:r w:rsidRPr="000315D9">
        <w:rPr>
          <w:rFonts w:ascii="Segoe UI" w:eastAsia="Segoe UI" w:hAnsi="Segoe UI" w:cs="Segoe UI"/>
        </w:rPr>
        <w:lastRenderedPageBreak/>
        <w:t xml:space="preserve">5.1. </w:t>
      </w:r>
      <w:r w:rsidRPr="000315D9">
        <w:rPr>
          <w:rFonts w:ascii="Segoe UI" w:hAnsi="Segoe UI" w:cs="Segoe UI"/>
        </w:rPr>
        <w:t xml:space="preserve">Foi realizado pela equipe de contratação um levantamento de mercado para se definir qual a melhor solução a ser sugerida à Alta Administração, considerando-se, evidentemente, todas as particularidades das atividades promovidas pela secretaria. </w:t>
      </w:r>
    </w:p>
    <w:p w:rsidR="000315D9" w:rsidRDefault="000315D9" w:rsidP="0049751B">
      <w:pPr>
        <w:spacing w:line="300" w:lineRule="auto"/>
        <w:jc w:val="both"/>
        <w:rPr>
          <w:rFonts w:ascii="Segoe UI" w:hAnsi="Segoe UI" w:cs="Segoe UI"/>
        </w:rPr>
      </w:pPr>
      <w:r>
        <w:rPr>
          <w:rFonts w:ascii="Segoe UI" w:hAnsi="Segoe UI" w:cs="Segoe UI"/>
        </w:rPr>
        <w:t xml:space="preserve">5.2. </w:t>
      </w:r>
      <w:r w:rsidRPr="000315D9">
        <w:rPr>
          <w:rFonts w:ascii="Segoe UI" w:hAnsi="Segoe UI" w:cs="Segoe UI"/>
        </w:rPr>
        <w:t xml:space="preserve">O levantamento de mercado consiste na análise das alternativas possíveis, e justificativa técnica e econômica da escolha do tipo de solução a contratar. </w:t>
      </w:r>
    </w:p>
    <w:p w:rsidR="000315D9" w:rsidRDefault="000315D9" w:rsidP="0049751B">
      <w:pPr>
        <w:spacing w:line="300" w:lineRule="auto"/>
        <w:jc w:val="both"/>
        <w:rPr>
          <w:rFonts w:ascii="Segoe UI" w:hAnsi="Segoe UI" w:cs="Segoe UI"/>
        </w:rPr>
      </w:pPr>
      <w:r>
        <w:rPr>
          <w:rFonts w:ascii="Segoe UI" w:hAnsi="Segoe UI" w:cs="Segoe UI"/>
        </w:rPr>
        <w:t xml:space="preserve">5.3. </w:t>
      </w:r>
      <w:r w:rsidRPr="000315D9">
        <w:rPr>
          <w:rFonts w:ascii="Segoe UI" w:hAnsi="Segoe UI" w:cs="Segoe UI"/>
        </w:rPr>
        <w:t xml:space="preserve">Após a verificação do objeto demandando e dos requisitos da contratação (apresentados no item anterior), </w:t>
      </w:r>
      <w:r>
        <w:rPr>
          <w:rFonts w:ascii="Segoe UI" w:hAnsi="Segoe UI" w:cs="Segoe UI"/>
        </w:rPr>
        <w:t>foi realizado</w:t>
      </w:r>
      <w:r w:rsidRPr="000315D9">
        <w:rPr>
          <w:rFonts w:ascii="Segoe UI" w:hAnsi="Segoe UI" w:cs="Segoe UI"/>
        </w:rPr>
        <w:t xml:space="preserve"> o levantamento de mercado e identificou características: </w:t>
      </w:r>
    </w:p>
    <w:p w:rsidR="000315D9" w:rsidRDefault="000315D9" w:rsidP="0049751B">
      <w:pPr>
        <w:spacing w:line="300" w:lineRule="auto"/>
        <w:jc w:val="both"/>
        <w:rPr>
          <w:rFonts w:ascii="Segoe UI" w:hAnsi="Segoe UI" w:cs="Segoe UI"/>
        </w:rPr>
      </w:pPr>
      <w:r w:rsidRPr="000315D9">
        <w:rPr>
          <w:rFonts w:ascii="Segoe UI" w:hAnsi="Segoe UI" w:cs="Segoe UI"/>
        </w:rPr>
        <w:t>I – O objeto demandado possui contratações similares feitas por outros órgãos e entidades públicas, ou seja, não se trata de demanda exclusiva ou estranha para o mercado;</w:t>
      </w:r>
    </w:p>
    <w:p w:rsidR="000315D9" w:rsidRDefault="000315D9" w:rsidP="0049751B">
      <w:pPr>
        <w:spacing w:line="300" w:lineRule="auto"/>
        <w:jc w:val="both"/>
        <w:rPr>
          <w:rFonts w:ascii="Segoe UI" w:hAnsi="Segoe UI" w:cs="Segoe UI"/>
        </w:rPr>
      </w:pPr>
      <w:r w:rsidRPr="000315D9">
        <w:rPr>
          <w:rFonts w:ascii="Segoe UI" w:hAnsi="Segoe UI" w:cs="Segoe UI"/>
        </w:rPr>
        <w:t xml:space="preserve"> II – O SRP é uma alternativa viável e bem conhecida entre as empresas do ramo;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III – Em razão da baixa complexidade do objeto demandado não será necessário a realização de audiência e/ou consulta pública, junto ao mercado para coleta de contribuições; </w:t>
      </w:r>
    </w:p>
    <w:p w:rsidR="000315D9" w:rsidRDefault="000315D9" w:rsidP="0049751B">
      <w:pPr>
        <w:spacing w:line="300" w:lineRule="auto"/>
        <w:jc w:val="both"/>
        <w:rPr>
          <w:rFonts w:ascii="Segoe UI" w:hAnsi="Segoe UI" w:cs="Segoe UI"/>
        </w:rPr>
      </w:pPr>
      <w:r w:rsidRPr="000315D9">
        <w:rPr>
          <w:rFonts w:ascii="Segoe UI" w:hAnsi="Segoe UI" w:cs="Segoe UI"/>
        </w:rPr>
        <w:t>IV – Não se aplica a hipótese de locação dos bens demandados;</w:t>
      </w:r>
    </w:p>
    <w:p w:rsidR="000315D9" w:rsidRDefault="000315D9" w:rsidP="0049751B">
      <w:pPr>
        <w:spacing w:line="300" w:lineRule="auto"/>
        <w:jc w:val="both"/>
        <w:rPr>
          <w:rFonts w:ascii="Segoe UI" w:hAnsi="Segoe UI" w:cs="Segoe UI"/>
        </w:rPr>
      </w:pPr>
      <w:r w:rsidRPr="000315D9">
        <w:rPr>
          <w:rFonts w:ascii="Segoe UI" w:hAnsi="Segoe UI" w:cs="Segoe UI"/>
        </w:rPr>
        <w:t xml:space="preserve"> V – Existe a possibilidade de alguns dos bens demandados serem supridos por meio de doação, contudo, </w:t>
      </w:r>
      <w:r>
        <w:rPr>
          <w:rFonts w:ascii="Segoe UI" w:hAnsi="Segoe UI" w:cs="Segoe UI"/>
        </w:rPr>
        <w:t>este setor</w:t>
      </w:r>
      <w:r w:rsidRPr="000315D9">
        <w:rPr>
          <w:rFonts w:ascii="Segoe UI" w:hAnsi="Segoe UI" w:cs="Segoe UI"/>
        </w:rPr>
        <w:t xml:space="preserve"> não dispõe de conhecimento sobre instituições doadoras e desconhece regulamento Institucional que aborde esta temática;</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 - Diante das necessidades apontadas neste estudo, o atendimento à solução exige a contratação de empresa especializada cujo o ramo de atividade seja compatível como objeto pretendido; </w:t>
      </w:r>
    </w:p>
    <w:p w:rsidR="000315D9" w:rsidRDefault="000315D9" w:rsidP="0049751B">
      <w:pPr>
        <w:spacing w:line="300" w:lineRule="auto"/>
        <w:jc w:val="both"/>
        <w:rPr>
          <w:rFonts w:ascii="Segoe UI" w:hAnsi="Segoe UI" w:cs="Segoe UI"/>
        </w:rPr>
      </w:pPr>
      <w:r w:rsidRPr="000315D9">
        <w:rPr>
          <w:rFonts w:ascii="Segoe UI" w:hAnsi="Segoe UI" w:cs="Segoe UI"/>
        </w:rPr>
        <w:t xml:space="preserve">VII - Foram analisadas contratações similares feitas por outros órgãos e entidades, por meio de consultas a outros editais, com objetivo de identificar a existência de novas metodologias, tecnologias ou inovações que melhor atendessem às necessidades da Administração. Não se observou maiores variações quanto à execução do objeto no que se refere ao papel da empresa a qual se pretende contratar. Assim, a variação se dá pela modalidade de licitação aplicada a cada caso, a depender da permissibilidade normativa. </w:t>
      </w:r>
    </w:p>
    <w:p w:rsidR="000315D9" w:rsidRDefault="000315D9" w:rsidP="0049751B">
      <w:pPr>
        <w:spacing w:line="300" w:lineRule="auto"/>
        <w:jc w:val="both"/>
        <w:rPr>
          <w:rFonts w:ascii="Segoe UI" w:hAnsi="Segoe UI" w:cs="Segoe UI"/>
        </w:rPr>
      </w:pPr>
      <w:r w:rsidRPr="000315D9">
        <w:rPr>
          <w:rFonts w:ascii="Segoe UI" w:hAnsi="Segoe UI" w:cs="Segoe UI"/>
        </w:rPr>
        <w:lastRenderedPageBreak/>
        <w:t>VIII - A aquisição dos materiais objeto do presente Estudo Técnico Preliminar se constitui, no atual cenário, em objeto de frequente aquisição por órgãos públicos, em todas as suas esferas.</w:t>
      </w:r>
    </w:p>
    <w:p w:rsidR="0049751B" w:rsidRPr="000315D9" w:rsidRDefault="000315D9" w:rsidP="0049751B">
      <w:pPr>
        <w:spacing w:line="300" w:lineRule="auto"/>
        <w:jc w:val="both"/>
        <w:rPr>
          <w:rFonts w:ascii="Segoe UI" w:hAnsi="Segoe UI" w:cs="Segoe UI"/>
        </w:rPr>
      </w:pPr>
      <w:r w:rsidRPr="000315D9">
        <w:rPr>
          <w:rFonts w:ascii="Segoe UI" w:hAnsi="Segoe UI" w:cs="Segoe UI"/>
        </w:rPr>
        <w:t xml:space="preserve"> IX - Verifica-se a ampla disponibilidade de empresas aptas ao fornecimento dos materiais a serem adquiridos, conforme os requisitos estabelecidos neste documento.</w:t>
      </w: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49751B" w:rsidRPr="00543027" w:rsidRDefault="0049751B" w:rsidP="0049751B">
      <w:pPr>
        <w:spacing w:line="300" w:lineRule="auto"/>
        <w:jc w:val="both"/>
        <w:rPr>
          <w:rFonts w:ascii="Segoe UI" w:eastAsia="Segoe UI" w:hAnsi="Segoe UI" w:cs="Segoe UI"/>
        </w:rPr>
      </w:pPr>
      <w:r w:rsidRPr="00486FA5">
        <w:rPr>
          <w:rFonts w:ascii="Segoe UI" w:eastAsia="Segoe UI" w:hAnsi="Segoe UI" w:cs="Segoe UI"/>
        </w:rPr>
        <w:t xml:space="preserve">6.1. A estimativa do valor da contratação administrativa será calculada na etapa subsequente deste processo administrativo (art. 23 c/c inciso II do art. 72 da Lei nº. </w:t>
      </w:r>
      <w:r w:rsidRPr="00543027">
        <w:rPr>
          <w:rFonts w:ascii="Segoe UI" w:eastAsia="Segoe UI" w:hAnsi="Segoe UI" w:cs="Segoe UI"/>
        </w:rPr>
        <w:t>14.133/2021).</w:t>
      </w:r>
    </w:p>
    <w:p w:rsidR="0049751B" w:rsidRPr="00543027" w:rsidRDefault="0049751B" w:rsidP="0049751B">
      <w:pPr>
        <w:tabs>
          <w:tab w:val="left" w:pos="2268"/>
        </w:tabs>
        <w:spacing w:after="0" w:line="300" w:lineRule="auto"/>
        <w:jc w:val="both"/>
        <w:rPr>
          <w:rFonts w:ascii="Segoe UI" w:eastAsia="Segoe UI" w:hAnsi="Segoe UI" w:cs="Segoe UI"/>
        </w:rPr>
      </w:pPr>
      <w:r w:rsidRPr="00543027">
        <w:rPr>
          <w:rFonts w:ascii="Segoe UI" w:eastAsia="Segoe UI" w:hAnsi="Segoe UI" w:cs="Segoe UI"/>
          <w:b/>
        </w:rPr>
        <w:t>7. Da descrição da solução como um todo, inclusive das exigências relacionadas à manutenção e à assistência técnica, quando for o caso</w:t>
      </w:r>
    </w:p>
    <w:p w:rsidR="00543027" w:rsidRPr="00543027" w:rsidRDefault="0049751B" w:rsidP="00543027">
      <w:pPr>
        <w:tabs>
          <w:tab w:val="left" w:pos="2268"/>
        </w:tabs>
        <w:spacing w:after="0" w:line="300" w:lineRule="auto"/>
        <w:jc w:val="both"/>
        <w:rPr>
          <w:rFonts w:ascii="Segoe UI" w:hAnsi="Segoe UI" w:cs="Segoe UI"/>
        </w:rPr>
      </w:pPr>
      <w:r w:rsidRPr="00543027">
        <w:rPr>
          <w:rFonts w:ascii="Segoe UI" w:hAnsi="Segoe UI" w:cs="Segoe UI"/>
        </w:rPr>
        <w:t xml:space="preserve">7.1. O objeto pretendido é a aquisição de </w:t>
      </w:r>
      <w:r w:rsidR="00543027" w:rsidRPr="00543027">
        <w:rPr>
          <w:rFonts w:ascii="Segoe UI" w:hAnsi="Segoe UI" w:cs="Segoe UI"/>
        </w:rPr>
        <w:t>equipamentos, não apresenta estimativas de empenho com datas, itens e respectivos quantitativos a serem adquiridos pelo órgão, uma vez que poderá haver necessidade de entregas parceladas e também o fato de depender de fatores institucionais como demandas pelos materiais licitados apresentadas pelas diversas unidades que compõe a Prefeitura Municipal.</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 xml:space="preserve">7.2. Por se tratar de aquisição de materiais com necessidade de contratações frequentes, possibilidade de previsão de entregas parceladas conforme as demandas surgidas, que pela natureza do objeto não é possível definir com exatidão o quantitativo a ser solicitado, observa-se que o uso do Sistema de Registro de Preços - SRP para essas compras é o mais utilizado pela Administração Pública. </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7.3.O referido SRP se mostra vantajoso por ser um banco de dados contendo o cadastro de produtos e fornecedores, selecionados mediante prévio processo de licitação, para eventual e futura contratação de por parte da Administração.</w:t>
      </w:r>
    </w:p>
    <w:p w:rsidR="00543027"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t>7.4. Os fornecedores se comprometem a manter, durante o prazo de validade da ata de registro de preços, o preço registrado e a disponibilidade do produto, até o quantitativo máximo licitado. 7.5.O grande diferencial dessa modalidade é que a Administração Pública não é obrigada a contratar, adquirindo bens ou serviços registrados, ou seja, as compras somente ocorrerão se houver interesse, mediante o surgimento das demandas.</w:t>
      </w:r>
    </w:p>
    <w:p w:rsidR="0049751B" w:rsidRPr="00543027" w:rsidRDefault="00543027" w:rsidP="0049751B">
      <w:pPr>
        <w:tabs>
          <w:tab w:val="left" w:pos="2268"/>
        </w:tabs>
        <w:spacing w:after="0" w:line="300" w:lineRule="auto"/>
        <w:jc w:val="both"/>
        <w:rPr>
          <w:rFonts w:ascii="Segoe UI" w:hAnsi="Segoe UI" w:cs="Segoe UI"/>
        </w:rPr>
      </w:pPr>
      <w:r w:rsidRPr="00543027">
        <w:rPr>
          <w:rFonts w:ascii="Segoe UI" w:hAnsi="Segoe UI" w:cs="Segoe UI"/>
        </w:rPr>
        <w:lastRenderedPageBreak/>
        <w:t>7.6. Nesta perspectiva, entende-se que por se tratar de aquisição comum a solução que melhor atende aos interesses e necessidades da prefeitura é a realização de procedimento licitatório para registro de preços, na modalidade PREGÃO, na forma ELETRÔNICA, com critério de julgamento menor preço.</w:t>
      </w:r>
    </w:p>
    <w:p w:rsidR="00543027" w:rsidRPr="00486FA5" w:rsidRDefault="00543027"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8. Da justificativa para o parcelamento ou não da contratação</w:t>
      </w:r>
    </w:p>
    <w:p w:rsidR="00975A3A" w:rsidRDefault="0049751B" w:rsidP="0049751B">
      <w:pPr>
        <w:tabs>
          <w:tab w:val="left" w:pos="2268"/>
        </w:tabs>
        <w:spacing w:after="0" w:line="300" w:lineRule="auto"/>
        <w:jc w:val="both"/>
        <w:rPr>
          <w:rFonts w:ascii="Segoe UI" w:hAnsi="Segoe UI" w:cs="Segoe UI"/>
        </w:rPr>
      </w:pPr>
      <w:r w:rsidRPr="00975A3A">
        <w:rPr>
          <w:rFonts w:ascii="Segoe UI" w:hAnsi="Segoe UI" w:cs="Segoe UI"/>
        </w:rPr>
        <w:t xml:space="preserve">8.1 </w:t>
      </w:r>
      <w:r w:rsidR="00975A3A" w:rsidRPr="00975A3A">
        <w:rPr>
          <w:rFonts w:ascii="Segoe UI" w:hAnsi="Segoe UI" w:cs="Segoe UI"/>
        </w:rPr>
        <w:t xml:space="preserve">Aquisição será realizada de forma parcelada, eventual e futura. As empresas licitantes deverão atender todas as capacidades e competências estabelecidas no instrumento convocatório para a efetiva participação no certame, evitando assim que empresas sem a devida qualificação interfiram num processo cujo objetivo é a seleção de uma empresa realmente capaz de atender as necessidades da instituição com eficiência, qualidade e economicidade, no momento que ocorrer a necessidade. </w:t>
      </w:r>
    </w:p>
    <w:p w:rsid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sym w:font="Symbol" w:char="F0D8"/>
      </w:r>
      <w:r w:rsidRPr="00975A3A">
        <w:rPr>
          <w:rFonts w:ascii="Segoe UI" w:hAnsi="Segoe UI" w:cs="Segoe UI"/>
        </w:rPr>
        <w:t xml:space="preserve"> Foi realizado levantamento em todas as Secretarias municipais, as quais estão elencadas a cima. </w:t>
      </w:r>
    </w:p>
    <w:p w:rsid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sym w:font="Symbol" w:char="F0D8"/>
      </w:r>
      <w:r w:rsidRPr="00975A3A">
        <w:rPr>
          <w:rFonts w:ascii="Segoe UI" w:hAnsi="Segoe UI" w:cs="Segoe UI"/>
        </w:rPr>
        <w:t xml:space="preserve"> As quantidades foram mensuradas por Secretaria, conforme solicitação anexa e planilha de demonstrativo. </w:t>
      </w:r>
    </w:p>
    <w:p w:rsidR="0049751B" w:rsidRPr="00975A3A" w:rsidRDefault="00975A3A" w:rsidP="0049751B">
      <w:pPr>
        <w:tabs>
          <w:tab w:val="left" w:pos="2268"/>
        </w:tabs>
        <w:spacing w:after="0" w:line="300" w:lineRule="auto"/>
        <w:jc w:val="both"/>
        <w:rPr>
          <w:rFonts w:ascii="Segoe UI" w:hAnsi="Segoe UI" w:cs="Segoe UI"/>
        </w:rPr>
      </w:pPr>
      <w:r w:rsidRPr="00975A3A">
        <w:rPr>
          <w:rFonts w:ascii="Segoe UI" w:hAnsi="Segoe UI" w:cs="Segoe UI"/>
        </w:rPr>
        <w:t>Por tanto precisamos licitar todos esses produtos, deixar registrado os valores por item, para que no decorrer de 01 ano possamos ir adquirindo e melhorando todas as estruturas já existentes e implantado novos serviços, de acordo com a disponibilidade financeira, com recursos extras recebidos, como por exemplo emendas, convênios...</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9. Do demonstrativo dos resultados pretendidos em termo de economicidade e de melhor aproveitamento dos recursos humanos, materiais e financeiros disponíveis</w:t>
      </w:r>
    </w:p>
    <w:p w:rsidR="0049751B" w:rsidRPr="00FC534B" w:rsidRDefault="0049751B" w:rsidP="0049751B">
      <w:pPr>
        <w:tabs>
          <w:tab w:val="left" w:pos="2268"/>
        </w:tabs>
        <w:spacing w:after="0" w:line="300" w:lineRule="auto"/>
        <w:jc w:val="both"/>
        <w:rPr>
          <w:rFonts w:ascii="Segoe UI" w:eastAsia="Segoe UI" w:hAnsi="Segoe UI" w:cs="Segoe UI"/>
          <w:b/>
        </w:rPr>
      </w:pPr>
    </w:p>
    <w:p w:rsidR="0049751B" w:rsidRPr="00FC534B" w:rsidRDefault="0049751B" w:rsidP="0049751B">
      <w:pPr>
        <w:tabs>
          <w:tab w:val="left" w:pos="2268"/>
        </w:tabs>
        <w:spacing w:after="0" w:line="300" w:lineRule="auto"/>
        <w:jc w:val="both"/>
        <w:rPr>
          <w:rFonts w:ascii="Segoe UI" w:hAnsi="Segoe UI" w:cs="Segoe UI"/>
        </w:rPr>
      </w:pPr>
      <w:r w:rsidRPr="00FC534B">
        <w:rPr>
          <w:rFonts w:ascii="Segoe UI" w:eastAsia="Segoe UI" w:hAnsi="Segoe UI" w:cs="Segoe UI"/>
          <w:b/>
        </w:rPr>
        <w:t xml:space="preserve">9.1. </w:t>
      </w:r>
      <w:r w:rsidR="00FC534B" w:rsidRPr="00FC534B">
        <w:rPr>
          <w:rFonts w:ascii="Segoe UI" w:hAnsi="Segoe UI" w:cs="Segoe UI"/>
        </w:rPr>
        <w:t>Aquisição dos produtos trará benefícios diretos e indiretos a população, e nos darão condições de darmos continuidade nas atribuições inerentes ao bom funcionamento dos serviços da administração pública municipal em geral, serviços de atendimento à população e serviços internos.</w:t>
      </w:r>
    </w:p>
    <w:p w:rsidR="0049751B" w:rsidRPr="00486FA5" w:rsidRDefault="0049751B" w:rsidP="0049751B">
      <w:pPr>
        <w:tabs>
          <w:tab w:val="left" w:pos="2268"/>
        </w:tabs>
        <w:spacing w:after="0" w:line="300" w:lineRule="auto"/>
        <w:jc w:val="both"/>
        <w:rPr>
          <w:rFonts w:ascii="Segoe UI" w:eastAsia="Segoe UI" w:hAnsi="Segoe UI" w:cs="Segoe UI"/>
          <w:b/>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49751B" w:rsidRPr="00486FA5" w:rsidRDefault="0049751B" w:rsidP="0049751B">
      <w:pPr>
        <w:spacing w:line="300" w:lineRule="auto"/>
        <w:jc w:val="both"/>
        <w:rPr>
          <w:rFonts w:ascii="Segoe UI" w:eastAsia="Segoe UI" w:hAnsi="Segoe UI" w:cs="Segoe UI"/>
        </w:rPr>
      </w:pPr>
      <w:r w:rsidRPr="00486FA5">
        <w:rPr>
          <w:rFonts w:ascii="Segoe UI" w:eastAsia="Segoe UI" w:hAnsi="Segoe UI" w:cs="Segoe UI"/>
        </w:rPr>
        <w:t>10.1. Considerando que se trata de fornecimento comum, a Administração não possui providências a serem adotadas previamente à celebração do contrato administrativo.</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 xml:space="preserve">11. Das contratações correlatas e/ou interdependentes </w:t>
      </w: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 xml:space="preserve">11.1. Não existiu ou existem contratações correlatas </w:t>
      </w:r>
      <w:r w:rsidRPr="00486FA5">
        <w:rPr>
          <w:rFonts w:ascii="Segoe UI" w:eastAsia="Segoe UI" w:hAnsi="Segoe UI" w:cs="Segoe UI"/>
          <w:b/>
        </w:rPr>
        <w:t xml:space="preserve">e/ou </w:t>
      </w:r>
      <w:r w:rsidRPr="00486FA5">
        <w:rPr>
          <w:rFonts w:ascii="Segoe UI" w:eastAsia="Segoe UI" w:hAnsi="Segoe UI" w:cs="Segoe UI"/>
        </w:rPr>
        <w:t xml:space="preserve">interdependentes no âmbito da Administração. </w:t>
      </w:r>
    </w:p>
    <w:p w:rsidR="0049751B" w:rsidRPr="00486FA5" w:rsidRDefault="0049751B" w:rsidP="0049751B">
      <w:pPr>
        <w:tabs>
          <w:tab w:val="left" w:pos="2268"/>
        </w:tabs>
        <w:spacing w:after="0" w:line="300" w:lineRule="auto"/>
        <w:jc w:val="both"/>
        <w:rPr>
          <w:rFonts w:ascii="Segoe UI" w:eastAsia="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b/>
        </w:rPr>
      </w:pPr>
      <w:r w:rsidRPr="00486FA5">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49751B" w:rsidRPr="00486FA5" w:rsidRDefault="0049751B" w:rsidP="0049751B">
      <w:pPr>
        <w:spacing w:line="300" w:lineRule="auto"/>
        <w:jc w:val="both"/>
        <w:rPr>
          <w:rFonts w:ascii="Segoe UI" w:hAnsi="Segoe UI" w:cs="Segoe UI"/>
        </w:rPr>
      </w:pPr>
      <w:r w:rsidRPr="00486FA5">
        <w:rPr>
          <w:rFonts w:ascii="Segoe UI" w:eastAsia="Segoe UI" w:hAnsi="Segoe UI" w:cs="Segoe UI"/>
        </w:rPr>
        <w:t xml:space="preserve">12.1. </w:t>
      </w:r>
      <w:r w:rsidRPr="00486FA5">
        <w:rPr>
          <w:rFonts w:ascii="Segoe UI" w:hAnsi="Segoe UI" w:cs="Segoe UI"/>
        </w:rPr>
        <w:t xml:space="preserve"> Não há impacto ambiental relevante com essa contratação, em que aplica presente processo de contratação, que trata dos critérios de sustentabilidade e proteção ambiental, principalmente no que se refere aos aspectos e /ou exigências técnicas dos veículos a serem adquiridos.</w:t>
      </w:r>
    </w:p>
    <w:p w:rsidR="0049751B" w:rsidRPr="00486FA5" w:rsidRDefault="0049751B" w:rsidP="0049751B">
      <w:pPr>
        <w:spacing w:line="300" w:lineRule="auto"/>
        <w:jc w:val="both"/>
        <w:rPr>
          <w:rFonts w:ascii="Segoe UI" w:hAnsi="Segoe UI" w:cs="Segoe UI"/>
        </w:rPr>
      </w:pPr>
    </w:p>
    <w:p w:rsidR="0049751B" w:rsidRPr="00486FA5" w:rsidRDefault="0049751B" w:rsidP="0049751B">
      <w:pPr>
        <w:spacing w:line="300" w:lineRule="auto"/>
        <w:jc w:val="both"/>
        <w:rPr>
          <w:rFonts w:ascii="Segoe UI" w:eastAsia="Segoe UI" w:hAnsi="Segoe UI" w:cs="Segoe UI"/>
          <w:b/>
        </w:rPr>
      </w:pPr>
      <w:r w:rsidRPr="00486FA5">
        <w:rPr>
          <w:rFonts w:ascii="Segoe UI" w:eastAsia="Segoe UI" w:hAnsi="Segoe UI" w:cs="Segoe UI"/>
          <w:b/>
        </w:rPr>
        <w:t>13. Do posicionamento conclusivo sobre a adequação da contratação para o atendimento da necessidade a que se destina</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13.1 Diante da necessidade de contratar empresa para fornecimento </w:t>
      </w:r>
      <w:r w:rsidR="00DD2D50">
        <w:rPr>
          <w:rFonts w:ascii="Segoe UI" w:hAnsi="Segoe UI" w:cs="Segoe UI"/>
        </w:rPr>
        <w:t>de equipamentos</w:t>
      </w:r>
      <w:r w:rsidRPr="00486FA5">
        <w:rPr>
          <w:rFonts w:ascii="Segoe UI" w:hAnsi="Segoe UI" w:cs="Segoe UI"/>
        </w:rPr>
        <w:t xml:space="preserve">, justifica-se a instauração deste processo licitatório.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13.3 Recomenda-se a utilização da modalidade Pregão conforme o Inciso XLI concomitante com o Inciso XLV, ambos do Art. Art. 6º da Lei Federal nº 14.133/21. </w:t>
      </w:r>
    </w:p>
    <w:p w:rsidR="0049751B" w:rsidRPr="00486FA5" w:rsidRDefault="0049751B" w:rsidP="0049751B">
      <w:pPr>
        <w:tabs>
          <w:tab w:val="left" w:pos="2268"/>
        </w:tabs>
        <w:spacing w:after="0" w:line="300" w:lineRule="auto"/>
        <w:jc w:val="both"/>
        <w:rPr>
          <w:rFonts w:ascii="Segoe UI" w:hAnsi="Segoe UI" w:cs="Segoe UI"/>
        </w:rPr>
      </w:pPr>
      <w:r w:rsidRPr="00486FA5">
        <w:rPr>
          <w:rFonts w:ascii="Segoe UI" w:hAnsi="Segoe UI" w:cs="Segoe UI"/>
        </w:rPr>
        <w:t xml:space="preserve">13.4 Pelo exposto, declaramos a viabilidade da contratação nos termos dispostos nas solicitações e neste Estudo Técnico Preliminar. </w:t>
      </w:r>
    </w:p>
    <w:p w:rsidR="0049751B" w:rsidRPr="00486FA5" w:rsidRDefault="0049751B" w:rsidP="0049751B">
      <w:pPr>
        <w:tabs>
          <w:tab w:val="left" w:pos="2268"/>
        </w:tabs>
        <w:spacing w:after="0" w:line="300" w:lineRule="auto"/>
        <w:jc w:val="both"/>
        <w:rPr>
          <w:rFonts w:ascii="Segoe UI" w:hAnsi="Segoe UI" w:cs="Segoe UI"/>
        </w:rPr>
      </w:pP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b/>
        </w:rPr>
        <w:t>14.1. Das disposições gerais</w:t>
      </w:r>
    </w:p>
    <w:p w:rsidR="0049751B" w:rsidRPr="00486FA5" w:rsidRDefault="0049751B" w:rsidP="0049751B">
      <w:pPr>
        <w:tabs>
          <w:tab w:val="left" w:pos="2268"/>
        </w:tabs>
        <w:spacing w:after="0" w:line="300" w:lineRule="auto"/>
        <w:jc w:val="both"/>
        <w:rPr>
          <w:rFonts w:ascii="Segoe UI" w:eastAsia="Segoe UI" w:hAnsi="Segoe UI" w:cs="Segoe UI"/>
        </w:rPr>
      </w:pPr>
      <w:r w:rsidRPr="00486FA5">
        <w:rPr>
          <w:rFonts w:ascii="Segoe UI" w:eastAsia="Segoe UI" w:hAnsi="Segoe UI" w:cs="Segoe UI"/>
        </w:rPr>
        <w:t>14.1. Admite-se que os elementos constantes do ETP sejam retificados durante a elaboração dos eventuais Termo de Referência – TR –, anteprojeto, projeto básico e projeto executivo.</w:t>
      </w:r>
    </w:p>
    <w:p w:rsidR="0049751B" w:rsidRDefault="0049751B" w:rsidP="0049751B">
      <w:pPr>
        <w:tabs>
          <w:tab w:val="left" w:pos="2268"/>
        </w:tabs>
        <w:spacing w:after="0" w:line="300" w:lineRule="auto"/>
        <w:jc w:val="center"/>
        <w:rPr>
          <w:rFonts w:ascii="Segoe UI" w:eastAsia="Segoe UI" w:hAnsi="Segoe UI" w:cs="Segoe UI"/>
          <w:b/>
        </w:rPr>
      </w:pPr>
    </w:p>
    <w:p w:rsidR="00196E82" w:rsidRDefault="00196E82" w:rsidP="0049751B">
      <w:pPr>
        <w:tabs>
          <w:tab w:val="left" w:pos="2268"/>
        </w:tabs>
        <w:spacing w:after="0" w:line="300" w:lineRule="auto"/>
        <w:jc w:val="center"/>
        <w:rPr>
          <w:rFonts w:ascii="Segoe UI" w:eastAsia="Segoe UI" w:hAnsi="Segoe UI" w:cs="Segoe UI"/>
          <w:b/>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lastRenderedPageBreak/>
        <w:t>TERMO DE REFERÊNCIA</w:t>
      </w: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after="0" w:line="240" w:lineRule="auto"/>
        <w:jc w:val="both"/>
        <w:rPr>
          <w:rFonts w:ascii="Segoe UI" w:eastAsia="Segoe UI" w:hAnsi="Segoe UI" w:cs="Segoe UI"/>
          <w:sz w:val="23"/>
        </w:rPr>
      </w:pPr>
      <w:r w:rsidRPr="00F476D0">
        <w:rPr>
          <w:rFonts w:ascii="Segoe UI" w:eastAsia="Segoe UI" w:hAnsi="Segoe UI" w:cs="Segoe UI"/>
          <w:sz w:val="23"/>
        </w:rPr>
        <w:t>Processo Administrativo de Licitação Pública nº 0</w:t>
      </w:r>
      <w:r w:rsidR="00C80D46">
        <w:rPr>
          <w:rFonts w:ascii="Segoe UI" w:eastAsia="Segoe UI" w:hAnsi="Segoe UI" w:cs="Segoe UI"/>
          <w:sz w:val="23"/>
        </w:rPr>
        <w:t>124</w:t>
      </w:r>
      <w:r w:rsidRPr="00F476D0">
        <w:rPr>
          <w:rFonts w:ascii="Segoe UI" w:eastAsia="Segoe UI" w:hAnsi="Segoe UI" w:cs="Segoe UI"/>
          <w:sz w:val="23"/>
        </w:rPr>
        <w:t>/2024</w:t>
      </w:r>
    </w:p>
    <w:p w:rsidR="00E3662B" w:rsidRPr="00F476D0" w:rsidRDefault="00EE29C4">
      <w:pPr>
        <w:tabs>
          <w:tab w:val="left" w:pos="2268"/>
        </w:tabs>
        <w:spacing w:after="0" w:line="240" w:lineRule="auto"/>
        <w:jc w:val="both"/>
        <w:rPr>
          <w:rFonts w:ascii="Segoe UI" w:eastAsia="Segoe UI" w:hAnsi="Segoe UI" w:cs="Segoe UI"/>
          <w:sz w:val="23"/>
        </w:rPr>
      </w:pPr>
      <w:r w:rsidRPr="00F476D0">
        <w:rPr>
          <w:rFonts w:ascii="Segoe UI" w:eastAsia="Segoe UI" w:hAnsi="Segoe UI" w:cs="Segoe UI"/>
          <w:sz w:val="23"/>
        </w:rPr>
        <w:t>Pregão nº. 0</w:t>
      </w:r>
      <w:r w:rsidR="000D0B70" w:rsidRPr="00F476D0">
        <w:rPr>
          <w:rFonts w:ascii="Segoe UI" w:eastAsia="Segoe UI" w:hAnsi="Segoe UI" w:cs="Segoe UI"/>
          <w:sz w:val="23"/>
        </w:rPr>
        <w:t>2</w:t>
      </w:r>
      <w:r w:rsidR="00C80D46">
        <w:rPr>
          <w:rFonts w:ascii="Segoe UI" w:eastAsia="Segoe UI" w:hAnsi="Segoe UI" w:cs="Segoe UI"/>
          <w:sz w:val="23"/>
        </w:rPr>
        <w:t>2</w:t>
      </w:r>
      <w:r w:rsidR="000D0B70" w:rsidRPr="00F476D0">
        <w:rPr>
          <w:rFonts w:ascii="Segoe UI" w:eastAsia="Segoe UI" w:hAnsi="Segoe UI" w:cs="Segoe UI"/>
          <w:sz w:val="23"/>
        </w:rPr>
        <w:t>/</w:t>
      </w:r>
      <w:r w:rsidRPr="00F476D0">
        <w:rPr>
          <w:rFonts w:ascii="Segoe UI" w:eastAsia="Segoe UI" w:hAnsi="Segoe UI" w:cs="Segoe UI"/>
          <w:sz w:val="23"/>
        </w:rPr>
        <w:t>2024</w:t>
      </w:r>
    </w:p>
    <w:p w:rsidR="00E3662B" w:rsidRPr="00F476D0" w:rsidRDefault="00E3662B">
      <w:pPr>
        <w:tabs>
          <w:tab w:val="left" w:pos="2268"/>
        </w:tabs>
        <w:spacing w:after="0" w:line="300" w:lineRule="auto"/>
        <w:jc w:val="center"/>
        <w:rPr>
          <w:rFonts w:ascii="Segoe UI" w:eastAsia="Segoe UI" w:hAnsi="Segoe UI" w:cs="Segoe UI"/>
          <w:b/>
          <w:sz w:val="23"/>
        </w:rPr>
      </w:pPr>
    </w:p>
    <w:p w:rsidR="00E3662B" w:rsidRPr="00F476D0" w:rsidRDefault="00E3662B">
      <w:pPr>
        <w:tabs>
          <w:tab w:val="left" w:pos="2268"/>
        </w:tabs>
        <w:spacing w:after="0" w:line="300" w:lineRule="auto"/>
        <w:jc w:val="both"/>
        <w:rPr>
          <w:rFonts w:ascii="Segoe UI" w:eastAsia="Segoe UI" w:hAnsi="Segoe UI" w:cs="Segoe UI"/>
          <w:sz w:val="23"/>
        </w:rPr>
      </w:pPr>
    </w:p>
    <w:p w:rsidR="00E3662B" w:rsidRPr="00F476D0" w:rsidRDefault="00EE29C4">
      <w:pPr>
        <w:tabs>
          <w:tab w:val="left" w:pos="2268"/>
        </w:tabs>
        <w:spacing w:line="300" w:lineRule="auto"/>
        <w:jc w:val="both"/>
        <w:rPr>
          <w:rFonts w:ascii="Segoe UI" w:eastAsia="Segoe UI" w:hAnsi="Segoe UI" w:cs="Segoe UI"/>
          <w:b/>
          <w:sz w:val="23"/>
        </w:rPr>
      </w:pPr>
      <w:r w:rsidRPr="00F476D0">
        <w:rPr>
          <w:rFonts w:ascii="Segoe UI" w:eastAsia="Segoe UI" w:hAnsi="Segoe UI" w:cs="Segoe UI"/>
          <w:b/>
          <w:sz w:val="23"/>
        </w:rPr>
        <w:t>1. Da definição do objeto</w:t>
      </w:r>
    </w:p>
    <w:p w:rsidR="000D0B70" w:rsidRPr="00F476D0" w:rsidRDefault="00EE29C4" w:rsidP="000D0B70">
      <w:pPr>
        <w:tabs>
          <w:tab w:val="left" w:pos="2268"/>
        </w:tabs>
        <w:spacing w:after="0" w:line="300" w:lineRule="auto"/>
        <w:jc w:val="both"/>
        <w:rPr>
          <w:rFonts w:ascii="Segoe UI" w:eastAsia="Segoe UI" w:hAnsi="Segoe UI" w:cs="Segoe UI"/>
        </w:rPr>
      </w:pPr>
      <w:r w:rsidRPr="00F476D0">
        <w:rPr>
          <w:rFonts w:ascii="Segoe UI" w:eastAsia="Segoe UI" w:hAnsi="Segoe UI" w:cs="Segoe UI"/>
          <w:sz w:val="23"/>
        </w:rPr>
        <w:t>1.1.</w:t>
      </w:r>
      <w:r w:rsidRPr="00F476D0">
        <w:rPr>
          <w:rFonts w:ascii="Segoe UI" w:eastAsia="Segoe UI" w:hAnsi="Segoe UI" w:cs="Segoe UI"/>
        </w:rPr>
        <w:t xml:space="preserve"> </w:t>
      </w:r>
      <w:r w:rsidR="008D312A">
        <w:rPr>
          <w:rFonts w:ascii="Segoe UI" w:hAnsi="Segoe UI" w:cs="Segoe UI"/>
          <w:b/>
          <w:sz w:val="23"/>
          <w:szCs w:val="23"/>
        </w:rPr>
        <w:t>REGISTRO DE PREÇOS PARA SELEÇÃO DE EMPRESAS PARA FORNECIMENTO DE EQUIPAMENTOS PERMANENTES</w:t>
      </w:r>
      <w:r w:rsidR="008D312A" w:rsidRPr="00F476D0">
        <w:rPr>
          <w:rFonts w:ascii="Segoe UI" w:hAnsi="Segoe UI" w:cs="Segoe UI"/>
          <w:b/>
          <w:sz w:val="23"/>
          <w:szCs w:val="23"/>
        </w:rPr>
        <w:t xml:space="preserve"> PARA ATENDER</w:t>
      </w:r>
      <w:r w:rsidR="008D312A">
        <w:rPr>
          <w:rFonts w:ascii="Segoe UI" w:hAnsi="Segoe UI" w:cs="Segoe UI"/>
          <w:b/>
          <w:sz w:val="23"/>
          <w:szCs w:val="23"/>
        </w:rPr>
        <w:t xml:space="preserve"> A DEMANDA D</w:t>
      </w:r>
      <w:r w:rsidR="008D312A" w:rsidRPr="00F476D0">
        <w:rPr>
          <w:rFonts w:ascii="Segoe UI" w:hAnsi="Segoe UI" w:cs="Segoe UI"/>
          <w:b/>
          <w:sz w:val="23"/>
          <w:szCs w:val="23"/>
        </w:rPr>
        <w:t>O MUNICIPIO DE DOM CAVATI</w:t>
      </w:r>
      <w:r w:rsidR="000D0B70" w:rsidRPr="00F476D0">
        <w:rPr>
          <w:rFonts w:ascii="Segoe UI" w:eastAsia="Segoe UI" w:hAnsi="Segoe UI" w:cs="Segoe UI"/>
        </w:rPr>
        <w:t>, conforme condições, quantidades e exigências estabelecidas neste Termo de Referência:</w:t>
      </w:r>
    </w:p>
    <w:p w:rsidR="000D0B70" w:rsidRPr="00F476D0" w:rsidRDefault="000D0B70" w:rsidP="000D0B70">
      <w:pPr>
        <w:tabs>
          <w:tab w:val="left" w:pos="2268"/>
        </w:tabs>
        <w:spacing w:line="300" w:lineRule="auto"/>
        <w:jc w:val="both"/>
        <w:rPr>
          <w:rFonts w:ascii="Segoe UI" w:eastAsia="Segoe UI" w:hAnsi="Segoe UI" w:cs="Segoe UI"/>
          <w:sz w:val="23"/>
        </w:rPr>
      </w:pPr>
    </w:p>
    <w:tbl>
      <w:tblPr>
        <w:tblW w:w="9213" w:type="dxa"/>
        <w:tblLayout w:type="fixed"/>
        <w:tblLook w:val="04A0" w:firstRow="1" w:lastRow="0" w:firstColumn="1" w:lastColumn="0" w:noHBand="0" w:noVBand="1"/>
      </w:tblPr>
      <w:tblGrid>
        <w:gridCol w:w="8505"/>
        <w:gridCol w:w="236"/>
        <w:gridCol w:w="236"/>
        <w:gridCol w:w="236"/>
      </w:tblGrid>
      <w:tr w:rsidR="00F476D0" w:rsidRPr="00507358" w:rsidTr="00E6764D">
        <w:tc>
          <w:tcPr>
            <w:tcW w:w="8505" w:type="dxa"/>
          </w:tcPr>
          <w:tbl>
            <w:tblPr>
              <w:tblStyle w:val="Tabelacomgrade"/>
              <w:tblW w:w="8392" w:type="dxa"/>
              <w:tblLayout w:type="fixed"/>
              <w:tblLook w:val="04A0" w:firstRow="1" w:lastRow="0" w:firstColumn="1" w:lastColumn="0" w:noHBand="0" w:noVBand="1"/>
            </w:tblPr>
            <w:tblGrid>
              <w:gridCol w:w="695"/>
              <w:gridCol w:w="983"/>
              <w:gridCol w:w="3879"/>
              <w:gridCol w:w="2835"/>
            </w:tblGrid>
            <w:tr w:rsidR="00E6764D" w:rsidRPr="00507358" w:rsidTr="00E6764D">
              <w:tc>
                <w:tcPr>
                  <w:tcW w:w="695" w:type="dxa"/>
                </w:tcPr>
                <w:p w:rsidR="00E6764D" w:rsidRPr="00507358" w:rsidRDefault="00E6764D" w:rsidP="00E6764D">
                  <w:pPr>
                    <w:pStyle w:val="Nivel2"/>
                    <w:spacing w:before="0" w:after="160" w:line="300" w:lineRule="auto"/>
                    <w:rPr>
                      <w:rFonts w:ascii="Segoe UI" w:hAnsi="Segoe UI" w:cs="Segoe UI"/>
                      <w:b/>
                      <w:color w:val="auto"/>
                      <w:sz w:val="20"/>
                      <w:szCs w:val="20"/>
                    </w:rPr>
                  </w:pPr>
                  <w:r w:rsidRPr="00507358">
                    <w:rPr>
                      <w:rFonts w:ascii="Segoe UI" w:hAnsi="Segoe UI" w:cs="Segoe UI"/>
                      <w:b/>
                      <w:color w:val="auto"/>
                      <w:sz w:val="20"/>
                      <w:szCs w:val="20"/>
                    </w:rPr>
                    <w:t>ITEM</w:t>
                  </w:r>
                </w:p>
              </w:tc>
              <w:tc>
                <w:tcPr>
                  <w:tcW w:w="983" w:type="dxa"/>
                </w:tcPr>
                <w:p w:rsidR="00E6764D" w:rsidRPr="00507358" w:rsidRDefault="00E6764D" w:rsidP="00E6764D">
                  <w:pPr>
                    <w:pStyle w:val="Nivel2"/>
                    <w:spacing w:before="0" w:after="160" w:line="300" w:lineRule="auto"/>
                    <w:rPr>
                      <w:rFonts w:ascii="Segoe UI" w:hAnsi="Segoe UI" w:cs="Segoe UI"/>
                      <w:b/>
                      <w:color w:val="auto"/>
                      <w:sz w:val="20"/>
                      <w:szCs w:val="20"/>
                    </w:rPr>
                  </w:pPr>
                  <w:r w:rsidRPr="00507358">
                    <w:rPr>
                      <w:rFonts w:ascii="Segoe UI" w:hAnsi="Segoe UI" w:cs="Segoe UI"/>
                      <w:b/>
                      <w:color w:val="auto"/>
                      <w:sz w:val="20"/>
                      <w:szCs w:val="20"/>
                    </w:rPr>
                    <w:t>QUANT.</w:t>
                  </w:r>
                </w:p>
              </w:tc>
              <w:tc>
                <w:tcPr>
                  <w:tcW w:w="3879" w:type="dxa"/>
                </w:tcPr>
                <w:p w:rsidR="00E6764D" w:rsidRPr="00507358" w:rsidRDefault="00E6764D" w:rsidP="00E6764D">
                  <w:pPr>
                    <w:pStyle w:val="Nivel2"/>
                    <w:spacing w:before="0" w:after="160" w:line="300" w:lineRule="auto"/>
                    <w:jc w:val="center"/>
                    <w:rPr>
                      <w:rFonts w:ascii="Segoe UI" w:hAnsi="Segoe UI" w:cs="Segoe UI"/>
                      <w:b/>
                      <w:color w:val="auto"/>
                      <w:sz w:val="20"/>
                      <w:szCs w:val="20"/>
                    </w:rPr>
                  </w:pPr>
                  <w:r w:rsidRPr="00507358">
                    <w:rPr>
                      <w:rFonts w:ascii="Segoe UI" w:hAnsi="Segoe UI" w:cs="Segoe UI"/>
                      <w:b/>
                      <w:color w:val="auto"/>
                      <w:sz w:val="20"/>
                      <w:szCs w:val="20"/>
                    </w:rPr>
                    <w:t>DESCRIÇÃO</w:t>
                  </w:r>
                </w:p>
              </w:tc>
              <w:tc>
                <w:tcPr>
                  <w:tcW w:w="2835" w:type="dxa"/>
                </w:tcPr>
                <w:p w:rsidR="00E6764D" w:rsidRPr="00507358" w:rsidRDefault="00E6764D" w:rsidP="00E6764D">
                  <w:pPr>
                    <w:pStyle w:val="Nivel2"/>
                    <w:spacing w:before="0" w:after="160" w:line="300" w:lineRule="auto"/>
                    <w:rPr>
                      <w:rFonts w:ascii="Segoe UI" w:hAnsi="Segoe UI" w:cs="Segoe UI"/>
                      <w:b/>
                      <w:color w:val="auto"/>
                      <w:sz w:val="20"/>
                      <w:szCs w:val="20"/>
                    </w:rPr>
                  </w:pPr>
                  <w:r w:rsidRPr="00507358">
                    <w:rPr>
                      <w:rFonts w:ascii="Segoe UI" w:hAnsi="Segoe UI" w:cs="Segoe UI"/>
                      <w:b/>
                      <w:color w:val="auto"/>
                      <w:sz w:val="20"/>
                      <w:szCs w:val="20"/>
                    </w:rPr>
                    <w:t xml:space="preserve">VALOR UNITARIO </w:t>
                  </w:r>
                </w:p>
              </w:tc>
            </w:tr>
            <w:tr w:rsidR="00E6764D" w:rsidRPr="00507358" w:rsidTr="00E6764D">
              <w:tc>
                <w:tcPr>
                  <w:tcW w:w="695" w:type="dxa"/>
                </w:tcPr>
                <w:p w:rsidR="00E6764D" w:rsidRPr="00507358" w:rsidRDefault="00E6764D" w:rsidP="00E6764D">
                  <w:pPr>
                    <w:pStyle w:val="Nivel2"/>
                    <w:spacing w:before="0" w:after="160" w:line="300" w:lineRule="auto"/>
                    <w:jc w:val="center"/>
                    <w:rPr>
                      <w:rFonts w:ascii="Segoe UI" w:hAnsi="Segoe UI" w:cs="Segoe UI"/>
                      <w:color w:val="auto"/>
                      <w:sz w:val="20"/>
                      <w:szCs w:val="20"/>
                    </w:rPr>
                  </w:pPr>
                  <w:r w:rsidRPr="00507358">
                    <w:rPr>
                      <w:rFonts w:ascii="Segoe UI" w:hAnsi="Segoe UI" w:cs="Segoe UI"/>
                      <w:color w:val="auto"/>
                      <w:sz w:val="20"/>
                      <w:szCs w:val="20"/>
                    </w:rPr>
                    <w:t>1</w:t>
                  </w:r>
                </w:p>
              </w:tc>
              <w:tc>
                <w:tcPr>
                  <w:tcW w:w="983" w:type="dxa"/>
                </w:tcPr>
                <w:p w:rsidR="00E6764D" w:rsidRPr="00507358" w:rsidRDefault="00E6764D" w:rsidP="00E6764D">
                  <w:pPr>
                    <w:pStyle w:val="Nivel2"/>
                    <w:spacing w:before="0" w:after="160" w:line="300" w:lineRule="auto"/>
                    <w:rPr>
                      <w:rFonts w:ascii="Segoe UI" w:hAnsi="Segoe UI" w:cs="Segoe UI"/>
                      <w:color w:val="auto"/>
                      <w:sz w:val="20"/>
                      <w:szCs w:val="20"/>
                    </w:rPr>
                  </w:pPr>
                  <w:r w:rsidRPr="00507358">
                    <w:rPr>
                      <w:rFonts w:ascii="Segoe UI" w:hAnsi="Segoe UI" w:cs="Segoe UI"/>
                      <w:color w:val="auto"/>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AR CONDICIONADO, CAPACIDADE DA CONDENSADORA 12.000 </w:t>
                  </w:r>
                  <w:proofErr w:type="spellStart"/>
                  <w:r w:rsidRPr="00507358">
                    <w:rPr>
                      <w:rFonts w:ascii="Segoe UI" w:hAnsi="Segoe UI" w:cs="Segoe UI"/>
                      <w:sz w:val="23"/>
                      <w:szCs w:val="23"/>
                    </w:rPr>
                    <w:t>BTUs</w:t>
                  </w:r>
                  <w:proofErr w:type="spellEnd"/>
                  <w:r w:rsidRPr="00507358">
                    <w:rPr>
                      <w:rFonts w:ascii="Segoe UI" w:hAnsi="Segoe UI" w:cs="Segoe UI"/>
                      <w:sz w:val="23"/>
                      <w:szCs w:val="23"/>
                    </w:rPr>
                    <w:t>, COM CICLO QUENTE E FRIO, VOLTAGEM 220V, TIPO DE CONDENSADOR AXIAL FRONTAL, TIPO DE AR CONDICIONADO INVERTER, GARANTIA DE 12 MESES.</w:t>
                  </w:r>
                </w:p>
              </w:tc>
              <w:tc>
                <w:tcPr>
                  <w:tcW w:w="2835" w:type="dxa"/>
                </w:tcPr>
                <w:p w:rsidR="00E6764D" w:rsidRPr="00507358" w:rsidRDefault="00E6764D" w:rsidP="00E6764D">
                  <w:pPr>
                    <w:pStyle w:val="Nivel2"/>
                    <w:spacing w:before="0" w:after="160" w:line="300" w:lineRule="auto"/>
                    <w:jc w:val="center"/>
                    <w:rPr>
                      <w:rFonts w:ascii="Segoe UI" w:hAnsi="Segoe UI" w:cs="Segoe UI"/>
                      <w:color w:val="auto"/>
                      <w:sz w:val="20"/>
                      <w:szCs w:val="20"/>
                    </w:rPr>
                  </w:pPr>
                  <w:r w:rsidRPr="00507358">
                    <w:rPr>
                      <w:rFonts w:ascii="Segoe UI" w:hAnsi="Segoe UI" w:cs="Segoe UI"/>
                      <w:color w:val="auto"/>
                      <w:sz w:val="20"/>
                      <w:szCs w:val="20"/>
                    </w:rPr>
                    <w:t>R$ 2.161,10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VENTILADOR DE PAREDE, CONTENDO 3 PÁS, 3</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VELOCIDADES, MATERIAL E COMPOSIÇÃO SENDO AÇO E PLÁSTICO, COR PRETO, TAMANHOS APROXIMADOS: ALTURA 60CM, LARGURA 60CM E PROFUNDIDADE 18CM, GARANTIA DE 12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R$ 221,44</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MAQUINA LAVA E SECA ESTERILIZA, VOLTAGEM BIVOLT E GARANTIA DE 12 MESES. CAPACIDADE DE 11KG, MATERIAL DA PORTA/TAMPA: VIDRO TEMPERADO. MATERIAL DO GABINETE: AÇO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MATERIAL DO CESTO: INOX COM BASE DE PLÁSTICO. FILTRO ANTI FIAPOS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R$ 3.659,33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SELADORA 30CM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EQUIPAMENTO DE FÁCIL USO, COM BARRA DE SELAGEM DE 30CM, CONTROLE DE AQUECIMENTO E ACIONAMENTO PRATICO COM APENAS UM BOTÃO.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POTENCIA - 200W</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TENSAO110/220V - CHAVE SELETORA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FREQUENCIA - 60HZ</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TAMANHO DA BARRA - 30CMm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R$ 448,33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ARQUIVO ESCRITORIO EM AÇO PARA PASTA SUSPENSA.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PRINCIPAIS CARACTERISTICAS: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- 04 GAVETAS PARA ARMAZENAMENTO DE PASTA SUSPENSA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COR CINZA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FECHADURA COM CHAVE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DISMENSÕES EXTERNAS APROXIMADAS: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1350X460X715MM (A X L X P)</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DESLIZAMENTO DE GAVETAS COM TRILHO TELESCOPICO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R$ 583,33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DE REUNIÃO EM TAMPO MDF 25MM, COR PLATINA,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BORDAS FRONTAIS ARREDONDADAS A 180º, COM PERFIL PVC, PÉS EM AÇO E PINTURA EPOXI. TAMANHO APROXIMADO: LARGURA 2,20M X PROF.1,56CM X 0,75CM.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R$ 471,40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 CONDICIONADO 18000 BTUS.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TIPO: SPLIT E INVERTER. 220V. 18000 BTUS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R$ 2.910,00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BALANCA DIGITAL EM VIDRO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R$ 51,75</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9</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 CONDICIONADO 22000 BTUS.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MODELO: SPLIT HIGH WALL</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TIPO DE CICLO: QUENTE/FRIO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COR: BRANCO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ENCE: NO MINIMO B</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FILTRO DE AR: ANTI-BACTERIA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VAZÃO DE AR NA VELOCIDADE ALTA: NO MINIMO 1000m3/h</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CONTROLE REMOTO: SIM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TERMOSTATO: DIGITAL</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FUNÇÕES: SLEEP E SWING</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VOLTAGEM: 220V</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R$ 3.625,00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ARMARIO DE AÇO COM 2 PORTAS E 2 COPIAS DE CHAVE, COM 4 PRATELEIRAS REGULAVEIS, COR CINZA CLARO, TRATAMENTO ANTI-FERRUGEM, MEDIDAS DE 1,98 A X 1,20 L X 0,45 P.</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R$ 768,33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11</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ESTANTE DE AÇO COM 6 PRATELEIRAS, COR CINZA, MEDIDAS 1,98X92X30, MATERIAL AÇO, PINTURA EPOXI COM TRATAMENTO ANTI-FERRUGEM, DESMONTAVEL.</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R$ 348,00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P/ ESCRITORIO SEM GAVETAS, MEDIDAS APROXIMADAS 1,20 X 60 X 0,</w:t>
                  </w:r>
                  <w:proofErr w:type="gramStart"/>
                  <w:r w:rsidRPr="00507358">
                    <w:rPr>
                      <w:rFonts w:ascii="Segoe UI" w:hAnsi="Segoe UI" w:cs="Segoe UI"/>
                      <w:sz w:val="23"/>
                      <w:szCs w:val="23"/>
                    </w:rPr>
                    <w:t>75,PINTURA</w:t>
                  </w:r>
                  <w:proofErr w:type="gramEnd"/>
                  <w:r w:rsidRPr="00507358">
                    <w:rPr>
                      <w:rFonts w:ascii="Segoe UI" w:hAnsi="Segoe UI" w:cs="Segoe UI"/>
                      <w:sz w:val="23"/>
                      <w:szCs w:val="23"/>
                    </w:rPr>
                    <w:t xml:space="preserve"> EPOXI, COR CINZA, PE DE AO CARBONO, COM 4 SAPATAS HORIZONTAIS.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R$ 300,67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 DE PLASTICO, COR BRANCO, SEM BRACO, TIPO DE MATERIAL POLIPROPILENO,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MEDIDAS APROXIMADAS 81,5 X 51 X 41,5, MODELO EMPILHAVEL, CERTIFICADA PELO IN METRO.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R$ 73,83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ARMARIO DE AÇO P/ COZINHA, COR PREDOMINANTE BRANCO, PRTELEIRA DE AÇO, 6 PORTAS, 3 GAVETAS, 4 PES REGULAVEIS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POLIPROPILENO, ALTURAS APROXIMADAS 194 X 120 X 50, </w:t>
                  </w:r>
                  <w:r w:rsidRPr="00507358">
                    <w:rPr>
                      <w:rFonts w:ascii="Segoe UI" w:hAnsi="Segoe UI" w:cs="Segoe UI"/>
                      <w:sz w:val="23"/>
                      <w:szCs w:val="23"/>
                    </w:rPr>
                    <w:lastRenderedPageBreak/>
                    <w:t>MATERIAL DA GAVETA AÇO, MATERIAL DAS PORTAS AÇO, COR INTERNA BRANCO, MATERIAL DO TAMPO MDP.</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R$ 875,67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7</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GELADEIRA 300 LITROS, 1 PORTA COM FREEZER, TIPO DE DEGELOFROST FREE, COR BRANCO, MEDIDAS APROX. COM PES NIVELADORES 153,9 X 61,6 X 69,1, PESO APROX. 48KG, CAPACIDADE DO FREEZER 47 L, 110 V, PAINEL DE CONTROLE EXTERNO, EFICIENCIA ENERGETICA 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CONTEUDO DA EMBALAGEM 01 REFRIGERADOR, 1 MANUAL DE INSTRUÇÕES, GARANTIA DE 12 MESES DO FORNECEDOR.</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R$ 2.592,56</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MICROONDAS, CAPACIDADE 31 LITROS, 110 V, POTENCIA MAXIMA 1130W, 10 NIVEIS DE POTENCIA, COR BRANCO, MENU DESCONGELAR, COM RELOGIO, TELA INICIO + 30 SEGUNDOS, COM TECLADO NUMERICO, COM TRAVA DE SEGURANÇA, DIMENÇÕES APROXIMADAS 52 X 32,5 X 41,5, CLASSIFICAÇÃO ENERGETICA A, GARANTIA DE 12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R$ 650,67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LIQUIDIFICADOR 2,7 L</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CAPACIDADE TOTAL DO COPO 2,7 L, CAPACIDADE UTIL DO COPO 1,6 L, TURBO, 5 VELOCIDADES, POTENCIA 900 W, 110 V, COR PRETO, FUNCAO PULSAR, COM FILTRO,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LAMINAS REMOVIVEIS EM AÇO INOX, COM TRITURADOR DE GELO, TAMPA COM COPO DOSADOR, TIPO DE TOMADA 10 A, TIPO DE PLUGUE 2 PINOS, GARANTIA DE 12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R$ 210,33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18</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PURIFICADOR DE AGUA E 5 REFIS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 COMPRESSOR, BIVOLT, COR BRANCO, 2 TONEIRAS (NATURAL E REFRIGERADA), CAPACIDADE DE 4 L, MEDIDAS APROX. DO PRODUTO S/ A EMBALAGEM 460 X 315</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X 380, BANDEJA PARA AGUA REMOVIVEL, ALTURA PARA COPOS DE 15 CM, GARANTIA DE 12 MESES. ACOMPANHA 5 REFIS COMPATIVEIS COM O PURIFICADOR.</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R$ 996,59</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19</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VENTILADOR DE TETO C/ LAMPADA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3 PÁS, LUMINARIA PARA 1 LAMPADA, COR BRANCO, DIAMETRO 96 CM, 110 V, 130 W, FUNCOES VENTILACAO 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EXAUSTAO, PAS EM PLASTICO DE ENGENHARIA, MOTOR E HASTE EM AÇO TRATADO, GARANTIA DE 3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R$ 346,67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21</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IMPRESSORA MULTIFUNC. LASER</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EQUIPAMENTO A LASER MONOCROMTICO COM UM ALIMENTADOR AUTOMATICO DE DOCUMENTOS PARA AT 35, PAGINAS PARA USO DOMSTICO OU PEQUENO ESCRITRIO.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POSSUI IMPRESSO DUPLEX (FRENTE E VERSO), AJUDANDO NA ECONOMIA DO SEU PAPEL. IMPRESSO VELOCIDADE MAXIMA EM PRETO (PPM): 30 PPM RESOLUO (MXIMA) EM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DPI: 2400 X 600 DPI CAPACIDADE DA BANDEJA DE PAPEL: 250 FOLHAS VOLUME MXIMO DE CICLO MENSAL: 10000 PGINAS CICLO MENSAL RECOMENDADO: 2000 PGINAS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PAPEL CAPACIDADE DE SADA DO PAPEL: 100 FOLHAS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TAMANHOS DO PAPEL: A5 AT OFCIO CPIA RESOLUÇÃO DE COPIA (MXIMA): 600 X 600 DPI CAPACIDADE MAXIMA DO ADF: 35 FOLHAS VELOCIDADE DA COPIA EM PRETO: 30 CPM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AMPLIAO/ REDUO: 25% - 400% TAMANHO DO VIDRO DE EXPOSIO: A4 DIGITALIZAO FORMATOS DE ARQUIVO: TIFF/</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BMP/ MAX/ JPG/ PDF/ SECURE PDF/ PNG/ XPS ADF: 35 FOLHAS RESOLUÇÃO INTERPOLADA: AT 19200 X 19200 DPI RESOLUO PTICA DO SCANNER: AT 600 X 2400 DPI VISUALIZAÇÃO E SOFTWARE OCR: SCANSOFT PAPERPORT SE WITH OCR FOR WINDOWS AND PRESTO. PAGE MANAGER FOR MAC DIGITALIZA PARA: EMAIL, IMAGEM, OCR, ARQUIVO, MICROSOFT SHAREPOINT CONECTIVIDADE INTERFACES: USB DE ALTA VELOCIDADE, ETHERNET, WIRELESS 802.11B/G/N EMULAO: PCL6 &amp; BR-SCRIPT3 MEMRIA PADRO: 32MB COMPATIBILIDADE COM DISPOSITIVOS MOVEIS: AIRPRINT, GOOGLE CLOUD PRINT, BROTHER IPRINT &amp; SCAN CORTADO WORKPLACE, WI-FI DIRECT SISTEMAS OPERACIONAIS COMPATVEIS: WINDOWS, MAC CARTUCHO DE REPOSIO TONER - TN2370 (2600 PGINAS) TONER -</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TN2340 (1200 PGINAS) CILINDRO - DR2340.</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R$ 2.366,33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21</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LONGARINA 3 LUG POLIPROPILENO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COR PRETA, ENCOSTO E ASSENTO ANATÔMICO, ASSENTO: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L46,5 X A40,5CM POR ASSENTO, ENCOSTO: L46 X A30,5CM, MATERIAL DO ASSENTO E ENCOSTO POLIPROPILENO.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R$ 386,05</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PARA REFEITORIO, FORMATO OVAL, COR CINZA, LARGURA 2M, PROFUNDIDADE 90CM X ALTURA 75CM, TAMPO EM MDF 25MM, ESTRUTURA EM AÇO E PÉS HORIZONTAIS,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COM CAPACIDADE PARA 6 CADEIRAS.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R$ 649,50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 FIXA PARA ESCRITORIO, SEM BRACOS, COR PRETA, COM ESPUMA INJETADA, REVESTIMENTO DO ENCOSTO E ASSENTO EM TECIDO POLIPROPILENO RESISTENTE NA COR PRETO, ESTRUTURA EM ACO COM ACABAMENTO EM PINTURA EPOXI, MEDIDAS APROXIMADAS: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ALTURA 71CM, LARGURA 42CM, PROFUNDIDADE 53CM.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R$ 151,32</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CORTINA DE AR 90 CM, VOLTAGEM 220 V, COR BRANCO, POSSUI CONTROLE REMOTO QUE PERMITE LIGAR E DESLIGAR A DISTANCIA, ALEM DE REGULAR A VELOCIDADE DE FUNCIONAMENTO DO APARELHO COMO ALTA OU BAIXA, DIMENSOES APROXIMADAS SEM A EMBALAGEM: 90 X 25 X 19 CM, ALTURA MAXIMA DE INTALACAO 3 METROS, GARANTIA DE 12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R$ 820,33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 xml:space="preserve">MESA DE MDF COM TAMPO EM L DE 160 CM X140 CM (A DIREITA); MESA PARA ESCRITÓRIO COM TAMPO E PÉS EM MDF 25 MM, SEM GAVETEIRO, DIMENSÕES 1600 X </w:t>
                  </w:r>
                  <w:r w:rsidRPr="00507358">
                    <w:rPr>
                      <w:rFonts w:ascii="Segoe UI" w:hAnsi="Segoe UI" w:cs="Segoe UI"/>
                      <w:sz w:val="23"/>
                      <w:szCs w:val="23"/>
                    </w:rPr>
                    <w:lastRenderedPageBreak/>
                    <w:t>1400 X 780 (_ 10 MM) (LARGURA X PROFUNDIDADE X ALTURA), COM SAPATAS REGULÁVEIS.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R$ 706,67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PERSIANA VERTICAL DE PVC NA COR BEGE OU BRANCA MEDINDO 1,50M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R$ 544,50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PERSIANA VERTICAL DE PVC NA COR BEGE OU BRANCA MEDINDO 1,70M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R$ 365,50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28</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 GIRATORIA C/ BRAÇO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 GIRATORIA DE ESCRITORIO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ENCOSTO INJETADO COM APOIO DE LOMBAR, REVESTIDO EM TELA DE ALTA PERFORMANCE E ASSENTO REVESTIDO EM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CREPE.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BASE INJETADA EM RESINA TERMOPLASTICA, DE ALTA RESISTENCIA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ASSENTO ESTOFADO. POSSUI ESPUMA COM DENSIDADE CONTROLADA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SUPORTA ATE 136KG</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MECANISMO DE CONTATO PERMANENTE, COM TRAVAMENTO UNICO EM POSICAO DE TRABALHO, MOVIMENTO DE LIVRE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FLUTUAÇÃO DO ENCOSTO TENSIONA REGULAGEM DE TENSAO FEITA ATRAVES DE MANIPULO.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RODIZIOS / RODINHAS COM 55 MM DE DIAMETRO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INDICADO PARA TODOS OS TIPOS DE PISO.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APOIA-BRACOS REGULAVEIS EM ALTURA COM DIMENSOES QUE ATENDEM AS NORMAS NACIONAIS NBR DA ABNT</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R$ 403,52</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29</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PARA SUPORTE DE IMPRESSORA</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R$ 250,00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PROJETOR MULTIMIDIA / DATASHOW, DEVE POSSUIR TECNOLOGIA LCD OU DLP; RESOLUCAO MINIMA NATIVA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1024 X 768; CONTRASTE MINIMO DE 10000:1; DEVE POSSUIR, NO MINIMO, OS SEGUINTES TIPOS DE CONEXAO: 01 (UMA) VGA, 01 (UMA) HDMI; 01 ENTRADA USB. LUMINOSIDADE MINIMA DE 3000 LUMENS; ALTO-FALANTE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INTEGRADO NO PROJETOR; ALIMENTACAO AUTOMATICA BIVOLT; CONTROLE REMOTO; CABO DE ALIMENTACAO; CABO VGA; MANUAL DO USUARIO; SUPORTAR A EXIBICAO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ARQUIVOS A PARTIR DE UM PEN-DRIVE DIRETO NO PROJETOR (SEM O USO DE PC); O EQUIPAMENTO DEVER SER NOVO, SEM USO, REFORMA OU RECONDICIONAMENTO;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GARANTIA MINIMA DE 12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R$ 1.813,33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31</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IMPRESSORA MULTIFUNCIONAL COR</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IMPRESSORA MULTIFUNCIONAL WIRELESS ECOTANK L14150 DA EPSON, COPIA, DIGITALIZA E POSSUI FUNCAO FAX.</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PROJETADA PARA IMPRIMIR SEM CARTUCHOS, E COMPATIVEL COM FORMATOS ATE A3+. AS GARRAFAS DE TINTA SAO CODIFICADAS PARA FACILITAR O ABASTECIMENTO DOS TANQUES. COM OS TANQUES DE TINTA DE ALTO RENDIMENTO, SENDO POSSIVEL IMPRIMIR AT</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7.500 PAGINAS EM PRETO OU 6.000 PAGINAS COLORIDAS. PERMITE IMPRESSAO DIRETA POR MEIO DE UM VISOR LCD TOUCH COLORIDO DE 2,7 E CONEXAO WI-FI.</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ESPECIFICACOES: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MARCA: EPSON</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MODELO: ECOTANK L14150</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VOLTAGEM: BIVOLT</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COR: PRETO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CONSUMO DE ENERGIA EM OPERAO: 12W</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TECNOLOGIA DE IMPRESSAO: JATO DE TINTA HEAT-FREE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PRECISIONCORE DE 4 CORES (CMYK)</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TAMANHO MAXIMO DE IMPRESSAO: A3 ATE 33 CM X 48 CM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IMPRESSAO DUPLEX: AUTOMATICA A4, CARTA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SCANNER: TAMANHO OFCIO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CAPACIDADE DO ALIMENTADOR AUTOMATICO: 35 FOLHAS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A4, CARTA, OFCIO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GRAMATURA MAXIMA DO PAPEL: PAPEL NORMAL (64 -90</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G/M), PAPEL FOTOGRAFICO (102-300 G/M).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CONTROLE E IMPRESSAO WIRELESS: OPERA E IMPRIME A PARTIR DE DISPOSITIVOS MOVEIS.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INFORMACOES TECNICAS: SISTEMAS OPERACIONAIS COMPATIVEIS: WINDOWS VISTA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TM, WINDOWS 7, WINDOWS 8, 8.1, WINDOWS 10 (32BITS/64BITS), WINDOWS SERVER 2003 SP2 OU MAIS RECENTE,MAC OS X 10.7.5 OU MAIS RECENTE. </w:t>
                  </w:r>
                  <w:r w:rsidRPr="00507358">
                    <w:rPr>
                      <w:rFonts w:ascii="Segoe UI" w:hAnsi="Segoe UI" w:cs="Segoe UI"/>
                      <w:sz w:val="23"/>
                      <w:szCs w:val="23"/>
                    </w:rPr>
                    <w:lastRenderedPageBreak/>
                    <w:t>CONECTIVIDADE PADRAO: USB 2.0, ETHERNET 10/100, WI-FI4 (IEEE 802.11 B/G/N), WI-FI DIRECT.</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RESOLUCAO MAXIMA DE IMPRESSAO: ATE 4800 DPI X 1200 DPI</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VELOCIDADE DE IMPRESSAO ISO: 17 PPM EM PRETO E 9</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PPM EM CORES (A4/CARTA)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DIMENSOES E PESO: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ALTURA: 35,8 CM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LARGURA: 49,8 CM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PROFUNDIDADE: 24,5 CM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PESO: 9,7 KG</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O QUE VEM INCLUSO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IMPRESSORA MULTIFUNCIONAL EPSON ECOTANK L14150</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4 GARRAFAS DE TINTA DE INICIALIZACAO (PRETA,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CIANO, MAGENTA E AMARELA)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CABO DE ALIMENTACAO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CABO USB</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CABO DE FAX</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CD COM DRIVERS (WINDOWS)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DOCUMENTAO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R$ 4.068,42</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32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ESCADA COM DOIS DEGRAUS, ANTE-DERRAPANTE LUXO, CROMADO, COM 0,20 X 0,40 X 0,20M, ALTURA POR DEGRAU, PÉS COM </w:t>
                  </w:r>
                  <w:proofErr w:type="spellStart"/>
                  <w:r w:rsidRPr="00507358">
                    <w:rPr>
                      <w:rFonts w:ascii="Segoe UI" w:hAnsi="Segoe UI" w:cs="Segoe UI"/>
                      <w:sz w:val="23"/>
                      <w:szCs w:val="23"/>
                    </w:rPr>
                    <w:t>COM</w:t>
                  </w:r>
                  <w:proofErr w:type="spellEnd"/>
                  <w:r w:rsidRPr="00507358">
                    <w:rPr>
                      <w:rFonts w:ascii="Segoe UI" w:hAnsi="Segoe UI" w:cs="Segoe UI"/>
                      <w:sz w:val="23"/>
                      <w:szCs w:val="23"/>
                    </w:rPr>
                    <w:t xml:space="preserve"> PONTEIRAS PLASTICA, TIPO HOSPITALAR.</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R$ 182,40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BALANÇA PEDIATRICA, DESIGN MODERNO, DISPLAY LUMINOSO COM CAPACIDADE DE 15KG DIVISAO DE 05 GRAMAS, BANDEJA EM PLASTICO ANATOMICO, CAPACIDADE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MNIMA DE 15KG.</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R$ 635,00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MACA HOSPITALAR</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R$ 583,64</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CAMA HOSPITALAR</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AÇO INOX 304;</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lastRenderedPageBreak/>
                    <w:t>LEITO EQUIPADO COM CABECEIRA MÓVEL;</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GRADES LATERAIS E SUPORTE PARA SORO;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PRODUZIDO EM TUBOS INOX DE 1,1/4 DE DIÂMETRO;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RODIZIOS DE 5'' DE DIÂMETRO COM TRAVAS;</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DIM: 1.800X550X800MM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COM DEGRAUS.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R$ 2.524,17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BALANCA ANTROPOMETRICA ADULTO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BALANCA ANTROPOMETRICA DIGITAL 150KG – DIMENSÕES DA PLATAFORMA (A X L X P) 11X40X50 CM/ DIMENSÕES DA BALANÇA (A X L X P) 133X40X60 CM/ PLATAFORMA AO CARBONO SAE 1020 COM PINTURA ELETROSTÁTICA NA COR BRANCA/ COLUNA TUBULAR EM AO CARBONO 112 CM/ PRINCIPAIS RECURSOS - PÊS ANTIDERRAPANTES REGULÁVEIS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UMA CÉLULA DE CARGA EM ALUMÍNIO COM SOBRECARGA DE 20%</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PELÍCULA SOBRE O PRATO PARA MAIOR ADERÊNCIA.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ACESSÓRIOS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RÉGUA ANTROPOMÉTRICA EM ALUMÍNIO PARA MEDIR ALTURA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 A 2 M COM ESCALA DE 0,5 CM. BALANÇA PARA PESAR MEDIR - CAPACIDADE ATE 150KG</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R$ 1.061,67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ENCADERNADORA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 xml:space="preserve">ENCADERNADORA A4, MANUAL PARA ENCADERNAÇÕES COM ESPIRAL COM PERFURAÇÕES DE ATE 20 FOLHAS POR VEZ, COM AJUSTE DE MARGEM E </w:t>
                  </w:r>
                  <w:r w:rsidRPr="00507358">
                    <w:rPr>
                      <w:rFonts w:ascii="Segoe UI" w:hAnsi="Segoe UI" w:cs="Segoe UI"/>
                      <w:sz w:val="23"/>
                      <w:szCs w:val="23"/>
                    </w:rPr>
                    <w:lastRenderedPageBreak/>
                    <w:t>PROFUNDIDADE DE ACORDO COM O DIÂMETRO DO ESPIRAL PARA PERFURAR ATÉ A EXTENSÃO DO TAMANHO A3 QUE VAI ATE O 420MM., COM GAVETA ESPECIAL PARA O DEPOSITO DOS RESÍDUOS, 52 X 36 X 19CM, ÁREA DE TRABALHO 45,2 X 24Z5CM, EXTENSO DE PERFURAÇÃO 42CM, QUANTIDADE DE FUROS 70, AJUSTE DE MARGEM DE 2 ATE 8 MM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R$ 802,86</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38</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VENTILADOR COLUNA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VENTILADOR TIPO COLUNA, POTENCIA MOTOR:1/8 HP, CAPACIDADE VENTILAAO:380 M3/MIN, TENSAO ALIMENTAÇAO:110V, CONSUMO ENERGIA:150 WATT, GRADE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REMOVIVEL, MATERIAL PLASTICO, MINIMO 4 HELICES, DIAMETRO MIN 60CM, E OSCILANTE</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R$ 288,62</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39</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FREEZER HORIZONTAL 404 LITROS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FREEZER HORIZONTAL, 02 PORTAS, 404 LITROS, 127 V, COM FUNÇÃO FREEZER E REFRIGERADOR, COM CONTROLE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TEMPERATURA, COR BRANCO, GABINETE INTERNO E EXTERNO EM CHAPA DE AÇO PINTADO QUE GARANTE MAIOR</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RESISTÊNCIA A CORROSÃO E IMPACTOS, INTERIOR FEITO COM LIGA METÁLICA DE ALTA RESISTÊNCIA A CORROSÃO.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R$ 3.702,67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40</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FREEZER HORIZONTAL 534 LITROS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FREEZER HORIZONTAL, 02 PORTAS, 534 LITROS, 127 V, COM FUNÇÃO FREEZER E REFRIGERADOR, COM CONTROLE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TEMPERATURA, COR BRANCO, GABINETE INTERNO E EXTERNO EM </w:t>
                  </w:r>
                  <w:r w:rsidRPr="00507358">
                    <w:rPr>
                      <w:rFonts w:ascii="Segoe UI" w:hAnsi="Segoe UI" w:cs="Segoe UI"/>
                      <w:sz w:val="23"/>
                      <w:szCs w:val="23"/>
                    </w:rPr>
                    <w:lastRenderedPageBreak/>
                    <w:t>CHAPA DE AÇO PINTADO QUE GARANTE MAIOR</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RESISTÊNCIA A CORROSÃO E IMPACTOS, INTERIOR FEITO COM LIGA METÁLICA DE ALTA RESISTÊNCIA A CORROSÃO.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R$ 3.871,33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41</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BEBEDOURO INDUSTRIAL 50L</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CAPACIDADE 50 LITROS DE AGUA GELADA, SERPENTINA EM AÇO INOX, APARADOR CUBA EM AÇO INOX, TIPO DE TORNEIRAS: MODELO TIPO ROSCA, ACOMPANHA FILTRO, COMPRESSOR: GAS UTILIZADO R134A (ECOLÓGICO), TERMOSTATO PARA CONTROLE DE TEMPERATURA, ALTURA DE 1300MM, LARGURA DE 700 MM, PROFUNDIDADE DE 700</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MM, PESO APX. 70 KG, PÉ REGULÁVEIS EM INOX,</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MANGUEIRA PARA ESCOAMENTO EMBUTIDA, DISPONÍVEL EM 127 OU 220 VOLTS. PRODUTO CERTIFICADO PELO INMETRO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R$ 1.839,67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BEBEDOURO INDUSTRIAL 200L</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CAPACIDADE 200L AGUA GELADA, SERPENTINA EM AÇO INOX, APARADOR CUBA EM AÇO INOX, TIPO DE TORNEIRAS: MODELO TIPO ROSCA, ACOMPANHA FILTRO, COMPRESSOR: GAS UTILIZADO R134A (ECOLÓGICO), TERMOSTATO PARA CONTROLE DE TEMPERATURA, ALTURA DE 1300MM, LARGURA DE 700 MM, PROFUNDIDADE DE 700MM, PESO APX. 70 KG, PÉ REGULÁVEIS EM </w:t>
                  </w:r>
                  <w:proofErr w:type="gramStart"/>
                  <w:r w:rsidRPr="00507358">
                    <w:rPr>
                      <w:rFonts w:ascii="Segoe UI" w:hAnsi="Segoe UI" w:cs="Segoe UI"/>
                      <w:sz w:val="23"/>
                      <w:szCs w:val="23"/>
                    </w:rPr>
                    <w:t>INOX,MANGUEIRA</w:t>
                  </w:r>
                  <w:proofErr w:type="gramEnd"/>
                  <w:r w:rsidRPr="00507358">
                    <w:rPr>
                      <w:rFonts w:ascii="Segoe UI" w:hAnsi="Segoe UI" w:cs="Segoe UI"/>
                      <w:sz w:val="23"/>
                      <w:szCs w:val="23"/>
                    </w:rPr>
                    <w:t xml:space="preserve"> PARA ESCOAMENTO EMBUTIDA, DISPONÍVEL EM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127 OU 220 VOLTS. PRODUTO CERTIFICADO PELO INMETRO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R$ 2.660,00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FREEZER VERTICAL 246L</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3 NÍVEIS DE TEMPERATURA - PAINEL DE CONTROLE EXTERNO - PÉS ESTABILIZADORES: - ACABAMENTO: CESTO METÁLICO PINTADO, GAVETA INFERIOR DE PLÁSTICO. GABINETE EXTERNO/PORTA: CHAPA PINTADA - PORTA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REVERSÍVEL - PUXADOR EMBUTIDO – CLASSIFICAÇÃO ENERGÉTICA: A+ - POTENCIA (110V/220V) W: 110 / 120 - FREQUÊNCIA: 60HZ</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R$ 3.dm,67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6</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SMART TV 50 POLEGADAS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TELEVISAO 50 POLEGAS SMART TV DOLBY AUDIO 4K LED, 50 POLEGADAS. DIMENSOES DO PRODUTO 25,5D X 110,5W X 70,5H CENTIMETROS. 4K UHD: RESOLUCAO DE 3840 X</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2160 (PIXELS), QUE PERMITE UM MELHOR DETALHAMENTO DA IMAGEM, CONSEQUENTEMENTE UMA MELHOR</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VISUALIZAÇÃO COM MAIS NITIDEZ E CLAREZA. *DOLBY AUDIO: SISTEMA DE SOM DOLBY DIGITAL QUE TRANSMITE O SOM DO FILME OU VIDEO REPRODUZIDO EM 5.1 CANAIS.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PROCESSADOR QUAD CORE: MAIOR VELOCIDADE PARA CONTEUDO DOS APLICATIVOS E PERFORMANCE IDEAL PARA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O TELEVISOR. HDMI: CONECTE SEU DISPOSITIVO FAVORITO E REPRODUZA COM ALTA QUALIDADE SUAS IMAGENS.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R$ 2.039,67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CAIXA DE SOM AMPLIFICADA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ALTO FALANTE 15"</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POTENCIA RMS: 600W + 600W</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CANAL 1: BLUETOOTH, USB E FM/ CONTROLE REMOTO COM TROCA DE PASTAS / AUXILIAR - IPHONE, IPOD, IPAD, TABLET, CELULARES, MP3, CD, DVD, TV</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CANAL 2: TECLADO, ACORDEON, MICROFONE, VIOLÃO, CAVAQUINHO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EQUALIZADOR: 3 VIAS (GRAVES, MÉDIOS E AGUDOS) SAÍDA LINE P10</w:t>
                  </w:r>
                </w:p>
                <w:p w:rsidR="00E6764D" w:rsidRPr="00507358" w:rsidRDefault="00E6764D" w:rsidP="00E6764D">
                  <w:pPr>
                    <w:autoSpaceDE w:val="0"/>
                    <w:autoSpaceDN w:val="0"/>
                    <w:adjustRightInd w:val="0"/>
                    <w:rPr>
                      <w:rFonts w:ascii="Segoe UI" w:hAnsi="Segoe UI" w:cs="Segoe UI"/>
                      <w:sz w:val="23"/>
                      <w:szCs w:val="23"/>
                      <w:lang w:val="en-US"/>
                    </w:rPr>
                  </w:pPr>
                  <w:r w:rsidRPr="00507358">
                    <w:rPr>
                      <w:rFonts w:ascii="Segoe UI" w:hAnsi="Segoe UI" w:cs="Segoe UI"/>
                      <w:sz w:val="23"/>
                      <w:szCs w:val="23"/>
                      <w:lang w:val="en-US"/>
                    </w:rPr>
                    <w:t>SAIDA SPEAKER OUT P10 (ALIMENTA PASSIVA)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ALIMENTAÇÃO: BIVOLT AUTOMÁTICO 90 - 240V</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DIMENSÕES DO PRODUTO (A L P MM): 685 X 445 X 370 (CADA)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PESO LIQUIDO: 13.6 KG (CADA)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FREQUÊNCIA DE ATUAÇÃO: 50HZ A 20KHZ</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PRODUTO 100% ORIGINAL COM GARANTIA DE 01 ANO EM TODO TERRITÓRIO NACIONAL.</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R$ 970,00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CELULAR 256GB</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POSSUIR 128GB DE ARMAZENAMENTO INTERNO PARA GUARDAR DIVERSOS APLICATIVOS, FOTOS, VÍDEOS E TEM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POSSIBILIDADE DE EXPANSÃO DE MEMORIA, 8GB DE MEMORIA RAM E PROCESSADOR OCTA-CORE COM 2.4GHZ DE VELOCIDADE. A TELA DELE E SUPER AMOLED DE 6,4" COM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RESOLUÇÃO FHD+ (1080X2340) E TAXA DE ATUALIZAÇÃO DE 120HZ, A CÂMERA TRASEIRA E TRIPLA DE 50MP + 12MP + 5MP, PERFEITA PARA TIRAR MUITAS FOTOS E A </w:t>
                  </w:r>
                  <w:r w:rsidRPr="00507358">
                    <w:rPr>
                      <w:rFonts w:ascii="Segoe UI" w:hAnsi="Segoe UI" w:cs="Segoe UI"/>
                      <w:sz w:val="23"/>
                      <w:szCs w:val="23"/>
                    </w:rPr>
                    <w:lastRenderedPageBreak/>
                    <w:t>FRONTAL DE 32MP. E AINDA, E DUAL CHIP COM TECNOLOGIA 5G, OFERECE PROTEÇÃO IP67 CONTRA POEIRA E PROTEÇÃO CONTRA IMERSÃO ATÉ 1 METRO EM AGUA DOCE, POR ATÉ 30 MINUTOS, LEITOR DE IMPRESSÃO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DIGITAL E RECONHECIMENTO FACIAL. REFERÊNCIA SMARTPHONE SAMSUNG GALAXY A54</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R$ 1.742,67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INFANTIL C/ 4 CADEIRAS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 MESA COM 4 CADEIRAS DA SUPORTE IDEAL PARA AS ATIVIDADES DAS CRIANÇAS, NA ESCOLA, OU EM CASA, PARA REUNIR OS AMIGOS. ESCOLHER MOVEIS COLORIDOS,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ALÉM DE CRIAR UM AMBIENTE ESTIMULADOR, E UMA ÓTIMA OPÇÃO PARA INCENTIVAR A CRIATIVIDADE DAS CRIANÇAS.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REFERÊNCIA: 5017</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MATERIAL: MDF E MADEIRA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ACABAMENTO: TINTA ATÓXICA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QUANTIDADE DE CADEIRAS: 4</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FORMATO DA MESA: QUADRADO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IDADE RECOMENDADA: TODAS AS IDADES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SELO DE HOMOLOGAÇÃO: CE-BRI/ICEPEX - N 00928-96</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DIMENSÃO DA MESA:55 X 60 X 60CM (A X L XC)</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DIMENSÃO DAS CADEIRAS: 26 X 30,5 X 60CM (A X L X C)</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GARANTIA DO FORNECEDOR: 3 MESES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R$ 575,87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48</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CONJUNTO BIBLIOTECA 4</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CONTEM 1 MESA REDONDA + 4 CADEIRAS ESTOFADAS, CAPACIDADE 4 USURIOS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lastRenderedPageBreak/>
                    <w:t>MESA - MEDIDA0,80 / 0,90 / 1,00 / 1,20M.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 ALTURA0,76M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 CONFECÇÃO TAMPO: EM MDF 18MM COM REVESTIMENTO EM LAMINADO MELAMINICO.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BORDAS DO TAMPO: EM PVC TIPO T COLORIDO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CONFECÇÃO DA ESTRUTURA: EM TUBO QUADRADO 25X25X1,20MM DE AÇO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CARBONO COM PINTURA ELETROSTÁTICA A PÓ. CADEIRAS - MEDIDAS0,50 COMP X 0,40 LARG (ASSENTO: 0,35M X0,35M) (ENCOSTO: 0,35M X 0,18M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 - ALTURAS1=0,26M / 2=0,31M.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CADEIRAS – CONFECCAO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ASSENTO E ENCOSTO ANATOMICO EM</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COMPENSADO 9MM REVESTIDO EM ESPUMA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INJETADO DE ALTA DENSIDADE COM ESPESSURA CONFORTÁVEL, COM ACABAMENTO EM TECIDO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R$ 824,14</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49</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FOCO GINECOLOGICO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BIVOLT - (110V OU 220V) - PODE SER UTILIZADO COM LÂMPADAS LED DE 110V OU 220V. ALTURA REGULÁVEL: 100CM - 150CM (APROXIMADAMENTE) INTERRUPTOR LIGA/DESLIGA; POSSUI REGULAGEM PARA DIRECIONAMENTO DO FOCO DA LÂMPADA;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GIRO DE 180 DA CÚPULA; REGULAGEM DE ALTURA</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R$ 376,66</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50</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FOGAO A GAS 04 BOCAS DOMESTICO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lastRenderedPageBreak/>
                    <w:t>TIPO DE FOGO: PISO COM PÉS ALTOS, MATERIAL: AÇO COM PINTURA ELETROSTÁTICA A PÓ E PAINEL FRONTAL EM AÇO INOXIDÁVEL, QUEIMADORES EM ALUMÍNIO FORJADO, CHAMA SIMPLES, FORNO AUTOLIMPANTE COM SISTEMA DE ILUMINAÇÃO, INJETOR DE GÁS HORIZONTAL, TIPO DE GÁS GLP NATURAL (GN), ACENDEDOR AUTOMÁTICO, BIVOLT, EFICIÊNCIA ENÉRGICA CLASSE A. PRODUTO CERTIFICADO PELO INMETRO. GARANTIA 01 ANOS (3 MESES GARANTIA LEGAL E MAIS 9 MESES DE GARANTIA ESPECIAL CONCEDIDA PELO FABRICANTE)</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R$ 801,33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51</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30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QUADRO DE AVISOS//</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QUADRO EDITAL FELTRO MOLDURA ALUMÍNIO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QUADRO EM FELTRO COM MOLDURA EM ALUMÍNIO. QUADRO DE AVISOS TRADICIONAL EM FELTRO. O MATERIAL DA BASE DO QUADRO PERMITE COLOCAR ALFINETES COM FACILIDADE E AINDA ASSIM NÃO FICA COM BURACOS,</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PERDENDO SUA FUNÇÃO. ALTA DURABILIDADE.</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DESCRIÇÃO: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MOLDURA DE ALUMÍNIO ANODIZADO, COM PERFIL COLORIDO DE ACABAMENTO E CANTONEIRAS ARREDONDADAS; FUNDO DO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QUADRO EM EUCATEX, BASE DE EVA 10MM E ACABAMENTO EM FELTRO VERDE.</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lastRenderedPageBreak/>
                    <w:t>A FIXAÇÃO POR PARAFUSOS FICA ESCONDIDA DENTRO DA MOLDURA.</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R$ 112,94</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52</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10</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TELA DE PROJECAO RETRATIL</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TELA DE PROJEÇÃO TRIPE 2,40M X 1,80M - 120</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POLEGADAS</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CARACTERÍSTICAS DO PRODUTO: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POLEGADAS: 120" (4:3)</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FORMATO: 4:3 (VÍDEO)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COR DAS BORDAS: PRETA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COR DO PRODUTO: BRANCA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VOLTAGEM: NÃO SE APLICA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CONSUMO (EM FUNCIONAMENTO): NÃO SE APLICA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COR DA ÁREA DE PROJEÇÃO: BRANCA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TECIDO: MATTE WHITE (VERSO PRETO)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MEDIDAS DA ÁREA DE PROJEÇÃO: 2,34 (C) X 1,80 (A) 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MEDIDAS DO PRODUTO: 2,40 (C) X 8,3 (L) X 6,7 (A)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MEDIDAS DA CAIXA: 270 (C) X 11,5 (L) X 11 (A) CM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ALTURA DO TRIPE: ATÉ 2,80 MT.</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PESO DO PRODUTO: 18.0 KG</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PESO DA EMBALAGEM: 18.0 KG</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R$ 853,20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53</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4</w:t>
                  </w:r>
                </w:p>
              </w:tc>
              <w:tc>
                <w:tcPr>
                  <w:tcW w:w="3879" w:type="dxa"/>
                </w:tcPr>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FOGAO INDUSTRIAL 3 BOCAS</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POSSUIR UMA EXCELENTE POTÊNCIA NAS SUAS BOCAS E ESTRUTURA BEM REFORÇADA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MATERIAL DE FABRIÇÃO: AÇO CARBONO COM PINTURA ELETROSTÁTICA.</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MEDIDAS DO PRODUTO</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PROFUNDIDADE: 59 CM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COMPRIMENTO: 143 CM</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ALTURA: 80 CM</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R$ 894,00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54</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PLASTIFICADORA DE DOCUMENTOS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PLASTIFICADORA SISTEMA DE BOBINAS FORMATO A4</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PERMITE UTILIZAR BOBINAS TAMANHOS: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DUPLO OFICIO </w:t>
                  </w:r>
                  <w:proofErr w:type="gramStart"/>
                  <w:r w:rsidRPr="00507358">
                    <w:rPr>
                      <w:rFonts w:ascii="Segoe UI" w:hAnsi="Segoe UI" w:cs="Segoe UI"/>
                      <w:sz w:val="23"/>
                      <w:szCs w:val="23"/>
                    </w:rPr>
                    <w:t>( 30</w:t>
                  </w:r>
                  <w:proofErr w:type="gramEnd"/>
                  <w:r w:rsidRPr="00507358">
                    <w:rPr>
                      <w:rFonts w:ascii="Segoe UI" w:hAnsi="Segoe UI" w:cs="Segoe UI"/>
                      <w:sz w:val="23"/>
                      <w:szCs w:val="23"/>
                    </w:rPr>
                    <w:t xml:space="preserve"> 0U 34 CM. DE LARGURA )</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 xml:space="preserve">OFICIO </w:t>
                  </w:r>
                  <w:proofErr w:type="gramStart"/>
                  <w:r w:rsidRPr="00507358">
                    <w:rPr>
                      <w:rFonts w:ascii="Segoe UI" w:hAnsi="Segoe UI" w:cs="Segoe UI"/>
                      <w:sz w:val="23"/>
                      <w:szCs w:val="23"/>
                    </w:rPr>
                    <w:t>( 23</w:t>
                  </w:r>
                  <w:proofErr w:type="gramEnd"/>
                  <w:r w:rsidRPr="00507358">
                    <w:rPr>
                      <w:rFonts w:ascii="Segoe UI" w:hAnsi="Segoe UI" w:cs="Segoe UI"/>
                      <w:sz w:val="23"/>
                      <w:szCs w:val="23"/>
                    </w:rPr>
                    <w:t xml:space="preserve"> CM. DE LARGURA ) E TAMANHOS DOCUMENTOS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(11,5 CM DE LARGURA)</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BI-VOLT: 110 E 220 V. COM REGULADOR DE</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TEMPERATURA.SISTEMA DE PLASTIFICAO COM BOBINA. PLASTICA ADOTADA PELO IIMG</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R$ 755,67</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55</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25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MESA PARA ESCRITORIO</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02 GAVETAS COM CHAVE, MATERIAL MDP, COM PINTURA EPÓXI, COR CINZA, PÉ DE AÇO CARBONO, COM 4 SAPATAS EM PVC, MEDIDAS 0,75A X 1,20L X 0,60P</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 xml:space="preserve">R$ </w:t>
                  </w:r>
                  <w:proofErr w:type="gramStart"/>
                  <w:r w:rsidRPr="00507358">
                    <w:rPr>
                      <w:rFonts w:ascii="Segoe UI" w:hAnsi="Segoe UI" w:cs="Segoe UI"/>
                      <w:sz w:val="20"/>
                      <w:szCs w:val="20"/>
                    </w:rPr>
                    <w:t>346,,</w:t>
                  </w:r>
                  <w:proofErr w:type="gramEnd"/>
                  <w:r w:rsidRPr="00507358">
                    <w:rPr>
                      <w:rFonts w:ascii="Segoe UI" w:hAnsi="Segoe UI" w:cs="Segoe UI"/>
                      <w:sz w:val="20"/>
                      <w:szCs w:val="20"/>
                    </w:rPr>
                    <w:t>33</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56</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8</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BEBEDOURO INDUSTRIAL 100 LTS</w:t>
                  </w:r>
                </w:p>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CONFECCIONADO EM INOX, COM 02 TORNEIRAS DE PRESSAO. SELO DO INMETRO.</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R$ 2.202,00</w:t>
                  </w:r>
                </w:p>
              </w:tc>
            </w:tr>
            <w:tr w:rsidR="00E6764D" w:rsidRPr="00507358" w:rsidTr="00E6764D">
              <w:tc>
                <w:tcPr>
                  <w:tcW w:w="69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57</w:t>
                  </w:r>
                </w:p>
              </w:tc>
              <w:tc>
                <w:tcPr>
                  <w:tcW w:w="983"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t>5</w:t>
                  </w:r>
                </w:p>
              </w:tc>
              <w:tc>
                <w:tcPr>
                  <w:tcW w:w="3879" w:type="dxa"/>
                </w:tcPr>
                <w:p w:rsidR="00E6764D" w:rsidRPr="00507358" w:rsidRDefault="00E6764D" w:rsidP="00E6764D">
                  <w:pPr>
                    <w:autoSpaceDE w:val="0"/>
                    <w:autoSpaceDN w:val="0"/>
                    <w:adjustRightInd w:val="0"/>
                    <w:rPr>
                      <w:rFonts w:ascii="Segoe UI" w:hAnsi="Segoe UI" w:cs="Segoe UI"/>
                      <w:sz w:val="23"/>
                      <w:szCs w:val="23"/>
                    </w:rPr>
                  </w:pPr>
                  <w:r w:rsidRPr="00507358">
                    <w:rPr>
                      <w:rFonts w:ascii="Segoe UI" w:hAnsi="Segoe UI" w:cs="Segoe UI"/>
                      <w:sz w:val="23"/>
                      <w:szCs w:val="23"/>
                    </w:rPr>
                    <w:t>GELADEIRA(REFRIGEDOR)</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REFRIGERADOR DUPLEX, CAPACIDADE MÍNIMA 340 LTS. CAPACIDADE MÍNIMA DO CONGELADOR 71, ALTURA 185, LARGURA 70,</w:t>
                  </w:r>
                </w:p>
                <w:p w:rsidR="00E6764D" w:rsidRPr="00507358" w:rsidRDefault="00E6764D" w:rsidP="00E6764D">
                  <w:pPr>
                    <w:autoSpaceDE w:val="0"/>
                    <w:autoSpaceDN w:val="0"/>
                    <w:adjustRightInd w:val="0"/>
                    <w:jc w:val="both"/>
                    <w:rPr>
                      <w:rFonts w:ascii="Segoe UI" w:hAnsi="Segoe UI" w:cs="Segoe UI"/>
                      <w:sz w:val="23"/>
                      <w:szCs w:val="23"/>
                    </w:rPr>
                  </w:pPr>
                  <w:r w:rsidRPr="00507358">
                    <w:rPr>
                      <w:rFonts w:ascii="Segoe UI" w:hAnsi="Segoe UI" w:cs="Segoe UI"/>
                      <w:sz w:val="23"/>
                      <w:szCs w:val="23"/>
                    </w:rPr>
                    <w:t xml:space="preserve">PROFUNDIDADE 69,80, TIPO PORTAS FIXAS, SISTEMA DE GELO FROST </w:t>
                  </w:r>
                  <w:proofErr w:type="gramStart"/>
                  <w:r w:rsidRPr="00507358">
                    <w:rPr>
                      <w:rFonts w:ascii="Segoe UI" w:hAnsi="Segoe UI" w:cs="Segoe UI"/>
                      <w:sz w:val="23"/>
                      <w:szCs w:val="23"/>
                    </w:rPr>
                    <w:t>FREE,COR</w:t>
                  </w:r>
                  <w:proofErr w:type="gramEnd"/>
                  <w:r w:rsidRPr="00507358">
                    <w:rPr>
                      <w:rFonts w:ascii="Segoe UI" w:hAnsi="Segoe UI" w:cs="Segoe UI"/>
                      <w:sz w:val="23"/>
                      <w:szCs w:val="23"/>
                    </w:rPr>
                    <w:t xml:space="preserve"> BRANCA, TENSÃO ALIMENTAÇÃO 110V, TEMPERATURA OPERAÇÃO CONGELADOR -10 A 0, TEMPERATURA OPERAÇÃO REFRIGERADOR 0 A 10, </w:t>
                  </w:r>
                  <w:r w:rsidRPr="00507358">
                    <w:rPr>
                      <w:rFonts w:ascii="Segoe UI" w:hAnsi="Segoe UI" w:cs="Segoe UI"/>
                      <w:sz w:val="23"/>
                      <w:szCs w:val="23"/>
                    </w:rPr>
                    <w:lastRenderedPageBreak/>
                    <w:t>CARACTERÍSTICAS ADICIONAIS 4 RODÍZIOS.</w:t>
                  </w:r>
                </w:p>
              </w:tc>
              <w:tc>
                <w:tcPr>
                  <w:tcW w:w="2835" w:type="dxa"/>
                </w:tcPr>
                <w:p w:rsidR="00E6764D" w:rsidRPr="00507358" w:rsidRDefault="00E6764D" w:rsidP="00E6764D">
                  <w:pPr>
                    <w:autoSpaceDE w:val="0"/>
                    <w:autoSpaceDN w:val="0"/>
                    <w:adjustRightInd w:val="0"/>
                    <w:jc w:val="center"/>
                    <w:rPr>
                      <w:rFonts w:ascii="Segoe UI" w:hAnsi="Segoe UI" w:cs="Segoe UI"/>
                      <w:sz w:val="20"/>
                      <w:szCs w:val="20"/>
                    </w:rPr>
                  </w:pPr>
                  <w:r w:rsidRPr="00507358">
                    <w:rPr>
                      <w:rFonts w:ascii="Segoe UI" w:hAnsi="Segoe UI" w:cs="Segoe UI"/>
                      <w:sz w:val="20"/>
                      <w:szCs w:val="20"/>
                    </w:rPr>
                    <w:lastRenderedPageBreak/>
                    <w:t>R$ 2.611,67</w:t>
                  </w:r>
                </w:p>
              </w:tc>
            </w:tr>
          </w:tbl>
          <w:p w:rsidR="000D0B70" w:rsidRPr="00507358" w:rsidRDefault="000D0B70" w:rsidP="00E6764D">
            <w:pPr>
              <w:pStyle w:val="Nivel2"/>
              <w:spacing w:before="0" w:after="160" w:line="300" w:lineRule="auto"/>
              <w:ind w:right="503"/>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b/>
                <w:color w:val="auto"/>
                <w:sz w:val="20"/>
                <w:szCs w:val="20"/>
              </w:rPr>
            </w:pPr>
          </w:p>
        </w:tc>
        <w:tc>
          <w:tcPr>
            <w:tcW w:w="236" w:type="dxa"/>
          </w:tcPr>
          <w:p w:rsidR="000D0B70" w:rsidRPr="00507358" w:rsidRDefault="000D0B70" w:rsidP="00EC325E">
            <w:pPr>
              <w:pStyle w:val="Nivel2"/>
              <w:spacing w:before="0" w:after="160" w:line="300" w:lineRule="auto"/>
              <w:rPr>
                <w:rFonts w:ascii="Segoe UI" w:hAnsi="Segoe UI" w:cs="Segoe UI"/>
                <w:b/>
                <w:color w:val="auto"/>
                <w:sz w:val="20"/>
                <w:szCs w:val="20"/>
              </w:rPr>
            </w:pPr>
          </w:p>
        </w:tc>
      </w:tr>
      <w:tr w:rsidR="00F476D0" w:rsidRPr="00507358" w:rsidTr="00E6764D">
        <w:tc>
          <w:tcPr>
            <w:tcW w:w="8505"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c>
          <w:tcPr>
            <w:tcW w:w="236" w:type="dxa"/>
          </w:tcPr>
          <w:p w:rsidR="000D0B70" w:rsidRPr="00507358" w:rsidRDefault="000D0B70" w:rsidP="00EC325E">
            <w:pPr>
              <w:autoSpaceDE w:val="0"/>
              <w:autoSpaceDN w:val="0"/>
              <w:adjustRightInd w:val="0"/>
              <w:jc w:val="both"/>
              <w:rPr>
                <w:rFonts w:ascii="Segoe UI" w:hAnsi="Segoe UI" w:cs="Segoe UI"/>
                <w:sz w:val="20"/>
                <w:szCs w:val="20"/>
              </w:rPr>
            </w:pPr>
          </w:p>
        </w:tc>
        <w:tc>
          <w:tcPr>
            <w:tcW w:w="236" w:type="dxa"/>
          </w:tcPr>
          <w:p w:rsidR="000D0B70" w:rsidRPr="00507358" w:rsidRDefault="000D0B70" w:rsidP="00EC325E">
            <w:pPr>
              <w:pStyle w:val="Nivel2"/>
              <w:spacing w:before="0" w:after="160" w:line="300" w:lineRule="auto"/>
              <w:jc w:val="center"/>
              <w:rPr>
                <w:rFonts w:ascii="Segoe UI" w:hAnsi="Segoe UI" w:cs="Segoe UI"/>
                <w:color w:val="auto"/>
                <w:sz w:val="20"/>
                <w:szCs w:val="20"/>
              </w:rPr>
            </w:pPr>
          </w:p>
        </w:tc>
      </w:tr>
    </w:tbl>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prazo do contrato é de 12 (doze) meses contados da assinatura do Contrato Administrativo.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Da fundamentação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Da descrição da solução como um todo, considerando todo o ciclo de vida do objeto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Dos requisitos da contratação administrativa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rsidR="00E3662B" w:rsidRDefault="00E3662B">
      <w:pPr>
        <w:spacing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 xml:space="preserve">5. Do modelo de execução do objeto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5.1. O prazo de entrega é de </w:t>
      </w:r>
      <w:r w:rsidR="000D0B70">
        <w:rPr>
          <w:rFonts w:ascii="Segoe UI" w:eastAsia="Segoe UI" w:hAnsi="Segoe UI" w:cs="Segoe UI"/>
          <w:sz w:val="23"/>
        </w:rPr>
        <w:t>30</w:t>
      </w:r>
      <w:r>
        <w:rPr>
          <w:rFonts w:ascii="Segoe UI" w:eastAsia="Segoe UI" w:hAnsi="Segoe UI" w:cs="Segoe UI"/>
          <w:sz w:val="23"/>
        </w:rPr>
        <w:t xml:space="preserve"> dias, contados da Ordem de Fornecimento – OF – em remessa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5.2. Os materiais deverão ser entregues na Prefeitura Municipal de Dom Cavati, estado de Minas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5.4. Os materiais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5.6. Os materiais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Do modelo de gestão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6.1. </w:t>
      </w:r>
      <w:r>
        <w:rPr>
          <w:rFonts w:ascii="Segoe UI" w:eastAsia="Segoe UI" w:hAnsi="Segoe UI" w:cs="Segoe UI"/>
          <w:sz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6.3. A execução do contrato administrativo deverá ser acompanhada e fiscalizada pelo(a) fiscal do contrato administrativos, ou pelos respectivos substitutos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6.4. </w:t>
      </w:r>
      <w:r>
        <w:rPr>
          <w:rFonts w:ascii="Segoe UI" w:eastAsia="Segoe UI" w:hAnsi="Segoe UI" w:cs="Segoe UI"/>
          <w:color w:val="000000"/>
          <w:sz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6.8. Somente o(a) Contratado(a) será responsável pelos encargos trabalhistas, previdenciários, fiscais e comerciais resultantes da execução do contrato administrativo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As comunicações entre a Administração e o(a) contratado(a) devem ser realizadas por escrito sempre que o ato exigir tal formalidade, admitindo-se, excepcionalmente, o uso de mensagem eletrônica para esse fim,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A Administração poderá convocar representante do(a) licitante para adoção de providências que devam ser cumpridas de imediato.</w:t>
      </w: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lastRenderedPageBreak/>
        <w:t>7. Dos critérios de medição e de pagamento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7.1. A avaliação da execução do objeto utilizará a aceite, atesto ou recebimento, ainda que por e-mail, sem qualquer oposição, da nota fiscal com a descrição dos produtos,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7.2. O pagamento será em até 05 (cinco) dias úteis do recebimento da nota fiscal, acompanhado da comprovação de regularidade fiscal, trabalhista e social;</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7.3. O pagamento somente será realizado mediante a efetiva entrega nas condições estabelecidas, o que poderá ser comprovado por meio de aceite ou atestado na nota fiscal correspondente;</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7.5. O pagamento devido pelo Contratante será efetuado por meio ordem bancária, para crédito em banco, agência e conta corrente indicados pelo(a) contratante, ou, eventualmente, por outra forma que vier a ser convencionada entre as partes.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7.7. Paga a importância discriminada na nota fiscal, o(a) Contratado(a) dará ao contratante plena, geral e irretratável quitação dos valores nela discriminados, para nada mais vir a reclamar ou exigir a qualquer título, tempo ou forma.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do(a) Contratado(a).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materiais entregues.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7.10. Os documentos comprobatórios dos pagamentos relativos a tributos, encargos ou contribuições de responsabilidade do(a) Contratado(a), deverão ser enviados ao contratante mensalmente.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7.11. O(A) Contratado(a) deverá entregar os materiais acompanhado da correspondente nota fiscal.</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7.12. A nota fiscal deverá ser emitida pelo(a) Contratado(a) em inteira conformidade com as exigências legais e contratuais, especialmente as de natureza fiscal, com destaque, quando exigíveis, das retenções tributárias ou previdenciárias.</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t>7.13. Antes de cada pagamento a(o) Contratado(a) será realizada consulta para verificar a manutenção das regularidades fiscal, social e trabalhista.</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7.16. Persistindo a irregularidade, o Contratante deverá adotar as medidas necessárias à rescisão contratual nos autos do processo administrativo correspondente, assegurada à contratada a ampla defesa.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 xml:space="preserve">7.17. Havendo a efetiva execução do objeto, os pagamentos serão realizados normalmente, até que se decida pela rescisão do contrato administrativo, caso o(a) Contratado(a) não regularize sua situação.  </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color w:val="000000"/>
          <w:sz w:val="23"/>
        </w:rPr>
        <w:t>7.18. Somente por motivo de economicidade ou outro interesse público de alta relevância, devidamente justificado, em qualquer caso, pelo(a) Prefeito(a) Municipal, não será rescindido o contrato administrativo em execução com a contratada inadimplente.</w:t>
      </w:r>
    </w:p>
    <w:p w:rsidR="00E3662B" w:rsidRDefault="00EE29C4">
      <w:pPr>
        <w:spacing w:line="300" w:lineRule="auto"/>
        <w:ind w:right="-17"/>
        <w:jc w:val="both"/>
        <w:rPr>
          <w:rFonts w:ascii="Segoe UI" w:eastAsia="Segoe UI" w:hAnsi="Segoe UI" w:cs="Segoe UI"/>
          <w:sz w:val="23"/>
        </w:rPr>
      </w:pPr>
      <w:r>
        <w:rPr>
          <w:rFonts w:ascii="Segoe UI" w:eastAsia="Segoe UI" w:hAnsi="Segoe UI" w:cs="Segoe UI"/>
          <w:sz w:val="23"/>
        </w:rPr>
        <w:lastRenderedPageBreak/>
        <w:t xml:space="preserve">7.19. </w:t>
      </w:r>
      <w:r>
        <w:rPr>
          <w:rFonts w:ascii="Segoe UI" w:eastAsia="Segoe UI" w:hAnsi="Segoe UI" w:cs="Segoe UI"/>
          <w:color w:val="000000"/>
          <w:sz w:val="23"/>
        </w:rPr>
        <w:t>Quando do pagamento, será efetuada a retenção tributária prevista na legislação aplicável.</w:t>
      </w:r>
    </w:p>
    <w:p w:rsidR="00E3662B" w:rsidRDefault="00EE29C4">
      <w:pPr>
        <w:spacing w:line="300" w:lineRule="auto"/>
        <w:ind w:right="-17"/>
        <w:jc w:val="both"/>
        <w:rPr>
          <w:rFonts w:ascii="Segoe UI" w:eastAsia="Segoe UI" w:hAnsi="Segoe UI" w:cs="Segoe UI"/>
          <w:color w:val="000000"/>
          <w:sz w:val="23"/>
        </w:rPr>
      </w:pPr>
      <w:r>
        <w:rPr>
          <w:rFonts w:ascii="Segoe UI" w:eastAsia="Segoe UI" w:hAnsi="Segoe UI" w:cs="Segoe UI"/>
          <w:color w:val="000000"/>
          <w:sz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E3662B" w:rsidRDefault="00E3662B">
      <w:pPr>
        <w:spacing w:after="0" w:line="300" w:lineRule="auto"/>
        <w:ind w:right="-17"/>
        <w:jc w:val="both"/>
        <w:rPr>
          <w:rFonts w:ascii="Segoe UI" w:eastAsia="Segoe UI" w:hAnsi="Segoe UI" w:cs="Segoe UI"/>
          <w:sz w:val="23"/>
        </w:rPr>
      </w:pPr>
    </w:p>
    <w:p w:rsidR="00E3662B" w:rsidRDefault="00EE29C4">
      <w:pPr>
        <w:spacing w:line="300" w:lineRule="auto"/>
        <w:jc w:val="both"/>
        <w:rPr>
          <w:rFonts w:ascii="Segoe UI" w:eastAsia="Segoe UI" w:hAnsi="Segoe UI" w:cs="Segoe UI"/>
          <w:b/>
          <w:color w:val="000000"/>
          <w:sz w:val="23"/>
        </w:rPr>
      </w:pPr>
      <w:r>
        <w:rPr>
          <w:rFonts w:ascii="Segoe UI" w:eastAsia="Segoe UI" w:hAnsi="Segoe UI" w:cs="Segoe UI"/>
          <w:b/>
          <w:color w:val="000000"/>
          <w:sz w:val="23"/>
        </w:rPr>
        <w:t>8. Da forma e critérios de seleção do(a) fornecedor(a)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w:t>
      </w:r>
      <w:proofErr w:type="gramStart"/>
      <w:r>
        <w:rPr>
          <w:rFonts w:ascii="Segoe UI" w:eastAsia="Segoe UI" w:hAnsi="Segoe UI" w:cs="Segoe UI"/>
          <w:sz w:val="23"/>
        </w:rPr>
        <w:t>presencial,  tendo</w:t>
      </w:r>
      <w:proofErr w:type="gramEnd"/>
      <w:r>
        <w:rPr>
          <w:rFonts w:ascii="Segoe UI" w:eastAsia="Segoe UI" w:hAnsi="Segoe UI" w:cs="Segoe UI"/>
          <w:sz w:val="23"/>
        </w:rPr>
        <w:t xml:space="preserve"> como critério de julgamento: menor preço </w:t>
      </w:r>
      <w:r>
        <w:rPr>
          <w:rFonts w:ascii="Segoe UI" w:eastAsia="Segoe UI" w:hAnsi="Segoe UI" w:cs="Segoe UI"/>
          <w:b/>
          <w:sz w:val="23"/>
        </w:rPr>
        <w:t>UNITÁRIO.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O modo de disputa será conjuntamente ABERTO.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8.3.6. Sociedade cooperativa: ata de fundação e estatuto social, com a ata da assembleia que o aprovou, devidamente arquivado na Junta Comercial ou inscrito no </w:t>
      </w:r>
      <w:r>
        <w:rPr>
          <w:rFonts w:ascii="Segoe UI" w:eastAsia="Segoe UI" w:hAnsi="Segoe UI" w:cs="Segoe UI"/>
          <w:sz w:val="23"/>
        </w:rPr>
        <w:lastRenderedPageBreak/>
        <w:t>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8.6.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8.6.1.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8.7.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8.9.2.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8.11.1. apresentada em original, por cópia ou por qualquer outro meio expressamente admitido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8.11.2. substituída por registro cadastral emitido pela Administração, desde que o registro tenha sido feito em obediência ao disposta na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 estimativa do valor da contratação administrativa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lastRenderedPageBreak/>
        <w:t>9.1. A estimativa do valor da contratação administrativa está no ETP (inciso VI do § 1º do art. 18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adequação orçamentária</w:t>
      </w:r>
    </w:p>
    <w:p w:rsidR="00E3662B" w:rsidRPr="006B546D" w:rsidRDefault="00EE29C4" w:rsidP="006B546D">
      <w:pPr>
        <w:spacing w:line="300" w:lineRule="auto"/>
        <w:jc w:val="both"/>
        <w:rPr>
          <w:rFonts w:ascii="Segoe UI" w:eastAsia="Segoe UI" w:hAnsi="Segoe UI" w:cs="Segoe UI"/>
          <w:sz w:val="23"/>
        </w:rPr>
      </w:pPr>
      <w:r w:rsidRPr="00A10936">
        <w:rPr>
          <w:rFonts w:ascii="Segoe UI" w:eastAsia="Segoe UI" w:hAnsi="Segoe UI" w:cs="Segoe UI"/>
          <w:sz w:val="23"/>
        </w:rPr>
        <w:t xml:space="preserve">10.1. As despesas decorrentes desta contratação administrativa correrão à conta de </w:t>
      </w:r>
      <w:r w:rsidRPr="006B546D">
        <w:rPr>
          <w:rFonts w:ascii="Segoe UI" w:eastAsia="Segoe UI" w:hAnsi="Segoe UI" w:cs="Segoe UI"/>
          <w:sz w:val="23"/>
        </w:rPr>
        <w:t>recursos específicos consignados no orçamento geral do Município de Dom Cavati.</w:t>
      </w:r>
    </w:p>
    <w:p w:rsidR="000D0B70" w:rsidRPr="006B546D" w:rsidRDefault="00EE29C4" w:rsidP="006B546D">
      <w:pPr>
        <w:shd w:val="clear" w:color="auto" w:fill="FFFFFF"/>
        <w:tabs>
          <w:tab w:val="left" w:pos="1350"/>
          <w:tab w:val="center" w:pos="4536"/>
        </w:tabs>
        <w:jc w:val="both"/>
        <w:rPr>
          <w:rFonts w:ascii="Segoe UI" w:hAnsi="Segoe UI" w:cs="Segoe UI"/>
          <w:sz w:val="20"/>
          <w:szCs w:val="20"/>
        </w:rPr>
      </w:pPr>
      <w:r w:rsidRPr="006B546D">
        <w:rPr>
          <w:rFonts w:ascii="Segoe UI" w:eastAsia="Segoe UI" w:hAnsi="Segoe UI" w:cs="Segoe UI"/>
          <w:sz w:val="23"/>
        </w:rPr>
        <w:t xml:space="preserve">10.2. A contratação administrativa será atendida pela seguinte dotação orçamentária: </w:t>
      </w:r>
      <w:r w:rsidR="000D0B70" w:rsidRPr="006B546D">
        <w:rPr>
          <w:rFonts w:ascii="Segoe UI" w:hAnsi="Segoe UI" w:cs="Segoe UI"/>
          <w:sz w:val="20"/>
          <w:szCs w:val="20"/>
        </w:rPr>
        <w:tab/>
      </w:r>
    </w:p>
    <w:p w:rsidR="00CC089A" w:rsidRPr="006B546D" w:rsidRDefault="00CC089A" w:rsidP="006B546D">
      <w:pPr>
        <w:shd w:val="clear" w:color="auto" w:fill="FFFFFF"/>
        <w:jc w:val="both"/>
        <w:rPr>
          <w:rFonts w:ascii="Segoe UI" w:hAnsi="Segoe UI" w:cs="Segoe UI"/>
          <w:sz w:val="20"/>
          <w:szCs w:val="20"/>
        </w:rPr>
      </w:pPr>
      <w:r w:rsidRPr="006B546D">
        <w:rPr>
          <w:rFonts w:ascii="Segoe UI" w:hAnsi="Segoe UI" w:cs="Segoe UI"/>
          <w:sz w:val="20"/>
          <w:szCs w:val="20"/>
        </w:rPr>
        <w:t>0202 04 122 0001 1.003 449052 – FICHA 23/ 020301 12 122 0001 2.014 449052 – FICHA 103</w:t>
      </w:r>
      <w:r w:rsidR="006B546D" w:rsidRPr="006B546D">
        <w:rPr>
          <w:rFonts w:ascii="Segoe UI" w:hAnsi="Segoe UI" w:cs="Segoe UI"/>
          <w:sz w:val="20"/>
          <w:szCs w:val="20"/>
        </w:rPr>
        <w:t>/</w:t>
      </w:r>
      <w:r w:rsidRPr="006B546D">
        <w:rPr>
          <w:rFonts w:ascii="Segoe UI" w:hAnsi="Segoe UI" w:cs="Segoe UI"/>
          <w:sz w:val="20"/>
          <w:szCs w:val="20"/>
        </w:rPr>
        <w:t>020401 10 122 0001 2.061 449052 – FICHA 272/ 020501 08 243 0013 2.113 449052 – FICHA 515</w:t>
      </w:r>
      <w:r w:rsidR="006B546D" w:rsidRPr="006B546D">
        <w:rPr>
          <w:rFonts w:ascii="Segoe UI" w:hAnsi="Segoe UI" w:cs="Segoe UI"/>
          <w:sz w:val="20"/>
          <w:szCs w:val="20"/>
        </w:rPr>
        <w:t>/</w:t>
      </w:r>
      <w:r w:rsidRPr="006B546D">
        <w:rPr>
          <w:rFonts w:ascii="Segoe UI" w:hAnsi="Segoe UI" w:cs="Segoe UI"/>
          <w:sz w:val="20"/>
          <w:szCs w:val="20"/>
        </w:rPr>
        <w:t xml:space="preserve">020501 08 244 0013 1.038 449052 – FICHA 518/ 020502 08 243 0013 2.087 449052 – FICHA 601 </w:t>
      </w:r>
      <w:r w:rsidR="006B546D" w:rsidRPr="006B546D">
        <w:rPr>
          <w:rFonts w:ascii="Segoe UI" w:hAnsi="Segoe UI" w:cs="Segoe UI"/>
          <w:sz w:val="20"/>
          <w:szCs w:val="20"/>
        </w:rPr>
        <w:t>/</w:t>
      </w:r>
      <w:r w:rsidRPr="006B546D">
        <w:rPr>
          <w:rFonts w:ascii="Segoe UI" w:hAnsi="Segoe UI" w:cs="Segoe UI"/>
          <w:sz w:val="20"/>
          <w:szCs w:val="20"/>
        </w:rPr>
        <w:t>0206 13 392 0006 2.096 449052 – FICHA 611</w:t>
      </w:r>
    </w:p>
    <w:p w:rsidR="00E3662B" w:rsidRPr="006B546D" w:rsidRDefault="00EE29C4" w:rsidP="006B546D">
      <w:pPr>
        <w:spacing w:line="300" w:lineRule="auto"/>
        <w:jc w:val="both"/>
        <w:rPr>
          <w:rFonts w:ascii="Segoe UI" w:eastAsia="Segoe UI" w:hAnsi="Segoe UI" w:cs="Segoe UI"/>
          <w:sz w:val="23"/>
        </w:rPr>
      </w:pPr>
      <w:r w:rsidRPr="006B546D">
        <w:rPr>
          <w:rFonts w:ascii="Segoe UI" w:eastAsia="Segoe UI" w:hAnsi="Segoe UI" w:cs="Segoe UI"/>
          <w:sz w:val="23"/>
        </w:rPr>
        <w:t>10.3. A dotação relativa aos exercícios financeiros subsequentes será indicada após aprovação da Lei Orçamentária respectiva e liberação dos créditos correspondentes, mediante apostilamento.</w:t>
      </w:r>
    </w:p>
    <w:p w:rsidR="00E3662B" w:rsidRDefault="00EE29C4" w:rsidP="006B546D">
      <w:pPr>
        <w:spacing w:line="300" w:lineRule="auto"/>
        <w:jc w:val="both"/>
        <w:rPr>
          <w:rFonts w:ascii="Segoe UI" w:eastAsia="Segoe UI" w:hAnsi="Segoe UI" w:cs="Segoe UI"/>
          <w:b/>
          <w:sz w:val="23"/>
        </w:rPr>
      </w:pPr>
      <w:r w:rsidRPr="00F476D0">
        <w:rPr>
          <w:rFonts w:ascii="Segoe UI" w:eastAsia="Segoe UI" w:hAnsi="Segoe UI" w:cs="Segoe UI"/>
          <w:b/>
          <w:sz w:val="23"/>
        </w:rPr>
        <w:t xml:space="preserve">11. Da especificação da garantia exigida </w:t>
      </w:r>
      <w:r>
        <w:rPr>
          <w:rFonts w:ascii="Segoe UI" w:eastAsia="Segoe UI" w:hAnsi="Segoe UI" w:cs="Segoe UI"/>
          <w:b/>
          <w:sz w:val="23"/>
        </w:rPr>
        <w:t>e das condições de manutenção e assistência técnica, quando for o caso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11.1. A especificação da garantia exigida e das condições de manutenção e assistência técnica está no ETP (inciso VI do § 1º do art. 18 da Lei nº. 14.133/2021).</w:t>
      </w: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E3662B" w:rsidRDefault="00E3662B">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196E82" w:rsidRDefault="00196E82">
      <w:pPr>
        <w:spacing w:after="0" w:line="24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4A0190">
        <w:rPr>
          <w:rFonts w:ascii="Segoe UI" w:eastAsia="Segoe UI" w:hAnsi="Segoe UI" w:cs="Segoe UI"/>
          <w:sz w:val="23"/>
        </w:rPr>
        <w:t>124</w:t>
      </w:r>
      <w:r>
        <w:rPr>
          <w:rFonts w:ascii="Segoe UI" w:eastAsia="Segoe UI" w:hAnsi="Segoe UI" w:cs="Segoe UI"/>
          <w:sz w:val="23"/>
        </w:rPr>
        <w:t>/2024</w:t>
      </w:r>
    </w:p>
    <w:p w:rsidR="00E3662B" w:rsidRDefault="00EE29C4">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w:t>
      </w:r>
      <w:r w:rsidR="000D0B70">
        <w:rPr>
          <w:rFonts w:ascii="Segoe UI" w:eastAsia="Segoe UI" w:hAnsi="Segoe UI" w:cs="Segoe UI"/>
          <w:sz w:val="23"/>
        </w:rPr>
        <w:t>2</w:t>
      </w:r>
      <w:r w:rsidR="004A0190">
        <w:rPr>
          <w:rFonts w:ascii="Segoe UI" w:eastAsia="Segoe UI" w:hAnsi="Segoe UI" w:cs="Segoe UI"/>
          <w:sz w:val="23"/>
        </w:rPr>
        <w:t>2</w:t>
      </w:r>
      <w:r>
        <w:rPr>
          <w:rFonts w:ascii="Segoe UI" w:eastAsia="Segoe UI" w:hAnsi="Segoe UI" w:cs="Segoe UI"/>
          <w:sz w:val="23"/>
        </w:rPr>
        <w:t>/2024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4A0190" w:rsidRDefault="004A0190">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E3662B" w:rsidRDefault="00EE29C4" w:rsidP="00DD74E0">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E3662B" w:rsidRDefault="00E3662B">
      <w:pPr>
        <w:tabs>
          <w:tab w:val="left" w:pos="2268"/>
        </w:tabs>
        <w:spacing w:after="0" w:line="300" w:lineRule="auto"/>
        <w:jc w:val="both"/>
        <w:rPr>
          <w:rFonts w:ascii="Segoe UI" w:eastAsia="Segoe UI" w:hAnsi="Segoe UI" w:cs="Segoe UI"/>
        </w:rPr>
      </w:pP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E29C4" w:rsidRPr="00F476D0" w:rsidRDefault="00EE29C4">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lastRenderedPageBreak/>
        <w:t>ANEXO IX</w:t>
      </w:r>
    </w:p>
    <w:p w:rsidR="00E3662B" w:rsidRPr="00F476D0" w:rsidRDefault="00E3662B">
      <w:pPr>
        <w:tabs>
          <w:tab w:val="left" w:pos="2268"/>
        </w:tabs>
        <w:spacing w:after="0" w:line="300" w:lineRule="auto"/>
        <w:jc w:val="center"/>
        <w:rPr>
          <w:rFonts w:ascii="Segoe UI" w:eastAsia="Segoe UI" w:hAnsi="Segoe UI" w:cs="Segoe UI"/>
          <w:b/>
        </w:rPr>
      </w:pPr>
    </w:p>
    <w:p w:rsidR="00E3662B" w:rsidRPr="00F476D0" w:rsidRDefault="00EE29C4">
      <w:pPr>
        <w:tabs>
          <w:tab w:val="left" w:pos="2268"/>
        </w:tabs>
        <w:spacing w:after="0" w:line="300" w:lineRule="auto"/>
        <w:jc w:val="center"/>
        <w:rPr>
          <w:rFonts w:ascii="Segoe UI" w:eastAsia="Segoe UI" w:hAnsi="Segoe UI" w:cs="Segoe UI"/>
          <w:b/>
        </w:rPr>
      </w:pPr>
      <w:r w:rsidRPr="00F476D0">
        <w:rPr>
          <w:rFonts w:ascii="Segoe UI" w:eastAsia="Segoe UI" w:hAnsi="Segoe UI" w:cs="Segoe UI"/>
          <w:b/>
        </w:rPr>
        <w:t>CONTRATO ADMINISTRATIVO</w:t>
      </w:r>
    </w:p>
    <w:p w:rsidR="004A0190" w:rsidRDefault="004A0190" w:rsidP="004A0190">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0124/2024</w:t>
      </w:r>
    </w:p>
    <w:p w:rsidR="004A0190" w:rsidRDefault="004A0190" w:rsidP="004A0190">
      <w:pPr>
        <w:tabs>
          <w:tab w:val="left" w:pos="2268"/>
        </w:tabs>
        <w:spacing w:after="0" w:line="300" w:lineRule="auto"/>
        <w:rPr>
          <w:rFonts w:ascii="Segoe UI" w:eastAsia="Segoe UI" w:hAnsi="Segoe UI" w:cs="Segoe UI"/>
          <w:b/>
          <w:color w:val="FF0000"/>
          <w:sz w:val="23"/>
        </w:rPr>
      </w:pPr>
      <w:r>
        <w:rPr>
          <w:rFonts w:ascii="Segoe UI" w:eastAsia="Segoe UI" w:hAnsi="Segoe UI" w:cs="Segoe UI"/>
          <w:sz w:val="23"/>
        </w:rPr>
        <w:t>Pregão nº. 022/2024</w:t>
      </w:r>
    </w:p>
    <w:p w:rsidR="00E3662B" w:rsidRPr="00F476D0" w:rsidRDefault="00E3662B">
      <w:pPr>
        <w:tabs>
          <w:tab w:val="left" w:pos="2268"/>
        </w:tabs>
        <w:spacing w:after="0"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 xml:space="preserve">O </w:t>
      </w:r>
      <w:r w:rsidRPr="00F476D0">
        <w:rPr>
          <w:rFonts w:ascii="Segoe UI" w:eastAsia="Segoe UI" w:hAnsi="Segoe UI" w:cs="Segoe UI"/>
          <w:b/>
        </w:rPr>
        <w:t xml:space="preserve">MUNICÍPIO DE NOME, </w:t>
      </w:r>
      <w:r w:rsidRPr="00F476D0">
        <w:rPr>
          <w:rFonts w:ascii="Segoe UI" w:eastAsia="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F476D0">
        <w:rPr>
          <w:rFonts w:ascii="Segoe UI" w:eastAsia="Segoe UI" w:hAnsi="Segoe UI" w:cs="Segoe UI"/>
          <w:b/>
        </w:rPr>
        <w:t xml:space="preserve">Contratante, </w:t>
      </w:r>
      <w:r w:rsidRPr="00F476D0">
        <w:rPr>
          <w:rFonts w:ascii="Segoe UI" w:eastAsia="Segoe UI" w:hAnsi="Segoe UI" w:cs="Segoe UI"/>
        </w:rPr>
        <w:t xml:space="preserve">e </w:t>
      </w:r>
      <w:r w:rsidRPr="00F476D0">
        <w:rPr>
          <w:rFonts w:ascii="Segoe UI" w:eastAsia="Segoe UI" w:hAnsi="Segoe UI" w:cs="Segoe UI"/>
          <w:b/>
        </w:rPr>
        <w:t>NOME DA EMPRESA</w:t>
      </w:r>
      <w:r w:rsidRPr="00F476D0">
        <w:rPr>
          <w:rFonts w:ascii="Segoe UI" w:eastAsia="Segoe UI" w:hAnsi="Segoe UI" w:cs="Segoe UI"/>
        </w:rPr>
        <w:t xml:space="preserve">, inscrito no CNPJ nº. XX, com endereço na Rua XX, nº. XX, bairro XX, cidade de XX, estado de Minas Gerais, representada pelo sócio(a)-administrador(a), senhor(a) Nome, inscrito no CPF nº. XX, doravante denominada </w:t>
      </w:r>
      <w:r w:rsidRPr="00F476D0">
        <w:rPr>
          <w:rFonts w:ascii="Segoe UI" w:eastAsia="Segoe UI" w:hAnsi="Segoe UI" w:cs="Segoe UI"/>
          <w:b/>
        </w:rPr>
        <w:t>Contratada</w:t>
      </w:r>
      <w:r w:rsidRPr="00F476D0">
        <w:rPr>
          <w:rFonts w:ascii="Segoe UI" w:eastAsia="Segoe UI" w:hAnsi="Segoe UI" w:cs="Segoe UI"/>
        </w:rPr>
        <w:t xml:space="preserve">, tendo em vista este procedimento e em observância a Lei nº. 14.133/2021, resolvem celebrar este </w:t>
      </w:r>
      <w:r w:rsidRPr="00F476D0">
        <w:rPr>
          <w:rFonts w:ascii="Segoe UI" w:eastAsia="Segoe UI" w:hAnsi="Segoe UI" w:cs="Segoe UI"/>
          <w:b/>
        </w:rPr>
        <w:t xml:space="preserve">CONTRATO ADMINISTRATIVO Nº. XX/20XX, </w:t>
      </w:r>
      <w:r w:rsidRPr="00F476D0">
        <w:rPr>
          <w:rFonts w:ascii="Segoe UI" w:eastAsia="Segoe UI" w:hAnsi="Segoe UI" w:cs="Segoe UI"/>
        </w:rPr>
        <w:t>mediante as cláusulas e condições a seguir.</w:t>
      </w:r>
    </w:p>
    <w:p w:rsidR="00E3662B" w:rsidRPr="00F476D0" w:rsidRDefault="00E3662B">
      <w:pPr>
        <w:tabs>
          <w:tab w:val="left" w:pos="2268"/>
        </w:tabs>
        <w:spacing w:after="0" w:line="300" w:lineRule="auto"/>
        <w:jc w:val="both"/>
        <w:rPr>
          <w:rFonts w:ascii="Segoe UI" w:eastAsia="Segoe UI" w:hAnsi="Segoe UI" w:cs="Segoe UI"/>
          <w:b/>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1. CLÁUSULA PRIMEIRA: Do objeto e seus elementos característicos</w:t>
      </w:r>
    </w:p>
    <w:p w:rsidR="00DD74E0" w:rsidRPr="00F476D0" w:rsidRDefault="00EE29C4" w:rsidP="00DD74E0">
      <w:pPr>
        <w:tabs>
          <w:tab w:val="left" w:pos="2268"/>
        </w:tabs>
        <w:spacing w:after="0" w:line="300" w:lineRule="auto"/>
        <w:jc w:val="both"/>
        <w:rPr>
          <w:rFonts w:ascii="Segoe UI" w:eastAsia="Segoe UI" w:hAnsi="Segoe UI" w:cs="Segoe UI"/>
        </w:rPr>
      </w:pPr>
      <w:r w:rsidRPr="00F476D0">
        <w:rPr>
          <w:rFonts w:ascii="Segoe UI" w:eastAsia="Segoe UI" w:hAnsi="Segoe UI" w:cs="Segoe UI"/>
        </w:rPr>
        <w:t xml:space="preserve">1.1. </w:t>
      </w:r>
      <w:r w:rsidR="0054139F">
        <w:rPr>
          <w:rFonts w:ascii="Segoe UI" w:hAnsi="Segoe UI" w:cs="Segoe UI"/>
          <w:b/>
          <w:sz w:val="23"/>
          <w:szCs w:val="23"/>
        </w:rPr>
        <w:t>REGISTRO DE PREÇOS PARA SELEÇÃO DE EMPRESAS PARA FORNECIMENTO DE EQUIPAMENTOS PERMANENTES</w:t>
      </w:r>
      <w:r w:rsidR="0054139F" w:rsidRPr="00F476D0">
        <w:rPr>
          <w:rFonts w:ascii="Segoe UI" w:hAnsi="Segoe UI" w:cs="Segoe UI"/>
          <w:b/>
          <w:sz w:val="23"/>
          <w:szCs w:val="23"/>
        </w:rPr>
        <w:t xml:space="preserve"> PARA ATENDER</w:t>
      </w:r>
      <w:r w:rsidR="0054139F">
        <w:rPr>
          <w:rFonts w:ascii="Segoe UI" w:hAnsi="Segoe UI" w:cs="Segoe UI"/>
          <w:b/>
          <w:sz w:val="23"/>
          <w:szCs w:val="23"/>
        </w:rPr>
        <w:t xml:space="preserve"> A DEMANDA D</w:t>
      </w:r>
      <w:r w:rsidR="0054139F" w:rsidRPr="00F476D0">
        <w:rPr>
          <w:rFonts w:ascii="Segoe UI" w:hAnsi="Segoe UI" w:cs="Segoe UI"/>
          <w:b/>
          <w:sz w:val="23"/>
          <w:szCs w:val="23"/>
        </w:rPr>
        <w:t>O MUNICIPIO DE DOM CAVATI</w:t>
      </w:r>
      <w:r w:rsidR="00DD74E0" w:rsidRPr="00F476D0">
        <w:rPr>
          <w:rFonts w:ascii="Segoe UI" w:eastAsia="Segoe UI" w:hAnsi="Segoe UI" w:cs="Segoe UI"/>
        </w:rPr>
        <w:t>, conforme condições, quantidades e exigências estabelecidas neste Termo de Referência:</w:t>
      </w:r>
    </w:p>
    <w:p w:rsidR="00DD74E0" w:rsidRPr="00F476D0" w:rsidRDefault="00DD74E0" w:rsidP="00DD74E0">
      <w:pPr>
        <w:tabs>
          <w:tab w:val="left" w:pos="2268"/>
        </w:tabs>
        <w:spacing w:line="300" w:lineRule="auto"/>
        <w:jc w:val="both"/>
        <w:rPr>
          <w:rFonts w:ascii="Segoe UI" w:eastAsia="Segoe UI" w:hAnsi="Segoe UI" w:cs="Segoe UI"/>
        </w:rPr>
      </w:pPr>
    </w:p>
    <w:p w:rsidR="00E3662B" w:rsidRPr="00F476D0" w:rsidRDefault="00EE29C4">
      <w:pPr>
        <w:tabs>
          <w:tab w:val="left" w:pos="2268"/>
        </w:tabs>
        <w:spacing w:line="300" w:lineRule="auto"/>
        <w:jc w:val="both"/>
        <w:rPr>
          <w:rFonts w:ascii="Segoe UI" w:eastAsia="Segoe UI" w:hAnsi="Segoe UI" w:cs="Segoe UI"/>
          <w:b/>
        </w:rPr>
      </w:pPr>
      <w:r w:rsidRPr="00F476D0">
        <w:rPr>
          <w:rFonts w:ascii="Segoe UI" w:eastAsia="Segoe UI" w:hAnsi="Segoe UI" w:cs="Segoe UI"/>
          <w:b/>
        </w:rPr>
        <w:t>2. CLÁUSULA SEGUNDA: Da vinculação ao edital de licitação pública e à proposta da licitante vencedora</w:t>
      </w:r>
    </w:p>
    <w:p w:rsidR="00E3662B" w:rsidRPr="00F476D0" w:rsidRDefault="00EE29C4">
      <w:pPr>
        <w:tabs>
          <w:tab w:val="left" w:pos="2268"/>
        </w:tabs>
        <w:spacing w:line="300" w:lineRule="auto"/>
        <w:jc w:val="both"/>
        <w:rPr>
          <w:rFonts w:ascii="Segoe UI" w:eastAsia="Segoe UI" w:hAnsi="Segoe UI" w:cs="Segoe UI"/>
        </w:rPr>
      </w:pPr>
      <w:r w:rsidRPr="00F476D0">
        <w:rPr>
          <w:rFonts w:ascii="Segoe UI" w:eastAsia="Segoe UI" w:hAnsi="Segoe UI" w:cs="Segoe UI"/>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lastRenderedPageBreak/>
        <w:t>9. CLÁUSULA NONA: Do crédito pelo qual correrá a despesa, com a indicação da classificação funcional programática e da categoria econômica</w:t>
      </w:r>
    </w:p>
    <w:p w:rsidR="00F476D0" w:rsidRDefault="00EE29C4" w:rsidP="00F476D0">
      <w:pPr>
        <w:shd w:val="clear" w:color="auto" w:fill="FFFFFF"/>
        <w:tabs>
          <w:tab w:val="left" w:pos="1350"/>
          <w:tab w:val="center" w:pos="4536"/>
        </w:tabs>
        <w:rPr>
          <w:rFonts w:ascii="Segoe UI" w:hAnsi="Segoe UI" w:cs="Segoe UI"/>
          <w:color w:val="FF0000"/>
          <w:sz w:val="20"/>
          <w:szCs w:val="20"/>
        </w:rPr>
      </w:pPr>
      <w:r w:rsidRPr="00EE29C4">
        <w:rPr>
          <w:rFonts w:ascii="Segoe UI" w:eastAsia="Segoe UI" w:hAnsi="Segoe UI" w:cs="Segoe UI"/>
          <w:sz w:val="23"/>
        </w:rPr>
        <w:t>9.1. As despesas decorrentes da presente contratação administrativa correrão à conta de recursos específicos consignados na Lei Orçamentaria Anual – LOA – do Município de Dom Cavati deste exercício, na dotação abaixo discriminada:</w:t>
      </w:r>
      <w:r w:rsidR="00F476D0">
        <w:rPr>
          <w:rFonts w:ascii="Segoe UI" w:hAnsi="Segoe UI" w:cs="Segoe UI"/>
          <w:color w:val="FF0000"/>
          <w:sz w:val="20"/>
          <w:szCs w:val="20"/>
        </w:rPr>
        <w:tab/>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0202 04 122 0001 1.003 449052 – FICHA 23</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020301 12 122 0001 2.014 449052 – FICHA 103</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020401 10 122 0001 2.061 449052 – FICHA 272</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020501 08 243 0013 2.113 449052 – FICHA 515</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020501 08 244 0013 1.038 449052 – FICHA 518</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 xml:space="preserve">020502 08 243 0013 2.087 449052 – FICHA 601 </w:t>
      </w:r>
    </w:p>
    <w:p w:rsidR="000025A9" w:rsidRDefault="000025A9" w:rsidP="000025A9">
      <w:pPr>
        <w:shd w:val="clear" w:color="auto" w:fill="FFFFFF"/>
        <w:jc w:val="center"/>
        <w:rPr>
          <w:rFonts w:ascii="Segoe UI" w:hAnsi="Segoe UI" w:cs="Segoe UI"/>
          <w:color w:val="FF0000"/>
          <w:sz w:val="20"/>
          <w:szCs w:val="20"/>
        </w:rPr>
      </w:pPr>
      <w:r>
        <w:rPr>
          <w:rFonts w:ascii="Segoe UI" w:hAnsi="Segoe UI" w:cs="Segoe UI"/>
          <w:color w:val="FF0000"/>
          <w:sz w:val="20"/>
          <w:szCs w:val="20"/>
        </w:rPr>
        <w:t>0206 13 392 0006 2.096 449052 – FICHA 611</w:t>
      </w:r>
    </w:p>
    <w:p w:rsidR="00E3662B" w:rsidRPr="00EE29C4" w:rsidRDefault="00E3662B">
      <w:pPr>
        <w:spacing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w:t>
      </w:r>
      <w:r>
        <w:rPr>
          <w:rFonts w:ascii="Segoe UI" w:eastAsia="Segoe UI" w:hAnsi="Segoe UI" w:cs="Segoe UI"/>
          <w:sz w:val="23"/>
        </w:rPr>
        <w:lastRenderedPageBreak/>
        <w:t>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15.2.39. Realizar, conforme o caso, por meio de laboratórios previamente aprovados pela fiscalização e sob suas custas, os testes, ensaios, exames e provas que lhe caibam </w:t>
      </w:r>
      <w:r>
        <w:rPr>
          <w:rFonts w:ascii="Segoe UI" w:eastAsia="Segoe UI" w:hAnsi="Segoe UI" w:cs="Segoe UI"/>
          <w:sz w:val="23"/>
        </w:rPr>
        <w:lastRenderedPageBreak/>
        <w:t>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lastRenderedPageBreak/>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Cavati,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Contratada</w:t>
      </w:r>
    </w:p>
    <w:sectPr w:rsidR="00E3662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2645C" w:rsidRDefault="00C2645C" w:rsidP="0049751B">
      <w:pPr>
        <w:spacing w:after="0" w:line="240" w:lineRule="auto"/>
      </w:pPr>
      <w:r>
        <w:separator/>
      </w:r>
    </w:p>
  </w:endnote>
  <w:endnote w:type="continuationSeparator" w:id="0">
    <w:p w:rsidR="00C2645C" w:rsidRDefault="00C2645C" w:rsidP="00497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2645C" w:rsidRDefault="00C2645C" w:rsidP="0049751B">
      <w:pPr>
        <w:spacing w:after="0" w:line="240" w:lineRule="auto"/>
      </w:pPr>
      <w:r>
        <w:separator/>
      </w:r>
    </w:p>
  </w:footnote>
  <w:footnote w:type="continuationSeparator" w:id="0">
    <w:p w:rsidR="00C2645C" w:rsidRDefault="00C2645C" w:rsidP="00497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344" w:type="dxa"/>
      <w:tblLook w:val="0000" w:firstRow="0" w:lastRow="0" w:firstColumn="0" w:lastColumn="0" w:noHBand="0" w:noVBand="0"/>
    </w:tblPr>
    <w:tblGrid>
      <w:gridCol w:w="1536"/>
      <w:gridCol w:w="6808"/>
    </w:tblGrid>
    <w:tr w:rsidR="00667665" w:rsidRPr="005C06F8" w:rsidTr="006B403C">
      <w:trPr>
        <w:trHeight w:val="364"/>
      </w:trPr>
      <w:tc>
        <w:tcPr>
          <w:tcW w:w="1536" w:type="dxa"/>
          <w:vMerge w:val="restart"/>
        </w:tcPr>
        <w:p w:rsidR="00667665" w:rsidRPr="005C06F8" w:rsidRDefault="00667665" w:rsidP="00C70595">
          <w:pPr>
            <w:pStyle w:val="Cabealho"/>
            <w:tabs>
              <w:tab w:val="left" w:pos="5642"/>
            </w:tabs>
            <w:rPr>
              <w:sz w:val="18"/>
              <w:szCs w:val="18"/>
            </w:rPr>
          </w:pPr>
          <w:r w:rsidRPr="00B66700">
            <w:rPr>
              <w:noProof/>
            </w:rPr>
            <w:drawing>
              <wp:anchor distT="0" distB="0" distL="114300" distR="114300" simplePos="0" relativeHeight="251659264" behindDoc="0" locked="0" layoutInCell="1" allowOverlap="1" wp14:anchorId="09387956" wp14:editId="56938E57">
                <wp:simplePos x="0" y="0"/>
                <wp:positionH relativeFrom="margin">
                  <wp:posOffset>-37465</wp:posOffset>
                </wp:positionH>
                <wp:positionV relativeFrom="paragraph">
                  <wp:posOffset>-172085</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6808" w:type="dxa"/>
        </w:tcPr>
        <w:p w:rsidR="00667665" w:rsidRDefault="00667665" w:rsidP="00C70595">
          <w:r w:rsidRPr="00B66700">
            <w:rPr>
              <w:rFonts w:ascii="Arial" w:hAnsi="Arial" w:cs="Arial"/>
              <w:b/>
              <w:sz w:val="20"/>
            </w:rPr>
            <w:t>PREFEITURA MUNICIPAL DE DOM CAVATI</w:t>
          </w:r>
          <w:r w:rsidRPr="00B66700">
            <w:rPr>
              <w:rFonts w:ascii="Arial" w:hAnsi="Arial" w:cs="Arial"/>
              <w:b/>
              <w:sz w:val="20"/>
            </w:rPr>
            <w:br/>
            <w:t>CNPJ: 18.080.283/0001-94</w:t>
          </w:r>
          <w:r w:rsidRPr="00B66700">
            <w:rPr>
              <w:rFonts w:ascii="Arial" w:hAnsi="Arial" w:cs="Arial"/>
              <w:b/>
              <w:sz w:val="20"/>
            </w:rPr>
            <w:br/>
            <w:t>CEP 35.148-000 - Tel.: (33) 3357-1140</w:t>
          </w:r>
          <w:r w:rsidRPr="00B66700">
            <w:rPr>
              <w:rFonts w:ascii="Arial" w:hAnsi="Arial" w:cs="Arial"/>
              <w:b/>
              <w:sz w:val="20"/>
            </w:rPr>
            <w:br/>
            <w:t>Rua Novo Horizonte, nº 303 – Centro, Dom Cavati – MG</w:t>
          </w:r>
        </w:p>
      </w:tc>
    </w:tr>
    <w:tr w:rsidR="00667665" w:rsidRPr="005C06F8" w:rsidTr="006B403C">
      <w:trPr>
        <w:trHeight w:val="317"/>
      </w:trPr>
      <w:tc>
        <w:tcPr>
          <w:tcW w:w="1536" w:type="dxa"/>
          <w:vMerge/>
        </w:tcPr>
        <w:p w:rsidR="00667665" w:rsidRPr="005C06F8" w:rsidRDefault="00667665" w:rsidP="00C70595">
          <w:pPr>
            <w:pStyle w:val="Cabealho"/>
            <w:tabs>
              <w:tab w:val="left" w:pos="5642"/>
            </w:tabs>
            <w:rPr>
              <w:sz w:val="18"/>
              <w:szCs w:val="18"/>
            </w:rPr>
          </w:pPr>
        </w:p>
      </w:tc>
      <w:tc>
        <w:tcPr>
          <w:tcW w:w="6808" w:type="dxa"/>
        </w:tcPr>
        <w:p w:rsidR="00667665" w:rsidRDefault="00667665" w:rsidP="00C70595"/>
      </w:tc>
    </w:tr>
  </w:tbl>
  <w:p w:rsidR="00667665" w:rsidRDefault="0066766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33"/>
  </w:num>
  <w:num w:numId="3">
    <w:abstractNumId w:val="2"/>
  </w:num>
  <w:num w:numId="4">
    <w:abstractNumId w:val="30"/>
  </w:num>
  <w:num w:numId="5">
    <w:abstractNumId w:val="0"/>
  </w:num>
  <w:num w:numId="6">
    <w:abstractNumId w:val="22"/>
  </w:num>
  <w:num w:numId="7">
    <w:abstractNumId w:val="4"/>
  </w:num>
  <w:num w:numId="8">
    <w:abstractNumId w:val="14"/>
  </w:num>
  <w:num w:numId="9">
    <w:abstractNumId w:val="13"/>
  </w:num>
  <w:num w:numId="10">
    <w:abstractNumId w:val="37"/>
  </w:num>
  <w:num w:numId="11">
    <w:abstractNumId w:val="8"/>
  </w:num>
  <w:num w:numId="12">
    <w:abstractNumId w:val="21"/>
  </w:num>
  <w:num w:numId="13">
    <w:abstractNumId w:val="26"/>
  </w:num>
  <w:num w:numId="14">
    <w:abstractNumId w:val="28"/>
  </w:num>
  <w:num w:numId="1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num>
  <w:num w:numId="18">
    <w:abstractNumId w:val="11"/>
  </w:num>
  <w:num w:numId="19">
    <w:abstractNumId w:val="25"/>
  </w:num>
  <w:num w:numId="20">
    <w:abstractNumId w:val="17"/>
  </w:num>
  <w:num w:numId="21">
    <w:abstractNumId w:val="9"/>
  </w:num>
  <w:num w:numId="22">
    <w:abstractNumId w:val="15"/>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6"/>
  </w:num>
  <w:num w:numId="26">
    <w:abstractNumId w:val="1"/>
  </w:num>
  <w:num w:numId="27">
    <w:abstractNumId w:val="34"/>
  </w:num>
  <w:num w:numId="28">
    <w:abstractNumId w:val="24"/>
  </w:num>
  <w:num w:numId="29">
    <w:abstractNumId w:val="23"/>
  </w:num>
  <w:num w:numId="30">
    <w:abstractNumId w:val="36"/>
  </w:num>
  <w:num w:numId="31">
    <w:abstractNumId w:val="27"/>
  </w:num>
  <w:num w:numId="32">
    <w:abstractNumId w:val="5"/>
  </w:num>
  <w:num w:numId="3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0"/>
  </w:num>
  <w:num w:numId="37">
    <w:abstractNumId w:val="3"/>
  </w:num>
  <w:num w:numId="38">
    <w:abstractNumId w:val="29"/>
  </w:num>
  <w:num w:numId="39">
    <w:abstractNumId w:val="19"/>
  </w:num>
  <w:num w:numId="40">
    <w:abstractNumId w:val="32"/>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62B"/>
    <w:rsid w:val="000025A9"/>
    <w:rsid w:val="000315D9"/>
    <w:rsid w:val="000D0B70"/>
    <w:rsid w:val="001478FE"/>
    <w:rsid w:val="0015750A"/>
    <w:rsid w:val="00196E82"/>
    <w:rsid w:val="00203082"/>
    <w:rsid w:val="00353D7F"/>
    <w:rsid w:val="00422DCD"/>
    <w:rsid w:val="00486FA5"/>
    <w:rsid w:val="0049751B"/>
    <w:rsid w:val="004A0190"/>
    <w:rsid w:val="004C59FC"/>
    <w:rsid w:val="00507358"/>
    <w:rsid w:val="0054139F"/>
    <w:rsid w:val="00543027"/>
    <w:rsid w:val="005A1C33"/>
    <w:rsid w:val="00603138"/>
    <w:rsid w:val="00667665"/>
    <w:rsid w:val="006B403C"/>
    <w:rsid w:val="006B546D"/>
    <w:rsid w:val="008B7D35"/>
    <w:rsid w:val="008D312A"/>
    <w:rsid w:val="0095081E"/>
    <w:rsid w:val="00975A3A"/>
    <w:rsid w:val="00990C2F"/>
    <w:rsid w:val="00A10936"/>
    <w:rsid w:val="00AA5887"/>
    <w:rsid w:val="00AF1ED1"/>
    <w:rsid w:val="00B821E9"/>
    <w:rsid w:val="00C2645C"/>
    <w:rsid w:val="00C4677E"/>
    <w:rsid w:val="00C70595"/>
    <w:rsid w:val="00C80D46"/>
    <w:rsid w:val="00CC089A"/>
    <w:rsid w:val="00DC60FF"/>
    <w:rsid w:val="00DD2D50"/>
    <w:rsid w:val="00DD74E0"/>
    <w:rsid w:val="00E3662B"/>
    <w:rsid w:val="00E6764D"/>
    <w:rsid w:val="00EC325E"/>
    <w:rsid w:val="00EE29C4"/>
    <w:rsid w:val="00F476D0"/>
    <w:rsid w:val="00FC53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53D7F"/>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353D7F"/>
    <w:pPr>
      <w:keepNext/>
      <w:keepLines/>
      <w:spacing w:before="40" w:after="0" w:line="276" w:lineRule="auto"/>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53D7F"/>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semiHidden/>
    <w:rsid w:val="00353D7F"/>
    <w:rPr>
      <w:rFonts w:asciiTheme="majorHAnsi" w:eastAsiaTheme="majorEastAsia" w:hAnsiTheme="majorHAnsi" w:cstheme="majorBidi"/>
      <w:color w:val="1F3763" w:themeColor="accent1" w:themeShade="7F"/>
    </w:rPr>
  </w:style>
  <w:style w:type="table" w:styleId="Tabelacomgrade">
    <w:name w:val="Table Grid"/>
    <w:basedOn w:val="Tabelanormal"/>
    <w:uiPriority w:val="39"/>
    <w:rsid w:val="00497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4975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9751B"/>
  </w:style>
  <w:style w:type="paragraph" w:styleId="Rodap">
    <w:name w:val="footer"/>
    <w:basedOn w:val="Normal"/>
    <w:link w:val="RodapChar"/>
    <w:uiPriority w:val="99"/>
    <w:unhideWhenUsed/>
    <w:rsid w:val="0049751B"/>
    <w:pPr>
      <w:tabs>
        <w:tab w:val="center" w:pos="4252"/>
        <w:tab w:val="right" w:pos="8504"/>
      </w:tabs>
      <w:spacing w:after="0" w:line="240" w:lineRule="auto"/>
    </w:pPr>
  </w:style>
  <w:style w:type="character" w:customStyle="1" w:styleId="RodapChar">
    <w:name w:val="Rodapé Char"/>
    <w:basedOn w:val="Fontepargpadro"/>
    <w:link w:val="Rodap"/>
    <w:uiPriority w:val="99"/>
    <w:rsid w:val="0049751B"/>
  </w:style>
  <w:style w:type="character" w:customStyle="1" w:styleId="Nivel2Char">
    <w:name w:val="Nivel 2 Char"/>
    <w:basedOn w:val="Fontepargpadro"/>
    <w:link w:val="Nivel2"/>
    <w:locked/>
    <w:rsid w:val="00C4677E"/>
    <w:rPr>
      <w:rFonts w:ascii="Arial" w:hAnsi="Arial" w:cs="Arial"/>
      <w:color w:val="000000"/>
    </w:rPr>
  </w:style>
  <w:style w:type="paragraph" w:customStyle="1" w:styleId="Nivel2">
    <w:name w:val="Nivel 2"/>
    <w:basedOn w:val="Normal"/>
    <w:link w:val="Nivel2Char"/>
    <w:qFormat/>
    <w:rsid w:val="00C4677E"/>
    <w:pPr>
      <w:spacing w:before="120" w:after="120" w:line="276" w:lineRule="auto"/>
      <w:jc w:val="both"/>
    </w:pPr>
    <w:rPr>
      <w:rFonts w:ascii="Arial" w:hAnsi="Arial" w:cs="Arial"/>
      <w:color w:val="000000"/>
    </w:rPr>
  </w:style>
  <w:style w:type="paragraph" w:styleId="Textodebalo">
    <w:name w:val="Balloon Text"/>
    <w:basedOn w:val="Normal"/>
    <w:link w:val="TextodebaloChar"/>
    <w:uiPriority w:val="99"/>
    <w:semiHidden/>
    <w:unhideWhenUsed/>
    <w:rsid w:val="00F476D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476D0"/>
    <w:rPr>
      <w:rFonts w:ascii="Segoe UI" w:hAnsi="Segoe UI" w:cs="Segoe UI"/>
      <w:sz w:val="18"/>
      <w:szCs w:val="18"/>
    </w:rPr>
  </w:style>
  <w:style w:type="character" w:styleId="Hyperlink">
    <w:name w:val="Hyperlink"/>
    <w:uiPriority w:val="99"/>
    <w:unhideWhenUsed/>
    <w:rsid w:val="00353D7F"/>
    <w:rPr>
      <w:color w:val="000080"/>
      <w:u w:val="single"/>
    </w:rPr>
  </w:style>
  <w:style w:type="paragraph" w:styleId="Citao">
    <w:name w:val="Quote"/>
    <w:aliases w:val="TCU,Citação AGU"/>
    <w:basedOn w:val="Normal"/>
    <w:next w:val="Normal"/>
    <w:link w:val="Citao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353D7F"/>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353D7F"/>
    <w:rPr>
      <w:rFonts w:ascii="Arial" w:eastAsiaTheme="majorEastAsia" w:hAnsi="Arial" w:cs="Arial"/>
      <w:b/>
      <w:color w:val="000000"/>
      <w:sz w:val="32"/>
      <w:szCs w:val="32"/>
    </w:rPr>
  </w:style>
  <w:style w:type="paragraph" w:customStyle="1" w:styleId="Nivel1">
    <w:name w:val="Nivel1"/>
    <w:basedOn w:val="Ttulo1"/>
    <w:next w:val="Normal"/>
    <w:link w:val="Nivel1Char"/>
    <w:qFormat/>
    <w:rsid w:val="00353D7F"/>
    <w:pPr>
      <w:numPr>
        <w:numId w:val="11"/>
      </w:numPr>
      <w:spacing w:before="480" w:after="120"/>
      <w:jc w:val="both"/>
    </w:pPr>
    <w:rPr>
      <w:rFonts w:ascii="Arial" w:hAnsi="Arial" w:cs="Arial"/>
      <w:b/>
      <w:color w:val="000000"/>
    </w:rPr>
  </w:style>
  <w:style w:type="paragraph" w:styleId="PargrafodaLista">
    <w:name w:val="List Paragraph"/>
    <w:basedOn w:val="Normal"/>
    <w:uiPriority w:val="34"/>
    <w:qFormat/>
    <w:rsid w:val="00353D7F"/>
    <w:pPr>
      <w:spacing w:after="200" w:line="276" w:lineRule="auto"/>
      <w:ind w:left="720"/>
      <w:contextualSpacing/>
    </w:pPr>
  </w:style>
  <w:style w:type="paragraph" w:styleId="NormalWeb">
    <w:name w:val="Normal (Web)"/>
    <w:basedOn w:val="Normal"/>
    <w:uiPriority w:val="99"/>
    <w:unhideWhenUsed/>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353D7F"/>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353D7F"/>
    <w:rPr>
      <w:rFonts w:ascii="Arial" w:hAnsi="Arial" w:cs="Arial" w:hint="default"/>
      <w:strike w:val="0"/>
      <w:dstrike w:val="0"/>
      <w:sz w:val="24"/>
      <w:szCs w:val="24"/>
      <w:u w:val="none"/>
      <w:effect w:val="none"/>
    </w:rPr>
  </w:style>
  <w:style w:type="character" w:styleId="Forte">
    <w:name w:val="Strong"/>
    <w:basedOn w:val="Fontepargpadro"/>
    <w:uiPriority w:val="22"/>
    <w:qFormat/>
    <w:rsid w:val="00353D7F"/>
    <w:rPr>
      <w:b/>
      <w:bCs/>
    </w:rPr>
  </w:style>
  <w:style w:type="paragraph" w:customStyle="1" w:styleId="corpo">
    <w:name w:val="corpo"/>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353D7F"/>
    <w:rPr>
      <w:sz w:val="16"/>
      <w:szCs w:val="16"/>
    </w:rPr>
  </w:style>
  <w:style w:type="paragraph" w:styleId="Textodecomentrio">
    <w:name w:val="annotation text"/>
    <w:basedOn w:val="Normal"/>
    <w:link w:val="TextodecomentrioChar"/>
    <w:uiPriority w:val="99"/>
    <w:unhideWhenUsed/>
    <w:qFormat/>
    <w:rsid w:val="00353D7F"/>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353D7F"/>
    <w:rPr>
      <w:sz w:val="20"/>
      <w:szCs w:val="20"/>
    </w:rPr>
  </w:style>
  <w:style w:type="character" w:customStyle="1" w:styleId="AssuntodocomentrioChar">
    <w:name w:val="Assunto do comentário Char"/>
    <w:basedOn w:val="TextodecomentrioChar"/>
    <w:link w:val="Assuntodocomentrio"/>
    <w:uiPriority w:val="99"/>
    <w:semiHidden/>
    <w:rsid w:val="00353D7F"/>
    <w:rPr>
      <w:b/>
      <w:bCs/>
      <w:sz w:val="20"/>
      <w:szCs w:val="20"/>
    </w:rPr>
  </w:style>
  <w:style w:type="paragraph" w:styleId="Assuntodocomentrio">
    <w:name w:val="annotation subject"/>
    <w:basedOn w:val="Textodecomentrio"/>
    <w:next w:val="Textodecomentrio"/>
    <w:link w:val="AssuntodocomentrioChar"/>
    <w:uiPriority w:val="99"/>
    <w:semiHidden/>
    <w:unhideWhenUsed/>
    <w:rsid w:val="00353D7F"/>
    <w:rPr>
      <w:b/>
      <w:bCs/>
    </w:rPr>
  </w:style>
  <w:style w:type="paragraph" w:customStyle="1" w:styleId="itemnivel2">
    <w:name w:val="item_nivel2"/>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353D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uoteChar">
    <w:name w:val="Quote Char"/>
    <w:link w:val="Citao1"/>
    <w:locked/>
    <w:rsid w:val="00353D7F"/>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53D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353D7F"/>
  </w:style>
  <w:style w:type="character" w:customStyle="1" w:styleId="highlight">
    <w:name w:val="highlight"/>
    <w:basedOn w:val="Fontepargpadro"/>
    <w:rsid w:val="00353D7F"/>
  </w:style>
  <w:style w:type="paragraph" w:customStyle="1" w:styleId="Standard">
    <w:name w:val="Standard"/>
    <w:rsid w:val="00353D7F"/>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353D7F"/>
    <w:pPr>
      <w:spacing w:after="140" w:line="276" w:lineRule="auto"/>
    </w:pPr>
  </w:style>
  <w:style w:type="paragraph" w:customStyle="1" w:styleId="citao2">
    <w:name w:val="citação 2"/>
    <w:basedOn w:val="Citao"/>
    <w:link w:val="citao2Char"/>
    <w:qFormat/>
    <w:rsid w:val="00353D7F"/>
    <w:pPr>
      <w:suppressAutoHyphens/>
      <w:autoSpaceDN w:val="0"/>
    </w:pPr>
    <w:rPr>
      <w:kern w:val="3"/>
      <w:szCs w:val="20"/>
      <w:lang w:eastAsia="zh-CN" w:bidi="hi-IN"/>
    </w:rPr>
  </w:style>
  <w:style w:type="character" w:customStyle="1" w:styleId="citao2Char">
    <w:name w:val="citação 2 Char"/>
    <w:basedOn w:val="CitaoChar"/>
    <w:link w:val="citao2"/>
    <w:rsid w:val="00353D7F"/>
    <w:rPr>
      <w:rFonts w:ascii="Arial" w:eastAsia="Calibri" w:hAnsi="Arial" w:cs="Tahoma"/>
      <w:i/>
      <w:iCs/>
      <w:color w:val="000000"/>
      <w:kern w:val="3"/>
      <w:sz w:val="20"/>
      <w:szCs w:val="20"/>
      <w:shd w:val="clear" w:color="auto" w:fill="FFFFCC"/>
      <w:lang w:eastAsia="zh-CN" w:bidi="hi-IN"/>
    </w:rPr>
  </w:style>
  <w:style w:type="paragraph" w:customStyle="1" w:styleId="Nivel3">
    <w:name w:val="Nivel 3"/>
    <w:basedOn w:val="PargrafodaLista"/>
    <w:link w:val="Nivel3Char"/>
    <w:qFormat/>
    <w:rsid w:val="00353D7F"/>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353D7F"/>
    <w:rPr>
      <w:rFonts w:ascii="Arial" w:eastAsia="Times New Roman" w:hAnsi="Arial" w:cs="Arial"/>
      <w:sz w:val="20"/>
      <w:szCs w:val="20"/>
    </w:rPr>
  </w:style>
  <w:style w:type="paragraph" w:customStyle="1" w:styleId="Nivel4">
    <w:name w:val="Nivel 4"/>
    <w:basedOn w:val="Nivel3"/>
    <w:qFormat/>
    <w:rsid w:val="00353D7F"/>
    <w:pPr>
      <w:ind w:left="2491" w:hanging="648"/>
    </w:pPr>
  </w:style>
  <w:style w:type="paragraph" w:customStyle="1" w:styleId="Nivel5">
    <w:name w:val="Nivel 5"/>
    <w:basedOn w:val="Nivel4"/>
    <w:qFormat/>
    <w:rsid w:val="00353D7F"/>
    <w:pPr>
      <w:ind w:left="3485" w:hanging="792"/>
    </w:pPr>
  </w:style>
  <w:style w:type="paragraph" w:customStyle="1" w:styleId="PADRO">
    <w:name w:val="PADRÃO"/>
    <w:qFormat/>
    <w:rsid w:val="00353D7F"/>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353D7F"/>
    <w:pPr>
      <w:numPr>
        <w:numId w:val="1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353D7F"/>
    <w:pPr>
      <w:spacing w:after="0" w:line="240" w:lineRule="auto"/>
      <w:ind w:left="720"/>
    </w:pPr>
    <w:rPr>
      <w:rFonts w:ascii="Ecofont_Spranq_eco_Sans" w:eastAsia="Times New Roman" w:hAnsi="Ecofont_Spranq_eco_Sans" w:cs="Ecofont_Spranq_eco_Sans"/>
      <w:sz w:val="24"/>
      <w:szCs w:val="24"/>
    </w:rPr>
  </w:style>
  <w:style w:type="paragraph" w:customStyle="1" w:styleId="Nivel01">
    <w:name w:val="Nivel 01"/>
    <w:basedOn w:val="Ttulo1"/>
    <w:next w:val="Normal"/>
    <w:qFormat/>
    <w:rsid w:val="00353D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MenoPendente1">
    <w:name w:val="Menção Pendente1"/>
    <w:basedOn w:val="Fontepargpadro"/>
    <w:uiPriority w:val="99"/>
    <w:semiHidden/>
    <w:unhideWhenUsed/>
    <w:rsid w:val="00AA5887"/>
    <w:rPr>
      <w:color w:val="605E5C"/>
      <w:shd w:val="clear" w:color="auto" w:fill="E1DFDD"/>
    </w:rPr>
  </w:style>
  <w:style w:type="character" w:styleId="HiperlinkVisitado">
    <w:name w:val="FollowedHyperlink"/>
    <w:basedOn w:val="Fontepargpadro"/>
    <w:uiPriority w:val="99"/>
    <w:semiHidden/>
    <w:unhideWhenUsed/>
    <w:rsid w:val="00AA5887"/>
    <w:rPr>
      <w:color w:val="954F72" w:themeColor="followedHyperlink"/>
      <w:u w:val="single"/>
    </w:rPr>
  </w:style>
  <w:style w:type="character" w:customStyle="1" w:styleId="MenoPendente2">
    <w:name w:val="Menção Pendente2"/>
    <w:basedOn w:val="Fontepargpadro"/>
    <w:uiPriority w:val="99"/>
    <w:semiHidden/>
    <w:unhideWhenUsed/>
    <w:rsid w:val="00AA5887"/>
    <w:rPr>
      <w:color w:val="605E5C"/>
      <w:shd w:val="clear" w:color="auto" w:fill="E1DFDD"/>
    </w:rPr>
  </w:style>
  <w:style w:type="character" w:customStyle="1" w:styleId="MenoPendente3">
    <w:name w:val="Menção Pendente3"/>
    <w:basedOn w:val="Fontepargpadro"/>
    <w:uiPriority w:val="99"/>
    <w:semiHidden/>
    <w:unhideWhenUsed/>
    <w:rsid w:val="00AA5887"/>
    <w:rPr>
      <w:color w:val="605E5C"/>
      <w:shd w:val="clear" w:color="auto" w:fill="E1DFDD"/>
    </w:rPr>
  </w:style>
  <w:style w:type="character" w:styleId="TextodoEspaoReservado">
    <w:name w:val="Placeholder Text"/>
    <w:basedOn w:val="Fontepargpadro"/>
    <w:uiPriority w:val="99"/>
    <w:semiHidden/>
    <w:rsid w:val="00AA588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104</Pages>
  <Words>23195</Words>
  <Characters>125255</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2024-06-19T17:06:00Z</cp:lastPrinted>
  <dcterms:created xsi:type="dcterms:W3CDTF">2024-06-27T19:22:00Z</dcterms:created>
  <dcterms:modified xsi:type="dcterms:W3CDTF">2024-06-27T19:22:00Z</dcterms:modified>
</cp:coreProperties>
</file>