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4C6AD1F" w14:textId="74F4856D" w:rsidR="008579BF" w:rsidRPr="003F7170" w:rsidRDefault="00A240DA" w:rsidP="005674A1">
      <w:pPr>
        <w:tabs>
          <w:tab w:val="left" w:pos="0"/>
        </w:tabs>
        <w:spacing w:after="0" w:line="300" w:lineRule="auto"/>
        <w:jc w:val="center"/>
        <w:rPr>
          <w:rFonts w:ascii="Segoe UI" w:hAnsi="Segoe UI" w:cs="Segoe UI"/>
          <w:b/>
        </w:rPr>
      </w:pPr>
      <w:bookmarkStart w:id="0" w:name="_GoBack"/>
      <w:bookmarkEnd w:id="0"/>
      <w:r w:rsidRPr="003F7170">
        <w:rPr>
          <w:rFonts w:ascii="Segoe UI" w:hAnsi="Segoe UI" w:cs="Segoe UI"/>
          <w:b/>
        </w:rPr>
        <w:t>EDITAL</w:t>
      </w:r>
    </w:p>
    <w:p w14:paraId="74EC321C" w14:textId="77777777" w:rsidR="008579BF" w:rsidRPr="003F7170" w:rsidRDefault="008579BF" w:rsidP="008579BF">
      <w:pPr>
        <w:tabs>
          <w:tab w:val="left" w:pos="2268"/>
        </w:tabs>
        <w:spacing w:after="0" w:line="300" w:lineRule="auto"/>
        <w:jc w:val="both"/>
        <w:rPr>
          <w:rFonts w:ascii="Segoe UI" w:hAnsi="Segoe UI" w:cs="Segoe UI"/>
        </w:rPr>
      </w:pPr>
    </w:p>
    <w:p w14:paraId="0265EF85" w14:textId="4BDD3AAB" w:rsidR="0002492C" w:rsidRPr="003F7170" w:rsidRDefault="0002492C" w:rsidP="0002492C">
      <w:pPr>
        <w:tabs>
          <w:tab w:val="left" w:pos="2268"/>
        </w:tabs>
        <w:spacing w:after="0" w:line="240" w:lineRule="auto"/>
        <w:jc w:val="both"/>
        <w:rPr>
          <w:rFonts w:ascii="Segoe UI" w:hAnsi="Segoe UI" w:cs="Segoe UI"/>
        </w:rPr>
      </w:pPr>
      <w:r w:rsidRPr="003F7170">
        <w:rPr>
          <w:rFonts w:ascii="Segoe UI" w:hAnsi="Segoe UI" w:cs="Segoe UI"/>
        </w:rPr>
        <w:t xml:space="preserve">Processo Administrativo de Licitação Pública nº. </w:t>
      </w:r>
      <w:r w:rsidR="00BF2642" w:rsidRPr="003F7170">
        <w:rPr>
          <w:rFonts w:ascii="Segoe UI" w:hAnsi="Segoe UI" w:cs="Segoe UI"/>
        </w:rPr>
        <w:t>0</w:t>
      </w:r>
      <w:r w:rsidR="00F25493" w:rsidRPr="003F7170">
        <w:rPr>
          <w:rFonts w:ascii="Segoe UI" w:hAnsi="Segoe UI" w:cs="Segoe UI"/>
        </w:rPr>
        <w:t>39</w:t>
      </w:r>
      <w:r w:rsidRPr="003F7170">
        <w:rPr>
          <w:rFonts w:ascii="Segoe UI" w:hAnsi="Segoe UI" w:cs="Segoe UI"/>
        </w:rPr>
        <w:t>/20</w:t>
      </w:r>
      <w:r w:rsidR="00C65DEC" w:rsidRPr="003F7170">
        <w:rPr>
          <w:rFonts w:ascii="Segoe UI" w:hAnsi="Segoe UI" w:cs="Segoe UI"/>
        </w:rPr>
        <w:t>2</w:t>
      </w:r>
      <w:r w:rsidR="00BF2642" w:rsidRPr="003F7170">
        <w:rPr>
          <w:rFonts w:ascii="Segoe UI" w:hAnsi="Segoe UI" w:cs="Segoe UI"/>
        </w:rPr>
        <w:t>5</w:t>
      </w:r>
    </w:p>
    <w:p w14:paraId="2288E4E3" w14:textId="576FBC01" w:rsidR="0002492C" w:rsidRPr="003F7170" w:rsidRDefault="00A240DA" w:rsidP="0002492C">
      <w:pPr>
        <w:tabs>
          <w:tab w:val="left" w:pos="2268"/>
        </w:tabs>
        <w:spacing w:after="0" w:line="240" w:lineRule="auto"/>
        <w:jc w:val="both"/>
        <w:rPr>
          <w:rFonts w:ascii="Segoe UI" w:hAnsi="Segoe UI" w:cs="Segoe UI"/>
        </w:rPr>
      </w:pPr>
      <w:r w:rsidRPr="003F7170">
        <w:rPr>
          <w:rFonts w:ascii="Segoe UI" w:hAnsi="Segoe UI" w:cs="Segoe UI"/>
        </w:rPr>
        <w:t>Pregão</w:t>
      </w:r>
      <w:r w:rsidR="0002492C" w:rsidRPr="003F7170">
        <w:rPr>
          <w:rFonts w:ascii="Segoe UI" w:hAnsi="Segoe UI" w:cs="Segoe UI"/>
        </w:rPr>
        <w:t xml:space="preserve"> nº. </w:t>
      </w:r>
      <w:r w:rsidR="00C65DEC" w:rsidRPr="003F7170">
        <w:rPr>
          <w:rFonts w:ascii="Segoe UI" w:hAnsi="Segoe UI" w:cs="Segoe UI"/>
        </w:rPr>
        <w:t>0</w:t>
      </w:r>
      <w:r w:rsidR="00F25493" w:rsidRPr="003F7170">
        <w:rPr>
          <w:rFonts w:ascii="Segoe UI" w:hAnsi="Segoe UI" w:cs="Segoe UI"/>
        </w:rPr>
        <w:t>1</w:t>
      </w:r>
      <w:r w:rsidR="00BF2642" w:rsidRPr="003F7170">
        <w:rPr>
          <w:rFonts w:ascii="Segoe UI" w:hAnsi="Segoe UI" w:cs="Segoe UI"/>
        </w:rPr>
        <w:t>2</w:t>
      </w:r>
      <w:r w:rsidR="0002492C" w:rsidRPr="003F7170">
        <w:rPr>
          <w:rFonts w:ascii="Segoe UI" w:hAnsi="Segoe UI" w:cs="Segoe UI"/>
        </w:rPr>
        <w:t>/20</w:t>
      </w:r>
      <w:r w:rsidR="00C65DEC" w:rsidRPr="003F7170">
        <w:rPr>
          <w:rFonts w:ascii="Segoe UI" w:hAnsi="Segoe UI" w:cs="Segoe UI"/>
        </w:rPr>
        <w:t>2</w:t>
      </w:r>
      <w:r w:rsidR="00BF2642" w:rsidRPr="003F7170">
        <w:rPr>
          <w:rFonts w:ascii="Segoe UI" w:hAnsi="Segoe UI" w:cs="Segoe UI"/>
        </w:rPr>
        <w:t>5</w:t>
      </w:r>
    </w:p>
    <w:p w14:paraId="419B4A9A" w14:textId="77777777" w:rsidR="0002492C" w:rsidRPr="003F7170" w:rsidRDefault="0002492C" w:rsidP="0002492C">
      <w:pPr>
        <w:tabs>
          <w:tab w:val="left" w:pos="2268"/>
        </w:tabs>
        <w:spacing w:after="0" w:line="300" w:lineRule="auto"/>
        <w:jc w:val="both"/>
        <w:rPr>
          <w:rFonts w:ascii="Segoe UI" w:hAnsi="Segoe UI" w:cs="Segoe UI"/>
        </w:rPr>
      </w:pPr>
    </w:p>
    <w:p w14:paraId="3BF86952" w14:textId="77777777" w:rsidR="004476F1" w:rsidRPr="003F7170" w:rsidRDefault="004476F1" w:rsidP="004476F1">
      <w:pPr>
        <w:tabs>
          <w:tab w:val="left" w:pos="2268"/>
        </w:tabs>
        <w:spacing w:after="160" w:line="300" w:lineRule="auto"/>
        <w:jc w:val="both"/>
        <w:rPr>
          <w:rFonts w:ascii="Segoe UI" w:hAnsi="Segoe UI" w:cs="Segoe UI"/>
        </w:rPr>
      </w:pPr>
      <w:r w:rsidRPr="003F7170">
        <w:rPr>
          <w:rFonts w:ascii="Segoe UI" w:hAnsi="Segoe UI" w:cs="Segoe UI"/>
        </w:rPr>
        <w:t xml:space="preserve">O </w:t>
      </w:r>
      <w:r w:rsidRPr="003F7170">
        <w:rPr>
          <w:rFonts w:ascii="Segoe UI" w:hAnsi="Segoe UI" w:cs="Segoe UI"/>
          <w:b/>
        </w:rPr>
        <w:t xml:space="preserve">Município de Dom </w:t>
      </w:r>
      <w:proofErr w:type="spellStart"/>
      <w:r w:rsidRPr="003F7170">
        <w:rPr>
          <w:rFonts w:ascii="Segoe UI" w:hAnsi="Segoe UI" w:cs="Segoe UI"/>
          <w:b/>
        </w:rPr>
        <w:t>Cavati</w:t>
      </w:r>
      <w:proofErr w:type="spellEnd"/>
      <w:r w:rsidRPr="003F7170">
        <w:rPr>
          <w:rFonts w:ascii="Segoe UI" w:hAnsi="Segoe UI" w:cs="Segoe UI"/>
          <w:b/>
        </w:rPr>
        <w:t xml:space="preserve">, </w:t>
      </w:r>
      <w:r w:rsidRPr="003F7170">
        <w:rPr>
          <w:rFonts w:ascii="Segoe UI" w:hAnsi="Segoe UI" w:cs="Segoe UI"/>
        </w:rPr>
        <w:t xml:space="preserve">pessoa jurídica de direito público, inscrito no CNPJ nº. 18.080.283/0001-94, com sede na Rua Novo Horizonte, nº. 303 bairro centro, cidade de Dom </w:t>
      </w:r>
      <w:proofErr w:type="spellStart"/>
      <w:r w:rsidRPr="003F7170">
        <w:rPr>
          <w:rFonts w:ascii="Segoe UI" w:hAnsi="Segoe UI" w:cs="Segoe UI"/>
        </w:rPr>
        <w:t>Cavati</w:t>
      </w:r>
      <w:proofErr w:type="spellEnd"/>
      <w:r w:rsidRPr="003F7170">
        <w:rPr>
          <w:rFonts w:ascii="Segoe UI" w:hAnsi="Segoe UI" w:cs="Segoe UI"/>
        </w:rPr>
        <w:t>, estado de Minas Gerais, publica este edital, conforme abaixo:</w:t>
      </w:r>
    </w:p>
    <w:p w14:paraId="6FE824FE" w14:textId="77777777" w:rsidR="008579BF" w:rsidRPr="003F7170" w:rsidRDefault="008579BF" w:rsidP="008579BF">
      <w:pPr>
        <w:tabs>
          <w:tab w:val="left" w:pos="2268"/>
        </w:tabs>
        <w:spacing w:after="0" w:line="300" w:lineRule="auto"/>
        <w:jc w:val="both"/>
        <w:rPr>
          <w:rFonts w:ascii="Segoe UI" w:hAnsi="Segoe UI" w:cs="Segoe UI"/>
          <w:b/>
        </w:rPr>
      </w:pPr>
    </w:p>
    <w:p w14:paraId="244B50B0" w14:textId="477FCD55" w:rsidR="008579BF" w:rsidRPr="003F7170" w:rsidRDefault="00F75C19" w:rsidP="008579BF">
      <w:pPr>
        <w:tabs>
          <w:tab w:val="left" w:pos="2268"/>
        </w:tabs>
        <w:spacing w:after="160" w:line="300" w:lineRule="auto"/>
        <w:jc w:val="both"/>
        <w:rPr>
          <w:rFonts w:ascii="Segoe UI" w:hAnsi="Segoe UI" w:cs="Segoe UI"/>
          <w:b/>
        </w:rPr>
      </w:pPr>
      <w:r w:rsidRPr="003F7170">
        <w:rPr>
          <w:rFonts w:ascii="Segoe UI" w:hAnsi="Segoe UI" w:cs="Segoe UI"/>
          <w:b/>
        </w:rPr>
        <w:t>1. Da especificação do objeto</w:t>
      </w:r>
    </w:p>
    <w:p w14:paraId="786334CB" w14:textId="36F38B5D" w:rsidR="008579BF" w:rsidRPr="003F7170" w:rsidRDefault="008579BF" w:rsidP="008579BF">
      <w:pPr>
        <w:tabs>
          <w:tab w:val="left" w:pos="2268"/>
        </w:tabs>
        <w:spacing w:after="160" w:line="300" w:lineRule="auto"/>
        <w:jc w:val="both"/>
        <w:rPr>
          <w:rFonts w:ascii="Segoe UI" w:hAnsi="Segoe UI" w:cs="Segoe UI"/>
        </w:rPr>
      </w:pPr>
      <w:r w:rsidRPr="003F7170">
        <w:rPr>
          <w:rFonts w:ascii="Segoe UI" w:hAnsi="Segoe UI" w:cs="Segoe UI"/>
        </w:rPr>
        <w:t xml:space="preserve">1.1. </w:t>
      </w:r>
      <w:r w:rsidR="00F25493" w:rsidRPr="003F7170">
        <w:rPr>
          <w:rFonts w:ascii="Segoe UI" w:hAnsi="Segoe UI" w:cs="Segoe UI"/>
          <w:b/>
          <w:sz w:val="23"/>
          <w:szCs w:val="23"/>
        </w:rPr>
        <w:t>CONTRATAÇÃO DE EMPRESA ESPECIALIZADA PARA PRESTAÇÃO DE SERVIÇO DE MANUTENÇÃO PREVENTIVA E CORRETIVA DE EQUIPAMENTOS DE INFORMÁTICA, PROCESSAMENTOS DE DADOS E PERIFÉRICOS PARA ATENDER OS SETORES DO MUNICÍPIO DE DOM CAVATI</w:t>
      </w:r>
      <w:r w:rsidRPr="003F7170">
        <w:rPr>
          <w:rFonts w:ascii="Segoe UI" w:hAnsi="Segoe UI" w:cs="Segoe UI"/>
        </w:rPr>
        <w:t xml:space="preserve">, conforme condições, quantidades </w:t>
      </w:r>
      <w:r w:rsidR="00F426F6" w:rsidRPr="003F7170">
        <w:rPr>
          <w:rFonts w:ascii="Segoe UI" w:hAnsi="Segoe UI" w:cs="Segoe UI"/>
        </w:rPr>
        <w:t>e exigências estabelecidas no</w:t>
      </w:r>
      <w:r w:rsidRPr="003F7170">
        <w:rPr>
          <w:rFonts w:ascii="Segoe UI" w:hAnsi="Segoe UI" w:cs="Segoe UI"/>
        </w:rPr>
        <w:t xml:space="preserve"> </w:t>
      </w:r>
      <w:r w:rsidR="001F7C7F" w:rsidRPr="003F7170">
        <w:rPr>
          <w:rFonts w:ascii="Segoe UI" w:hAnsi="Segoe UI" w:cs="Segoe UI"/>
        </w:rPr>
        <w:t xml:space="preserve">Estudo Técnico Preliminar – ETP: </w:t>
      </w:r>
      <w:r w:rsidR="001F7C7F" w:rsidRPr="003F7170">
        <w:rPr>
          <w:rFonts w:ascii="Segoe UI" w:hAnsi="Segoe UI" w:cs="Segoe UI"/>
          <w:b/>
        </w:rPr>
        <w:t xml:space="preserve">Anexo I </w:t>
      </w:r>
      <w:r w:rsidR="001F7C7F" w:rsidRPr="003F7170">
        <w:rPr>
          <w:rFonts w:ascii="Segoe UI" w:hAnsi="Segoe UI" w:cs="Segoe UI"/>
        </w:rPr>
        <w:t xml:space="preserve">e no </w:t>
      </w:r>
      <w:r w:rsidRPr="003F7170">
        <w:rPr>
          <w:rFonts w:ascii="Segoe UI" w:hAnsi="Segoe UI" w:cs="Segoe UI"/>
        </w:rPr>
        <w:t>Termo de Referência – TR</w:t>
      </w:r>
      <w:r w:rsidR="00F426F6" w:rsidRPr="003F7170">
        <w:rPr>
          <w:rFonts w:ascii="Segoe UI" w:hAnsi="Segoe UI" w:cs="Segoe UI"/>
        </w:rPr>
        <w:t xml:space="preserve"> – </w:t>
      </w:r>
      <w:r w:rsidR="00F426F6" w:rsidRPr="003F7170">
        <w:rPr>
          <w:rFonts w:ascii="Segoe UI" w:hAnsi="Segoe UI" w:cs="Segoe UI"/>
          <w:b/>
        </w:rPr>
        <w:t>Anexo I</w:t>
      </w:r>
      <w:r w:rsidR="001F7C7F" w:rsidRPr="003F7170">
        <w:rPr>
          <w:rFonts w:ascii="Segoe UI" w:hAnsi="Segoe UI" w:cs="Segoe UI"/>
          <w:b/>
        </w:rPr>
        <w:t>I</w:t>
      </w:r>
      <w:r w:rsidRPr="003F7170">
        <w:rPr>
          <w:rFonts w:ascii="Segoe UI" w:hAnsi="Segoe UI" w:cs="Segoe UI"/>
        </w:rPr>
        <w:t>:</w:t>
      </w:r>
    </w:p>
    <w:p w14:paraId="2281E72C" w14:textId="77777777" w:rsidR="00A66E31" w:rsidRPr="003F7170" w:rsidRDefault="00A66E31" w:rsidP="00A66E31">
      <w:pPr>
        <w:tabs>
          <w:tab w:val="left" w:pos="2268"/>
        </w:tabs>
        <w:spacing w:after="0" w:line="300" w:lineRule="auto"/>
        <w:jc w:val="both"/>
        <w:rPr>
          <w:rFonts w:ascii="Segoe UI" w:hAnsi="Segoe UI" w:cs="Segoe UI"/>
        </w:rPr>
      </w:pPr>
    </w:p>
    <w:tbl>
      <w:tblPr>
        <w:tblStyle w:val="Tabelacomgrade"/>
        <w:tblW w:w="9776" w:type="dxa"/>
        <w:tblLook w:val="04A0" w:firstRow="1" w:lastRow="0" w:firstColumn="1" w:lastColumn="0" w:noHBand="0" w:noVBand="1"/>
      </w:tblPr>
      <w:tblGrid>
        <w:gridCol w:w="767"/>
        <w:gridCol w:w="1071"/>
        <w:gridCol w:w="939"/>
        <w:gridCol w:w="4933"/>
        <w:gridCol w:w="2066"/>
      </w:tblGrid>
      <w:tr w:rsidR="003F7170" w:rsidRPr="003F7170" w14:paraId="4A37F9DA" w14:textId="77777777" w:rsidTr="00C84774">
        <w:tc>
          <w:tcPr>
            <w:tcW w:w="767" w:type="dxa"/>
          </w:tcPr>
          <w:p w14:paraId="4A635817" w14:textId="77777777" w:rsidR="00F25493" w:rsidRPr="003F7170" w:rsidRDefault="00F25493" w:rsidP="00C84774">
            <w:pPr>
              <w:tabs>
                <w:tab w:val="left" w:pos="2268"/>
              </w:tabs>
              <w:spacing w:after="0" w:line="300" w:lineRule="auto"/>
              <w:jc w:val="center"/>
              <w:rPr>
                <w:rFonts w:ascii="Segoe UI" w:hAnsi="Segoe UI" w:cs="Segoe UI"/>
                <w:b/>
                <w:sz w:val="23"/>
                <w:szCs w:val="23"/>
              </w:rPr>
            </w:pPr>
            <w:r w:rsidRPr="003F7170">
              <w:rPr>
                <w:rFonts w:ascii="Segoe UI" w:hAnsi="Segoe UI" w:cs="Segoe UI"/>
                <w:b/>
                <w:sz w:val="23"/>
                <w:szCs w:val="23"/>
              </w:rPr>
              <w:t>ITEM</w:t>
            </w:r>
          </w:p>
        </w:tc>
        <w:tc>
          <w:tcPr>
            <w:tcW w:w="1071" w:type="dxa"/>
          </w:tcPr>
          <w:p w14:paraId="6037544D" w14:textId="77777777" w:rsidR="00F25493" w:rsidRPr="003F7170" w:rsidRDefault="00F25493" w:rsidP="00C84774">
            <w:pPr>
              <w:tabs>
                <w:tab w:val="left" w:pos="2268"/>
              </w:tabs>
              <w:spacing w:after="0" w:line="300" w:lineRule="auto"/>
              <w:jc w:val="center"/>
              <w:rPr>
                <w:rFonts w:ascii="Segoe UI" w:hAnsi="Segoe UI" w:cs="Segoe UI"/>
                <w:b/>
                <w:sz w:val="23"/>
                <w:szCs w:val="23"/>
              </w:rPr>
            </w:pPr>
            <w:r w:rsidRPr="003F7170">
              <w:rPr>
                <w:rFonts w:ascii="Segoe UI" w:hAnsi="Segoe UI" w:cs="Segoe UI"/>
                <w:b/>
                <w:sz w:val="23"/>
                <w:szCs w:val="23"/>
              </w:rPr>
              <w:t>QUANT</w:t>
            </w:r>
          </w:p>
        </w:tc>
        <w:tc>
          <w:tcPr>
            <w:tcW w:w="939" w:type="dxa"/>
          </w:tcPr>
          <w:p w14:paraId="45AA0808" w14:textId="77777777" w:rsidR="00F25493" w:rsidRPr="003F7170" w:rsidRDefault="00F25493" w:rsidP="00C84774">
            <w:pPr>
              <w:tabs>
                <w:tab w:val="left" w:pos="2268"/>
              </w:tabs>
              <w:spacing w:after="0" w:line="300" w:lineRule="auto"/>
              <w:jc w:val="center"/>
              <w:rPr>
                <w:rFonts w:ascii="Segoe UI" w:hAnsi="Segoe UI" w:cs="Segoe UI"/>
                <w:b/>
                <w:sz w:val="23"/>
                <w:szCs w:val="23"/>
              </w:rPr>
            </w:pPr>
            <w:r w:rsidRPr="003F7170">
              <w:rPr>
                <w:rFonts w:ascii="Segoe UI" w:hAnsi="Segoe UI" w:cs="Segoe UI"/>
                <w:b/>
                <w:sz w:val="23"/>
                <w:szCs w:val="23"/>
              </w:rPr>
              <w:t>UNID</w:t>
            </w:r>
          </w:p>
        </w:tc>
        <w:tc>
          <w:tcPr>
            <w:tcW w:w="4933" w:type="dxa"/>
          </w:tcPr>
          <w:p w14:paraId="2702F0A0" w14:textId="77777777" w:rsidR="00F25493" w:rsidRPr="003F7170" w:rsidRDefault="00F25493" w:rsidP="00C84774">
            <w:pPr>
              <w:tabs>
                <w:tab w:val="left" w:pos="2268"/>
              </w:tabs>
              <w:spacing w:after="0" w:line="300" w:lineRule="auto"/>
              <w:jc w:val="center"/>
              <w:rPr>
                <w:rFonts w:ascii="Segoe UI" w:hAnsi="Segoe UI" w:cs="Segoe UI"/>
                <w:b/>
                <w:sz w:val="23"/>
                <w:szCs w:val="23"/>
              </w:rPr>
            </w:pPr>
            <w:r w:rsidRPr="003F7170">
              <w:rPr>
                <w:rFonts w:ascii="Segoe UI" w:hAnsi="Segoe UI" w:cs="Segoe UI"/>
                <w:b/>
                <w:sz w:val="23"/>
                <w:szCs w:val="23"/>
              </w:rPr>
              <w:t>DESCRIÇÃO</w:t>
            </w:r>
          </w:p>
        </w:tc>
        <w:tc>
          <w:tcPr>
            <w:tcW w:w="2066" w:type="dxa"/>
          </w:tcPr>
          <w:p w14:paraId="36D5FC2C" w14:textId="77777777" w:rsidR="00F25493" w:rsidRPr="003F7170" w:rsidRDefault="00F25493" w:rsidP="00C84774">
            <w:pPr>
              <w:tabs>
                <w:tab w:val="left" w:pos="2268"/>
              </w:tabs>
              <w:spacing w:after="0" w:line="300" w:lineRule="auto"/>
              <w:jc w:val="center"/>
              <w:rPr>
                <w:rFonts w:ascii="Segoe UI" w:hAnsi="Segoe UI" w:cs="Segoe UI"/>
                <w:b/>
                <w:sz w:val="23"/>
                <w:szCs w:val="23"/>
              </w:rPr>
            </w:pPr>
            <w:r w:rsidRPr="003F7170">
              <w:rPr>
                <w:rFonts w:ascii="Segoe UI" w:hAnsi="Segoe UI" w:cs="Segoe UI"/>
                <w:b/>
                <w:sz w:val="23"/>
                <w:szCs w:val="23"/>
              </w:rPr>
              <w:t>VALOR UNITARIO</w:t>
            </w:r>
          </w:p>
        </w:tc>
      </w:tr>
      <w:tr w:rsidR="003F7170" w:rsidRPr="003F7170" w14:paraId="67649C97" w14:textId="77777777" w:rsidTr="00C84774">
        <w:tc>
          <w:tcPr>
            <w:tcW w:w="767" w:type="dxa"/>
          </w:tcPr>
          <w:p w14:paraId="6079002D" w14:textId="77777777" w:rsidR="00F25493" w:rsidRPr="003F7170" w:rsidRDefault="00F25493" w:rsidP="00C84774">
            <w:pPr>
              <w:tabs>
                <w:tab w:val="left" w:pos="2268"/>
              </w:tabs>
              <w:spacing w:after="0" w:line="300" w:lineRule="auto"/>
              <w:rPr>
                <w:rFonts w:ascii="Segoe UI" w:hAnsi="Segoe UI" w:cs="Segoe UI"/>
                <w:b/>
                <w:sz w:val="23"/>
                <w:szCs w:val="23"/>
              </w:rPr>
            </w:pPr>
            <w:r w:rsidRPr="003F7170">
              <w:rPr>
                <w:rFonts w:ascii="Segoe UI" w:hAnsi="Segoe UI" w:cs="Segoe UI"/>
                <w:b/>
                <w:sz w:val="23"/>
                <w:szCs w:val="23"/>
              </w:rPr>
              <w:t>01</w:t>
            </w:r>
          </w:p>
        </w:tc>
        <w:tc>
          <w:tcPr>
            <w:tcW w:w="1071" w:type="dxa"/>
          </w:tcPr>
          <w:p w14:paraId="1D08B257" w14:textId="77777777" w:rsidR="00F25493" w:rsidRPr="003F7170" w:rsidRDefault="00F25493" w:rsidP="00C84774">
            <w:pPr>
              <w:tabs>
                <w:tab w:val="left" w:pos="2268"/>
              </w:tabs>
              <w:spacing w:after="0" w:line="300" w:lineRule="auto"/>
              <w:jc w:val="center"/>
              <w:rPr>
                <w:rFonts w:ascii="Segoe UI" w:hAnsi="Segoe UI" w:cs="Segoe UI"/>
                <w:b/>
                <w:sz w:val="23"/>
                <w:szCs w:val="23"/>
              </w:rPr>
            </w:pPr>
            <w:r w:rsidRPr="003F7170">
              <w:rPr>
                <w:rFonts w:ascii="Segoe UI" w:hAnsi="Segoe UI" w:cs="Segoe UI"/>
                <w:b/>
                <w:sz w:val="23"/>
                <w:szCs w:val="23"/>
              </w:rPr>
              <w:t>12</w:t>
            </w:r>
          </w:p>
        </w:tc>
        <w:tc>
          <w:tcPr>
            <w:tcW w:w="939" w:type="dxa"/>
          </w:tcPr>
          <w:p w14:paraId="71AE6DF9" w14:textId="77777777" w:rsidR="00F25493" w:rsidRPr="003F7170" w:rsidRDefault="00F25493" w:rsidP="00C84774">
            <w:pPr>
              <w:tabs>
                <w:tab w:val="left" w:pos="2268"/>
              </w:tabs>
              <w:spacing w:after="0" w:line="300" w:lineRule="auto"/>
              <w:jc w:val="center"/>
              <w:rPr>
                <w:rFonts w:ascii="Segoe UI" w:hAnsi="Segoe UI" w:cs="Segoe UI"/>
                <w:b/>
                <w:sz w:val="23"/>
                <w:szCs w:val="23"/>
              </w:rPr>
            </w:pPr>
            <w:r w:rsidRPr="003F7170">
              <w:rPr>
                <w:rFonts w:ascii="Segoe UI" w:hAnsi="Segoe UI" w:cs="Segoe UI"/>
                <w:b/>
                <w:sz w:val="23"/>
                <w:szCs w:val="23"/>
              </w:rPr>
              <w:t>MESES</w:t>
            </w:r>
          </w:p>
        </w:tc>
        <w:tc>
          <w:tcPr>
            <w:tcW w:w="4933" w:type="dxa"/>
          </w:tcPr>
          <w:p w14:paraId="4BBDD667" w14:textId="77777777" w:rsidR="00F25493" w:rsidRPr="003F7170" w:rsidRDefault="00F25493" w:rsidP="00C84774">
            <w:pPr>
              <w:autoSpaceDE w:val="0"/>
              <w:autoSpaceDN w:val="0"/>
              <w:adjustRightInd w:val="0"/>
              <w:spacing w:after="0" w:line="240" w:lineRule="auto"/>
              <w:jc w:val="both"/>
              <w:rPr>
                <w:rFonts w:ascii="Segoe UI" w:hAnsi="Segoe UI" w:cs="Segoe UI"/>
                <w:sz w:val="23"/>
                <w:szCs w:val="23"/>
              </w:rPr>
            </w:pPr>
            <w:r w:rsidRPr="003F7170">
              <w:rPr>
                <w:rFonts w:ascii="Segoe UI" w:hAnsi="Segoe UI" w:cs="Segoe UI"/>
                <w:sz w:val="23"/>
                <w:szCs w:val="23"/>
              </w:rPr>
              <w:t>SERV. MANUTENÇÃO INFORMÁTICA 1</w:t>
            </w:r>
          </w:p>
          <w:p w14:paraId="4CD70B74" w14:textId="77777777" w:rsidR="00F25493" w:rsidRPr="003F7170" w:rsidRDefault="00F25493" w:rsidP="00C84774">
            <w:pPr>
              <w:autoSpaceDE w:val="0"/>
              <w:autoSpaceDN w:val="0"/>
              <w:adjustRightInd w:val="0"/>
              <w:spacing w:after="0" w:line="240" w:lineRule="auto"/>
              <w:jc w:val="both"/>
              <w:rPr>
                <w:rFonts w:ascii="Segoe UI" w:hAnsi="Segoe UI" w:cs="Segoe UI"/>
                <w:sz w:val="23"/>
                <w:szCs w:val="23"/>
              </w:rPr>
            </w:pPr>
            <w:r w:rsidRPr="003F7170">
              <w:rPr>
                <w:rFonts w:ascii="Segoe UI" w:hAnsi="Segoe UI" w:cs="Segoe UI"/>
                <w:sz w:val="23"/>
                <w:szCs w:val="23"/>
              </w:rPr>
              <w:t>SERVIÇO MANUTENÇÃO INFORMÁTICA NA SECRETARIA DE ADMINISTRAÇÃO, AGRICULTURA E ASSISTÊNCIA SOCIAL (CRAS, CREAS, ABRIGO E CONSELHO) CONTRATAÇÃO DE EMPRESA ESPECIALIZADA</w:t>
            </w:r>
          </w:p>
          <w:p w14:paraId="70DF3967" w14:textId="77777777" w:rsidR="00F25493" w:rsidRPr="003F7170" w:rsidRDefault="00F25493" w:rsidP="00C84774">
            <w:pPr>
              <w:autoSpaceDE w:val="0"/>
              <w:autoSpaceDN w:val="0"/>
              <w:adjustRightInd w:val="0"/>
              <w:spacing w:after="0" w:line="240" w:lineRule="auto"/>
              <w:jc w:val="both"/>
              <w:rPr>
                <w:rFonts w:ascii="Segoe UI" w:hAnsi="Segoe UI" w:cs="Segoe UI"/>
                <w:sz w:val="23"/>
                <w:szCs w:val="23"/>
              </w:rPr>
            </w:pPr>
            <w:r w:rsidRPr="003F7170">
              <w:rPr>
                <w:rFonts w:ascii="Segoe UI" w:hAnsi="Segoe UI" w:cs="Segoe UI"/>
                <w:sz w:val="23"/>
                <w:szCs w:val="23"/>
              </w:rPr>
              <w:t>EM PRESTAÇÃO DE SERVIÇO EM MANUTENÇÃO PREVENTIVA E CORRETIVA DE EQUIPAMENTOS DE INFORMATICA, PROCESSAMENTO DE DADOS E PERIFERICOS. PRESTAR SERVIÇOS DE ACORDO COM AS ESPECIFICAÇÕES ABAIXO:</w:t>
            </w:r>
          </w:p>
          <w:p w14:paraId="3EAA2392" w14:textId="77777777" w:rsidR="00F25493" w:rsidRPr="003F7170" w:rsidRDefault="00F25493" w:rsidP="00C84774">
            <w:pPr>
              <w:autoSpaceDE w:val="0"/>
              <w:autoSpaceDN w:val="0"/>
              <w:adjustRightInd w:val="0"/>
              <w:spacing w:after="0" w:line="240" w:lineRule="auto"/>
              <w:jc w:val="both"/>
              <w:rPr>
                <w:rFonts w:ascii="Segoe UI" w:hAnsi="Segoe UI" w:cs="Segoe UI"/>
                <w:sz w:val="23"/>
                <w:szCs w:val="23"/>
              </w:rPr>
            </w:pPr>
            <w:r w:rsidRPr="003F7170">
              <w:rPr>
                <w:rFonts w:ascii="Segoe UI" w:hAnsi="Segoe UI" w:cs="Segoe UI"/>
                <w:sz w:val="23"/>
                <w:szCs w:val="23"/>
              </w:rPr>
              <w:t>A) MANUTENÇÃO DE SERVIDORES E COMPUTADORES</w:t>
            </w:r>
          </w:p>
          <w:p w14:paraId="20237B52" w14:textId="77777777" w:rsidR="00F25493" w:rsidRPr="003F7170" w:rsidRDefault="00F25493" w:rsidP="00C84774">
            <w:pPr>
              <w:autoSpaceDE w:val="0"/>
              <w:autoSpaceDN w:val="0"/>
              <w:adjustRightInd w:val="0"/>
              <w:spacing w:after="0" w:line="240" w:lineRule="auto"/>
              <w:jc w:val="both"/>
              <w:rPr>
                <w:rFonts w:ascii="Segoe UI" w:hAnsi="Segoe UI" w:cs="Segoe UI"/>
                <w:sz w:val="23"/>
                <w:szCs w:val="23"/>
              </w:rPr>
            </w:pPr>
            <w:r w:rsidRPr="003F7170">
              <w:rPr>
                <w:rFonts w:ascii="Segoe UI" w:hAnsi="Segoe UI" w:cs="Segoe UI"/>
                <w:sz w:val="23"/>
                <w:szCs w:val="23"/>
              </w:rPr>
              <w:t>B) INSTALAÇÃO E CONFIGURAÇÃO DE SERVIDORES</w:t>
            </w:r>
          </w:p>
          <w:p w14:paraId="0C3EC61E" w14:textId="77777777" w:rsidR="00F25493" w:rsidRPr="003F7170" w:rsidRDefault="00F25493" w:rsidP="00C84774">
            <w:pPr>
              <w:autoSpaceDE w:val="0"/>
              <w:autoSpaceDN w:val="0"/>
              <w:adjustRightInd w:val="0"/>
              <w:spacing w:after="0" w:line="240" w:lineRule="auto"/>
              <w:jc w:val="both"/>
              <w:rPr>
                <w:rFonts w:ascii="Segoe UI" w:hAnsi="Segoe UI" w:cs="Segoe UI"/>
                <w:sz w:val="23"/>
                <w:szCs w:val="23"/>
              </w:rPr>
            </w:pPr>
            <w:r w:rsidRPr="003F7170">
              <w:rPr>
                <w:rFonts w:ascii="Segoe UI" w:hAnsi="Segoe UI" w:cs="Segoe UI"/>
                <w:sz w:val="23"/>
                <w:szCs w:val="23"/>
              </w:rPr>
              <w:t>C) INSTALAÇÃO DE IMPRESSORAS NA REDE</w:t>
            </w:r>
          </w:p>
          <w:p w14:paraId="5F4331C2" w14:textId="77777777" w:rsidR="00F25493" w:rsidRPr="003F7170" w:rsidRDefault="00F25493" w:rsidP="00C84774">
            <w:pPr>
              <w:autoSpaceDE w:val="0"/>
              <w:autoSpaceDN w:val="0"/>
              <w:adjustRightInd w:val="0"/>
              <w:spacing w:after="0" w:line="240" w:lineRule="auto"/>
              <w:jc w:val="both"/>
              <w:rPr>
                <w:rFonts w:ascii="Segoe UI" w:hAnsi="Segoe UI" w:cs="Segoe UI"/>
                <w:sz w:val="23"/>
                <w:szCs w:val="23"/>
              </w:rPr>
            </w:pPr>
            <w:r w:rsidRPr="003F7170">
              <w:rPr>
                <w:rFonts w:ascii="Segoe UI" w:hAnsi="Segoe UI" w:cs="Segoe UI"/>
                <w:sz w:val="23"/>
                <w:szCs w:val="23"/>
              </w:rPr>
              <w:t>D) CONSERTO E CONFIGURAÇÃO DE COMPUTADORES NA REDE</w:t>
            </w:r>
          </w:p>
          <w:p w14:paraId="2FD8B68B" w14:textId="77777777" w:rsidR="00F25493" w:rsidRPr="003F7170" w:rsidRDefault="00F25493" w:rsidP="00C84774">
            <w:pPr>
              <w:autoSpaceDE w:val="0"/>
              <w:autoSpaceDN w:val="0"/>
              <w:adjustRightInd w:val="0"/>
              <w:spacing w:after="0" w:line="240" w:lineRule="auto"/>
              <w:jc w:val="both"/>
              <w:rPr>
                <w:rFonts w:ascii="Segoe UI" w:hAnsi="Segoe UI" w:cs="Segoe UI"/>
                <w:sz w:val="23"/>
                <w:szCs w:val="23"/>
              </w:rPr>
            </w:pPr>
            <w:r w:rsidRPr="003F7170">
              <w:rPr>
                <w:rFonts w:ascii="Segoe UI" w:hAnsi="Segoe UI" w:cs="Segoe UI"/>
                <w:sz w:val="23"/>
                <w:szCs w:val="23"/>
              </w:rPr>
              <w:t>E) COMPARTILHAMENTO DE IMPRESSORA EM REDE</w:t>
            </w:r>
          </w:p>
          <w:p w14:paraId="27DFCEE2" w14:textId="77777777" w:rsidR="00F25493" w:rsidRPr="003F7170" w:rsidRDefault="00F25493" w:rsidP="00C84774">
            <w:pPr>
              <w:autoSpaceDE w:val="0"/>
              <w:autoSpaceDN w:val="0"/>
              <w:adjustRightInd w:val="0"/>
              <w:spacing w:after="0" w:line="240" w:lineRule="auto"/>
              <w:jc w:val="both"/>
              <w:rPr>
                <w:rFonts w:ascii="Segoe UI" w:hAnsi="Segoe UI" w:cs="Segoe UI"/>
                <w:sz w:val="23"/>
                <w:szCs w:val="23"/>
              </w:rPr>
            </w:pPr>
            <w:r w:rsidRPr="003F7170">
              <w:rPr>
                <w:rFonts w:ascii="Segoe UI" w:hAnsi="Segoe UI" w:cs="Segoe UI"/>
                <w:sz w:val="23"/>
                <w:szCs w:val="23"/>
              </w:rPr>
              <w:lastRenderedPageBreak/>
              <w:t>F) INSTALAÇÃO E REINSTALAÇÃO DE SERVIÇOS SOFTWARES (PROGRAMAS DE COMPUTADORES)</w:t>
            </w:r>
          </w:p>
          <w:p w14:paraId="50108C84" w14:textId="77777777" w:rsidR="00F25493" w:rsidRPr="003F7170" w:rsidRDefault="00F25493" w:rsidP="00C84774">
            <w:pPr>
              <w:autoSpaceDE w:val="0"/>
              <w:autoSpaceDN w:val="0"/>
              <w:adjustRightInd w:val="0"/>
              <w:spacing w:after="0" w:line="240" w:lineRule="auto"/>
              <w:jc w:val="both"/>
              <w:rPr>
                <w:rFonts w:ascii="Segoe UI" w:hAnsi="Segoe UI" w:cs="Segoe UI"/>
                <w:sz w:val="23"/>
                <w:szCs w:val="23"/>
              </w:rPr>
            </w:pPr>
            <w:r w:rsidRPr="003F7170">
              <w:rPr>
                <w:rFonts w:ascii="Segoe UI" w:hAnsi="Segoe UI" w:cs="Segoe UI"/>
                <w:sz w:val="23"/>
                <w:szCs w:val="23"/>
              </w:rPr>
              <w:t>G) INSTALAÇÃO, MANUTENÇÃO E SUPORTE EM SISTEMAS OPERACIONAIS</w:t>
            </w:r>
          </w:p>
          <w:p w14:paraId="25EB8AAF" w14:textId="77777777" w:rsidR="00F25493" w:rsidRPr="003F7170" w:rsidRDefault="00F25493" w:rsidP="00C84774">
            <w:pPr>
              <w:autoSpaceDE w:val="0"/>
              <w:autoSpaceDN w:val="0"/>
              <w:adjustRightInd w:val="0"/>
              <w:spacing w:after="0" w:line="240" w:lineRule="auto"/>
              <w:jc w:val="both"/>
              <w:rPr>
                <w:rFonts w:ascii="Segoe UI" w:hAnsi="Segoe UI" w:cs="Segoe UI"/>
                <w:sz w:val="23"/>
                <w:szCs w:val="23"/>
              </w:rPr>
            </w:pPr>
            <w:r w:rsidRPr="003F7170">
              <w:rPr>
                <w:rFonts w:ascii="Segoe UI" w:hAnsi="Segoe UI" w:cs="Segoe UI"/>
                <w:sz w:val="23"/>
                <w:szCs w:val="23"/>
              </w:rPr>
              <w:t>H) INSTALAÇÃO, CONFIGURAÇÃO E MANUTENÇÃO DE HARDWARE E SOFTWARE</w:t>
            </w:r>
          </w:p>
          <w:p w14:paraId="5834102C" w14:textId="77777777" w:rsidR="00F25493" w:rsidRPr="003F7170" w:rsidRDefault="00F25493" w:rsidP="00C84774">
            <w:pPr>
              <w:autoSpaceDE w:val="0"/>
              <w:autoSpaceDN w:val="0"/>
              <w:adjustRightInd w:val="0"/>
              <w:spacing w:after="0" w:line="240" w:lineRule="auto"/>
              <w:jc w:val="both"/>
              <w:rPr>
                <w:rFonts w:ascii="Segoe UI" w:hAnsi="Segoe UI" w:cs="Segoe UI"/>
                <w:sz w:val="23"/>
                <w:szCs w:val="23"/>
              </w:rPr>
            </w:pPr>
            <w:r w:rsidRPr="003F7170">
              <w:rPr>
                <w:rFonts w:ascii="Segoe UI" w:hAnsi="Segoe UI" w:cs="Segoe UI"/>
                <w:sz w:val="23"/>
                <w:szCs w:val="23"/>
              </w:rPr>
              <w:t>I) INSTALAÇÃO DE SOFTWARES, APLICATIVOS E UTILITÁRIOS QUE A SECRETARIA VENHA ADQUIRIR PARA USO DOS MESMOS</w:t>
            </w:r>
          </w:p>
          <w:p w14:paraId="605D5574" w14:textId="77777777" w:rsidR="00F25493" w:rsidRPr="003F7170" w:rsidRDefault="00F25493" w:rsidP="00C84774">
            <w:pPr>
              <w:autoSpaceDE w:val="0"/>
              <w:autoSpaceDN w:val="0"/>
              <w:adjustRightInd w:val="0"/>
              <w:spacing w:after="0" w:line="240" w:lineRule="auto"/>
              <w:jc w:val="both"/>
              <w:rPr>
                <w:rFonts w:ascii="Segoe UI" w:hAnsi="Segoe UI" w:cs="Segoe UI"/>
                <w:sz w:val="23"/>
                <w:szCs w:val="23"/>
              </w:rPr>
            </w:pPr>
            <w:r w:rsidRPr="003F7170">
              <w:rPr>
                <w:rFonts w:ascii="Segoe UI" w:hAnsi="Segoe UI" w:cs="Segoe UI"/>
                <w:sz w:val="23"/>
                <w:szCs w:val="23"/>
              </w:rPr>
              <w:t>J) MANUTENÇÃO FÍSICA DOS EQUIPAMENTOS, COMO LIMPEZA DO INTERIOR DOS MESMOS, SUBSTITUIÇÃO DE PECAS, MONTAGEM E DESMONTAGEM, PARA MAIOR DURABILIDADE DOS MESMOS</w:t>
            </w:r>
          </w:p>
          <w:p w14:paraId="77A42B70" w14:textId="77777777" w:rsidR="00F25493" w:rsidRPr="003F7170" w:rsidRDefault="00F25493" w:rsidP="00C84774">
            <w:pPr>
              <w:autoSpaceDE w:val="0"/>
              <w:autoSpaceDN w:val="0"/>
              <w:adjustRightInd w:val="0"/>
              <w:spacing w:after="0" w:line="240" w:lineRule="auto"/>
              <w:jc w:val="both"/>
              <w:rPr>
                <w:rFonts w:ascii="Segoe UI" w:hAnsi="Segoe UI" w:cs="Segoe UI"/>
                <w:sz w:val="23"/>
                <w:szCs w:val="23"/>
              </w:rPr>
            </w:pPr>
            <w:r w:rsidRPr="003F7170">
              <w:rPr>
                <w:rFonts w:ascii="Segoe UI" w:hAnsi="Segoe UI" w:cs="Segoe UI"/>
                <w:sz w:val="23"/>
                <w:szCs w:val="23"/>
              </w:rPr>
              <w:t>K) CONTROLE DE ACESSO A INTERNET</w:t>
            </w:r>
          </w:p>
          <w:p w14:paraId="702361E5" w14:textId="77777777" w:rsidR="00F25493" w:rsidRPr="003F7170" w:rsidRDefault="00F25493" w:rsidP="00C84774">
            <w:pPr>
              <w:autoSpaceDE w:val="0"/>
              <w:autoSpaceDN w:val="0"/>
              <w:adjustRightInd w:val="0"/>
              <w:spacing w:after="0" w:line="240" w:lineRule="auto"/>
              <w:jc w:val="both"/>
              <w:rPr>
                <w:rFonts w:ascii="Segoe UI" w:hAnsi="Segoe UI" w:cs="Segoe UI"/>
                <w:sz w:val="23"/>
                <w:szCs w:val="23"/>
              </w:rPr>
            </w:pPr>
            <w:r w:rsidRPr="003F7170">
              <w:rPr>
                <w:rFonts w:ascii="Segoe UI" w:hAnsi="Segoe UI" w:cs="Segoe UI"/>
                <w:sz w:val="23"/>
                <w:szCs w:val="23"/>
              </w:rPr>
              <w:t>L) DETECÇÃO DE VIRUS, REMOÇÃO E PROTEÇÃO</w:t>
            </w:r>
          </w:p>
          <w:p w14:paraId="186F71EC" w14:textId="77777777" w:rsidR="00F25493" w:rsidRPr="003F7170" w:rsidRDefault="00F25493" w:rsidP="00C84774">
            <w:pPr>
              <w:autoSpaceDE w:val="0"/>
              <w:autoSpaceDN w:val="0"/>
              <w:adjustRightInd w:val="0"/>
              <w:spacing w:after="0" w:line="240" w:lineRule="auto"/>
              <w:jc w:val="both"/>
              <w:rPr>
                <w:rFonts w:ascii="Segoe UI" w:hAnsi="Segoe UI" w:cs="Segoe UI"/>
                <w:sz w:val="23"/>
                <w:szCs w:val="23"/>
              </w:rPr>
            </w:pPr>
            <w:r w:rsidRPr="003F7170">
              <w:rPr>
                <w:rFonts w:ascii="Segoe UI" w:hAnsi="Segoe UI" w:cs="Segoe UI"/>
                <w:sz w:val="23"/>
                <w:szCs w:val="23"/>
              </w:rPr>
              <w:t>M) AUXILIAR NA DEFINIÇÃO E VERIFICAÇÃO DE POLITICA DE BACKUPS</w:t>
            </w:r>
          </w:p>
        </w:tc>
        <w:tc>
          <w:tcPr>
            <w:tcW w:w="2066" w:type="dxa"/>
          </w:tcPr>
          <w:p w14:paraId="06723B96" w14:textId="77777777" w:rsidR="00F25493" w:rsidRPr="003F7170" w:rsidRDefault="00F25493" w:rsidP="00C84774">
            <w:pPr>
              <w:tabs>
                <w:tab w:val="left" w:pos="2268"/>
              </w:tabs>
              <w:spacing w:after="0" w:line="300" w:lineRule="auto"/>
              <w:jc w:val="center"/>
              <w:rPr>
                <w:rFonts w:ascii="Segoe UI" w:hAnsi="Segoe UI" w:cs="Segoe UI"/>
                <w:b/>
                <w:sz w:val="23"/>
                <w:szCs w:val="23"/>
              </w:rPr>
            </w:pPr>
            <w:r w:rsidRPr="003F7170">
              <w:rPr>
                <w:rFonts w:ascii="Segoe UI" w:hAnsi="Segoe UI" w:cs="Segoe UI"/>
                <w:b/>
                <w:sz w:val="23"/>
                <w:szCs w:val="23"/>
              </w:rPr>
              <w:lastRenderedPageBreak/>
              <w:t>R$ 1.250,00</w:t>
            </w:r>
          </w:p>
        </w:tc>
      </w:tr>
      <w:tr w:rsidR="003F7170" w:rsidRPr="003F7170" w14:paraId="10E6CD2A" w14:textId="77777777" w:rsidTr="00C84774">
        <w:tc>
          <w:tcPr>
            <w:tcW w:w="767" w:type="dxa"/>
          </w:tcPr>
          <w:p w14:paraId="19D8486A" w14:textId="77777777" w:rsidR="00F25493" w:rsidRPr="003F7170" w:rsidRDefault="00F25493" w:rsidP="00C84774">
            <w:pPr>
              <w:tabs>
                <w:tab w:val="left" w:pos="2268"/>
              </w:tabs>
              <w:spacing w:after="0" w:line="300" w:lineRule="auto"/>
              <w:jc w:val="both"/>
              <w:rPr>
                <w:rFonts w:ascii="Segoe UI" w:hAnsi="Segoe UI" w:cs="Segoe UI"/>
                <w:b/>
                <w:sz w:val="23"/>
                <w:szCs w:val="23"/>
              </w:rPr>
            </w:pPr>
            <w:r w:rsidRPr="003F7170">
              <w:rPr>
                <w:rFonts w:ascii="Segoe UI" w:hAnsi="Segoe UI" w:cs="Segoe UI"/>
                <w:b/>
                <w:sz w:val="23"/>
                <w:szCs w:val="23"/>
              </w:rPr>
              <w:t>02</w:t>
            </w:r>
          </w:p>
        </w:tc>
        <w:tc>
          <w:tcPr>
            <w:tcW w:w="1071" w:type="dxa"/>
          </w:tcPr>
          <w:p w14:paraId="195ED224" w14:textId="77777777" w:rsidR="00F25493" w:rsidRPr="003F7170" w:rsidRDefault="00F25493" w:rsidP="00C84774">
            <w:pPr>
              <w:tabs>
                <w:tab w:val="left" w:pos="2268"/>
              </w:tabs>
              <w:spacing w:after="0" w:line="300" w:lineRule="auto"/>
              <w:jc w:val="center"/>
              <w:rPr>
                <w:rFonts w:ascii="Segoe UI" w:hAnsi="Segoe UI" w:cs="Segoe UI"/>
                <w:b/>
                <w:sz w:val="23"/>
                <w:szCs w:val="23"/>
              </w:rPr>
            </w:pPr>
            <w:r w:rsidRPr="003F7170">
              <w:rPr>
                <w:rFonts w:ascii="Segoe UI" w:hAnsi="Segoe UI" w:cs="Segoe UI"/>
                <w:b/>
                <w:sz w:val="23"/>
                <w:szCs w:val="23"/>
              </w:rPr>
              <w:t>12</w:t>
            </w:r>
          </w:p>
        </w:tc>
        <w:tc>
          <w:tcPr>
            <w:tcW w:w="939" w:type="dxa"/>
          </w:tcPr>
          <w:p w14:paraId="65B07B6E" w14:textId="77777777" w:rsidR="00F25493" w:rsidRPr="003F7170" w:rsidRDefault="00F25493" w:rsidP="00C84774">
            <w:pPr>
              <w:tabs>
                <w:tab w:val="left" w:pos="2268"/>
              </w:tabs>
              <w:spacing w:after="0" w:line="300" w:lineRule="auto"/>
              <w:jc w:val="center"/>
              <w:rPr>
                <w:rFonts w:ascii="Segoe UI" w:hAnsi="Segoe UI" w:cs="Segoe UI"/>
                <w:b/>
                <w:sz w:val="23"/>
                <w:szCs w:val="23"/>
              </w:rPr>
            </w:pPr>
            <w:r w:rsidRPr="003F7170">
              <w:rPr>
                <w:rFonts w:ascii="Segoe UI" w:hAnsi="Segoe UI" w:cs="Segoe UI"/>
                <w:b/>
                <w:sz w:val="23"/>
                <w:szCs w:val="23"/>
              </w:rPr>
              <w:t>MESES</w:t>
            </w:r>
          </w:p>
        </w:tc>
        <w:tc>
          <w:tcPr>
            <w:tcW w:w="4933" w:type="dxa"/>
          </w:tcPr>
          <w:p w14:paraId="3E7C0852" w14:textId="77777777" w:rsidR="00F25493" w:rsidRPr="003F7170" w:rsidRDefault="00F25493" w:rsidP="00C84774">
            <w:pPr>
              <w:autoSpaceDE w:val="0"/>
              <w:autoSpaceDN w:val="0"/>
              <w:adjustRightInd w:val="0"/>
              <w:spacing w:after="0" w:line="240" w:lineRule="auto"/>
              <w:jc w:val="both"/>
              <w:rPr>
                <w:rFonts w:ascii="Segoe UI" w:hAnsi="Segoe UI" w:cs="Segoe UI"/>
                <w:sz w:val="23"/>
                <w:szCs w:val="23"/>
              </w:rPr>
            </w:pPr>
            <w:r w:rsidRPr="003F7170">
              <w:rPr>
                <w:rFonts w:ascii="Segoe UI" w:hAnsi="Segoe UI" w:cs="Segoe UI"/>
                <w:sz w:val="23"/>
                <w:szCs w:val="23"/>
              </w:rPr>
              <w:t>SERV. MANUTENÇÃO INFORMÁTICA 2</w:t>
            </w:r>
          </w:p>
          <w:p w14:paraId="37581811" w14:textId="77777777" w:rsidR="00F25493" w:rsidRPr="003F7170" w:rsidRDefault="00F25493" w:rsidP="00C84774">
            <w:pPr>
              <w:autoSpaceDE w:val="0"/>
              <w:autoSpaceDN w:val="0"/>
              <w:adjustRightInd w:val="0"/>
              <w:spacing w:after="0" w:line="240" w:lineRule="auto"/>
              <w:jc w:val="both"/>
              <w:rPr>
                <w:rFonts w:ascii="Segoe UI" w:hAnsi="Segoe UI" w:cs="Segoe UI"/>
                <w:sz w:val="23"/>
                <w:szCs w:val="23"/>
              </w:rPr>
            </w:pPr>
            <w:r w:rsidRPr="003F7170">
              <w:rPr>
                <w:rFonts w:ascii="Segoe UI" w:hAnsi="Segoe UI" w:cs="Segoe UI"/>
                <w:sz w:val="23"/>
                <w:szCs w:val="23"/>
              </w:rPr>
              <w:t>SERVIÇO MANUTENÇÃO INFORMÁTICA NA SECRETARIA DE EDUCAÇÃO, SAÚDE, CULTURA E OBRAS. CONTRATAÇÃO DE EMPRESA ESPECIALIZADA</w:t>
            </w:r>
          </w:p>
          <w:p w14:paraId="49A01BB1" w14:textId="77777777" w:rsidR="00F25493" w:rsidRPr="003F7170" w:rsidRDefault="00F25493" w:rsidP="00C84774">
            <w:pPr>
              <w:autoSpaceDE w:val="0"/>
              <w:autoSpaceDN w:val="0"/>
              <w:adjustRightInd w:val="0"/>
              <w:spacing w:after="0" w:line="240" w:lineRule="auto"/>
              <w:jc w:val="both"/>
              <w:rPr>
                <w:rFonts w:ascii="Segoe UI" w:hAnsi="Segoe UI" w:cs="Segoe UI"/>
                <w:sz w:val="23"/>
                <w:szCs w:val="23"/>
              </w:rPr>
            </w:pPr>
            <w:r w:rsidRPr="003F7170">
              <w:rPr>
                <w:rFonts w:ascii="Segoe UI" w:hAnsi="Segoe UI" w:cs="Segoe UI"/>
                <w:sz w:val="23"/>
                <w:szCs w:val="23"/>
              </w:rPr>
              <w:t>EM PRESTAÇÃO DE SERVIÇO EM MANUTENÇÃO PREVENTIVA E CORRETIVA DE EQUIPAMENTOS DE INFORMÁTICA, PROCESSAMENTO DE DADOS E PERIFÉRICOS. PRESTAR SERVIÇOS DE ACORDO COM AS ESPECIFICAÇÕES ABAIXO:</w:t>
            </w:r>
          </w:p>
          <w:p w14:paraId="1E533523" w14:textId="77777777" w:rsidR="00F25493" w:rsidRPr="003F7170" w:rsidRDefault="00F25493" w:rsidP="00C84774">
            <w:pPr>
              <w:autoSpaceDE w:val="0"/>
              <w:autoSpaceDN w:val="0"/>
              <w:adjustRightInd w:val="0"/>
              <w:spacing w:after="0" w:line="240" w:lineRule="auto"/>
              <w:jc w:val="both"/>
              <w:rPr>
                <w:rFonts w:ascii="Segoe UI" w:hAnsi="Segoe UI" w:cs="Segoe UI"/>
                <w:sz w:val="23"/>
                <w:szCs w:val="23"/>
              </w:rPr>
            </w:pPr>
            <w:r w:rsidRPr="003F7170">
              <w:rPr>
                <w:rFonts w:ascii="Segoe UI" w:hAnsi="Segoe UI" w:cs="Segoe UI"/>
                <w:sz w:val="23"/>
                <w:szCs w:val="23"/>
              </w:rPr>
              <w:t>A) MANUTENÇÃO DE SERVIDORES E COMPUTADORES</w:t>
            </w:r>
          </w:p>
          <w:p w14:paraId="792A3F67" w14:textId="77777777" w:rsidR="00F25493" w:rsidRPr="003F7170" w:rsidRDefault="00F25493" w:rsidP="00C84774">
            <w:pPr>
              <w:autoSpaceDE w:val="0"/>
              <w:autoSpaceDN w:val="0"/>
              <w:adjustRightInd w:val="0"/>
              <w:spacing w:after="0" w:line="240" w:lineRule="auto"/>
              <w:jc w:val="both"/>
              <w:rPr>
                <w:rFonts w:ascii="Segoe UI" w:hAnsi="Segoe UI" w:cs="Segoe UI"/>
                <w:sz w:val="23"/>
                <w:szCs w:val="23"/>
              </w:rPr>
            </w:pPr>
            <w:r w:rsidRPr="003F7170">
              <w:rPr>
                <w:rFonts w:ascii="Segoe UI" w:hAnsi="Segoe UI" w:cs="Segoe UI"/>
                <w:sz w:val="23"/>
                <w:szCs w:val="23"/>
              </w:rPr>
              <w:t>B) INSTALAÇÃO E CONFIGURAÇÃO DE SERVIDORES</w:t>
            </w:r>
          </w:p>
          <w:p w14:paraId="64CF3B64" w14:textId="77777777" w:rsidR="00F25493" w:rsidRPr="003F7170" w:rsidRDefault="00F25493" w:rsidP="00C84774">
            <w:pPr>
              <w:autoSpaceDE w:val="0"/>
              <w:autoSpaceDN w:val="0"/>
              <w:adjustRightInd w:val="0"/>
              <w:spacing w:after="0" w:line="240" w:lineRule="auto"/>
              <w:jc w:val="both"/>
              <w:rPr>
                <w:rFonts w:ascii="Segoe UI" w:hAnsi="Segoe UI" w:cs="Segoe UI"/>
                <w:sz w:val="23"/>
                <w:szCs w:val="23"/>
              </w:rPr>
            </w:pPr>
            <w:r w:rsidRPr="003F7170">
              <w:rPr>
                <w:rFonts w:ascii="Segoe UI" w:hAnsi="Segoe UI" w:cs="Segoe UI"/>
                <w:sz w:val="23"/>
                <w:szCs w:val="23"/>
              </w:rPr>
              <w:t>C) INSTALAÇÃO DE IMPRESSORAS NA REDE</w:t>
            </w:r>
          </w:p>
          <w:p w14:paraId="7D265799" w14:textId="77777777" w:rsidR="00F25493" w:rsidRPr="003F7170" w:rsidRDefault="00F25493" w:rsidP="00C84774">
            <w:pPr>
              <w:autoSpaceDE w:val="0"/>
              <w:autoSpaceDN w:val="0"/>
              <w:adjustRightInd w:val="0"/>
              <w:spacing w:after="0" w:line="240" w:lineRule="auto"/>
              <w:jc w:val="both"/>
              <w:rPr>
                <w:rFonts w:ascii="Segoe UI" w:hAnsi="Segoe UI" w:cs="Segoe UI"/>
                <w:sz w:val="23"/>
                <w:szCs w:val="23"/>
              </w:rPr>
            </w:pPr>
            <w:r w:rsidRPr="003F7170">
              <w:rPr>
                <w:rFonts w:ascii="Segoe UI" w:hAnsi="Segoe UI" w:cs="Segoe UI"/>
                <w:sz w:val="23"/>
                <w:szCs w:val="23"/>
              </w:rPr>
              <w:t>D) CONSERTO E CONFIGURAÇÃO DE COMPUTADORES NA REDE</w:t>
            </w:r>
          </w:p>
          <w:p w14:paraId="42FB747B" w14:textId="77777777" w:rsidR="00F25493" w:rsidRPr="003F7170" w:rsidRDefault="00F25493" w:rsidP="00C84774">
            <w:pPr>
              <w:autoSpaceDE w:val="0"/>
              <w:autoSpaceDN w:val="0"/>
              <w:adjustRightInd w:val="0"/>
              <w:spacing w:after="0" w:line="240" w:lineRule="auto"/>
              <w:jc w:val="both"/>
              <w:rPr>
                <w:rFonts w:ascii="Segoe UI" w:hAnsi="Segoe UI" w:cs="Segoe UI"/>
                <w:sz w:val="23"/>
                <w:szCs w:val="23"/>
              </w:rPr>
            </w:pPr>
            <w:r w:rsidRPr="003F7170">
              <w:rPr>
                <w:rFonts w:ascii="Segoe UI" w:hAnsi="Segoe UI" w:cs="Segoe UI"/>
                <w:sz w:val="23"/>
                <w:szCs w:val="23"/>
              </w:rPr>
              <w:t>E) COMPARTILHAMENTO DE IMPRESSORA EM REDE</w:t>
            </w:r>
          </w:p>
          <w:p w14:paraId="43B05BBD" w14:textId="77777777" w:rsidR="00F25493" w:rsidRPr="003F7170" w:rsidRDefault="00F25493" w:rsidP="00C84774">
            <w:pPr>
              <w:autoSpaceDE w:val="0"/>
              <w:autoSpaceDN w:val="0"/>
              <w:adjustRightInd w:val="0"/>
              <w:spacing w:after="0" w:line="240" w:lineRule="auto"/>
              <w:jc w:val="both"/>
              <w:rPr>
                <w:rFonts w:ascii="Segoe UI" w:hAnsi="Segoe UI" w:cs="Segoe UI"/>
                <w:sz w:val="23"/>
                <w:szCs w:val="23"/>
              </w:rPr>
            </w:pPr>
            <w:r w:rsidRPr="003F7170">
              <w:rPr>
                <w:rFonts w:ascii="Segoe UI" w:hAnsi="Segoe UI" w:cs="Segoe UI"/>
                <w:sz w:val="23"/>
                <w:szCs w:val="23"/>
              </w:rPr>
              <w:t>F) INSTALAÇÃO E REINSTALAÇÃO DE SERVIÇOS</w:t>
            </w:r>
          </w:p>
          <w:p w14:paraId="5FBC3F52" w14:textId="77777777" w:rsidR="00F25493" w:rsidRPr="003F7170" w:rsidRDefault="00F25493" w:rsidP="00C84774">
            <w:pPr>
              <w:autoSpaceDE w:val="0"/>
              <w:autoSpaceDN w:val="0"/>
              <w:adjustRightInd w:val="0"/>
              <w:spacing w:after="0" w:line="240" w:lineRule="auto"/>
              <w:jc w:val="both"/>
              <w:rPr>
                <w:rFonts w:ascii="Segoe UI" w:hAnsi="Segoe UI" w:cs="Segoe UI"/>
                <w:sz w:val="23"/>
                <w:szCs w:val="23"/>
              </w:rPr>
            </w:pPr>
            <w:r w:rsidRPr="003F7170">
              <w:rPr>
                <w:rFonts w:ascii="Segoe UI" w:hAnsi="Segoe UI" w:cs="Segoe UI"/>
                <w:sz w:val="23"/>
                <w:szCs w:val="23"/>
              </w:rPr>
              <w:t>SOFTWARES (PROGRAMAS DE COMPUTADORES)</w:t>
            </w:r>
          </w:p>
          <w:p w14:paraId="53D60893" w14:textId="77777777" w:rsidR="00F25493" w:rsidRPr="003F7170" w:rsidRDefault="00F25493" w:rsidP="00C84774">
            <w:pPr>
              <w:autoSpaceDE w:val="0"/>
              <w:autoSpaceDN w:val="0"/>
              <w:adjustRightInd w:val="0"/>
              <w:spacing w:after="0" w:line="240" w:lineRule="auto"/>
              <w:jc w:val="both"/>
              <w:rPr>
                <w:rFonts w:ascii="Segoe UI" w:hAnsi="Segoe UI" w:cs="Segoe UI"/>
                <w:sz w:val="23"/>
                <w:szCs w:val="23"/>
              </w:rPr>
            </w:pPr>
            <w:r w:rsidRPr="003F7170">
              <w:rPr>
                <w:rFonts w:ascii="Segoe UI" w:hAnsi="Segoe UI" w:cs="Segoe UI"/>
                <w:sz w:val="23"/>
                <w:szCs w:val="23"/>
              </w:rPr>
              <w:lastRenderedPageBreak/>
              <w:t>G) INSTALAÇÃO, MANUTENÇÃO E SUPORTE EM SISTEMASOPERACIONAIS</w:t>
            </w:r>
          </w:p>
          <w:p w14:paraId="5513DCCC" w14:textId="77777777" w:rsidR="00F25493" w:rsidRPr="003F7170" w:rsidRDefault="00F25493" w:rsidP="00C84774">
            <w:pPr>
              <w:autoSpaceDE w:val="0"/>
              <w:autoSpaceDN w:val="0"/>
              <w:adjustRightInd w:val="0"/>
              <w:spacing w:after="0" w:line="240" w:lineRule="auto"/>
              <w:jc w:val="both"/>
              <w:rPr>
                <w:rFonts w:ascii="Segoe UI" w:hAnsi="Segoe UI" w:cs="Segoe UI"/>
                <w:sz w:val="23"/>
                <w:szCs w:val="23"/>
              </w:rPr>
            </w:pPr>
            <w:r w:rsidRPr="003F7170">
              <w:rPr>
                <w:rFonts w:ascii="Segoe UI" w:hAnsi="Segoe UI" w:cs="Segoe UI"/>
                <w:sz w:val="23"/>
                <w:szCs w:val="23"/>
              </w:rPr>
              <w:t>H) INSTALAÇÃO, CONFIGURAÇÃO E MANUTENÇÃO DE HARDWARE E SOFTWARE</w:t>
            </w:r>
          </w:p>
          <w:p w14:paraId="760A5F70" w14:textId="77777777" w:rsidR="00F25493" w:rsidRPr="003F7170" w:rsidRDefault="00F25493" w:rsidP="00C84774">
            <w:pPr>
              <w:autoSpaceDE w:val="0"/>
              <w:autoSpaceDN w:val="0"/>
              <w:adjustRightInd w:val="0"/>
              <w:spacing w:after="0" w:line="240" w:lineRule="auto"/>
              <w:jc w:val="both"/>
              <w:rPr>
                <w:rFonts w:ascii="Segoe UI" w:hAnsi="Segoe UI" w:cs="Segoe UI"/>
                <w:sz w:val="23"/>
                <w:szCs w:val="23"/>
              </w:rPr>
            </w:pPr>
            <w:r w:rsidRPr="003F7170">
              <w:rPr>
                <w:rFonts w:ascii="Segoe UI" w:hAnsi="Segoe UI" w:cs="Segoe UI"/>
                <w:sz w:val="23"/>
                <w:szCs w:val="23"/>
              </w:rPr>
              <w:t>I) INSTALAÇÃO DE SOFTWARES, APLICATIVOS E UTILITÁRIOS QUE A SECRETARIA VENHA ADQUIRIR PARA USO DOS MESMOS</w:t>
            </w:r>
          </w:p>
          <w:p w14:paraId="06FC4A05" w14:textId="77777777" w:rsidR="00F25493" w:rsidRPr="003F7170" w:rsidRDefault="00F25493" w:rsidP="00C84774">
            <w:pPr>
              <w:autoSpaceDE w:val="0"/>
              <w:autoSpaceDN w:val="0"/>
              <w:adjustRightInd w:val="0"/>
              <w:spacing w:after="0" w:line="240" w:lineRule="auto"/>
              <w:jc w:val="both"/>
              <w:rPr>
                <w:rFonts w:ascii="Segoe UI" w:hAnsi="Segoe UI" w:cs="Segoe UI"/>
                <w:sz w:val="23"/>
                <w:szCs w:val="23"/>
              </w:rPr>
            </w:pPr>
            <w:r w:rsidRPr="003F7170">
              <w:rPr>
                <w:rFonts w:ascii="Segoe UI" w:hAnsi="Segoe UI" w:cs="Segoe UI"/>
                <w:sz w:val="23"/>
                <w:szCs w:val="23"/>
              </w:rPr>
              <w:t>J) MANUTENÇÃO FÍSICA DOS EQUIPAMENTOS, COMO LIMPEZA DO INTERIOR DOS MESMOS, SUBSTITUIÇÃO DE PECAS, MONTAGEM E DESMONTAGEM, PARA MAIOR DURABILIDADE DOS MESMOS</w:t>
            </w:r>
          </w:p>
          <w:p w14:paraId="17B05EE3" w14:textId="77777777" w:rsidR="00F25493" w:rsidRPr="003F7170" w:rsidRDefault="00F25493" w:rsidP="00C84774">
            <w:pPr>
              <w:autoSpaceDE w:val="0"/>
              <w:autoSpaceDN w:val="0"/>
              <w:adjustRightInd w:val="0"/>
              <w:spacing w:after="0" w:line="240" w:lineRule="auto"/>
              <w:jc w:val="both"/>
              <w:rPr>
                <w:rFonts w:ascii="Segoe UI" w:hAnsi="Segoe UI" w:cs="Segoe UI"/>
                <w:sz w:val="23"/>
                <w:szCs w:val="23"/>
              </w:rPr>
            </w:pPr>
            <w:r w:rsidRPr="003F7170">
              <w:rPr>
                <w:rFonts w:ascii="Segoe UI" w:hAnsi="Segoe UI" w:cs="Segoe UI"/>
                <w:sz w:val="23"/>
                <w:szCs w:val="23"/>
              </w:rPr>
              <w:t>K) CONTROLE DE ACESSO A INTERNET</w:t>
            </w:r>
          </w:p>
          <w:p w14:paraId="6434DF5D" w14:textId="77777777" w:rsidR="00F25493" w:rsidRPr="003F7170" w:rsidRDefault="00F25493" w:rsidP="00C84774">
            <w:pPr>
              <w:autoSpaceDE w:val="0"/>
              <w:autoSpaceDN w:val="0"/>
              <w:adjustRightInd w:val="0"/>
              <w:spacing w:after="0" w:line="240" w:lineRule="auto"/>
              <w:jc w:val="both"/>
              <w:rPr>
                <w:rFonts w:ascii="Segoe UI" w:hAnsi="Segoe UI" w:cs="Segoe UI"/>
                <w:sz w:val="23"/>
                <w:szCs w:val="23"/>
              </w:rPr>
            </w:pPr>
            <w:r w:rsidRPr="003F7170">
              <w:rPr>
                <w:rFonts w:ascii="Segoe UI" w:hAnsi="Segoe UI" w:cs="Segoe UI"/>
                <w:sz w:val="23"/>
                <w:szCs w:val="23"/>
              </w:rPr>
              <w:t>L) DETECÇÃO DE VÍRUS, REMOÇÃO E PROTEÇÃO</w:t>
            </w:r>
          </w:p>
          <w:p w14:paraId="5B69D5C4" w14:textId="77777777" w:rsidR="00F25493" w:rsidRPr="003F7170" w:rsidRDefault="00F25493" w:rsidP="00C84774">
            <w:pPr>
              <w:autoSpaceDE w:val="0"/>
              <w:autoSpaceDN w:val="0"/>
              <w:adjustRightInd w:val="0"/>
              <w:spacing w:after="0" w:line="240" w:lineRule="auto"/>
              <w:jc w:val="both"/>
              <w:rPr>
                <w:rFonts w:ascii="Segoe UI" w:hAnsi="Segoe UI" w:cs="Segoe UI"/>
                <w:sz w:val="23"/>
                <w:szCs w:val="23"/>
              </w:rPr>
            </w:pPr>
            <w:r w:rsidRPr="003F7170">
              <w:rPr>
                <w:rFonts w:ascii="Segoe UI" w:hAnsi="Segoe UI" w:cs="Segoe UI"/>
                <w:sz w:val="23"/>
                <w:szCs w:val="23"/>
              </w:rPr>
              <w:t>M) AUXILIAR NA DEFINIÇÃO E VERIFICAÇÃO DE POLITICA DE BACKUPS</w:t>
            </w:r>
          </w:p>
        </w:tc>
        <w:tc>
          <w:tcPr>
            <w:tcW w:w="2066" w:type="dxa"/>
          </w:tcPr>
          <w:p w14:paraId="063A9806" w14:textId="77777777" w:rsidR="00F25493" w:rsidRPr="003F7170" w:rsidRDefault="00F25493" w:rsidP="00C84774">
            <w:pPr>
              <w:tabs>
                <w:tab w:val="left" w:pos="2268"/>
              </w:tabs>
              <w:spacing w:after="0" w:line="300" w:lineRule="auto"/>
              <w:jc w:val="center"/>
              <w:rPr>
                <w:rFonts w:ascii="Segoe UI" w:hAnsi="Segoe UI" w:cs="Segoe UI"/>
                <w:b/>
                <w:sz w:val="23"/>
                <w:szCs w:val="23"/>
              </w:rPr>
            </w:pPr>
            <w:r w:rsidRPr="003F7170">
              <w:rPr>
                <w:rFonts w:ascii="Segoe UI" w:hAnsi="Segoe UI" w:cs="Segoe UI"/>
                <w:b/>
                <w:sz w:val="23"/>
                <w:szCs w:val="23"/>
              </w:rPr>
              <w:lastRenderedPageBreak/>
              <w:t>R$ 1.250,00</w:t>
            </w:r>
          </w:p>
        </w:tc>
      </w:tr>
    </w:tbl>
    <w:p w14:paraId="10ED4D2E" w14:textId="77777777" w:rsidR="008579BF" w:rsidRPr="003F7170" w:rsidRDefault="008579BF" w:rsidP="008579BF">
      <w:pPr>
        <w:tabs>
          <w:tab w:val="left" w:pos="2268"/>
        </w:tabs>
        <w:spacing w:after="0" w:line="300" w:lineRule="auto"/>
        <w:jc w:val="both"/>
        <w:rPr>
          <w:rFonts w:ascii="Segoe UI" w:hAnsi="Segoe UI" w:cs="Segoe UI"/>
        </w:rPr>
      </w:pPr>
    </w:p>
    <w:p w14:paraId="5DCE012C" w14:textId="77777777" w:rsidR="00A240DA" w:rsidRPr="00001237" w:rsidRDefault="00A240DA" w:rsidP="00A240DA">
      <w:pPr>
        <w:tabs>
          <w:tab w:val="left" w:pos="2268"/>
        </w:tabs>
        <w:spacing w:after="0" w:line="300" w:lineRule="auto"/>
        <w:jc w:val="center"/>
        <w:rPr>
          <w:rFonts w:ascii="Segoe UI" w:hAnsi="Segoe UI" w:cs="Segoe UI"/>
          <w:color w:val="000000" w:themeColor="text1"/>
        </w:rPr>
      </w:pPr>
    </w:p>
    <w:p w14:paraId="45F7F604" w14:textId="6D500844" w:rsidR="00B96E5C" w:rsidRPr="00001237" w:rsidRDefault="008579BF" w:rsidP="00B96E5C">
      <w:pPr>
        <w:tabs>
          <w:tab w:val="left" w:pos="2268"/>
        </w:tabs>
        <w:spacing w:after="160" w:line="300" w:lineRule="auto"/>
        <w:jc w:val="both"/>
        <w:rPr>
          <w:rFonts w:ascii="Segoe UI" w:hAnsi="Segoe UI" w:cs="Segoe UI"/>
          <w:color w:val="000000" w:themeColor="text1"/>
        </w:rPr>
      </w:pPr>
      <w:r w:rsidRPr="00001237">
        <w:rPr>
          <w:rFonts w:ascii="Segoe UI" w:hAnsi="Segoe UI" w:cs="Segoe UI"/>
          <w:color w:val="000000" w:themeColor="text1"/>
        </w:rPr>
        <w:t xml:space="preserve">1.2. </w:t>
      </w:r>
      <w:r w:rsidR="008C005B" w:rsidRPr="00001237">
        <w:rPr>
          <w:rFonts w:ascii="Segoe UI" w:hAnsi="Segoe UI" w:cs="Segoe UI"/>
          <w:color w:val="000000" w:themeColor="text1"/>
        </w:rPr>
        <w:t>Havendo mais de</w:t>
      </w:r>
      <w:r w:rsidR="003C3670" w:rsidRPr="00001237">
        <w:rPr>
          <w:rFonts w:ascii="Segoe UI" w:hAnsi="Segoe UI" w:cs="Segoe UI"/>
          <w:color w:val="000000" w:themeColor="text1"/>
        </w:rPr>
        <w:t xml:space="preserve"> um item ou lote faculta-se a</w:t>
      </w:r>
      <w:r w:rsidR="008C005B" w:rsidRPr="00001237">
        <w:rPr>
          <w:rFonts w:ascii="Segoe UI" w:hAnsi="Segoe UI" w:cs="Segoe UI"/>
          <w:color w:val="000000" w:themeColor="text1"/>
        </w:rPr>
        <w:t xml:space="preserve"> </w:t>
      </w:r>
      <w:r w:rsidR="003C3670" w:rsidRPr="00001237">
        <w:rPr>
          <w:rFonts w:ascii="Segoe UI" w:hAnsi="Segoe UI" w:cs="Segoe UI"/>
          <w:color w:val="000000" w:themeColor="text1"/>
        </w:rPr>
        <w:t>licitante</w:t>
      </w:r>
      <w:r w:rsidR="008C005B" w:rsidRPr="00001237">
        <w:rPr>
          <w:rFonts w:ascii="Segoe UI" w:hAnsi="Segoe UI" w:cs="Segoe UI"/>
          <w:color w:val="000000" w:themeColor="text1"/>
        </w:rPr>
        <w:t xml:space="preserve"> a participação em quantos forem de seu interesse. Entretanto, optando-se por p</w:t>
      </w:r>
      <w:r w:rsidR="003C3670" w:rsidRPr="00001237">
        <w:rPr>
          <w:rFonts w:ascii="Segoe UI" w:hAnsi="Segoe UI" w:cs="Segoe UI"/>
          <w:color w:val="000000" w:themeColor="text1"/>
        </w:rPr>
        <w:t xml:space="preserve">articipar de um lote, deve </w:t>
      </w:r>
      <w:r w:rsidR="00416695" w:rsidRPr="00001237">
        <w:rPr>
          <w:rFonts w:ascii="Segoe UI" w:hAnsi="Segoe UI" w:cs="Segoe UI"/>
          <w:color w:val="000000" w:themeColor="text1"/>
        </w:rPr>
        <w:t>o(</w:t>
      </w:r>
      <w:r w:rsidR="003C3670" w:rsidRPr="00001237">
        <w:rPr>
          <w:rFonts w:ascii="Segoe UI" w:hAnsi="Segoe UI" w:cs="Segoe UI"/>
          <w:color w:val="000000" w:themeColor="text1"/>
        </w:rPr>
        <w:t>a</w:t>
      </w:r>
      <w:r w:rsidR="00416695" w:rsidRPr="00001237">
        <w:rPr>
          <w:rFonts w:ascii="Segoe UI" w:hAnsi="Segoe UI" w:cs="Segoe UI"/>
          <w:color w:val="000000" w:themeColor="text1"/>
        </w:rPr>
        <w:t>)</w:t>
      </w:r>
      <w:r w:rsidR="003C3670" w:rsidRPr="00001237">
        <w:rPr>
          <w:rFonts w:ascii="Segoe UI" w:hAnsi="Segoe UI" w:cs="Segoe UI"/>
          <w:color w:val="000000" w:themeColor="text1"/>
        </w:rPr>
        <w:t xml:space="preserve"> licitante</w:t>
      </w:r>
      <w:r w:rsidR="008C005B" w:rsidRPr="00001237">
        <w:rPr>
          <w:rFonts w:ascii="Segoe UI" w:hAnsi="Segoe UI" w:cs="Segoe UI"/>
          <w:color w:val="000000" w:themeColor="text1"/>
        </w:rPr>
        <w:t xml:space="preserve"> enviar proposta para todos os itens que o compõem.</w:t>
      </w:r>
    </w:p>
    <w:p w14:paraId="3E7C9894" w14:textId="77777777" w:rsidR="008579BF" w:rsidRPr="00001237" w:rsidRDefault="008579BF" w:rsidP="008579BF">
      <w:pPr>
        <w:tabs>
          <w:tab w:val="left" w:pos="2268"/>
        </w:tabs>
        <w:spacing w:after="0" w:line="300" w:lineRule="auto"/>
        <w:jc w:val="both"/>
        <w:rPr>
          <w:rFonts w:ascii="Segoe UI" w:hAnsi="Segoe UI" w:cs="Segoe UI"/>
          <w:color w:val="000000" w:themeColor="text1"/>
        </w:rPr>
      </w:pPr>
    </w:p>
    <w:p w14:paraId="7763AD36" w14:textId="1EF1E6BD" w:rsidR="009C3C46" w:rsidRPr="00001237" w:rsidRDefault="00F426F6" w:rsidP="00F426F6">
      <w:pPr>
        <w:tabs>
          <w:tab w:val="left" w:pos="2268"/>
        </w:tabs>
        <w:spacing w:after="160" w:line="300" w:lineRule="auto"/>
        <w:jc w:val="both"/>
        <w:rPr>
          <w:rFonts w:ascii="Segoe UI" w:hAnsi="Segoe UI" w:cs="Segoe UI"/>
          <w:b/>
          <w:color w:val="000000" w:themeColor="text1"/>
        </w:rPr>
      </w:pPr>
      <w:r w:rsidRPr="00001237">
        <w:rPr>
          <w:rFonts w:ascii="Segoe UI" w:hAnsi="Segoe UI" w:cs="Segoe UI"/>
          <w:b/>
          <w:color w:val="000000" w:themeColor="text1"/>
        </w:rPr>
        <w:t xml:space="preserve">2. </w:t>
      </w:r>
      <w:r w:rsidR="00DD3885" w:rsidRPr="00001237">
        <w:rPr>
          <w:rFonts w:ascii="Segoe UI" w:hAnsi="Segoe UI" w:cs="Segoe UI"/>
          <w:b/>
          <w:color w:val="000000" w:themeColor="text1"/>
        </w:rPr>
        <w:t>D</w:t>
      </w:r>
      <w:r w:rsidR="00F75C19" w:rsidRPr="00001237">
        <w:rPr>
          <w:rFonts w:ascii="Segoe UI" w:hAnsi="Segoe UI" w:cs="Segoe UI"/>
          <w:b/>
          <w:color w:val="000000" w:themeColor="text1"/>
        </w:rPr>
        <w:t>as regras relativas à convocação</w:t>
      </w:r>
    </w:p>
    <w:p w14:paraId="1251F81A" w14:textId="6A95BE07" w:rsidR="009C3C46" w:rsidRPr="00001237" w:rsidRDefault="003C3670" w:rsidP="00F426F6">
      <w:pPr>
        <w:tabs>
          <w:tab w:val="left" w:pos="2268"/>
        </w:tabs>
        <w:spacing w:after="160" w:line="300" w:lineRule="auto"/>
        <w:jc w:val="both"/>
        <w:rPr>
          <w:rFonts w:ascii="Segoe UI" w:hAnsi="Segoe UI" w:cs="Segoe UI"/>
          <w:color w:val="000000" w:themeColor="text1"/>
        </w:rPr>
      </w:pPr>
      <w:r w:rsidRPr="00001237">
        <w:rPr>
          <w:rFonts w:ascii="Segoe UI" w:hAnsi="Segoe UI" w:cs="Segoe UI"/>
          <w:color w:val="000000" w:themeColor="text1"/>
        </w:rPr>
        <w:t xml:space="preserve">2.1. </w:t>
      </w:r>
      <w:r w:rsidR="00416695" w:rsidRPr="00001237">
        <w:rPr>
          <w:rFonts w:ascii="Segoe UI" w:hAnsi="Segoe UI" w:cs="Segoe UI"/>
          <w:color w:val="000000" w:themeColor="text1"/>
        </w:rPr>
        <w:t>O(</w:t>
      </w:r>
      <w:r w:rsidRPr="00001237">
        <w:rPr>
          <w:rFonts w:ascii="Segoe UI" w:hAnsi="Segoe UI" w:cs="Segoe UI"/>
          <w:color w:val="000000" w:themeColor="text1"/>
        </w:rPr>
        <w:t>A</w:t>
      </w:r>
      <w:r w:rsidR="00416695" w:rsidRPr="00001237">
        <w:rPr>
          <w:rFonts w:ascii="Segoe UI" w:hAnsi="Segoe UI" w:cs="Segoe UI"/>
          <w:color w:val="000000" w:themeColor="text1"/>
        </w:rPr>
        <w:t>)</w:t>
      </w:r>
      <w:r w:rsidRPr="00001237">
        <w:rPr>
          <w:rFonts w:ascii="Segoe UI" w:hAnsi="Segoe UI" w:cs="Segoe UI"/>
          <w:color w:val="000000" w:themeColor="text1"/>
        </w:rPr>
        <w:t>(s) licitante</w:t>
      </w:r>
      <w:r w:rsidR="009C3C46" w:rsidRPr="00001237">
        <w:rPr>
          <w:rFonts w:ascii="Segoe UI" w:hAnsi="Segoe UI" w:cs="Segoe UI"/>
          <w:color w:val="000000" w:themeColor="text1"/>
        </w:rPr>
        <w:t xml:space="preserve">(s) </w:t>
      </w:r>
      <w:r w:rsidR="001B0DA4" w:rsidRPr="00001237">
        <w:rPr>
          <w:rFonts w:ascii="Segoe UI" w:hAnsi="Segoe UI" w:cs="Segoe UI"/>
          <w:color w:val="000000" w:themeColor="text1"/>
        </w:rPr>
        <w:t>interessad</w:t>
      </w:r>
      <w:r w:rsidR="00416695" w:rsidRPr="00001237">
        <w:rPr>
          <w:rFonts w:ascii="Segoe UI" w:hAnsi="Segoe UI" w:cs="Segoe UI"/>
          <w:color w:val="000000" w:themeColor="text1"/>
        </w:rPr>
        <w:t>o(</w:t>
      </w:r>
      <w:r w:rsidR="001B0DA4" w:rsidRPr="00001237">
        <w:rPr>
          <w:rFonts w:ascii="Segoe UI" w:hAnsi="Segoe UI" w:cs="Segoe UI"/>
          <w:color w:val="000000" w:themeColor="text1"/>
        </w:rPr>
        <w:t>a</w:t>
      </w:r>
      <w:r w:rsidR="00416695" w:rsidRPr="00001237">
        <w:rPr>
          <w:rFonts w:ascii="Segoe UI" w:hAnsi="Segoe UI" w:cs="Segoe UI"/>
          <w:color w:val="000000" w:themeColor="text1"/>
        </w:rPr>
        <w:t>)</w:t>
      </w:r>
      <w:r w:rsidR="001B0DA4" w:rsidRPr="00001237">
        <w:rPr>
          <w:rFonts w:ascii="Segoe UI" w:hAnsi="Segoe UI" w:cs="Segoe UI"/>
          <w:color w:val="000000" w:themeColor="text1"/>
        </w:rPr>
        <w:t xml:space="preserve">(s) </w:t>
      </w:r>
      <w:r w:rsidR="009C3C46" w:rsidRPr="00001237">
        <w:rPr>
          <w:rFonts w:ascii="Segoe UI" w:hAnsi="Segoe UI" w:cs="Segoe UI"/>
          <w:color w:val="000000" w:themeColor="text1"/>
        </w:rPr>
        <w:t xml:space="preserve">em apresentar propostas deverá comparecer na Prefeitura Municipal, localizada na Rua </w:t>
      </w:r>
      <w:r w:rsidR="00A66E31" w:rsidRPr="00001237">
        <w:rPr>
          <w:rFonts w:ascii="Segoe UI" w:hAnsi="Segoe UI" w:cs="Segoe UI"/>
          <w:color w:val="000000" w:themeColor="text1"/>
        </w:rPr>
        <w:t>Novo Horizonte</w:t>
      </w:r>
      <w:r w:rsidR="009C3C46" w:rsidRPr="00001237">
        <w:rPr>
          <w:rFonts w:ascii="Segoe UI" w:hAnsi="Segoe UI" w:cs="Segoe UI"/>
          <w:color w:val="000000" w:themeColor="text1"/>
        </w:rPr>
        <w:t xml:space="preserve">, nº. </w:t>
      </w:r>
      <w:r w:rsidR="00A66E31" w:rsidRPr="00001237">
        <w:rPr>
          <w:rFonts w:ascii="Segoe UI" w:hAnsi="Segoe UI" w:cs="Segoe UI"/>
          <w:color w:val="000000" w:themeColor="text1"/>
        </w:rPr>
        <w:t>303</w:t>
      </w:r>
      <w:r w:rsidR="009C3C46" w:rsidRPr="00001237">
        <w:rPr>
          <w:rFonts w:ascii="Segoe UI" w:hAnsi="Segoe UI" w:cs="Segoe UI"/>
          <w:color w:val="000000" w:themeColor="text1"/>
        </w:rPr>
        <w:t xml:space="preserve">, bairro </w:t>
      </w:r>
      <w:r w:rsidR="00A66E31" w:rsidRPr="00001237">
        <w:rPr>
          <w:rFonts w:ascii="Segoe UI" w:hAnsi="Segoe UI" w:cs="Segoe UI"/>
          <w:color w:val="000000" w:themeColor="text1"/>
        </w:rPr>
        <w:t>centro</w:t>
      </w:r>
      <w:r w:rsidR="009C3C46" w:rsidRPr="00001237">
        <w:rPr>
          <w:rFonts w:ascii="Segoe UI" w:hAnsi="Segoe UI" w:cs="Segoe UI"/>
          <w:color w:val="000000" w:themeColor="text1"/>
        </w:rPr>
        <w:t xml:space="preserve">, cidade de </w:t>
      </w:r>
      <w:r w:rsidR="00A66E31" w:rsidRPr="00001237">
        <w:rPr>
          <w:rFonts w:ascii="Segoe UI" w:hAnsi="Segoe UI" w:cs="Segoe UI"/>
          <w:color w:val="000000" w:themeColor="text1"/>
        </w:rPr>
        <w:t xml:space="preserve">Dom </w:t>
      </w:r>
      <w:proofErr w:type="spellStart"/>
      <w:r w:rsidR="00A66E31" w:rsidRPr="00001237">
        <w:rPr>
          <w:rFonts w:ascii="Segoe UI" w:hAnsi="Segoe UI" w:cs="Segoe UI"/>
          <w:color w:val="000000" w:themeColor="text1"/>
        </w:rPr>
        <w:t>Cavati</w:t>
      </w:r>
      <w:proofErr w:type="spellEnd"/>
      <w:r w:rsidR="009C3C46" w:rsidRPr="00001237">
        <w:rPr>
          <w:rFonts w:ascii="Segoe UI" w:hAnsi="Segoe UI" w:cs="Segoe UI"/>
          <w:color w:val="000000" w:themeColor="text1"/>
        </w:rPr>
        <w:t xml:space="preserve">, estado de Minas Gerais </w:t>
      </w:r>
      <w:r w:rsidR="005A75BC" w:rsidRPr="00001237">
        <w:rPr>
          <w:rFonts w:ascii="Segoe UI" w:hAnsi="Segoe UI" w:cs="Segoe UI"/>
          <w:color w:val="000000" w:themeColor="text1"/>
        </w:rPr>
        <w:t xml:space="preserve">e realizar o seu credenciamento. </w:t>
      </w:r>
    </w:p>
    <w:p w14:paraId="7C61BF2B" w14:textId="53635AF3" w:rsidR="005A75BC" w:rsidRPr="00001237" w:rsidRDefault="00B47E11" w:rsidP="00035552">
      <w:pPr>
        <w:autoSpaceDE w:val="0"/>
        <w:autoSpaceDN w:val="0"/>
        <w:adjustRightInd w:val="0"/>
        <w:spacing w:after="0" w:line="240" w:lineRule="auto"/>
        <w:jc w:val="both"/>
        <w:rPr>
          <w:rFonts w:ascii="Segoe UI" w:hAnsi="Segoe UI" w:cs="Segoe UI"/>
          <w:color w:val="000000" w:themeColor="text1"/>
        </w:rPr>
      </w:pPr>
      <w:r w:rsidRPr="00001237">
        <w:rPr>
          <w:rFonts w:ascii="Segoe UI" w:hAnsi="Segoe UI" w:cs="Segoe UI"/>
          <w:color w:val="000000" w:themeColor="text1"/>
        </w:rPr>
        <w:t xml:space="preserve">2.2. O credenciamento e a sessão serão realizados no dia </w:t>
      </w:r>
      <w:r w:rsidR="00C84774">
        <w:rPr>
          <w:rFonts w:ascii="Segoe UI" w:hAnsi="Segoe UI" w:cs="Segoe UI"/>
          <w:color w:val="000000" w:themeColor="text1"/>
        </w:rPr>
        <w:t>12</w:t>
      </w:r>
      <w:r w:rsidRPr="00001237">
        <w:rPr>
          <w:rFonts w:ascii="Segoe UI" w:hAnsi="Segoe UI" w:cs="Segoe UI"/>
          <w:color w:val="000000" w:themeColor="text1"/>
        </w:rPr>
        <w:t>/0</w:t>
      </w:r>
      <w:r w:rsidR="00C84774">
        <w:rPr>
          <w:rFonts w:ascii="Segoe UI" w:hAnsi="Segoe UI" w:cs="Segoe UI"/>
          <w:color w:val="000000" w:themeColor="text1"/>
        </w:rPr>
        <w:t>3</w:t>
      </w:r>
      <w:r w:rsidRPr="00001237">
        <w:rPr>
          <w:rFonts w:ascii="Segoe UI" w:hAnsi="Segoe UI" w:cs="Segoe UI"/>
          <w:color w:val="000000" w:themeColor="text1"/>
        </w:rPr>
        <w:t xml:space="preserve">/2025 às </w:t>
      </w:r>
      <w:r w:rsidR="00BB5ABD">
        <w:rPr>
          <w:rFonts w:ascii="Segoe UI" w:hAnsi="Segoe UI" w:cs="Segoe UI"/>
          <w:color w:val="000000" w:themeColor="text1"/>
        </w:rPr>
        <w:t>08</w:t>
      </w:r>
      <w:r w:rsidRPr="00001237">
        <w:rPr>
          <w:rFonts w:ascii="Segoe UI" w:hAnsi="Segoe UI" w:cs="Segoe UI"/>
          <w:color w:val="000000" w:themeColor="text1"/>
        </w:rPr>
        <w:t xml:space="preserve">:00hs na sala de licitações de Dom </w:t>
      </w:r>
      <w:proofErr w:type="spellStart"/>
      <w:r w:rsidRPr="00001237">
        <w:rPr>
          <w:rFonts w:ascii="Segoe UI" w:hAnsi="Segoe UI" w:cs="Segoe UI"/>
          <w:color w:val="000000" w:themeColor="text1"/>
        </w:rPr>
        <w:t>Cavati</w:t>
      </w:r>
      <w:proofErr w:type="spellEnd"/>
      <w:r w:rsidRPr="00001237">
        <w:rPr>
          <w:rFonts w:ascii="Segoe UI" w:hAnsi="Segoe UI" w:cs="Segoe UI"/>
          <w:color w:val="000000" w:themeColor="text1"/>
        </w:rPr>
        <w:t xml:space="preserve"> - INÍCIO DISPUTA: </w:t>
      </w:r>
      <w:r w:rsidR="00C84774">
        <w:rPr>
          <w:rFonts w:ascii="Segoe UI" w:hAnsi="Segoe UI" w:cs="Segoe UI"/>
          <w:color w:val="000000" w:themeColor="text1"/>
        </w:rPr>
        <w:t>12</w:t>
      </w:r>
      <w:r w:rsidRPr="00001237">
        <w:rPr>
          <w:rFonts w:ascii="Segoe UI" w:hAnsi="Segoe UI" w:cs="Segoe UI"/>
          <w:color w:val="000000" w:themeColor="text1"/>
        </w:rPr>
        <w:t>/0</w:t>
      </w:r>
      <w:r w:rsidR="00C84774">
        <w:rPr>
          <w:rFonts w:ascii="Segoe UI" w:hAnsi="Segoe UI" w:cs="Segoe UI"/>
          <w:color w:val="000000" w:themeColor="text1"/>
        </w:rPr>
        <w:t>3</w:t>
      </w:r>
      <w:r w:rsidRPr="00001237">
        <w:rPr>
          <w:rFonts w:ascii="Segoe UI" w:hAnsi="Segoe UI" w:cs="Segoe UI"/>
          <w:color w:val="000000" w:themeColor="text1"/>
        </w:rPr>
        <w:t xml:space="preserve">/2025, às </w:t>
      </w:r>
      <w:r w:rsidR="00BB5ABD">
        <w:rPr>
          <w:rFonts w:ascii="Segoe UI" w:hAnsi="Segoe UI" w:cs="Segoe UI"/>
          <w:color w:val="000000" w:themeColor="text1"/>
        </w:rPr>
        <w:t>08</w:t>
      </w:r>
      <w:r w:rsidRPr="00001237">
        <w:rPr>
          <w:rFonts w:ascii="Segoe UI" w:hAnsi="Segoe UI" w:cs="Segoe UI"/>
          <w:color w:val="000000" w:themeColor="text1"/>
        </w:rPr>
        <w:t>:</w:t>
      </w:r>
      <w:r w:rsidR="00C84774">
        <w:rPr>
          <w:rFonts w:ascii="Segoe UI" w:hAnsi="Segoe UI" w:cs="Segoe UI"/>
          <w:color w:val="000000" w:themeColor="text1"/>
        </w:rPr>
        <w:t>30</w:t>
      </w:r>
      <w:r w:rsidRPr="00001237">
        <w:rPr>
          <w:rFonts w:ascii="Segoe UI" w:hAnsi="Segoe UI" w:cs="Segoe UI"/>
          <w:color w:val="000000" w:themeColor="text1"/>
        </w:rPr>
        <w:t xml:space="preserve"> </w:t>
      </w:r>
      <w:proofErr w:type="spellStart"/>
      <w:r w:rsidRPr="00001237">
        <w:rPr>
          <w:rFonts w:ascii="Segoe UI" w:hAnsi="Segoe UI" w:cs="Segoe UI"/>
          <w:color w:val="000000" w:themeColor="text1"/>
        </w:rPr>
        <w:t>hs</w:t>
      </w:r>
      <w:proofErr w:type="spellEnd"/>
      <w:r w:rsidRPr="00001237">
        <w:rPr>
          <w:rFonts w:ascii="Segoe UI" w:hAnsi="Segoe UI" w:cs="Segoe UI"/>
          <w:color w:val="000000" w:themeColor="text1"/>
        </w:rPr>
        <w:t>. O edital e seus anexos ficarão disponíveis no endereço eletrônico: domcavati.mg.gov.br/licitações e https://pncp.gov.br/app/editais/.</w:t>
      </w:r>
      <w:r w:rsidR="005A75BC" w:rsidRPr="00001237">
        <w:rPr>
          <w:rFonts w:ascii="Segoe UI" w:hAnsi="Segoe UI" w:cs="Segoe UI"/>
          <w:color w:val="000000" w:themeColor="text1"/>
        </w:rPr>
        <w:t xml:space="preserve"> O credenciamento será realizado com </w:t>
      </w:r>
      <w:r w:rsidR="00A66E31" w:rsidRPr="00001237">
        <w:rPr>
          <w:rFonts w:ascii="Segoe UI" w:hAnsi="Segoe UI" w:cs="Segoe UI"/>
          <w:color w:val="000000" w:themeColor="text1"/>
        </w:rPr>
        <w:t xml:space="preserve">a </w:t>
      </w:r>
      <w:r w:rsidR="005A75BC" w:rsidRPr="00001237">
        <w:rPr>
          <w:rFonts w:ascii="Segoe UI" w:hAnsi="Segoe UI" w:cs="Segoe UI"/>
          <w:color w:val="000000" w:themeColor="text1"/>
        </w:rPr>
        <w:t>entrega dos seguintes documentos:</w:t>
      </w:r>
    </w:p>
    <w:p w14:paraId="69C104E5" w14:textId="77777777" w:rsidR="00035552" w:rsidRPr="00001237" w:rsidRDefault="00035552" w:rsidP="00035552">
      <w:pPr>
        <w:autoSpaceDE w:val="0"/>
        <w:autoSpaceDN w:val="0"/>
        <w:adjustRightInd w:val="0"/>
        <w:spacing w:after="0" w:line="240" w:lineRule="auto"/>
        <w:jc w:val="both"/>
        <w:rPr>
          <w:rFonts w:ascii="Segoe UI" w:hAnsi="Segoe UI" w:cs="Segoe UI"/>
          <w:color w:val="000000" w:themeColor="text1"/>
        </w:rPr>
      </w:pPr>
    </w:p>
    <w:p w14:paraId="4EEC9D20" w14:textId="4C9B4938" w:rsidR="005A75BC" w:rsidRPr="00001237" w:rsidRDefault="005A75BC" w:rsidP="00F426F6">
      <w:pPr>
        <w:tabs>
          <w:tab w:val="left" w:pos="2268"/>
        </w:tabs>
        <w:spacing w:after="160" w:line="300" w:lineRule="auto"/>
        <w:jc w:val="both"/>
        <w:rPr>
          <w:rFonts w:ascii="Segoe UI" w:hAnsi="Segoe UI" w:cs="Segoe UI"/>
          <w:color w:val="000000" w:themeColor="text1"/>
        </w:rPr>
      </w:pPr>
      <w:r w:rsidRPr="00001237">
        <w:rPr>
          <w:rFonts w:ascii="Segoe UI" w:hAnsi="Segoe UI" w:cs="Segoe UI"/>
          <w:color w:val="000000" w:themeColor="text1"/>
        </w:rPr>
        <w:t xml:space="preserve">2.2.1. </w:t>
      </w:r>
      <w:r w:rsidR="00A656AB" w:rsidRPr="00001237">
        <w:rPr>
          <w:rFonts w:ascii="Segoe UI" w:hAnsi="Segoe UI" w:cs="Segoe UI"/>
          <w:color w:val="000000" w:themeColor="text1"/>
        </w:rPr>
        <w:t>Carteira de Identidade ou documento legal equivalente;</w:t>
      </w:r>
    </w:p>
    <w:p w14:paraId="49429346" w14:textId="7C54CEDE" w:rsidR="00A656AB" w:rsidRPr="00001237" w:rsidRDefault="00A656AB" w:rsidP="00F426F6">
      <w:pPr>
        <w:tabs>
          <w:tab w:val="left" w:pos="2268"/>
        </w:tabs>
        <w:spacing w:after="160" w:line="300" w:lineRule="auto"/>
        <w:jc w:val="both"/>
        <w:rPr>
          <w:rFonts w:ascii="Segoe UI" w:hAnsi="Segoe UI" w:cs="Segoe UI"/>
          <w:color w:val="000000" w:themeColor="text1"/>
        </w:rPr>
      </w:pPr>
      <w:r w:rsidRPr="00001237">
        <w:rPr>
          <w:rFonts w:ascii="Segoe UI" w:hAnsi="Segoe UI" w:cs="Segoe UI"/>
          <w:color w:val="000000" w:themeColor="text1"/>
        </w:rPr>
        <w:t xml:space="preserve">2.2.2. documento que o credencie a participar deste Pregão, tal como procuração por instrumento público ou particular, ou, Termo de Credenciamento, conforme </w:t>
      </w:r>
      <w:r w:rsidRPr="00001237">
        <w:rPr>
          <w:rFonts w:ascii="Segoe UI" w:hAnsi="Segoe UI" w:cs="Segoe UI"/>
          <w:b/>
          <w:color w:val="000000" w:themeColor="text1"/>
        </w:rPr>
        <w:t xml:space="preserve">Anexo </w:t>
      </w:r>
      <w:r w:rsidR="002679EA" w:rsidRPr="00001237">
        <w:rPr>
          <w:rFonts w:ascii="Segoe UI" w:hAnsi="Segoe UI" w:cs="Segoe UI"/>
          <w:b/>
          <w:color w:val="000000" w:themeColor="text1"/>
        </w:rPr>
        <w:t>I</w:t>
      </w:r>
      <w:r w:rsidRPr="00001237">
        <w:rPr>
          <w:rFonts w:ascii="Segoe UI" w:hAnsi="Segoe UI" w:cs="Segoe UI"/>
          <w:b/>
          <w:color w:val="000000" w:themeColor="text1"/>
        </w:rPr>
        <w:t>V</w:t>
      </w:r>
      <w:r w:rsidRPr="00001237">
        <w:rPr>
          <w:rFonts w:ascii="Segoe UI" w:hAnsi="Segoe UI" w:cs="Segoe UI"/>
          <w:color w:val="000000" w:themeColor="text1"/>
        </w:rPr>
        <w:t>, através do qual lhe seja atribuído poderes para apresentar proposta, formular lances e praticar todos os atos em direito admitidos e pertinentes ao Pregão em nome da licitante</w:t>
      </w:r>
      <w:r w:rsidR="002679EA" w:rsidRPr="00001237">
        <w:rPr>
          <w:rFonts w:ascii="Segoe UI" w:hAnsi="Segoe UI" w:cs="Segoe UI"/>
          <w:color w:val="000000" w:themeColor="text1"/>
        </w:rPr>
        <w:t xml:space="preserve"> no caso de credenciado(a)</w:t>
      </w:r>
      <w:r w:rsidRPr="00001237">
        <w:rPr>
          <w:rFonts w:ascii="Segoe UI" w:hAnsi="Segoe UI" w:cs="Segoe UI"/>
          <w:color w:val="000000" w:themeColor="text1"/>
        </w:rPr>
        <w:t xml:space="preserve"> não sócio;</w:t>
      </w:r>
    </w:p>
    <w:p w14:paraId="5E0D6C65" w14:textId="5C911F92" w:rsidR="00A656AB" w:rsidRPr="00001237" w:rsidRDefault="00A656AB" w:rsidP="00F426F6">
      <w:pPr>
        <w:tabs>
          <w:tab w:val="left" w:pos="2268"/>
        </w:tabs>
        <w:spacing w:after="160" w:line="300" w:lineRule="auto"/>
        <w:jc w:val="both"/>
        <w:rPr>
          <w:rFonts w:ascii="Segoe UI" w:hAnsi="Segoe UI" w:cs="Segoe UI"/>
          <w:color w:val="000000" w:themeColor="text1"/>
        </w:rPr>
      </w:pPr>
      <w:r w:rsidRPr="00001237">
        <w:rPr>
          <w:rFonts w:ascii="Segoe UI" w:hAnsi="Segoe UI" w:cs="Segoe UI"/>
          <w:color w:val="000000" w:themeColor="text1"/>
        </w:rPr>
        <w:t xml:space="preserve">2.2.3. Contrato social ou documento equivalente;  </w:t>
      </w:r>
    </w:p>
    <w:p w14:paraId="5C8C9BC3" w14:textId="467506DF" w:rsidR="002679EA" w:rsidRPr="00001237" w:rsidRDefault="00151058" w:rsidP="002679EA">
      <w:pPr>
        <w:spacing w:after="160" w:line="300" w:lineRule="auto"/>
        <w:jc w:val="both"/>
        <w:rPr>
          <w:rFonts w:ascii="Segoe UI" w:hAnsi="Segoe UI" w:cs="Segoe UI"/>
          <w:color w:val="000000" w:themeColor="text1"/>
        </w:rPr>
      </w:pPr>
      <w:r w:rsidRPr="00001237">
        <w:rPr>
          <w:rFonts w:ascii="Segoe UI" w:hAnsi="Segoe UI" w:cs="Segoe UI"/>
          <w:color w:val="000000" w:themeColor="text1"/>
        </w:rPr>
        <w:lastRenderedPageBreak/>
        <w:t>2.3.</w:t>
      </w:r>
      <w:r w:rsidR="005A75BC" w:rsidRPr="00001237">
        <w:rPr>
          <w:rFonts w:ascii="Segoe UI" w:hAnsi="Segoe UI" w:cs="Segoe UI"/>
          <w:color w:val="000000" w:themeColor="text1"/>
        </w:rPr>
        <w:t xml:space="preserve"> </w:t>
      </w:r>
      <w:r w:rsidR="002679EA" w:rsidRPr="00001237">
        <w:rPr>
          <w:rFonts w:ascii="Segoe UI" w:hAnsi="Segoe UI" w:cs="Segoe UI"/>
          <w:color w:val="000000" w:themeColor="text1"/>
        </w:rPr>
        <w:t xml:space="preserve">A Microempresa – ME – e Empresa de Pequeno Porte – EPP – deverá apresentar ainda declaração de que no ano-calendário de realização da licitação pública ainda não celebrou contratos administrativos com a Administração Pública cujos valores somados extrapolem a receita bruta máxima admitida para fins de enquadramento como empresa de pequeno porte – EPP –, conforme </w:t>
      </w:r>
      <w:r w:rsidR="002679EA" w:rsidRPr="00001237">
        <w:rPr>
          <w:rFonts w:ascii="Segoe UI" w:hAnsi="Segoe UI" w:cs="Segoe UI"/>
          <w:b/>
          <w:color w:val="000000" w:themeColor="text1"/>
        </w:rPr>
        <w:t>Anexo V</w:t>
      </w:r>
      <w:r w:rsidR="002679EA" w:rsidRPr="00001237">
        <w:rPr>
          <w:rFonts w:ascii="Segoe UI" w:hAnsi="Segoe UI" w:cs="Segoe UI"/>
          <w:color w:val="000000" w:themeColor="text1"/>
        </w:rPr>
        <w:t>;</w:t>
      </w:r>
    </w:p>
    <w:p w14:paraId="208D3CB1" w14:textId="129562E5" w:rsidR="002679EA" w:rsidRPr="00001237" w:rsidRDefault="004F7C42" w:rsidP="00151058">
      <w:pPr>
        <w:spacing w:after="160" w:line="300" w:lineRule="auto"/>
        <w:jc w:val="both"/>
        <w:rPr>
          <w:rFonts w:ascii="Segoe UI" w:hAnsi="Segoe UI" w:cs="Segoe UI"/>
          <w:color w:val="000000" w:themeColor="text1"/>
        </w:rPr>
      </w:pPr>
      <w:r w:rsidRPr="00001237">
        <w:rPr>
          <w:rFonts w:ascii="Segoe UI" w:hAnsi="Segoe UI" w:cs="Segoe UI"/>
          <w:color w:val="000000" w:themeColor="text1"/>
        </w:rPr>
        <w:t xml:space="preserve">2.4. </w:t>
      </w:r>
      <w:r w:rsidR="00416695" w:rsidRPr="00001237">
        <w:rPr>
          <w:rFonts w:ascii="Segoe UI" w:hAnsi="Segoe UI" w:cs="Segoe UI"/>
          <w:color w:val="000000" w:themeColor="text1"/>
        </w:rPr>
        <w:t>O(</w:t>
      </w:r>
      <w:r w:rsidR="002679EA" w:rsidRPr="00001237">
        <w:rPr>
          <w:rFonts w:ascii="Segoe UI" w:hAnsi="Segoe UI" w:cs="Segoe UI"/>
          <w:color w:val="000000" w:themeColor="text1"/>
        </w:rPr>
        <w:t>A</w:t>
      </w:r>
      <w:r w:rsidR="00416695" w:rsidRPr="00001237">
        <w:rPr>
          <w:rFonts w:ascii="Segoe UI" w:hAnsi="Segoe UI" w:cs="Segoe UI"/>
          <w:color w:val="000000" w:themeColor="text1"/>
        </w:rPr>
        <w:t>)</w:t>
      </w:r>
      <w:r w:rsidR="002679EA" w:rsidRPr="00001237">
        <w:rPr>
          <w:rFonts w:ascii="Segoe UI" w:hAnsi="Segoe UI" w:cs="Segoe UI"/>
          <w:color w:val="000000" w:themeColor="text1"/>
        </w:rPr>
        <w:t xml:space="preserve"> licitante que não se credenciar ficará impedido de participar da fase aberta de lances, de negociação de preços, declarar a intenção de interpor Recurso Administrativo, de renunciar direitos, enfim, para representar a licitante. </w:t>
      </w:r>
    </w:p>
    <w:p w14:paraId="6313D8E5" w14:textId="488E3645" w:rsidR="008C005B" w:rsidRPr="00001237" w:rsidRDefault="009C3C46" w:rsidP="00F426F6">
      <w:pPr>
        <w:tabs>
          <w:tab w:val="left" w:pos="2268"/>
        </w:tabs>
        <w:spacing w:after="160" w:line="300" w:lineRule="auto"/>
        <w:jc w:val="both"/>
        <w:rPr>
          <w:rFonts w:ascii="Segoe UI" w:hAnsi="Segoe UI" w:cs="Segoe UI"/>
          <w:b/>
          <w:color w:val="000000" w:themeColor="text1"/>
        </w:rPr>
      </w:pPr>
      <w:r w:rsidRPr="00001237">
        <w:rPr>
          <w:rFonts w:ascii="Segoe UI" w:hAnsi="Segoe UI" w:cs="Segoe UI"/>
          <w:b/>
          <w:color w:val="000000" w:themeColor="text1"/>
        </w:rPr>
        <w:t xml:space="preserve">3. </w:t>
      </w:r>
      <w:r w:rsidR="00F75C19" w:rsidRPr="00001237">
        <w:rPr>
          <w:rFonts w:ascii="Segoe UI" w:hAnsi="Segoe UI" w:cs="Segoe UI"/>
          <w:b/>
          <w:color w:val="000000" w:themeColor="text1"/>
        </w:rPr>
        <w:t>Da participação e não participação</w:t>
      </w:r>
    </w:p>
    <w:p w14:paraId="69A9C13C" w14:textId="25FB1A82" w:rsidR="001F7C7F" w:rsidRPr="00001237" w:rsidRDefault="00B769E9" w:rsidP="00410B97">
      <w:pPr>
        <w:spacing w:after="160" w:line="300" w:lineRule="auto"/>
        <w:jc w:val="both"/>
        <w:rPr>
          <w:rFonts w:ascii="Segoe UI" w:hAnsi="Segoe UI" w:cs="Segoe UI"/>
          <w:b/>
          <w:color w:val="000000" w:themeColor="text1"/>
        </w:rPr>
      </w:pPr>
      <w:r w:rsidRPr="00001237">
        <w:rPr>
          <w:rFonts w:ascii="Segoe UI" w:hAnsi="Segoe UI" w:cs="Segoe UI"/>
          <w:color w:val="000000" w:themeColor="text1"/>
        </w:rPr>
        <w:t>3.1</w:t>
      </w:r>
      <w:r w:rsidR="00F75C19" w:rsidRPr="00001237">
        <w:rPr>
          <w:rFonts w:ascii="Segoe UI" w:hAnsi="Segoe UI" w:cs="Segoe UI"/>
          <w:color w:val="000000" w:themeColor="text1"/>
        </w:rPr>
        <w:t xml:space="preserve">. Poderão participar deste Pregão </w:t>
      </w:r>
      <w:r w:rsidR="00416695" w:rsidRPr="00001237">
        <w:rPr>
          <w:rFonts w:ascii="Segoe UI" w:hAnsi="Segoe UI" w:cs="Segoe UI"/>
          <w:color w:val="000000" w:themeColor="text1"/>
        </w:rPr>
        <w:t>todas as pessoas –</w:t>
      </w:r>
      <w:r w:rsidR="00FC1D92" w:rsidRPr="00001237">
        <w:rPr>
          <w:rFonts w:ascii="Segoe UI" w:hAnsi="Segoe UI" w:cs="Segoe UI"/>
          <w:color w:val="000000" w:themeColor="text1"/>
        </w:rPr>
        <w:t xml:space="preserve"> </w:t>
      </w:r>
      <w:r w:rsidR="00416695" w:rsidRPr="00001237">
        <w:rPr>
          <w:rFonts w:ascii="Segoe UI" w:hAnsi="Segoe UI" w:cs="Segoe UI"/>
          <w:color w:val="000000" w:themeColor="text1"/>
        </w:rPr>
        <w:t>jurídicas –</w:t>
      </w:r>
      <w:r w:rsidRPr="00001237">
        <w:rPr>
          <w:rFonts w:ascii="Segoe UI" w:hAnsi="Segoe UI" w:cs="Segoe UI"/>
          <w:color w:val="000000" w:themeColor="text1"/>
        </w:rPr>
        <w:t xml:space="preserve"> cujo ramo de atividade seja compatível com o objeto.</w:t>
      </w:r>
    </w:p>
    <w:p w14:paraId="30579225" w14:textId="75164710" w:rsidR="00606A8C" w:rsidRPr="00001237" w:rsidRDefault="00606A8C" w:rsidP="00B769E9">
      <w:pPr>
        <w:spacing w:after="160" w:line="300" w:lineRule="auto"/>
        <w:jc w:val="both"/>
        <w:rPr>
          <w:rFonts w:ascii="Segoe UI" w:hAnsi="Segoe UI" w:cs="Segoe UI"/>
          <w:color w:val="000000" w:themeColor="text1"/>
        </w:rPr>
      </w:pPr>
      <w:r w:rsidRPr="00001237">
        <w:rPr>
          <w:rFonts w:ascii="Segoe UI" w:hAnsi="Segoe UI" w:cs="Segoe UI"/>
          <w:color w:val="000000" w:themeColor="text1"/>
        </w:rPr>
        <w:t>3.1. O pregão será destinado a exclusivamente à participação de Microempresa – ME – e Empresa de Pequeno Porte EPP –, considerando que os itens de contratação possuem valor de até R$ 80.000,00 (oitenta mil reais)</w:t>
      </w:r>
      <w:r w:rsidR="001D41BD" w:rsidRPr="00001237">
        <w:rPr>
          <w:rFonts w:ascii="Segoe UI" w:hAnsi="Segoe UI" w:cs="Segoe UI"/>
          <w:color w:val="000000" w:themeColor="text1"/>
        </w:rPr>
        <w:t xml:space="preserve">, </w:t>
      </w:r>
      <w:r w:rsidR="001D41BD" w:rsidRPr="00001237">
        <w:rPr>
          <w:rFonts w:ascii="Segoe UI" w:hAnsi="Segoe UI" w:cs="Segoe UI"/>
          <w:b/>
          <w:color w:val="000000" w:themeColor="text1"/>
        </w:rPr>
        <w:t>bem como há um mínimo de 03 (três) fornecedores competitivos enquadrados como ME e EPP</w:t>
      </w:r>
      <w:r w:rsidR="008951BA" w:rsidRPr="00001237">
        <w:rPr>
          <w:rFonts w:ascii="Segoe UI" w:hAnsi="Segoe UI" w:cs="Segoe UI"/>
          <w:b/>
          <w:color w:val="000000" w:themeColor="text1"/>
        </w:rPr>
        <w:t xml:space="preserve"> e ainda</w:t>
      </w:r>
      <w:r w:rsidR="001D41BD" w:rsidRPr="00001237">
        <w:rPr>
          <w:rFonts w:ascii="Segoe UI" w:hAnsi="Segoe UI" w:cs="Segoe UI"/>
          <w:b/>
          <w:color w:val="000000" w:themeColor="text1"/>
        </w:rPr>
        <w:t xml:space="preserve"> localizados no </w:t>
      </w:r>
      <w:r w:rsidR="0052603C" w:rsidRPr="00001237">
        <w:rPr>
          <w:rFonts w:ascii="Segoe UI" w:hAnsi="Segoe UI" w:cs="Segoe UI"/>
          <w:b/>
          <w:color w:val="000000" w:themeColor="text1"/>
        </w:rPr>
        <w:t xml:space="preserve">Município de Dom </w:t>
      </w:r>
      <w:proofErr w:type="spellStart"/>
      <w:r w:rsidR="0052603C" w:rsidRPr="00001237">
        <w:rPr>
          <w:rFonts w:ascii="Segoe UI" w:hAnsi="Segoe UI" w:cs="Segoe UI"/>
          <w:b/>
          <w:color w:val="000000" w:themeColor="text1"/>
        </w:rPr>
        <w:t>Cavati</w:t>
      </w:r>
      <w:proofErr w:type="spellEnd"/>
      <w:r w:rsidR="0052603C" w:rsidRPr="00001237">
        <w:rPr>
          <w:rFonts w:ascii="Segoe UI" w:hAnsi="Segoe UI" w:cs="Segoe UI"/>
          <w:b/>
          <w:color w:val="000000" w:themeColor="text1"/>
        </w:rPr>
        <w:t>,</w:t>
      </w:r>
      <w:r w:rsidR="00FC1D92" w:rsidRPr="00001237">
        <w:rPr>
          <w:rFonts w:ascii="Segoe UI" w:hAnsi="Segoe UI" w:cs="Segoe UI"/>
          <w:color w:val="000000" w:themeColor="text1"/>
        </w:rPr>
        <w:t xml:space="preserve"> </w:t>
      </w:r>
      <w:r w:rsidRPr="00001237">
        <w:rPr>
          <w:rFonts w:ascii="Segoe UI" w:hAnsi="Segoe UI" w:cs="Segoe UI"/>
          <w:color w:val="000000" w:themeColor="text1"/>
        </w:rPr>
        <w:t>(inciso</w:t>
      </w:r>
      <w:r w:rsidR="007D70AC" w:rsidRPr="00001237">
        <w:rPr>
          <w:rFonts w:ascii="Segoe UI" w:hAnsi="Segoe UI" w:cs="Segoe UI"/>
          <w:color w:val="000000" w:themeColor="text1"/>
        </w:rPr>
        <w:t xml:space="preserve"> </w:t>
      </w:r>
      <w:r w:rsidRPr="00001237">
        <w:rPr>
          <w:rFonts w:ascii="Segoe UI" w:hAnsi="Segoe UI" w:cs="Segoe UI"/>
          <w:color w:val="000000" w:themeColor="text1"/>
        </w:rPr>
        <w:t xml:space="preserve">I do art. 48 </w:t>
      </w:r>
      <w:r w:rsidR="007D70AC" w:rsidRPr="00001237">
        <w:rPr>
          <w:rFonts w:ascii="Segoe UI" w:hAnsi="Segoe UI" w:cs="Segoe UI"/>
          <w:color w:val="000000" w:themeColor="text1"/>
        </w:rPr>
        <w:t xml:space="preserve">c/c inciso II do art. 49 </w:t>
      </w:r>
      <w:r w:rsidRPr="00001237">
        <w:rPr>
          <w:rFonts w:ascii="Segoe UI" w:hAnsi="Segoe UI" w:cs="Segoe UI"/>
          <w:color w:val="000000" w:themeColor="text1"/>
        </w:rPr>
        <w:t>da Lei Complementar nº. 123/2006).</w:t>
      </w:r>
    </w:p>
    <w:p w14:paraId="1BEB69FB" w14:textId="11D21A8D" w:rsidR="00B769E9" w:rsidRPr="00001237" w:rsidRDefault="00B769E9" w:rsidP="00B769E9">
      <w:pPr>
        <w:spacing w:after="160" w:line="300" w:lineRule="auto"/>
        <w:jc w:val="both"/>
        <w:rPr>
          <w:rFonts w:ascii="Segoe UI" w:hAnsi="Segoe UI" w:cs="Segoe UI"/>
          <w:color w:val="000000" w:themeColor="text1"/>
        </w:rPr>
      </w:pPr>
      <w:r w:rsidRPr="00001237">
        <w:rPr>
          <w:rFonts w:ascii="Segoe UI" w:hAnsi="Segoe UI" w:cs="Segoe UI"/>
          <w:color w:val="000000" w:themeColor="text1"/>
        </w:rPr>
        <w:t>3.2. Não poderão pa</w:t>
      </w:r>
      <w:r w:rsidR="00F75C19" w:rsidRPr="00001237">
        <w:rPr>
          <w:rFonts w:ascii="Segoe UI" w:hAnsi="Segoe UI" w:cs="Segoe UI"/>
          <w:color w:val="000000" w:themeColor="text1"/>
        </w:rPr>
        <w:t>rticipar deste Pregão</w:t>
      </w:r>
      <w:r w:rsidR="001B0DA4" w:rsidRPr="00001237">
        <w:rPr>
          <w:rFonts w:ascii="Segoe UI" w:hAnsi="Segoe UI" w:cs="Segoe UI"/>
          <w:color w:val="000000" w:themeColor="text1"/>
        </w:rPr>
        <w:t xml:space="preserve"> a</w:t>
      </w:r>
      <w:r w:rsidR="004071B5" w:rsidRPr="00001237">
        <w:rPr>
          <w:rFonts w:ascii="Segoe UI" w:hAnsi="Segoe UI" w:cs="Segoe UI"/>
          <w:color w:val="000000" w:themeColor="text1"/>
        </w:rPr>
        <w:t>(</w:t>
      </w:r>
      <w:r w:rsidRPr="00001237">
        <w:rPr>
          <w:rFonts w:ascii="Segoe UI" w:hAnsi="Segoe UI" w:cs="Segoe UI"/>
          <w:color w:val="000000" w:themeColor="text1"/>
        </w:rPr>
        <w:t>s</w:t>
      </w:r>
      <w:r w:rsidR="004071B5" w:rsidRPr="00001237">
        <w:rPr>
          <w:rFonts w:ascii="Segoe UI" w:hAnsi="Segoe UI" w:cs="Segoe UI"/>
          <w:color w:val="000000" w:themeColor="text1"/>
        </w:rPr>
        <w:t>)</w:t>
      </w:r>
      <w:r w:rsidRPr="00001237">
        <w:rPr>
          <w:rFonts w:ascii="Segoe UI" w:hAnsi="Segoe UI" w:cs="Segoe UI"/>
          <w:color w:val="000000" w:themeColor="text1"/>
        </w:rPr>
        <w:t xml:space="preserve"> </w:t>
      </w:r>
      <w:r w:rsidR="001B0DA4" w:rsidRPr="00001237">
        <w:rPr>
          <w:rFonts w:ascii="Segoe UI" w:hAnsi="Segoe UI" w:cs="Segoe UI"/>
          <w:color w:val="000000" w:themeColor="text1"/>
        </w:rPr>
        <w:t>licitante</w:t>
      </w:r>
      <w:r w:rsidR="004071B5" w:rsidRPr="00001237">
        <w:rPr>
          <w:rFonts w:ascii="Segoe UI" w:hAnsi="Segoe UI" w:cs="Segoe UI"/>
          <w:color w:val="000000" w:themeColor="text1"/>
        </w:rPr>
        <w:t>(</w:t>
      </w:r>
      <w:r w:rsidRPr="00001237">
        <w:rPr>
          <w:rFonts w:ascii="Segoe UI" w:hAnsi="Segoe UI" w:cs="Segoe UI"/>
          <w:color w:val="000000" w:themeColor="text1"/>
        </w:rPr>
        <w:t>s</w:t>
      </w:r>
      <w:r w:rsidR="004071B5" w:rsidRPr="00001237">
        <w:rPr>
          <w:rFonts w:ascii="Segoe UI" w:hAnsi="Segoe UI" w:cs="Segoe UI"/>
          <w:color w:val="000000" w:themeColor="text1"/>
        </w:rPr>
        <w:t>)</w:t>
      </w:r>
      <w:r w:rsidRPr="00001237">
        <w:rPr>
          <w:rFonts w:ascii="Segoe UI" w:hAnsi="Segoe UI" w:cs="Segoe UI"/>
          <w:color w:val="000000" w:themeColor="text1"/>
        </w:rPr>
        <w:t>:</w:t>
      </w:r>
    </w:p>
    <w:p w14:paraId="314D8432" w14:textId="4A56B942" w:rsidR="00B769E9" w:rsidRPr="00001237" w:rsidRDefault="00B769E9" w:rsidP="00B769E9">
      <w:pPr>
        <w:spacing w:after="160" w:line="300" w:lineRule="auto"/>
        <w:jc w:val="both"/>
        <w:rPr>
          <w:rFonts w:ascii="Segoe UI" w:hAnsi="Segoe UI" w:cs="Segoe UI"/>
          <w:color w:val="000000" w:themeColor="text1"/>
        </w:rPr>
      </w:pPr>
      <w:r w:rsidRPr="00001237">
        <w:rPr>
          <w:rFonts w:ascii="Segoe UI" w:hAnsi="Segoe UI" w:cs="Segoe UI"/>
          <w:color w:val="000000" w:themeColor="text1"/>
        </w:rPr>
        <w:t xml:space="preserve">3.2.1. que não atendam às condições deste </w:t>
      </w:r>
      <w:r w:rsidR="00F75C19" w:rsidRPr="00001237">
        <w:rPr>
          <w:rFonts w:ascii="Segoe UI" w:hAnsi="Segoe UI" w:cs="Segoe UI"/>
          <w:color w:val="000000" w:themeColor="text1"/>
        </w:rPr>
        <w:t>edital</w:t>
      </w:r>
      <w:r w:rsidRPr="00001237">
        <w:rPr>
          <w:rFonts w:ascii="Segoe UI" w:hAnsi="Segoe UI" w:cs="Segoe UI"/>
          <w:color w:val="000000" w:themeColor="text1"/>
        </w:rPr>
        <w:t>;</w:t>
      </w:r>
    </w:p>
    <w:p w14:paraId="05D54CFB" w14:textId="7E78A4ED" w:rsidR="00B769E9" w:rsidRPr="00001237" w:rsidRDefault="00B769E9" w:rsidP="00B769E9">
      <w:pPr>
        <w:spacing w:after="160" w:line="300" w:lineRule="auto"/>
        <w:jc w:val="both"/>
        <w:rPr>
          <w:rFonts w:ascii="Segoe UI" w:hAnsi="Segoe UI" w:cs="Segoe UI"/>
          <w:color w:val="000000" w:themeColor="text1"/>
        </w:rPr>
      </w:pPr>
      <w:r w:rsidRPr="00001237">
        <w:rPr>
          <w:rFonts w:ascii="Segoe UI" w:hAnsi="Segoe UI" w:cs="Segoe UI"/>
          <w:color w:val="000000" w:themeColor="text1"/>
        </w:rPr>
        <w:t>3.2.2. estrangeiros que não tenham representação legal no Brasil com poderes expressos para receber citação e responder administrativa ou judicialmente;</w:t>
      </w:r>
    </w:p>
    <w:p w14:paraId="62F6F25A" w14:textId="78BF5B40" w:rsidR="00B769E9" w:rsidRPr="00001237" w:rsidRDefault="00B769E9" w:rsidP="00B769E9">
      <w:pPr>
        <w:spacing w:after="160" w:line="300" w:lineRule="auto"/>
        <w:jc w:val="both"/>
        <w:rPr>
          <w:rFonts w:ascii="Segoe UI" w:hAnsi="Segoe UI" w:cs="Segoe UI"/>
          <w:color w:val="000000" w:themeColor="text1"/>
        </w:rPr>
      </w:pPr>
      <w:r w:rsidRPr="00001237">
        <w:rPr>
          <w:rFonts w:ascii="Segoe UI" w:hAnsi="Segoe UI" w:cs="Segoe UI"/>
          <w:color w:val="000000" w:themeColor="text1"/>
        </w:rPr>
        <w:t>3.2.3. que se enquadrem nas seguintes vedações:</w:t>
      </w:r>
    </w:p>
    <w:p w14:paraId="6BEA0EE3" w14:textId="77777777" w:rsidR="00B769E9" w:rsidRPr="00001237" w:rsidRDefault="00B769E9" w:rsidP="00B769E9">
      <w:pPr>
        <w:spacing w:after="160" w:line="300" w:lineRule="auto"/>
        <w:jc w:val="both"/>
        <w:rPr>
          <w:rFonts w:ascii="Segoe UI" w:hAnsi="Segoe UI" w:cs="Segoe UI"/>
          <w:color w:val="000000" w:themeColor="text1"/>
        </w:rPr>
      </w:pPr>
      <w:r w:rsidRPr="00001237">
        <w:rPr>
          <w:rFonts w:ascii="Segoe UI" w:hAnsi="Segoe UI" w:cs="Segoe UI"/>
          <w:color w:val="000000" w:themeColor="text1"/>
        </w:rPr>
        <w:t>3.2.3.1. autor do anteprojeto, do projeto básico ou do projeto executivo, pessoa física ou jurídica, quando a contratação versar sobre obra, serviços ou fornecimento de bens a ele relacionados;</w:t>
      </w:r>
    </w:p>
    <w:p w14:paraId="726B9241" w14:textId="65947211" w:rsidR="00B769E9" w:rsidRPr="00001237" w:rsidRDefault="00B769E9" w:rsidP="00B769E9">
      <w:pPr>
        <w:spacing w:after="160" w:line="300" w:lineRule="auto"/>
        <w:jc w:val="both"/>
        <w:rPr>
          <w:rFonts w:ascii="Segoe UI" w:hAnsi="Segoe UI" w:cs="Segoe UI"/>
          <w:color w:val="000000" w:themeColor="text1"/>
        </w:rPr>
      </w:pPr>
      <w:r w:rsidRPr="00001237">
        <w:rPr>
          <w:rFonts w:ascii="Segoe UI" w:hAnsi="Segoe UI" w:cs="Segoe UI"/>
          <w:color w:val="000000" w:themeColor="text1"/>
        </w:rPr>
        <w:t>3.2.3.2.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23D6B250" w14:textId="5B68D16C" w:rsidR="00B769E9" w:rsidRPr="00001237" w:rsidRDefault="00B769E9" w:rsidP="00B769E9">
      <w:pPr>
        <w:spacing w:after="160" w:line="300" w:lineRule="auto"/>
        <w:jc w:val="both"/>
        <w:rPr>
          <w:rFonts w:ascii="Segoe UI" w:hAnsi="Segoe UI" w:cs="Segoe UI"/>
          <w:color w:val="000000" w:themeColor="text1"/>
        </w:rPr>
      </w:pPr>
      <w:r w:rsidRPr="00001237">
        <w:rPr>
          <w:rFonts w:ascii="Segoe UI" w:hAnsi="Segoe UI" w:cs="Segoe UI"/>
          <w:color w:val="000000" w:themeColor="text1"/>
        </w:rPr>
        <w:t>3.2.3.3. pessoa jurídica que se encontre, ao tempo da contratação, impossibilitada de contratar em decorrência de sanção que lhe foi imposta;</w:t>
      </w:r>
    </w:p>
    <w:p w14:paraId="6A37B467" w14:textId="16C7E100" w:rsidR="00B769E9" w:rsidRPr="00001237" w:rsidRDefault="00B769E9" w:rsidP="00B769E9">
      <w:pPr>
        <w:spacing w:after="160" w:line="300" w:lineRule="auto"/>
        <w:jc w:val="both"/>
        <w:rPr>
          <w:rFonts w:ascii="Segoe UI" w:hAnsi="Segoe UI" w:cs="Segoe UI"/>
          <w:color w:val="000000" w:themeColor="text1"/>
        </w:rPr>
      </w:pPr>
      <w:r w:rsidRPr="00001237">
        <w:rPr>
          <w:rFonts w:ascii="Segoe UI" w:hAnsi="Segoe UI" w:cs="Segoe UI"/>
          <w:color w:val="000000" w:themeColor="text1"/>
        </w:rPr>
        <w:t xml:space="preserve">3.2.3.4. aquele que mantenha vínculo de natureza técnica, comercial, econômica, financeira, trabalhista ou civil com dirigente do órgão ou entidade contratante ou com agente público que </w:t>
      </w:r>
      <w:r w:rsidRPr="00001237">
        <w:rPr>
          <w:rFonts w:ascii="Segoe UI" w:hAnsi="Segoe UI" w:cs="Segoe UI"/>
          <w:color w:val="000000" w:themeColor="text1"/>
        </w:rPr>
        <w:lastRenderedPageBreak/>
        <w:t xml:space="preserve">desempenhe função na licitação ou atue na fiscalização ou na gestão do contrato, ou que deles seja cônjuge, companheiro ou parente em linha reta, colateral ou por afinidade, até o </w:t>
      </w:r>
      <w:r w:rsidR="001B0DA4" w:rsidRPr="00001237">
        <w:rPr>
          <w:rFonts w:ascii="Segoe UI" w:hAnsi="Segoe UI" w:cs="Segoe UI"/>
          <w:color w:val="000000" w:themeColor="text1"/>
        </w:rPr>
        <w:t>3º (</w:t>
      </w:r>
      <w:r w:rsidRPr="00001237">
        <w:rPr>
          <w:rFonts w:ascii="Segoe UI" w:hAnsi="Segoe UI" w:cs="Segoe UI"/>
          <w:color w:val="000000" w:themeColor="text1"/>
        </w:rPr>
        <w:t>terceiro</w:t>
      </w:r>
      <w:r w:rsidR="001B0DA4" w:rsidRPr="00001237">
        <w:rPr>
          <w:rFonts w:ascii="Segoe UI" w:hAnsi="Segoe UI" w:cs="Segoe UI"/>
          <w:color w:val="000000" w:themeColor="text1"/>
        </w:rPr>
        <w:t>)</w:t>
      </w:r>
      <w:r w:rsidRPr="00001237">
        <w:rPr>
          <w:rFonts w:ascii="Segoe UI" w:hAnsi="Segoe UI" w:cs="Segoe UI"/>
          <w:color w:val="000000" w:themeColor="text1"/>
        </w:rPr>
        <w:t xml:space="preserve"> grau;</w:t>
      </w:r>
    </w:p>
    <w:p w14:paraId="7610D2F1" w14:textId="309373C8" w:rsidR="00B769E9" w:rsidRPr="00001237" w:rsidRDefault="00B769E9" w:rsidP="00B769E9">
      <w:pPr>
        <w:spacing w:after="160" w:line="300" w:lineRule="auto"/>
        <w:jc w:val="both"/>
        <w:rPr>
          <w:rFonts w:ascii="Segoe UI" w:hAnsi="Segoe UI" w:cs="Segoe UI"/>
          <w:color w:val="000000" w:themeColor="text1"/>
        </w:rPr>
      </w:pPr>
      <w:r w:rsidRPr="00001237">
        <w:rPr>
          <w:rFonts w:ascii="Segoe UI" w:hAnsi="Segoe UI" w:cs="Segoe UI"/>
          <w:color w:val="000000" w:themeColor="text1"/>
        </w:rPr>
        <w:t>3.2.3.5. empresas controladoras, controladas ou coligadas, nos termos da Lei nº. 6.404/1976, concorrendo entre si;</w:t>
      </w:r>
    </w:p>
    <w:p w14:paraId="7E796D98" w14:textId="5F37116C" w:rsidR="00B769E9" w:rsidRPr="00001237" w:rsidRDefault="00B769E9" w:rsidP="00B769E9">
      <w:pPr>
        <w:spacing w:after="160" w:line="300" w:lineRule="auto"/>
        <w:jc w:val="both"/>
        <w:rPr>
          <w:rFonts w:ascii="Segoe UI" w:hAnsi="Segoe UI" w:cs="Segoe UI"/>
          <w:color w:val="000000" w:themeColor="text1"/>
        </w:rPr>
      </w:pPr>
      <w:r w:rsidRPr="00001237">
        <w:rPr>
          <w:rFonts w:ascii="Segoe UI" w:hAnsi="Segoe UI" w:cs="Segoe UI"/>
          <w:color w:val="000000" w:themeColor="text1"/>
        </w:rPr>
        <w:t>3.2.3.6. pessoa jurídica que, nos 5 (cinco)</w:t>
      </w:r>
      <w:r w:rsidR="00F75C19" w:rsidRPr="00001237">
        <w:rPr>
          <w:rFonts w:ascii="Segoe UI" w:hAnsi="Segoe UI" w:cs="Segoe UI"/>
          <w:color w:val="000000" w:themeColor="text1"/>
        </w:rPr>
        <w:t xml:space="preserve"> anos anteriores à divulgação deste edital</w:t>
      </w:r>
      <w:r w:rsidRPr="00001237">
        <w:rPr>
          <w:rFonts w:ascii="Segoe UI" w:hAnsi="Segoe UI" w:cs="Segoe UI"/>
          <w:color w:val="000000" w:themeColor="text1"/>
        </w:rPr>
        <w:t>, tenha sido condenada judicialmente, com trânsito em julgado, por exploração de trabalho infantil, por submissão de trabalhadores a condições análogas às de escravo ou por contratação de adolescentes nos casos vedados pela legislação trabalhista</w:t>
      </w:r>
    </w:p>
    <w:p w14:paraId="019B443F" w14:textId="021F105D" w:rsidR="00B769E9" w:rsidRPr="00001237" w:rsidRDefault="00B769E9" w:rsidP="00B769E9">
      <w:pPr>
        <w:tabs>
          <w:tab w:val="left" w:pos="2268"/>
        </w:tabs>
        <w:spacing w:after="160" w:line="300" w:lineRule="auto"/>
        <w:jc w:val="both"/>
        <w:rPr>
          <w:rFonts w:ascii="Segoe UI" w:hAnsi="Segoe UI" w:cs="Segoe UI"/>
          <w:color w:val="000000" w:themeColor="text1"/>
        </w:rPr>
      </w:pPr>
      <w:r w:rsidRPr="00001237">
        <w:rPr>
          <w:rFonts w:ascii="Segoe UI" w:hAnsi="Segoe UI" w:cs="Segoe UI"/>
          <w:color w:val="000000" w:themeColor="text1"/>
        </w:rPr>
        <w:t xml:space="preserve">3.2.3.7. organizações da Sociedade Civil de Interesse Público </w:t>
      </w:r>
      <w:r w:rsidR="00F75C19" w:rsidRPr="00001237">
        <w:rPr>
          <w:rFonts w:ascii="Segoe UI" w:hAnsi="Segoe UI" w:cs="Segoe UI"/>
          <w:color w:val="000000" w:themeColor="text1"/>
        </w:rPr>
        <w:t>–</w:t>
      </w:r>
      <w:r w:rsidRPr="00001237">
        <w:rPr>
          <w:rFonts w:ascii="Segoe UI" w:hAnsi="Segoe UI" w:cs="Segoe UI"/>
          <w:color w:val="000000" w:themeColor="text1"/>
        </w:rPr>
        <w:t xml:space="preserve"> OSCIP</w:t>
      </w:r>
      <w:r w:rsidR="00F75C19" w:rsidRPr="00001237">
        <w:rPr>
          <w:rFonts w:ascii="Segoe UI" w:hAnsi="Segoe UI" w:cs="Segoe UI"/>
          <w:color w:val="000000" w:themeColor="text1"/>
        </w:rPr>
        <w:t xml:space="preserve"> –</w:t>
      </w:r>
      <w:r w:rsidRPr="00001237">
        <w:rPr>
          <w:rFonts w:ascii="Segoe UI" w:hAnsi="Segoe UI" w:cs="Segoe UI"/>
          <w:color w:val="000000" w:themeColor="text1"/>
        </w:rPr>
        <w:t>, atuando nessa condição (Acórdão nº 746/2014-TCU-Plenário);</w:t>
      </w:r>
    </w:p>
    <w:p w14:paraId="7CC37C40" w14:textId="280F063F" w:rsidR="00F75C19" w:rsidRPr="00001237" w:rsidRDefault="00F75C19" w:rsidP="00B769E9">
      <w:pPr>
        <w:tabs>
          <w:tab w:val="left" w:pos="2268"/>
        </w:tabs>
        <w:spacing w:after="160" w:line="300" w:lineRule="auto"/>
        <w:jc w:val="both"/>
        <w:rPr>
          <w:rFonts w:ascii="Segoe UI" w:hAnsi="Segoe UI" w:cs="Segoe UI"/>
          <w:b/>
          <w:color w:val="000000" w:themeColor="text1"/>
        </w:rPr>
      </w:pPr>
      <w:r w:rsidRPr="00001237">
        <w:rPr>
          <w:rFonts w:ascii="Segoe UI" w:hAnsi="Segoe UI" w:cs="Segoe UI"/>
          <w:color w:val="000000" w:themeColor="text1"/>
        </w:rPr>
        <w:t>3.2.4. Outras vedações previstas em Lei, inclusive na Lei Orgânica Municipal – LOM;</w:t>
      </w:r>
    </w:p>
    <w:p w14:paraId="136E5EC7" w14:textId="501D96AD" w:rsidR="00B769E9" w:rsidRPr="00001237" w:rsidRDefault="00B769E9" w:rsidP="00B769E9">
      <w:pPr>
        <w:spacing w:after="160" w:line="300" w:lineRule="auto"/>
        <w:jc w:val="both"/>
        <w:rPr>
          <w:rFonts w:ascii="Segoe UI" w:hAnsi="Segoe UI" w:cs="Segoe UI"/>
          <w:color w:val="000000" w:themeColor="text1"/>
        </w:rPr>
      </w:pPr>
      <w:r w:rsidRPr="00001237">
        <w:rPr>
          <w:rFonts w:ascii="Segoe UI" w:hAnsi="Segoe UI" w:cs="Segoe UI"/>
          <w:color w:val="000000" w:themeColor="text1"/>
        </w:rPr>
        <w:t>3.3. Equiparam-se aos autores do projeto as empresas integrantes do mesmo grupo econômico;</w:t>
      </w:r>
    </w:p>
    <w:p w14:paraId="0C36A3D4" w14:textId="5EF18F18" w:rsidR="00B769E9" w:rsidRPr="00001237" w:rsidRDefault="00B769E9" w:rsidP="00B769E9">
      <w:pPr>
        <w:spacing w:after="160" w:line="300" w:lineRule="auto"/>
        <w:jc w:val="both"/>
        <w:rPr>
          <w:rFonts w:ascii="Segoe UI" w:hAnsi="Segoe UI" w:cs="Segoe UI"/>
          <w:color w:val="000000" w:themeColor="text1"/>
        </w:rPr>
      </w:pPr>
      <w:r w:rsidRPr="00001237">
        <w:rPr>
          <w:rFonts w:ascii="Segoe UI" w:hAnsi="Segoe UI" w:cs="Segoe UI"/>
          <w:color w:val="000000" w:themeColor="text1"/>
        </w:rPr>
        <w:t>3.4. aplica-se o disposto na alínea “3.2.3.3” também a</w:t>
      </w:r>
      <w:r w:rsidR="001C2961" w:rsidRPr="00001237">
        <w:rPr>
          <w:rFonts w:ascii="Segoe UI" w:hAnsi="Segoe UI" w:cs="Segoe UI"/>
          <w:color w:val="000000" w:themeColor="text1"/>
        </w:rPr>
        <w:t xml:space="preserve"> licitante</w:t>
      </w:r>
      <w:r w:rsidRPr="00001237">
        <w:rPr>
          <w:rFonts w:ascii="Segoe UI" w:hAnsi="Segoe UI" w:cs="Segoe UI"/>
          <w:color w:val="000000" w:themeColor="text1"/>
        </w:rPr>
        <w:t>(a) que atue em substituição a outra pessoa,  com o intuito de burlar a efetividade da sanção a ela aplicada, inclusive a sua controladora, controlada ou coligada, desde que devidamente comprovado o ilícito ou a utilização fraudule</w:t>
      </w:r>
      <w:r w:rsidR="001C2961" w:rsidRPr="00001237">
        <w:rPr>
          <w:rFonts w:ascii="Segoe UI" w:hAnsi="Segoe UI" w:cs="Segoe UI"/>
          <w:color w:val="000000" w:themeColor="text1"/>
        </w:rPr>
        <w:t>nta da personalidade jurídica da licitante</w:t>
      </w:r>
      <w:r w:rsidRPr="00001237">
        <w:rPr>
          <w:rFonts w:ascii="Segoe UI" w:hAnsi="Segoe UI" w:cs="Segoe UI"/>
          <w:color w:val="000000" w:themeColor="text1"/>
        </w:rPr>
        <w:t>;</w:t>
      </w:r>
    </w:p>
    <w:p w14:paraId="3EF693F4" w14:textId="77777777" w:rsidR="00A935EE" w:rsidRPr="00001237" w:rsidRDefault="00A935EE" w:rsidP="00B769E9">
      <w:pPr>
        <w:tabs>
          <w:tab w:val="left" w:pos="2268"/>
        </w:tabs>
        <w:spacing w:after="0" w:line="300" w:lineRule="auto"/>
        <w:jc w:val="both"/>
        <w:rPr>
          <w:rFonts w:ascii="Segoe UI" w:hAnsi="Segoe UI" w:cs="Segoe UI"/>
          <w:b/>
          <w:color w:val="000000" w:themeColor="text1"/>
        </w:rPr>
      </w:pPr>
    </w:p>
    <w:p w14:paraId="50DC8581" w14:textId="36EBE84B" w:rsidR="009C3C46" w:rsidRPr="00001237" w:rsidRDefault="006D7C6F" w:rsidP="00F426F6">
      <w:pPr>
        <w:tabs>
          <w:tab w:val="left" w:pos="2268"/>
        </w:tabs>
        <w:spacing w:after="160" w:line="300" w:lineRule="auto"/>
        <w:jc w:val="both"/>
        <w:rPr>
          <w:rFonts w:ascii="Segoe UI" w:hAnsi="Segoe UI" w:cs="Segoe UI"/>
          <w:b/>
          <w:color w:val="000000" w:themeColor="text1"/>
        </w:rPr>
      </w:pPr>
      <w:r w:rsidRPr="00001237">
        <w:rPr>
          <w:rFonts w:ascii="Segoe UI" w:hAnsi="Segoe UI" w:cs="Segoe UI"/>
          <w:b/>
          <w:color w:val="000000" w:themeColor="text1"/>
        </w:rPr>
        <w:t xml:space="preserve">4. </w:t>
      </w:r>
      <w:r w:rsidR="005674A1" w:rsidRPr="00001237">
        <w:rPr>
          <w:rFonts w:ascii="Segoe UI" w:hAnsi="Segoe UI" w:cs="Segoe UI"/>
          <w:b/>
          <w:color w:val="000000" w:themeColor="text1"/>
        </w:rPr>
        <w:t>Da apresentação da proposta</w:t>
      </w:r>
      <w:r w:rsidR="00E5751F" w:rsidRPr="00001237">
        <w:rPr>
          <w:rFonts w:ascii="Segoe UI" w:hAnsi="Segoe UI" w:cs="Segoe UI"/>
          <w:b/>
          <w:color w:val="000000" w:themeColor="text1"/>
        </w:rPr>
        <w:t xml:space="preserve"> </w:t>
      </w:r>
    </w:p>
    <w:p w14:paraId="6A6E7B0F" w14:textId="133B45EA" w:rsidR="00416695" w:rsidRPr="00001237" w:rsidRDefault="006D7C6F" w:rsidP="00FC1D92">
      <w:pPr>
        <w:tabs>
          <w:tab w:val="left" w:pos="2268"/>
        </w:tabs>
        <w:spacing w:after="160" w:line="300" w:lineRule="auto"/>
        <w:jc w:val="both"/>
        <w:rPr>
          <w:rFonts w:ascii="Segoe UI" w:hAnsi="Segoe UI" w:cs="Segoe UI"/>
          <w:color w:val="000000" w:themeColor="text1"/>
        </w:rPr>
      </w:pPr>
      <w:r w:rsidRPr="00001237">
        <w:rPr>
          <w:rFonts w:ascii="Segoe UI" w:hAnsi="Segoe UI" w:cs="Segoe UI"/>
          <w:color w:val="000000" w:themeColor="text1"/>
        </w:rPr>
        <w:t>4</w:t>
      </w:r>
      <w:r w:rsidR="009C3C46" w:rsidRPr="00001237">
        <w:rPr>
          <w:rFonts w:ascii="Segoe UI" w:hAnsi="Segoe UI" w:cs="Segoe UI"/>
          <w:color w:val="000000" w:themeColor="text1"/>
        </w:rPr>
        <w:t>.1. A proposta deverá ser apresentada dentro do envelope lacrado, contendo a seguinte descrição:</w:t>
      </w:r>
    </w:p>
    <w:p w14:paraId="16CE6E6A" w14:textId="77777777" w:rsidR="00416695" w:rsidRPr="00001237" w:rsidRDefault="00416695" w:rsidP="00F674A7">
      <w:pPr>
        <w:tabs>
          <w:tab w:val="left" w:pos="2268"/>
        </w:tabs>
        <w:spacing w:after="0" w:line="300" w:lineRule="auto"/>
        <w:jc w:val="both"/>
        <w:rPr>
          <w:rFonts w:ascii="Segoe UI" w:hAnsi="Segoe UI" w:cs="Segoe UI"/>
          <w:color w:val="000000" w:themeColor="text1"/>
        </w:rPr>
      </w:pPr>
    </w:p>
    <w:tbl>
      <w:tblPr>
        <w:tblStyle w:val="Tabelacomgrade"/>
        <w:tblW w:w="0" w:type="auto"/>
        <w:jc w:val="center"/>
        <w:tblLook w:val="04A0" w:firstRow="1" w:lastRow="0" w:firstColumn="1" w:lastColumn="0" w:noHBand="0" w:noVBand="1"/>
      </w:tblPr>
      <w:tblGrid>
        <w:gridCol w:w="5815"/>
      </w:tblGrid>
      <w:tr w:rsidR="00001237" w:rsidRPr="00001237" w14:paraId="067B1398" w14:textId="77777777" w:rsidTr="00F674A7">
        <w:trPr>
          <w:jc w:val="center"/>
        </w:trPr>
        <w:tc>
          <w:tcPr>
            <w:tcW w:w="0" w:type="auto"/>
          </w:tcPr>
          <w:p w14:paraId="7DC647DE" w14:textId="77777777" w:rsidR="00F674A7" w:rsidRPr="00001237" w:rsidRDefault="00F674A7" w:rsidP="00F674A7">
            <w:pPr>
              <w:tabs>
                <w:tab w:val="left" w:pos="2268"/>
              </w:tabs>
              <w:spacing w:after="160" w:line="300" w:lineRule="auto"/>
              <w:jc w:val="center"/>
              <w:rPr>
                <w:rFonts w:ascii="Segoe UI" w:hAnsi="Segoe UI" w:cs="Segoe UI"/>
                <w:color w:val="000000" w:themeColor="text1"/>
              </w:rPr>
            </w:pPr>
            <w:r w:rsidRPr="00001237">
              <w:rPr>
                <w:rFonts w:ascii="Segoe UI" w:hAnsi="Segoe UI" w:cs="Segoe UI"/>
                <w:color w:val="000000" w:themeColor="text1"/>
              </w:rPr>
              <w:t>ENVELOPE Nº. 001</w:t>
            </w:r>
          </w:p>
          <w:p w14:paraId="17F1E6E8" w14:textId="77777777" w:rsidR="00F674A7" w:rsidRPr="00001237" w:rsidRDefault="00F674A7" w:rsidP="00F674A7">
            <w:pPr>
              <w:tabs>
                <w:tab w:val="left" w:pos="2268"/>
              </w:tabs>
              <w:spacing w:after="160" w:line="300" w:lineRule="auto"/>
              <w:jc w:val="center"/>
              <w:rPr>
                <w:rFonts w:ascii="Segoe UI" w:hAnsi="Segoe UI" w:cs="Segoe UI"/>
                <w:color w:val="000000" w:themeColor="text1"/>
              </w:rPr>
            </w:pPr>
            <w:r w:rsidRPr="00001237">
              <w:rPr>
                <w:rFonts w:ascii="Segoe UI" w:hAnsi="Segoe UI" w:cs="Segoe UI"/>
                <w:color w:val="000000" w:themeColor="text1"/>
              </w:rPr>
              <w:t>PROPOSTA</w:t>
            </w:r>
          </w:p>
          <w:p w14:paraId="2FA67EBF" w14:textId="68F5B271" w:rsidR="00F674A7" w:rsidRPr="00001237" w:rsidRDefault="00F674A7" w:rsidP="00F674A7">
            <w:pPr>
              <w:tabs>
                <w:tab w:val="left" w:pos="2268"/>
              </w:tabs>
              <w:spacing w:after="160" w:line="300" w:lineRule="auto"/>
              <w:jc w:val="center"/>
              <w:rPr>
                <w:rFonts w:ascii="Segoe UI" w:hAnsi="Segoe UI" w:cs="Segoe UI"/>
                <w:color w:val="000000" w:themeColor="text1"/>
              </w:rPr>
            </w:pPr>
            <w:r w:rsidRPr="00001237">
              <w:rPr>
                <w:rFonts w:ascii="Segoe UI" w:hAnsi="Segoe UI" w:cs="Segoe UI"/>
                <w:color w:val="000000" w:themeColor="text1"/>
              </w:rPr>
              <w:t>Poder Executivo Municipal de</w:t>
            </w:r>
            <w:r w:rsidR="00410B97" w:rsidRPr="00001237">
              <w:rPr>
                <w:rFonts w:ascii="Segoe UI" w:hAnsi="Segoe UI" w:cs="Segoe UI"/>
                <w:color w:val="000000" w:themeColor="text1"/>
              </w:rPr>
              <w:t xml:space="preserve"> Dom </w:t>
            </w:r>
            <w:proofErr w:type="spellStart"/>
            <w:r w:rsidR="00410B97" w:rsidRPr="00001237">
              <w:rPr>
                <w:rFonts w:ascii="Segoe UI" w:hAnsi="Segoe UI" w:cs="Segoe UI"/>
                <w:color w:val="000000" w:themeColor="text1"/>
              </w:rPr>
              <w:t>Cavati</w:t>
            </w:r>
            <w:proofErr w:type="spellEnd"/>
          </w:p>
          <w:p w14:paraId="0199ABBE" w14:textId="384DA43A" w:rsidR="00F674A7" w:rsidRPr="00001237" w:rsidRDefault="00F674A7" w:rsidP="00F674A7">
            <w:pPr>
              <w:tabs>
                <w:tab w:val="left" w:pos="2268"/>
              </w:tabs>
              <w:spacing w:after="160" w:line="300" w:lineRule="auto"/>
              <w:jc w:val="center"/>
              <w:rPr>
                <w:rFonts w:ascii="Segoe UI" w:hAnsi="Segoe UI" w:cs="Segoe UI"/>
                <w:color w:val="000000" w:themeColor="text1"/>
              </w:rPr>
            </w:pPr>
            <w:r w:rsidRPr="00001237">
              <w:rPr>
                <w:rFonts w:ascii="Segoe UI" w:hAnsi="Segoe UI" w:cs="Segoe UI"/>
                <w:color w:val="000000" w:themeColor="text1"/>
              </w:rPr>
              <w:t xml:space="preserve">Processo Administrativo de Licitação Pública nº. </w:t>
            </w:r>
            <w:r w:rsidR="008951BA" w:rsidRPr="00001237">
              <w:rPr>
                <w:rFonts w:ascii="Segoe UI" w:hAnsi="Segoe UI" w:cs="Segoe UI"/>
                <w:color w:val="000000" w:themeColor="text1"/>
              </w:rPr>
              <w:t>0</w:t>
            </w:r>
            <w:r w:rsidR="00A322F8">
              <w:rPr>
                <w:rFonts w:ascii="Segoe UI" w:hAnsi="Segoe UI" w:cs="Segoe UI"/>
                <w:color w:val="000000" w:themeColor="text1"/>
              </w:rPr>
              <w:t>39</w:t>
            </w:r>
            <w:r w:rsidRPr="00001237">
              <w:rPr>
                <w:rFonts w:ascii="Segoe UI" w:hAnsi="Segoe UI" w:cs="Segoe UI"/>
                <w:color w:val="000000" w:themeColor="text1"/>
              </w:rPr>
              <w:t>/20</w:t>
            </w:r>
            <w:r w:rsidR="00410B97" w:rsidRPr="00001237">
              <w:rPr>
                <w:rFonts w:ascii="Segoe UI" w:hAnsi="Segoe UI" w:cs="Segoe UI"/>
                <w:color w:val="000000" w:themeColor="text1"/>
              </w:rPr>
              <w:t>2</w:t>
            </w:r>
            <w:r w:rsidR="008951BA" w:rsidRPr="00001237">
              <w:rPr>
                <w:rFonts w:ascii="Segoe UI" w:hAnsi="Segoe UI" w:cs="Segoe UI"/>
                <w:color w:val="000000" w:themeColor="text1"/>
              </w:rPr>
              <w:t>5</w:t>
            </w:r>
          </w:p>
          <w:p w14:paraId="527FA8C9" w14:textId="07F5DD68" w:rsidR="00F674A7" w:rsidRPr="00001237" w:rsidRDefault="00F75C19" w:rsidP="00A322F8">
            <w:pPr>
              <w:tabs>
                <w:tab w:val="left" w:pos="2268"/>
              </w:tabs>
              <w:spacing w:after="160" w:line="300" w:lineRule="auto"/>
              <w:jc w:val="center"/>
              <w:rPr>
                <w:rFonts w:ascii="Segoe UI" w:hAnsi="Segoe UI" w:cs="Segoe UI"/>
                <w:color w:val="000000" w:themeColor="text1"/>
              </w:rPr>
            </w:pPr>
            <w:r w:rsidRPr="00001237">
              <w:rPr>
                <w:rFonts w:ascii="Segoe UI" w:hAnsi="Segoe UI" w:cs="Segoe UI"/>
                <w:color w:val="000000" w:themeColor="text1"/>
              </w:rPr>
              <w:t>Pregão</w:t>
            </w:r>
            <w:r w:rsidR="00F674A7" w:rsidRPr="00001237">
              <w:rPr>
                <w:rFonts w:ascii="Segoe UI" w:hAnsi="Segoe UI" w:cs="Segoe UI"/>
                <w:color w:val="000000" w:themeColor="text1"/>
              </w:rPr>
              <w:t xml:space="preserve"> nº. </w:t>
            </w:r>
            <w:r w:rsidR="00410B97" w:rsidRPr="00001237">
              <w:rPr>
                <w:rFonts w:ascii="Segoe UI" w:hAnsi="Segoe UI" w:cs="Segoe UI"/>
                <w:color w:val="000000" w:themeColor="text1"/>
              </w:rPr>
              <w:t>0</w:t>
            </w:r>
            <w:r w:rsidR="00A322F8">
              <w:rPr>
                <w:rFonts w:ascii="Segoe UI" w:hAnsi="Segoe UI" w:cs="Segoe UI"/>
                <w:color w:val="000000" w:themeColor="text1"/>
              </w:rPr>
              <w:t>1</w:t>
            </w:r>
            <w:r w:rsidR="008951BA" w:rsidRPr="00001237">
              <w:rPr>
                <w:rFonts w:ascii="Segoe UI" w:hAnsi="Segoe UI" w:cs="Segoe UI"/>
                <w:color w:val="000000" w:themeColor="text1"/>
              </w:rPr>
              <w:t>2</w:t>
            </w:r>
            <w:r w:rsidR="00F674A7" w:rsidRPr="00001237">
              <w:rPr>
                <w:rFonts w:ascii="Segoe UI" w:hAnsi="Segoe UI" w:cs="Segoe UI"/>
                <w:color w:val="000000" w:themeColor="text1"/>
              </w:rPr>
              <w:t>/20</w:t>
            </w:r>
            <w:r w:rsidR="00410B97" w:rsidRPr="00001237">
              <w:rPr>
                <w:rFonts w:ascii="Segoe UI" w:hAnsi="Segoe UI" w:cs="Segoe UI"/>
                <w:color w:val="000000" w:themeColor="text1"/>
              </w:rPr>
              <w:t>2</w:t>
            </w:r>
            <w:r w:rsidR="008951BA" w:rsidRPr="00001237">
              <w:rPr>
                <w:rFonts w:ascii="Segoe UI" w:hAnsi="Segoe UI" w:cs="Segoe UI"/>
                <w:color w:val="000000" w:themeColor="text1"/>
              </w:rPr>
              <w:t>5</w:t>
            </w:r>
          </w:p>
        </w:tc>
      </w:tr>
    </w:tbl>
    <w:p w14:paraId="124DBE36" w14:textId="77777777" w:rsidR="0002492C" w:rsidRPr="00001237" w:rsidRDefault="0002492C" w:rsidP="0002492C">
      <w:pPr>
        <w:tabs>
          <w:tab w:val="left" w:pos="2268"/>
        </w:tabs>
        <w:spacing w:after="0" w:line="300" w:lineRule="auto"/>
        <w:jc w:val="both"/>
        <w:rPr>
          <w:rFonts w:ascii="Segoe UI" w:hAnsi="Segoe UI" w:cs="Segoe UI"/>
          <w:color w:val="000000" w:themeColor="text1"/>
        </w:rPr>
      </w:pPr>
    </w:p>
    <w:p w14:paraId="791EACB8" w14:textId="77777777" w:rsidR="00FD4845" w:rsidRPr="00001237" w:rsidRDefault="00FD4845" w:rsidP="00FD4845">
      <w:pPr>
        <w:tabs>
          <w:tab w:val="left" w:pos="2268"/>
        </w:tabs>
        <w:spacing w:after="160" w:line="300" w:lineRule="auto"/>
        <w:jc w:val="both"/>
        <w:rPr>
          <w:rFonts w:ascii="Segoe UI" w:hAnsi="Segoe UI" w:cs="Segoe UI"/>
          <w:b/>
          <w:color w:val="000000" w:themeColor="text1"/>
        </w:rPr>
      </w:pPr>
      <w:r w:rsidRPr="00001237">
        <w:rPr>
          <w:rFonts w:ascii="Segoe UI" w:hAnsi="Segoe UI" w:cs="Segoe UI"/>
          <w:color w:val="000000" w:themeColor="text1"/>
        </w:rPr>
        <w:t xml:space="preserve">4.2. A proposta deverá conter todos os dados e informações constante na Minuta de Proposta Comercial – </w:t>
      </w:r>
      <w:r w:rsidRPr="00001237">
        <w:rPr>
          <w:rFonts w:ascii="Segoe UI" w:hAnsi="Segoe UI" w:cs="Segoe UI"/>
          <w:b/>
          <w:color w:val="000000" w:themeColor="text1"/>
        </w:rPr>
        <w:t>Anexo III.</w:t>
      </w:r>
    </w:p>
    <w:p w14:paraId="5FEA54FF" w14:textId="7986A8A7" w:rsidR="00F674A7" w:rsidRPr="00001237" w:rsidRDefault="006D7C6F" w:rsidP="00F426F6">
      <w:pPr>
        <w:tabs>
          <w:tab w:val="left" w:pos="2268"/>
        </w:tabs>
        <w:spacing w:after="160" w:line="300" w:lineRule="auto"/>
        <w:jc w:val="both"/>
        <w:rPr>
          <w:rFonts w:ascii="Segoe UI" w:hAnsi="Segoe UI" w:cs="Segoe UI"/>
          <w:color w:val="000000" w:themeColor="text1"/>
        </w:rPr>
      </w:pPr>
      <w:r w:rsidRPr="00001237">
        <w:rPr>
          <w:rFonts w:ascii="Segoe UI" w:hAnsi="Segoe UI" w:cs="Segoe UI"/>
          <w:color w:val="000000" w:themeColor="text1"/>
        </w:rPr>
        <w:t>4</w:t>
      </w:r>
      <w:r w:rsidR="00FD4845" w:rsidRPr="00001237">
        <w:rPr>
          <w:rFonts w:ascii="Segoe UI" w:hAnsi="Segoe UI" w:cs="Segoe UI"/>
          <w:color w:val="000000" w:themeColor="text1"/>
        </w:rPr>
        <w:t>.3</w:t>
      </w:r>
      <w:r w:rsidR="003D625D" w:rsidRPr="00001237">
        <w:rPr>
          <w:rFonts w:ascii="Segoe UI" w:hAnsi="Segoe UI" w:cs="Segoe UI"/>
          <w:color w:val="000000" w:themeColor="text1"/>
        </w:rPr>
        <w:t xml:space="preserve">. Na proposta deve constar, sob pena de desclassificação, declaração de que sua proposta econômica compreendem a integralidade dos custos para atendimento dos direitos trabalhistas assegurados na Constituição da República de 1988 – CR/88 –, nas leis trabalhistas, nas normas legais, </w:t>
      </w:r>
      <w:r w:rsidR="003D625D" w:rsidRPr="00001237">
        <w:rPr>
          <w:rFonts w:ascii="Segoe UI" w:hAnsi="Segoe UI" w:cs="Segoe UI"/>
          <w:color w:val="000000" w:themeColor="text1"/>
        </w:rPr>
        <w:lastRenderedPageBreak/>
        <w:t>nas convenções coletivas de trabalho e nos termos de ajustamento de conduta – TAC – vigentes na data de entrega das propostas</w:t>
      </w:r>
      <w:r w:rsidR="00F75C19" w:rsidRPr="00001237">
        <w:rPr>
          <w:rFonts w:ascii="Segoe UI" w:hAnsi="Segoe UI" w:cs="Segoe UI"/>
          <w:color w:val="000000" w:themeColor="text1"/>
        </w:rPr>
        <w:t xml:space="preserve">, conforme </w:t>
      </w:r>
      <w:r w:rsidR="00E77DCF" w:rsidRPr="00001237">
        <w:rPr>
          <w:rFonts w:ascii="Segoe UI" w:hAnsi="Segoe UI" w:cs="Segoe UI"/>
          <w:b/>
          <w:color w:val="000000" w:themeColor="text1"/>
        </w:rPr>
        <w:t>Anexo II</w:t>
      </w:r>
      <w:r w:rsidR="001F7C7F" w:rsidRPr="00001237">
        <w:rPr>
          <w:rFonts w:ascii="Segoe UI" w:hAnsi="Segoe UI" w:cs="Segoe UI"/>
          <w:b/>
          <w:color w:val="000000" w:themeColor="text1"/>
        </w:rPr>
        <w:t>I</w:t>
      </w:r>
      <w:r w:rsidR="003D625D" w:rsidRPr="00001237">
        <w:rPr>
          <w:rFonts w:ascii="Segoe UI" w:hAnsi="Segoe UI" w:cs="Segoe UI"/>
          <w:color w:val="000000" w:themeColor="text1"/>
        </w:rPr>
        <w:t xml:space="preserve">. </w:t>
      </w:r>
    </w:p>
    <w:p w14:paraId="03C2B6CA" w14:textId="34DC9EAA" w:rsidR="00C63841" w:rsidRPr="00001237" w:rsidRDefault="00FD4845" w:rsidP="00F426F6">
      <w:pPr>
        <w:tabs>
          <w:tab w:val="left" w:pos="2268"/>
        </w:tabs>
        <w:spacing w:after="160" w:line="300" w:lineRule="auto"/>
        <w:jc w:val="both"/>
        <w:rPr>
          <w:rFonts w:ascii="Segoe UI" w:hAnsi="Segoe UI" w:cs="Segoe UI"/>
          <w:color w:val="000000" w:themeColor="text1"/>
        </w:rPr>
      </w:pPr>
      <w:r w:rsidRPr="00001237">
        <w:rPr>
          <w:rFonts w:ascii="Segoe UI" w:hAnsi="Segoe UI" w:cs="Segoe UI"/>
          <w:color w:val="000000" w:themeColor="text1"/>
        </w:rPr>
        <w:t>4.4</w:t>
      </w:r>
      <w:r w:rsidR="00C63841" w:rsidRPr="00001237">
        <w:rPr>
          <w:rFonts w:ascii="Segoe UI" w:hAnsi="Segoe UI" w:cs="Segoe UI"/>
          <w:color w:val="000000" w:themeColor="text1"/>
        </w:rPr>
        <w:t>. Os valores, os preços e os custos utilizados terão como expressão monetária a moeda corrente nacional, ressalvado o disposto no art. 52 da Lei nº. 14.133/2021.</w:t>
      </w:r>
    </w:p>
    <w:p w14:paraId="76658A95" w14:textId="77777777" w:rsidR="00A935EE" w:rsidRPr="00001237" w:rsidRDefault="00A935EE" w:rsidP="003D625D">
      <w:pPr>
        <w:tabs>
          <w:tab w:val="left" w:pos="2268"/>
        </w:tabs>
        <w:spacing w:after="0" w:line="300" w:lineRule="auto"/>
        <w:jc w:val="both"/>
        <w:rPr>
          <w:rFonts w:ascii="Segoe UI" w:hAnsi="Segoe UI" w:cs="Segoe UI"/>
          <w:color w:val="000000" w:themeColor="text1"/>
        </w:rPr>
      </w:pPr>
    </w:p>
    <w:p w14:paraId="0AB803C5" w14:textId="3095C284" w:rsidR="009C3C46" w:rsidRPr="00001237" w:rsidRDefault="00151058" w:rsidP="00F426F6">
      <w:pPr>
        <w:tabs>
          <w:tab w:val="left" w:pos="2268"/>
        </w:tabs>
        <w:spacing w:after="160" w:line="300" w:lineRule="auto"/>
        <w:jc w:val="both"/>
        <w:rPr>
          <w:rFonts w:ascii="Segoe UI" w:hAnsi="Segoe UI" w:cs="Segoe UI"/>
          <w:b/>
          <w:color w:val="000000" w:themeColor="text1"/>
        </w:rPr>
      </w:pPr>
      <w:r w:rsidRPr="00001237">
        <w:rPr>
          <w:rFonts w:ascii="Segoe UI" w:hAnsi="Segoe UI" w:cs="Segoe UI"/>
          <w:b/>
          <w:color w:val="000000" w:themeColor="text1"/>
        </w:rPr>
        <w:t>5</w:t>
      </w:r>
      <w:r w:rsidR="005674A1" w:rsidRPr="00001237">
        <w:rPr>
          <w:rFonts w:ascii="Segoe UI" w:hAnsi="Segoe UI" w:cs="Segoe UI"/>
          <w:b/>
          <w:color w:val="000000" w:themeColor="text1"/>
        </w:rPr>
        <w:t>. Da apresentação dos documentos de habilitação</w:t>
      </w:r>
    </w:p>
    <w:p w14:paraId="443E1FD6" w14:textId="63F5CC1E" w:rsidR="009C3C46" w:rsidRPr="00001237" w:rsidRDefault="00151058" w:rsidP="00F426F6">
      <w:pPr>
        <w:tabs>
          <w:tab w:val="left" w:pos="2268"/>
        </w:tabs>
        <w:spacing w:after="160" w:line="300" w:lineRule="auto"/>
        <w:jc w:val="both"/>
        <w:rPr>
          <w:rFonts w:ascii="Segoe UI" w:hAnsi="Segoe UI" w:cs="Segoe UI"/>
          <w:color w:val="000000" w:themeColor="text1"/>
        </w:rPr>
      </w:pPr>
      <w:r w:rsidRPr="00001237">
        <w:rPr>
          <w:rFonts w:ascii="Segoe UI" w:hAnsi="Segoe UI" w:cs="Segoe UI"/>
          <w:color w:val="000000" w:themeColor="text1"/>
        </w:rPr>
        <w:t>5</w:t>
      </w:r>
      <w:r w:rsidR="009C3C46" w:rsidRPr="00001237">
        <w:rPr>
          <w:rFonts w:ascii="Segoe UI" w:hAnsi="Segoe UI" w:cs="Segoe UI"/>
          <w:color w:val="000000" w:themeColor="text1"/>
        </w:rPr>
        <w:t xml:space="preserve">.1. </w:t>
      </w:r>
      <w:r w:rsidR="00416695" w:rsidRPr="00001237">
        <w:rPr>
          <w:rFonts w:ascii="Segoe UI" w:hAnsi="Segoe UI" w:cs="Segoe UI"/>
          <w:color w:val="000000" w:themeColor="text1"/>
        </w:rPr>
        <w:t>O(</w:t>
      </w:r>
      <w:r w:rsidR="008F455F" w:rsidRPr="00001237">
        <w:rPr>
          <w:rFonts w:ascii="Segoe UI" w:hAnsi="Segoe UI" w:cs="Segoe UI"/>
          <w:color w:val="000000" w:themeColor="text1"/>
        </w:rPr>
        <w:t>A</w:t>
      </w:r>
      <w:r w:rsidR="00416695" w:rsidRPr="00001237">
        <w:rPr>
          <w:rFonts w:ascii="Segoe UI" w:hAnsi="Segoe UI" w:cs="Segoe UI"/>
          <w:color w:val="000000" w:themeColor="text1"/>
        </w:rPr>
        <w:t>)</w:t>
      </w:r>
      <w:r w:rsidR="00F674A7" w:rsidRPr="00001237">
        <w:rPr>
          <w:rFonts w:ascii="Segoe UI" w:hAnsi="Segoe UI" w:cs="Segoe UI"/>
          <w:color w:val="000000" w:themeColor="text1"/>
        </w:rPr>
        <w:t xml:space="preserve"> licitante da proposta provisoriamente vencedora deverá apresentar</w:t>
      </w:r>
      <w:r w:rsidR="009C3C46" w:rsidRPr="00001237">
        <w:rPr>
          <w:rFonts w:ascii="Segoe UI" w:hAnsi="Segoe UI" w:cs="Segoe UI"/>
          <w:color w:val="000000" w:themeColor="text1"/>
        </w:rPr>
        <w:t xml:space="preserve"> os documentos de habilitação dentro do envelope lacrado, contendo a seguinte descrição:</w:t>
      </w:r>
    </w:p>
    <w:p w14:paraId="64022025" w14:textId="77777777" w:rsidR="00C340E2" w:rsidRPr="00001237" w:rsidRDefault="00C340E2" w:rsidP="00F674A7">
      <w:pPr>
        <w:tabs>
          <w:tab w:val="left" w:pos="2268"/>
        </w:tabs>
        <w:spacing w:after="0" w:line="300" w:lineRule="auto"/>
        <w:jc w:val="both"/>
        <w:rPr>
          <w:rFonts w:ascii="Segoe UI" w:hAnsi="Segoe UI" w:cs="Segoe UI"/>
          <w:color w:val="000000" w:themeColor="text1"/>
        </w:rPr>
      </w:pPr>
    </w:p>
    <w:tbl>
      <w:tblPr>
        <w:tblStyle w:val="Tabelacomgrade"/>
        <w:tblW w:w="0" w:type="auto"/>
        <w:jc w:val="center"/>
        <w:tblLook w:val="04A0" w:firstRow="1" w:lastRow="0" w:firstColumn="1" w:lastColumn="0" w:noHBand="0" w:noVBand="1"/>
      </w:tblPr>
      <w:tblGrid>
        <w:gridCol w:w="5815"/>
      </w:tblGrid>
      <w:tr w:rsidR="00001237" w:rsidRPr="00001237" w14:paraId="1DA0F98E" w14:textId="77777777" w:rsidTr="008C005B">
        <w:trPr>
          <w:jc w:val="center"/>
        </w:trPr>
        <w:tc>
          <w:tcPr>
            <w:tcW w:w="0" w:type="auto"/>
          </w:tcPr>
          <w:p w14:paraId="1C003AC0" w14:textId="484F9214" w:rsidR="00F674A7" w:rsidRPr="00001237" w:rsidRDefault="00F674A7" w:rsidP="008C005B">
            <w:pPr>
              <w:tabs>
                <w:tab w:val="left" w:pos="2268"/>
              </w:tabs>
              <w:spacing w:after="160" w:line="300" w:lineRule="auto"/>
              <w:jc w:val="center"/>
              <w:rPr>
                <w:rFonts w:ascii="Segoe UI" w:hAnsi="Segoe UI" w:cs="Segoe UI"/>
                <w:color w:val="000000" w:themeColor="text1"/>
              </w:rPr>
            </w:pPr>
            <w:r w:rsidRPr="00001237">
              <w:rPr>
                <w:rFonts w:ascii="Segoe UI" w:hAnsi="Segoe UI" w:cs="Segoe UI"/>
                <w:color w:val="000000" w:themeColor="text1"/>
              </w:rPr>
              <w:t>ENVELOPE Nº. 002</w:t>
            </w:r>
          </w:p>
          <w:p w14:paraId="4FDA8814" w14:textId="16E33F8C" w:rsidR="00F674A7" w:rsidRPr="00001237" w:rsidRDefault="00F674A7" w:rsidP="008C005B">
            <w:pPr>
              <w:tabs>
                <w:tab w:val="left" w:pos="2268"/>
              </w:tabs>
              <w:spacing w:after="160" w:line="300" w:lineRule="auto"/>
              <w:jc w:val="center"/>
              <w:rPr>
                <w:rFonts w:ascii="Segoe UI" w:hAnsi="Segoe UI" w:cs="Segoe UI"/>
                <w:color w:val="000000" w:themeColor="text1"/>
              </w:rPr>
            </w:pPr>
            <w:r w:rsidRPr="00001237">
              <w:rPr>
                <w:rFonts w:ascii="Segoe UI" w:hAnsi="Segoe UI" w:cs="Segoe UI"/>
                <w:color w:val="000000" w:themeColor="text1"/>
              </w:rPr>
              <w:t>DOCUMENTOS DE HABILITAÇÃO</w:t>
            </w:r>
          </w:p>
          <w:p w14:paraId="29C14790" w14:textId="77777777" w:rsidR="00E5314B" w:rsidRPr="00001237" w:rsidRDefault="00E5314B" w:rsidP="00E5314B">
            <w:pPr>
              <w:tabs>
                <w:tab w:val="left" w:pos="2268"/>
              </w:tabs>
              <w:spacing w:after="160" w:line="300" w:lineRule="auto"/>
              <w:jc w:val="center"/>
              <w:rPr>
                <w:rFonts w:ascii="Segoe UI" w:hAnsi="Segoe UI" w:cs="Segoe UI"/>
                <w:color w:val="000000" w:themeColor="text1"/>
              </w:rPr>
            </w:pPr>
            <w:r w:rsidRPr="00001237">
              <w:rPr>
                <w:rFonts w:ascii="Segoe UI" w:hAnsi="Segoe UI" w:cs="Segoe UI"/>
                <w:color w:val="000000" w:themeColor="text1"/>
              </w:rPr>
              <w:t xml:space="preserve">Poder Executivo Municipal de Dom </w:t>
            </w:r>
            <w:proofErr w:type="spellStart"/>
            <w:r w:rsidRPr="00001237">
              <w:rPr>
                <w:rFonts w:ascii="Segoe UI" w:hAnsi="Segoe UI" w:cs="Segoe UI"/>
                <w:color w:val="000000" w:themeColor="text1"/>
              </w:rPr>
              <w:t>Cavati</w:t>
            </w:r>
            <w:proofErr w:type="spellEnd"/>
          </w:p>
          <w:p w14:paraId="35FA0ED4" w14:textId="299F4218" w:rsidR="008951BA" w:rsidRPr="00001237" w:rsidRDefault="008951BA" w:rsidP="008951BA">
            <w:pPr>
              <w:tabs>
                <w:tab w:val="left" w:pos="2268"/>
              </w:tabs>
              <w:spacing w:after="160" w:line="300" w:lineRule="auto"/>
              <w:jc w:val="center"/>
              <w:rPr>
                <w:rFonts w:ascii="Segoe UI" w:hAnsi="Segoe UI" w:cs="Segoe UI"/>
                <w:color w:val="000000" w:themeColor="text1"/>
              </w:rPr>
            </w:pPr>
            <w:r w:rsidRPr="00001237">
              <w:rPr>
                <w:rFonts w:ascii="Segoe UI" w:hAnsi="Segoe UI" w:cs="Segoe UI"/>
                <w:color w:val="000000" w:themeColor="text1"/>
              </w:rPr>
              <w:t>Processo Administrativo de Licitação Pública nº. 0</w:t>
            </w:r>
            <w:r w:rsidR="00A322F8">
              <w:rPr>
                <w:rFonts w:ascii="Segoe UI" w:hAnsi="Segoe UI" w:cs="Segoe UI"/>
                <w:color w:val="000000" w:themeColor="text1"/>
              </w:rPr>
              <w:t>39</w:t>
            </w:r>
            <w:r w:rsidRPr="00001237">
              <w:rPr>
                <w:rFonts w:ascii="Segoe UI" w:hAnsi="Segoe UI" w:cs="Segoe UI"/>
                <w:color w:val="000000" w:themeColor="text1"/>
              </w:rPr>
              <w:t>/2025</w:t>
            </w:r>
          </w:p>
          <w:p w14:paraId="10801B38" w14:textId="5E73B6A6" w:rsidR="00F674A7" w:rsidRPr="00001237" w:rsidRDefault="008951BA" w:rsidP="00A322F8">
            <w:pPr>
              <w:tabs>
                <w:tab w:val="left" w:pos="2268"/>
              </w:tabs>
              <w:spacing w:after="160" w:line="300" w:lineRule="auto"/>
              <w:jc w:val="center"/>
              <w:rPr>
                <w:rFonts w:ascii="Segoe UI" w:hAnsi="Segoe UI" w:cs="Segoe UI"/>
                <w:color w:val="000000" w:themeColor="text1"/>
              </w:rPr>
            </w:pPr>
            <w:r w:rsidRPr="00001237">
              <w:rPr>
                <w:rFonts w:ascii="Segoe UI" w:hAnsi="Segoe UI" w:cs="Segoe UI"/>
                <w:color w:val="000000" w:themeColor="text1"/>
              </w:rPr>
              <w:t>Pregão nº. 0</w:t>
            </w:r>
            <w:r w:rsidR="00A322F8">
              <w:rPr>
                <w:rFonts w:ascii="Segoe UI" w:hAnsi="Segoe UI" w:cs="Segoe UI"/>
                <w:color w:val="000000" w:themeColor="text1"/>
              </w:rPr>
              <w:t>1</w:t>
            </w:r>
            <w:r w:rsidRPr="00001237">
              <w:rPr>
                <w:rFonts w:ascii="Segoe UI" w:hAnsi="Segoe UI" w:cs="Segoe UI"/>
                <w:color w:val="000000" w:themeColor="text1"/>
              </w:rPr>
              <w:t>2/2025</w:t>
            </w:r>
          </w:p>
        </w:tc>
      </w:tr>
    </w:tbl>
    <w:p w14:paraId="4282F870" w14:textId="77777777" w:rsidR="00F674A7" w:rsidRPr="00001237" w:rsidRDefault="00F674A7" w:rsidP="009C3C46">
      <w:pPr>
        <w:tabs>
          <w:tab w:val="left" w:pos="2268"/>
        </w:tabs>
        <w:spacing w:after="0" w:line="300" w:lineRule="auto"/>
        <w:jc w:val="both"/>
        <w:rPr>
          <w:rFonts w:ascii="Segoe UI" w:hAnsi="Segoe UI" w:cs="Segoe UI"/>
          <w:color w:val="000000" w:themeColor="text1"/>
        </w:rPr>
      </w:pPr>
    </w:p>
    <w:p w14:paraId="3D08642C" w14:textId="2A72869C" w:rsidR="009C3C46" w:rsidRPr="00001237" w:rsidRDefault="00151058" w:rsidP="009C3C46">
      <w:pPr>
        <w:tabs>
          <w:tab w:val="left" w:pos="2268"/>
        </w:tabs>
        <w:spacing w:after="0" w:line="300" w:lineRule="auto"/>
        <w:jc w:val="both"/>
        <w:rPr>
          <w:rFonts w:ascii="Segoe UI" w:hAnsi="Segoe UI" w:cs="Segoe UI"/>
          <w:color w:val="000000" w:themeColor="text1"/>
        </w:rPr>
      </w:pPr>
      <w:r w:rsidRPr="00001237">
        <w:rPr>
          <w:rFonts w:ascii="Segoe UI" w:hAnsi="Segoe UI" w:cs="Segoe UI"/>
          <w:color w:val="000000" w:themeColor="text1"/>
        </w:rPr>
        <w:t>5</w:t>
      </w:r>
      <w:r w:rsidR="00F674A7" w:rsidRPr="00001237">
        <w:rPr>
          <w:rFonts w:ascii="Segoe UI" w:hAnsi="Segoe UI" w:cs="Segoe UI"/>
          <w:color w:val="000000" w:themeColor="text1"/>
        </w:rPr>
        <w:t xml:space="preserve">.2. </w:t>
      </w:r>
      <w:r w:rsidR="00416695" w:rsidRPr="00001237">
        <w:rPr>
          <w:rFonts w:ascii="Segoe UI" w:hAnsi="Segoe UI" w:cs="Segoe UI"/>
          <w:color w:val="000000" w:themeColor="text1"/>
        </w:rPr>
        <w:t>No caso do(a)</w:t>
      </w:r>
      <w:r w:rsidR="00125AF2" w:rsidRPr="00001237">
        <w:rPr>
          <w:rFonts w:ascii="Segoe UI" w:hAnsi="Segoe UI" w:cs="Segoe UI"/>
          <w:color w:val="000000" w:themeColor="text1"/>
        </w:rPr>
        <w:t xml:space="preserve"> licitante da proposta provisoriamente vencedora não preencher os requisitos de habilitação, deverá ser chamado os licitantes </w:t>
      </w:r>
      <w:r w:rsidR="00A71791" w:rsidRPr="00001237">
        <w:rPr>
          <w:rFonts w:ascii="Segoe UI" w:hAnsi="Segoe UI" w:cs="Segoe UI"/>
          <w:color w:val="000000" w:themeColor="text1"/>
        </w:rPr>
        <w:t xml:space="preserve">subsequentes </w:t>
      </w:r>
      <w:r w:rsidR="00125AF2" w:rsidRPr="00001237">
        <w:rPr>
          <w:rFonts w:ascii="Segoe UI" w:hAnsi="Segoe UI" w:cs="Segoe UI"/>
          <w:color w:val="000000" w:themeColor="text1"/>
        </w:rPr>
        <w:t xml:space="preserve">na ordem de classificação das propostas. </w:t>
      </w:r>
    </w:p>
    <w:p w14:paraId="5AC64578" w14:textId="77777777" w:rsidR="00E5751F" w:rsidRPr="00001237" w:rsidRDefault="00E5751F" w:rsidP="009C3C46">
      <w:pPr>
        <w:tabs>
          <w:tab w:val="left" w:pos="2268"/>
        </w:tabs>
        <w:spacing w:after="0" w:line="300" w:lineRule="auto"/>
        <w:jc w:val="both"/>
        <w:rPr>
          <w:rFonts w:ascii="Segoe UI" w:hAnsi="Segoe UI" w:cs="Segoe UI"/>
          <w:color w:val="000000" w:themeColor="text1"/>
        </w:rPr>
      </w:pPr>
    </w:p>
    <w:p w14:paraId="07BAEA3C" w14:textId="3D4B3BF8" w:rsidR="008579BF" w:rsidRPr="00001237" w:rsidRDefault="00151058" w:rsidP="006E4ABF">
      <w:pPr>
        <w:tabs>
          <w:tab w:val="left" w:pos="2268"/>
        </w:tabs>
        <w:spacing w:after="160" w:line="300" w:lineRule="auto"/>
        <w:jc w:val="both"/>
        <w:rPr>
          <w:rFonts w:ascii="Segoe UI" w:hAnsi="Segoe UI" w:cs="Segoe UI"/>
          <w:color w:val="000000" w:themeColor="text1"/>
        </w:rPr>
      </w:pPr>
      <w:r w:rsidRPr="00001237">
        <w:rPr>
          <w:rFonts w:ascii="Segoe UI" w:hAnsi="Segoe UI" w:cs="Segoe UI"/>
          <w:b/>
          <w:color w:val="000000" w:themeColor="text1"/>
        </w:rPr>
        <w:t>6</w:t>
      </w:r>
      <w:r w:rsidR="009C3C46" w:rsidRPr="00001237">
        <w:rPr>
          <w:rFonts w:ascii="Segoe UI" w:hAnsi="Segoe UI" w:cs="Segoe UI"/>
          <w:b/>
          <w:color w:val="000000" w:themeColor="text1"/>
        </w:rPr>
        <w:t xml:space="preserve">. </w:t>
      </w:r>
      <w:r w:rsidR="005674A1" w:rsidRPr="00001237">
        <w:rPr>
          <w:rFonts w:ascii="Segoe UI" w:hAnsi="Segoe UI" w:cs="Segoe UI"/>
          <w:b/>
          <w:color w:val="000000" w:themeColor="text1"/>
        </w:rPr>
        <w:t>Do crit</w:t>
      </w:r>
      <w:r w:rsidR="0089672A" w:rsidRPr="00001237">
        <w:rPr>
          <w:rFonts w:ascii="Segoe UI" w:hAnsi="Segoe UI" w:cs="Segoe UI"/>
          <w:b/>
          <w:color w:val="000000" w:themeColor="text1"/>
        </w:rPr>
        <w:t>ério de julgamento,</w:t>
      </w:r>
      <w:r w:rsidR="005674A1" w:rsidRPr="00001237">
        <w:rPr>
          <w:rFonts w:ascii="Segoe UI" w:hAnsi="Segoe UI" w:cs="Segoe UI"/>
          <w:b/>
          <w:color w:val="000000" w:themeColor="text1"/>
        </w:rPr>
        <w:t xml:space="preserve"> modo de disputa</w:t>
      </w:r>
      <w:r w:rsidR="000F2AE0" w:rsidRPr="00001237">
        <w:rPr>
          <w:rFonts w:ascii="Segoe UI" w:hAnsi="Segoe UI" w:cs="Segoe UI"/>
          <w:b/>
          <w:color w:val="000000" w:themeColor="text1"/>
        </w:rPr>
        <w:t xml:space="preserve">, margem de preferência, tratamento diferenciado </w:t>
      </w:r>
    </w:p>
    <w:p w14:paraId="4F8C1D78" w14:textId="08C8E00B" w:rsidR="008579BF" w:rsidRPr="00001237" w:rsidRDefault="00151058" w:rsidP="006E4ABF">
      <w:pPr>
        <w:pStyle w:val="Nivel2"/>
        <w:spacing w:before="0" w:after="160" w:line="300" w:lineRule="auto"/>
        <w:rPr>
          <w:rFonts w:ascii="Segoe UI" w:hAnsi="Segoe UI" w:cs="Segoe UI"/>
          <w:color w:val="000000" w:themeColor="text1"/>
        </w:rPr>
      </w:pPr>
      <w:r w:rsidRPr="00001237">
        <w:rPr>
          <w:rFonts w:ascii="Segoe UI" w:hAnsi="Segoe UI" w:cs="Segoe UI"/>
          <w:color w:val="000000" w:themeColor="text1"/>
        </w:rPr>
        <w:t>6</w:t>
      </w:r>
      <w:r w:rsidR="008579BF" w:rsidRPr="00001237">
        <w:rPr>
          <w:rFonts w:ascii="Segoe UI" w:hAnsi="Segoe UI" w:cs="Segoe UI"/>
          <w:color w:val="000000" w:themeColor="text1"/>
        </w:rPr>
        <w:t>.1. O</w:t>
      </w:r>
      <w:r w:rsidR="00F30BC4" w:rsidRPr="00001237">
        <w:rPr>
          <w:rFonts w:ascii="Segoe UI" w:hAnsi="Segoe UI" w:cs="Segoe UI"/>
          <w:color w:val="000000" w:themeColor="text1"/>
        </w:rPr>
        <w:t xml:space="preserve"> critério de julgamento será</w:t>
      </w:r>
      <w:r w:rsidR="008579BF" w:rsidRPr="00001237">
        <w:rPr>
          <w:rFonts w:ascii="Segoe UI" w:hAnsi="Segoe UI" w:cs="Segoe UI"/>
          <w:color w:val="000000" w:themeColor="text1"/>
        </w:rPr>
        <w:t xml:space="preserve"> menor preço </w:t>
      </w:r>
      <w:r w:rsidR="00F83565" w:rsidRPr="00001237">
        <w:rPr>
          <w:rFonts w:ascii="Segoe UI" w:hAnsi="Segoe UI" w:cs="Segoe UI"/>
          <w:color w:val="000000" w:themeColor="text1"/>
        </w:rPr>
        <w:t>UNITÁRIO.</w:t>
      </w:r>
      <w:r w:rsidR="008579BF" w:rsidRPr="00001237">
        <w:rPr>
          <w:rFonts w:ascii="Segoe UI" w:hAnsi="Segoe UI" w:cs="Segoe UI"/>
          <w:color w:val="000000" w:themeColor="text1"/>
        </w:rPr>
        <w:t xml:space="preserve">  </w:t>
      </w:r>
    </w:p>
    <w:p w14:paraId="4D535CA2" w14:textId="5EE90443" w:rsidR="008579BF" w:rsidRPr="00001237" w:rsidRDefault="00151058" w:rsidP="006E4ABF">
      <w:pPr>
        <w:pStyle w:val="Nivel2"/>
        <w:spacing w:before="0" w:after="160" w:line="300" w:lineRule="auto"/>
        <w:rPr>
          <w:rFonts w:ascii="Segoe UI" w:hAnsi="Segoe UI" w:cs="Segoe UI"/>
          <w:color w:val="000000" w:themeColor="text1"/>
        </w:rPr>
      </w:pPr>
      <w:r w:rsidRPr="00001237">
        <w:rPr>
          <w:rFonts w:ascii="Segoe UI" w:hAnsi="Segoe UI" w:cs="Segoe UI"/>
          <w:color w:val="000000" w:themeColor="text1"/>
        </w:rPr>
        <w:t>6</w:t>
      </w:r>
      <w:r w:rsidR="008579BF" w:rsidRPr="00001237">
        <w:rPr>
          <w:rFonts w:ascii="Segoe UI" w:hAnsi="Segoe UI" w:cs="Segoe UI"/>
          <w:color w:val="000000" w:themeColor="text1"/>
        </w:rPr>
        <w:t xml:space="preserve">.2. O modo de disputa </w:t>
      </w:r>
      <w:r w:rsidR="00766643" w:rsidRPr="00001237">
        <w:rPr>
          <w:rFonts w:ascii="Segoe UI" w:hAnsi="Segoe UI" w:cs="Segoe UI"/>
          <w:color w:val="000000" w:themeColor="text1"/>
        </w:rPr>
        <w:t>lances verbais</w:t>
      </w:r>
      <w:r w:rsidR="008579BF" w:rsidRPr="00001237">
        <w:rPr>
          <w:rFonts w:ascii="Segoe UI" w:hAnsi="Segoe UI" w:cs="Segoe UI"/>
          <w:color w:val="000000" w:themeColor="text1"/>
        </w:rPr>
        <w:t>.</w:t>
      </w:r>
    </w:p>
    <w:p w14:paraId="064FA9EB" w14:textId="50BABF71" w:rsidR="0049285D" w:rsidRPr="00001237" w:rsidRDefault="00151058" w:rsidP="006E4ABF">
      <w:pPr>
        <w:pStyle w:val="Nivel2"/>
        <w:spacing w:before="0" w:after="160" w:line="300" w:lineRule="auto"/>
        <w:rPr>
          <w:rFonts w:ascii="Segoe UI" w:hAnsi="Segoe UI" w:cs="Segoe UI"/>
          <w:color w:val="000000" w:themeColor="text1"/>
        </w:rPr>
      </w:pPr>
      <w:r w:rsidRPr="00001237">
        <w:rPr>
          <w:rFonts w:ascii="Segoe UI" w:hAnsi="Segoe UI" w:cs="Segoe UI"/>
          <w:color w:val="000000" w:themeColor="text1"/>
        </w:rPr>
        <w:t>6</w:t>
      </w:r>
      <w:r w:rsidR="006D7C6F" w:rsidRPr="00001237">
        <w:rPr>
          <w:rFonts w:ascii="Segoe UI" w:hAnsi="Segoe UI" w:cs="Segoe UI"/>
          <w:color w:val="000000" w:themeColor="text1"/>
        </w:rPr>
        <w:t xml:space="preserve">.3. </w:t>
      </w:r>
      <w:r w:rsidR="00416695" w:rsidRPr="00001237">
        <w:rPr>
          <w:rFonts w:ascii="Segoe UI" w:hAnsi="Segoe UI" w:cs="Segoe UI"/>
          <w:color w:val="000000" w:themeColor="text1"/>
        </w:rPr>
        <w:t>O(A)</w:t>
      </w:r>
      <w:r w:rsidR="0049285D" w:rsidRPr="00001237">
        <w:rPr>
          <w:rFonts w:ascii="Segoe UI" w:hAnsi="Segoe UI" w:cs="Segoe UI"/>
          <w:color w:val="000000" w:themeColor="text1"/>
        </w:rPr>
        <w:t>s licitantes poderão retirar ou substituir a proposta até a abertura da sessão pública.</w:t>
      </w:r>
    </w:p>
    <w:p w14:paraId="1E5CAF1D" w14:textId="07662884" w:rsidR="006D7C6F" w:rsidRPr="00001237" w:rsidRDefault="0049285D" w:rsidP="006E4ABF">
      <w:pPr>
        <w:pStyle w:val="Nivel2"/>
        <w:spacing w:before="0" w:after="160" w:line="300" w:lineRule="auto"/>
        <w:rPr>
          <w:rFonts w:ascii="Segoe UI" w:hAnsi="Segoe UI" w:cs="Segoe UI"/>
          <w:color w:val="000000" w:themeColor="text1"/>
        </w:rPr>
      </w:pPr>
      <w:r w:rsidRPr="00001237">
        <w:rPr>
          <w:rFonts w:ascii="Segoe UI" w:hAnsi="Segoe UI" w:cs="Segoe UI"/>
          <w:color w:val="000000" w:themeColor="text1"/>
        </w:rPr>
        <w:t xml:space="preserve">6.4. </w:t>
      </w:r>
      <w:r w:rsidR="00422762" w:rsidRPr="00001237">
        <w:rPr>
          <w:rFonts w:ascii="Segoe UI" w:hAnsi="Segoe UI" w:cs="Segoe UI"/>
          <w:color w:val="000000" w:themeColor="text1"/>
        </w:rPr>
        <w:t>Após apresentação das propostas em envelope lacrado,</w:t>
      </w:r>
      <w:r w:rsidR="008F455F" w:rsidRPr="00001237">
        <w:rPr>
          <w:rFonts w:ascii="Segoe UI" w:hAnsi="Segoe UI" w:cs="Segoe UI"/>
          <w:color w:val="000000" w:themeColor="text1"/>
        </w:rPr>
        <w:t xml:space="preserve"> </w:t>
      </w:r>
      <w:r w:rsidR="00416695" w:rsidRPr="00001237">
        <w:rPr>
          <w:rFonts w:ascii="Segoe UI" w:hAnsi="Segoe UI" w:cs="Segoe UI"/>
          <w:color w:val="000000" w:themeColor="text1"/>
        </w:rPr>
        <w:t>o(</w:t>
      </w:r>
      <w:r w:rsidR="008F455F" w:rsidRPr="00001237">
        <w:rPr>
          <w:rFonts w:ascii="Segoe UI" w:hAnsi="Segoe UI" w:cs="Segoe UI"/>
          <w:color w:val="000000" w:themeColor="text1"/>
        </w:rPr>
        <w:t>a</w:t>
      </w:r>
      <w:r w:rsidR="00416695" w:rsidRPr="00001237">
        <w:rPr>
          <w:rFonts w:ascii="Segoe UI" w:hAnsi="Segoe UI" w:cs="Segoe UI"/>
          <w:color w:val="000000" w:themeColor="text1"/>
        </w:rPr>
        <w:t>)</w:t>
      </w:r>
      <w:r w:rsidR="00422762" w:rsidRPr="00001237">
        <w:rPr>
          <w:rFonts w:ascii="Segoe UI" w:hAnsi="Segoe UI" w:cs="Segoe UI"/>
          <w:color w:val="000000" w:themeColor="text1"/>
        </w:rPr>
        <w:t>(s) licitante(s) apresentar</w:t>
      </w:r>
      <w:r w:rsidR="008F455F" w:rsidRPr="00001237">
        <w:rPr>
          <w:rFonts w:ascii="Segoe UI" w:hAnsi="Segoe UI" w:cs="Segoe UI"/>
          <w:color w:val="000000" w:themeColor="text1"/>
        </w:rPr>
        <w:t>á(</w:t>
      </w:r>
      <w:proofErr w:type="spellStart"/>
      <w:r w:rsidR="00422762" w:rsidRPr="00001237">
        <w:rPr>
          <w:rFonts w:ascii="Segoe UI" w:hAnsi="Segoe UI" w:cs="Segoe UI"/>
          <w:color w:val="000000" w:themeColor="text1"/>
        </w:rPr>
        <w:t>ão</w:t>
      </w:r>
      <w:proofErr w:type="spellEnd"/>
      <w:r w:rsidR="008F455F" w:rsidRPr="00001237">
        <w:rPr>
          <w:rFonts w:ascii="Segoe UI" w:hAnsi="Segoe UI" w:cs="Segoe UI"/>
          <w:color w:val="000000" w:themeColor="text1"/>
        </w:rPr>
        <w:t>)</w:t>
      </w:r>
      <w:r w:rsidR="00422762" w:rsidRPr="00001237">
        <w:rPr>
          <w:rFonts w:ascii="Segoe UI" w:hAnsi="Segoe UI" w:cs="Segoe UI"/>
          <w:color w:val="000000" w:themeColor="text1"/>
        </w:rPr>
        <w:t xml:space="preserve"> sua</w:t>
      </w:r>
      <w:r w:rsidR="008F455F" w:rsidRPr="00001237">
        <w:rPr>
          <w:rFonts w:ascii="Segoe UI" w:hAnsi="Segoe UI" w:cs="Segoe UI"/>
          <w:color w:val="000000" w:themeColor="text1"/>
        </w:rPr>
        <w:t>(</w:t>
      </w:r>
      <w:r w:rsidR="00422762" w:rsidRPr="00001237">
        <w:rPr>
          <w:rFonts w:ascii="Segoe UI" w:hAnsi="Segoe UI" w:cs="Segoe UI"/>
          <w:color w:val="000000" w:themeColor="text1"/>
        </w:rPr>
        <w:t>s</w:t>
      </w:r>
      <w:r w:rsidR="008F455F" w:rsidRPr="00001237">
        <w:rPr>
          <w:rFonts w:ascii="Segoe UI" w:hAnsi="Segoe UI" w:cs="Segoe UI"/>
          <w:color w:val="000000" w:themeColor="text1"/>
        </w:rPr>
        <w:t>)</w:t>
      </w:r>
      <w:r w:rsidR="00422762" w:rsidRPr="00001237">
        <w:rPr>
          <w:rFonts w:ascii="Segoe UI" w:hAnsi="Segoe UI" w:cs="Segoe UI"/>
          <w:color w:val="000000" w:themeColor="text1"/>
        </w:rPr>
        <w:t xml:space="preserve"> proposta</w:t>
      </w:r>
      <w:r w:rsidR="008F455F" w:rsidRPr="00001237">
        <w:rPr>
          <w:rFonts w:ascii="Segoe UI" w:hAnsi="Segoe UI" w:cs="Segoe UI"/>
          <w:color w:val="000000" w:themeColor="text1"/>
        </w:rPr>
        <w:t>(</w:t>
      </w:r>
      <w:r w:rsidR="00422762" w:rsidRPr="00001237">
        <w:rPr>
          <w:rFonts w:ascii="Segoe UI" w:hAnsi="Segoe UI" w:cs="Segoe UI"/>
          <w:color w:val="000000" w:themeColor="text1"/>
        </w:rPr>
        <w:t>s</w:t>
      </w:r>
      <w:r w:rsidR="008F455F" w:rsidRPr="00001237">
        <w:rPr>
          <w:rFonts w:ascii="Segoe UI" w:hAnsi="Segoe UI" w:cs="Segoe UI"/>
          <w:color w:val="000000" w:themeColor="text1"/>
        </w:rPr>
        <w:t>)</w:t>
      </w:r>
      <w:r w:rsidR="00422762" w:rsidRPr="00001237">
        <w:rPr>
          <w:rFonts w:ascii="Segoe UI" w:hAnsi="Segoe UI" w:cs="Segoe UI"/>
          <w:color w:val="000000" w:themeColor="text1"/>
        </w:rPr>
        <w:t xml:space="preserve"> por meio de lances públicos e sucessivos</w:t>
      </w:r>
      <w:r w:rsidR="00722FD4" w:rsidRPr="00001237">
        <w:rPr>
          <w:rFonts w:ascii="Segoe UI" w:hAnsi="Segoe UI" w:cs="Segoe UI"/>
          <w:color w:val="000000" w:themeColor="text1"/>
        </w:rPr>
        <w:t>.</w:t>
      </w:r>
    </w:p>
    <w:p w14:paraId="3AA26C14" w14:textId="752D0AC5" w:rsidR="00E9255D" w:rsidRPr="00001237" w:rsidRDefault="00151058" w:rsidP="006E4ABF">
      <w:pPr>
        <w:tabs>
          <w:tab w:val="left" w:pos="426"/>
        </w:tabs>
        <w:spacing w:after="160" w:line="300" w:lineRule="auto"/>
        <w:jc w:val="both"/>
        <w:rPr>
          <w:rFonts w:ascii="Segoe UI" w:hAnsi="Segoe UI" w:cs="Segoe UI"/>
          <w:color w:val="000000" w:themeColor="text1"/>
        </w:rPr>
      </w:pPr>
      <w:r w:rsidRPr="00001237">
        <w:rPr>
          <w:rFonts w:ascii="Segoe UI" w:hAnsi="Segoe UI" w:cs="Segoe UI"/>
          <w:color w:val="000000" w:themeColor="text1"/>
        </w:rPr>
        <w:t>6</w:t>
      </w:r>
      <w:r w:rsidR="0049285D" w:rsidRPr="00001237">
        <w:rPr>
          <w:rFonts w:ascii="Segoe UI" w:hAnsi="Segoe UI" w:cs="Segoe UI"/>
          <w:color w:val="000000" w:themeColor="text1"/>
        </w:rPr>
        <w:t>.5</w:t>
      </w:r>
      <w:r w:rsidR="00E9255D" w:rsidRPr="00001237">
        <w:rPr>
          <w:rFonts w:ascii="Segoe UI" w:hAnsi="Segoe UI" w:cs="Segoe UI"/>
          <w:color w:val="000000" w:themeColor="text1"/>
        </w:rPr>
        <w:t xml:space="preserve">. </w:t>
      </w:r>
      <w:r w:rsidR="008F455F" w:rsidRPr="00001237">
        <w:rPr>
          <w:rFonts w:ascii="Segoe UI" w:hAnsi="Segoe UI" w:cs="Segoe UI"/>
          <w:color w:val="000000" w:themeColor="text1"/>
        </w:rPr>
        <w:t xml:space="preserve">Iniciada a etapa competitiva, </w:t>
      </w:r>
      <w:r w:rsidR="00416695" w:rsidRPr="00001237">
        <w:rPr>
          <w:rFonts w:ascii="Segoe UI" w:hAnsi="Segoe UI" w:cs="Segoe UI"/>
          <w:color w:val="000000" w:themeColor="text1"/>
        </w:rPr>
        <w:t>o(</w:t>
      </w:r>
      <w:r w:rsidR="008F455F" w:rsidRPr="00001237">
        <w:rPr>
          <w:rFonts w:ascii="Segoe UI" w:hAnsi="Segoe UI" w:cs="Segoe UI"/>
          <w:color w:val="000000" w:themeColor="text1"/>
        </w:rPr>
        <w:t>a</w:t>
      </w:r>
      <w:r w:rsidR="00416695" w:rsidRPr="00001237">
        <w:rPr>
          <w:rFonts w:ascii="Segoe UI" w:hAnsi="Segoe UI" w:cs="Segoe UI"/>
          <w:color w:val="000000" w:themeColor="text1"/>
        </w:rPr>
        <w:t>)</w:t>
      </w:r>
      <w:r w:rsidR="00E9255D" w:rsidRPr="00001237">
        <w:rPr>
          <w:rFonts w:ascii="Segoe UI" w:hAnsi="Segoe UI" w:cs="Segoe UI"/>
          <w:color w:val="000000" w:themeColor="text1"/>
        </w:rPr>
        <w:t xml:space="preserve">(s) </w:t>
      </w:r>
      <w:r w:rsidR="008F455F" w:rsidRPr="00001237">
        <w:rPr>
          <w:rFonts w:ascii="Segoe UI" w:hAnsi="Segoe UI" w:cs="Segoe UI"/>
          <w:color w:val="000000" w:themeColor="text1"/>
        </w:rPr>
        <w:t>licitante</w:t>
      </w:r>
      <w:r w:rsidR="00E9255D" w:rsidRPr="00001237">
        <w:rPr>
          <w:rFonts w:ascii="Segoe UI" w:hAnsi="Segoe UI" w:cs="Segoe UI"/>
          <w:color w:val="000000" w:themeColor="text1"/>
        </w:rPr>
        <w:t>(s) dever</w:t>
      </w:r>
      <w:r w:rsidR="008F455F" w:rsidRPr="00001237">
        <w:rPr>
          <w:rFonts w:ascii="Segoe UI" w:hAnsi="Segoe UI" w:cs="Segoe UI"/>
          <w:color w:val="000000" w:themeColor="text1"/>
        </w:rPr>
        <w:t>á(</w:t>
      </w:r>
      <w:proofErr w:type="spellStart"/>
      <w:r w:rsidR="00E9255D" w:rsidRPr="00001237">
        <w:rPr>
          <w:rFonts w:ascii="Segoe UI" w:hAnsi="Segoe UI" w:cs="Segoe UI"/>
          <w:color w:val="000000" w:themeColor="text1"/>
        </w:rPr>
        <w:t>ão</w:t>
      </w:r>
      <w:proofErr w:type="spellEnd"/>
      <w:r w:rsidR="008F455F" w:rsidRPr="00001237">
        <w:rPr>
          <w:rFonts w:ascii="Segoe UI" w:hAnsi="Segoe UI" w:cs="Segoe UI"/>
          <w:color w:val="000000" w:themeColor="text1"/>
        </w:rPr>
        <w:t>)</w:t>
      </w:r>
      <w:r w:rsidR="00E9255D" w:rsidRPr="00001237">
        <w:rPr>
          <w:rFonts w:ascii="Segoe UI" w:hAnsi="Segoe UI" w:cs="Segoe UI"/>
          <w:color w:val="000000" w:themeColor="text1"/>
        </w:rPr>
        <w:t xml:space="preserve"> encaminhar lances exclusivamente por meio verbal, sendo imediatamente informados do seu recebimento e do valor consignado no registro. </w:t>
      </w:r>
    </w:p>
    <w:p w14:paraId="653ACF40" w14:textId="099CF0A0" w:rsidR="00E9255D" w:rsidRPr="00001237" w:rsidRDefault="00151058" w:rsidP="006E4ABF">
      <w:pPr>
        <w:spacing w:after="160" w:line="300" w:lineRule="auto"/>
        <w:jc w:val="both"/>
        <w:rPr>
          <w:rFonts w:ascii="Segoe UI" w:hAnsi="Segoe UI" w:cs="Segoe UI"/>
          <w:color w:val="000000" w:themeColor="text1"/>
          <w:lang w:eastAsia="en-US"/>
        </w:rPr>
      </w:pPr>
      <w:r w:rsidRPr="00001237">
        <w:rPr>
          <w:rFonts w:ascii="Segoe UI" w:hAnsi="Segoe UI" w:cs="Segoe UI"/>
          <w:color w:val="000000" w:themeColor="text1"/>
        </w:rPr>
        <w:t>6</w:t>
      </w:r>
      <w:r w:rsidR="0049285D" w:rsidRPr="00001237">
        <w:rPr>
          <w:rFonts w:ascii="Segoe UI" w:hAnsi="Segoe UI" w:cs="Segoe UI"/>
          <w:color w:val="000000" w:themeColor="text1"/>
        </w:rPr>
        <w:t>.6</w:t>
      </w:r>
      <w:r w:rsidR="00E9255D" w:rsidRPr="00001237">
        <w:rPr>
          <w:rFonts w:ascii="Segoe UI" w:hAnsi="Segoe UI" w:cs="Segoe UI"/>
          <w:color w:val="000000" w:themeColor="text1"/>
        </w:rPr>
        <w:t xml:space="preserve">. </w:t>
      </w:r>
      <w:r w:rsidR="00416695" w:rsidRPr="00001237">
        <w:rPr>
          <w:rFonts w:ascii="Segoe UI" w:hAnsi="Segoe UI" w:cs="Segoe UI"/>
          <w:color w:val="000000" w:themeColor="text1"/>
          <w:lang w:eastAsia="en-US"/>
        </w:rPr>
        <w:t>O(A)</w:t>
      </w:r>
      <w:r w:rsidR="00E9255D" w:rsidRPr="00001237">
        <w:rPr>
          <w:rFonts w:ascii="Segoe UI" w:hAnsi="Segoe UI" w:cs="Segoe UI"/>
          <w:color w:val="000000" w:themeColor="text1"/>
          <w:lang w:eastAsia="en-US"/>
        </w:rPr>
        <w:t xml:space="preserve"> </w:t>
      </w:r>
      <w:r w:rsidR="008F455F" w:rsidRPr="00001237">
        <w:rPr>
          <w:rFonts w:ascii="Segoe UI" w:hAnsi="Segoe UI" w:cs="Segoe UI"/>
          <w:color w:val="000000" w:themeColor="text1"/>
          <w:lang w:eastAsia="en-US"/>
        </w:rPr>
        <w:t>licitante</w:t>
      </w:r>
      <w:r w:rsidR="00E9255D" w:rsidRPr="00001237">
        <w:rPr>
          <w:rFonts w:ascii="Segoe UI" w:hAnsi="Segoe UI" w:cs="Segoe UI"/>
          <w:color w:val="000000" w:themeColor="text1"/>
          <w:lang w:eastAsia="en-US"/>
        </w:rPr>
        <w:t xml:space="preserve"> somente poderá oferecer valor inferior em relação ao último lance por ele ofertado e registrado </w:t>
      </w:r>
      <w:r w:rsidR="00722FD4" w:rsidRPr="00001237">
        <w:rPr>
          <w:rFonts w:ascii="Segoe UI" w:hAnsi="Segoe UI" w:cs="Segoe UI"/>
          <w:color w:val="000000" w:themeColor="text1"/>
          <w:lang w:eastAsia="en-US"/>
        </w:rPr>
        <w:t>.</w:t>
      </w:r>
    </w:p>
    <w:p w14:paraId="12E9457B" w14:textId="64C7CFD0" w:rsidR="00E9255D" w:rsidRPr="00001237" w:rsidRDefault="00151058" w:rsidP="006E4ABF">
      <w:pPr>
        <w:spacing w:after="160" w:line="300" w:lineRule="auto"/>
        <w:jc w:val="both"/>
        <w:rPr>
          <w:rFonts w:ascii="Segoe UI" w:hAnsi="Segoe UI" w:cs="Segoe UI"/>
          <w:color w:val="000000" w:themeColor="text1"/>
          <w:lang w:eastAsia="en-US"/>
        </w:rPr>
      </w:pPr>
      <w:r w:rsidRPr="00001237">
        <w:rPr>
          <w:rFonts w:ascii="Segoe UI" w:hAnsi="Segoe UI" w:cs="Segoe UI"/>
          <w:color w:val="000000" w:themeColor="text1"/>
          <w:lang w:eastAsia="en-US"/>
        </w:rPr>
        <w:lastRenderedPageBreak/>
        <w:t>6</w:t>
      </w:r>
      <w:r w:rsidR="0049285D" w:rsidRPr="00001237">
        <w:rPr>
          <w:rFonts w:ascii="Segoe UI" w:hAnsi="Segoe UI" w:cs="Segoe UI"/>
          <w:color w:val="000000" w:themeColor="text1"/>
          <w:lang w:eastAsia="en-US"/>
        </w:rPr>
        <w:t>.7</w:t>
      </w:r>
      <w:r w:rsidR="00416695" w:rsidRPr="00001237">
        <w:rPr>
          <w:rFonts w:ascii="Segoe UI" w:hAnsi="Segoe UI" w:cs="Segoe UI"/>
          <w:color w:val="000000" w:themeColor="text1"/>
          <w:lang w:eastAsia="en-US"/>
        </w:rPr>
        <w:t xml:space="preserve">. O(A) </w:t>
      </w:r>
      <w:r w:rsidR="008F455F" w:rsidRPr="00001237">
        <w:rPr>
          <w:rFonts w:ascii="Segoe UI" w:hAnsi="Segoe UI" w:cs="Segoe UI"/>
          <w:color w:val="000000" w:themeColor="text1"/>
          <w:lang w:eastAsia="en-US"/>
        </w:rPr>
        <w:t>licitante</w:t>
      </w:r>
      <w:r w:rsidR="00E9255D" w:rsidRPr="00001237">
        <w:rPr>
          <w:rFonts w:ascii="Segoe UI" w:hAnsi="Segoe UI" w:cs="Segoe UI"/>
          <w:color w:val="000000" w:themeColor="text1"/>
          <w:lang w:eastAsia="en-US"/>
        </w:rPr>
        <w:t xml:space="preserve"> poderá oferecer lances sucessivos iguais ou </w:t>
      </w:r>
      <w:r w:rsidR="008A2A8D" w:rsidRPr="00001237">
        <w:rPr>
          <w:rFonts w:ascii="Segoe UI" w:hAnsi="Segoe UI" w:cs="Segoe UI"/>
          <w:color w:val="000000" w:themeColor="text1"/>
          <w:lang w:eastAsia="en-US"/>
        </w:rPr>
        <w:t>inferiores</w:t>
      </w:r>
      <w:r w:rsidR="00E9255D" w:rsidRPr="00001237">
        <w:rPr>
          <w:rFonts w:ascii="Segoe UI" w:hAnsi="Segoe UI" w:cs="Segoe UI"/>
          <w:color w:val="000000" w:themeColor="text1"/>
          <w:lang w:eastAsia="en-US"/>
        </w:rPr>
        <w:t xml:space="preserve"> ao lance que esteja vencendo o certame, desde que inferiores ao menor por ele ofertado e registrado pelo sistema, sendo tais lances definidos como “lances intermediários” para os fins deste </w:t>
      </w:r>
      <w:r w:rsidR="00F01156" w:rsidRPr="00001237">
        <w:rPr>
          <w:rFonts w:ascii="Segoe UI" w:hAnsi="Segoe UI" w:cs="Segoe UI"/>
          <w:color w:val="000000" w:themeColor="text1"/>
          <w:lang w:eastAsia="en-US"/>
        </w:rPr>
        <w:t>edital</w:t>
      </w:r>
      <w:r w:rsidR="00E9255D" w:rsidRPr="00001237">
        <w:rPr>
          <w:rFonts w:ascii="Segoe UI" w:hAnsi="Segoe UI" w:cs="Segoe UI"/>
          <w:color w:val="000000" w:themeColor="text1"/>
          <w:lang w:eastAsia="en-US"/>
        </w:rPr>
        <w:t>.</w:t>
      </w:r>
    </w:p>
    <w:p w14:paraId="44224BAB" w14:textId="562879E4" w:rsidR="00E9255D" w:rsidRPr="00001237" w:rsidRDefault="00151058" w:rsidP="006E4ABF">
      <w:pPr>
        <w:spacing w:after="160" w:line="300" w:lineRule="auto"/>
        <w:jc w:val="both"/>
        <w:rPr>
          <w:rFonts w:ascii="Segoe UI" w:hAnsi="Segoe UI" w:cs="Segoe UI"/>
          <w:iCs/>
          <w:color w:val="000000" w:themeColor="text1"/>
        </w:rPr>
      </w:pPr>
      <w:r w:rsidRPr="00001237">
        <w:rPr>
          <w:rFonts w:ascii="Segoe UI" w:hAnsi="Segoe UI" w:cs="Segoe UI"/>
          <w:color w:val="000000" w:themeColor="text1"/>
          <w:lang w:eastAsia="en-US"/>
        </w:rPr>
        <w:t>6</w:t>
      </w:r>
      <w:r w:rsidR="0049285D" w:rsidRPr="00001237">
        <w:rPr>
          <w:rFonts w:ascii="Segoe UI" w:hAnsi="Segoe UI" w:cs="Segoe UI"/>
          <w:color w:val="000000" w:themeColor="text1"/>
          <w:lang w:eastAsia="en-US"/>
        </w:rPr>
        <w:t>.8</w:t>
      </w:r>
      <w:r w:rsidR="00E9255D" w:rsidRPr="00001237">
        <w:rPr>
          <w:rFonts w:ascii="Segoe UI" w:hAnsi="Segoe UI" w:cs="Segoe UI"/>
          <w:color w:val="000000" w:themeColor="text1"/>
          <w:lang w:eastAsia="en-US"/>
        </w:rPr>
        <w:t xml:space="preserve">. </w:t>
      </w:r>
      <w:r w:rsidR="00E9255D" w:rsidRPr="00001237">
        <w:rPr>
          <w:rFonts w:ascii="Segoe UI" w:hAnsi="Segoe UI" w:cs="Segoe UI"/>
          <w:color w:val="000000" w:themeColor="text1"/>
        </w:rPr>
        <w:t>O intervalo mínimo de diferença de valores ou percentuais entre os lances, que incidirá tanto em relação aos lances intermediários quanto em relação ao que cobrir a melhor oferta é de</w:t>
      </w:r>
      <w:r w:rsidR="00E9255D" w:rsidRPr="00001237">
        <w:rPr>
          <w:rFonts w:ascii="Segoe UI" w:hAnsi="Segoe UI" w:cs="Segoe UI"/>
          <w:i/>
          <w:iCs/>
          <w:color w:val="000000" w:themeColor="text1"/>
        </w:rPr>
        <w:t xml:space="preserve"> </w:t>
      </w:r>
      <w:r w:rsidR="00722FD4" w:rsidRPr="00001237">
        <w:rPr>
          <w:rFonts w:ascii="Segoe UI" w:hAnsi="Segoe UI" w:cs="Segoe UI"/>
          <w:i/>
          <w:iCs/>
          <w:color w:val="000000" w:themeColor="text1"/>
        </w:rPr>
        <w:t>R$</w:t>
      </w:r>
      <w:r w:rsidR="00722FD4" w:rsidRPr="00001237">
        <w:rPr>
          <w:rFonts w:ascii="Segoe UI" w:hAnsi="Segoe UI" w:cs="Segoe UI"/>
          <w:iCs/>
          <w:color w:val="000000" w:themeColor="text1"/>
        </w:rPr>
        <w:t>10,00 (</w:t>
      </w:r>
      <w:r w:rsidR="00572958" w:rsidRPr="00001237">
        <w:rPr>
          <w:rFonts w:ascii="Segoe UI" w:hAnsi="Segoe UI" w:cs="Segoe UI"/>
          <w:iCs/>
          <w:color w:val="000000" w:themeColor="text1"/>
        </w:rPr>
        <w:t>DEZ</w:t>
      </w:r>
      <w:r w:rsidR="00722FD4" w:rsidRPr="00001237">
        <w:rPr>
          <w:rFonts w:ascii="Segoe UI" w:hAnsi="Segoe UI" w:cs="Segoe UI"/>
          <w:iCs/>
          <w:color w:val="000000" w:themeColor="text1"/>
        </w:rPr>
        <w:t xml:space="preserve"> REAIS).</w:t>
      </w:r>
    </w:p>
    <w:p w14:paraId="6C46008E" w14:textId="497F8FCF" w:rsidR="003B0349" w:rsidRPr="00001237" w:rsidRDefault="00151058" w:rsidP="006E4ABF">
      <w:pPr>
        <w:spacing w:after="160" w:line="300" w:lineRule="auto"/>
        <w:jc w:val="both"/>
        <w:rPr>
          <w:rFonts w:ascii="Segoe UI" w:hAnsi="Segoe UI" w:cs="Segoe UI"/>
          <w:color w:val="000000" w:themeColor="text1"/>
          <w:lang w:eastAsia="en-US"/>
        </w:rPr>
      </w:pPr>
      <w:r w:rsidRPr="00001237">
        <w:rPr>
          <w:rFonts w:ascii="Segoe UI" w:hAnsi="Segoe UI" w:cs="Segoe UI"/>
          <w:iCs/>
          <w:color w:val="000000" w:themeColor="text1"/>
        </w:rPr>
        <w:t>6</w:t>
      </w:r>
      <w:r w:rsidR="0049285D" w:rsidRPr="00001237">
        <w:rPr>
          <w:rFonts w:ascii="Segoe UI" w:hAnsi="Segoe UI" w:cs="Segoe UI"/>
          <w:iCs/>
          <w:color w:val="000000" w:themeColor="text1"/>
        </w:rPr>
        <w:t>.9</w:t>
      </w:r>
      <w:r w:rsidR="003B0349" w:rsidRPr="00001237">
        <w:rPr>
          <w:rFonts w:ascii="Segoe UI" w:hAnsi="Segoe UI" w:cs="Segoe UI"/>
          <w:iCs/>
          <w:color w:val="000000" w:themeColor="text1"/>
        </w:rPr>
        <w:t xml:space="preserve">. </w:t>
      </w:r>
      <w:r w:rsidR="003B0349" w:rsidRPr="00001237">
        <w:rPr>
          <w:rFonts w:ascii="Segoe UI" w:hAnsi="Segoe UI" w:cs="Segoe UI"/>
          <w:color w:val="000000" w:themeColor="text1"/>
          <w:lang w:eastAsia="en-US"/>
        </w:rPr>
        <w:t>Havendo lances iguais ao menor</w:t>
      </w:r>
      <w:r w:rsidR="00E362D9" w:rsidRPr="00001237">
        <w:rPr>
          <w:rFonts w:ascii="Segoe UI" w:hAnsi="Segoe UI" w:cs="Segoe UI"/>
          <w:color w:val="000000" w:themeColor="text1"/>
          <w:lang w:eastAsia="en-US"/>
        </w:rPr>
        <w:t xml:space="preserve"> </w:t>
      </w:r>
      <w:r w:rsidR="003B0349" w:rsidRPr="00001237">
        <w:rPr>
          <w:rFonts w:ascii="Segoe UI" w:hAnsi="Segoe UI" w:cs="Segoe UI"/>
          <w:color w:val="000000" w:themeColor="text1"/>
          <w:lang w:eastAsia="en-US"/>
        </w:rPr>
        <w:t>já ofertado, prevalecerá aquele que for recebido e registrado primeiro no sistema.</w:t>
      </w:r>
    </w:p>
    <w:p w14:paraId="3AC3DD4A" w14:textId="35D96CF9" w:rsidR="003B0349" w:rsidRPr="00001237" w:rsidRDefault="00151058" w:rsidP="006E4ABF">
      <w:pPr>
        <w:spacing w:after="160" w:line="300" w:lineRule="auto"/>
        <w:jc w:val="both"/>
        <w:rPr>
          <w:rFonts w:ascii="Segoe UI" w:hAnsi="Segoe UI" w:cs="Segoe UI"/>
          <w:color w:val="000000" w:themeColor="text1"/>
          <w:lang w:eastAsia="en-US"/>
        </w:rPr>
      </w:pPr>
      <w:r w:rsidRPr="00001237">
        <w:rPr>
          <w:rFonts w:ascii="Segoe UI" w:hAnsi="Segoe UI" w:cs="Segoe UI"/>
          <w:color w:val="000000" w:themeColor="text1"/>
          <w:lang w:eastAsia="en-US"/>
        </w:rPr>
        <w:t>6</w:t>
      </w:r>
      <w:r w:rsidR="008A2A8D" w:rsidRPr="00001237">
        <w:rPr>
          <w:rFonts w:ascii="Segoe UI" w:hAnsi="Segoe UI" w:cs="Segoe UI"/>
          <w:color w:val="000000" w:themeColor="text1"/>
          <w:lang w:eastAsia="en-US"/>
        </w:rPr>
        <w:t>.10</w:t>
      </w:r>
      <w:r w:rsidR="003B0349" w:rsidRPr="00001237">
        <w:rPr>
          <w:rFonts w:ascii="Segoe UI" w:hAnsi="Segoe UI" w:cs="Segoe UI"/>
          <w:color w:val="000000" w:themeColor="text1"/>
          <w:lang w:eastAsia="en-US"/>
        </w:rPr>
        <w:t xml:space="preserve">. </w:t>
      </w:r>
      <w:r w:rsidR="00416695" w:rsidRPr="00001237">
        <w:rPr>
          <w:rFonts w:ascii="Segoe UI" w:hAnsi="Segoe UI" w:cs="Segoe UI"/>
          <w:color w:val="000000" w:themeColor="text1"/>
          <w:lang w:eastAsia="en-US"/>
        </w:rPr>
        <w:t>Caso o(a)</w:t>
      </w:r>
      <w:r w:rsidR="003B0349" w:rsidRPr="00001237">
        <w:rPr>
          <w:rFonts w:ascii="Segoe UI" w:hAnsi="Segoe UI" w:cs="Segoe UI"/>
          <w:color w:val="000000" w:themeColor="text1"/>
          <w:lang w:eastAsia="en-US"/>
        </w:rPr>
        <w:t xml:space="preserve"> </w:t>
      </w:r>
      <w:r w:rsidR="004554A1" w:rsidRPr="00001237">
        <w:rPr>
          <w:rFonts w:ascii="Segoe UI" w:hAnsi="Segoe UI" w:cs="Segoe UI"/>
          <w:color w:val="000000" w:themeColor="text1"/>
          <w:lang w:eastAsia="en-US"/>
        </w:rPr>
        <w:t>licitante</w:t>
      </w:r>
      <w:r w:rsidR="003B0349" w:rsidRPr="00001237">
        <w:rPr>
          <w:rFonts w:ascii="Segoe UI" w:hAnsi="Segoe UI" w:cs="Segoe UI"/>
          <w:color w:val="000000" w:themeColor="text1"/>
          <w:lang w:eastAsia="en-US"/>
        </w:rPr>
        <w:t xml:space="preserve"> não apresente lances, concorrerá com o valor de sua proposta.</w:t>
      </w:r>
    </w:p>
    <w:p w14:paraId="5B2CCEFC" w14:textId="3DBCE0F3" w:rsidR="003B0349" w:rsidRPr="00001237" w:rsidRDefault="00151058" w:rsidP="006E4ABF">
      <w:pPr>
        <w:spacing w:after="160" w:line="300" w:lineRule="auto"/>
        <w:jc w:val="both"/>
        <w:rPr>
          <w:rFonts w:ascii="Segoe UI" w:hAnsi="Segoe UI" w:cs="Segoe UI"/>
          <w:color w:val="000000" w:themeColor="text1"/>
          <w:lang w:eastAsia="en-US"/>
        </w:rPr>
      </w:pPr>
      <w:r w:rsidRPr="00001237">
        <w:rPr>
          <w:rFonts w:ascii="Segoe UI" w:hAnsi="Segoe UI" w:cs="Segoe UI"/>
          <w:color w:val="000000" w:themeColor="text1"/>
          <w:lang w:eastAsia="en-US"/>
        </w:rPr>
        <w:t>6</w:t>
      </w:r>
      <w:r w:rsidR="008A2A8D" w:rsidRPr="00001237">
        <w:rPr>
          <w:rFonts w:ascii="Segoe UI" w:hAnsi="Segoe UI" w:cs="Segoe UI"/>
          <w:color w:val="000000" w:themeColor="text1"/>
          <w:lang w:eastAsia="en-US"/>
        </w:rPr>
        <w:t>.11</w:t>
      </w:r>
      <w:r w:rsidR="004554A1" w:rsidRPr="00001237">
        <w:rPr>
          <w:rFonts w:ascii="Segoe UI" w:hAnsi="Segoe UI" w:cs="Segoe UI"/>
          <w:color w:val="000000" w:themeColor="text1"/>
          <w:lang w:eastAsia="en-US"/>
        </w:rPr>
        <w:t>. Durante o procedimento, a</w:t>
      </w:r>
      <w:r w:rsidR="003B0349" w:rsidRPr="00001237">
        <w:rPr>
          <w:rFonts w:ascii="Segoe UI" w:hAnsi="Segoe UI" w:cs="Segoe UI"/>
          <w:color w:val="000000" w:themeColor="text1"/>
          <w:lang w:eastAsia="en-US"/>
        </w:rPr>
        <w:t xml:space="preserve">(s) </w:t>
      </w:r>
      <w:r w:rsidR="004554A1" w:rsidRPr="00001237">
        <w:rPr>
          <w:rFonts w:ascii="Segoe UI" w:hAnsi="Segoe UI" w:cs="Segoe UI"/>
          <w:color w:val="000000" w:themeColor="text1"/>
          <w:lang w:eastAsia="en-US"/>
        </w:rPr>
        <w:t>licitante</w:t>
      </w:r>
      <w:r w:rsidR="003B0349" w:rsidRPr="00001237">
        <w:rPr>
          <w:rFonts w:ascii="Segoe UI" w:hAnsi="Segoe UI" w:cs="Segoe UI"/>
          <w:color w:val="000000" w:themeColor="text1"/>
          <w:lang w:eastAsia="en-US"/>
        </w:rPr>
        <w:t>(s) ser</w:t>
      </w:r>
      <w:r w:rsidR="004554A1" w:rsidRPr="00001237">
        <w:rPr>
          <w:rFonts w:ascii="Segoe UI" w:hAnsi="Segoe UI" w:cs="Segoe UI"/>
          <w:color w:val="000000" w:themeColor="text1"/>
          <w:lang w:eastAsia="en-US"/>
        </w:rPr>
        <w:t>á(</w:t>
      </w:r>
      <w:proofErr w:type="spellStart"/>
      <w:r w:rsidR="003B0349" w:rsidRPr="00001237">
        <w:rPr>
          <w:rFonts w:ascii="Segoe UI" w:hAnsi="Segoe UI" w:cs="Segoe UI"/>
          <w:color w:val="000000" w:themeColor="text1"/>
          <w:lang w:eastAsia="en-US"/>
        </w:rPr>
        <w:t>ão</w:t>
      </w:r>
      <w:proofErr w:type="spellEnd"/>
      <w:r w:rsidR="004554A1" w:rsidRPr="00001237">
        <w:rPr>
          <w:rFonts w:ascii="Segoe UI" w:hAnsi="Segoe UI" w:cs="Segoe UI"/>
          <w:color w:val="000000" w:themeColor="text1"/>
          <w:lang w:eastAsia="en-US"/>
        </w:rPr>
        <w:t>) informada(</w:t>
      </w:r>
      <w:r w:rsidR="003B0349" w:rsidRPr="00001237">
        <w:rPr>
          <w:rFonts w:ascii="Segoe UI" w:hAnsi="Segoe UI" w:cs="Segoe UI"/>
          <w:color w:val="000000" w:themeColor="text1"/>
          <w:lang w:eastAsia="en-US"/>
        </w:rPr>
        <w:t>s</w:t>
      </w:r>
      <w:r w:rsidR="004554A1" w:rsidRPr="00001237">
        <w:rPr>
          <w:rFonts w:ascii="Segoe UI" w:hAnsi="Segoe UI" w:cs="Segoe UI"/>
          <w:color w:val="000000" w:themeColor="text1"/>
          <w:lang w:eastAsia="en-US"/>
        </w:rPr>
        <w:t>)</w:t>
      </w:r>
      <w:r w:rsidR="003B0349" w:rsidRPr="00001237">
        <w:rPr>
          <w:rFonts w:ascii="Segoe UI" w:hAnsi="Segoe UI" w:cs="Segoe UI"/>
          <w:color w:val="000000" w:themeColor="text1"/>
          <w:lang w:eastAsia="en-US"/>
        </w:rPr>
        <w:t>, em tempo real, do valor do menor lance registrado.</w:t>
      </w:r>
    </w:p>
    <w:p w14:paraId="6B844CF8" w14:textId="4AA124B6" w:rsidR="003B0349" w:rsidRPr="00001237" w:rsidRDefault="00151058" w:rsidP="006E4ABF">
      <w:pPr>
        <w:spacing w:after="160" w:line="300" w:lineRule="auto"/>
        <w:jc w:val="both"/>
        <w:rPr>
          <w:rFonts w:ascii="Segoe UI" w:hAnsi="Segoe UI" w:cs="Segoe UI"/>
          <w:color w:val="000000" w:themeColor="text1"/>
          <w:lang w:eastAsia="en-US"/>
        </w:rPr>
      </w:pPr>
      <w:r w:rsidRPr="00001237">
        <w:rPr>
          <w:rFonts w:ascii="Segoe UI" w:hAnsi="Segoe UI" w:cs="Segoe UI"/>
          <w:color w:val="000000" w:themeColor="text1"/>
          <w:lang w:eastAsia="en-US"/>
        </w:rPr>
        <w:t>6</w:t>
      </w:r>
      <w:r w:rsidR="008A2A8D" w:rsidRPr="00001237">
        <w:rPr>
          <w:rFonts w:ascii="Segoe UI" w:hAnsi="Segoe UI" w:cs="Segoe UI"/>
          <w:color w:val="000000" w:themeColor="text1"/>
          <w:lang w:eastAsia="en-US"/>
        </w:rPr>
        <w:t>.12</w:t>
      </w:r>
      <w:r w:rsidR="003B0349" w:rsidRPr="00001237">
        <w:rPr>
          <w:rFonts w:ascii="Segoe UI" w:hAnsi="Segoe UI" w:cs="Segoe UI"/>
          <w:color w:val="000000" w:themeColor="text1"/>
          <w:lang w:eastAsia="en-US"/>
        </w:rPr>
        <w:t>. Imediatamente após o término do prazo estabelecido para a fase de lances, haverá o seu encerramento, com o ordenamento e divulgação dos lances, pelo sistema, em ordem crescente de classificação.</w:t>
      </w:r>
    </w:p>
    <w:p w14:paraId="230A2B57" w14:textId="7F7E720C" w:rsidR="006534E3" w:rsidRPr="00001237" w:rsidRDefault="003E14CD" w:rsidP="006E4ABF">
      <w:pPr>
        <w:spacing w:after="160" w:line="300" w:lineRule="auto"/>
        <w:jc w:val="both"/>
        <w:rPr>
          <w:rFonts w:ascii="Segoe UI" w:hAnsi="Segoe UI" w:cs="Segoe UI"/>
          <w:color w:val="000000" w:themeColor="text1"/>
          <w:lang w:eastAsia="en-US"/>
        </w:rPr>
      </w:pPr>
      <w:r w:rsidRPr="00001237">
        <w:rPr>
          <w:rFonts w:ascii="Segoe UI" w:hAnsi="Segoe UI" w:cs="Segoe UI"/>
          <w:color w:val="000000" w:themeColor="text1"/>
          <w:lang w:eastAsia="en-US"/>
        </w:rPr>
        <w:t>6.13. Será assegurado, como critério de desempate, preferência de contratação para ME e EPP.</w:t>
      </w:r>
    </w:p>
    <w:p w14:paraId="30EA3BE2" w14:textId="068AEE41" w:rsidR="003E14CD" w:rsidRPr="00001237" w:rsidRDefault="003E14CD" w:rsidP="006E4ABF">
      <w:pPr>
        <w:spacing w:after="160" w:line="300" w:lineRule="auto"/>
        <w:jc w:val="both"/>
        <w:rPr>
          <w:rFonts w:ascii="Segoe UI" w:hAnsi="Segoe UI" w:cs="Segoe UI"/>
          <w:color w:val="000000" w:themeColor="text1"/>
          <w:lang w:eastAsia="en-US"/>
        </w:rPr>
      </w:pPr>
      <w:r w:rsidRPr="00001237">
        <w:rPr>
          <w:rFonts w:ascii="Segoe UI" w:hAnsi="Segoe UI" w:cs="Segoe UI"/>
          <w:color w:val="000000" w:themeColor="text1"/>
          <w:lang w:eastAsia="en-US"/>
        </w:rPr>
        <w:t xml:space="preserve">6.13.1. Entende-se por empate aquelas situações em que as propostas apresentadas pelas </w:t>
      </w:r>
      <w:proofErr w:type="spellStart"/>
      <w:r w:rsidRPr="00001237">
        <w:rPr>
          <w:rFonts w:ascii="Segoe UI" w:hAnsi="Segoe UI" w:cs="Segoe UI"/>
          <w:color w:val="000000" w:themeColor="text1"/>
          <w:lang w:eastAsia="en-US"/>
        </w:rPr>
        <w:t>ME’s</w:t>
      </w:r>
      <w:proofErr w:type="spellEnd"/>
      <w:r w:rsidRPr="00001237">
        <w:rPr>
          <w:rFonts w:ascii="Segoe UI" w:hAnsi="Segoe UI" w:cs="Segoe UI"/>
          <w:color w:val="000000" w:themeColor="text1"/>
          <w:lang w:eastAsia="en-US"/>
        </w:rPr>
        <w:t xml:space="preserve"> e </w:t>
      </w:r>
      <w:proofErr w:type="spellStart"/>
      <w:r w:rsidRPr="00001237">
        <w:rPr>
          <w:rFonts w:ascii="Segoe UI" w:hAnsi="Segoe UI" w:cs="Segoe UI"/>
          <w:color w:val="000000" w:themeColor="text1"/>
          <w:lang w:eastAsia="en-US"/>
        </w:rPr>
        <w:t>EPP’s</w:t>
      </w:r>
      <w:proofErr w:type="spellEnd"/>
      <w:r w:rsidRPr="00001237">
        <w:rPr>
          <w:rFonts w:ascii="Segoe UI" w:hAnsi="Segoe UI" w:cs="Segoe UI"/>
          <w:color w:val="000000" w:themeColor="text1"/>
          <w:lang w:eastAsia="en-US"/>
        </w:rPr>
        <w:t xml:space="preserve"> s</w:t>
      </w:r>
      <w:r w:rsidR="0062118F" w:rsidRPr="00001237">
        <w:rPr>
          <w:rFonts w:ascii="Segoe UI" w:hAnsi="Segoe UI" w:cs="Segoe UI"/>
          <w:color w:val="000000" w:themeColor="text1"/>
          <w:lang w:eastAsia="en-US"/>
        </w:rPr>
        <w:t>ejam iguais ou até 5</w:t>
      </w:r>
      <w:r w:rsidRPr="00001237">
        <w:rPr>
          <w:rFonts w:ascii="Segoe UI" w:hAnsi="Segoe UI" w:cs="Segoe UI"/>
          <w:color w:val="000000" w:themeColor="text1"/>
          <w:lang w:eastAsia="en-US"/>
        </w:rPr>
        <w:t>% (</w:t>
      </w:r>
      <w:r w:rsidR="0062118F" w:rsidRPr="00001237">
        <w:rPr>
          <w:rFonts w:ascii="Segoe UI" w:hAnsi="Segoe UI" w:cs="Segoe UI"/>
          <w:color w:val="000000" w:themeColor="text1"/>
          <w:lang w:eastAsia="en-US"/>
        </w:rPr>
        <w:t>cinco</w:t>
      </w:r>
      <w:r w:rsidRPr="00001237">
        <w:rPr>
          <w:rFonts w:ascii="Segoe UI" w:hAnsi="Segoe UI" w:cs="Segoe UI"/>
          <w:color w:val="000000" w:themeColor="text1"/>
          <w:lang w:eastAsia="en-US"/>
        </w:rPr>
        <w:t xml:space="preserve"> por cento)</w:t>
      </w:r>
      <w:r w:rsidR="003A019A" w:rsidRPr="00001237">
        <w:rPr>
          <w:rFonts w:ascii="Segoe UI" w:hAnsi="Segoe UI" w:cs="Segoe UI"/>
          <w:color w:val="000000" w:themeColor="text1"/>
          <w:lang w:eastAsia="en-US"/>
        </w:rPr>
        <w:t xml:space="preserve"> superiores à proposta mais bem classificada</w:t>
      </w:r>
      <w:r w:rsidR="008C7E4B" w:rsidRPr="00001237">
        <w:rPr>
          <w:rFonts w:ascii="Segoe UI" w:hAnsi="Segoe UI" w:cs="Segoe UI"/>
          <w:color w:val="000000" w:themeColor="text1"/>
          <w:lang w:eastAsia="en-US"/>
        </w:rPr>
        <w:t>, salvo quando esta proposta tiver sido apresentada por ME e EPP</w:t>
      </w:r>
      <w:r w:rsidR="003A019A" w:rsidRPr="00001237">
        <w:rPr>
          <w:rFonts w:ascii="Segoe UI" w:hAnsi="Segoe UI" w:cs="Segoe UI"/>
          <w:color w:val="000000" w:themeColor="text1"/>
          <w:lang w:eastAsia="en-US"/>
        </w:rPr>
        <w:t>.</w:t>
      </w:r>
    </w:p>
    <w:p w14:paraId="05CD7B48" w14:textId="04B05D73" w:rsidR="003A019A" w:rsidRPr="00001237" w:rsidRDefault="003A019A" w:rsidP="006E4ABF">
      <w:pPr>
        <w:spacing w:after="160" w:line="300" w:lineRule="auto"/>
        <w:jc w:val="both"/>
        <w:rPr>
          <w:rFonts w:ascii="Segoe UI" w:hAnsi="Segoe UI" w:cs="Segoe UI"/>
          <w:color w:val="000000" w:themeColor="text1"/>
          <w:lang w:eastAsia="en-US"/>
        </w:rPr>
      </w:pPr>
      <w:r w:rsidRPr="00001237">
        <w:rPr>
          <w:rFonts w:ascii="Segoe UI" w:hAnsi="Segoe UI" w:cs="Segoe UI"/>
          <w:color w:val="000000" w:themeColor="text1"/>
          <w:lang w:eastAsia="en-US"/>
        </w:rPr>
        <w:t>6.13.2. Ocorrendo o empate, proceder-se-á da seguinte forma:</w:t>
      </w:r>
    </w:p>
    <w:p w14:paraId="7CFDC8BC" w14:textId="6EFF7CE3" w:rsidR="003A019A" w:rsidRPr="00001237" w:rsidRDefault="003A019A" w:rsidP="006E4ABF">
      <w:pPr>
        <w:spacing w:after="160" w:line="300" w:lineRule="auto"/>
        <w:jc w:val="both"/>
        <w:rPr>
          <w:rFonts w:ascii="Segoe UI" w:hAnsi="Segoe UI" w:cs="Segoe UI"/>
          <w:color w:val="000000" w:themeColor="text1"/>
          <w:lang w:eastAsia="en-US"/>
        </w:rPr>
      </w:pPr>
      <w:r w:rsidRPr="00001237">
        <w:rPr>
          <w:rFonts w:ascii="Segoe UI" w:hAnsi="Segoe UI" w:cs="Segoe UI"/>
          <w:color w:val="000000" w:themeColor="text1"/>
          <w:lang w:eastAsia="en-US"/>
        </w:rPr>
        <w:t xml:space="preserve">6.13.2.1. A ME ou EPP mais bem classificada poderá apresentar lance inferior </w:t>
      </w:r>
      <w:r w:rsidRPr="00001237">
        <w:rPr>
          <w:rFonts w:ascii="Segoe UI" w:hAnsi="Segoe UI" w:cs="Segoe UI"/>
          <w:b/>
          <w:color w:val="000000" w:themeColor="text1"/>
          <w:lang w:eastAsia="en-US"/>
        </w:rPr>
        <w:t>ou</w:t>
      </w:r>
      <w:r w:rsidRPr="00001237">
        <w:rPr>
          <w:rFonts w:ascii="Segoe UI" w:hAnsi="Segoe UI" w:cs="Segoe UI"/>
          <w:color w:val="000000" w:themeColor="text1"/>
          <w:lang w:eastAsia="en-US"/>
        </w:rPr>
        <w:t xml:space="preserve"> superior àquela considerada vencedora do certame</w:t>
      </w:r>
      <w:r w:rsidR="0062118F" w:rsidRPr="00001237">
        <w:rPr>
          <w:rFonts w:ascii="Segoe UI" w:hAnsi="Segoe UI" w:cs="Segoe UI"/>
          <w:color w:val="000000" w:themeColor="text1"/>
          <w:lang w:eastAsia="en-US"/>
        </w:rPr>
        <w:t xml:space="preserve"> no prazo máximo de 05 (cinco) minutos após o encerramento dos lances, sob pena de preclusão</w:t>
      </w:r>
      <w:r w:rsidRPr="00001237">
        <w:rPr>
          <w:rFonts w:ascii="Segoe UI" w:hAnsi="Segoe UI" w:cs="Segoe UI"/>
          <w:color w:val="000000" w:themeColor="text1"/>
          <w:lang w:eastAsia="en-US"/>
        </w:rPr>
        <w:t>.</w:t>
      </w:r>
    </w:p>
    <w:p w14:paraId="37618AE3" w14:textId="4CA61E56" w:rsidR="0062118F" w:rsidRPr="00001237" w:rsidRDefault="003A019A" w:rsidP="006E4ABF">
      <w:pPr>
        <w:spacing w:after="160" w:line="300" w:lineRule="auto"/>
        <w:jc w:val="both"/>
        <w:rPr>
          <w:rFonts w:ascii="Segoe UI" w:hAnsi="Segoe UI" w:cs="Segoe UI"/>
          <w:color w:val="000000" w:themeColor="text1"/>
          <w:lang w:eastAsia="en-US"/>
        </w:rPr>
      </w:pPr>
      <w:r w:rsidRPr="00001237">
        <w:rPr>
          <w:rFonts w:ascii="Segoe UI" w:hAnsi="Segoe UI" w:cs="Segoe UI"/>
          <w:color w:val="000000" w:themeColor="text1"/>
          <w:lang w:eastAsia="en-US"/>
        </w:rPr>
        <w:t xml:space="preserve">6.13.2.2. Não ocorrendo </w:t>
      </w:r>
      <w:r w:rsidR="0062118F" w:rsidRPr="00001237">
        <w:rPr>
          <w:rFonts w:ascii="Segoe UI" w:hAnsi="Segoe UI" w:cs="Segoe UI"/>
          <w:color w:val="000000" w:themeColor="text1"/>
          <w:lang w:eastAsia="en-US"/>
        </w:rPr>
        <w:t xml:space="preserve">o que prevê o subitem 6.13.2.1, serão convocadas </w:t>
      </w:r>
      <w:r w:rsidR="00416695" w:rsidRPr="00001237">
        <w:rPr>
          <w:rFonts w:ascii="Segoe UI" w:hAnsi="Segoe UI" w:cs="Segoe UI"/>
          <w:color w:val="000000" w:themeColor="text1"/>
          <w:lang w:eastAsia="en-US"/>
        </w:rPr>
        <w:t>o(</w:t>
      </w:r>
      <w:r w:rsidR="0062118F" w:rsidRPr="00001237">
        <w:rPr>
          <w:rFonts w:ascii="Segoe UI" w:hAnsi="Segoe UI" w:cs="Segoe UI"/>
          <w:color w:val="000000" w:themeColor="text1"/>
          <w:lang w:eastAsia="en-US"/>
        </w:rPr>
        <w:t>a</w:t>
      </w:r>
      <w:r w:rsidR="00416695" w:rsidRPr="00001237">
        <w:rPr>
          <w:rFonts w:ascii="Segoe UI" w:hAnsi="Segoe UI" w:cs="Segoe UI"/>
          <w:color w:val="000000" w:themeColor="text1"/>
          <w:lang w:eastAsia="en-US"/>
        </w:rPr>
        <w:t>)(</w:t>
      </w:r>
      <w:r w:rsidR="0062118F" w:rsidRPr="00001237">
        <w:rPr>
          <w:rFonts w:ascii="Segoe UI" w:hAnsi="Segoe UI" w:cs="Segoe UI"/>
          <w:color w:val="000000" w:themeColor="text1"/>
          <w:lang w:eastAsia="en-US"/>
        </w:rPr>
        <w:t>s</w:t>
      </w:r>
      <w:r w:rsidR="00416695" w:rsidRPr="00001237">
        <w:rPr>
          <w:rFonts w:ascii="Segoe UI" w:hAnsi="Segoe UI" w:cs="Segoe UI"/>
          <w:color w:val="000000" w:themeColor="text1"/>
          <w:lang w:eastAsia="en-US"/>
        </w:rPr>
        <w:t>)</w:t>
      </w:r>
      <w:r w:rsidR="0062118F" w:rsidRPr="00001237">
        <w:rPr>
          <w:rFonts w:ascii="Segoe UI" w:hAnsi="Segoe UI" w:cs="Segoe UI"/>
          <w:color w:val="000000" w:themeColor="text1"/>
          <w:lang w:eastAsia="en-US"/>
        </w:rPr>
        <w:t xml:space="preserve"> licitante</w:t>
      </w:r>
      <w:r w:rsidR="00416695" w:rsidRPr="00001237">
        <w:rPr>
          <w:rFonts w:ascii="Segoe UI" w:hAnsi="Segoe UI" w:cs="Segoe UI"/>
          <w:color w:val="000000" w:themeColor="text1"/>
          <w:lang w:eastAsia="en-US"/>
        </w:rPr>
        <w:t>(</w:t>
      </w:r>
      <w:r w:rsidR="0062118F" w:rsidRPr="00001237">
        <w:rPr>
          <w:rFonts w:ascii="Segoe UI" w:hAnsi="Segoe UI" w:cs="Segoe UI"/>
          <w:color w:val="000000" w:themeColor="text1"/>
          <w:lang w:eastAsia="en-US"/>
        </w:rPr>
        <w:t>s</w:t>
      </w:r>
      <w:r w:rsidR="00416695" w:rsidRPr="00001237">
        <w:rPr>
          <w:rFonts w:ascii="Segoe UI" w:hAnsi="Segoe UI" w:cs="Segoe UI"/>
          <w:color w:val="000000" w:themeColor="text1"/>
          <w:lang w:eastAsia="en-US"/>
        </w:rPr>
        <w:t>)</w:t>
      </w:r>
      <w:r w:rsidR="0062118F" w:rsidRPr="00001237">
        <w:rPr>
          <w:rFonts w:ascii="Segoe UI" w:hAnsi="Segoe UI" w:cs="Segoe UI"/>
          <w:color w:val="000000" w:themeColor="text1"/>
          <w:lang w:eastAsia="en-US"/>
        </w:rPr>
        <w:t xml:space="preserve"> remanescente</w:t>
      </w:r>
      <w:r w:rsidR="00416695" w:rsidRPr="00001237">
        <w:rPr>
          <w:rFonts w:ascii="Segoe UI" w:hAnsi="Segoe UI" w:cs="Segoe UI"/>
          <w:color w:val="000000" w:themeColor="text1"/>
          <w:lang w:eastAsia="en-US"/>
        </w:rPr>
        <w:t>(</w:t>
      </w:r>
      <w:r w:rsidR="0062118F" w:rsidRPr="00001237">
        <w:rPr>
          <w:rFonts w:ascii="Segoe UI" w:hAnsi="Segoe UI" w:cs="Segoe UI"/>
          <w:color w:val="000000" w:themeColor="text1"/>
          <w:lang w:eastAsia="en-US"/>
        </w:rPr>
        <w:t>s</w:t>
      </w:r>
      <w:r w:rsidR="00416695" w:rsidRPr="00001237">
        <w:rPr>
          <w:rFonts w:ascii="Segoe UI" w:hAnsi="Segoe UI" w:cs="Segoe UI"/>
          <w:color w:val="000000" w:themeColor="text1"/>
          <w:lang w:eastAsia="en-US"/>
        </w:rPr>
        <w:t>)</w:t>
      </w:r>
      <w:r w:rsidR="0062118F" w:rsidRPr="00001237">
        <w:rPr>
          <w:rFonts w:ascii="Segoe UI" w:hAnsi="Segoe UI" w:cs="Segoe UI"/>
          <w:color w:val="000000" w:themeColor="text1"/>
          <w:lang w:eastAsia="en-US"/>
        </w:rPr>
        <w:t xml:space="preserve"> que porventura enquadrarem na hipótese do subitem 6.13.1, na ordem classificatória, para o exercício do mesmo direito.</w:t>
      </w:r>
    </w:p>
    <w:p w14:paraId="60D56A51" w14:textId="1C39F085" w:rsidR="003A019A" w:rsidRPr="00001237" w:rsidRDefault="0062118F" w:rsidP="006E4ABF">
      <w:pPr>
        <w:spacing w:after="160" w:line="300" w:lineRule="auto"/>
        <w:jc w:val="both"/>
        <w:rPr>
          <w:rFonts w:ascii="Segoe UI" w:hAnsi="Segoe UI" w:cs="Segoe UI"/>
          <w:color w:val="000000" w:themeColor="text1"/>
          <w:lang w:eastAsia="en-US"/>
        </w:rPr>
      </w:pPr>
      <w:r w:rsidRPr="00001237">
        <w:rPr>
          <w:rFonts w:ascii="Segoe UI" w:hAnsi="Segoe UI" w:cs="Segoe UI"/>
          <w:color w:val="000000" w:themeColor="text1"/>
          <w:lang w:eastAsia="en-US"/>
        </w:rPr>
        <w:t xml:space="preserve">6.13.2.3. No caso de equivalência dos valores apresentados pelas </w:t>
      </w:r>
      <w:proofErr w:type="spellStart"/>
      <w:r w:rsidRPr="00001237">
        <w:rPr>
          <w:rFonts w:ascii="Segoe UI" w:hAnsi="Segoe UI" w:cs="Segoe UI"/>
          <w:color w:val="000000" w:themeColor="text1"/>
          <w:lang w:eastAsia="en-US"/>
        </w:rPr>
        <w:t>ME’s</w:t>
      </w:r>
      <w:proofErr w:type="spellEnd"/>
      <w:r w:rsidRPr="00001237">
        <w:rPr>
          <w:rFonts w:ascii="Segoe UI" w:hAnsi="Segoe UI" w:cs="Segoe UI"/>
          <w:color w:val="000000" w:themeColor="text1"/>
          <w:lang w:eastAsia="en-US"/>
        </w:rPr>
        <w:t xml:space="preserve"> e </w:t>
      </w:r>
      <w:proofErr w:type="spellStart"/>
      <w:r w:rsidRPr="00001237">
        <w:rPr>
          <w:rFonts w:ascii="Segoe UI" w:hAnsi="Segoe UI" w:cs="Segoe UI"/>
          <w:color w:val="000000" w:themeColor="text1"/>
          <w:lang w:eastAsia="en-US"/>
        </w:rPr>
        <w:t>EPP’s</w:t>
      </w:r>
      <w:proofErr w:type="spellEnd"/>
      <w:r w:rsidRPr="00001237">
        <w:rPr>
          <w:rFonts w:ascii="Segoe UI" w:hAnsi="Segoe UI" w:cs="Segoe UI"/>
          <w:color w:val="000000" w:themeColor="text1"/>
          <w:lang w:eastAsia="en-US"/>
        </w:rPr>
        <w:t xml:space="preserve"> que se encontrem no intervalo estabelecido 6.13.1, será realizado sorteio entre elas para que se identifique aquela que primeiro poderá apresentar a melhor oferta.</w:t>
      </w:r>
    </w:p>
    <w:p w14:paraId="62E57798" w14:textId="5AA5B3E7" w:rsidR="00064C39" w:rsidRPr="00001237" w:rsidRDefault="0062118F" w:rsidP="006E4ABF">
      <w:pPr>
        <w:spacing w:after="160" w:line="300" w:lineRule="auto"/>
        <w:jc w:val="both"/>
        <w:rPr>
          <w:rFonts w:ascii="Segoe UI" w:hAnsi="Segoe UI" w:cs="Segoe UI"/>
          <w:color w:val="000000" w:themeColor="text1"/>
          <w:lang w:eastAsia="en-US"/>
        </w:rPr>
      </w:pPr>
      <w:r w:rsidRPr="00001237">
        <w:rPr>
          <w:rFonts w:ascii="Segoe UI" w:hAnsi="Segoe UI" w:cs="Segoe UI"/>
          <w:color w:val="000000" w:themeColor="text1"/>
          <w:lang w:eastAsia="en-US"/>
        </w:rPr>
        <w:t xml:space="preserve">6.13.3. Na hipótese </w:t>
      </w:r>
      <w:r w:rsidR="008C7E4B" w:rsidRPr="00001237">
        <w:rPr>
          <w:rFonts w:ascii="Segoe UI" w:hAnsi="Segoe UI" w:cs="Segoe UI"/>
          <w:color w:val="000000" w:themeColor="text1"/>
          <w:lang w:eastAsia="en-US"/>
        </w:rPr>
        <w:t>da não-contratação nos termos deste subitem, o objeto licitado será adjudicado em favor da proposta originalmente vencedora do certame.</w:t>
      </w:r>
      <w:r w:rsidR="00064C39" w:rsidRPr="00001237">
        <w:rPr>
          <w:rFonts w:ascii="Segoe UI" w:hAnsi="Segoe UI" w:cs="Segoe UI"/>
          <w:color w:val="000000" w:themeColor="text1"/>
          <w:lang w:eastAsia="en-US"/>
        </w:rPr>
        <w:t xml:space="preserve"> </w:t>
      </w:r>
    </w:p>
    <w:p w14:paraId="6EF1CCBA" w14:textId="5D64A9B3" w:rsidR="005967E4" w:rsidRPr="00001237" w:rsidRDefault="000E30C0" w:rsidP="005967E4">
      <w:pPr>
        <w:pStyle w:val="Nivel2"/>
        <w:spacing w:before="0" w:after="160" w:line="300" w:lineRule="auto"/>
        <w:rPr>
          <w:rFonts w:ascii="Segoe UI" w:hAnsi="Segoe UI" w:cs="Segoe UI"/>
          <w:b/>
          <w:color w:val="000000" w:themeColor="text1"/>
        </w:rPr>
      </w:pPr>
      <w:r w:rsidRPr="00001237">
        <w:rPr>
          <w:rFonts w:ascii="Segoe UI" w:hAnsi="Segoe UI" w:cs="Segoe UI"/>
          <w:b/>
          <w:color w:val="000000" w:themeColor="text1"/>
        </w:rPr>
        <w:t>7</w:t>
      </w:r>
      <w:r w:rsidR="005967E4" w:rsidRPr="00001237">
        <w:rPr>
          <w:rFonts w:ascii="Segoe UI" w:hAnsi="Segoe UI" w:cs="Segoe UI"/>
          <w:b/>
          <w:color w:val="000000" w:themeColor="text1"/>
        </w:rPr>
        <w:t>.</w:t>
      </w:r>
      <w:r w:rsidRPr="00001237">
        <w:rPr>
          <w:rFonts w:ascii="Segoe UI" w:hAnsi="Segoe UI" w:cs="Segoe UI"/>
          <w:b/>
          <w:color w:val="000000" w:themeColor="text1"/>
        </w:rPr>
        <w:t>1</w:t>
      </w:r>
      <w:r w:rsidR="005967E4" w:rsidRPr="00001237">
        <w:rPr>
          <w:rFonts w:ascii="Segoe UI" w:hAnsi="Segoe UI" w:cs="Segoe UI"/>
          <w:b/>
          <w:color w:val="000000" w:themeColor="text1"/>
        </w:rPr>
        <w:t>. Habilitação jurídica:</w:t>
      </w:r>
    </w:p>
    <w:p w14:paraId="4D47E3B8" w14:textId="00DCDA1E" w:rsidR="005967E4" w:rsidRPr="00001237" w:rsidRDefault="000E30C0" w:rsidP="005967E4">
      <w:pPr>
        <w:pStyle w:val="Nivel2"/>
        <w:spacing w:before="0" w:after="160" w:line="300" w:lineRule="auto"/>
        <w:rPr>
          <w:rFonts w:ascii="Segoe UI" w:hAnsi="Segoe UI" w:cs="Segoe UI"/>
          <w:color w:val="000000" w:themeColor="text1"/>
        </w:rPr>
      </w:pPr>
      <w:r w:rsidRPr="00001237">
        <w:rPr>
          <w:rFonts w:ascii="Segoe UI" w:hAnsi="Segoe UI" w:cs="Segoe UI"/>
          <w:color w:val="000000" w:themeColor="text1"/>
        </w:rPr>
        <w:lastRenderedPageBreak/>
        <w:t>7</w:t>
      </w:r>
      <w:r w:rsidR="005967E4" w:rsidRPr="00001237">
        <w:rPr>
          <w:rFonts w:ascii="Segoe UI" w:hAnsi="Segoe UI" w:cs="Segoe UI"/>
          <w:color w:val="000000" w:themeColor="text1"/>
        </w:rPr>
        <w:t>.</w:t>
      </w:r>
      <w:r w:rsidRPr="00001237">
        <w:rPr>
          <w:rFonts w:ascii="Segoe UI" w:hAnsi="Segoe UI" w:cs="Segoe UI"/>
          <w:color w:val="000000" w:themeColor="text1"/>
        </w:rPr>
        <w:t>1</w:t>
      </w:r>
      <w:r w:rsidR="005967E4" w:rsidRPr="00001237">
        <w:rPr>
          <w:rFonts w:ascii="Segoe UI" w:hAnsi="Segoe UI" w:cs="Segoe UI"/>
          <w:color w:val="000000" w:themeColor="text1"/>
        </w:rPr>
        <w:t>.1. Empresário individual: inscrição no Registro Público de Empresas Mercantis, a cargo da Junta Comercial respectiva;</w:t>
      </w:r>
    </w:p>
    <w:p w14:paraId="59F7F644" w14:textId="671D5A32" w:rsidR="005967E4" w:rsidRPr="00001237" w:rsidRDefault="000E30C0" w:rsidP="005967E4">
      <w:pPr>
        <w:pStyle w:val="Nivel2"/>
        <w:spacing w:before="0" w:after="160" w:line="300" w:lineRule="auto"/>
        <w:rPr>
          <w:rFonts w:ascii="Segoe UI" w:hAnsi="Segoe UI" w:cs="Segoe UI"/>
          <w:color w:val="000000" w:themeColor="text1"/>
        </w:rPr>
      </w:pPr>
      <w:r w:rsidRPr="00001237">
        <w:rPr>
          <w:rFonts w:ascii="Segoe UI" w:hAnsi="Segoe UI" w:cs="Segoe UI"/>
          <w:color w:val="000000" w:themeColor="text1"/>
        </w:rPr>
        <w:t>7</w:t>
      </w:r>
      <w:r w:rsidR="005967E4" w:rsidRPr="00001237">
        <w:rPr>
          <w:rFonts w:ascii="Segoe UI" w:hAnsi="Segoe UI" w:cs="Segoe UI"/>
          <w:color w:val="000000" w:themeColor="text1"/>
        </w:rPr>
        <w:t>.</w:t>
      </w:r>
      <w:r w:rsidRPr="00001237">
        <w:rPr>
          <w:rFonts w:ascii="Segoe UI" w:hAnsi="Segoe UI" w:cs="Segoe UI"/>
          <w:color w:val="000000" w:themeColor="text1"/>
        </w:rPr>
        <w:t>1</w:t>
      </w:r>
      <w:r w:rsidR="005967E4" w:rsidRPr="00001237">
        <w:rPr>
          <w:rFonts w:ascii="Segoe UI" w:hAnsi="Segoe UI" w:cs="Segoe UI"/>
          <w:color w:val="000000" w:themeColor="text1"/>
        </w:rPr>
        <w:t>.2. Microempreendedor Individual – MEI: Certificado da Condição de Microempreendedor Individual – CCMEI;</w:t>
      </w:r>
    </w:p>
    <w:p w14:paraId="18AF622D" w14:textId="64807A3A" w:rsidR="005967E4" w:rsidRPr="00001237" w:rsidRDefault="000E30C0" w:rsidP="005967E4">
      <w:pPr>
        <w:spacing w:after="160" w:line="300" w:lineRule="auto"/>
        <w:jc w:val="both"/>
        <w:rPr>
          <w:rFonts w:ascii="Segoe UI" w:hAnsi="Segoe UI" w:cs="Segoe UI"/>
          <w:color w:val="000000" w:themeColor="text1"/>
        </w:rPr>
      </w:pPr>
      <w:r w:rsidRPr="00001237">
        <w:rPr>
          <w:rFonts w:ascii="Segoe UI" w:hAnsi="Segoe UI" w:cs="Segoe UI"/>
          <w:color w:val="000000" w:themeColor="text1"/>
        </w:rPr>
        <w:t>7</w:t>
      </w:r>
      <w:r w:rsidR="005967E4" w:rsidRPr="00001237">
        <w:rPr>
          <w:rFonts w:ascii="Segoe UI" w:hAnsi="Segoe UI" w:cs="Segoe UI"/>
          <w:color w:val="000000" w:themeColor="text1"/>
        </w:rPr>
        <w:t>.</w:t>
      </w:r>
      <w:r w:rsidRPr="00001237">
        <w:rPr>
          <w:rFonts w:ascii="Segoe UI" w:hAnsi="Segoe UI" w:cs="Segoe UI"/>
          <w:color w:val="000000" w:themeColor="text1"/>
        </w:rPr>
        <w:t>1</w:t>
      </w:r>
      <w:r w:rsidR="005967E4" w:rsidRPr="00001237">
        <w:rPr>
          <w:rFonts w:ascii="Segoe UI" w:hAnsi="Segoe UI" w:cs="Segoe UI"/>
          <w:color w:val="000000" w:themeColor="text1"/>
        </w:rPr>
        <w:t xml:space="preserve">.3. </w:t>
      </w:r>
      <w:r w:rsidR="005967E4" w:rsidRPr="00001237">
        <w:rPr>
          <w:rFonts w:ascii="Segoe UI" w:hAnsi="Segoe UI" w:cs="Segoe UI"/>
          <w:bCs/>
          <w:color w:val="000000" w:themeColor="text1"/>
        </w:rPr>
        <w:t>Sociedade empresária, sociedade limitada unipessoal – SLU – ou sociedade identificada como empresa individual de responsabilidade limitada – EIRELI:</w:t>
      </w:r>
      <w:r w:rsidR="005967E4" w:rsidRPr="00001237">
        <w:rPr>
          <w:rFonts w:ascii="Segoe UI" w:hAnsi="Segoe UI" w:cs="Segoe UI"/>
          <w:color w:val="000000" w:themeColor="text1"/>
        </w:rPr>
        <w:t xml:space="preserve"> inscrição do ato constitutivo, estatuto ou contrato social no Registro Público de Empresas Mercantis, a cargo da Junta Comercial da respectiva sede, acompanhada de documento comprobatório de seus administradores;</w:t>
      </w:r>
    </w:p>
    <w:p w14:paraId="1B56192A" w14:textId="04EE0A89" w:rsidR="005967E4" w:rsidRPr="00001237" w:rsidRDefault="000E30C0" w:rsidP="005967E4">
      <w:pPr>
        <w:spacing w:after="160" w:line="300" w:lineRule="auto"/>
        <w:jc w:val="both"/>
        <w:rPr>
          <w:rFonts w:ascii="Segoe UI" w:hAnsi="Segoe UI" w:cs="Segoe UI"/>
          <w:color w:val="000000" w:themeColor="text1"/>
        </w:rPr>
      </w:pPr>
      <w:r w:rsidRPr="00001237">
        <w:rPr>
          <w:rFonts w:ascii="Segoe UI" w:hAnsi="Segoe UI" w:cs="Segoe UI"/>
          <w:color w:val="000000" w:themeColor="text1"/>
        </w:rPr>
        <w:t>7</w:t>
      </w:r>
      <w:r w:rsidR="005967E4" w:rsidRPr="00001237">
        <w:rPr>
          <w:rFonts w:ascii="Segoe UI" w:hAnsi="Segoe UI" w:cs="Segoe UI"/>
          <w:color w:val="000000" w:themeColor="text1"/>
        </w:rPr>
        <w:t>.</w:t>
      </w:r>
      <w:r w:rsidRPr="00001237">
        <w:rPr>
          <w:rFonts w:ascii="Segoe UI" w:hAnsi="Segoe UI" w:cs="Segoe UI"/>
          <w:color w:val="000000" w:themeColor="text1"/>
        </w:rPr>
        <w:t>1</w:t>
      </w:r>
      <w:r w:rsidR="005967E4" w:rsidRPr="00001237">
        <w:rPr>
          <w:rFonts w:ascii="Segoe UI" w:hAnsi="Segoe UI" w:cs="Segoe UI"/>
          <w:color w:val="000000" w:themeColor="text1"/>
        </w:rPr>
        <w:t>.4. Sociedade empresária estrangeira com atuação permanente no país: Decreto de autorização para funcionamento no Brasil;</w:t>
      </w:r>
    </w:p>
    <w:p w14:paraId="5110184E" w14:textId="4E78A8B5" w:rsidR="005967E4" w:rsidRPr="00001237" w:rsidRDefault="000E30C0" w:rsidP="005967E4">
      <w:pPr>
        <w:spacing w:after="160" w:line="300" w:lineRule="auto"/>
        <w:jc w:val="both"/>
        <w:rPr>
          <w:rFonts w:ascii="Segoe UI" w:hAnsi="Segoe UI" w:cs="Segoe UI"/>
          <w:color w:val="000000" w:themeColor="text1"/>
        </w:rPr>
      </w:pPr>
      <w:r w:rsidRPr="00001237">
        <w:rPr>
          <w:rFonts w:ascii="Segoe UI" w:hAnsi="Segoe UI" w:cs="Segoe UI"/>
          <w:color w:val="000000" w:themeColor="text1"/>
        </w:rPr>
        <w:t>7</w:t>
      </w:r>
      <w:r w:rsidR="005967E4" w:rsidRPr="00001237">
        <w:rPr>
          <w:rFonts w:ascii="Segoe UI" w:hAnsi="Segoe UI" w:cs="Segoe UI"/>
          <w:color w:val="000000" w:themeColor="text1"/>
        </w:rPr>
        <w:t>.</w:t>
      </w:r>
      <w:r w:rsidRPr="00001237">
        <w:rPr>
          <w:rFonts w:ascii="Segoe UI" w:hAnsi="Segoe UI" w:cs="Segoe UI"/>
          <w:color w:val="000000" w:themeColor="text1"/>
        </w:rPr>
        <w:t>1</w:t>
      </w:r>
      <w:r w:rsidR="005967E4" w:rsidRPr="00001237">
        <w:rPr>
          <w:rFonts w:ascii="Segoe UI" w:hAnsi="Segoe UI" w:cs="Segoe UI"/>
          <w:color w:val="000000" w:themeColor="text1"/>
        </w:rPr>
        <w:t>.5. Sociedade simples: inscrição do ato constitutivo no Registro Civil de Pessoas Jurídicas do local de sua sede, acompanhada de documento comprobatório de seus administradores;</w:t>
      </w:r>
    </w:p>
    <w:p w14:paraId="71813D14" w14:textId="4566572A" w:rsidR="005967E4" w:rsidRPr="00001237" w:rsidRDefault="000E30C0" w:rsidP="005967E4">
      <w:pPr>
        <w:spacing w:after="160" w:line="300" w:lineRule="auto"/>
        <w:jc w:val="both"/>
        <w:rPr>
          <w:rFonts w:ascii="Segoe UI" w:hAnsi="Segoe UI" w:cs="Segoe UI"/>
          <w:color w:val="000000" w:themeColor="text1"/>
        </w:rPr>
      </w:pPr>
      <w:r w:rsidRPr="00001237">
        <w:rPr>
          <w:rFonts w:ascii="Segoe UI" w:hAnsi="Segoe UI" w:cs="Segoe UI"/>
          <w:color w:val="000000" w:themeColor="text1"/>
        </w:rPr>
        <w:t>7</w:t>
      </w:r>
      <w:r w:rsidR="005967E4" w:rsidRPr="00001237">
        <w:rPr>
          <w:rFonts w:ascii="Segoe UI" w:hAnsi="Segoe UI" w:cs="Segoe UI"/>
          <w:color w:val="000000" w:themeColor="text1"/>
        </w:rPr>
        <w:t>.</w:t>
      </w:r>
      <w:r w:rsidRPr="00001237">
        <w:rPr>
          <w:rFonts w:ascii="Segoe UI" w:hAnsi="Segoe UI" w:cs="Segoe UI"/>
          <w:color w:val="000000" w:themeColor="text1"/>
        </w:rPr>
        <w:t>1</w:t>
      </w:r>
      <w:r w:rsidR="005967E4" w:rsidRPr="00001237">
        <w:rPr>
          <w:rFonts w:ascii="Segoe UI" w:hAnsi="Segoe UI" w:cs="Segoe UI"/>
          <w:color w:val="000000" w:themeColor="text1"/>
        </w:rPr>
        <w:t>.6.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14:paraId="061112D1" w14:textId="45EBAFA0" w:rsidR="005967E4" w:rsidRPr="00001237" w:rsidRDefault="000E30C0" w:rsidP="005967E4">
      <w:pPr>
        <w:spacing w:after="160" w:line="300" w:lineRule="auto"/>
        <w:jc w:val="both"/>
        <w:rPr>
          <w:rFonts w:ascii="Segoe UI" w:hAnsi="Segoe UI" w:cs="Segoe UI"/>
          <w:color w:val="000000" w:themeColor="text1"/>
        </w:rPr>
      </w:pPr>
      <w:r w:rsidRPr="00001237">
        <w:rPr>
          <w:rFonts w:ascii="Segoe UI" w:hAnsi="Segoe UI" w:cs="Segoe UI"/>
          <w:color w:val="000000" w:themeColor="text1"/>
        </w:rPr>
        <w:t>7</w:t>
      </w:r>
      <w:r w:rsidR="005967E4" w:rsidRPr="00001237">
        <w:rPr>
          <w:rFonts w:ascii="Segoe UI" w:hAnsi="Segoe UI" w:cs="Segoe UI"/>
          <w:color w:val="000000" w:themeColor="text1"/>
        </w:rPr>
        <w:t>.</w:t>
      </w:r>
      <w:r w:rsidRPr="00001237">
        <w:rPr>
          <w:rFonts w:ascii="Segoe UI" w:hAnsi="Segoe UI" w:cs="Segoe UI"/>
          <w:color w:val="000000" w:themeColor="text1"/>
        </w:rPr>
        <w:t>1</w:t>
      </w:r>
      <w:r w:rsidR="005967E4" w:rsidRPr="00001237">
        <w:rPr>
          <w:rFonts w:ascii="Segoe UI" w:hAnsi="Segoe UI" w:cs="Segoe UI"/>
          <w:color w:val="000000" w:themeColor="text1"/>
        </w:rPr>
        <w:t>.</w:t>
      </w:r>
      <w:r w:rsidRPr="00001237">
        <w:rPr>
          <w:rFonts w:ascii="Segoe UI" w:hAnsi="Segoe UI" w:cs="Segoe UI"/>
          <w:color w:val="000000" w:themeColor="text1"/>
        </w:rPr>
        <w:t>7</w:t>
      </w:r>
      <w:r w:rsidR="005967E4" w:rsidRPr="00001237">
        <w:rPr>
          <w:rFonts w:ascii="Segoe UI" w:hAnsi="Segoe UI" w:cs="Segoe UI"/>
          <w:color w:val="000000" w:themeColor="text1"/>
        </w:rPr>
        <w:t>. Os documentos apresentados deverão estar acompanhados de todas as alterações ou da consolidação respectiva.</w:t>
      </w:r>
    </w:p>
    <w:p w14:paraId="580B9ACA" w14:textId="7E1832A9" w:rsidR="005967E4" w:rsidRPr="00001237" w:rsidRDefault="000E30C0" w:rsidP="005967E4">
      <w:pPr>
        <w:spacing w:after="160" w:line="300" w:lineRule="auto"/>
        <w:jc w:val="both"/>
        <w:rPr>
          <w:rFonts w:ascii="Segoe UI" w:hAnsi="Segoe UI" w:cs="Segoe UI"/>
          <w:b/>
          <w:color w:val="000000" w:themeColor="text1"/>
        </w:rPr>
      </w:pPr>
      <w:r w:rsidRPr="00001237">
        <w:rPr>
          <w:rFonts w:ascii="Segoe UI" w:hAnsi="Segoe UI" w:cs="Segoe UI"/>
          <w:b/>
          <w:color w:val="000000" w:themeColor="text1"/>
        </w:rPr>
        <w:t>7</w:t>
      </w:r>
      <w:r w:rsidR="005967E4" w:rsidRPr="00001237">
        <w:rPr>
          <w:rFonts w:ascii="Segoe UI" w:hAnsi="Segoe UI" w:cs="Segoe UI"/>
          <w:b/>
          <w:color w:val="000000" w:themeColor="text1"/>
        </w:rPr>
        <w:t>.</w:t>
      </w:r>
      <w:r w:rsidRPr="00001237">
        <w:rPr>
          <w:rFonts w:ascii="Segoe UI" w:hAnsi="Segoe UI" w:cs="Segoe UI"/>
          <w:b/>
          <w:color w:val="000000" w:themeColor="text1"/>
        </w:rPr>
        <w:t>2</w:t>
      </w:r>
      <w:r w:rsidR="005967E4" w:rsidRPr="00001237">
        <w:rPr>
          <w:rFonts w:ascii="Segoe UI" w:hAnsi="Segoe UI" w:cs="Segoe UI"/>
          <w:b/>
          <w:color w:val="000000" w:themeColor="text1"/>
        </w:rPr>
        <w:t>. Habilitação fiscal, social e trabalhista:</w:t>
      </w:r>
    </w:p>
    <w:p w14:paraId="503E206E" w14:textId="72BEC9D8" w:rsidR="005967E4" w:rsidRPr="00001237" w:rsidRDefault="000E30C0" w:rsidP="005967E4">
      <w:pPr>
        <w:spacing w:after="160" w:line="300" w:lineRule="auto"/>
        <w:jc w:val="both"/>
        <w:rPr>
          <w:rFonts w:ascii="Segoe UI" w:hAnsi="Segoe UI" w:cs="Segoe UI"/>
          <w:color w:val="000000" w:themeColor="text1"/>
        </w:rPr>
      </w:pPr>
      <w:r w:rsidRPr="00001237">
        <w:rPr>
          <w:rFonts w:ascii="Segoe UI" w:hAnsi="Segoe UI" w:cs="Segoe UI"/>
          <w:color w:val="000000" w:themeColor="text1"/>
        </w:rPr>
        <w:t>7</w:t>
      </w:r>
      <w:r w:rsidR="005967E4" w:rsidRPr="00001237">
        <w:rPr>
          <w:rFonts w:ascii="Segoe UI" w:hAnsi="Segoe UI" w:cs="Segoe UI"/>
          <w:color w:val="000000" w:themeColor="text1"/>
        </w:rPr>
        <w:t>.</w:t>
      </w:r>
      <w:r w:rsidRPr="00001237">
        <w:rPr>
          <w:rFonts w:ascii="Segoe UI" w:hAnsi="Segoe UI" w:cs="Segoe UI"/>
          <w:color w:val="000000" w:themeColor="text1"/>
        </w:rPr>
        <w:t>2</w:t>
      </w:r>
      <w:r w:rsidR="005967E4" w:rsidRPr="00001237">
        <w:rPr>
          <w:rFonts w:ascii="Segoe UI" w:hAnsi="Segoe UI" w:cs="Segoe UI"/>
          <w:color w:val="000000" w:themeColor="text1"/>
        </w:rPr>
        <w:t>.1. Cadastro Nacional de Pessoa Jurídica – CNPJ;</w:t>
      </w:r>
    </w:p>
    <w:p w14:paraId="7A6F0F1F" w14:textId="2F974DA4" w:rsidR="005967E4" w:rsidRPr="00001237" w:rsidRDefault="000E30C0" w:rsidP="005967E4">
      <w:pPr>
        <w:spacing w:after="160" w:line="300" w:lineRule="auto"/>
        <w:jc w:val="both"/>
        <w:rPr>
          <w:rFonts w:ascii="Segoe UI" w:hAnsi="Segoe UI" w:cs="Segoe UI"/>
          <w:color w:val="000000" w:themeColor="text1"/>
        </w:rPr>
      </w:pPr>
      <w:r w:rsidRPr="00001237">
        <w:rPr>
          <w:rFonts w:ascii="Segoe UI" w:hAnsi="Segoe UI" w:cs="Segoe UI"/>
          <w:color w:val="000000" w:themeColor="text1"/>
        </w:rPr>
        <w:t>7</w:t>
      </w:r>
      <w:r w:rsidR="005967E4" w:rsidRPr="00001237">
        <w:rPr>
          <w:rFonts w:ascii="Segoe UI" w:hAnsi="Segoe UI" w:cs="Segoe UI"/>
          <w:color w:val="000000" w:themeColor="text1"/>
        </w:rPr>
        <w:t>.</w:t>
      </w:r>
      <w:r w:rsidRPr="00001237">
        <w:rPr>
          <w:rFonts w:ascii="Segoe UI" w:hAnsi="Segoe UI" w:cs="Segoe UI"/>
          <w:color w:val="000000" w:themeColor="text1"/>
        </w:rPr>
        <w:t>2</w:t>
      </w:r>
      <w:r w:rsidR="005967E4" w:rsidRPr="00001237">
        <w:rPr>
          <w:rFonts w:ascii="Segoe UI" w:hAnsi="Segoe UI" w:cs="Segoe UI"/>
          <w:color w:val="000000" w:themeColor="text1"/>
        </w:rPr>
        <w:t>.2. Inscrição no cadastro de contribuintes estadual, relativo ao domicílio ou sede do(a) licitante, pertinente ao seu ramo de atividade e compatível com o objeto contratual;</w:t>
      </w:r>
    </w:p>
    <w:p w14:paraId="11A41F6F" w14:textId="5F6FF25D" w:rsidR="005967E4" w:rsidRPr="00001237" w:rsidRDefault="000E30C0" w:rsidP="005967E4">
      <w:pPr>
        <w:spacing w:after="160" w:line="300" w:lineRule="auto"/>
        <w:jc w:val="both"/>
        <w:rPr>
          <w:rFonts w:ascii="Segoe UI" w:hAnsi="Segoe UI" w:cs="Segoe UI"/>
          <w:color w:val="000000" w:themeColor="text1"/>
        </w:rPr>
      </w:pPr>
      <w:r w:rsidRPr="00001237">
        <w:rPr>
          <w:rFonts w:ascii="Segoe UI" w:hAnsi="Segoe UI" w:cs="Segoe UI"/>
          <w:color w:val="000000" w:themeColor="text1"/>
        </w:rPr>
        <w:t>7</w:t>
      </w:r>
      <w:r w:rsidR="005967E4" w:rsidRPr="00001237">
        <w:rPr>
          <w:rFonts w:ascii="Segoe UI" w:hAnsi="Segoe UI" w:cs="Segoe UI"/>
          <w:color w:val="000000" w:themeColor="text1"/>
        </w:rPr>
        <w:t>.</w:t>
      </w:r>
      <w:r w:rsidRPr="00001237">
        <w:rPr>
          <w:rFonts w:ascii="Segoe UI" w:hAnsi="Segoe UI" w:cs="Segoe UI"/>
          <w:color w:val="000000" w:themeColor="text1"/>
        </w:rPr>
        <w:t>2</w:t>
      </w:r>
      <w:r w:rsidR="005967E4" w:rsidRPr="00001237">
        <w:rPr>
          <w:rFonts w:ascii="Segoe UI" w:hAnsi="Segoe UI" w:cs="Segoe UI"/>
          <w:color w:val="000000" w:themeColor="text1"/>
        </w:rPr>
        <w:t>.3. Prova de regularidade perante a Fazenda Federal;</w:t>
      </w:r>
    </w:p>
    <w:p w14:paraId="6056B2E0" w14:textId="4138F677" w:rsidR="005967E4" w:rsidRPr="00001237" w:rsidRDefault="000E30C0" w:rsidP="005967E4">
      <w:pPr>
        <w:spacing w:after="160" w:line="300" w:lineRule="auto"/>
        <w:jc w:val="both"/>
        <w:rPr>
          <w:rFonts w:ascii="Segoe UI" w:hAnsi="Segoe UI" w:cs="Segoe UI"/>
          <w:color w:val="000000" w:themeColor="text1"/>
        </w:rPr>
      </w:pPr>
      <w:r w:rsidRPr="00001237">
        <w:rPr>
          <w:rFonts w:ascii="Segoe UI" w:hAnsi="Segoe UI" w:cs="Segoe UI"/>
          <w:color w:val="000000" w:themeColor="text1"/>
        </w:rPr>
        <w:t>7</w:t>
      </w:r>
      <w:r w:rsidR="005967E4" w:rsidRPr="00001237">
        <w:rPr>
          <w:rFonts w:ascii="Segoe UI" w:hAnsi="Segoe UI" w:cs="Segoe UI"/>
          <w:color w:val="000000" w:themeColor="text1"/>
        </w:rPr>
        <w:t>.</w:t>
      </w:r>
      <w:r w:rsidRPr="00001237">
        <w:rPr>
          <w:rFonts w:ascii="Segoe UI" w:hAnsi="Segoe UI" w:cs="Segoe UI"/>
          <w:color w:val="000000" w:themeColor="text1"/>
        </w:rPr>
        <w:t>2</w:t>
      </w:r>
      <w:r w:rsidR="005967E4" w:rsidRPr="00001237">
        <w:rPr>
          <w:rFonts w:ascii="Segoe UI" w:hAnsi="Segoe UI" w:cs="Segoe UI"/>
          <w:color w:val="000000" w:themeColor="text1"/>
        </w:rPr>
        <w:t>.4. Prova de regularidade perante a Fazenda Estadual;</w:t>
      </w:r>
    </w:p>
    <w:p w14:paraId="79191523" w14:textId="02297BCE" w:rsidR="005967E4" w:rsidRPr="00001237" w:rsidRDefault="000E30C0" w:rsidP="005967E4">
      <w:pPr>
        <w:spacing w:after="160" w:line="300" w:lineRule="auto"/>
        <w:jc w:val="both"/>
        <w:rPr>
          <w:rFonts w:ascii="Segoe UI" w:hAnsi="Segoe UI" w:cs="Segoe UI"/>
          <w:color w:val="000000" w:themeColor="text1"/>
        </w:rPr>
      </w:pPr>
      <w:r w:rsidRPr="00001237">
        <w:rPr>
          <w:rFonts w:ascii="Segoe UI" w:hAnsi="Segoe UI" w:cs="Segoe UI"/>
          <w:color w:val="000000" w:themeColor="text1"/>
        </w:rPr>
        <w:t>7</w:t>
      </w:r>
      <w:r w:rsidR="005967E4" w:rsidRPr="00001237">
        <w:rPr>
          <w:rFonts w:ascii="Segoe UI" w:hAnsi="Segoe UI" w:cs="Segoe UI"/>
          <w:color w:val="000000" w:themeColor="text1"/>
        </w:rPr>
        <w:t>.</w:t>
      </w:r>
      <w:r w:rsidRPr="00001237">
        <w:rPr>
          <w:rFonts w:ascii="Segoe UI" w:hAnsi="Segoe UI" w:cs="Segoe UI"/>
          <w:color w:val="000000" w:themeColor="text1"/>
        </w:rPr>
        <w:t>2</w:t>
      </w:r>
      <w:r w:rsidR="005967E4" w:rsidRPr="00001237">
        <w:rPr>
          <w:rFonts w:ascii="Segoe UI" w:hAnsi="Segoe UI" w:cs="Segoe UI"/>
          <w:color w:val="000000" w:themeColor="text1"/>
        </w:rPr>
        <w:t>.</w:t>
      </w:r>
      <w:r w:rsidRPr="00001237">
        <w:rPr>
          <w:rFonts w:ascii="Segoe UI" w:hAnsi="Segoe UI" w:cs="Segoe UI"/>
          <w:color w:val="000000" w:themeColor="text1"/>
        </w:rPr>
        <w:t>2</w:t>
      </w:r>
      <w:r w:rsidR="005967E4" w:rsidRPr="00001237">
        <w:rPr>
          <w:rFonts w:ascii="Segoe UI" w:hAnsi="Segoe UI" w:cs="Segoe UI"/>
          <w:color w:val="000000" w:themeColor="text1"/>
        </w:rPr>
        <w:t>.1. Caso a licitante seja considerada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14:paraId="524CD0C8" w14:textId="3FA5E0E9" w:rsidR="005967E4" w:rsidRPr="00001237" w:rsidRDefault="000E30C0" w:rsidP="005967E4">
      <w:pPr>
        <w:spacing w:after="160" w:line="300" w:lineRule="auto"/>
        <w:jc w:val="both"/>
        <w:rPr>
          <w:rFonts w:ascii="Segoe UI" w:hAnsi="Segoe UI" w:cs="Segoe UI"/>
          <w:color w:val="000000" w:themeColor="text1"/>
        </w:rPr>
      </w:pPr>
      <w:r w:rsidRPr="00001237">
        <w:rPr>
          <w:rFonts w:ascii="Segoe UI" w:hAnsi="Segoe UI" w:cs="Segoe UI"/>
          <w:color w:val="000000" w:themeColor="text1"/>
        </w:rPr>
        <w:t>7</w:t>
      </w:r>
      <w:r w:rsidR="005967E4" w:rsidRPr="00001237">
        <w:rPr>
          <w:rFonts w:ascii="Segoe UI" w:hAnsi="Segoe UI" w:cs="Segoe UI"/>
          <w:color w:val="000000" w:themeColor="text1"/>
        </w:rPr>
        <w:t>.</w:t>
      </w:r>
      <w:r w:rsidRPr="00001237">
        <w:rPr>
          <w:rFonts w:ascii="Segoe UI" w:hAnsi="Segoe UI" w:cs="Segoe UI"/>
          <w:color w:val="000000" w:themeColor="text1"/>
        </w:rPr>
        <w:t>2</w:t>
      </w:r>
      <w:r w:rsidR="005967E4" w:rsidRPr="00001237">
        <w:rPr>
          <w:rFonts w:ascii="Segoe UI" w:hAnsi="Segoe UI" w:cs="Segoe UI"/>
          <w:color w:val="000000" w:themeColor="text1"/>
        </w:rPr>
        <w:t>.5. Prova de regularidade perante a Fazenda Municipal;</w:t>
      </w:r>
    </w:p>
    <w:p w14:paraId="67F2663D" w14:textId="1C4351FD" w:rsidR="005967E4" w:rsidRPr="00001237" w:rsidRDefault="000E30C0" w:rsidP="005967E4">
      <w:pPr>
        <w:spacing w:after="160" w:line="300" w:lineRule="auto"/>
        <w:jc w:val="both"/>
        <w:rPr>
          <w:rFonts w:ascii="Segoe UI" w:hAnsi="Segoe UI" w:cs="Segoe UI"/>
          <w:color w:val="000000" w:themeColor="text1"/>
        </w:rPr>
      </w:pPr>
      <w:r w:rsidRPr="00001237">
        <w:rPr>
          <w:rFonts w:ascii="Segoe UI" w:hAnsi="Segoe UI" w:cs="Segoe UI"/>
          <w:color w:val="000000" w:themeColor="text1"/>
        </w:rPr>
        <w:t>7</w:t>
      </w:r>
      <w:r w:rsidR="005967E4" w:rsidRPr="00001237">
        <w:rPr>
          <w:rFonts w:ascii="Segoe UI" w:hAnsi="Segoe UI" w:cs="Segoe UI"/>
          <w:color w:val="000000" w:themeColor="text1"/>
        </w:rPr>
        <w:t>.</w:t>
      </w:r>
      <w:r w:rsidRPr="00001237">
        <w:rPr>
          <w:rFonts w:ascii="Segoe UI" w:hAnsi="Segoe UI" w:cs="Segoe UI"/>
          <w:color w:val="000000" w:themeColor="text1"/>
        </w:rPr>
        <w:t>2</w:t>
      </w:r>
      <w:r w:rsidR="005967E4" w:rsidRPr="00001237">
        <w:rPr>
          <w:rFonts w:ascii="Segoe UI" w:hAnsi="Segoe UI" w:cs="Segoe UI"/>
          <w:color w:val="000000" w:themeColor="text1"/>
        </w:rPr>
        <w:t>.6. Prova de regularidade relativo à Seguridade Social e ao Fundo de Garantia de Tempo de Serviço – FGTS –, que demonstre cumprimento dos encargos sociais instituídos por lei;</w:t>
      </w:r>
    </w:p>
    <w:p w14:paraId="59492D57" w14:textId="7522B5B9" w:rsidR="005967E4" w:rsidRPr="00001237" w:rsidRDefault="000E30C0" w:rsidP="005967E4">
      <w:pPr>
        <w:spacing w:after="160" w:line="300" w:lineRule="auto"/>
        <w:jc w:val="both"/>
        <w:rPr>
          <w:rFonts w:ascii="Segoe UI" w:hAnsi="Segoe UI" w:cs="Segoe UI"/>
          <w:color w:val="000000" w:themeColor="text1"/>
        </w:rPr>
      </w:pPr>
      <w:r w:rsidRPr="00001237">
        <w:rPr>
          <w:rFonts w:ascii="Segoe UI" w:hAnsi="Segoe UI" w:cs="Segoe UI"/>
          <w:color w:val="000000" w:themeColor="text1"/>
        </w:rPr>
        <w:t>7</w:t>
      </w:r>
      <w:r w:rsidR="005967E4" w:rsidRPr="00001237">
        <w:rPr>
          <w:rFonts w:ascii="Segoe UI" w:hAnsi="Segoe UI" w:cs="Segoe UI"/>
          <w:color w:val="000000" w:themeColor="text1"/>
        </w:rPr>
        <w:t>.</w:t>
      </w:r>
      <w:r w:rsidRPr="00001237">
        <w:rPr>
          <w:rFonts w:ascii="Segoe UI" w:hAnsi="Segoe UI" w:cs="Segoe UI"/>
          <w:color w:val="000000" w:themeColor="text1"/>
        </w:rPr>
        <w:t>2</w:t>
      </w:r>
      <w:r w:rsidR="005967E4" w:rsidRPr="00001237">
        <w:rPr>
          <w:rFonts w:ascii="Segoe UI" w:hAnsi="Segoe UI" w:cs="Segoe UI"/>
          <w:color w:val="000000" w:themeColor="text1"/>
        </w:rPr>
        <w:t>.7. Prova de regularidade perante a Justiça do Trabalho;</w:t>
      </w:r>
    </w:p>
    <w:p w14:paraId="675D541F" w14:textId="76FEE770" w:rsidR="005967E4" w:rsidRPr="00001237" w:rsidRDefault="000E30C0" w:rsidP="005967E4">
      <w:pPr>
        <w:spacing w:after="160" w:line="300" w:lineRule="auto"/>
        <w:jc w:val="both"/>
        <w:rPr>
          <w:rFonts w:ascii="Segoe UI" w:hAnsi="Segoe UI" w:cs="Segoe UI"/>
          <w:color w:val="000000" w:themeColor="text1"/>
        </w:rPr>
      </w:pPr>
      <w:r w:rsidRPr="00001237">
        <w:rPr>
          <w:rFonts w:ascii="Segoe UI" w:hAnsi="Segoe UI" w:cs="Segoe UI"/>
          <w:color w:val="000000" w:themeColor="text1"/>
        </w:rPr>
        <w:lastRenderedPageBreak/>
        <w:t>7</w:t>
      </w:r>
      <w:r w:rsidR="005967E4" w:rsidRPr="00001237">
        <w:rPr>
          <w:rFonts w:ascii="Segoe UI" w:hAnsi="Segoe UI" w:cs="Segoe UI"/>
          <w:color w:val="000000" w:themeColor="text1"/>
        </w:rPr>
        <w:t>.</w:t>
      </w:r>
      <w:r w:rsidRPr="00001237">
        <w:rPr>
          <w:rFonts w:ascii="Segoe UI" w:hAnsi="Segoe UI" w:cs="Segoe UI"/>
          <w:color w:val="000000" w:themeColor="text1"/>
        </w:rPr>
        <w:t>2</w:t>
      </w:r>
      <w:r w:rsidR="005967E4" w:rsidRPr="00001237">
        <w:rPr>
          <w:rFonts w:ascii="Segoe UI" w:hAnsi="Segoe UI" w:cs="Segoe UI"/>
          <w:color w:val="000000" w:themeColor="text1"/>
        </w:rPr>
        <w:t xml:space="preserve">.8. Cumprimento do disposto no inciso XXXIII do art. 7º da Constituição da República de 1988 – CR88. </w:t>
      </w:r>
    </w:p>
    <w:p w14:paraId="70587C5C" w14:textId="398FACD5" w:rsidR="005967E4" w:rsidRPr="00001237" w:rsidRDefault="000E30C0" w:rsidP="005967E4">
      <w:pPr>
        <w:pStyle w:val="Nivel2"/>
        <w:spacing w:before="0" w:after="160" w:line="300" w:lineRule="auto"/>
        <w:rPr>
          <w:rFonts w:ascii="Segoe UI" w:hAnsi="Segoe UI" w:cs="Segoe UI"/>
          <w:b/>
          <w:color w:val="000000" w:themeColor="text1"/>
        </w:rPr>
      </w:pPr>
      <w:r w:rsidRPr="00001237">
        <w:rPr>
          <w:rFonts w:ascii="Segoe UI" w:hAnsi="Segoe UI" w:cs="Segoe UI"/>
          <w:b/>
          <w:color w:val="000000" w:themeColor="text1"/>
        </w:rPr>
        <w:t>7</w:t>
      </w:r>
      <w:r w:rsidR="005967E4" w:rsidRPr="00001237">
        <w:rPr>
          <w:rFonts w:ascii="Segoe UI" w:hAnsi="Segoe UI" w:cs="Segoe UI"/>
          <w:b/>
          <w:color w:val="000000" w:themeColor="text1"/>
        </w:rPr>
        <w:t>.</w:t>
      </w:r>
      <w:r w:rsidR="00F90B9E">
        <w:rPr>
          <w:rFonts w:ascii="Segoe UI" w:hAnsi="Segoe UI" w:cs="Segoe UI"/>
          <w:b/>
          <w:color w:val="000000" w:themeColor="text1"/>
        </w:rPr>
        <w:t>3</w:t>
      </w:r>
      <w:r w:rsidR="005967E4" w:rsidRPr="00001237">
        <w:rPr>
          <w:rFonts w:ascii="Segoe UI" w:hAnsi="Segoe UI" w:cs="Segoe UI"/>
          <w:b/>
          <w:color w:val="000000" w:themeColor="text1"/>
        </w:rPr>
        <w:t>. Habilitação econômico-financeira</w:t>
      </w:r>
      <w:r w:rsidR="00F90B9E">
        <w:rPr>
          <w:rFonts w:ascii="Segoe UI" w:hAnsi="Segoe UI" w:cs="Segoe UI"/>
          <w:b/>
          <w:color w:val="000000" w:themeColor="text1"/>
        </w:rPr>
        <w:t xml:space="preserve">  e capacidade técnica</w:t>
      </w:r>
    </w:p>
    <w:p w14:paraId="0DA7C6A4" w14:textId="376F325F" w:rsidR="005967E4" w:rsidRDefault="000E30C0" w:rsidP="005967E4">
      <w:pPr>
        <w:pStyle w:val="Nivel2"/>
        <w:spacing w:before="0" w:after="160" w:line="300" w:lineRule="auto"/>
        <w:rPr>
          <w:rFonts w:ascii="Segoe UI" w:hAnsi="Segoe UI" w:cs="Segoe UI"/>
          <w:color w:val="000000" w:themeColor="text1"/>
        </w:rPr>
      </w:pPr>
      <w:r w:rsidRPr="00001237">
        <w:rPr>
          <w:rFonts w:ascii="Segoe UI" w:hAnsi="Segoe UI" w:cs="Segoe UI"/>
          <w:color w:val="000000" w:themeColor="text1"/>
        </w:rPr>
        <w:t>7</w:t>
      </w:r>
      <w:r w:rsidR="005967E4" w:rsidRPr="00001237">
        <w:rPr>
          <w:rFonts w:ascii="Segoe UI" w:hAnsi="Segoe UI" w:cs="Segoe UI"/>
          <w:color w:val="000000" w:themeColor="text1"/>
        </w:rPr>
        <w:t>.</w:t>
      </w:r>
      <w:r w:rsidR="00F90B9E">
        <w:rPr>
          <w:rFonts w:ascii="Segoe UI" w:hAnsi="Segoe UI" w:cs="Segoe UI"/>
          <w:color w:val="000000" w:themeColor="text1"/>
        </w:rPr>
        <w:t>3</w:t>
      </w:r>
      <w:r w:rsidR="005967E4" w:rsidRPr="00001237">
        <w:rPr>
          <w:rFonts w:ascii="Segoe UI" w:hAnsi="Segoe UI" w:cs="Segoe UI"/>
          <w:color w:val="000000" w:themeColor="text1"/>
        </w:rPr>
        <w:t>.1. Certidão negativa de feitos sobre falência expedida pelo distribuidor da sede da licitante.</w:t>
      </w:r>
    </w:p>
    <w:p w14:paraId="6245D2B5" w14:textId="31BDDF0D" w:rsidR="00F90B9E" w:rsidRDefault="00F90B9E" w:rsidP="00F90B9E">
      <w:pPr>
        <w:pStyle w:val="Nivel2"/>
        <w:spacing w:before="0" w:after="160" w:line="300" w:lineRule="auto"/>
        <w:rPr>
          <w:rFonts w:ascii="Segoe UI" w:hAnsi="Segoe UI" w:cs="Segoe UI"/>
          <w:color w:val="000000" w:themeColor="text1"/>
        </w:rPr>
      </w:pPr>
      <w:r w:rsidRPr="00001237">
        <w:rPr>
          <w:rFonts w:ascii="Segoe UI" w:hAnsi="Segoe UI" w:cs="Segoe UI"/>
          <w:color w:val="000000" w:themeColor="text1"/>
        </w:rPr>
        <w:t>7.</w:t>
      </w:r>
      <w:r>
        <w:rPr>
          <w:rFonts w:ascii="Segoe UI" w:hAnsi="Segoe UI" w:cs="Segoe UI"/>
          <w:color w:val="000000" w:themeColor="text1"/>
        </w:rPr>
        <w:t>3</w:t>
      </w:r>
      <w:r w:rsidRPr="00001237">
        <w:rPr>
          <w:rFonts w:ascii="Segoe UI" w:hAnsi="Segoe UI" w:cs="Segoe UI"/>
          <w:color w:val="000000" w:themeColor="text1"/>
        </w:rPr>
        <w:t>.</w:t>
      </w:r>
      <w:r>
        <w:rPr>
          <w:rFonts w:ascii="Segoe UI" w:hAnsi="Segoe UI" w:cs="Segoe UI"/>
          <w:color w:val="000000" w:themeColor="text1"/>
        </w:rPr>
        <w:t>2</w:t>
      </w:r>
      <w:r w:rsidRPr="00001237">
        <w:rPr>
          <w:rFonts w:ascii="Segoe UI" w:hAnsi="Segoe UI" w:cs="Segoe UI"/>
          <w:color w:val="000000" w:themeColor="text1"/>
        </w:rPr>
        <w:t xml:space="preserve">. </w:t>
      </w:r>
      <w:r>
        <w:rPr>
          <w:rFonts w:ascii="Segoe UI" w:hAnsi="Segoe UI" w:cs="Segoe UI"/>
          <w:color w:val="000000" w:themeColor="text1"/>
        </w:rPr>
        <w:t>Atestado de Capacidade técnica, emitido por órgão público em nome da empresa licitante, atestando os serviços prestados para a empresa.</w:t>
      </w:r>
    </w:p>
    <w:p w14:paraId="150260B3" w14:textId="027484C9" w:rsidR="00F90B9E" w:rsidRPr="00001237" w:rsidRDefault="00F90B9E" w:rsidP="005967E4">
      <w:pPr>
        <w:pStyle w:val="Nivel2"/>
        <w:spacing w:before="0" w:after="160" w:line="300" w:lineRule="auto"/>
        <w:rPr>
          <w:rFonts w:ascii="Segoe UI" w:hAnsi="Segoe UI" w:cs="Segoe UI"/>
          <w:b/>
          <w:color w:val="000000" w:themeColor="text1"/>
        </w:rPr>
      </w:pPr>
      <w:r>
        <w:rPr>
          <w:rFonts w:ascii="Segoe UI" w:hAnsi="Segoe UI" w:cs="Segoe UI"/>
          <w:color w:val="000000" w:themeColor="text1"/>
        </w:rPr>
        <w:t xml:space="preserve">7.3.3. Apresentar currículo e documento que comprove formação ou experiência na área, do profissional que ficara a disposição da administração. </w:t>
      </w:r>
    </w:p>
    <w:p w14:paraId="72CD0897" w14:textId="41A7A062" w:rsidR="001F7C7F" w:rsidRPr="00001237" w:rsidRDefault="00C746F6" w:rsidP="001F7C7F">
      <w:pPr>
        <w:pStyle w:val="Nivel2"/>
        <w:spacing w:before="0" w:after="160" w:line="300" w:lineRule="auto"/>
        <w:rPr>
          <w:rFonts w:ascii="Segoe UI" w:hAnsi="Segoe UI" w:cs="Segoe UI"/>
          <w:b/>
          <w:color w:val="000000" w:themeColor="text1"/>
        </w:rPr>
      </w:pPr>
      <w:r w:rsidRPr="00001237">
        <w:rPr>
          <w:rFonts w:ascii="Segoe UI" w:hAnsi="Segoe UI" w:cs="Segoe UI"/>
          <w:b/>
          <w:color w:val="000000" w:themeColor="text1"/>
        </w:rPr>
        <w:t>7.</w:t>
      </w:r>
      <w:r w:rsidR="00F90B9E">
        <w:rPr>
          <w:rFonts w:ascii="Segoe UI" w:hAnsi="Segoe UI" w:cs="Segoe UI"/>
          <w:b/>
          <w:color w:val="000000" w:themeColor="text1"/>
        </w:rPr>
        <w:t>4</w:t>
      </w:r>
      <w:r w:rsidR="001F7C7F" w:rsidRPr="00001237">
        <w:rPr>
          <w:rFonts w:ascii="Segoe UI" w:hAnsi="Segoe UI" w:cs="Segoe UI"/>
          <w:b/>
          <w:color w:val="000000" w:themeColor="text1"/>
        </w:rPr>
        <w:t>. Habilitação por declaração</w:t>
      </w:r>
    </w:p>
    <w:p w14:paraId="3ECF6B89" w14:textId="382E45DA" w:rsidR="001F7C7F" w:rsidRPr="00001237" w:rsidRDefault="00C746F6" w:rsidP="001F7C7F">
      <w:pPr>
        <w:pStyle w:val="Nivel2"/>
        <w:spacing w:before="0" w:after="160" w:line="300" w:lineRule="auto"/>
        <w:rPr>
          <w:rFonts w:ascii="Segoe UI" w:hAnsi="Segoe UI" w:cs="Segoe UI"/>
          <w:color w:val="000000" w:themeColor="text1"/>
        </w:rPr>
      </w:pPr>
      <w:r w:rsidRPr="00001237">
        <w:rPr>
          <w:rFonts w:ascii="Segoe UI" w:hAnsi="Segoe UI" w:cs="Segoe UI"/>
          <w:color w:val="000000" w:themeColor="text1"/>
        </w:rPr>
        <w:t>7.</w:t>
      </w:r>
      <w:r w:rsidR="00F90B9E">
        <w:rPr>
          <w:rFonts w:ascii="Segoe UI" w:hAnsi="Segoe UI" w:cs="Segoe UI"/>
          <w:color w:val="000000" w:themeColor="text1"/>
        </w:rPr>
        <w:t>4</w:t>
      </w:r>
      <w:r w:rsidR="001F7C7F" w:rsidRPr="00001237">
        <w:rPr>
          <w:rFonts w:ascii="Segoe UI" w:hAnsi="Segoe UI" w:cs="Segoe UI"/>
          <w:color w:val="000000" w:themeColor="text1"/>
        </w:rPr>
        <w:t xml:space="preserve">.1. Declaração de que cumpre as exigências de reserva de cargos para pessoa com deficiência e para reabilitação da Previdência Social, previstas em lei e outras normas específicas </w:t>
      </w:r>
      <w:r w:rsidR="001F7C7F" w:rsidRPr="00001237">
        <w:rPr>
          <w:rFonts w:ascii="Segoe UI" w:hAnsi="Segoe UI" w:cs="Segoe UI"/>
          <w:b/>
          <w:color w:val="000000" w:themeColor="text1"/>
        </w:rPr>
        <w:t xml:space="preserve">ou </w:t>
      </w:r>
      <w:r w:rsidR="001F7C7F" w:rsidRPr="00001237">
        <w:rPr>
          <w:rFonts w:ascii="Segoe UI" w:hAnsi="Segoe UI" w:cs="Segoe UI"/>
          <w:color w:val="000000" w:themeColor="text1"/>
        </w:rPr>
        <w:t>é desobrigado de cumprir as exigências de reserva de cargos para pessoa com deficiência e para reabilitação da Previdência Social, conforme previsto em lei e outras normas específica</w:t>
      </w:r>
      <w:r w:rsidRPr="00001237">
        <w:rPr>
          <w:rFonts w:ascii="Segoe UI" w:hAnsi="Segoe UI" w:cs="Segoe UI"/>
          <w:color w:val="000000" w:themeColor="text1"/>
        </w:rPr>
        <w:t xml:space="preserve">, conforme </w:t>
      </w:r>
      <w:r w:rsidRPr="00001237">
        <w:rPr>
          <w:rFonts w:ascii="Segoe UI" w:hAnsi="Segoe UI" w:cs="Segoe UI"/>
          <w:b/>
          <w:color w:val="000000" w:themeColor="text1"/>
        </w:rPr>
        <w:t>Anexo V</w:t>
      </w:r>
      <w:r w:rsidR="001F7C7F" w:rsidRPr="00001237">
        <w:rPr>
          <w:rFonts w:ascii="Segoe UI" w:hAnsi="Segoe UI" w:cs="Segoe UI"/>
          <w:color w:val="000000" w:themeColor="text1"/>
        </w:rPr>
        <w:t>.</w:t>
      </w:r>
    </w:p>
    <w:p w14:paraId="365D4927" w14:textId="7D27829A" w:rsidR="001F7C7F" w:rsidRPr="00001237" w:rsidRDefault="00C746F6" w:rsidP="001F7C7F">
      <w:pPr>
        <w:pStyle w:val="Nivel2"/>
        <w:spacing w:before="0" w:after="160" w:line="300" w:lineRule="auto"/>
        <w:rPr>
          <w:rFonts w:ascii="Segoe UI" w:hAnsi="Segoe UI" w:cs="Segoe UI"/>
          <w:color w:val="000000" w:themeColor="text1"/>
        </w:rPr>
      </w:pPr>
      <w:r w:rsidRPr="00001237">
        <w:rPr>
          <w:rFonts w:ascii="Segoe UI" w:hAnsi="Segoe UI" w:cs="Segoe UI"/>
          <w:color w:val="000000" w:themeColor="text1"/>
        </w:rPr>
        <w:t>7.</w:t>
      </w:r>
      <w:r w:rsidR="00F90B9E">
        <w:rPr>
          <w:rFonts w:ascii="Segoe UI" w:hAnsi="Segoe UI" w:cs="Segoe UI"/>
          <w:color w:val="000000" w:themeColor="text1"/>
        </w:rPr>
        <w:t>5</w:t>
      </w:r>
      <w:r w:rsidR="001F7C7F" w:rsidRPr="00001237">
        <w:rPr>
          <w:rFonts w:ascii="Segoe UI" w:hAnsi="Segoe UI" w:cs="Segoe UI"/>
          <w:color w:val="000000" w:themeColor="text1"/>
        </w:rPr>
        <w:t>. Se a licitante for a matriz, todos os documentos deverão estar em nome da matriz, e se a licitante for a filial, todos os documentos deverão estar em nome da filial, exceto para atestados de capacidade técnica, caso exigidos, e no caso daqueles documentos que, pela própria natureza, comprovadamente, forem emitidos somente em nome da matriz.</w:t>
      </w:r>
    </w:p>
    <w:p w14:paraId="33CC239A" w14:textId="3D8F8BDD" w:rsidR="001F7C7F" w:rsidRPr="00001237" w:rsidRDefault="00C746F6" w:rsidP="001F7C7F">
      <w:pPr>
        <w:spacing w:after="160" w:line="300" w:lineRule="auto"/>
        <w:jc w:val="both"/>
        <w:rPr>
          <w:rFonts w:ascii="Segoe UI" w:hAnsi="Segoe UI" w:cs="Segoe UI"/>
          <w:color w:val="000000" w:themeColor="text1"/>
        </w:rPr>
      </w:pPr>
      <w:r w:rsidRPr="00001237">
        <w:rPr>
          <w:rFonts w:ascii="Segoe UI" w:hAnsi="Segoe UI" w:cs="Segoe UI"/>
          <w:color w:val="000000" w:themeColor="text1"/>
        </w:rPr>
        <w:t>7</w:t>
      </w:r>
      <w:r w:rsidR="001F7C7F" w:rsidRPr="00001237">
        <w:rPr>
          <w:rFonts w:ascii="Segoe UI" w:hAnsi="Segoe UI" w:cs="Segoe UI"/>
          <w:color w:val="000000" w:themeColor="text1"/>
        </w:rPr>
        <w:t>.</w:t>
      </w:r>
      <w:r w:rsidR="00F90B9E">
        <w:rPr>
          <w:rFonts w:ascii="Segoe UI" w:hAnsi="Segoe UI" w:cs="Segoe UI"/>
          <w:color w:val="000000" w:themeColor="text1"/>
        </w:rPr>
        <w:t>6</w:t>
      </w:r>
      <w:r w:rsidR="001F7C7F" w:rsidRPr="00001237">
        <w:rPr>
          <w:rFonts w:ascii="Segoe UI" w:hAnsi="Segoe UI" w:cs="Segoe UI"/>
          <w:color w:val="000000" w:themeColor="text1"/>
        </w:rPr>
        <w:t>. Após a entrega dos documentos para habilitação, não será permitida a substituição ou apresentação de novos documentos, salvo em sede de diligência, para:</w:t>
      </w:r>
    </w:p>
    <w:p w14:paraId="397E9AE5" w14:textId="4F07F967" w:rsidR="001F7C7F" w:rsidRPr="00001237" w:rsidRDefault="00C746F6" w:rsidP="001F7C7F">
      <w:pPr>
        <w:spacing w:after="160" w:line="300" w:lineRule="auto"/>
        <w:jc w:val="both"/>
        <w:rPr>
          <w:rFonts w:ascii="Segoe UI" w:hAnsi="Segoe UI" w:cs="Segoe UI"/>
          <w:color w:val="000000" w:themeColor="text1"/>
        </w:rPr>
      </w:pPr>
      <w:r w:rsidRPr="00001237">
        <w:rPr>
          <w:rFonts w:ascii="Segoe UI" w:hAnsi="Segoe UI" w:cs="Segoe UI"/>
          <w:color w:val="000000" w:themeColor="text1"/>
        </w:rPr>
        <w:t>7.</w:t>
      </w:r>
      <w:r w:rsidR="00F90B9E">
        <w:rPr>
          <w:rFonts w:ascii="Segoe UI" w:hAnsi="Segoe UI" w:cs="Segoe UI"/>
          <w:color w:val="000000" w:themeColor="text1"/>
        </w:rPr>
        <w:t>6</w:t>
      </w:r>
      <w:r w:rsidR="001F7C7F" w:rsidRPr="00001237">
        <w:rPr>
          <w:rFonts w:ascii="Segoe UI" w:hAnsi="Segoe UI" w:cs="Segoe UI"/>
          <w:color w:val="000000" w:themeColor="text1"/>
        </w:rPr>
        <w:t>.1. complementação de informações acerca dos documentos já apresentados pela(s) licitante(s) e desde que necessária para apurar fatos existentes à época da abertura do certame;</w:t>
      </w:r>
    </w:p>
    <w:p w14:paraId="490915C3" w14:textId="61195B51" w:rsidR="001F7C7F" w:rsidRPr="00001237" w:rsidRDefault="00C746F6" w:rsidP="001F7C7F">
      <w:pPr>
        <w:spacing w:after="160" w:line="300" w:lineRule="auto"/>
        <w:jc w:val="both"/>
        <w:rPr>
          <w:rFonts w:ascii="Segoe UI" w:hAnsi="Segoe UI" w:cs="Segoe UI"/>
          <w:color w:val="000000" w:themeColor="text1"/>
        </w:rPr>
      </w:pPr>
      <w:r w:rsidRPr="00001237">
        <w:rPr>
          <w:rFonts w:ascii="Segoe UI" w:hAnsi="Segoe UI" w:cs="Segoe UI"/>
          <w:color w:val="000000" w:themeColor="text1"/>
        </w:rPr>
        <w:t>7.</w:t>
      </w:r>
      <w:r w:rsidR="00F90B9E">
        <w:rPr>
          <w:rFonts w:ascii="Segoe UI" w:hAnsi="Segoe UI" w:cs="Segoe UI"/>
          <w:color w:val="000000" w:themeColor="text1"/>
        </w:rPr>
        <w:t>6</w:t>
      </w:r>
      <w:r w:rsidR="001F7C7F" w:rsidRPr="00001237">
        <w:rPr>
          <w:rFonts w:ascii="Segoe UI" w:hAnsi="Segoe UI" w:cs="Segoe UI"/>
          <w:color w:val="000000" w:themeColor="text1"/>
        </w:rPr>
        <w:t>.2. atualização de documentos cuja validade tenha expirado após a data de recebimento das propostas.</w:t>
      </w:r>
    </w:p>
    <w:p w14:paraId="7C94BA1F" w14:textId="0393D596" w:rsidR="001F7C7F" w:rsidRPr="00001237" w:rsidRDefault="00C746F6" w:rsidP="001F7C7F">
      <w:pPr>
        <w:spacing w:after="160" w:line="300" w:lineRule="auto"/>
        <w:jc w:val="both"/>
        <w:rPr>
          <w:rFonts w:ascii="Segoe UI" w:hAnsi="Segoe UI" w:cs="Segoe UI"/>
          <w:color w:val="000000" w:themeColor="text1"/>
        </w:rPr>
      </w:pPr>
      <w:r w:rsidRPr="00001237">
        <w:rPr>
          <w:rFonts w:ascii="Segoe UI" w:hAnsi="Segoe UI" w:cs="Segoe UI"/>
          <w:color w:val="000000" w:themeColor="text1"/>
        </w:rPr>
        <w:t>7.</w:t>
      </w:r>
      <w:r w:rsidR="00F90B9E">
        <w:rPr>
          <w:rFonts w:ascii="Segoe UI" w:hAnsi="Segoe UI" w:cs="Segoe UI"/>
          <w:color w:val="000000" w:themeColor="text1"/>
        </w:rPr>
        <w:t>7</w:t>
      </w:r>
      <w:r w:rsidR="001F7C7F" w:rsidRPr="00001237">
        <w:rPr>
          <w:rFonts w:ascii="Segoe UI" w:hAnsi="Segoe UI" w:cs="Segoe UI"/>
          <w:color w:val="000000" w:themeColor="text1"/>
        </w:rPr>
        <w:t xml:space="preserve">. Na análise dos documentos de habilitação, a comissão de licitação, após provocação do(a) Pregoeiro(a), poderá sanar erros ou falhas que não alterem a substância dos documentos e sua validade jurídica, mediante despacho fundamentado registrado e acessível a todos, atribuindo-lhes eficácia para fins de habilitação e classificação. </w:t>
      </w:r>
    </w:p>
    <w:p w14:paraId="70B520C2" w14:textId="0C28E6B8" w:rsidR="001F7C7F" w:rsidRPr="00001237" w:rsidRDefault="00C746F6" w:rsidP="001F7C7F">
      <w:pPr>
        <w:spacing w:after="160" w:line="300" w:lineRule="auto"/>
        <w:jc w:val="both"/>
        <w:rPr>
          <w:rFonts w:ascii="Segoe UI" w:hAnsi="Segoe UI" w:cs="Segoe UI"/>
          <w:color w:val="000000" w:themeColor="text1"/>
        </w:rPr>
      </w:pPr>
      <w:r w:rsidRPr="00001237">
        <w:rPr>
          <w:rFonts w:ascii="Segoe UI" w:hAnsi="Segoe UI" w:cs="Segoe UI"/>
          <w:color w:val="000000" w:themeColor="text1"/>
        </w:rPr>
        <w:t>7.</w:t>
      </w:r>
      <w:r w:rsidR="00F90B9E">
        <w:rPr>
          <w:rFonts w:ascii="Segoe UI" w:hAnsi="Segoe UI" w:cs="Segoe UI"/>
          <w:color w:val="000000" w:themeColor="text1"/>
        </w:rPr>
        <w:t>8</w:t>
      </w:r>
      <w:r w:rsidR="001F7C7F" w:rsidRPr="00001237">
        <w:rPr>
          <w:rFonts w:ascii="Segoe UI" w:hAnsi="Segoe UI" w:cs="Segoe UI"/>
          <w:color w:val="000000" w:themeColor="text1"/>
        </w:rPr>
        <w:t>. Os documentos de habilitação poderá ser:</w:t>
      </w:r>
    </w:p>
    <w:p w14:paraId="6FB6A916" w14:textId="4D480598" w:rsidR="001F7C7F" w:rsidRPr="00001237" w:rsidRDefault="00C746F6" w:rsidP="001F7C7F">
      <w:pPr>
        <w:spacing w:after="160" w:line="300" w:lineRule="auto"/>
        <w:jc w:val="both"/>
        <w:rPr>
          <w:rFonts w:ascii="Segoe UI" w:hAnsi="Segoe UI" w:cs="Segoe UI"/>
          <w:color w:val="000000" w:themeColor="text1"/>
        </w:rPr>
      </w:pPr>
      <w:r w:rsidRPr="00001237">
        <w:rPr>
          <w:rFonts w:ascii="Segoe UI" w:hAnsi="Segoe UI" w:cs="Segoe UI"/>
          <w:color w:val="000000" w:themeColor="text1"/>
        </w:rPr>
        <w:t>7</w:t>
      </w:r>
      <w:r w:rsidR="001F7C7F" w:rsidRPr="00001237">
        <w:rPr>
          <w:rFonts w:ascii="Segoe UI" w:hAnsi="Segoe UI" w:cs="Segoe UI"/>
          <w:color w:val="000000" w:themeColor="text1"/>
        </w:rPr>
        <w:t>.</w:t>
      </w:r>
      <w:r w:rsidR="00F90B9E">
        <w:rPr>
          <w:rFonts w:ascii="Segoe UI" w:hAnsi="Segoe UI" w:cs="Segoe UI"/>
          <w:color w:val="000000" w:themeColor="text1"/>
        </w:rPr>
        <w:t>8</w:t>
      </w:r>
      <w:r w:rsidR="001F7C7F" w:rsidRPr="00001237">
        <w:rPr>
          <w:rFonts w:ascii="Segoe UI" w:hAnsi="Segoe UI" w:cs="Segoe UI"/>
          <w:color w:val="000000" w:themeColor="text1"/>
        </w:rPr>
        <w:t>.1. apresentada em original, por cópia ou por qualquer outro meio expressamente admitido pela Administração;</w:t>
      </w:r>
    </w:p>
    <w:p w14:paraId="7A14F211" w14:textId="580919C1" w:rsidR="001F7C7F" w:rsidRPr="00001237" w:rsidRDefault="00C746F6" w:rsidP="001F7C7F">
      <w:pPr>
        <w:spacing w:after="0" w:line="300" w:lineRule="auto"/>
        <w:jc w:val="both"/>
        <w:rPr>
          <w:rFonts w:ascii="Segoe UI" w:hAnsi="Segoe UI" w:cs="Segoe UI"/>
          <w:b/>
          <w:color w:val="000000" w:themeColor="text1"/>
        </w:rPr>
      </w:pPr>
      <w:r w:rsidRPr="00001237">
        <w:rPr>
          <w:rFonts w:ascii="Segoe UI" w:hAnsi="Segoe UI" w:cs="Segoe UI"/>
          <w:color w:val="000000" w:themeColor="text1"/>
        </w:rPr>
        <w:lastRenderedPageBreak/>
        <w:t>7.</w:t>
      </w:r>
      <w:r w:rsidR="00F90B9E">
        <w:rPr>
          <w:rFonts w:ascii="Segoe UI" w:hAnsi="Segoe UI" w:cs="Segoe UI"/>
          <w:color w:val="000000" w:themeColor="text1"/>
        </w:rPr>
        <w:t>8</w:t>
      </w:r>
      <w:r w:rsidR="001F7C7F" w:rsidRPr="00001237">
        <w:rPr>
          <w:rFonts w:ascii="Segoe UI" w:hAnsi="Segoe UI" w:cs="Segoe UI"/>
          <w:color w:val="000000" w:themeColor="text1"/>
        </w:rPr>
        <w:t>.2. substituída por registro cadastral emitido pela Administração, desde que o registro tenha sido feito em obediência ao disposta na Lei nº. 14.133/2021.</w:t>
      </w:r>
    </w:p>
    <w:p w14:paraId="702DE571" w14:textId="77777777" w:rsidR="00F90B9E" w:rsidRDefault="00F90B9E" w:rsidP="00151058">
      <w:pPr>
        <w:spacing w:after="160" w:line="300" w:lineRule="auto"/>
        <w:jc w:val="both"/>
        <w:rPr>
          <w:rFonts w:ascii="Segoe UI" w:hAnsi="Segoe UI" w:cs="Segoe UI"/>
          <w:b/>
          <w:color w:val="000000" w:themeColor="text1"/>
        </w:rPr>
      </w:pPr>
    </w:p>
    <w:p w14:paraId="2305FAEC" w14:textId="1780488E" w:rsidR="00DD3885" w:rsidRPr="00001237" w:rsidRDefault="00151058" w:rsidP="00151058">
      <w:pPr>
        <w:spacing w:after="160" w:line="300" w:lineRule="auto"/>
        <w:jc w:val="both"/>
        <w:rPr>
          <w:rFonts w:ascii="Segoe UI" w:hAnsi="Segoe UI" w:cs="Segoe UI"/>
          <w:b/>
          <w:color w:val="000000" w:themeColor="text1"/>
        </w:rPr>
      </w:pPr>
      <w:r w:rsidRPr="00001237">
        <w:rPr>
          <w:rFonts w:ascii="Segoe UI" w:hAnsi="Segoe UI" w:cs="Segoe UI"/>
          <w:b/>
          <w:color w:val="000000" w:themeColor="text1"/>
        </w:rPr>
        <w:t xml:space="preserve">8. </w:t>
      </w:r>
      <w:r w:rsidR="005674A1" w:rsidRPr="00001237">
        <w:rPr>
          <w:rFonts w:ascii="Segoe UI" w:hAnsi="Segoe UI" w:cs="Segoe UI"/>
          <w:b/>
          <w:color w:val="000000" w:themeColor="text1"/>
        </w:rPr>
        <w:t>Das impugnações, dos pedidos de esclarecimentos e dos recursos</w:t>
      </w:r>
    </w:p>
    <w:p w14:paraId="347EE796" w14:textId="37D726FD" w:rsidR="00DD3885" w:rsidRPr="00001237" w:rsidRDefault="001A123B" w:rsidP="00151058">
      <w:pPr>
        <w:spacing w:after="160" w:line="300" w:lineRule="auto"/>
        <w:jc w:val="both"/>
        <w:rPr>
          <w:rFonts w:ascii="Segoe UI" w:hAnsi="Segoe UI" w:cs="Segoe UI"/>
          <w:color w:val="000000" w:themeColor="text1"/>
        </w:rPr>
      </w:pPr>
      <w:r w:rsidRPr="00001237">
        <w:rPr>
          <w:rFonts w:ascii="Segoe UI" w:hAnsi="Segoe UI" w:cs="Segoe UI"/>
          <w:color w:val="000000" w:themeColor="text1"/>
        </w:rPr>
        <w:t>8.1. Qualquer pessoa é parte legítima para impugnar edital de licitação por irregularidade na aplicação da Lei nº. 14.133/2021 ou para solicitar esclarecimento sobre os seus termos, devendo protocolar o pedido até 03 (três) dias úteis antes da data de abertura do certame.</w:t>
      </w:r>
    </w:p>
    <w:p w14:paraId="41698B5B" w14:textId="312EEB31" w:rsidR="001A123B" w:rsidRPr="00001237" w:rsidRDefault="001A123B" w:rsidP="00151058">
      <w:pPr>
        <w:spacing w:after="160" w:line="300" w:lineRule="auto"/>
        <w:jc w:val="both"/>
        <w:rPr>
          <w:rFonts w:ascii="Segoe UI" w:hAnsi="Segoe UI" w:cs="Segoe UI"/>
          <w:color w:val="000000" w:themeColor="text1"/>
        </w:rPr>
      </w:pPr>
      <w:r w:rsidRPr="00001237">
        <w:rPr>
          <w:rFonts w:ascii="Segoe UI" w:hAnsi="Segoe UI" w:cs="Segoe UI"/>
          <w:color w:val="000000" w:themeColor="text1"/>
        </w:rPr>
        <w:t xml:space="preserve">8.1.1. A resposta à impugnação ou ao pedido de esclarecimento será divulgada no sítio </w:t>
      </w:r>
      <w:r w:rsidR="004E7944" w:rsidRPr="00001237">
        <w:rPr>
          <w:rStyle w:val="Hyperlink"/>
          <w:rFonts w:ascii="Segoe UI" w:hAnsi="Segoe UI" w:cs="Segoe UI"/>
          <w:color w:val="000000" w:themeColor="text1"/>
        </w:rPr>
        <w:t>do Portal da Transparência</w:t>
      </w:r>
      <w:r w:rsidRPr="00001237">
        <w:rPr>
          <w:rFonts w:ascii="Segoe UI" w:hAnsi="Segoe UI" w:cs="Segoe UI"/>
          <w:color w:val="000000" w:themeColor="text1"/>
        </w:rPr>
        <w:t xml:space="preserve"> no prazo de até 03 (três) dias úteis, limitando ao último dia anterior à data de abertura do certame.</w:t>
      </w:r>
    </w:p>
    <w:p w14:paraId="71AF6AFB" w14:textId="0B993615" w:rsidR="001A123B" w:rsidRPr="00001237" w:rsidRDefault="001A123B" w:rsidP="00151058">
      <w:pPr>
        <w:spacing w:after="160" w:line="300" w:lineRule="auto"/>
        <w:jc w:val="both"/>
        <w:rPr>
          <w:rFonts w:ascii="Segoe UI" w:hAnsi="Segoe UI" w:cs="Segoe UI"/>
          <w:color w:val="000000" w:themeColor="text1"/>
        </w:rPr>
      </w:pPr>
      <w:r w:rsidRPr="00001237">
        <w:rPr>
          <w:rFonts w:ascii="Segoe UI" w:hAnsi="Segoe UI" w:cs="Segoe UI"/>
          <w:color w:val="000000" w:themeColor="text1"/>
        </w:rPr>
        <w:t>8.2. Dos atos da Administração decorrentes deste Pregão cabem:</w:t>
      </w:r>
    </w:p>
    <w:p w14:paraId="0FBC8498" w14:textId="08CB292E" w:rsidR="001A123B" w:rsidRPr="00001237" w:rsidRDefault="001A123B" w:rsidP="00151058">
      <w:pPr>
        <w:spacing w:after="160" w:line="300" w:lineRule="auto"/>
        <w:jc w:val="both"/>
        <w:rPr>
          <w:rFonts w:ascii="Segoe UI" w:hAnsi="Segoe UI" w:cs="Segoe UI"/>
          <w:color w:val="000000" w:themeColor="text1"/>
        </w:rPr>
      </w:pPr>
      <w:r w:rsidRPr="00001237">
        <w:rPr>
          <w:rFonts w:ascii="Segoe UI" w:hAnsi="Segoe UI" w:cs="Segoe UI"/>
          <w:color w:val="000000" w:themeColor="text1"/>
        </w:rPr>
        <w:t>8.2.1. recurso, no prazo de 03 (três) dias úteis, contado da data de intimação ou de lavratura da ata, em face de:</w:t>
      </w:r>
    </w:p>
    <w:p w14:paraId="74F78A72" w14:textId="17C97C4B" w:rsidR="001A123B" w:rsidRPr="00001237" w:rsidRDefault="001A123B" w:rsidP="00151058">
      <w:pPr>
        <w:spacing w:after="160" w:line="300" w:lineRule="auto"/>
        <w:jc w:val="both"/>
        <w:rPr>
          <w:rFonts w:ascii="Segoe UI" w:hAnsi="Segoe UI" w:cs="Segoe UI"/>
          <w:color w:val="000000" w:themeColor="text1"/>
        </w:rPr>
      </w:pPr>
      <w:r w:rsidRPr="00001237">
        <w:rPr>
          <w:rFonts w:ascii="Segoe UI" w:hAnsi="Segoe UI" w:cs="Segoe UI"/>
          <w:color w:val="000000" w:themeColor="text1"/>
        </w:rPr>
        <w:t>8.2.1.1. julgamento de propostas;</w:t>
      </w:r>
    </w:p>
    <w:p w14:paraId="27B2057E" w14:textId="279DA042" w:rsidR="001A123B" w:rsidRPr="00001237" w:rsidRDefault="001A123B" w:rsidP="00151058">
      <w:pPr>
        <w:spacing w:after="160" w:line="300" w:lineRule="auto"/>
        <w:jc w:val="both"/>
        <w:rPr>
          <w:rFonts w:ascii="Segoe UI" w:hAnsi="Segoe UI" w:cs="Segoe UI"/>
          <w:color w:val="000000" w:themeColor="text1"/>
        </w:rPr>
      </w:pPr>
      <w:r w:rsidRPr="00001237">
        <w:rPr>
          <w:rFonts w:ascii="Segoe UI" w:hAnsi="Segoe UI" w:cs="Segoe UI"/>
          <w:color w:val="000000" w:themeColor="text1"/>
        </w:rPr>
        <w:t>8.2.1.2. ato de habilitação ou inabilitação de licitante;</w:t>
      </w:r>
    </w:p>
    <w:p w14:paraId="6519D413" w14:textId="01B44FB5" w:rsidR="001A123B" w:rsidRPr="00001237" w:rsidRDefault="001A123B" w:rsidP="00151058">
      <w:pPr>
        <w:spacing w:after="160" w:line="300" w:lineRule="auto"/>
        <w:jc w:val="both"/>
        <w:rPr>
          <w:rFonts w:ascii="Segoe UI" w:hAnsi="Segoe UI" w:cs="Segoe UI"/>
          <w:color w:val="000000" w:themeColor="text1"/>
        </w:rPr>
      </w:pPr>
      <w:r w:rsidRPr="00001237">
        <w:rPr>
          <w:rFonts w:ascii="Segoe UI" w:hAnsi="Segoe UI" w:cs="Segoe UI"/>
          <w:color w:val="000000" w:themeColor="text1"/>
        </w:rPr>
        <w:t>8.2.1.3. anulação ou revogação do Pregão;</w:t>
      </w:r>
    </w:p>
    <w:p w14:paraId="7D6293CA" w14:textId="4354C8BF" w:rsidR="001A123B" w:rsidRPr="00001237" w:rsidRDefault="001A123B" w:rsidP="00151058">
      <w:pPr>
        <w:spacing w:after="160" w:line="300" w:lineRule="auto"/>
        <w:jc w:val="both"/>
        <w:rPr>
          <w:rFonts w:ascii="Segoe UI" w:hAnsi="Segoe UI" w:cs="Segoe UI"/>
          <w:color w:val="000000" w:themeColor="text1"/>
        </w:rPr>
      </w:pPr>
      <w:r w:rsidRPr="00001237">
        <w:rPr>
          <w:rFonts w:ascii="Segoe UI" w:hAnsi="Segoe UI" w:cs="Segoe UI"/>
          <w:color w:val="000000" w:themeColor="text1"/>
        </w:rPr>
        <w:t>8.2.1.4. extinção do contrato administrativo, quando determinada por ato unilateral e escrito da Administração;</w:t>
      </w:r>
    </w:p>
    <w:p w14:paraId="26A62EA4" w14:textId="6ACF3411" w:rsidR="001A123B" w:rsidRPr="00001237" w:rsidRDefault="001A123B" w:rsidP="00151058">
      <w:pPr>
        <w:spacing w:after="160" w:line="300" w:lineRule="auto"/>
        <w:jc w:val="both"/>
        <w:rPr>
          <w:rFonts w:ascii="Segoe UI" w:hAnsi="Segoe UI" w:cs="Segoe UI"/>
          <w:color w:val="000000" w:themeColor="text1"/>
        </w:rPr>
      </w:pPr>
      <w:r w:rsidRPr="00001237">
        <w:rPr>
          <w:rFonts w:ascii="Segoe UI" w:hAnsi="Segoe UI" w:cs="Segoe UI"/>
          <w:color w:val="000000" w:themeColor="text1"/>
        </w:rPr>
        <w:t>8.2.2. pedido de reconsideração, no prazo de 03 (três) dias úteis, contado da data de intimação, relativa a ato do qual não caiba recurso hierárquico.</w:t>
      </w:r>
    </w:p>
    <w:p w14:paraId="2A0D6A50" w14:textId="1585655D" w:rsidR="001A123B" w:rsidRPr="00001237" w:rsidRDefault="001A123B" w:rsidP="00151058">
      <w:pPr>
        <w:spacing w:after="160" w:line="300" w:lineRule="auto"/>
        <w:jc w:val="both"/>
        <w:rPr>
          <w:rFonts w:ascii="Segoe UI" w:hAnsi="Segoe UI" w:cs="Segoe UI"/>
          <w:color w:val="000000" w:themeColor="text1"/>
        </w:rPr>
      </w:pPr>
      <w:r w:rsidRPr="00001237">
        <w:rPr>
          <w:rFonts w:ascii="Segoe UI" w:hAnsi="Segoe UI" w:cs="Segoe UI"/>
          <w:color w:val="000000" w:themeColor="text1"/>
        </w:rPr>
        <w:t>8.3. Quando ao recurso apresentado em virtude do disposto nos subitens 8.2.1.1 e 8.2.1.2 serão observadas as seguintes disposições:</w:t>
      </w:r>
    </w:p>
    <w:p w14:paraId="398E5D54" w14:textId="21E58D81" w:rsidR="001A123B" w:rsidRPr="00001237" w:rsidRDefault="001A123B" w:rsidP="00151058">
      <w:pPr>
        <w:spacing w:after="160" w:line="300" w:lineRule="auto"/>
        <w:jc w:val="both"/>
        <w:rPr>
          <w:rFonts w:ascii="Segoe UI" w:hAnsi="Segoe UI" w:cs="Segoe UI"/>
          <w:color w:val="000000" w:themeColor="text1"/>
        </w:rPr>
      </w:pPr>
      <w:r w:rsidRPr="00001237">
        <w:rPr>
          <w:rFonts w:ascii="Segoe UI" w:hAnsi="Segoe UI" w:cs="Segoe UI"/>
          <w:color w:val="000000" w:themeColor="text1"/>
        </w:rPr>
        <w:t xml:space="preserve">8.3.1. a intenção de recorrer deverá </w:t>
      </w:r>
      <w:r w:rsidR="00D20EF8" w:rsidRPr="00001237">
        <w:rPr>
          <w:rFonts w:ascii="Segoe UI" w:hAnsi="Segoe UI" w:cs="Segoe UI"/>
          <w:color w:val="000000" w:themeColor="text1"/>
        </w:rPr>
        <w:t>ser manifestada imediatamente, sob pena de preclusão, e o prazo para apresentação das razões recursais será iniciado na data de intimação ou lavratura da ata de habilitação ou inabilitação ou, na hipótese de inversão de fases previstas no §1º do art. 17 da Lei nº. 14.133/2021, da ata de julgamento.</w:t>
      </w:r>
    </w:p>
    <w:p w14:paraId="7E72586A" w14:textId="54515757" w:rsidR="00D20EF8" w:rsidRPr="00001237" w:rsidRDefault="00D20EF8" w:rsidP="00151058">
      <w:pPr>
        <w:spacing w:after="160" w:line="300" w:lineRule="auto"/>
        <w:jc w:val="both"/>
        <w:rPr>
          <w:rFonts w:ascii="Segoe UI" w:hAnsi="Segoe UI" w:cs="Segoe UI"/>
          <w:color w:val="000000" w:themeColor="text1"/>
        </w:rPr>
      </w:pPr>
      <w:r w:rsidRPr="00001237">
        <w:rPr>
          <w:rFonts w:ascii="Segoe UI" w:hAnsi="Segoe UI" w:cs="Segoe UI"/>
          <w:color w:val="000000" w:themeColor="text1"/>
        </w:rPr>
        <w:t>8.3.2. a apreciação dar-se-á em fase única.</w:t>
      </w:r>
    </w:p>
    <w:p w14:paraId="47782659" w14:textId="548224C5" w:rsidR="008E05BA" w:rsidRPr="00001237" w:rsidRDefault="00D20EF8" w:rsidP="00151058">
      <w:pPr>
        <w:spacing w:after="160" w:line="300" w:lineRule="auto"/>
        <w:jc w:val="both"/>
        <w:rPr>
          <w:rFonts w:ascii="Segoe UI" w:hAnsi="Segoe UI" w:cs="Segoe UI"/>
          <w:color w:val="000000" w:themeColor="text1"/>
        </w:rPr>
      </w:pPr>
      <w:r w:rsidRPr="00001237">
        <w:rPr>
          <w:rFonts w:ascii="Segoe UI" w:hAnsi="Segoe UI" w:cs="Segoe UI"/>
          <w:color w:val="000000" w:themeColor="text1"/>
        </w:rPr>
        <w:t xml:space="preserve">8.4. </w:t>
      </w:r>
      <w:r w:rsidR="008E05BA" w:rsidRPr="00001237">
        <w:rPr>
          <w:rFonts w:ascii="Segoe UI" w:hAnsi="Segoe UI" w:cs="Segoe UI"/>
          <w:color w:val="000000" w:themeColor="text1"/>
        </w:rPr>
        <w:t>O recurso e o pedido de reconsideração terão efeito suspensivo do ato ou da decisão recorrida até que sobrevenha decisão final da autoridade competente.</w:t>
      </w:r>
    </w:p>
    <w:p w14:paraId="7C074B52" w14:textId="3FB1B51D" w:rsidR="00D20EF8" w:rsidRPr="00001237" w:rsidRDefault="008E05BA" w:rsidP="00151058">
      <w:pPr>
        <w:spacing w:after="160" w:line="300" w:lineRule="auto"/>
        <w:jc w:val="both"/>
        <w:rPr>
          <w:rFonts w:ascii="Segoe UI" w:hAnsi="Segoe UI" w:cs="Segoe UI"/>
          <w:color w:val="000000" w:themeColor="text1"/>
        </w:rPr>
      </w:pPr>
      <w:r w:rsidRPr="00001237">
        <w:rPr>
          <w:rFonts w:ascii="Segoe UI" w:hAnsi="Segoe UI" w:cs="Segoe UI"/>
          <w:color w:val="000000" w:themeColor="text1"/>
        </w:rPr>
        <w:t xml:space="preserve">8.5. </w:t>
      </w:r>
      <w:r w:rsidR="00D20EF8" w:rsidRPr="00001237">
        <w:rPr>
          <w:rFonts w:ascii="Segoe UI" w:hAnsi="Segoe UI" w:cs="Segoe UI"/>
          <w:color w:val="000000" w:themeColor="text1"/>
        </w:rPr>
        <w:t xml:space="preserve">O prazo para apresentação de contrarrazões será de 03 (três) dias úteis e terá início na data </w:t>
      </w:r>
      <w:r w:rsidRPr="00001237">
        <w:rPr>
          <w:rFonts w:ascii="Segoe UI" w:hAnsi="Segoe UI" w:cs="Segoe UI"/>
          <w:color w:val="000000" w:themeColor="text1"/>
        </w:rPr>
        <w:t>de intimação pessoal ou de divulgação da interposição do recurso.</w:t>
      </w:r>
    </w:p>
    <w:p w14:paraId="7A3D280B" w14:textId="208CCA3C" w:rsidR="008E05BA" w:rsidRPr="00001237" w:rsidRDefault="008E05BA" w:rsidP="00151058">
      <w:pPr>
        <w:spacing w:after="160" w:line="300" w:lineRule="auto"/>
        <w:jc w:val="both"/>
        <w:rPr>
          <w:rFonts w:ascii="Segoe UI" w:hAnsi="Segoe UI" w:cs="Segoe UI"/>
          <w:color w:val="000000" w:themeColor="text1"/>
        </w:rPr>
      </w:pPr>
      <w:r w:rsidRPr="00001237">
        <w:rPr>
          <w:rFonts w:ascii="Segoe UI" w:hAnsi="Segoe UI" w:cs="Segoe UI"/>
          <w:color w:val="000000" w:themeColor="text1"/>
        </w:rPr>
        <w:lastRenderedPageBreak/>
        <w:t>8.5.1. A intimação pessoal poderá ser feita por meio eletrônico, tal como: e-mail.</w:t>
      </w:r>
    </w:p>
    <w:p w14:paraId="40453F31" w14:textId="5312392C" w:rsidR="00BE39A7" w:rsidRPr="00001237" w:rsidRDefault="008E05BA" w:rsidP="00151058">
      <w:pPr>
        <w:spacing w:after="160" w:line="300" w:lineRule="auto"/>
        <w:jc w:val="both"/>
        <w:rPr>
          <w:rFonts w:ascii="Segoe UI" w:hAnsi="Segoe UI" w:cs="Segoe UI"/>
          <w:color w:val="000000" w:themeColor="text1"/>
        </w:rPr>
      </w:pPr>
      <w:r w:rsidRPr="00001237">
        <w:rPr>
          <w:rFonts w:ascii="Segoe UI" w:hAnsi="Segoe UI" w:cs="Segoe UI"/>
          <w:color w:val="000000" w:themeColor="text1"/>
        </w:rPr>
        <w:t xml:space="preserve">8.6. </w:t>
      </w:r>
      <w:r w:rsidR="00BE39A7" w:rsidRPr="00001237">
        <w:rPr>
          <w:rFonts w:ascii="Segoe UI" w:hAnsi="Segoe UI" w:cs="Segoe UI"/>
          <w:color w:val="000000" w:themeColor="text1"/>
        </w:rPr>
        <w:t>Será assegurado a licitante vista dos elementos indispensáveis à defesa de seus interesses.</w:t>
      </w:r>
    </w:p>
    <w:p w14:paraId="4F907C92" w14:textId="5A842B7D" w:rsidR="00D20EF8" w:rsidRPr="00001237" w:rsidRDefault="00BE39A7" w:rsidP="00151058">
      <w:pPr>
        <w:spacing w:after="160" w:line="300" w:lineRule="auto"/>
        <w:jc w:val="both"/>
        <w:rPr>
          <w:rFonts w:ascii="Segoe UI" w:hAnsi="Segoe UI" w:cs="Segoe UI"/>
          <w:color w:val="000000" w:themeColor="text1"/>
        </w:rPr>
      </w:pPr>
      <w:r w:rsidRPr="00001237">
        <w:rPr>
          <w:rFonts w:ascii="Segoe UI" w:hAnsi="Segoe UI" w:cs="Segoe UI"/>
          <w:color w:val="000000" w:themeColor="text1"/>
        </w:rPr>
        <w:t xml:space="preserve">8.7. </w:t>
      </w:r>
      <w:r w:rsidR="00D20EF8" w:rsidRPr="00001237">
        <w:rPr>
          <w:rFonts w:ascii="Segoe UI" w:hAnsi="Segoe UI" w:cs="Segoe UI"/>
          <w:color w:val="000000" w:themeColor="text1"/>
        </w:rPr>
        <w:t>O recurso de que trata o subitem 8.2 será dirigido à autoridade que tiver editado o ato ou proferido a decisão recorrida, que, se não reconsiderar o ato ou a decisão no prazo de 03 (três) dias úteis, encaminhará o recurso com a sua motivação à autoridade superior, a qual deverá proferir sua decisão no prazo máximo de 10 (dez) dias úteis, contado do recebimento dos autos.</w:t>
      </w:r>
    </w:p>
    <w:p w14:paraId="56146C5F" w14:textId="17C2BBC4" w:rsidR="00BE39A7" w:rsidRPr="00001237" w:rsidRDefault="00BE39A7" w:rsidP="00BE39A7">
      <w:pPr>
        <w:spacing w:after="160" w:line="300" w:lineRule="auto"/>
        <w:jc w:val="both"/>
        <w:rPr>
          <w:rFonts w:ascii="Segoe UI" w:hAnsi="Segoe UI" w:cs="Segoe UI"/>
          <w:color w:val="000000" w:themeColor="text1"/>
        </w:rPr>
      </w:pPr>
      <w:r w:rsidRPr="00001237">
        <w:rPr>
          <w:rFonts w:ascii="Segoe UI" w:hAnsi="Segoe UI" w:cs="Segoe UI"/>
          <w:color w:val="000000" w:themeColor="text1"/>
        </w:rPr>
        <w:t>8.8</w:t>
      </w:r>
      <w:r w:rsidR="008E05BA" w:rsidRPr="00001237">
        <w:rPr>
          <w:rFonts w:ascii="Segoe UI" w:hAnsi="Segoe UI" w:cs="Segoe UI"/>
          <w:color w:val="000000" w:themeColor="text1"/>
        </w:rPr>
        <w:t>.</w:t>
      </w:r>
      <w:r w:rsidRPr="00001237">
        <w:rPr>
          <w:rFonts w:ascii="Segoe UI" w:hAnsi="Segoe UI" w:cs="Segoe UI"/>
          <w:color w:val="000000" w:themeColor="text1"/>
        </w:rPr>
        <w:t xml:space="preserve"> Na elaboração de suas decisões, a autoridade competente será auxiliada pelo órgão de assessoramento jurídico, que deverá dirimir dúvidas e subsidiá-la com as informações necessárias.</w:t>
      </w:r>
    </w:p>
    <w:p w14:paraId="45F60256" w14:textId="52647007" w:rsidR="00BE39A7" w:rsidRPr="00001237" w:rsidRDefault="00BE39A7" w:rsidP="00BE39A7">
      <w:pPr>
        <w:spacing w:after="160" w:line="300" w:lineRule="auto"/>
        <w:jc w:val="both"/>
        <w:rPr>
          <w:rFonts w:ascii="Segoe UI" w:hAnsi="Segoe UI" w:cs="Segoe UI"/>
          <w:color w:val="000000" w:themeColor="text1"/>
        </w:rPr>
      </w:pPr>
      <w:r w:rsidRPr="00001237">
        <w:rPr>
          <w:rFonts w:ascii="Segoe UI" w:hAnsi="Segoe UI" w:cs="Segoe UI"/>
          <w:color w:val="000000" w:themeColor="text1"/>
        </w:rPr>
        <w:t>8.9. O acolhimento do recurso implicará invalidação apenas de ato insuscetível de aproveitamento.</w:t>
      </w:r>
    </w:p>
    <w:p w14:paraId="722A8D17" w14:textId="77777777" w:rsidR="00E228E7" w:rsidRPr="00001237" w:rsidRDefault="00E228E7" w:rsidP="00E228E7">
      <w:pPr>
        <w:spacing w:after="0" w:line="300" w:lineRule="auto"/>
        <w:jc w:val="both"/>
        <w:rPr>
          <w:rFonts w:ascii="Segoe UI" w:hAnsi="Segoe UI" w:cs="Segoe UI"/>
          <w:color w:val="000000" w:themeColor="text1"/>
        </w:rPr>
      </w:pPr>
    </w:p>
    <w:p w14:paraId="745C4B28" w14:textId="7A4AD960" w:rsidR="00DD3885" w:rsidRPr="00001237" w:rsidRDefault="005674A1" w:rsidP="00151058">
      <w:pPr>
        <w:spacing w:after="160" w:line="300" w:lineRule="auto"/>
        <w:jc w:val="both"/>
        <w:rPr>
          <w:rFonts w:ascii="Segoe UI" w:hAnsi="Segoe UI" w:cs="Segoe UI"/>
          <w:b/>
          <w:color w:val="000000" w:themeColor="text1"/>
        </w:rPr>
      </w:pPr>
      <w:r w:rsidRPr="00001237">
        <w:rPr>
          <w:rFonts w:ascii="Segoe UI" w:hAnsi="Segoe UI" w:cs="Segoe UI"/>
          <w:b/>
          <w:color w:val="000000" w:themeColor="text1"/>
        </w:rPr>
        <w:t>9. Das penalidades da licitação pública</w:t>
      </w:r>
    </w:p>
    <w:p w14:paraId="2A20C056" w14:textId="522B9412" w:rsidR="003C4B1E" w:rsidRPr="00001237" w:rsidRDefault="009C5525" w:rsidP="003C4B1E">
      <w:pPr>
        <w:spacing w:after="160" w:line="300" w:lineRule="auto"/>
        <w:jc w:val="both"/>
        <w:rPr>
          <w:rFonts w:ascii="Segoe UI" w:hAnsi="Segoe UI" w:cs="Segoe UI"/>
          <w:color w:val="000000" w:themeColor="text1"/>
        </w:rPr>
      </w:pPr>
      <w:r w:rsidRPr="00001237">
        <w:rPr>
          <w:rFonts w:ascii="Segoe UI" w:hAnsi="Segoe UI" w:cs="Segoe UI"/>
          <w:color w:val="000000" w:themeColor="text1"/>
        </w:rPr>
        <w:t>9</w:t>
      </w:r>
      <w:r w:rsidR="003C4B1E" w:rsidRPr="00001237">
        <w:rPr>
          <w:rFonts w:ascii="Segoe UI" w:hAnsi="Segoe UI" w:cs="Segoe UI"/>
          <w:color w:val="000000" w:themeColor="text1"/>
        </w:rPr>
        <w:t xml:space="preserve">.1. </w:t>
      </w:r>
      <w:r w:rsidR="007C6ABC" w:rsidRPr="00001237">
        <w:rPr>
          <w:rFonts w:ascii="Segoe UI" w:hAnsi="Segoe UI" w:cs="Segoe UI"/>
          <w:color w:val="000000" w:themeColor="text1"/>
        </w:rPr>
        <w:t>O(</w:t>
      </w:r>
      <w:r w:rsidR="003C4B1E" w:rsidRPr="00001237">
        <w:rPr>
          <w:rFonts w:ascii="Segoe UI" w:hAnsi="Segoe UI" w:cs="Segoe UI"/>
          <w:color w:val="000000" w:themeColor="text1"/>
        </w:rPr>
        <w:t>A</w:t>
      </w:r>
      <w:r w:rsidR="007C6ABC" w:rsidRPr="00001237">
        <w:rPr>
          <w:rFonts w:ascii="Segoe UI" w:hAnsi="Segoe UI" w:cs="Segoe UI"/>
          <w:color w:val="000000" w:themeColor="text1"/>
        </w:rPr>
        <w:t>)</w:t>
      </w:r>
      <w:r w:rsidR="003C4B1E" w:rsidRPr="00001237">
        <w:rPr>
          <w:rFonts w:ascii="Segoe UI" w:hAnsi="Segoe UI" w:cs="Segoe UI"/>
          <w:color w:val="000000" w:themeColor="text1"/>
        </w:rPr>
        <w:t xml:space="preserve"> licitante ou </w:t>
      </w:r>
      <w:r w:rsidR="007C6ABC" w:rsidRPr="00001237">
        <w:rPr>
          <w:rFonts w:ascii="Segoe UI" w:hAnsi="Segoe UI" w:cs="Segoe UI"/>
          <w:color w:val="000000" w:themeColor="text1"/>
        </w:rPr>
        <w:t>o(</w:t>
      </w:r>
      <w:r w:rsidR="003C4B1E" w:rsidRPr="00001237">
        <w:rPr>
          <w:rFonts w:ascii="Segoe UI" w:hAnsi="Segoe UI" w:cs="Segoe UI"/>
          <w:color w:val="000000" w:themeColor="text1"/>
        </w:rPr>
        <w:t>a</w:t>
      </w:r>
      <w:r w:rsidR="007C6ABC" w:rsidRPr="00001237">
        <w:rPr>
          <w:rFonts w:ascii="Segoe UI" w:hAnsi="Segoe UI" w:cs="Segoe UI"/>
          <w:color w:val="000000" w:themeColor="text1"/>
        </w:rPr>
        <w:t>)</w:t>
      </w:r>
      <w:r w:rsidR="003C4B1E" w:rsidRPr="00001237">
        <w:rPr>
          <w:rFonts w:ascii="Segoe UI" w:hAnsi="Segoe UI" w:cs="Segoe UI"/>
          <w:color w:val="000000" w:themeColor="text1"/>
        </w:rPr>
        <w:t xml:space="preserve"> Contratad</w:t>
      </w:r>
      <w:r w:rsidR="007C6ABC" w:rsidRPr="00001237">
        <w:rPr>
          <w:rFonts w:ascii="Segoe UI" w:hAnsi="Segoe UI" w:cs="Segoe UI"/>
          <w:color w:val="000000" w:themeColor="text1"/>
        </w:rPr>
        <w:t>o(</w:t>
      </w:r>
      <w:r w:rsidR="003C4B1E" w:rsidRPr="00001237">
        <w:rPr>
          <w:rFonts w:ascii="Segoe UI" w:hAnsi="Segoe UI" w:cs="Segoe UI"/>
          <w:color w:val="000000" w:themeColor="text1"/>
        </w:rPr>
        <w:t>a</w:t>
      </w:r>
      <w:r w:rsidR="007C6ABC" w:rsidRPr="00001237">
        <w:rPr>
          <w:rFonts w:ascii="Segoe UI" w:hAnsi="Segoe UI" w:cs="Segoe UI"/>
          <w:color w:val="000000" w:themeColor="text1"/>
        </w:rPr>
        <w:t>)</w:t>
      </w:r>
      <w:r w:rsidR="003C4B1E" w:rsidRPr="00001237">
        <w:rPr>
          <w:rFonts w:ascii="Segoe UI" w:hAnsi="Segoe UI" w:cs="Segoe UI"/>
          <w:color w:val="000000" w:themeColor="text1"/>
        </w:rPr>
        <w:t xml:space="preserve"> será responsabilizada administrativamente pelas seguintes infrações:</w:t>
      </w:r>
    </w:p>
    <w:p w14:paraId="03DED7AE" w14:textId="77777777" w:rsidR="009C5525" w:rsidRPr="00001237" w:rsidRDefault="003C4B1E" w:rsidP="009C5525">
      <w:pPr>
        <w:pStyle w:val="PargrafodaLista"/>
        <w:numPr>
          <w:ilvl w:val="2"/>
          <w:numId w:val="26"/>
        </w:numPr>
        <w:spacing w:after="160" w:line="300" w:lineRule="auto"/>
        <w:ind w:right="-30"/>
        <w:jc w:val="both"/>
        <w:rPr>
          <w:rFonts w:ascii="Segoe UI" w:eastAsia="Times New Roman" w:hAnsi="Segoe UI" w:cs="Segoe UI"/>
          <w:color w:val="000000" w:themeColor="text1"/>
        </w:rPr>
      </w:pPr>
      <w:r w:rsidRPr="00001237">
        <w:rPr>
          <w:rFonts w:ascii="Segoe UI" w:eastAsia="Times New Roman" w:hAnsi="Segoe UI" w:cs="Segoe UI"/>
          <w:color w:val="000000" w:themeColor="text1"/>
        </w:rPr>
        <w:t>der causa à inexecução parcial do contrato administrativo;</w:t>
      </w:r>
    </w:p>
    <w:p w14:paraId="1763504E" w14:textId="77777777" w:rsidR="009C5525" w:rsidRPr="00001237" w:rsidRDefault="009C5525" w:rsidP="009C5525">
      <w:pPr>
        <w:spacing w:after="160" w:line="300" w:lineRule="auto"/>
        <w:ind w:right="-30"/>
        <w:jc w:val="both"/>
        <w:rPr>
          <w:rFonts w:ascii="Segoe UI" w:eastAsia="Times New Roman" w:hAnsi="Segoe UI" w:cs="Segoe UI"/>
          <w:color w:val="000000" w:themeColor="text1"/>
        </w:rPr>
      </w:pPr>
      <w:r w:rsidRPr="00001237">
        <w:rPr>
          <w:rFonts w:ascii="Segoe UI" w:eastAsia="Times New Roman" w:hAnsi="Segoe UI" w:cs="Segoe UI"/>
          <w:color w:val="000000" w:themeColor="text1"/>
        </w:rPr>
        <w:t xml:space="preserve">9.1.2. </w:t>
      </w:r>
      <w:r w:rsidR="003C4B1E" w:rsidRPr="00001237">
        <w:rPr>
          <w:rFonts w:ascii="Segoe UI" w:eastAsia="Times New Roman" w:hAnsi="Segoe UI" w:cs="Segoe UI"/>
          <w:color w:val="000000" w:themeColor="text1"/>
        </w:rPr>
        <w:t>der causa à inexecução parcial do contrato administrativo que cause grave dano ao Contratante ou ao funcionamento dos serviços públicos ou ao interesse coletivo;</w:t>
      </w:r>
    </w:p>
    <w:p w14:paraId="4D5EACCE" w14:textId="77777777" w:rsidR="009C5525" w:rsidRPr="00001237" w:rsidRDefault="009C5525" w:rsidP="009C5525">
      <w:pPr>
        <w:spacing w:after="160" w:line="300" w:lineRule="auto"/>
        <w:ind w:right="-30"/>
        <w:jc w:val="both"/>
        <w:rPr>
          <w:rFonts w:ascii="Segoe UI" w:eastAsia="Times New Roman" w:hAnsi="Segoe UI" w:cs="Segoe UI"/>
          <w:color w:val="000000" w:themeColor="text1"/>
        </w:rPr>
      </w:pPr>
      <w:r w:rsidRPr="00001237">
        <w:rPr>
          <w:rFonts w:ascii="Segoe UI" w:eastAsia="Times New Roman" w:hAnsi="Segoe UI" w:cs="Segoe UI"/>
          <w:color w:val="000000" w:themeColor="text1"/>
        </w:rPr>
        <w:t xml:space="preserve">9.1.3. </w:t>
      </w:r>
      <w:r w:rsidR="003C4B1E" w:rsidRPr="00001237">
        <w:rPr>
          <w:rFonts w:ascii="Segoe UI" w:eastAsia="Times New Roman" w:hAnsi="Segoe UI" w:cs="Segoe UI"/>
          <w:color w:val="000000" w:themeColor="text1"/>
        </w:rPr>
        <w:t>der causa à inexecução total do contrato administrativo;</w:t>
      </w:r>
    </w:p>
    <w:p w14:paraId="700CD3E2" w14:textId="77777777" w:rsidR="009C5525" w:rsidRPr="00001237" w:rsidRDefault="009C5525" w:rsidP="009C5525">
      <w:pPr>
        <w:spacing w:after="160" w:line="300" w:lineRule="auto"/>
        <w:ind w:right="-30"/>
        <w:jc w:val="both"/>
        <w:rPr>
          <w:rFonts w:ascii="Segoe UI" w:eastAsia="Times New Roman" w:hAnsi="Segoe UI" w:cs="Segoe UI"/>
          <w:color w:val="000000" w:themeColor="text1"/>
        </w:rPr>
      </w:pPr>
      <w:r w:rsidRPr="00001237">
        <w:rPr>
          <w:rFonts w:ascii="Segoe UI" w:eastAsia="Times New Roman" w:hAnsi="Segoe UI" w:cs="Segoe UI"/>
          <w:color w:val="000000" w:themeColor="text1"/>
        </w:rPr>
        <w:t xml:space="preserve">9.1.4. </w:t>
      </w:r>
      <w:r w:rsidR="003C4B1E" w:rsidRPr="00001237">
        <w:rPr>
          <w:rFonts w:ascii="Segoe UI" w:eastAsia="Times New Roman" w:hAnsi="Segoe UI" w:cs="Segoe UI"/>
          <w:color w:val="000000" w:themeColor="text1"/>
        </w:rPr>
        <w:t>deixar de entregar a documentação exigida para o certame;</w:t>
      </w:r>
    </w:p>
    <w:p w14:paraId="14455183" w14:textId="5F95F744" w:rsidR="003C4B1E" w:rsidRPr="00001237" w:rsidRDefault="009C5525" w:rsidP="009C5525">
      <w:pPr>
        <w:spacing w:after="160" w:line="300" w:lineRule="auto"/>
        <w:ind w:right="-30"/>
        <w:jc w:val="both"/>
        <w:rPr>
          <w:rFonts w:ascii="Segoe UI" w:eastAsia="Times New Roman" w:hAnsi="Segoe UI" w:cs="Segoe UI"/>
          <w:color w:val="000000" w:themeColor="text1"/>
        </w:rPr>
      </w:pPr>
      <w:r w:rsidRPr="00001237">
        <w:rPr>
          <w:rFonts w:ascii="Segoe UI" w:eastAsia="Times New Roman" w:hAnsi="Segoe UI" w:cs="Segoe UI"/>
          <w:color w:val="000000" w:themeColor="text1"/>
        </w:rPr>
        <w:t xml:space="preserve">9.1.5. </w:t>
      </w:r>
      <w:r w:rsidR="003C4B1E" w:rsidRPr="00001237">
        <w:rPr>
          <w:rFonts w:ascii="Segoe UI" w:eastAsia="Times New Roman" w:hAnsi="Segoe UI" w:cs="Segoe UI"/>
          <w:color w:val="000000" w:themeColor="text1"/>
        </w:rPr>
        <w:t>não mantiver a proposta, salvo em decorrência de fato superveniente devidamente justificado;</w:t>
      </w:r>
    </w:p>
    <w:p w14:paraId="4254DC11" w14:textId="307C46BB" w:rsidR="003C4B1E" w:rsidRPr="00001237" w:rsidRDefault="009C5525" w:rsidP="009C5525">
      <w:pPr>
        <w:spacing w:after="160" w:line="300" w:lineRule="auto"/>
        <w:ind w:right="-30"/>
        <w:jc w:val="both"/>
        <w:rPr>
          <w:rFonts w:ascii="Segoe UI" w:eastAsia="Times New Roman" w:hAnsi="Segoe UI" w:cs="Segoe UI"/>
          <w:color w:val="000000" w:themeColor="text1"/>
        </w:rPr>
      </w:pPr>
      <w:r w:rsidRPr="00001237">
        <w:rPr>
          <w:rFonts w:ascii="Segoe UI" w:eastAsia="Times New Roman" w:hAnsi="Segoe UI" w:cs="Segoe UI"/>
          <w:color w:val="000000" w:themeColor="text1"/>
        </w:rPr>
        <w:t xml:space="preserve">9.1.6. </w:t>
      </w:r>
      <w:r w:rsidR="003C4B1E" w:rsidRPr="00001237">
        <w:rPr>
          <w:rFonts w:ascii="Segoe UI" w:eastAsia="Times New Roman" w:hAnsi="Segoe UI" w:cs="Segoe UI"/>
          <w:color w:val="000000" w:themeColor="text1"/>
        </w:rPr>
        <w:t>não celebrar o contrato administrativo ou não entregar a documentação exigida para a contratação administrativa, quando convocado dentro do prazo de validade de sua proposta;</w:t>
      </w:r>
    </w:p>
    <w:p w14:paraId="4C8B4AF9" w14:textId="2D1FBB31" w:rsidR="003C4B1E" w:rsidRPr="00001237" w:rsidRDefault="009C5525" w:rsidP="009C5525">
      <w:pPr>
        <w:spacing w:after="160" w:line="300" w:lineRule="auto"/>
        <w:ind w:right="-30"/>
        <w:jc w:val="both"/>
        <w:rPr>
          <w:rFonts w:ascii="Segoe UI" w:eastAsia="Times New Roman" w:hAnsi="Segoe UI" w:cs="Segoe UI"/>
          <w:color w:val="000000" w:themeColor="text1"/>
        </w:rPr>
      </w:pPr>
      <w:r w:rsidRPr="00001237">
        <w:rPr>
          <w:rFonts w:ascii="Segoe UI" w:eastAsia="Times New Roman" w:hAnsi="Segoe UI" w:cs="Segoe UI"/>
          <w:color w:val="000000" w:themeColor="text1"/>
        </w:rPr>
        <w:t xml:space="preserve">9.1.7. </w:t>
      </w:r>
      <w:r w:rsidR="003C4B1E" w:rsidRPr="00001237">
        <w:rPr>
          <w:rFonts w:ascii="Segoe UI" w:eastAsia="Times New Roman" w:hAnsi="Segoe UI" w:cs="Segoe UI"/>
          <w:color w:val="000000" w:themeColor="text1"/>
        </w:rPr>
        <w:t>ensejar o retardamento da execução ou da entrega do objeto da contratação administrativa sem motivo justificado;</w:t>
      </w:r>
    </w:p>
    <w:p w14:paraId="16C80149" w14:textId="4D93808A" w:rsidR="003C4B1E" w:rsidRPr="00001237" w:rsidRDefault="009C5525" w:rsidP="009C5525">
      <w:pPr>
        <w:spacing w:after="160" w:line="300" w:lineRule="auto"/>
        <w:ind w:right="-30"/>
        <w:jc w:val="both"/>
        <w:rPr>
          <w:rFonts w:ascii="Segoe UI" w:eastAsia="Times New Roman" w:hAnsi="Segoe UI" w:cs="Segoe UI"/>
          <w:color w:val="000000" w:themeColor="text1"/>
        </w:rPr>
      </w:pPr>
      <w:r w:rsidRPr="00001237">
        <w:rPr>
          <w:rFonts w:ascii="Segoe UI" w:eastAsia="Times New Roman" w:hAnsi="Segoe UI" w:cs="Segoe UI"/>
          <w:color w:val="000000" w:themeColor="text1"/>
        </w:rPr>
        <w:t xml:space="preserve">9.1.8. </w:t>
      </w:r>
      <w:r w:rsidR="003C4B1E" w:rsidRPr="00001237">
        <w:rPr>
          <w:rFonts w:ascii="Segoe UI" w:eastAsia="Times New Roman" w:hAnsi="Segoe UI" w:cs="Segoe UI"/>
          <w:color w:val="000000" w:themeColor="text1"/>
        </w:rPr>
        <w:t>apresentar declaração ou documentação falsa exigida para o certame ou prestar declaração falsa durante a dispensa eletrônica ou execução do contrato administrativo;</w:t>
      </w:r>
    </w:p>
    <w:p w14:paraId="11E6044C" w14:textId="39359761" w:rsidR="003C4B1E" w:rsidRPr="00001237" w:rsidRDefault="009C5525" w:rsidP="009C5525">
      <w:pPr>
        <w:spacing w:after="160" w:line="300" w:lineRule="auto"/>
        <w:ind w:right="-30"/>
        <w:jc w:val="both"/>
        <w:rPr>
          <w:rFonts w:ascii="Segoe UI" w:eastAsia="Times New Roman" w:hAnsi="Segoe UI" w:cs="Segoe UI"/>
          <w:color w:val="000000" w:themeColor="text1"/>
        </w:rPr>
      </w:pPr>
      <w:r w:rsidRPr="00001237">
        <w:rPr>
          <w:rFonts w:ascii="Segoe UI" w:eastAsia="Times New Roman" w:hAnsi="Segoe UI" w:cs="Segoe UI"/>
          <w:color w:val="000000" w:themeColor="text1"/>
        </w:rPr>
        <w:t xml:space="preserve">9.1.9. </w:t>
      </w:r>
      <w:r w:rsidR="003C4B1E" w:rsidRPr="00001237">
        <w:rPr>
          <w:rFonts w:ascii="Segoe UI" w:eastAsia="Times New Roman" w:hAnsi="Segoe UI" w:cs="Segoe UI"/>
          <w:color w:val="000000" w:themeColor="text1"/>
        </w:rPr>
        <w:t xml:space="preserve">fraudar a </w:t>
      </w:r>
      <w:r w:rsidRPr="00001237">
        <w:rPr>
          <w:rFonts w:ascii="Segoe UI" w:eastAsia="Times New Roman" w:hAnsi="Segoe UI" w:cs="Segoe UI"/>
          <w:color w:val="000000" w:themeColor="text1"/>
        </w:rPr>
        <w:t>licitação pública</w:t>
      </w:r>
      <w:r w:rsidR="003C4B1E" w:rsidRPr="00001237">
        <w:rPr>
          <w:rFonts w:ascii="Segoe UI" w:eastAsia="Times New Roman" w:hAnsi="Segoe UI" w:cs="Segoe UI"/>
          <w:color w:val="000000" w:themeColor="text1"/>
        </w:rPr>
        <w:t xml:space="preserve"> ou praticar ato fraudulento na execução do contrato administrativo;</w:t>
      </w:r>
    </w:p>
    <w:p w14:paraId="403F829E" w14:textId="3060DBAA" w:rsidR="003C4B1E" w:rsidRPr="00001237" w:rsidRDefault="003C4B1E" w:rsidP="009C5525">
      <w:pPr>
        <w:pStyle w:val="PargrafodaLista"/>
        <w:numPr>
          <w:ilvl w:val="2"/>
          <w:numId w:val="27"/>
        </w:numPr>
        <w:tabs>
          <w:tab w:val="left" w:pos="851"/>
        </w:tabs>
        <w:spacing w:after="160" w:line="300" w:lineRule="auto"/>
        <w:ind w:right="-30"/>
        <w:jc w:val="both"/>
        <w:rPr>
          <w:rFonts w:ascii="Segoe UI" w:eastAsia="Times New Roman" w:hAnsi="Segoe UI" w:cs="Segoe UI"/>
          <w:color w:val="000000" w:themeColor="text1"/>
        </w:rPr>
      </w:pPr>
      <w:r w:rsidRPr="00001237">
        <w:rPr>
          <w:rFonts w:ascii="Segoe UI" w:eastAsia="Times New Roman" w:hAnsi="Segoe UI" w:cs="Segoe UI"/>
          <w:color w:val="000000" w:themeColor="text1"/>
        </w:rPr>
        <w:t>comportar-se de modo inidôneo ou cometer fraude de qualquer natureza;</w:t>
      </w:r>
    </w:p>
    <w:p w14:paraId="5F82CB47" w14:textId="0208E93D" w:rsidR="003C4B1E" w:rsidRPr="00001237" w:rsidRDefault="009C5525" w:rsidP="009C5525">
      <w:pPr>
        <w:tabs>
          <w:tab w:val="left" w:pos="851"/>
        </w:tabs>
        <w:spacing w:after="160" w:line="300" w:lineRule="auto"/>
        <w:ind w:right="-30"/>
        <w:jc w:val="both"/>
        <w:rPr>
          <w:rFonts w:ascii="Segoe UI" w:eastAsia="Times New Roman" w:hAnsi="Segoe UI" w:cs="Segoe UI"/>
          <w:color w:val="000000" w:themeColor="text1"/>
        </w:rPr>
      </w:pPr>
      <w:r w:rsidRPr="00001237">
        <w:rPr>
          <w:rFonts w:ascii="Segoe UI" w:eastAsia="Times New Roman" w:hAnsi="Segoe UI" w:cs="Segoe UI"/>
          <w:color w:val="000000" w:themeColor="text1"/>
        </w:rPr>
        <w:t xml:space="preserve">9.1.11. </w:t>
      </w:r>
      <w:r w:rsidR="003C4B1E" w:rsidRPr="00001237">
        <w:rPr>
          <w:rFonts w:ascii="Segoe UI" w:eastAsia="Times New Roman" w:hAnsi="Segoe UI" w:cs="Segoe UI"/>
          <w:color w:val="000000" w:themeColor="text1"/>
        </w:rPr>
        <w:t>praticar atos ilícitos com vistas a frustrar os objetivos do certame;</w:t>
      </w:r>
    </w:p>
    <w:p w14:paraId="37BD4181" w14:textId="35CAFB55" w:rsidR="003C4B1E" w:rsidRPr="00001237" w:rsidRDefault="003C4B1E" w:rsidP="006B264F">
      <w:pPr>
        <w:pStyle w:val="PargrafodaLista"/>
        <w:numPr>
          <w:ilvl w:val="2"/>
          <w:numId w:val="29"/>
        </w:numPr>
        <w:tabs>
          <w:tab w:val="left" w:pos="851"/>
        </w:tabs>
        <w:spacing w:after="160" w:line="300" w:lineRule="auto"/>
        <w:ind w:right="-30"/>
        <w:jc w:val="both"/>
        <w:rPr>
          <w:rFonts w:ascii="Segoe UI" w:eastAsia="Times New Roman" w:hAnsi="Segoe UI" w:cs="Segoe UI"/>
          <w:color w:val="000000" w:themeColor="text1"/>
        </w:rPr>
      </w:pPr>
      <w:r w:rsidRPr="00001237">
        <w:rPr>
          <w:rFonts w:ascii="Segoe UI" w:eastAsia="Times New Roman" w:hAnsi="Segoe UI" w:cs="Segoe UI"/>
          <w:color w:val="000000" w:themeColor="text1"/>
        </w:rPr>
        <w:t>praticar ato lesivo previsto no art. 5º da Lei nº 12.846/2013.</w:t>
      </w:r>
    </w:p>
    <w:p w14:paraId="7286BC1D" w14:textId="187A7E73" w:rsidR="003C4B1E" w:rsidRPr="00001237" w:rsidRDefault="006B264F" w:rsidP="003C4B1E">
      <w:pPr>
        <w:spacing w:after="160" w:line="300" w:lineRule="auto"/>
        <w:jc w:val="both"/>
        <w:rPr>
          <w:rFonts w:ascii="Segoe UI" w:hAnsi="Segoe UI" w:cs="Segoe UI"/>
          <w:color w:val="000000" w:themeColor="text1"/>
        </w:rPr>
      </w:pPr>
      <w:r w:rsidRPr="00001237">
        <w:rPr>
          <w:rFonts w:ascii="Segoe UI" w:hAnsi="Segoe UI" w:cs="Segoe UI"/>
          <w:color w:val="000000" w:themeColor="text1"/>
        </w:rPr>
        <w:lastRenderedPageBreak/>
        <w:t>9</w:t>
      </w:r>
      <w:r w:rsidR="003C4B1E" w:rsidRPr="00001237">
        <w:rPr>
          <w:rFonts w:ascii="Segoe UI" w:hAnsi="Segoe UI" w:cs="Segoe UI"/>
          <w:color w:val="000000" w:themeColor="text1"/>
        </w:rPr>
        <w:t>.2. Serão aplicadas ao responsável pelas infrações administrativas acima descritas as seguintes sanções:</w:t>
      </w:r>
    </w:p>
    <w:p w14:paraId="35EBA4F7" w14:textId="1D8319D4" w:rsidR="003C4B1E" w:rsidRPr="00001237" w:rsidRDefault="00C811F7" w:rsidP="003C4B1E">
      <w:pPr>
        <w:spacing w:after="160" w:line="300" w:lineRule="auto"/>
        <w:jc w:val="both"/>
        <w:rPr>
          <w:rFonts w:ascii="Segoe UI" w:hAnsi="Segoe UI" w:cs="Segoe UI"/>
          <w:color w:val="000000" w:themeColor="text1"/>
        </w:rPr>
      </w:pPr>
      <w:r w:rsidRPr="00001237">
        <w:rPr>
          <w:rFonts w:ascii="Segoe UI" w:hAnsi="Segoe UI" w:cs="Segoe UI"/>
          <w:bCs/>
          <w:color w:val="000000" w:themeColor="text1"/>
        </w:rPr>
        <w:t>9</w:t>
      </w:r>
      <w:r w:rsidR="003C4B1E" w:rsidRPr="00001237">
        <w:rPr>
          <w:rFonts w:ascii="Segoe UI" w:hAnsi="Segoe UI" w:cs="Segoe UI"/>
          <w:bCs/>
          <w:color w:val="000000" w:themeColor="text1"/>
        </w:rPr>
        <w:t>.2.1. Advertência</w:t>
      </w:r>
      <w:r w:rsidR="003C4B1E" w:rsidRPr="00001237">
        <w:rPr>
          <w:rFonts w:ascii="Segoe UI" w:hAnsi="Segoe UI" w:cs="Segoe UI"/>
          <w:color w:val="000000" w:themeColor="text1"/>
        </w:rPr>
        <w:t xml:space="preserve">: quando </w:t>
      </w:r>
      <w:r w:rsidR="00A50A31" w:rsidRPr="00001237">
        <w:rPr>
          <w:rFonts w:ascii="Segoe UI" w:hAnsi="Segoe UI" w:cs="Segoe UI"/>
          <w:color w:val="000000" w:themeColor="text1"/>
        </w:rPr>
        <w:t>o(</w:t>
      </w:r>
      <w:r w:rsidR="003C4B1E" w:rsidRPr="00001237">
        <w:rPr>
          <w:rFonts w:ascii="Segoe UI" w:hAnsi="Segoe UI" w:cs="Segoe UI"/>
          <w:color w:val="000000" w:themeColor="text1"/>
        </w:rPr>
        <w:t>a</w:t>
      </w:r>
      <w:r w:rsidR="00A50A31" w:rsidRPr="00001237">
        <w:rPr>
          <w:rFonts w:ascii="Segoe UI" w:hAnsi="Segoe UI" w:cs="Segoe UI"/>
          <w:color w:val="000000" w:themeColor="text1"/>
        </w:rPr>
        <w:t>)</w:t>
      </w:r>
      <w:r w:rsidR="003C4B1E" w:rsidRPr="00001237">
        <w:rPr>
          <w:rFonts w:ascii="Segoe UI" w:hAnsi="Segoe UI" w:cs="Segoe UI"/>
          <w:color w:val="000000" w:themeColor="text1"/>
        </w:rPr>
        <w:t xml:space="preserve"> Contratad</w:t>
      </w:r>
      <w:r w:rsidR="00A50A31" w:rsidRPr="00001237">
        <w:rPr>
          <w:rFonts w:ascii="Segoe UI" w:hAnsi="Segoe UI" w:cs="Segoe UI"/>
          <w:color w:val="000000" w:themeColor="text1"/>
        </w:rPr>
        <w:t>o(</w:t>
      </w:r>
      <w:r w:rsidR="003C4B1E" w:rsidRPr="00001237">
        <w:rPr>
          <w:rFonts w:ascii="Segoe UI" w:hAnsi="Segoe UI" w:cs="Segoe UI"/>
          <w:color w:val="000000" w:themeColor="text1"/>
        </w:rPr>
        <w:t>a</w:t>
      </w:r>
      <w:r w:rsidR="00A50A31" w:rsidRPr="00001237">
        <w:rPr>
          <w:rFonts w:ascii="Segoe UI" w:hAnsi="Segoe UI" w:cs="Segoe UI"/>
          <w:color w:val="000000" w:themeColor="text1"/>
        </w:rPr>
        <w:t>)</w:t>
      </w:r>
      <w:r w:rsidR="003C4B1E" w:rsidRPr="00001237">
        <w:rPr>
          <w:rFonts w:ascii="Segoe UI" w:hAnsi="Segoe UI" w:cs="Segoe UI"/>
          <w:color w:val="000000" w:themeColor="text1"/>
        </w:rPr>
        <w:t xml:space="preserve"> der causa à inexecução parcial do contrato administrativo, sempre que não se justificar a imposição de penalidade mais grave (§ 2º do art. 156 da Lei nº. 14.133/2021);</w:t>
      </w:r>
    </w:p>
    <w:p w14:paraId="2C245818" w14:textId="10610353" w:rsidR="003C4B1E" w:rsidRPr="00001237" w:rsidRDefault="00C811F7" w:rsidP="003C4B1E">
      <w:pPr>
        <w:spacing w:after="160" w:line="300" w:lineRule="auto"/>
        <w:jc w:val="both"/>
        <w:rPr>
          <w:rFonts w:ascii="Segoe UI" w:hAnsi="Segoe UI" w:cs="Segoe UI"/>
          <w:color w:val="000000" w:themeColor="text1"/>
        </w:rPr>
      </w:pPr>
      <w:r w:rsidRPr="00001237">
        <w:rPr>
          <w:rFonts w:ascii="Segoe UI" w:hAnsi="Segoe UI" w:cs="Segoe UI"/>
          <w:color w:val="000000" w:themeColor="text1"/>
        </w:rPr>
        <w:t>9</w:t>
      </w:r>
      <w:r w:rsidR="003C4B1E" w:rsidRPr="00001237">
        <w:rPr>
          <w:rFonts w:ascii="Segoe UI" w:hAnsi="Segoe UI" w:cs="Segoe UI"/>
          <w:color w:val="000000" w:themeColor="text1"/>
        </w:rPr>
        <w:t xml:space="preserve">.2.2. </w:t>
      </w:r>
      <w:r w:rsidR="003C4B1E" w:rsidRPr="00001237">
        <w:rPr>
          <w:rFonts w:ascii="Segoe UI" w:hAnsi="Segoe UI" w:cs="Segoe UI"/>
          <w:bCs/>
          <w:color w:val="000000" w:themeColor="text1"/>
        </w:rPr>
        <w:t>Impedimento de licitar e contratar administrativamente</w:t>
      </w:r>
      <w:r w:rsidR="003C4B1E" w:rsidRPr="00001237">
        <w:rPr>
          <w:rFonts w:ascii="Segoe UI" w:hAnsi="Segoe UI" w:cs="Segoe UI"/>
          <w:color w:val="000000" w:themeColor="text1"/>
        </w:rPr>
        <w:t xml:space="preserve">: quando praticadas as condutas descritas nas alíneas </w:t>
      </w:r>
      <w:r w:rsidR="006B264F" w:rsidRPr="00001237">
        <w:rPr>
          <w:rFonts w:ascii="Segoe UI" w:hAnsi="Segoe UI" w:cs="Segoe UI"/>
          <w:color w:val="000000" w:themeColor="text1"/>
        </w:rPr>
        <w:t>9.1.2</w:t>
      </w:r>
      <w:r w:rsidR="003C4B1E" w:rsidRPr="00001237">
        <w:rPr>
          <w:rFonts w:ascii="Segoe UI" w:hAnsi="Segoe UI" w:cs="Segoe UI"/>
          <w:color w:val="000000" w:themeColor="text1"/>
        </w:rPr>
        <w:t xml:space="preserve">, </w:t>
      </w:r>
      <w:r w:rsidR="006B264F" w:rsidRPr="00001237">
        <w:rPr>
          <w:rFonts w:ascii="Segoe UI" w:hAnsi="Segoe UI" w:cs="Segoe UI"/>
          <w:color w:val="000000" w:themeColor="text1"/>
        </w:rPr>
        <w:t>9</w:t>
      </w:r>
      <w:r w:rsidR="003C4B1E" w:rsidRPr="00001237">
        <w:rPr>
          <w:rFonts w:ascii="Segoe UI" w:hAnsi="Segoe UI" w:cs="Segoe UI"/>
          <w:color w:val="000000" w:themeColor="text1"/>
        </w:rPr>
        <w:t xml:space="preserve">.1.3, </w:t>
      </w:r>
      <w:r w:rsidR="006B264F" w:rsidRPr="00001237">
        <w:rPr>
          <w:rFonts w:ascii="Segoe UI" w:hAnsi="Segoe UI" w:cs="Segoe UI"/>
          <w:color w:val="000000" w:themeColor="text1"/>
        </w:rPr>
        <w:t>9</w:t>
      </w:r>
      <w:r w:rsidR="003C4B1E" w:rsidRPr="00001237">
        <w:rPr>
          <w:rFonts w:ascii="Segoe UI" w:hAnsi="Segoe UI" w:cs="Segoe UI"/>
          <w:color w:val="000000" w:themeColor="text1"/>
        </w:rPr>
        <w:t xml:space="preserve">.1.4, </w:t>
      </w:r>
      <w:r w:rsidR="006B264F" w:rsidRPr="00001237">
        <w:rPr>
          <w:rFonts w:ascii="Segoe UI" w:hAnsi="Segoe UI" w:cs="Segoe UI"/>
          <w:color w:val="000000" w:themeColor="text1"/>
        </w:rPr>
        <w:t>9</w:t>
      </w:r>
      <w:r w:rsidR="003C4B1E" w:rsidRPr="00001237">
        <w:rPr>
          <w:rFonts w:ascii="Segoe UI" w:hAnsi="Segoe UI" w:cs="Segoe UI"/>
          <w:color w:val="000000" w:themeColor="text1"/>
        </w:rPr>
        <w:t xml:space="preserve">.1.5, </w:t>
      </w:r>
      <w:r w:rsidR="006B264F" w:rsidRPr="00001237">
        <w:rPr>
          <w:rFonts w:ascii="Segoe UI" w:hAnsi="Segoe UI" w:cs="Segoe UI"/>
          <w:color w:val="000000" w:themeColor="text1"/>
        </w:rPr>
        <w:t>9</w:t>
      </w:r>
      <w:r w:rsidR="003C4B1E" w:rsidRPr="00001237">
        <w:rPr>
          <w:rFonts w:ascii="Segoe UI" w:hAnsi="Segoe UI" w:cs="Segoe UI"/>
          <w:color w:val="000000" w:themeColor="text1"/>
        </w:rPr>
        <w:t xml:space="preserve">.1.6 e </w:t>
      </w:r>
      <w:r w:rsidR="006B264F" w:rsidRPr="00001237">
        <w:rPr>
          <w:rFonts w:ascii="Segoe UI" w:hAnsi="Segoe UI" w:cs="Segoe UI"/>
          <w:color w:val="000000" w:themeColor="text1"/>
        </w:rPr>
        <w:t>9</w:t>
      </w:r>
      <w:r w:rsidR="003C4B1E" w:rsidRPr="00001237">
        <w:rPr>
          <w:rFonts w:ascii="Segoe UI" w:hAnsi="Segoe UI" w:cs="Segoe UI"/>
          <w:color w:val="000000" w:themeColor="text1"/>
        </w:rPr>
        <w:t>.1.7 do subitem acima deste contrato administrativo, sempre que não se justificar a imposição de penalidade mais grave (§ 4º do art. 156 da Lei nº. 14.133/2021);</w:t>
      </w:r>
    </w:p>
    <w:p w14:paraId="09546BAF" w14:textId="7F0F964C" w:rsidR="003C4B1E" w:rsidRPr="00001237" w:rsidRDefault="00C811F7" w:rsidP="003C4B1E">
      <w:pPr>
        <w:spacing w:after="160" w:line="300" w:lineRule="auto"/>
        <w:jc w:val="both"/>
        <w:rPr>
          <w:rFonts w:ascii="Segoe UI" w:hAnsi="Segoe UI" w:cs="Segoe UI"/>
          <w:color w:val="000000" w:themeColor="text1"/>
        </w:rPr>
      </w:pPr>
      <w:r w:rsidRPr="00001237">
        <w:rPr>
          <w:rFonts w:ascii="Segoe UI" w:hAnsi="Segoe UI" w:cs="Segoe UI"/>
          <w:bCs/>
          <w:color w:val="000000" w:themeColor="text1"/>
        </w:rPr>
        <w:t>9</w:t>
      </w:r>
      <w:r w:rsidR="003C4B1E" w:rsidRPr="00001237">
        <w:rPr>
          <w:rFonts w:ascii="Segoe UI" w:hAnsi="Segoe UI" w:cs="Segoe UI"/>
          <w:bCs/>
          <w:color w:val="000000" w:themeColor="text1"/>
        </w:rPr>
        <w:t>.2.3. Declaração de inidoneidade para licitar e contratar administrativamente:</w:t>
      </w:r>
      <w:r w:rsidR="003C4B1E" w:rsidRPr="00001237">
        <w:rPr>
          <w:rFonts w:ascii="Segoe UI" w:hAnsi="Segoe UI" w:cs="Segoe UI"/>
          <w:color w:val="000000" w:themeColor="text1"/>
        </w:rPr>
        <w:t xml:space="preserve"> quando praticadas as condutas descritas nas al</w:t>
      </w:r>
      <w:r w:rsidR="006B264F" w:rsidRPr="00001237">
        <w:rPr>
          <w:rFonts w:ascii="Segoe UI" w:hAnsi="Segoe UI" w:cs="Segoe UI"/>
          <w:color w:val="000000" w:themeColor="text1"/>
        </w:rPr>
        <w:t>íneas 9</w:t>
      </w:r>
      <w:r w:rsidR="003C4B1E" w:rsidRPr="00001237">
        <w:rPr>
          <w:rFonts w:ascii="Segoe UI" w:hAnsi="Segoe UI" w:cs="Segoe UI"/>
          <w:color w:val="000000" w:themeColor="text1"/>
        </w:rPr>
        <w:t xml:space="preserve">.1.8, </w:t>
      </w:r>
      <w:r w:rsidR="006B264F" w:rsidRPr="00001237">
        <w:rPr>
          <w:rFonts w:ascii="Segoe UI" w:hAnsi="Segoe UI" w:cs="Segoe UI"/>
          <w:color w:val="000000" w:themeColor="text1"/>
        </w:rPr>
        <w:t>9</w:t>
      </w:r>
      <w:r w:rsidR="003C4B1E" w:rsidRPr="00001237">
        <w:rPr>
          <w:rFonts w:ascii="Segoe UI" w:hAnsi="Segoe UI" w:cs="Segoe UI"/>
          <w:color w:val="000000" w:themeColor="text1"/>
        </w:rPr>
        <w:t xml:space="preserve">.1.9, </w:t>
      </w:r>
      <w:r w:rsidR="006B264F" w:rsidRPr="00001237">
        <w:rPr>
          <w:rFonts w:ascii="Segoe UI" w:hAnsi="Segoe UI" w:cs="Segoe UI"/>
          <w:color w:val="000000" w:themeColor="text1"/>
        </w:rPr>
        <w:t>9</w:t>
      </w:r>
      <w:r w:rsidR="003C4B1E" w:rsidRPr="00001237">
        <w:rPr>
          <w:rFonts w:ascii="Segoe UI" w:hAnsi="Segoe UI" w:cs="Segoe UI"/>
          <w:color w:val="000000" w:themeColor="text1"/>
        </w:rPr>
        <w:t xml:space="preserve">.1.10, </w:t>
      </w:r>
      <w:r w:rsidR="006B264F" w:rsidRPr="00001237">
        <w:rPr>
          <w:rFonts w:ascii="Segoe UI" w:hAnsi="Segoe UI" w:cs="Segoe UI"/>
          <w:color w:val="000000" w:themeColor="text1"/>
        </w:rPr>
        <w:t>9.1.11 e 9</w:t>
      </w:r>
      <w:r w:rsidR="003C4B1E" w:rsidRPr="00001237">
        <w:rPr>
          <w:rFonts w:ascii="Segoe UI" w:hAnsi="Segoe UI" w:cs="Segoe UI"/>
          <w:color w:val="000000" w:themeColor="text1"/>
        </w:rPr>
        <w:t xml:space="preserve">.1.12 do subitem acima deste Contrato, bem como nas alíneas </w:t>
      </w:r>
      <w:r w:rsidR="006B264F" w:rsidRPr="00001237">
        <w:rPr>
          <w:rFonts w:ascii="Segoe UI" w:hAnsi="Segoe UI" w:cs="Segoe UI"/>
          <w:color w:val="000000" w:themeColor="text1"/>
        </w:rPr>
        <w:t>9</w:t>
      </w:r>
      <w:r w:rsidR="003C4B1E" w:rsidRPr="00001237">
        <w:rPr>
          <w:rFonts w:ascii="Segoe UI" w:hAnsi="Segoe UI" w:cs="Segoe UI"/>
          <w:color w:val="000000" w:themeColor="text1"/>
        </w:rPr>
        <w:t xml:space="preserve">.1.2, </w:t>
      </w:r>
      <w:r w:rsidR="006B264F" w:rsidRPr="00001237">
        <w:rPr>
          <w:rFonts w:ascii="Segoe UI" w:hAnsi="Segoe UI" w:cs="Segoe UI"/>
          <w:color w:val="000000" w:themeColor="text1"/>
        </w:rPr>
        <w:t>9</w:t>
      </w:r>
      <w:r w:rsidR="003C4B1E" w:rsidRPr="00001237">
        <w:rPr>
          <w:rFonts w:ascii="Segoe UI" w:hAnsi="Segoe UI" w:cs="Segoe UI"/>
          <w:color w:val="000000" w:themeColor="text1"/>
        </w:rPr>
        <w:t xml:space="preserve">.1.3, </w:t>
      </w:r>
      <w:r w:rsidR="006B264F" w:rsidRPr="00001237">
        <w:rPr>
          <w:rFonts w:ascii="Segoe UI" w:hAnsi="Segoe UI" w:cs="Segoe UI"/>
          <w:color w:val="000000" w:themeColor="text1"/>
        </w:rPr>
        <w:t>9</w:t>
      </w:r>
      <w:r w:rsidR="003C4B1E" w:rsidRPr="00001237">
        <w:rPr>
          <w:rFonts w:ascii="Segoe UI" w:hAnsi="Segoe UI" w:cs="Segoe UI"/>
          <w:color w:val="000000" w:themeColor="text1"/>
        </w:rPr>
        <w:t xml:space="preserve">.1.4, </w:t>
      </w:r>
      <w:r w:rsidR="006B264F" w:rsidRPr="00001237">
        <w:rPr>
          <w:rFonts w:ascii="Segoe UI" w:hAnsi="Segoe UI" w:cs="Segoe UI"/>
          <w:color w:val="000000" w:themeColor="text1"/>
        </w:rPr>
        <w:t>9</w:t>
      </w:r>
      <w:r w:rsidR="003C4B1E" w:rsidRPr="00001237">
        <w:rPr>
          <w:rFonts w:ascii="Segoe UI" w:hAnsi="Segoe UI" w:cs="Segoe UI"/>
          <w:color w:val="000000" w:themeColor="text1"/>
        </w:rPr>
        <w:t xml:space="preserve">.1.5, </w:t>
      </w:r>
      <w:r w:rsidR="006B264F" w:rsidRPr="00001237">
        <w:rPr>
          <w:rFonts w:ascii="Segoe UI" w:hAnsi="Segoe UI" w:cs="Segoe UI"/>
          <w:color w:val="000000" w:themeColor="text1"/>
        </w:rPr>
        <w:t>9</w:t>
      </w:r>
      <w:r w:rsidR="003C4B1E" w:rsidRPr="00001237">
        <w:rPr>
          <w:rFonts w:ascii="Segoe UI" w:hAnsi="Segoe UI" w:cs="Segoe UI"/>
          <w:color w:val="000000" w:themeColor="text1"/>
        </w:rPr>
        <w:t xml:space="preserve">.1.6 e </w:t>
      </w:r>
      <w:r w:rsidR="006B264F" w:rsidRPr="00001237">
        <w:rPr>
          <w:rFonts w:ascii="Segoe UI" w:hAnsi="Segoe UI" w:cs="Segoe UI"/>
          <w:color w:val="000000" w:themeColor="text1"/>
        </w:rPr>
        <w:t>9</w:t>
      </w:r>
      <w:r w:rsidR="003C4B1E" w:rsidRPr="00001237">
        <w:rPr>
          <w:rFonts w:ascii="Segoe UI" w:hAnsi="Segoe UI" w:cs="Segoe UI"/>
          <w:color w:val="000000" w:themeColor="text1"/>
        </w:rPr>
        <w:t>.1.7, que justifiquem a imposição de penalidade mais grave (§ 5º do art. 156 da Lei nº. 14.133/2021)</w:t>
      </w:r>
    </w:p>
    <w:p w14:paraId="06B3DFAF" w14:textId="7A58ABC0" w:rsidR="003C4B1E" w:rsidRPr="00001237" w:rsidRDefault="00C811F7" w:rsidP="003C4B1E">
      <w:pPr>
        <w:spacing w:after="160" w:line="300" w:lineRule="auto"/>
        <w:jc w:val="both"/>
        <w:rPr>
          <w:rFonts w:ascii="Segoe UI" w:hAnsi="Segoe UI" w:cs="Segoe UI"/>
          <w:color w:val="000000" w:themeColor="text1"/>
        </w:rPr>
      </w:pPr>
      <w:r w:rsidRPr="00001237">
        <w:rPr>
          <w:rFonts w:ascii="Segoe UI" w:hAnsi="Segoe UI" w:cs="Segoe UI"/>
          <w:color w:val="000000" w:themeColor="text1"/>
        </w:rPr>
        <w:t>9</w:t>
      </w:r>
      <w:r w:rsidR="003C4B1E" w:rsidRPr="00001237">
        <w:rPr>
          <w:rFonts w:ascii="Segoe UI" w:hAnsi="Segoe UI" w:cs="Segoe UI"/>
          <w:color w:val="000000" w:themeColor="text1"/>
        </w:rPr>
        <w:t xml:space="preserve">.3. </w:t>
      </w:r>
      <w:r w:rsidR="003C4B1E" w:rsidRPr="00001237">
        <w:rPr>
          <w:rFonts w:ascii="Segoe UI" w:hAnsi="Segoe UI" w:cs="Segoe UI"/>
          <w:bCs/>
          <w:color w:val="000000" w:themeColor="text1"/>
        </w:rPr>
        <w:t>Multa:</w:t>
      </w:r>
    </w:p>
    <w:p w14:paraId="3D98FE83" w14:textId="11246C47" w:rsidR="003C4B1E" w:rsidRPr="00001237" w:rsidRDefault="00C811F7" w:rsidP="003C4B1E">
      <w:pPr>
        <w:spacing w:after="160" w:line="300" w:lineRule="auto"/>
        <w:jc w:val="both"/>
        <w:rPr>
          <w:rFonts w:ascii="Segoe UI" w:hAnsi="Segoe UI" w:cs="Segoe UI"/>
          <w:color w:val="000000" w:themeColor="text1"/>
        </w:rPr>
      </w:pPr>
      <w:r w:rsidRPr="00001237">
        <w:rPr>
          <w:rFonts w:ascii="Segoe UI" w:hAnsi="Segoe UI" w:cs="Segoe UI"/>
          <w:color w:val="000000" w:themeColor="text1"/>
        </w:rPr>
        <w:t>9</w:t>
      </w:r>
      <w:r w:rsidR="003C4B1E" w:rsidRPr="00001237">
        <w:rPr>
          <w:rFonts w:ascii="Segoe UI" w:hAnsi="Segoe UI" w:cs="Segoe UI"/>
          <w:color w:val="000000" w:themeColor="text1"/>
        </w:rPr>
        <w:t xml:space="preserve">.3.1. moratória de </w:t>
      </w:r>
      <w:r w:rsidR="004E7944" w:rsidRPr="00001237">
        <w:rPr>
          <w:rFonts w:ascii="Segoe UI" w:hAnsi="Segoe UI" w:cs="Segoe UI"/>
          <w:color w:val="000000" w:themeColor="text1"/>
        </w:rPr>
        <w:t>5</w:t>
      </w:r>
      <w:r w:rsidR="003C4B1E" w:rsidRPr="00001237">
        <w:rPr>
          <w:rFonts w:ascii="Segoe UI" w:hAnsi="Segoe UI" w:cs="Segoe UI"/>
          <w:color w:val="000000" w:themeColor="text1"/>
        </w:rPr>
        <w:t>% (</w:t>
      </w:r>
      <w:r w:rsidR="004E7944" w:rsidRPr="00001237">
        <w:rPr>
          <w:rFonts w:ascii="Segoe UI" w:hAnsi="Segoe UI" w:cs="Segoe UI"/>
          <w:color w:val="000000" w:themeColor="text1"/>
        </w:rPr>
        <w:t xml:space="preserve">cinco </w:t>
      </w:r>
      <w:r w:rsidR="003C4B1E" w:rsidRPr="00001237">
        <w:rPr>
          <w:rFonts w:ascii="Segoe UI" w:hAnsi="Segoe UI" w:cs="Segoe UI"/>
          <w:color w:val="000000" w:themeColor="text1"/>
        </w:rPr>
        <w:t xml:space="preserve">por cento) por dia de atraso injustificado sobre o valor da parcela inadimplida, até o limite de </w:t>
      </w:r>
      <w:r w:rsidR="004E7944" w:rsidRPr="00001237">
        <w:rPr>
          <w:rFonts w:ascii="Segoe UI" w:hAnsi="Segoe UI" w:cs="Segoe UI"/>
          <w:color w:val="000000" w:themeColor="text1"/>
        </w:rPr>
        <w:t>15</w:t>
      </w:r>
      <w:r w:rsidR="003C4B1E" w:rsidRPr="00001237">
        <w:rPr>
          <w:rFonts w:ascii="Segoe UI" w:hAnsi="Segoe UI" w:cs="Segoe UI"/>
          <w:color w:val="000000" w:themeColor="text1"/>
        </w:rPr>
        <w:t xml:space="preserve"> (</w:t>
      </w:r>
      <w:r w:rsidR="004E7944" w:rsidRPr="00001237">
        <w:rPr>
          <w:rFonts w:ascii="Segoe UI" w:hAnsi="Segoe UI" w:cs="Segoe UI"/>
          <w:color w:val="000000" w:themeColor="text1"/>
        </w:rPr>
        <w:t>quinze</w:t>
      </w:r>
      <w:r w:rsidR="003C4B1E" w:rsidRPr="00001237">
        <w:rPr>
          <w:rFonts w:ascii="Segoe UI" w:hAnsi="Segoe UI" w:cs="Segoe UI"/>
          <w:color w:val="000000" w:themeColor="text1"/>
        </w:rPr>
        <w:t>) dias;</w:t>
      </w:r>
    </w:p>
    <w:p w14:paraId="3168BB70" w14:textId="6A4BFAF6" w:rsidR="003C4B1E" w:rsidRPr="00001237" w:rsidRDefault="00C811F7" w:rsidP="003C4B1E">
      <w:pPr>
        <w:spacing w:after="160" w:line="300" w:lineRule="auto"/>
        <w:jc w:val="both"/>
        <w:rPr>
          <w:rFonts w:ascii="Segoe UI" w:hAnsi="Segoe UI" w:cs="Segoe UI"/>
          <w:color w:val="000000" w:themeColor="text1"/>
        </w:rPr>
      </w:pPr>
      <w:r w:rsidRPr="00001237">
        <w:rPr>
          <w:rFonts w:ascii="Segoe UI" w:hAnsi="Segoe UI" w:cs="Segoe UI"/>
          <w:color w:val="000000" w:themeColor="text1"/>
        </w:rPr>
        <w:t>9</w:t>
      </w:r>
      <w:r w:rsidR="003C4B1E" w:rsidRPr="00001237">
        <w:rPr>
          <w:rFonts w:ascii="Segoe UI" w:hAnsi="Segoe UI" w:cs="Segoe UI"/>
          <w:color w:val="000000" w:themeColor="text1"/>
        </w:rPr>
        <w:t xml:space="preserve">.3.1.1. O atraso superior a </w:t>
      </w:r>
      <w:r w:rsidR="004E7944" w:rsidRPr="00001237">
        <w:rPr>
          <w:rFonts w:ascii="Segoe UI" w:hAnsi="Segoe UI" w:cs="Segoe UI"/>
          <w:color w:val="000000" w:themeColor="text1"/>
        </w:rPr>
        <w:t>15</w:t>
      </w:r>
      <w:r w:rsidR="003C4B1E" w:rsidRPr="00001237">
        <w:rPr>
          <w:rFonts w:ascii="Segoe UI" w:hAnsi="Segoe UI" w:cs="Segoe UI"/>
          <w:color w:val="000000" w:themeColor="text1"/>
        </w:rPr>
        <w:t xml:space="preserve"> (</w:t>
      </w:r>
      <w:r w:rsidR="004E7944" w:rsidRPr="00001237">
        <w:rPr>
          <w:rFonts w:ascii="Segoe UI" w:hAnsi="Segoe UI" w:cs="Segoe UI"/>
          <w:color w:val="000000" w:themeColor="text1"/>
        </w:rPr>
        <w:t>quinze</w:t>
      </w:r>
      <w:r w:rsidR="003C4B1E" w:rsidRPr="00001237">
        <w:rPr>
          <w:rFonts w:ascii="Segoe UI" w:hAnsi="Segoe UI" w:cs="Segoe UI"/>
          <w:color w:val="000000" w:themeColor="text1"/>
        </w:rPr>
        <w:t xml:space="preserve">) dias autoriza ao Contratante a promover a rescisão do contrato administrativo por descumprimento ou cumprimento irregular de suas cláusulas, conforme dispõe o inciso I do art. 137 da Lei n. 14.133/2021. </w:t>
      </w:r>
    </w:p>
    <w:p w14:paraId="19EB74FB" w14:textId="5CC25E5F" w:rsidR="003C4B1E" w:rsidRPr="00001237" w:rsidRDefault="00C811F7" w:rsidP="003C4B1E">
      <w:pPr>
        <w:spacing w:after="160" w:line="300" w:lineRule="auto"/>
        <w:jc w:val="both"/>
        <w:rPr>
          <w:rFonts w:ascii="Segoe UI" w:hAnsi="Segoe UI" w:cs="Segoe UI"/>
          <w:color w:val="000000" w:themeColor="text1"/>
        </w:rPr>
      </w:pPr>
      <w:r w:rsidRPr="00001237">
        <w:rPr>
          <w:rFonts w:ascii="Segoe UI" w:hAnsi="Segoe UI" w:cs="Segoe UI"/>
          <w:color w:val="000000" w:themeColor="text1"/>
        </w:rPr>
        <w:t>9</w:t>
      </w:r>
      <w:r w:rsidR="003C4B1E" w:rsidRPr="00001237">
        <w:rPr>
          <w:rFonts w:ascii="Segoe UI" w:hAnsi="Segoe UI" w:cs="Segoe UI"/>
          <w:color w:val="000000" w:themeColor="text1"/>
        </w:rPr>
        <w:t xml:space="preserve">.3.2. compensatória de </w:t>
      </w:r>
      <w:r w:rsidR="004E7944" w:rsidRPr="00001237">
        <w:rPr>
          <w:rFonts w:ascii="Segoe UI" w:hAnsi="Segoe UI" w:cs="Segoe UI"/>
          <w:color w:val="000000" w:themeColor="text1"/>
        </w:rPr>
        <w:t>20</w:t>
      </w:r>
      <w:r w:rsidR="003C4B1E" w:rsidRPr="00001237">
        <w:rPr>
          <w:rFonts w:ascii="Segoe UI" w:hAnsi="Segoe UI" w:cs="Segoe UI"/>
          <w:color w:val="000000" w:themeColor="text1"/>
        </w:rPr>
        <w:t>%  (</w:t>
      </w:r>
      <w:r w:rsidR="004E7944" w:rsidRPr="00001237">
        <w:rPr>
          <w:rFonts w:ascii="Segoe UI" w:hAnsi="Segoe UI" w:cs="Segoe UI"/>
          <w:color w:val="000000" w:themeColor="text1"/>
        </w:rPr>
        <w:t>vinte</w:t>
      </w:r>
      <w:r w:rsidR="003C4B1E" w:rsidRPr="00001237">
        <w:rPr>
          <w:rFonts w:ascii="Segoe UI" w:hAnsi="Segoe UI" w:cs="Segoe UI"/>
          <w:color w:val="000000" w:themeColor="text1"/>
        </w:rPr>
        <w:t xml:space="preserve"> por cento) sobre o valor total do contrato administrativo, no caso de inexecução total do objeto;</w:t>
      </w:r>
    </w:p>
    <w:p w14:paraId="78F38AFC" w14:textId="4978D76C" w:rsidR="003C4B1E" w:rsidRPr="00001237" w:rsidRDefault="00C811F7" w:rsidP="003C4B1E">
      <w:pPr>
        <w:spacing w:after="160" w:line="300" w:lineRule="auto"/>
        <w:jc w:val="both"/>
        <w:rPr>
          <w:rFonts w:ascii="Segoe UI" w:hAnsi="Segoe UI" w:cs="Segoe UI"/>
          <w:color w:val="000000" w:themeColor="text1"/>
        </w:rPr>
      </w:pPr>
      <w:r w:rsidRPr="00001237">
        <w:rPr>
          <w:rFonts w:ascii="Segoe UI" w:hAnsi="Segoe UI" w:cs="Segoe UI"/>
          <w:color w:val="000000" w:themeColor="text1"/>
        </w:rPr>
        <w:t>9</w:t>
      </w:r>
      <w:r w:rsidR="003C4B1E" w:rsidRPr="00001237">
        <w:rPr>
          <w:rFonts w:ascii="Segoe UI" w:hAnsi="Segoe UI" w:cs="Segoe UI"/>
          <w:color w:val="000000" w:themeColor="text1"/>
        </w:rPr>
        <w:t>.4. A aplicação das sanções previstas neste contrato administrativo não exclui, em hipótese alguma, a obrigação de reparação integral do dano causado ao Contratante (§ 9º do art. 156 da Lei nº. 14.133/2021)</w:t>
      </w:r>
    </w:p>
    <w:p w14:paraId="3227E287" w14:textId="6C142FB6" w:rsidR="003C4B1E" w:rsidRPr="00001237" w:rsidRDefault="00C811F7" w:rsidP="003C4B1E">
      <w:pPr>
        <w:spacing w:after="160" w:line="300" w:lineRule="auto"/>
        <w:jc w:val="both"/>
        <w:rPr>
          <w:rFonts w:ascii="Segoe UI" w:hAnsi="Segoe UI" w:cs="Segoe UI"/>
          <w:color w:val="000000" w:themeColor="text1"/>
        </w:rPr>
      </w:pPr>
      <w:r w:rsidRPr="00001237">
        <w:rPr>
          <w:rFonts w:ascii="Segoe UI" w:hAnsi="Segoe UI" w:cs="Segoe UI"/>
          <w:color w:val="000000" w:themeColor="text1"/>
        </w:rPr>
        <w:t>9</w:t>
      </w:r>
      <w:r w:rsidR="003C4B1E" w:rsidRPr="00001237">
        <w:rPr>
          <w:rFonts w:ascii="Segoe UI" w:hAnsi="Segoe UI" w:cs="Segoe UI"/>
          <w:color w:val="000000" w:themeColor="text1"/>
        </w:rPr>
        <w:t>.5. Todas as sanções previstas neste contrato administrativo poderão ser aplicadas cumulativamente com a multa (art. 156, §7º da Lei nº. 14.133/2021).</w:t>
      </w:r>
    </w:p>
    <w:p w14:paraId="3F2A2DFC" w14:textId="6D4CCEC8" w:rsidR="003C4B1E" w:rsidRPr="00001237" w:rsidRDefault="00C811F7" w:rsidP="003C4B1E">
      <w:pPr>
        <w:spacing w:after="160" w:line="300" w:lineRule="auto"/>
        <w:jc w:val="both"/>
        <w:rPr>
          <w:rFonts w:ascii="Segoe UI" w:hAnsi="Segoe UI" w:cs="Segoe UI"/>
          <w:color w:val="000000" w:themeColor="text1"/>
        </w:rPr>
      </w:pPr>
      <w:r w:rsidRPr="00001237">
        <w:rPr>
          <w:rFonts w:ascii="Segoe UI" w:hAnsi="Segoe UI" w:cs="Segoe UI"/>
          <w:color w:val="000000" w:themeColor="text1"/>
        </w:rPr>
        <w:t>9</w:t>
      </w:r>
      <w:r w:rsidR="003C4B1E" w:rsidRPr="00001237">
        <w:rPr>
          <w:rFonts w:ascii="Segoe UI" w:hAnsi="Segoe UI" w:cs="Segoe UI"/>
          <w:color w:val="000000" w:themeColor="text1"/>
        </w:rPr>
        <w:t>.6. Antes da aplicação da multa será facultada a defesa da Contratante no prazo de 15 (quinze) dias úteis, contado da data de sua intimação (art. 157 da Lei nº. 14.133/2021)</w:t>
      </w:r>
    </w:p>
    <w:p w14:paraId="5032E753" w14:textId="2C1B4570" w:rsidR="003C4B1E" w:rsidRPr="00001237" w:rsidRDefault="00C811F7" w:rsidP="003C4B1E">
      <w:pPr>
        <w:spacing w:after="160" w:line="300" w:lineRule="auto"/>
        <w:jc w:val="both"/>
        <w:rPr>
          <w:rFonts w:ascii="Segoe UI" w:hAnsi="Segoe UI" w:cs="Segoe UI"/>
          <w:color w:val="000000" w:themeColor="text1"/>
        </w:rPr>
      </w:pPr>
      <w:r w:rsidRPr="00001237">
        <w:rPr>
          <w:rFonts w:ascii="Segoe UI" w:hAnsi="Segoe UI" w:cs="Segoe UI"/>
          <w:color w:val="000000" w:themeColor="text1"/>
        </w:rPr>
        <w:t>9</w:t>
      </w:r>
      <w:r w:rsidR="003C4B1E" w:rsidRPr="00001237">
        <w:rPr>
          <w:rFonts w:ascii="Segoe UI" w:hAnsi="Segoe UI" w:cs="Segoe UI"/>
          <w:color w:val="000000" w:themeColor="text1"/>
        </w:rPr>
        <w:t>.7. Se a multa aplicada e as indenizações cabíveis forem superiores ao valor do pagamento eventua</w:t>
      </w:r>
      <w:r w:rsidR="00A50A31" w:rsidRPr="00001237">
        <w:rPr>
          <w:rFonts w:ascii="Segoe UI" w:hAnsi="Segoe UI" w:cs="Segoe UI"/>
          <w:color w:val="000000" w:themeColor="text1"/>
        </w:rPr>
        <w:t>lmente devido pelo Contratante o(a)</w:t>
      </w:r>
      <w:r w:rsidR="003C4B1E" w:rsidRPr="00001237">
        <w:rPr>
          <w:rFonts w:ascii="Segoe UI" w:hAnsi="Segoe UI" w:cs="Segoe UI"/>
          <w:color w:val="000000" w:themeColor="text1"/>
        </w:rPr>
        <w:t xml:space="preserve"> Contratado</w:t>
      </w:r>
      <w:r w:rsidR="00A50A31" w:rsidRPr="00001237">
        <w:rPr>
          <w:rFonts w:ascii="Segoe UI" w:hAnsi="Segoe UI" w:cs="Segoe UI"/>
          <w:color w:val="000000" w:themeColor="text1"/>
        </w:rPr>
        <w:t>(a)</w:t>
      </w:r>
      <w:r w:rsidR="003C4B1E" w:rsidRPr="00001237">
        <w:rPr>
          <w:rFonts w:ascii="Segoe UI" w:hAnsi="Segoe UI" w:cs="Segoe UI"/>
          <w:color w:val="000000" w:themeColor="text1"/>
        </w:rPr>
        <w:t>, além da perda desse valor, a diferença será descontada da garantia prestada ou será cobrada judicialmente (§ 8º do art. 156 da Lei nº. 14.133/2021).</w:t>
      </w:r>
    </w:p>
    <w:p w14:paraId="4BE13FA1" w14:textId="293B03AC" w:rsidR="003C4B1E" w:rsidRPr="00001237" w:rsidRDefault="00C811F7" w:rsidP="003C4B1E">
      <w:pPr>
        <w:spacing w:after="160" w:line="300" w:lineRule="auto"/>
        <w:jc w:val="both"/>
        <w:rPr>
          <w:rFonts w:ascii="Segoe UI" w:hAnsi="Segoe UI" w:cs="Segoe UI"/>
          <w:color w:val="000000" w:themeColor="text1"/>
        </w:rPr>
      </w:pPr>
      <w:r w:rsidRPr="00001237">
        <w:rPr>
          <w:rFonts w:ascii="Segoe UI" w:hAnsi="Segoe UI" w:cs="Segoe UI"/>
          <w:color w:val="000000" w:themeColor="text1"/>
        </w:rPr>
        <w:lastRenderedPageBreak/>
        <w:t>9</w:t>
      </w:r>
      <w:r w:rsidR="003C4B1E" w:rsidRPr="00001237">
        <w:rPr>
          <w:rFonts w:ascii="Segoe UI" w:hAnsi="Segoe UI" w:cs="Segoe UI"/>
          <w:color w:val="000000" w:themeColor="text1"/>
        </w:rPr>
        <w:t xml:space="preserve">.8. Previamente ao encaminhamento à cobrança judicial, a multa poderá ser recolhida administrativamente no prazo máximo de </w:t>
      </w:r>
      <w:r w:rsidR="004E7944" w:rsidRPr="00001237">
        <w:rPr>
          <w:rFonts w:ascii="Segoe UI" w:hAnsi="Segoe UI" w:cs="Segoe UI"/>
          <w:color w:val="000000" w:themeColor="text1"/>
        </w:rPr>
        <w:t>15</w:t>
      </w:r>
      <w:r w:rsidR="003C4B1E" w:rsidRPr="00001237">
        <w:rPr>
          <w:rFonts w:ascii="Segoe UI" w:hAnsi="Segoe UI" w:cs="Segoe UI"/>
          <w:color w:val="000000" w:themeColor="text1"/>
        </w:rPr>
        <w:t xml:space="preserve"> (</w:t>
      </w:r>
      <w:r w:rsidR="004E7944" w:rsidRPr="00001237">
        <w:rPr>
          <w:rFonts w:ascii="Segoe UI" w:hAnsi="Segoe UI" w:cs="Segoe UI"/>
          <w:color w:val="000000" w:themeColor="text1"/>
        </w:rPr>
        <w:t>quinze</w:t>
      </w:r>
      <w:r w:rsidR="003C4B1E" w:rsidRPr="00001237">
        <w:rPr>
          <w:rFonts w:ascii="Segoe UI" w:hAnsi="Segoe UI" w:cs="Segoe UI"/>
          <w:color w:val="000000" w:themeColor="text1"/>
        </w:rPr>
        <w:t>) dias, a contar da data do recebimento da comunicação enviada pela autoridade competente.</w:t>
      </w:r>
    </w:p>
    <w:p w14:paraId="1B52F395" w14:textId="20FBB953" w:rsidR="003C4B1E" w:rsidRPr="00001237" w:rsidRDefault="00C811F7" w:rsidP="003C4B1E">
      <w:pPr>
        <w:spacing w:after="160" w:line="300" w:lineRule="auto"/>
        <w:jc w:val="both"/>
        <w:rPr>
          <w:rFonts w:ascii="Segoe UI" w:hAnsi="Segoe UI" w:cs="Segoe UI"/>
          <w:color w:val="000000" w:themeColor="text1"/>
        </w:rPr>
      </w:pPr>
      <w:r w:rsidRPr="00001237">
        <w:rPr>
          <w:rFonts w:ascii="Segoe UI" w:hAnsi="Segoe UI" w:cs="Segoe UI"/>
          <w:color w:val="000000" w:themeColor="text1"/>
        </w:rPr>
        <w:t>9</w:t>
      </w:r>
      <w:r w:rsidR="003C4B1E" w:rsidRPr="00001237">
        <w:rPr>
          <w:rFonts w:ascii="Segoe UI" w:hAnsi="Segoe UI" w:cs="Segoe UI"/>
          <w:color w:val="000000" w:themeColor="text1"/>
        </w:rPr>
        <w:t>.9. A aplicação das sanções realizar-se-á em processo administrativo que assegure o contraditório e a ampla defesa a</w:t>
      </w:r>
      <w:r w:rsidR="00A50A31" w:rsidRPr="00001237">
        <w:rPr>
          <w:rFonts w:ascii="Segoe UI" w:hAnsi="Segoe UI" w:cs="Segoe UI"/>
          <w:color w:val="000000" w:themeColor="text1"/>
        </w:rPr>
        <w:t>(o)</w:t>
      </w:r>
      <w:r w:rsidR="003C4B1E" w:rsidRPr="00001237">
        <w:rPr>
          <w:rFonts w:ascii="Segoe UI" w:hAnsi="Segoe UI" w:cs="Segoe UI"/>
          <w:color w:val="000000" w:themeColor="text1"/>
        </w:rPr>
        <w:t xml:space="preserve"> Contratad</w:t>
      </w:r>
      <w:r w:rsidR="00A50A31" w:rsidRPr="00001237">
        <w:rPr>
          <w:rFonts w:ascii="Segoe UI" w:hAnsi="Segoe UI" w:cs="Segoe UI"/>
          <w:color w:val="000000" w:themeColor="text1"/>
        </w:rPr>
        <w:t>o(</w:t>
      </w:r>
      <w:r w:rsidR="003C4B1E" w:rsidRPr="00001237">
        <w:rPr>
          <w:rFonts w:ascii="Segoe UI" w:hAnsi="Segoe UI" w:cs="Segoe UI"/>
          <w:color w:val="000000" w:themeColor="text1"/>
        </w:rPr>
        <w:t>a</w:t>
      </w:r>
      <w:r w:rsidR="00A50A31" w:rsidRPr="00001237">
        <w:rPr>
          <w:rFonts w:ascii="Segoe UI" w:hAnsi="Segoe UI" w:cs="Segoe UI"/>
          <w:color w:val="000000" w:themeColor="text1"/>
        </w:rPr>
        <w:t>)</w:t>
      </w:r>
      <w:r w:rsidR="003C4B1E" w:rsidRPr="00001237">
        <w:rPr>
          <w:rFonts w:ascii="Segoe UI" w:hAnsi="Segoe UI" w:cs="Segoe UI"/>
          <w:color w:val="000000" w:themeColor="text1"/>
        </w:rPr>
        <w:t>, observando-se o procedimento previsto no caput</w:t>
      </w:r>
      <w:r w:rsidR="003C4B1E" w:rsidRPr="00001237">
        <w:rPr>
          <w:rFonts w:ascii="Segoe UI" w:hAnsi="Segoe UI" w:cs="Segoe UI"/>
          <w:bCs/>
          <w:color w:val="000000" w:themeColor="text1"/>
        </w:rPr>
        <w:t xml:space="preserve"> </w:t>
      </w:r>
      <w:r w:rsidR="003C4B1E" w:rsidRPr="00001237">
        <w:rPr>
          <w:rFonts w:ascii="Segoe UI" w:hAnsi="Segoe UI" w:cs="Segoe UI"/>
          <w:color w:val="000000" w:themeColor="text1"/>
        </w:rPr>
        <w:t>e parágrafos do art. 158 da Lei nº 14.133/2021, para as penalidades de impedimento de licitar e contratar e de declaração de inidoneidade para licitar ou contratar.</w:t>
      </w:r>
    </w:p>
    <w:p w14:paraId="58576AC7" w14:textId="7499107A" w:rsidR="003C4B1E" w:rsidRPr="00001237" w:rsidRDefault="00C811F7" w:rsidP="00C811F7">
      <w:pPr>
        <w:spacing w:after="160" w:line="300" w:lineRule="auto"/>
        <w:jc w:val="both"/>
        <w:rPr>
          <w:rFonts w:ascii="Segoe UI" w:hAnsi="Segoe UI" w:cs="Segoe UI"/>
          <w:color w:val="000000" w:themeColor="text1"/>
        </w:rPr>
      </w:pPr>
      <w:r w:rsidRPr="00001237">
        <w:rPr>
          <w:rFonts w:ascii="Segoe UI" w:hAnsi="Segoe UI" w:cs="Segoe UI"/>
          <w:color w:val="000000" w:themeColor="text1"/>
        </w:rPr>
        <w:t>9</w:t>
      </w:r>
      <w:r w:rsidR="003C4B1E" w:rsidRPr="00001237">
        <w:rPr>
          <w:rFonts w:ascii="Segoe UI" w:hAnsi="Segoe UI" w:cs="Segoe UI"/>
          <w:color w:val="000000" w:themeColor="text1"/>
        </w:rPr>
        <w:t>.10. Na aplicação das sanções serão considerados (§ 1º do art. 156 da Lei nº. 14.133/2021):</w:t>
      </w:r>
    </w:p>
    <w:p w14:paraId="78B60FA6" w14:textId="77777777" w:rsidR="00C811F7" w:rsidRPr="00001237" w:rsidRDefault="003C4B1E" w:rsidP="00C811F7">
      <w:pPr>
        <w:pStyle w:val="PargrafodaLista"/>
        <w:numPr>
          <w:ilvl w:val="2"/>
          <w:numId w:val="31"/>
        </w:numPr>
        <w:tabs>
          <w:tab w:val="left" w:pos="851"/>
        </w:tabs>
        <w:spacing w:after="160" w:line="300" w:lineRule="auto"/>
        <w:ind w:left="0" w:firstLine="0"/>
        <w:contextualSpacing w:val="0"/>
        <w:jc w:val="both"/>
        <w:rPr>
          <w:rFonts w:ascii="Segoe UI" w:hAnsi="Segoe UI" w:cs="Segoe UI"/>
          <w:color w:val="000000" w:themeColor="text1"/>
        </w:rPr>
      </w:pPr>
      <w:r w:rsidRPr="00001237">
        <w:rPr>
          <w:rFonts w:ascii="Segoe UI" w:hAnsi="Segoe UI" w:cs="Segoe UI"/>
          <w:color w:val="000000" w:themeColor="text1"/>
        </w:rPr>
        <w:t>a natureza e a gravidade da infração cometida;</w:t>
      </w:r>
    </w:p>
    <w:p w14:paraId="21C5A0E4" w14:textId="77777777" w:rsidR="00C811F7" w:rsidRPr="00001237" w:rsidRDefault="003C4B1E" w:rsidP="00C811F7">
      <w:pPr>
        <w:pStyle w:val="PargrafodaLista"/>
        <w:numPr>
          <w:ilvl w:val="2"/>
          <w:numId w:val="31"/>
        </w:numPr>
        <w:tabs>
          <w:tab w:val="left" w:pos="851"/>
        </w:tabs>
        <w:spacing w:after="160" w:line="300" w:lineRule="auto"/>
        <w:ind w:left="0" w:firstLine="0"/>
        <w:contextualSpacing w:val="0"/>
        <w:jc w:val="both"/>
        <w:rPr>
          <w:rFonts w:ascii="Segoe UI" w:hAnsi="Segoe UI" w:cs="Segoe UI"/>
          <w:color w:val="000000" w:themeColor="text1"/>
        </w:rPr>
      </w:pPr>
      <w:r w:rsidRPr="00001237">
        <w:rPr>
          <w:rFonts w:ascii="Segoe UI" w:hAnsi="Segoe UI" w:cs="Segoe UI"/>
          <w:color w:val="000000" w:themeColor="text1"/>
        </w:rPr>
        <w:t>as peculiaridades do caso concreto;</w:t>
      </w:r>
    </w:p>
    <w:p w14:paraId="7AB327C9" w14:textId="77777777" w:rsidR="00C811F7" w:rsidRPr="00001237" w:rsidRDefault="003C4B1E" w:rsidP="00C811F7">
      <w:pPr>
        <w:pStyle w:val="PargrafodaLista"/>
        <w:numPr>
          <w:ilvl w:val="2"/>
          <w:numId w:val="31"/>
        </w:numPr>
        <w:tabs>
          <w:tab w:val="left" w:pos="851"/>
        </w:tabs>
        <w:spacing w:after="160" w:line="300" w:lineRule="auto"/>
        <w:ind w:left="0" w:firstLine="0"/>
        <w:contextualSpacing w:val="0"/>
        <w:jc w:val="both"/>
        <w:rPr>
          <w:rFonts w:ascii="Segoe UI" w:hAnsi="Segoe UI" w:cs="Segoe UI"/>
          <w:color w:val="000000" w:themeColor="text1"/>
        </w:rPr>
      </w:pPr>
      <w:r w:rsidRPr="00001237">
        <w:rPr>
          <w:rFonts w:ascii="Segoe UI" w:hAnsi="Segoe UI" w:cs="Segoe UI"/>
          <w:color w:val="000000" w:themeColor="text1"/>
        </w:rPr>
        <w:t>as circunstâncias agravantes ou atenuantes;</w:t>
      </w:r>
    </w:p>
    <w:p w14:paraId="288534B1" w14:textId="77777777" w:rsidR="00C811F7" w:rsidRPr="00001237" w:rsidRDefault="003C4B1E" w:rsidP="00C811F7">
      <w:pPr>
        <w:pStyle w:val="PargrafodaLista"/>
        <w:numPr>
          <w:ilvl w:val="2"/>
          <w:numId w:val="31"/>
        </w:numPr>
        <w:tabs>
          <w:tab w:val="left" w:pos="851"/>
        </w:tabs>
        <w:spacing w:after="160" w:line="300" w:lineRule="auto"/>
        <w:ind w:left="0" w:firstLine="0"/>
        <w:contextualSpacing w:val="0"/>
        <w:jc w:val="both"/>
        <w:rPr>
          <w:rFonts w:ascii="Segoe UI" w:hAnsi="Segoe UI" w:cs="Segoe UI"/>
          <w:color w:val="000000" w:themeColor="text1"/>
        </w:rPr>
      </w:pPr>
      <w:r w:rsidRPr="00001237">
        <w:rPr>
          <w:rFonts w:ascii="Segoe UI" w:hAnsi="Segoe UI" w:cs="Segoe UI"/>
          <w:color w:val="000000" w:themeColor="text1"/>
        </w:rPr>
        <w:t>os danos que de</w:t>
      </w:r>
      <w:r w:rsidR="00C811F7" w:rsidRPr="00001237">
        <w:rPr>
          <w:rFonts w:ascii="Segoe UI" w:hAnsi="Segoe UI" w:cs="Segoe UI"/>
          <w:color w:val="000000" w:themeColor="text1"/>
        </w:rPr>
        <w:t>la provierem para o Contratante;</w:t>
      </w:r>
    </w:p>
    <w:p w14:paraId="6275D352" w14:textId="61AC42A2" w:rsidR="003C4B1E" w:rsidRPr="00001237" w:rsidRDefault="003C4B1E" w:rsidP="00C811F7">
      <w:pPr>
        <w:pStyle w:val="PargrafodaLista"/>
        <w:numPr>
          <w:ilvl w:val="2"/>
          <w:numId w:val="31"/>
        </w:numPr>
        <w:tabs>
          <w:tab w:val="left" w:pos="851"/>
        </w:tabs>
        <w:spacing w:after="160" w:line="300" w:lineRule="auto"/>
        <w:ind w:left="0" w:firstLine="0"/>
        <w:contextualSpacing w:val="0"/>
        <w:jc w:val="both"/>
        <w:rPr>
          <w:rFonts w:ascii="Segoe UI" w:hAnsi="Segoe UI" w:cs="Segoe UI"/>
          <w:color w:val="000000" w:themeColor="text1"/>
        </w:rPr>
      </w:pPr>
      <w:r w:rsidRPr="00001237">
        <w:rPr>
          <w:rFonts w:ascii="Segoe UI" w:hAnsi="Segoe UI" w:cs="Segoe UI"/>
          <w:color w:val="000000" w:themeColor="text1"/>
        </w:rPr>
        <w:t>a implantação ou o aperfeiçoamento de programa de integridade, conforme normas e orientações dos órgãos de controle.</w:t>
      </w:r>
    </w:p>
    <w:p w14:paraId="5D38DF75" w14:textId="4A9D3782" w:rsidR="003C4B1E" w:rsidRPr="00001237" w:rsidRDefault="00C811F7" w:rsidP="003C4B1E">
      <w:pPr>
        <w:spacing w:after="160" w:line="300" w:lineRule="auto"/>
        <w:jc w:val="both"/>
        <w:rPr>
          <w:rFonts w:ascii="Segoe UI" w:hAnsi="Segoe UI" w:cs="Segoe UI"/>
          <w:color w:val="000000" w:themeColor="text1"/>
        </w:rPr>
      </w:pPr>
      <w:r w:rsidRPr="00001237">
        <w:rPr>
          <w:rFonts w:ascii="Segoe UI" w:hAnsi="Segoe UI" w:cs="Segoe UI"/>
          <w:color w:val="000000" w:themeColor="text1"/>
        </w:rPr>
        <w:t>9</w:t>
      </w:r>
      <w:r w:rsidR="003C4B1E" w:rsidRPr="00001237">
        <w:rPr>
          <w:rFonts w:ascii="Segoe UI" w:hAnsi="Segoe UI" w:cs="Segoe UI"/>
          <w:color w:val="000000" w:themeColor="text1"/>
        </w:rPr>
        <w:t>.11. Os atos previstos como infrações administrativas na Lei nº 14.133/2021, ou em outras leis de licitações e contratos da Administração Pública que também sejam tipificados como atos</w:t>
      </w:r>
      <w:r w:rsidR="006B264F" w:rsidRPr="00001237">
        <w:rPr>
          <w:rFonts w:ascii="Segoe UI" w:hAnsi="Segoe UI" w:cs="Segoe UI"/>
          <w:color w:val="000000" w:themeColor="text1"/>
        </w:rPr>
        <w:t xml:space="preserve"> lesivos na Lei nº 12.846/</w:t>
      </w:r>
      <w:r w:rsidR="003C4B1E" w:rsidRPr="00001237">
        <w:rPr>
          <w:rFonts w:ascii="Segoe UI" w:hAnsi="Segoe UI" w:cs="Segoe UI"/>
          <w:color w:val="000000" w:themeColor="text1"/>
        </w:rPr>
        <w:t>2013, serão apurados e julgados conjuntamente, nos mesmos autos, observados o rito procedimental e autoridade competente definidos na referida Lei (art. 159 da Lei nº. 14.133/2021).</w:t>
      </w:r>
    </w:p>
    <w:p w14:paraId="69E17035" w14:textId="74BA6196" w:rsidR="003C4B1E" w:rsidRPr="00001237" w:rsidRDefault="00C811F7" w:rsidP="003C4B1E">
      <w:pPr>
        <w:spacing w:after="160" w:line="300" w:lineRule="auto"/>
        <w:jc w:val="both"/>
        <w:rPr>
          <w:rFonts w:ascii="Segoe UI" w:hAnsi="Segoe UI" w:cs="Segoe UI"/>
          <w:color w:val="000000" w:themeColor="text1"/>
        </w:rPr>
      </w:pPr>
      <w:r w:rsidRPr="00001237">
        <w:rPr>
          <w:rFonts w:ascii="Segoe UI" w:hAnsi="Segoe UI" w:cs="Segoe UI"/>
          <w:color w:val="000000" w:themeColor="text1"/>
        </w:rPr>
        <w:t>9</w:t>
      </w:r>
      <w:r w:rsidR="00307397" w:rsidRPr="00001237">
        <w:rPr>
          <w:rFonts w:ascii="Segoe UI" w:hAnsi="Segoe UI" w:cs="Segoe UI"/>
          <w:color w:val="000000" w:themeColor="text1"/>
        </w:rPr>
        <w:t>.12. A personalidade jurídica do(a)</w:t>
      </w:r>
      <w:r w:rsidR="003C4B1E" w:rsidRPr="00001237">
        <w:rPr>
          <w:rFonts w:ascii="Segoe UI" w:hAnsi="Segoe UI" w:cs="Segoe UI"/>
          <w:color w:val="000000" w:themeColor="text1"/>
        </w:rPr>
        <w:t xml:space="preserve"> Contratad</w:t>
      </w:r>
      <w:r w:rsidR="00307397" w:rsidRPr="00001237">
        <w:rPr>
          <w:rFonts w:ascii="Segoe UI" w:hAnsi="Segoe UI" w:cs="Segoe UI"/>
          <w:color w:val="000000" w:themeColor="text1"/>
        </w:rPr>
        <w:t>o(</w:t>
      </w:r>
      <w:r w:rsidR="003C4B1E" w:rsidRPr="00001237">
        <w:rPr>
          <w:rFonts w:ascii="Segoe UI" w:hAnsi="Segoe UI" w:cs="Segoe UI"/>
          <w:color w:val="000000" w:themeColor="text1"/>
        </w:rPr>
        <w:t>a</w:t>
      </w:r>
      <w:r w:rsidR="00307397" w:rsidRPr="00001237">
        <w:rPr>
          <w:rFonts w:ascii="Segoe UI" w:hAnsi="Segoe UI" w:cs="Segoe UI"/>
          <w:color w:val="000000" w:themeColor="text1"/>
        </w:rPr>
        <w:t>)</w:t>
      </w:r>
      <w:r w:rsidR="003C4B1E" w:rsidRPr="00001237">
        <w:rPr>
          <w:rFonts w:ascii="Segoe UI" w:hAnsi="Segoe UI" w:cs="Segoe UI"/>
          <w:color w:val="000000" w:themeColor="text1"/>
        </w:rPr>
        <w:t xml:space="preserve"> poderá ser desconsiderada sempre que utilizada com abuso do direito para facilitar, encobrir ou dissimular a prática dos atos ilícitos previstos neste contrato administrativo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w:t>
      </w:r>
      <w:r w:rsidR="007B001D" w:rsidRPr="00001237">
        <w:rPr>
          <w:rFonts w:ascii="Segoe UI" w:hAnsi="Segoe UI" w:cs="Segoe UI"/>
          <w:color w:val="000000" w:themeColor="text1"/>
        </w:rPr>
        <w:t>le, de fato ou de direito, com o(a)</w:t>
      </w:r>
      <w:r w:rsidR="003C4B1E" w:rsidRPr="00001237">
        <w:rPr>
          <w:rFonts w:ascii="Segoe UI" w:hAnsi="Segoe UI" w:cs="Segoe UI"/>
          <w:color w:val="000000" w:themeColor="text1"/>
        </w:rPr>
        <w:t xml:space="preserve"> Contratad</w:t>
      </w:r>
      <w:r w:rsidR="000E1E8C" w:rsidRPr="00001237">
        <w:rPr>
          <w:rFonts w:ascii="Segoe UI" w:hAnsi="Segoe UI" w:cs="Segoe UI"/>
          <w:color w:val="000000" w:themeColor="text1"/>
        </w:rPr>
        <w:t>o</w:t>
      </w:r>
      <w:r w:rsidR="007B001D" w:rsidRPr="00001237">
        <w:rPr>
          <w:rFonts w:ascii="Segoe UI" w:hAnsi="Segoe UI" w:cs="Segoe UI"/>
          <w:color w:val="000000" w:themeColor="text1"/>
        </w:rPr>
        <w:t>(</w:t>
      </w:r>
      <w:r w:rsidR="003C4B1E" w:rsidRPr="00001237">
        <w:rPr>
          <w:rFonts w:ascii="Segoe UI" w:hAnsi="Segoe UI" w:cs="Segoe UI"/>
          <w:color w:val="000000" w:themeColor="text1"/>
        </w:rPr>
        <w:t>a</w:t>
      </w:r>
      <w:r w:rsidR="007B001D" w:rsidRPr="00001237">
        <w:rPr>
          <w:rFonts w:ascii="Segoe UI" w:hAnsi="Segoe UI" w:cs="Segoe UI"/>
          <w:color w:val="000000" w:themeColor="text1"/>
        </w:rPr>
        <w:t>)</w:t>
      </w:r>
      <w:r w:rsidR="003C4B1E" w:rsidRPr="00001237">
        <w:rPr>
          <w:rFonts w:ascii="Segoe UI" w:hAnsi="Segoe UI" w:cs="Segoe UI"/>
          <w:color w:val="000000" w:themeColor="text1"/>
        </w:rPr>
        <w:t>, observados, em todos os casos, o contraditório, a ampla defesa e a obrigatoriedade de análise jurídica prévia (art. 160 da Lei nº. 14.133/2021).</w:t>
      </w:r>
    </w:p>
    <w:p w14:paraId="089A7FE4" w14:textId="7DF3269E" w:rsidR="003C4B1E" w:rsidRPr="00001237" w:rsidRDefault="00C811F7" w:rsidP="003C4B1E">
      <w:pPr>
        <w:spacing w:after="160" w:line="300" w:lineRule="auto"/>
        <w:jc w:val="both"/>
        <w:rPr>
          <w:rFonts w:ascii="Segoe UI" w:hAnsi="Segoe UI" w:cs="Segoe UI"/>
          <w:color w:val="000000" w:themeColor="text1"/>
        </w:rPr>
      </w:pPr>
      <w:r w:rsidRPr="00001237">
        <w:rPr>
          <w:rFonts w:ascii="Segoe UI" w:hAnsi="Segoe UI" w:cs="Segoe UI"/>
          <w:color w:val="000000" w:themeColor="text1"/>
        </w:rPr>
        <w:t>9</w:t>
      </w:r>
      <w:r w:rsidR="003C4B1E" w:rsidRPr="00001237">
        <w:rPr>
          <w:rFonts w:ascii="Segoe UI" w:hAnsi="Segoe UI" w:cs="Segoe UI"/>
          <w:color w:val="000000" w:themeColor="text1"/>
        </w:rPr>
        <w:t>.13. O Contratante deverá, no prazo máximo 15 (quinze) dias úteis, contado da data de aplicação da sanção, informar e manter atualizados os dados relativos às sanções por ela aplicadas, para fins de publicidade no Cadastro Nacional de Empresas Inidôneas e Suspensas – CEIS – e no Cadastro Nacional de Empresas Punidas – CNEP –, instituídos no âmbito do Poder Executivo Federal (art. 161 da Lei nº. 14.133/2021).</w:t>
      </w:r>
    </w:p>
    <w:p w14:paraId="2A29111E" w14:textId="56789D1D" w:rsidR="003C4B1E" w:rsidRPr="00001237" w:rsidRDefault="00C811F7" w:rsidP="003C4B1E">
      <w:pPr>
        <w:spacing w:after="160" w:line="300" w:lineRule="auto"/>
        <w:jc w:val="both"/>
        <w:rPr>
          <w:rFonts w:ascii="Segoe UI" w:hAnsi="Segoe UI" w:cs="Segoe UI"/>
          <w:color w:val="000000" w:themeColor="text1"/>
        </w:rPr>
      </w:pPr>
      <w:r w:rsidRPr="00001237">
        <w:rPr>
          <w:rFonts w:ascii="Segoe UI" w:hAnsi="Segoe UI" w:cs="Segoe UI"/>
          <w:color w:val="000000" w:themeColor="text1"/>
        </w:rPr>
        <w:t>9</w:t>
      </w:r>
      <w:r w:rsidR="003C4B1E" w:rsidRPr="00001237">
        <w:rPr>
          <w:rFonts w:ascii="Segoe UI" w:hAnsi="Segoe UI" w:cs="Segoe UI"/>
          <w:color w:val="000000" w:themeColor="text1"/>
        </w:rPr>
        <w:t>.14. As sanções de impedimento de licitar e contratar e declaração de inidoneidade para licitar ou contratar são passíveis de reabilitação na forma do art. 163 da Lei nº 14.133/2021.</w:t>
      </w:r>
    </w:p>
    <w:p w14:paraId="79703FEE" w14:textId="625184F8" w:rsidR="00DD3885" w:rsidRPr="00001237" w:rsidRDefault="00DD3885" w:rsidP="003C4B1E">
      <w:pPr>
        <w:spacing w:after="0" w:line="300" w:lineRule="auto"/>
        <w:jc w:val="both"/>
        <w:rPr>
          <w:rFonts w:ascii="Segoe UI" w:hAnsi="Segoe UI" w:cs="Segoe UI"/>
          <w:b/>
          <w:color w:val="000000" w:themeColor="text1"/>
        </w:rPr>
      </w:pPr>
    </w:p>
    <w:p w14:paraId="6C671381" w14:textId="0C4D3C71" w:rsidR="00DD3885" w:rsidRPr="00001237" w:rsidRDefault="00DD3885" w:rsidP="00151058">
      <w:pPr>
        <w:spacing w:after="160" w:line="300" w:lineRule="auto"/>
        <w:jc w:val="both"/>
        <w:rPr>
          <w:rFonts w:ascii="Segoe UI" w:hAnsi="Segoe UI" w:cs="Segoe UI"/>
          <w:b/>
          <w:color w:val="000000" w:themeColor="text1"/>
        </w:rPr>
      </w:pPr>
      <w:r w:rsidRPr="00001237">
        <w:rPr>
          <w:rFonts w:ascii="Segoe UI" w:hAnsi="Segoe UI" w:cs="Segoe UI"/>
          <w:b/>
          <w:color w:val="000000" w:themeColor="text1"/>
        </w:rPr>
        <w:t xml:space="preserve">10. </w:t>
      </w:r>
      <w:r w:rsidR="005674A1" w:rsidRPr="00001237">
        <w:rPr>
          <w:rFonts w:ascii="Segoe UI" w:hAnsi="Segoe UI" w:cs="Segoe UI"/>
          <w:b/>
          <w:color w:val="000000" w:themeColor="text1"/>
        </w:rPr>
        <w:t>Da gestão do contrato administrativo</w:t>
      </w:r>
    </w:p>
    <w:p w14:paraId="4E899741" w14:textId="0D1D3D31" w:rsidR="00DD3885" w:rsidRPr="00001237" w:rsidRDefault="005674A1" w:rsidP="007B6F77">
      <w:pPr>
        <w:spacing w:after="160" w:line="300" w:lineRule="auto"/>
        <w:jc w:val="both"/>
        <w:rPr>
          <w:rFonts w:ascii="Segoe UI" w:hAnsi="Segoe UI" w:cs="Segoe UI"/>
          <w:b/>
          <w:color w:val="000000" w:themeColor="text1"/>
        </w:rPr>
      </w:pPr>
      <w:r w:rsidRPr="00001237">
        <w:rPr>
          <w:rFonts w:ascii="Segoe UI" w:hAnsi="Segoe UI" w:cs="Segoe UI"/>
          <w:color w:val="000000" w:themeColor="text1"/>
        </w:rPr>
        <w:t>10.1. A gestão do contrato administrativa está prevista no TR.</w:t>
      </w:r>
    </w:p>
    <w:p w14:paraId="33D82278" w14:textId="436CEDA7" w:rsidR="00DD3885" w:rsidRPr="00001237" w:rsidRDefault="005674A1" w:rsidP="00151058">
      <w:pPr>
        <w:spacing w:after="160" w:line="300" w:lineRule="auto"/>
        <w:jc w:val="both"/>
        <w:rPr>
          <w:rFonts w:ascii="Segoe UI" w:hAnsi="Segoe UI" w:cs="Segoe UI"/>
          <w:b/>
          <w:color w:val="000000" w:themeColor="text1"/>
        </w:rPr>
      </w:pPr>
      <w:r w:rsidRPr="00001237">
        <w:rPr>
          <w:rFonts w:ascii="Segoe UI" w:hAnsi="Segoe UI" w:cs="Segoe UI"/>
          <w:b/>
          <w:color w:val="000000" w:themeColor="text1"/>
        </w:rPr>
        <w:t>11. Da entrega do objeto</w:t>
      </w:r>
    </w:p>
    <w:p w14:paraId="224F62DB" w14:textId="35C1260B" w:rsidR="005674A1" w:rsidRPr="00001237" w:rsidRDefault="005674A1" w:rsidP="007B6F77">
      <w:pPr>
        <w:spacing w:after="160" w:line="300" w:lineRule="auto"/>
        <w:jc w:val="both"/>
        <w:rPr>
          <w:rFonts w:ascii="Segoe UI" w:hAnsi="Segoe UI" w:cs="Segoe UI"/>
          <w:b/>
          <w:color w:val="000000" w:themeColor="text1"/>
        </w:rPr>
      </w:pPr>
      <w:r w:rsidRPr="00001237">
        <w:rPr>
          <w:rFonts w:ascii="Segoe UI" w:hAnsi="Segoe UI" w:cs="Segoe UI"/>
          <w:color w:val="000000" w:themeColor="text1"/>
        </w:rPr>
        <w:t>11. A entrega do objeto está prevista no TR.</w:t>
      </w:r>
    </w:p>
    <w:p w14:paraId="09BF7D18" w14:textId="30033143" w:rsidR="00DD3885" w:rsidRPr="00001237" w:rsidRDefault="005674A1" w:rsidP="00151058">
      <w:pPr>
        <w:spacing w:after="160" w:line="300" w:lineRule="auto"/>
        <w:jc w:val="both"/>
        <w:rPr>
          <w:rFonts w:ascii="Segoe UI" w:hAnsi="Segoe UI" w:cs="Segoe UI"/>
          <w:b/>
          <w:color w:val="000000" w:themeColor="text1"/>
        </w:rPr>
      </w:pPr>
      <w:r w:rsidRPr="00001237">
        <w:rPr>
          <w:rFonts w:ascii="Segoe UI" w:hAnsi="Segoe UI" w:cs="Segoe UI"/>
          <w:b/>
          <w:color w:val="000000" w:themeColor="text1"/>
        </w:rPr>
        <w:t>12. Das condições de pagamento</w:t>
      </w:r>
    </w:p>
    <w:p w14:paraId="0B7C1CF6" w14:textId="4DDD3209" w:rsidR="005674A1" w:rsidRPr="00001237" w:rsidRDefault="005674A1" w:rsidP="007B6F77">
      <w:pPr>
        <w:spacing w:after="160" w:line="300" w:lineRule="auto"/>
        <w:jc w:val="both"/>
        <w:rPr>
          <w:rFonts w:ascii="Segoe UI" w:hAnsi="Segoe UI" w:cs="Segoe UI"/>
          <w:color w:val="000000" w:themeColor="text1"/>
        </w:rPr>
      </w:pPr>
      <w:r w:rsidRPr="00001237">
        <w:rPr>
          <w:rFonts w:ascii="Segoe UI" w:hAnsi="Segoe UI" w:cs="Segoe UI"/>
          <w:color w:val="000000" w:themeColor="text1"/>
        </w:rPr>
        <w:t>12. As condições ou critérios de pagamento estão previstas no TR.</w:t>
      </w:r>
    </w:p>
    <w:p w14:paraId="210D1658" w14:textId="2477D053" w:rsidR="004C7CDC" w:rsidRPr="00001237" w:rsidRDefault="005674A1" w:rsidP="00151058">
      <w:pPr>
        <w:spacing w:after="160" w:line="300" w:lineRule="auto"/>
        <w:jc w:val="both"/>
        <w:rPr>
          <w:rFonts w:ascii="Segoe UI" w:hAnsi="Segoe UI" w:cs="Segoe UI"/>
          <w:b/>
          <w:color w:val="000000" w:themeColor="text1"/>
        </w:rPr>
      </w:pPr>
      <w:r w:rsidRPr="00001237">
        <w:rPr>
          <w:rFonts w:ascii="Segoe UI" w:hAnsi="Segoe UI" w:cs="Segoe UI"/>
          <w:b/>
          <w:color w:val="000000" w:themeColor="text1"/>
        </w:rPr>
        <w:t xml:space="preserve">13. </w:t>
      </w:r>
      <w:r w:rsidR="004C7CDC" w:rsidRPr="00001237">
        <w:rPr>
          <w:rFonts w:ascii="Segoe UI" w:hAnsi="Segoe UI" w:cs="Segoe UI"/>
          <w:b/>
          <w:color w:val="000000" w:themeColor="text1"/>
        </w:rPr>
        <w:t>Da matriz de alocação de riscos entre Contratante e Contratada</w:t>
      </w:r>
    </w:p>
    <w:p w14:paraId="2A019469" w14:textId="39D56C65" w:rsidR="00732EFF" w:rsidRPr="00001237" w:rsidRDefault="00732EFF" w:rsidP="007B6F77">
      <w:pPr>
        <w:tabs>
          <w:tab w:val="left" w:pos="2268"/>
        </w:tabs>
        <w:spacing w:after="160" w:line="300" w:lineRule="auto"/>
        <w:jc w:val="both"/>
        <w:rPr>
          <w:rFonts w:ascii="Segoe UI" w:hAnsi="Segoe UI" w:cs="Segoe UI"/>
          <w:color w:val="000000" w:themeColor="text1"/>
        </w:rPr>
      </w:pPr>
      <w:r w:rsidRPr="00001237">
        <w:rPr>
          <w:rFonts w:ascii="Segoe UI" w:hAnsi="Segoe UI" w:cs="Segoe UI"/>
          <w:color w:val="000000" w:themeColor="text1"/>
        </w:rPr>
        <w:t>13.1.</w:t>
      </w:r>
      <w:r w:rsidR="00C63841" w:rsidRPr="00001237">
        <w:rPr>
          <w:rFonts w:ascii="Segoe UI" w:hAnsi="Segoe UI" w:cs="Segoe UI"/>
          <w:color w:val="000000" w:themeColor="text1"/>
        </w:rPr>
        <w:t xml:space="preserve"> A matriz de risco não é obrigatória nesta contratação administrativa, conforme § 1º do art. 3º da Lei nº. 14.133/2021).</w:t>
      </w:r>
    </w:p>
    <w:p w14:paraId="0974546F" w14:textId="4DB79F60" w:rsidR="00151058" w:rsidRPr="00001237" w:rsidRDefault="00732EFF" w:rsidP="00151058">
      <w:pPr>
        <w:spacing w:after="160" w:line="300" w:lineRule="auto"/>
        <w:jc w:val="both"/>
        <w:rPr>
          <w:rFonts w:ascii="Segoe UI" w:hAnsi="Segoe UI" w:cs="Segoe UI"/>
          <w:b/>
          <w:color w:val="000000" w:themeColor="text1"/>
        </w:rPr>
      </w:pPr>
      <w:r w:rsidRPr="00001237">
        <w:rPr>
          <w:rFonts w:ascii="Segoe UI" w:hAnsi="Segoe UI" w:cs="Segoe UI"/>
          <w:b/>
          <w:color w:val="000000" w:themeColor="text1"/>
        </w:rPr>
        <w:t xml:space="preserve">14. </w:t>
      </w:r>
      <w:r w:rsidR="005674A1" w:rsidRPr="00001237">
        <w:rPr>
          <w:rFonts w:ascii="Segoe UI" w:hAnsi="Segoe UI" w:cs="Segoe UI"/>
          <w:b/>
          <w:color w:val="000000" w:themeColor="text1"/>
        </w:rPr>
        <w:t>Do contrato administrativo</w:t>
      </w:r>
    </w:p>
    <w:p w14:paraId="2E15ED47" w14:textId="4EC010A5" w:rsidR="008579BF" w:rsidRPr="00001237" w:rsidRDefault="00732EFF" w:rsidP="00151058">
      <w:pPr>
        <w:spacing w:after="160" w:line="300" w:lineRule="auto"/>
        <w:jc w:val="both"/>
        <w:rPr>
          <w:rFonts w:ascii="Segoe UI" w:hAnsi="Segoe UI" w:cs="Segoe UI"/>
          <w:bCs/>
          <w:color w:val="000000" w:themeColor="text1"/>
        </w:rPr>
      </w:pPr>
      <w:r w:rsidRPr="00001237">
        <w:rPr>
          <w:rFonts w:ascii="Segoe UI" w:hAnsi="Segoe UI" w:cs="Segoe UI"/>
          <w:bCs/>
          <w:color w:val="000000" w:themeColor="text1"/>
        </w:rPr>
        <w:t>14</w:t>
      </w:r>
      <w:r w:rsidR="00151058" w:rsidRPr="00001237">
        <w:rPr>
          <w:rFonts w:ascii="Segoe UI" w:hAnsi="Segoe UI" w:cs="Segoe UI"/>
          <w:bCs/>
          <w:color w:val="000000" w:themeColor="text1"/>
        </w:rPr>
        <w:t>.1. Após</w:t>
      </w:r>
      <w:r w:rsidR="00C340E2" w:rsidRPr="00001237">
        <w:rPr>
          <w:rFonts w:ascii="Segoe UI" w:hAnsi="Segoe UI" w:cs="Segoe UI"/>
          <w:bCs/>
          <w:color w:val="000000" w:themeColor="text1"/>
        </w:rPr>
        <w:t xml:space="preserve"> a </w:t>
      </w:r>
      <w:r w:rsidR="005674A1" w:rsidRPr="00001237">
        <w:rPr>
          <w:rFonts w:ascii="Segoe UI" w:hAnsi="Segoe UI" w:cs="Segoe UI"/>
          <w:bCs/>
          <w:color w:val="000000" w:themeColor="text1"/>
        </w:rPr>
        <w:t>adjudicação e homologação</w:t>
      </w:r>
      <w:r w:rsidR="00C340E2" w:rsidRPr="00001237">
        <w:rPr>
          <w:rFonts w:ascii="Segoe UI" w:hAnsi="Segoe UI" w:cs="Segoe UI"/>
          <w:bCs/>
          <w:color w:val="000000" w:themeColor="text1"/>
        </w:rPr>
        <w:t xml:space="preserve"> da contratação administrativa</w:t>
      </w:r>
      <w:r w:rsidR="004E7944" w:rsidRPr="00001237">
        <w:rPr>
          <w:rFonts w:ascii="Segoe UI" w:hAnsi="Segoe UI" w:cs="Segoe UI"/>
          <w:bCs/>
          <w:color w:val="000000" w:themeColor="text1"/>
        </w:rPr>
        <w:t>, s</w:t>
      </w:r>
      <w:r w:rsidR="00151058" w:rsidRPr="00001237">
        <w:rPr>
          <w:rFonts w:ascii="Segoe UI" w:hAnsi="Segoe UI" w:cs="Segoe UI"/>
          <w:bCs/>
          <w:color w:val="000000" w:themeColor="text1"/>
        </w:rPr>
        <w:t>erá firmado o contrato administrativo.</w:t>
      </w:r>
    </w:p>
    <w:p w14:paraId="73EF178B" w14:textId="394B6534" w:rsidR="00537B28" w:rsidRPr="00001237" w:rsidRDefault="000E1F57" w:rsidP="00151058">
      <w:pPr>
        <w:spacing w:after="160" w:line="300" w:lineRule="auto"/>
        <w:jc w:val="both"/>
        <w:rPr>
          <w:rFonts w:ascii="Segoe UI" w:hAnsi="Segoe UI" w:cs="Segoe UI"/>
          <w:bCs/>
          <w:color w:val="000000" w:themeColor="text1"/>
        </w:rPr>
      </w:pPr>
      <w:r w:rsidRPr="00001237">
        <w:rPr>
          <w:rFonts w:ascii="Segoe UI" w:hAnsi="Segoe UI" w:cs="Segoe UI"/>
          <w:bCs/>
          <w:color w:val="000000" w:themeColor="text1"/>
        </w:rPr>
        <w:t xml:space="preserve">14.2. </w:t>
      </w:r>
      <w:r w:rsidR="00537B28" w:rsidRPr="00001237">
        <w:rPr>
          <w:rFonts w:ascii="Segoe UI" w:hAnsi="Segoe UI" w:cs="Segoe UI"/>
          <w:bCs/>
          <w:color w:val="000000" w:themeColor="text1"/>
        </w:rPr>
        <w:t>Na hipótese de suspensão do contrato administrativo por ordem ou in</w:t>
      </w:r>
      <w:r w:rsidR="000E1E8C" w:rsidRPr="00001237">
        <w:rPr>
          <w:rFonts w:ascii="Segoe UI" w:hAnsi="Segoe UI" w:cs="Segoe UI"/>
          <w:bCs/>
          <w:color w:val="000000" w:themeColor="text1"/>
        </w:rPr>
        <w:t>adimplemento da Administração, o(a) Contratado(a)</w:t>
      </w:r>
      <w:r w:rsidR="00537B28" w:rsidRPr="00001237">
        <w:rPr>
          <w:rFonts w:ascii="Segoe UI" w:hAnsi="Segoe UI" w:cs="Segoe UI"/>
          <w:bCs/>
          <w:color w:val="000000" w:themeColor="text1"/>
        </w:rPr>
        <w:t xml:space="preserve"> ficará desobrigado de renovar a garantia ou de endossar a apólice de seguro até a ordem de reinício da execução ou adimplemento pela Administração.</w:t>
      </w:r>
    </w:p>
    <w:p w14:paraId="7A3D5AA4" w14:textId="4F13EA5A" w:rsidR="00151058" w:rsidRPr="00001237" w:rsidRDefault="000E1F57" w:rsidP="00151058">
      <w:pPr>
        <w:spacing w:after="160" w:line="300" w:lineRule="auto"/>
        <w:jc w:val="both"/>
        <w:rPr>
          <w:rFonts w:ascii="Segoe UI" w:hAnsi="Segoe UI" w:cs="Segoe UI"/>
          <w:bCs/>
          <w:color w:val="000000" w:themeColor="text1"/>
        </w:rPr>
      </w:pPr>
      <w:r w:rsidRPr="00001237">
        <w:rPr>
          <w:rFonts w:ascii="Segoe UI" w:hAnsi="Segoe UI" w:cs="Segoe UI"/>
          <w:bCs/>
          <w:color w:val="000000" w:themeColor="text1"/>
        </w:rPr>
        <w:t xml:space="preserve">14.3. </w:t>
      </w:r>
      <w:r w:rsidR="000E1E8C" w:rsidRPr="00001237">
        <w:rPr>
          <w:rFonts w:ascii="Segoe UI" w:hAnsi="Segoe UI" w:cs="Segoe UI"/>
          <w:bCs/>
          <w:color w:val="000000" w:themeColor="text1"/>
        </w:rPr>
        <w:t>O(</w:t>
      </w:r>
      <w:r w:rsidR="00C340E2" w:rsidRPr="00001237">
        <w:rPr>
          <w:rFonts w:ascii="Segoe UI" w:hAnsi="Segoe UI" w:cs="Segoe UI"/>
          <w:bCs/>
          <w:color w:val="000000" w:themeColor="text1"/>
        </w:rPr>
        <w:t>A</w:t>
      </w:r>
      <w:r w:rsidR="000E1E8C" w:rsidRPr="00001237">
        <w:rPr>
          <w:rFonts w:ascii="Segoe UI" w:hAnsi="Segoe UI" w:cs="Segoe UI"/>
          <w:bCs/>
          <w:color w:val="000000" w:themeColor="text1"/>
        </w:rPr>
        <w:t>)</w:t>
      </w:r>
      <w:r w:rsidR="00C340E2" w:rsidRPr="00001237">
        <w:rPr>
          <w:rFonts w:ascii="Segoe UI" w:hAnsi="Segoe UI" w:cs="Segoe UI"/>
          <w:bCs/>
          <w:color w:val="000000" w:themeColor="text1"/>
        </w:rPr>
        <w:t xml:space="preserve"> licitante vencedor</w:t>
      </w:r>
      <w:r w:rsidR="000E1E8C" w:rsidRPr="00001237">
        <w:rPr>
          <w:rFonts w:ascii="Segoe UI" w:hAnsi="Segoe UI" w:cs="Segoe UI"/>
          <w:bCs/>
          <w:color w:val="000000" w:themeColor="text1"/>
        </w:rPr>
        <w:t>(</w:t>
      </w:r>
      <w:r w:rsidR="00C340E2" w:rsidRPr="00001237">
        <w:rPr>
          <w:rFonts w:ascii="Segoe UI" w:hAnsi="Segoe UI" w:cs="Segoe UI"/>
          <w:bCs/>
          <w:color w:val="000000" w:themeColor="text1"/>
        </w:rPr>
        <w:t>a</w:t>
      </w:r>
      <w:r w:rsidR="000E1E8C" w:rsidRPr="00001237">
        <w:rPr>
          <w:rFonts w:ascii="Segoe UI" w:hAnsi="Segoe UI" w:cs="Segoe UI"/>
          <w:bCs/>
          <w:color w:val="000000" w:themeColor="text1"/>
        </w:rPr>
        <w:t>)</w:t>
      </w:r>
      <w:r w:rsidR="00AF7E04" w:rsidRPr="00001237">
        <w:rPr>
          <w:rFonts w:ascii="Segoe UI" w:hAnsi="Segoe UI" w:cs="Segoe UI"/>
          <w:bCs/>
          <w:color w:val="000000" w:themeColor="text1"/>
        </w:rPr>
        <w:t xml:space="preserve"> terá o prazo de </w:t>
      </w:r>
      <w:r w:rsidR="004E7944" w:rsidRPr="00001237">
        <w:rPr>
          <w:rFonts w:ascii="Segoe UI" w:hAnsi="Segoe UI" w:cs="Segoe UI"/>
          <w:bCs/>
          <w:color w:val="000000" w:themeColor="text1"/>
        </w:rPr>
        <w:t>05</w:t>
      </w:r>
      <w:r w:rsidR="00AF7E04" w:rsidRPr="00001237">
        <w:rPr>
          <w:rFonts w:ascii="Segoe UI" w:hAnsi="Segoe UI" w:cs="Segoe UI"/>
          <w:bCs/>
          <w:color w:val="000000" w:themeColor="text1"/>
        </w:rPr>
        <w:t xml:space="preserve"> (</w:t>
      </w:r>
      <w:r w:rsidR="004E7944" w:rsidRPr="00001237">
        <w:rPr>
          <w:rFonts w:ascii="Segoe UI" w:hAnsi="Segoe UI" w:cs="Segoe UI"/>
          <w:bCs/>
          <w:color w:val="000000" w:themeColor="text1"/>
        </w:rPr>
        <w:t>cinco</w:t>
      </w:r>
      <w:r w:rsidR="00AF7E04" w:rsidRPr="00001237">
        <w:rPr>
          <w:rFonts w:ascii="Segoe UI" w:hAnsi="Segoe UI" w:cs="Segoe UI"/>
          <w:bCs/>
          <w:color w:val="000000" w:themeColor="text1"/>
        </w:rPr>
        <w:t>) dias úteis, contados na data da convocação, para assinar o contrato administrativo, sob pena de decair o direito à contratação administrativa, sem prejuízo das sanções previstas.</w:t>
      </w:r>
    </w:p>
    <w:p w14:paraId="4F5AB030" w14:textId="3C14FA5E" w:rsidR="00732EFF" w:rsidRPr="00001237" w:rsidRDefault="000E1F57" w:rsidP="00151058">
      <w:pPr>
        <w:spacing w:after="160" w:line="300" w:lineRule="auto"/>
        <w:jc w:val="both"/>
        <w:rPr>
          <w:rFonts w:ascii="Segoe UI" w:hAnsi="Segoe UI" w:cs="Segoe UI"/>
          <w:bCs/>
          <w:color w:val="000000" w:themeColor="text1"/>
        </w:rPr>
      </w:pPr>
      <w:r w:rsidRPr="00001237">
        <w:rPr>
          <w:rFonts w:ascii="Segoe UI" w:hAnsi="Segoe UI" w:cs="Segoe UI"/>
          <w:bCs/>
          <w:color w:val="000000" w:themeColor="text1"/>
        </w:rPr>
        <w:t>14.3.1.</w:t>
      </w:r>
      <w:r w:rsidR="00732EFF" w:rsidRPr="00001237">
        <w:rPr>
          <w:rFonts w:ascii="Segoe UI" w:hAnsi="Segoe UI" w:cs="Segoe UI"/>
          <w:bCs/>
          <w:color w:val="000000" w:themeColor="text1"/>
        </w:rPr>
        <w:t xml:space="preserve"> O prazo previsto para assinatura do contrato administrativo poderá ser prorrogado 01 (uma) vez, por igual período, por solicitação justificada da licitante vencedora e aceita pela Administração.</w:t>
      </w:r>
    </w:p>
    <w:p w14:paraId="4FFE9397" w14:textId="0BD5AAFD" w:rsidR="00185A78" w:rsidRPr="00001237" w:rsidRDefault="000E1F57" w:rsidP="00151058">
      <w:pPr>
        <w:spacing w:after="160" w:line="300" w:lineRule="auto"/>
        <w:jc w:val="both"/>
        <w:rPr>
          <w:rFonts w:ascii="Segoe UI" w:hAnsi="Segoe UI" w:cs="Segoe UI"/>
          <w:bCs/>
          <w:color w:val="000000" w:themeColor="text1"/>
        </w:rPr>
      </w:pPr>
      <w:r w:rsidRPr="00001237">
        <w:rPr>
          <w:rFonts w:ascii="Segoe UI" w:hAnsi="Segoe UI" w:cs="Segoe UI"/>
          <w:bCs/>
          <w:color w:val="000000" w:themeColor="text1"/>
        </w:rPr>
        <w:t xml:space="preserve">14.4. </w:t>
      </w:r>
      <w:r w:rsidR="009E08EC" w:rsidRPr="00001237">
        <w:rPr>
          <w:rFonts w:ascii="Segoe UI" w:hAnsi="Segoe UI" w:cs="Segoe UI"/>
          <w:bCs/>
          <w:color w:val="000000" w:themeColor="text1"/>
        </w:rPr>
        <w:t>Será facultada a Administração, quando a convocada não assinar o contrato administrativo, convocar as licitantes remanescentes, na ordem de classificação, para a celebração do contrato administrativo nas condições propostas pela licitante vencedora.</w:t>
      </w:r>
    </w:p>
    <w:p w14:paraId="2BD45D4C" w14:textId="1F0D604A" w:rsidR="00732EFF" w:rsidRPr="00001237" w:rsidRDefault="000E1F57" w:rsidP="00151058">
      <w:pPr>
        <w:spacing w:after="160" w:line="300" w:lineRule="auto"/>
        <w:jc w:val="both"/>
        <w:rPr>
          <w:rFonts w:ascii="Segoe UI" w:hAnsi="Segoe UI" w:cs="Segoe UI"/>
          <w:bCs/>
          <w:color w:val="000000" w:themeColor="text1"/>
        </w:rPr>
      </w:pPr>
      <w:r w:rsidRPr="00001237">
        <w:rPr>
          <w:rFonts w:ascii="Segoe UI" w:hAnsi="Segoe UI" w:cs="Segoe UI"/>
          <w:bCs/>
          <w:color w:val="000000" w:themeColor="text1"/>
        </w:rPr>
        <w:t xml:space="preserve">14.5. </w:t>
      </w:r>
      <w:r w:rsidR="00732EFF" w:rsidRPr="00001237">
        <w:rPr>
          <w:rFonts w:ascii="Segoe UI" w:hAnsi="Segoe UI" w:cs="Segoe UI"/>
          <w:bCs/>
          <w:color w:val="000000" w:themeColor="text1"/>
        </w:rPr>
        <w:t>Decorrido o prazo de validade da proposta indicado no edital de convocação para a contratação administrativa, ficará a</w:t>
      </w:r>
      <w:r w:rsidR="009E08EC" w:rsidRPr="00001237">
        <w:rPr>
          <w:rFonts w:ascii="Segoe UI" w:hAnsi="Segoe UI" w:cs="Segoe UI"/>
          <w:bCs/>
          <w:color w:val="000000" w:themeColor="text1"/>
        </w:rPr>
        <w:t>s</w:t>
      </w:r>
      <w:r w:rsidR="00732EFF" w:rsidRPr="00001237">
        <w:rPr>
          <w:rFonts w:ascii="Segoe UI" w:hAnsi="Segoe UI" w:cs="Segoe UI"/>
          <w:bCs/>
          <w:color w:val="000000" w:themeColor="text1"/>
        </w:rPr>
        <w:t xml:space="preserve"> licitante</w:t>
      </w:r>
      <w:r w:rsidR="009E08EC" w:rsidRPr="00001237">
        <w:rPr>
          <w:rFonts w:ascii="Segoe UI" w:hAnsi="Segoe UI" w:cs="Segoe UI"/>
          <w:bCs/>
          <w:color w:val="000000" w:themeColor="text1"/>
        </w:rPr>
        <w:t>s</w:t>
      </w:r>
      <w:r w:rsidR="00732EFF" w:rsidRPr="00001237">
        <w:rPr>
          <w:rFonts w:ascii="Segoe UI" w:hAnsi="Segoe UI" w:cs="Segoe UI"/>
          <w:bCs/>
          <w:color w:val="000000" w:themeColor="text1"/>
        </w:rPr>
        <w:t xml:space="preserve"> liberada</w:t>
      </w:r>
      <w:r w:rsidR="009E08EC" w:rsidRPr="00001237">
        <w:rPr>
          <w:rFonts w:ascii="Segoe UI" w:hAnsi="Segoe UI" w:cs="Segoe UI"/>
          <w:bCs/>
          <w:color w:val="000000" w:themeColor="text1"/>
        </w:rPr>
        <w:t>s</w:t>
      </w:r>
      <w:r w:rsidR="00732EFF" w:rsidRPr="00001237">
        <w:rPr>
          <w:rFonts w:ascii="Segoe UI" w:hAnsi="Segoe UI" w:cs="Segoe UI"/>
          <w:bCs/>
          <w:color w:val="000000" w:themeColor="text1"/>
        </w:rPr>
        <w:t xml:space="preserve"> dos compromissos assumidos.</w:t>
      </w:r>
    </w:p>
    <w:p w14:paraId="40730CE4" w14:textId="5F33A915" w:rsidR="00732EFF" w:rsidRPr="00001237" w:rsidRDefault="000E1F57" w:rsidP="00151058">
      <w:pPr>
        <w:spacing w:after="160" w:line="300" w:lineRule="auto"/>
        <w:jc w:val="both"/>
        <w:rPr>
          <w:rFonts w:ascii="Segoe UI" w:hAnsi="Segoe UI" w:cs="Segoe UI"/>
          <w:bCs/>
          <w:color w:val="000000" w:themeColor="text1"/>
        </w:rPr>
      </w:pPr>
      <w:r w:rsidRPr="00001237">
        <w:rPr>
          <w:rFonts w:ascii="Segoe UI" w:hAnsi="Segoe UI" w:cs="Segoe UI"/>
          <w:bCs/>
          <w:color w:val="000000" w:themeColor="text1"/>
        </w:rPr>
        <w:t xml:space="preserve">14.6. </w:t>
      </w:r>
      <w:r w:rsidR="00732EFF" w:rsidRPr="00001237">
        <w:rPr>
          <w:rFonts w:ascii="Segoe UI" w:hAnsi="Segoe UI" w:cs="Segoe UI"/>
          <w:bCs/>
          <w:color w:val="000000" w:themeColor="text1"/>
        </w:rPr>
        <w:t>Na hipótese de nenhum</w:t>
      </w:r>
      <w:r w:rsidR="000E1E8C" w:rsidRPr="00001237">
        <w:rPr>
          <w:rFonts w:ascii="Segoe UI" w:hAnsi="Segoe UI" w:cs="Segoe UI"/>
          <w:bCs/>
          <w:color w:val="000000" w:themeColor="text1"/>
        </w:rPr>
        <w:t>(a)</w:t>
      </w:r>
      <w:r w:rsidR="00732EFF" w:rsidRPr="00001237">
        <w:rPr>
          <w:rFonts w:ascii="Segoe UI" w:hAnsi="Segoe UI" w:cs="Segoe UI"/>
          <w:bCs/>
          <w:color w:val="000000" w:themeColor="text1"/>
        </w:rPr>
        <w:t xml:space="preserve"> licitante aceitar a contrat</w:t>
      </w:r>
      <w:r w:rsidR="009E08EC" w:rsidRPr="00001237">
        <w:rPr>
          <w:rFonts w:ascii="Segoe UI" w:hAnsi="Segoe UI" w:cs="Segoe UI"/>
          <w:bCs/>
          <w:color w:val="000000" w:themeColor="text1"/>
        </w:rPr>
        <w:t>ação nos termos do subitem 14.3</w:t>
      </w:r>
      <w:r w:rsidR="00732EFF" w:rsidRPr="00001237">
        <w:rPr>
          <w:rFonts w:ascii="Segoe UI" w:hAnsi="Segoe UI" w:cs="Segoe UI"/>
          <w:bCs/>
          <w:color w:val="000000" w:themeColor="text1"/>
        </w:rPr>
        <w:t>, a Administração observados o valor estimado e sua eventual atualização nos termos deste edital, poderá:</w:t>
      </w:r>
    </w:p>
    <w:p w14:paraId="753D3B00" w14:textId="4BDF1A89" w:rsidR="00732EFF" w:rsidRPr="00001237" w:rsidRDefault="00182D9F" w:rsidP="00151058">
      <w:pPr>
        <w:spacing w:after="160" w:line="300" w:lineRule="auto"/>
        <w:jc w:val="both"/>
        <w:rPr>
          <w:rFonts w:ascii="Segoe UI" w:hAnsi="Segoe UI" w:cs="Segoe UI"/>
          <w:bCs/>
          <w:color w:val="000000" w:themeColor="text1"/>
        </w:rPr>
      </w:pPr>
      <w:r w:rsidRPr="00001237">
        <w:rPr>
          <w:rFonts w:ascii="Segoe UI" w:hAnsi="Segoe UI" w:cs="Segoe UI"/>
          <w:bCs/>
          <w:color w:val="000000" w:themeColor="text1"/>
        </w:rPr>
        <w:lastRenderedPageBreak/>
        <w:t>14.</w:t>
      </w:r>
      <w:r w:rsidR="004E7944" w:rsidRPr="00001237">
        <w:rPr>
          <w:rFonts w:ascii="Segoe UI" w:hAnsi="Segoe UI" w:cs="Segoe UI"/>
          <w:bCs/>
          <w:color w:val="000000" w:themeColor="text1"/>
        </w:rPr>
        <w:t>6</w:t>
      </w:r>
      <w:r w:rsidRPr="00001237">
        <w:rPr>
          <w:rFonts w:ascii="Segoe UI" w:hAnsi="Segoe UI" w:cs="Segoe UI"/>
          <w:bCs/>
          <w:color w:val="000000" w:themeColor="text1"/>
        </w:rPr>
        <w:t>.1.</w:t>
      </w:r>
      <w:r w:rsidR="004E7944" w:rsidRPr="00001237">
        <w:rPr>
          <w:rFonts w:ascii="Segoe UI" w:hAnsi="Segoe UI" w:cs="Segoe UI"/>
          <w:bCs/>
          <w:color w:val="000000" w:themeColor="text1"/>
        </w:rPr>
        <w:t xml:space="preserve"> </w:t>
      </w:r>
      <w:r w:rsidR="00732EFF" w:rsidRPr="00001237">
        <w:rPr>
          <w:rFonts w:ascii="Segoe UI" w:hAnsi="Segoe UI" w:cs="Segoe UI"/>
          <w:bCs/>
          <w:color w:val="000000" w:themeColor="text1"/>
        </w:rPr>
        <w:t xml:space="preserve"> convocar </w:t>
      </w:r>
      <w:r w:rsidR="000E1E8C" w:rsidRPr="00001237">
        <w:rPr>
          <w:rFonts w:ascii="Segoe UI" w:hAnsi="Segoe UI" w:cs="Segoe UI"/>
          <w:bCs/>
          <w:color w:val="000000" w:themeColor="text1"/>
        </w:rPr>
        <w:t>o(</w:t>
      </w:r>
      <w:r w:rsidR="00732EFF" w:rsidRPr="00001237">
        <w:rPr>
          <w:rFonts w:ascii="Segoe UI" w:hAnsi="Segoe UI" w:cs="Segoe UI"/>
          <w:bCs/>
          <w:color w:val="000000" w:themeColor="text1"/>
        </w:rPr>
        <w:t>a</w:t>
      </w:r>
      <w:r w:rsidR="000E1E8C" w:rsidRPr="00001237">
        <w:rPr>
          <w:rFonts w:ascii="Segoe UI" w:hAnsi="Segoe UI" w:cs="Segoe UI"/>
          <w:bCs/>
          <w:color w:val="000000" w:themeColor="text1"/>
        </w:rPr>
        <w:t>)</w:t>
      </w:r>
      <w:r w:rsidR="00732EFF" w:rsidRPr="00001237">
        <w:rPr>
          <w:rFonts w:ascii="Segoe UI" w:hAnsi="Segoe UI" w:cs="Segoe UI"/>
          <w:bCs/>
          <w:color w:val="000000" w:themeColor="text1"/>
        </w:rPr>
        <w:t>s licitantes remanescentes para negociação, na ordem de classificação, com vistas à obtenção de preço melhor, mesmo que acima do preço do adjudicatária;</w:t>
      </w:r>
    </w:p>
    <w:p w14:paraId="0A8A96E6" w14:textId="43C09577" w:rsidR="00732EFF" w:rsidRPr="00001237" w:rsidRDefault="00182D9F" w:rsidP="00151058">
      <w:pPr>
        <w:spacing w:after="160" w:line="300" w:lineRule="auto"/>
        <w:jc w:val="both"/>
        <w:rPr>
          <w:rFonts w:ascii="Segoe UI" w:hAnsi="Segoe UI" w:cs="Segoe UI"/>
          <w:bCs/>
          <w:color w:val="000000" w:themeColor="text1"/>
        </w:rPr>
      </w:pPr>
      <w:r w:rsidRPr="00001237">
        <w:rPr>
          <w:rFonts w:ascii="Segoe UI" w:hAnsi="Segoe UI" w:cs="Segoe UI"/>
          <w:bCs/>
          <w:color w:val="000000" w:themeColor="text1"/>
        </w:rPr>
        <w:t>14</w:t>
      </w:r>
      <w:r w:rsidR="004E7944" w:rsidRPr="00001237">
        <w:rPr>
          <w:rFonts w:ascii="Segoe UI" w:hAnsi="Segoe UI" w:cs="Segoe UI"/>
          <w:bCs/>
          <w:color w:val="000000" w:themeColor="text1"/>
        </w:rPr>
        <w:t>.6</w:t>
      </w:r>
      <w:r w:rsidRPr="00001237">
        <w:rPr>
          <w:rFonts w:ascii="Segoe UI" w:hAnsi="Segoe UI" w:cs="Segoe UI"/>
          <w:bCs/>
          <w:color w:val="000000" w:themeColor="text1"/>
        </w:rPr>
        <w:t>.2.</w:t>
      </w:r>
      <w:r w:rsidR="004E7944" w:rsidRPr="00001237">
        <w:rPr>
          <w:rFonts w:ascii="Segoe UI" w:hAnsi="Segoe UI" w:cs="Segoe UI"/>
          <w:bCs/>
          <w:color w:val="000000" w:themeColor="text1"/>
        </w:rPr>
        <w:t xml:space="preserve"> </w:t>
      </w:r>
      <w:r w:rsidRPr="00001237">
        <w:rPr>
          <w:rFonts w:ascii="Segoe UI" w:hAnsi="Segoe UI" w:cs="Segoe UI"/>
          <w:bCs/>
          <w:color w:val="000000" w:themeColor="text1"/>
        </w:rPr>
        <w:t>a</w:t>
      </w:r>
      <w:r w:rsidR="00732EFF" w:rsidRPr="00001237">
        <w:rPr>
          <w:rFonts w:ascii="Segoe UI" w:hAnsi="Segoe UI" w:cs="Segoe UI"/>
          <w:bCs/>
          <w:color w:val="000000" w:themeColor="text1"/>
        </w:rPr>
        <w:t>djudicar e celebrar o contrato administrativo nas condições ofertadas pelas licitantes remanescentes, atendida a ordem classificatória, quando frustrada a negociação de melhor condição.</w:t>
      </w:r>
    </w:p>
    <w:p w14:paraId="696BA710" w14:textId="622E8D63" w:rsidR="00D1685C" w:rsidRPr="00001237" w:rsidRDefault="00182D9F" w:rsidP="00D1685C">
      <w:pPr>
        <w:spacing w:after="160" w:line="300" w:lineRule="auto"/>
        <w:jc w:val="both"/>
        <w:rPr>
          <w:rFonts w:ascii="Segoe UI" w:hAnsi="Segoe UI" w:cs="Segoe UI"/>
          <w:bCs/>
          <w:color w:val="000000" w:themeColor="text1"/>
        </w:rPr>
      </w:pPr>
      <w:r w:rsidRPr="00001237">
        <w:rPr>
          <w:rFonts w:ascii="Segoe UI" w:hAnsi="Segoe UI" w:cs="Segoe UI"/>
          <w:bCs/>
          <w:color w:val="000000" w:themeColor="text1"/>
        </w:rPr>
        <w:t>14.</w:t>
      </w:r>
      <w:r w:rsidR="004E7944" w:rsidRPr="00001237">
        <w:rPr>
          <w:rFonts w:ascii="Segoe UI" w:hAnsi="Segoe UI" w:cs="Segoe UI"/>
          <w:bCs/>
          <w:color w:val="000000" w:themeColor="text1"/>
        </w:rPr>
        <w:t>7</w:t>
      </w:r>
      <w:r w:rsidRPr="00001237">
        <w:rPr>
          <w:rFonts w:ascii="Segoe UI" w:hAnsi="Segoe UI" w:cs="Segoe UI"/>
          <w:bCs/>
          <w:color w:val="000000" w:themeColor="text1"/>
        </w:rPr>
        <w:t xml:space="preserve">. </w:t>
      </w:r>
      <w:r w:rsidR="009E08EC" w:rsidRPr="00001237">
        <w:rPr>
          <w:rFonts w:ascii="Segoe UI" w:hAnsi="Segoe UI" w:cs="Segoe UI"/>
          <w:bCs/>
          <w:color w:val="000000" w:themeColor="text1"/>
        </w:rPr>
        <w:t>A recusa injustificada da adjudicatária em assinar o contrato administrativo no prazo estabelecido pela Administração caracterizará o descumprimento total da obrigação assumida e o sujeitará às penalidades legalmente estabelecidas e à imediata perda da garantia de proposta em favor da Administração.</w:t>
      </w:r>
    </w:p>
    <w:p w14:paraId="2E59CB8E" w14:textId="4A332427" w:rsidR="00A47123" w:rsidRPr="00001237" w:rsidRDefault="00182D9F" w:rsidP="00D1685C">
      <w:pPr>
        <w:spacing w:after="160" w:line="300" w:lineRule="auto"/>
        <w:jc w:val="both"/>
        <w:rPr>
          <w:rFonts w:ascii="Segoe UI" w:hAnsi="Segoe UI" w:cs="Segoe UI"/>
          <w:bCs/>
          <w:color w:val="000000" w:themeColor="text1"/>
        </w:rPr>
      </w:pPr>
      <w:r w:rsidRPr="00001237">
        <w:rPr>
          <w:rFonts w:ascii="Segoe UI" w:hAnsi="Segoe UI" w:cs="Segoe UI"/>
          <w:bCs/>
          <w:color w:val="000000" w:themeColor="text1"/>
        </w:rPr>
        <w:t>14</w:t>
      </w:r>
      <w:r w:rsidR="004E7944" w:rsidRPr="00001237">
        <w:rPr>
          <w:rFonts w:ascii="Segoe UI" w:hAnsi="Segoe UI" w:cs="Segoe UI"/>
          <w:bCs/>
          <w:color w:val="000000" w:themeColor="text1"/>
        </w:rPr>
        <w:t>.7</w:t>
      </w:r>
      <w:r w:rsidRPr="00001237">
        <w:rPr>
          <w:rFonts w:ascii="Segoe UI" w:hAnsi="Segoe UI" w:cs="Segoe UI"/>
          <w:bCs/>
          <w:color w:val="000000" w:themeColor="text1"/>
        </w:rPr>
        <w:t xml:space="preserve">.1. </w:t>
      </w:r>
      <w:r w:rsidR="00A47123" w:rsidRPr="00001237">
        <w:rPr>
          <w:rFonts w:ascii="Segoe UI" w:hAnsi="Segoe UI" w:cs="Segoe UI"/>
          <w:bCs/>
          <w:color w:val="000000" w:themeColor="text1"/>
        </w:rPr>
        <w:t>a regra prevista no subitem 8.6 não se aplicará as licitantes remanescentes convocados na forma do subitem 14.5.1.</w:t>
      </w:r>
    </w:p>
    <w:p w14:paraId="70187B60" w14:textId="73ADF2DA" w:rsidR="00AF7E04" w:rsidRPr="00001237" w:rsidRDefault="00182D9F" w:rsidP="00151058">
      <w:pPr>
        <w:spacing w:after="160" w:line="300" w:lineRule="auto"/>
        <w:jc w:val="both"/>
        <w:rPr>
          <w:rFonts w:ascii="Segoe UI" w:hAnsi="Segoe UI" w:cs="Segoe UI"/>
          <w:bCs/>
          <w:color w:val="000000" w:themeColor="text1"/>
        </w:rPr>
      </w:pPr>
      <w:r w:rsidRPr="00001237">
        <w:rPr>
          <w:rFonts w:ascii="Segoe UI" w:hAnsi="Segoe UI" w:cs="Segoe UI"/>
          <w:bCs/>
          <w:color w:val="000000" w:themeColor="text1"/>
        </w:rPr>
        <w:t>14</w:t>
      </w:r>
      <w:r w:rsidR="004E7944" w:rsidRPr="00001237">
        <w:rPr>
          <w:rFonts w:ascii="Segoe UI" w:hAnsi="Segoe UI" w:cs="Segoe UI"/>
          <w:bCs/>
          <w:color w:val="000000" w:themeColor="text1"/>
        </w:rPr>
        <w:t>.8</w:t>
      </w:r>
      <w:r w:rsidRPr="00001237">
        <w:rPr>
          <w:rFonts w:ascii="Segoe UI" w:hAnsi="Segoe UI" w:cs="Segoe UI"/>
          <w:bCs/>
          <w:color w:val="000000" w:themeColor="text1"/>
        </w:rPr>
        <w:t>.</w:t>
      </w:r>
      <w:r w:rsidR="00AF7E04" w:rsidRPr="00001237">
        <w:rPr>
          <w:rFonts w:ascii="Segoe UI" w:hAnsi="Segoe UI" w:cs="Segoe UI"/>
          <w:bCs/>
          <w:color w:val="000000" w:themeColor="text1"/>
        </w:rPr>
        <w:t xml:space="preserve"> Alternativamente à convocação para comparecer perante a Administração para a assinatura do contrato administrativo, a Administração poderá encaminhá-lo para assinatura, mediante correspondência postal com aviso de recebimento – AR – ou meio eletrônico, para que seja assinado e devolvido no prazo de </w:t>
      </w:r>
      <w:r w:rsidR="004E7944" w:rsidRPr="00001237">
        <w:rPr>
          <w:rFonts w:ascii="Segoe UI" w:hAnsi="Segoe UI" w:cs="Segoe UI"/>
          <w:bCs/>
          <w:color w:val="000000" w:themeColor="text1"/>
        </w:rPr>
        <w:t>02</w:t>
      </w:r>
      <w:r w:rsidR="00AF7E04" w:rsidRPr="00001237">
        <w:rPr>
          <w:rFonts w:ascii="Segoe UI" w:hAnsi="Segoe UI" w:cs="Segoe UI"/>
          <w:bCs/>
          <w:color w:val="000000" w:themeColor="text1"/>
        </w:rPr>
        <w:t xml:space="preserve"> (</w:t>
      </w:r>
      <w:r w:rsidR="004E7944" w:rsidRPr="00001237">
        <w:rPr>
          <w:rFonts w:ascii="Segoe UI" w:hAnsi="Segoe UI" w:cs="Segoe UI"/>
          <w:bCs/>
          <w:color w:val="000000" w:themeColor="text1"/>
        </w:rPr>
        <w:t>dois</w:t>
      </w:r>
      <w:r w:rsidR="00AF7E04" w:rsidRPr="00001237">
        <w:rPr>
          <w:rFonts w:ascii="Segoe UI" w:hAnsi="Segoe UI" w:cs="Segoe UI"/>
          <w:bCs/>
          <w:color w:val="000000" w:themeColor="text1"/>
        </w:rPr>
        <w:t>) dias úteis, a contar do seu recebimento.</w:t>
      </w:r>
    </w:p>
    <w:p w14:paraId="5508F17D" w14:textId="1502BD4F" w:rsidR="00C340E2" w:rsidRPr="00001237" w:rsidRDefault="00182D9F" w:rsidP="00C340E2">
      <w:pPr>
        <w:tabs>
          <w:tab w:val="left" w:pos="2268"/>
        </w:tabs>
        <w:spacing w:after="0" w:line="300" w:lineRule="auto"/>
        <w:jc w:val="both"/>
        <w:rPr>
          <w:rFonts w:ascii="Segoe UI" w:hAnsi="Segoe UI" w:cs="Segoe UI"/>
          <w:color w:val="000000" w:themeColor="text1"/>
        </w:rPr>
      </w:pPr>
      <w:r w:rsidRPr="00001237">
        <w:rPr>
          <w:rFonts w:ascii="Segoe UI" w:hAnsi="Segoe UI" w:cs="Segoe UI"/>
          <w:bCs/>
          <w:color w:val="000000" w:themeColor="text1"/>
        </w:rPr>
        <w:t>14.</w:t>
      </w:r>
      <w:r w:rsidR="004E7944" w:rsidRPr="00001237">
        <w:rPr>
          <w:rFonts w:ascii="Segoe UI" w:hAnsi="Segoe UI" w:cs="Segoe UI"/>
          <w:bCs/>
          <w:color w:val="000000" w:themeColor="text1"/>
        </w:rPr>
        <w:t>9</w:t>
      </w:r>
      <w:r w:rsidRPr="00001237">
        <w:rPr>
          <w:rFonts w:ascii="Segoe UI" w:hAnsi="Segoe UI" w:cs="Segoe UI"/>
          <w:bCs/>
          <w:color w:val="000000" w:themeColor="text1"/>
        </w:rPr>
        <w:t>.</w:t>
      </w:r>
      <w:r w:rsidR="004E7944" w:rsidRPr="00001237">
        <w:rPr>
          <w:rFonts w:ascii="Segoe UI" w:hAnsi="Segoe UI" w:cs="Segoe UI"/>
          <w:bCs/>
          <w:color w:val="000000" w:themeColor="text1"/>
        </w:rPr>
        <w:t xml:space="preserve"> </w:t>
      </w:r>
      <w:r w:rsidR="00C340E2" w:rsidRPr="00001237">
        <w:rPr>
          <w:rFonts w:ascii="Segoe UI" w:hAnsi="Segoe UI" w:cs="Segoe UI"/>
          <w:color w:val="000000" w:themeColor="text1"/>
        </w:rPr>
        <w:t xml:space="preserve">O prazo do contrato é de </w:t>
      </w:r>
      <w:r w:rsidR="00F83565" w:rsidRPr="00001237">
        <w:rPr>
          <w:rFonts w:ascii="Segoe UI" w:hAnsi="Segoe UI" w:cs="Segoe UI"/>
          <w:color w:val="000000" w:themeColor="text1"/>
        </w:rPr>
        <w:t>12</w:t>
      </w:r>
      <w:r w:rsidR="00C340E2" w:rsidRPr="00001237">
        <w:rPr>
          <w:rFonts w:ascii="Segoe UI" w:hAnsi="Segoe UI" w:cs="Segoe UI"/>
          <w:color w:val="000000" w:themeColor="text1"/>
        </w:rPr>
        <w:t xml:space="preserve"> (</w:t>
      </w:r>
      <w:r w:rsidR="00F83565" w:rsidRPr="00001237">
        <w:rPr>
          <w:rFonts w:ascii="Segoe UI" w:hAnsi="Segoe UI" w:cs="Segoe UI"/>
          <w:color w:val="000000" w:themeColor="text1"/>
        </w:rPr>
        <w:t>do</w:t>
      </w:r>
      <w:r w:rsidR="004E7944" w:rsidRPr="00001237">
        <w:rPr>
          <w:rFonts w:ascii="Segoe UI" w:hAnsi="Segoe UI" w:cs="Segoe UI"/>
          <w:color w:val="000000" w:themeColor="text1"/>
        </w:rPr>
        <w:t>ze</w:t>
      </w:r>
      <w:r w:rsidR="00C340E2" w:rsidRPr="00001237">
        <w:rPr>
          <w:rFonts w:ascii="Segoe UI" w:hAnsi="Segoe UI" w:cs="Segoe UI"/>
          <w:color w:val="000000" w:themeColor="text1"/>
        </w:rPr>
        <w:t>)</w:t>
      </w:r>
      <w:r w:rsidR="004E7944" w:rsidRPr="00001237">
        <w:rPr>
          <w:rFonts w:ascii="Segoe UI" w:hAnsi="Segoe UI" w:cs="Segoe UI"/>
          <w:color w:val="000000" w:themeColor="text1"/>
        </w:rPr>
        <w:t xml:space="preserve"> meses</w:t>
      </w:r>
      <w:r w:rsidR="00C340E2" w:rsidRPr="00001237">
        <w:rPr>
          <w:rFonts w:ascii="Segoe UI" w:hAnsi="Segoe UI" w:cs="Segoe UI"/>
          <w:color w:val="000000" w:themeColor="text1"/>
        </w:rPr>
        <w:t xml:space="preserve"> contados da assinatura do Contrato Administrativo.</w:t>
      </w:r>
    </w:p>
    <w:p w14:paraId="2D85439C" w14:textId="77777777" w:rsidR="00555D7F" w:rsidRPr="00001237" w:rsidRDefault="00555D7F" w:rsidP="008579BF">
      <w:pPr>
        <w:spacing w:after="0" w:line="300" w:lineRule="auto"/>
        <w:jc w:val="both"/>
        <w:rPr>
          <w:rFonts w:ascii="Segoe UI" w:hAnsi="Segoe UI" w:cs="Segoe UI"/>
          <w:bCs/>
          <w:color w:val="000000" w:themeColor="text1"/>
        </w:rPr>
      </w:pPr>
    </w:p>
    <w:p w14:paraId="4216BE78" w14:textId="292AF598" w:rsidR="00151058" w:rsidRPr="00001237" w:rsidRDefault="00C811F7" w:rsidP="00151058">
      <w:pPr>
        <w:spacing w:after="160" w:line="300" w:lineRule="auto"/>
        <w:jc w:val="both"/>
        <w:rPr>
          <w:rFonts w:ascii="Segoe UI" w:hAnsi="Segoe UI" w:cs="Segoe UI"/>
          <w:b/>
          <w:bCs/>
          <w:color w:val="000000" w:themeColor="text1"/>
        </w:rPr>
      </w:pPr>
      <w:r w:rsidRPr="00001237">
        <w:rPr>
          <w:rFonts w:ascii="Segoe UI" w:hAnsi="Segoe UI" w:cs="Segoe UI"/>
          <w:b/>
          <w:bCs/>
          <w:color w:val="000000" w:themeColor="text1"/>
        </w:rPr>
        <w:t>15</w:t>
      </w:r>
      <w:r w:rsidR="005674A1" w:rsidRPr="00001237">
        <w:rPr>
          <w:rFonts w:ascii="Segoe UI" w:hAnsi="Segoe UI" w:cs="Segoe UI"/>
          <w:b/>
          <w:bCs/>
          <w:color w:val="000000" w:themeColor="text1"/>
        </w:rPr>
        <w:t>. Das disposições gerais</w:t>
      </w:r>
    </w:p>
    <w:p w14:paraId="61CF67C4" w14:textId="09FB98E2" w:rsidR="00155A0F" w:rsidRPr="00001237" w:rsidRDefault="00C811F7" w:rsidP="002F4E34">
      <w:pPr>
        <w:spacing w:after="160" w:line="300" w:lineRule="auto"/>
        <w:jc w:val="both"/>
        <w:rPr>
          <w:rFonts w:ascii="Segoe UI" w:hAnsi="Segoe UI" w:cs="Segoe UI"/>
          <w:bCs/>
          <w:color w:val="000000" w:themeColor="text1"/>
        </w:rPr>
      </w:pPr>
      <w:r w:rsidRPr="00001237">
        <w:rPr>
          <w:rFonts w:ascii="Segoe UI" w:hAnsi="Segoe UI" w:cs="Segoe UI"/>
          <w:bCs/>
          <w:color w:val="000000" w:themeColor="text1"/>
        </w:rPr>
        <w:t>15</w:t>
      </w:r>
      <w:r w:rsidR="0093184E" w:rsidRPr="00001237">
        <w:rPr>
          <w:rFonts w:ascii="Segoe UI" w:hAnsi="Segoe UI" w:cs="Segoe UI"/>
          <w:bCs/>
          <w:color w:val="000000" w:themeColor="text1"/>
        </w:rPr>
        <w:t xml:space="preserve">.1. </w:t>
      </w:r>
      <w:r w:rsidR="00C63841" w:rsidRPr="00001237">
        <w:rPr>
          <w:rFonts w:ascii="Segoe UI" w:hAnsi="Segoe UI" w:cs="Segoe UI"/>
          <w:bCs/>
          <w:color w:val="000000" w:themeColor="text1"/>
        </w:rPr>
        <w:t>Os documentos serão produzidos por escrito com data e local de sua realização e assinatura dos responsáveis.</w:t>
      </w:r>
    </w:p>
    <w:p w14:paraId="0F74B323" w14:textId="6A2E3EDA" w:rsidR="00C63841" w:rsidRPr="00001237" w:rsidRDefault="00C811F7" w:rsidP="002F4E34">
      <w:pPr>
        <w:spacing w:after="160" w:line="300" w:lineRule="auto"/>
        <w:jc w:val="both"/>
        <w:rPr>
          <w:rFonts w:ascii="Segoe UI" w:hAnsi="Segoe UI" w:cs="Segoe UI"/>
          <w:bCs/>
          <w:color w:val="000000" w:themeColor="text1"/>
        </w:rPr>
      </w:pPr>
      <w:r w:rsidRPr="00001237">
        <w:rPr>
          <w:rFonts w:ascii="Segoe UI" w:hAnsi="Segoe UI" w:cs="Segoe UI"/>
          <w:bCs/>
          <w:color w:val="000000" w:themeColor="text1"/>
        </w:rPr>
        <w:t>15</w:t>
      </w:r>
      <w:r w:rsidR="00C63841" w:rsidRPr="00001237">
        <w:rPr>
          <w:rFonts w:ascii="Segoe UI" w:hAnsi="Segoe UI" w:cs="Segoe UI"/>
          <w:bCs/>
          <w:color w:val="000000" w:themeColor="text1"/>
        </w:rPr>
        <w:t>.2. O desatendimento de exigências meramente formais que não comprometam a aferição de qualificação da licitante ou a compreensão do conteúdo de sua proposta não importará seu afastamento da licitação pública ou a invalidação do Processo Administrativo de Licitação Pública.</w:t>
      </w:r>
    </w:p>
    <w:p w14:paraId="196EAC93" w14:textId="7D92D334" w:rsidR="00C63841" w:rsidRPr="00001237" w:rsidRDefault="00C811F7" w:rsidP="002F4E34">
      <w:pPr>
        <w:spacing w:after="160" w:line="300" w:lineRule="auto"/>
        <w:jc w:val="both"/>
        <w:rPr>
          <w:rFonts w:ascii="Segoe UI" w:hAnsi="Segoe UI" w:cs="Segoe UI"/>
          <w:bCs/>
          <w:color w:val="000000" w:themeColor="text1"/>
        </w:rPr>
      </w:pPr>
      <w:r w:rsidRPr="00001237">
        <w:rPr>
          <w:rFonts w:ascii="Segoe UI" w:hAnsi="Segoe UI" w:cs="Segoe UI"/>
          <w:bCs/>
          <w:color w:val="000000" w:themeColor="text1"/>
        </w:rPr>
        <w:t>15</w:t>
      </w:r>
      <w:r w:rsidR="00C63841" w:rsidRPr="00001237">
        <w:rPr>
          <w:rFonts w:ascii="Segoe UI" w:hAnsi="Segoe UI" w:cs="Segoe UI"/>
          <w:bCs/>
          <w:color w:val="000000" w:themeColor="text1"/>
        </w:rPr>
        <w:t>.3. A prova de autenticidade de cópia de documento público ou particular poderá ser feita perante agente da Administração, mediante apresentação de original ou de declaração de autenticidade por advogado, sob sua responsabilidade pessoal.</w:t>
      </w:r>
    </w:p>
    <w:p w14:paraId="1095CB98" w14:textId="16F521B7" w:rsidR="00C63841" w:rsidRPr="00001237" w:rsidRDefault="00C811F7" w:rsidP="002F4E34">
      <w:pPr>
        <w:spacing w:after="160" w:line="300" w:lineRule="auto"/>
        <w:jc w:val="both"/>
        <w:rPr>
          <w:rFonts w:ascii="Segoe UI" w:hAnsi="Segoe UI" w:cs="Segoe UI"/>
          <w:bCs/>
          <w:color w:val="000000" w:themeColor="text1"/>
        </w:rPr>
      </w:pPr>
      <w:r w:rsidRPr="00001237">
        <w:rPr>
          <w:rFonts w:ascii="Segoe UI" w:hAnsi="Segoe UI" w:cs="Segoe UI"/>
          <w:bCs/>
          <w:color w:val="000000" w:themeColor="text1"/>
        </w:rPr>
        <w:t>15</w:t>
      </w:r>
      <w:r w:rsidR="00C63841" w:rsidRPr="00001237">
        <w:rPr>
          <w:rFonts w:ascii="Segoe UI" w:hAnsi="Segoe UI" w:cs="Segoe UI"/>
          <w:bCs/>
          <w:color w:val="000000" w:themeColor="text1"/>
        </w:rPr>
        <w:t>.5. O reconhecimento da firma somente será exigido quando houver dúvida de autenticidade, salvo imposição legal.</w:t>
      </w:r>
    </w:p>
    <w:p w14:paraId="5EFEDADE" w14:textId="68C00583" w:rsidR="00C63841" w:rsidRPr="00001237" w:rsidRDefault="00C811F7" w:rsidP="002F4E34">
      <w:pPr>
        <w:spacing w:after="160" w:line="300" w:lineRule="auto"/>
        <w:jc w:val="both"/>
        <w:rPr>
          <w:rFonts w:ascii="Segoe UI" w:hAnsi="Segoe UI" w:cs="Segoe UI"/>
          <w:bCs/>
          <w:color w:val="000000" w:themeColor="text1"/>
        </w:rPr>
      </w:pPr>
      <w:r w:rsidRPr="00001237">
        <w:rPr>
          <w:rFonts w:ascii="Segoe UI" w:hAnsi="Segoe UI" w:cs="Segoe UI"/>
          <w:bCs/>
          <w:color w:val="000000" w:themeColor="text1"/>
        </w:rPr>
        <w:t>15</w:t>
      </w:r>
      <w:r w:rsidR="00C63841" w:rsidRPr="00001237">
        <w:rPr>
          <w:rFonts w:ascii="Segoe UI" w:hAnsi="Segoe UI" w:cs="Segoe UI"/>
          <w:bCs/>
          <w:color w:val="000000" w:themeColor="text1"/>
        </w:rPr>
        <w:t>.6. Os atos serão preferencialmente digitais, de forma a permitir que sejam produzidos, comunicados armazenados e validados por meio eletrônico.</w:t>
      </w:r>
    </w:p>
    <w:p w14:paraId="3BCAC640" w14:textId="5CCEC8C1" w:rsidR="0093184E" w:rsidRPr="00001237" w:rsidRDefault="00C811F7" w:rsidP="002F4E34">
      <w:pPr>
        <w:spacing w:after="160" w:line="300" w:lineRule="auto"/>
        <w:jc w:val="both"/>
        <w:rPr>
          <w:rFonts w:ascii="Segoe UI" w:hAnsi="Segoe UI" w:cs="Segoe UI"/>
          <w:bCs/>
          <w:color w:val="000000" w:themeColor="text1"/>
        </w:rPr>
      </w:pPr>
      <w:r w:rsidRPr="00001237">
        <w:rPr>
          <w:rFonts w:ascii="Segoe UI" w:hAnsi="Segoe UI" w:cs="Segoe UI"/>
          <w:bCs/>
          <w:color w:val="000000" w:themeColor="text1"/>
        </w:rPr>
        <w:t>15</w:t>
      </w:r>
      <w:r w:rsidR="00C63841" w:rsidRPr="00001237">
        <w:rPr>
          <w:rFonts w:ascii="Segoe UI" w:hAnsi="Segoe UI" w:cs="Segoe UI"/>
          <w:bCs/>
          <w:color w:val="000000" w:themeColor="text1"/>
        </w:rPr>
        <w:t xml:space="preserve">.7. </w:t>
      </w:r>
      <w:r w:rsidR="0093184E" w:rsidRPr="00001237">
        <w:rPr>
          <w:rFonts w:ascii="Segoe UI" w:hAnsi="Segoe UI" w:cs="Segoe UI"/>
          <w:bCs/>
          <w:color w:val="000000" w:themeColor="text1"/>
        </w:rPr>
        <w:t>Eventuais modificações no edital implicarão nova divulgação</w:t>
      </w:r>
      <w:r w:rsidR="00A23149" w:rsidRPr="00001237">
        <w:rPr>
          <w:rFonts w:ascii="Segoe UI" w:hAnsi="Segoe UI" w:cs="Segoe UI"/>
          <w:bCs/>
          <w:color w:val="000000" w:themeColor="text1"/>
        </w:rPr>
        <w:t xml:space="preserve"> na mesma forma de sua divulgação inicial, além do cumprimento dos prazos dos atos e procedimentos originais, exceto quando a alteração não comprometer a formulação das propostas.</w:t>
      </w:r>
    </w:p>
    <w:p w14:paraId="158BA2A8" w14:textId="218D6C0F" w:rsidR="002F4E34" w:rsidRPr="00001237" w:rsidRDefault="00C811F7" w:rsidP="002F4E34">
      <w:pPr>
        <w:spacing w:after="160" w:line="300" w:lineRule="auto"/>
        <w:jc w:val="both"/>
        <w:rPr>
          <w:rFonts w:ascii="Segoe UI" w:hAnsi="Segoe UI" w:cs="Segoe UI"/>
          <w:color w:val="000000" w:themeColor="text1"/>
        </w:rPr>
      </w:pPr>
      <w:r w:rsidRPr="00001237">
        <w:rPr>
          <w:rFonts w:ascii="Segoe UI" w:hAnsi="Segoe UI" w:cs="Segoe UI"/>
          <w:bCs/>
          <w:color w:val="000000" w:themeColor="text1"/>
        </w:rPr>
        <w:lastRenderedPageBreak/>
        <w:t>15</w:t>
      </w:r>
      <w:r w:rsidR="00C63841" w:rsidRPr="00001237">
        <w:rPr>
          <w:rFonts w:ascii="Segoe UI" w:hAnsi="Segoe UI" w:cs="Segoe UI"/>
          <w:bCs/>
          <w:color w:val="000000" w:themeColor="text1"/>
        </w:rPr>
        <w:t>.8</w:t>
      </w:r>
      <w:r w:rsidR="002F4E34" w:rsidRPr="00001237">
        <w:rPr>
          <w:rFonts w:ascii="Segoe UI" w:hAnsi="Segoe UI" w:cs="Segoe UI"/>
          <w:bCs/>
          <w:color w:val="000000" w:themeColor="text1"/>
        </w:rPr>
        <w:t xml:space="preserve">. </w:t>
      </w:r>
      <w:r w:rsidR="002F4E34" w:rsidRPr="00001237">
        <w:rPr>
          <w:rFonts w:ascii="Segoe UI" w:hAnsi="Segoe UI" w:cs="Segoe UI"/>
          <w:color w:val="000000" w:themeColor="text1"/>
        </w:rPr>
        <w:t xml:space="preserve">Havendo a necessidade de realização </w:t>
      </w:r>
      <w:r w:rsidR="00C340E2" w:rsidRPr="00001237">
        <w:rPr>
          <w:rFonts w:ascii="Segoe UI" w:hAnsi="Segoe UI" w:cs="Segoe UI"/>
          <w:color w:val="000000" w:themeColor="text1"/>
        </w:rPr>
        <w:t>de ato de qualquer natureza pela(</w:t>
      </w:r>
      <w:r w:rsidR="002F4E34" w:rsidRPr="00001237">
        <w:rPr>
          <w:rFonts w:ascii="Segoe UI" w:hAnsi="Segoe UI" w:cs="Segoe UI"/>
          <w:color w:val="000000" w:themeColor="text1"/>
        </w:rPr>
        <w:t>s</w:t>
      </w:r>
      <w:r w:rsidR="00C340E2" w:rsidRPr="00001237">
        <w:rPr>
          <w:rFonts w:ascii="Segoe UI" w:hAnsi="Segoe UI" w:cs="Segoe UI"/>
          <w:color w:val="000000" w:themeColor="text1"/>
        </w:rPr>
        <w:t>) licitante(s)</w:t>
      </w:r>
      <w:r w:rsidR="002F4E34" w:rsidRPr="00001237">
        <w:rPr>
          <w:rFonts w:ascii="Segoe UI" w:hAnsi="Segoe UI" w:cs="Segoe UI"/>
          <w:color w:val="000000" w:themeColor="text1"/>
        </w:rPr>
        <w:t>, c</w:t>
      </w:r>
      <w:r w:rsidR="00A25671" w:rsidRPr="00001237">
        <w:rPr>
          <w:rFonts w:ascii="Segoe UI" w:hAnsi="Segoe UI" w:cs="Segoe UI"/>
          <w:color w:val="000000" w:themeColor="text1"/>
        </w:rPr>
        <w:t>ujo prazo não conste deste edital</w:t>
      </w:r>
      <w:r w:rsidR="002F4E34" w:rsidRPr="00001237">
        <w:rPr>
          <w:rFonts w:ascii="Segoe UI" w:hAnsi="Segoe UI" w:cs="Segoe UI"/>
          <w:color w:val="000000" w:themeColor="text1"/>
        </w:rPr>
        <w:t xml:space="preserve">, deverá ser atendido o prazo indicado pelo(a) </w:t>
      </w:r>
      <w:r w:rsidR="00A25671" w:rsidRPr="00001237">
        <w:rPr>
          <w:rFonts w:ascii="Segoe UI" w:hAnsi="Segoe UI" w:cs="Segoe UI"/>
          <w:color w:val="000000" w:themeColor="text1"/>
        </w:rPr>
        <w:t>Pregoeiro(a)</w:t>
      </w:r>
      <w:r w:rsidR="002F4E34" w:rsidRPr="00001237">
        <w:rPr>
          <w:rFonts w:ascii="Segoe UI" w:hAnsi="Segoe UI" w:cs="Segoe UI"/>
          <w:color w:val="000000" w:themeColor="text1"/>
        </w:rPr>
        <w:t xml:space="preserve"> na respectiva notificação.</w:t>
      </w:r>
    </w:p>
    <w:p w14:paraId="4D0823C6" w14:textId="7F10F6E5" w:rsidR="002F4E34" w:rsidRPr="00001237" w:rsidRDefault="00C811F7" w:rsidP="002F4E34">
      <w:pPr>
        <w:spacing w:after="160" w:line="300" w:lineRule="auto"/>
        <w:jc w:val="both"/>
        <w:rPr>
          <w:rFonts w:ascii="Segoe UI" w:hAnsi="Segoe UI" w:cs="Segoe UI"/>
          <w:color w:val="000000" w:themeColor="text1"/>
        </w:rPr>
      </w:pPr>
      <w:r w:rsidRPr="00001237">
        <w:rPr>
          <w:rFonts w:ascii="Segoe UI" w:hAnsi="Segoe UI" w:cs="Segoe UI"/>
          <w:color w:val="000000" w:themeColor="text1"/>
        </w:rPr>
        <w:t>15</w:t>
      </w:r>
      <w:r w:rsidR="00E77DCF" w:rsidRPr="00001237">
        <w:rPr>
          <w:rFonts w:ascii="Segoe UI" w:hAnsi="Segoe UI" w:cs="Segoe UI"/>
          <w:color w:val="000000" w:themeColor="text1"/>
        </w:rPr>
        <w:t>.9</w:t>
      </w:r>
      <w:r w:rsidR="002F4E34" w:rsidRPr="00001237">
        <w:rPr>
          <w:rFonts w:ascii="Segoe UI" w:hAnsi="Segoe UI" w:cs="Segoe UI"/>
          <w:color w:val="000000" w:themeColor="text1"/>
        </w:rPr>
        <w:t>. Não havendo expediente ou ocorrendo qualquer fato superveniente que impeça a realização do certame na data marcada, a sessão será automaticamente transferida para o 1º (primeiro) dia útil subsequente, no mesmo horário anteriormente estabelecido, desde que não haja comunicação em contrário.</w:t>
      </w:r>
    </w:p>
    <w:p w14:paraId="662059DD" w14:textId="7E9DE917" w:rsidR="002F4E34" w:rsidRPr="00001237" w:rsidRDefault="00C811F7" w:rsidP="002F4E34">
      <w:pPr>
        <w:spacing w:after="160" w:line="300" w:lineRule="auto"/>
        <w:jc w:val="both"/>
        <w:rPr>
          <w:rFonts w:ascii="Segoe UI" w:hAnsi="Segoe UI" w:cs="Segoe UI"/>
          <w:color w:val="000000" w:themeColor="text1"/>
        </w:rPr>
      </w:pPr>
      <w:r w:rsidRPr="00001237">
        <w:rPr>
          <w:rFonts w:ascii="Segoe UI" w:hAnsi="Segoe UI" w:cs="Segoe UI"/>
          <w:color w:val="000000" w:themeColor="text1"/>
        </w:rPr>
        <w:t>15</w:t>
      </w:r>
      <w:r w:rsidR="00E77DCF" w:rsidRPr="00001237">
        <w:rPr>
          <w:rFonts w:ascii="Segoe UI" w:hAnsi="Segoe UI" w:cs="Segoe UI"/>
          <w:color w:val="000000" w:themeColor="text1"/>
        </w:rPr>
        <w:t>.10</w:t>
      </w:r>
      <w:r w:rsidR="002F4E34" w:rsidRPr="00001237">
        <w:rPr>
          <w:rFonts w:ascii="Segoe UI" w:hAnsi="Segoe UI" w:cs="Segoe UI"/>
          <w:color w:val="000000" w:themeColor="text1"/>
        </w:rPr>
        <w:t>. Os horários estabelecidos na divulgação deste procedimento e durante o envio de lances observarão o horário de Brasília, Distrito Federal, inclusive para contagem de tempo e registro no Sistema e na documentação relativa ao procedimento.</w:t>
      </w:r>
    </w:p>
    <w:p w14:paraId="0C6DDDFB" w14:textId="1CB64CF8" w:rsidR="002F4E34" w:rsidRPr="00001237" w:rsidRDefault="00C811F7" w:rsidP="002F4E34">
      <w:pPr>
        <w:spacing w:after="160" w:line="300" w:lineRule="auto"/>
        <w:jc w:val="both"/>
        <w:rPr>
          <w:rFonts w:ascii="Segoe UI" w:hAnsi="Segoe UI" w:cs="Segoe UI"/>
          <w:color w:val="000000" w:themeColor="text1"/>
        </w:rPr>
      </w:pPr>
      <w:r w:rsidRPr="00001237">
        <w:rPr>
          <w:rFonts w:ascii="Segoe UI" w:hAnsi="Segoe UI" w:cs="Segoe UI"/>
          <w:color w:val="000000" w:themeColor="text1"/>
        </w:rPr>
        <w:t>15</w:t>
      </w:r>
      <w:r w:rsidR="00E77DCF" w:rsidRPr="00001237">
        <w:rPr>
          <w:rFonts w:ascii="Segoe UI" w:hAnsi="Segoe UI" w:cs="Segoe UI"/>
          <w:color w:val="000000" w:themeColor="text1"/>
        </w:rPr>
        <w:t>.11</w:t>
      </w:r>
      <w:r w:rsidR="002F4E34" w:rsidRPr="00001237">
        <w:rPr>
          <w:rFonts w:ascii="Segoe UI" w:hAnsi="Segoe UI" w:cs="Segoe UI"/>
          <w:color w:val="000000" w:themeColor="text1"/>
        </w:rPr>
        <w:t>. As no</w:t>
      </w:r>
      <w:r w:rsidR="00E77DCF" w:rsidRPr="00001237">
        <w:rPr>
          <w:rFonts w:ascii="Segoe UI" w:hAnsi="Segoe UI" w:cs="Segoe UI"/>
          <w:color w:val="000000" w:themeColor="text1"/>
        </w:rPr>
        <w:t>rmas disciplinadoras deste edital</w:t>
      </w:r>
      <w:r w:rsidR="002F4E34" w:rsidRPr="00001237">
        <w:rPr>
          <w:rFonts w:ascii="Segoe UI" w:hAnsi="Segoe UI" w:cs="Segoe UI"/>
          <w:color w:val="000000" w:themeColor="text1"/>
        </w:rPr>
        <w:t xml:space="preserve"> serão sempre interpretadas em favor</w:t>
      </w:r>
      <w:r w:rsidR="00C340E2" w:rsidRPr="00001237">
        <w:rPr>
          <w:rFonts w:ascii="Segoe UI" w:hAnsi="Segoe UI" w:cs="Segoe UI"/>
          <w:color w:val="000000" w:themeColor="text1"/>
        </w:rPr>
        <w:t xml:space="preserve"> da ampliação da disputa entre a</w:t>
      </w:r>
      <w:r w:rsidR="002F4E34" w:rsidRPr="00001237">
        <w:rPr>
          <w:rFonts w:ascii="Segoe UI" w:hAnsi="Segoe UI" w:cs="Segoe UI"/>
          <w:color w:val="000000" w:themeColor="text1"/>
        </w:rPr>
        <w:t xml:space="preserve">s </w:t>
      </w:r>
      <w:r w:rsidR="00C340E2" w:rsidRPr="00001237">
        <w:rPr>
          <w:rFonts w:ascii="Segoe UI" w:hAnsi="Segoe UI" w:cs="Segoe UI"/>
          <w:color w:val="000000" w:themeColor="text1"/>
        </w:rPr>
        <w:t>licitantes</w:t>
      </w:r>
      <w:r w:rsidR="002F4E34" w:rsidRPr="00001237">
        <w:rPr>
          <w:rFonts w:ascii="Segoe UI" w:hAnsi="Segoe UI" w:cs="Segoe UI"/>
          <w:color w:val="000000" w:themeColor="text1"/>
        </w:rPr>
        <w:t>, desde que não comprometam o interesse da Administração, o princípio da isonomia, a finalidade e a segurança da contratação administrativa.</w:t>
      </w:r>
    </w:p>
    <w:p w14:paraId="2DC37001" w14:textId="5078DA0F" w:rsidR="002F4E34" w:rsidRPr="00001237" w:rsidRDefault="00C811F7" w:rsidP="002F4E34">
      <w:pPr>
        <w:spacing w:after="160" w:line="300" w:lineRule="auto"/>
        <w:jc w:val="both"/>
        <w:rPr>
          <w:rFonts w:ascii="Segoe UI" w:hAnsi="Segoe UI" w:cs="Segoe UI"/>
          <w:color w:val="000000" w:themeColor="text1"/>
        </w:rPr>
      </w:pPr>
      <w:r w:rsidRPr="00001237">
        <w:rPr>
          <w:rFonts w:ascii="Segoe UI" w:hAnsi="Segoe UI" w:cs="Segoe UI"/>
          <w:color w:val="000000" w:themeColor="text1"/>
        </w:rPr>
        <w:t>15</w:t>
      </w:r>
      <w:r w:rsidR="00E77DCF" w:rsidRPr="00001237">
        <w:rPr>
          <w:rFonts w:ascii="Segoe UI" w:hAnsi="Segoe UI" w:cs="Segoe UI"/>
          <w:color w:val="000000" w:themeColor="text1"/>
        </w:rPr>
        <w:t>.11</w:t>
      </w:r>
      <w:r w:rsidR="002F4E34" w:rsidRPr="00001237">
        <w:rPr>
          <w:rFonts w:ascii="Segoe UI" w:hAnsi="Segoe UI" w:cs="Segoe UI"/>
          <w:color w:val="000000" w:themeColor="text1"/>
        </w:rPr>
        <w:t xml:space="preserve">. </w:t>
      </w:r>
      <w:r w:rsidR="000E1E8C" w:rsidRPr="00001237">
        <w:rPr>
          <w:rFonts w:ascii="Segoe UI" w:hAnsi="Segoe UI" w:cs="Segoe UI"/>
          <w:color w:val="000000" w:themeColor="text1"/>
        </w:rPr>
        <w:t>O(</w:t>
      </w:r>
      <w:r w:rsidR="002F4E34" w:rsidRPr="00001237">
        <w:rPr>
          <w:rFonts w:ascii="Segoe UI" w:hAnsi="Segoe UI" w:cs="Segoe UI"/>
          <w:color w:val="000000" w:themeColor="text1"/>
        </w:rPr>
        <w:t>A</w:t>
      </w:r>
      <w:r w:rsidR="000E1E8C" w:rsidRPr="00001237">
        <w:rPr>
          <w:rFonts w:ascii="Segoe UI" w:hAnsi="Segoe UI" w:cs="Segoe UI"/>
          <w:color w:val="000000" w:themeColor="text1"/>
        </w:rPr>
        <w:t>)</w:t>
      </w:r>
      <w:r w:rsidR="002F4E34" w:rsidRPr="00001237">
        <w:rPr>
          <w:rFonts w:ascii="Segoe UI" w:hAnsi="Segoe UI" w:cs="Segoe UI"/>
          <w:color w:val="000000" w:themeColor="text1"/>
        </w:rPr>
        <w:t>(s)</w:t>
      </w:r>
      <w:r w:rsidR="00C340E2" w:rsidRPr="00001237">
        <w:rPr>
          <w:rFonts w:ascii="Segoe UI" w:hAnsi="Segoe UI" w:cs="Segoe UI"/>
          <w:color w:val="000000" w:themeColor="text1"/>
        </w:rPr>
        <w:t xml:space="preserve"> licitante</w:t>
      </w:r>
      <w:r w:rsidR="002F4E34" w:rsidRPr="00001237">
        <w:rPr>
          <w:rFonts w:ascii="Segoe UI" w:hAnsi="Segoe UI" w:cs="Segoe UI"/>
          <w:color w:val="000000" w:themeColor="text1"/>
        </w:rPr>
        <w:t>(s) assumem todos os custos de preparação e apresentação de suas propostas e a Administração não será, em nenhum caso, responsável por esses custos, independentemente da condução ou do resultado do processo de contratação.</w:t>
      </w:r>
    </w:p>
    <w:p w14:paraId="21DA86EE" w14:textId="3B6244DE" w:rsidR="002F4E34" w:rsidRPr="00001237" w:rsidRDefault="00C811F7" w:rsidP="002F4E34">
      <w:pPr>
        <w:spacing w:after="160" w:line="300" w:lineRule="auto"/>
        <w:jc w:val="both"/>
        <w:rPr>
          <w:rFonts w:ascii="Segoe UI" w:hAnsi="Segoe UI" w:cs="Segoe UI"/>
          <w:color w:val="000000" w:themeColor="text1"/>
        </w:rPr>
      </w:pPr>
      <w:r w:rsidRPr="00001237">
        <w:rPr>
          <w:rFonts w:ascii="Segoe UI" w:hAnsi="Segoe UI" w:cs="Segoe UI"/>
          <w:color w:val="000000" w:themeColor="text1"/>
        </w:rPr>
        <w:t>15</w:t>
      </w:r>
      <w:r w:rsidR="00E77DCF" w:rsidRPr="00001237">
        <w:rPr>
          <w:rFonts w:ascii="Segoe UI" w:hAnsi="Segoe UI" w:cs="Segoe UI"/>
          <w:color w:val="000000" w:themeColor="text1"/>
        </w:rPr>
        <w:t>.12</w:t>
      </w:r>
      <w:r w:rsidR="002F4E34" w:rsidRPr="00001237">
        <w:rPr>
          <w:rFonts w:ascii="Segoe UI" w:hAnsi="Segoe UI" w:cs="Segoe UI"/>
          <w:color w:val="000000" w:themeColor="text1"/>
        </w:rPr>
        <w:t>. Integram este Aviso, para todos os efeitos, os seguintes anexos:</w:t>
      </w:r>
    </w:p>
    <w:p w14:paraId="02D8A40E" w14:textId="77777777" w:rsidR="00C811F7" w:rsidRPr="00001237" w:rsidRDefault="00C811F7" w:rsidP="00C811F7">
      <w:pPr>
        <w:spacing w:after="160" w:line="300" w:lineRule="auto"/>
        <w:jc w:val="both"/>
        <w:rPr>
          <w:rFonts w:ascii="Segoe UI" w:hAnsi="Segoe UI" w:cs="Segoe UI"/>
          <w:color w:val="000000" w:themeColor="text1"/>
        </w:rPr>
      </w:pPr>
      <w:r w:rsidRPr="00001237">
        <w:rPr>
          <w:rFonts w:ascii="Segoe UI" w:hAnsi="Segoe UI" w:cs="Segoe UI"/>
          <w:color w:val="000000" w:themeColor="text1"/>
        </w:rPr>
        <w:t>15.11.1. Anexo I – ETP;</w:t>
      </w:r>
    </w:p>
    <w:p w14:paraId="4C1A5493" w14:textId="77777777" w:rsidR="00C811F7" w:rsidRPr="00001237" w:rsidRDefault="00C811F7" w:rsidP="00C811F7">
      <w:pPr>
        <w:spacing w:after="160" w:line="300" w:lineRule="auto"/>
        <w:jc w:val="both"/>
        <w:rPr>
          <w:rFonts w:ascii="Segoe UI" w:hAnsi="Segoe UI" w:cs="Segoe UI"/>
          <w:color w:val="000000" w:themeColor="text1"/>
        </w:rPr>
      </w:pPr>
      <w:r w:rsidRPr="00001237">
        <w:rPr>
          <w:rFonts w:ascii="Segoe UI" w:hAnsi="Segoe UI" w:cs="Segoe UI"/>
          <w:color w:val="000000" w:themeColor="text1"/>
        </w:rPr>
        <w:t>15.11.2. Anexo II – TR</w:t>
      </w:r>
    </w:p>
    <w:p w14:paraId="292B5AAE" w14:textId="51F82A61" w:rsidR="00C811F7" w:rsidRPr="00001237" w:rsidRDefault="00C811F7" w:rsidP="00C811F7">
      <w:pPr>
        <w:spacing w:after="160" w:line="300" w:lineRule="auto"/>
        <w:jc w:val="both"/>
        <w:rPr>
          <w:rFonts w:ascii="Segoe UI" w:hAnsi="Segoe UI" w:cs="Segoe UI"/>
          <w:color w:val="000000" w:themeColor="text1"/>
        </w:rPr>
      </w:pPr>
      <w:r w:rsidRPr="00001237">
        <w:rPr>
          <w:rFonts w:ascii="Segoe UI" w:hAnsi="Segoe UI" w:cs="Segoe UI"/>
          <w:color w:val="000000" w:themeColor="text1"/>
        </w:rPr>
        <w:t xml:space="preserve">15.11.3. Anexo III – </w:t>
      </w:r>
      <w:r w:rsidR="00FD4845" w:rsidRPr="00001237">
        <w:rPr>
          <w:rFonts w:ascii="Segoe UI" w:hAnsi="Segoe UI" w:cs="Segoe UI"/>
          <w:color w:val="000000" w:themeColor="text1"/>
        </w:rPr>
        <w:t xml:space="preserve">Minuta de Proposta Comercial com </w:t>
      </w:r>
      <w:r w:rsidRPr="00001237">
        <w:rPr>
          <w:rFonts w:ascii="Segoe UI" w:hAnsi="Segoe UI" w:cs="Segoe UI"/>
          <w:color w:val="000000" w:themeColor="text1"/>
        </w:rPr>
        <w:t>Declaração de que sua proposta econômica compreendem a integralidade dos custos para atendimento dos direitos trabalhistas assegurados na CR/88;</w:t>
      </w:r>
    </w:p>
    <w:p w14:paraId="7F42966E" w14:textId="77777777" w:rsidR="00C811F7" w:rsidRPr="00001237" w:rsidRDefault="00C811F7" w:rsidP="00C811F7">
      <w:pPr>
        <w:spacing w:after="160" w:line="300" w:lineRule="auto"/>
        <w:jc w:val="both"/>
        <w:rPr>
          <w:rFonts w:ascii="Segoe UI" w:hAnsi="Segoe UI" w:cs="Segoe UI"/>
          <w:color w:val="000000" w:themeColor="text1"/>
        </w:rPr>
      </w:pPr>
      <w:r w:rsidRPr="00001237">
        <w:rPr>
          <w:rFonts w:ascii="Segoe UI" w:hAnsi="Segoe UI" w:cs="Segoe UI"/>
          <w:color w:val="000000" w:themeColor="text1"/>
        </w:rPr>
        <w:t>15.11.4. Anexo IV – Declaração de cumprimento do disposto no inciso XXXIII do art. 7º da CR/88;</w:t>
      </w:r>
    </w:p>
    <w:p w14:paraId="3891F645" w14:textId="77777777" w:rsidR="00C811F7" w:rsidRPr="00001237" w:rsidRDefault="00C811F7" w:rsidP="00C811F7">
      <w:pPr>
        <w:pStyle w:val="Nivel2"/>
        <w:spacing w:before="0" w:after="160" w:line="300" w:lineRule="auto"/>
        <w:rPr>
          <w:rFonts w:ascii="Segoe UI" w:hAnsi="Segoe UI" w:cs="Segoe UI"/>
          <w:color w:val="000000" w:themeColor="text1"/>
        </w:rPr>
      </w:pPr>
      <w:r w:rsidRPr="00001237">
        <w:rPr>
          <w:rFonts w:ascii="Segoe UI" w:hAnsi="Segoe UI" w:cs="Segoe UI"/>
          <w:color w:val="000000" w:themeColor="text1"/>
        </w:rPr>
        <w:t>15.11.5. Anexo V – Declaração de que cumpre as exigências de reserva de cargos para pessoa com deficiência e para reabilitação da Previdência Social, previstas em lei e outras normas específicas.</w:t>
      </w:r>
    </w:p>
    <w:p w14:paraId="52A175BB" w14:textId="77777777" w:rsidR="00C811F7" w:rsidRPr="00001237" w:rsidRDefault="00C811F7" w:rsidP="00C811F7">
      <w:pPr>
        <w:spacing w:after="160" w:line="300" w:lineRule="auto"/>
        <w:jc w:val="both"/>
        <w:rPr>
          <w:rFonts w:ascii="Segoe UI" w:hAnsi="Segoe UI" w:cs="Segoe UI"/>
          <w:color w:val="000000" w:themeColor="text1"/>
        </w:rPr>
      </w:pPr>
      <w:r w:rsidRPr="00001237">
        <w:rPr>
          <w:rFonts w:ascii="Segoe UI" w:hAnsi="Segoe UI" w:cs="Segoe UI"/>
          <w:color w:val="000000" w:themeColor="text1"/>
        </w:rPr>
        <w:t>15.11.6. Anexo VI – Termo de Credenciamento;</w:t>
      </w:r>
    </w:p>
    <w:p w14:paraId="172E5769" w14:textId="77777777" w:rsidR="00C811F7" w:rsidRPr="00001237" w:rsidRDefault="00C811F7" w:rsidP="00C811F7">
      <w:pPr>
        <w:spacing w:after="160" w:line="300" w:lineRule="auto"/>
        <w:jc w:val="both"/>
        <w:rPr>
          <w:rFonts w:ascii="Segoe UI" w:hAnsi="Segoe UI" w:cs="Segoe UI"/>
          <w:color w:val="000000" w:themeColor="text1"/>
        </w:rPr>
      </w:pPr>
      <w:r w:rsidRPr="00001237">
        <w:rPr>
          <w:rFonts w:ascii="Segoe UI" w:hAnsi="Segoe UI" w:cs="Segoe UI"/>
          <w:color w:val="000000" w:themeColor="text1"/>
        </w:rPr>
        <w:t>15.11.7. Anexo VII – Declaração de que no ano-calendário de realização da licitação pública ainda não tenha celebrado contratos administrativos com a Administração Pública cujos valores somados extrapolem a receita bruta máxima admitida para fins de enquadramento como EPP;</w:t>
      </w:r>
    </w:p>
    <w:p w14:paraId="0DA6F969" w14:textId="04188167" w:rsidR="006E2ED0" w:rsidRPr="00001237" w:rsidRDefault="006E2ED0" w:rsidP="00C811F7">
      <w:pPr>
        <w:spacing w:after="160" w:line="300" w:lineRule="auto"/>
        <w:jc w:val="both"/>
        <w:rPr>
          <w:rFonts w:ascii="Segoe UI" w:hAnsi="Segoe UI" w:cs="Segoe UI"/>
          <w:color w:val="000000" w:themeColor="text1"/>
        </w:rPr>
      </w:pPr>
      <w:r w:rsidRPr="00001237">
        <w:rPr>
          <w:rFonts w:ascii="Segoe UI" w:hAnsi="Segoe UI" w:cs="Segoe UI"/>
          <w:color w:val="000000" w:themeColor="text1"/>
        </w:rPr>
        <w:t>15.11.7. Anexo VIII – Minuta da ata de registro de preços</w:t>
      </w:r>
    </w:p>
    <w:p w14:paraId="00090202" w14:textId="7EE368B6" w:rsidR="00C811F7" w:rsidRPr="00001237" w:rsidRDefault="00C811F7" w:rsidP="00C811F7">
      <w:pPr>
        <w:spacing w:after="160" w:line="300" w:lineRule="auto"/>
        <w:jc w:val="both"/>
        <w:rPr>
          <w:rFonts w:ascii="Segoe UI" w:hAnsi="Segoe UI" w:cs="Segoe UI"/>
          <w:color w:val="000000" w:themeColor="text1"/>
        </w:rPr>
      </w:pPr>
      <w:r w:rsidRPr="00001237">
        <w:rPr>
          <w:rFonts w:ascii="Segoe UI" w:hAnsi="Segoe UI" w:cs="Segoe UI"/>
          <w:color w:val="000000" w:themeColor="text1"/>
        </w:rPr>
        <w:t>15.11.8.. Anexo</w:t>
      </w:r>
      <w:r w:rsidR="006E2ED0" w:rsidRPr="00001237">
        <w:rPr>
          <w:rFonts w:ascii="Segoe UI" w:hAnsi="Segoe UI" w:cs="Segoe UI"/>
          <w:color w:val="000000" w:themeColor="text1"/>
        </w:rPr>
        <w:t xml:space="preserve"> IX</w:t>
      </w:r>
      <w:r w:rsidRPr="00001237">
        <w:rPr>
          <w:rFonts w:ascii="Segoe UI" w:hAnsi="Segoe UI" w:cs="Segoe UI"/>
          <w:color w:val="000000" w:themeColor="text1"/>
        </w:rPr>
        <w:t xml:space="preserve"> – Minuta de contrato administrativo.</w:t>
      </w:r>
    </w:p>
    <w:p w14:paraId="1BDFDE58" w14:textId="77777777" w:rsidR="00151058" w:rsidRPr="00001237" w:rsidRDefault="00151058" w:rsidP="008579BF">
      <w:pPr>
        <w:spacing w:after="0" w:line="300" w:lineRule="auto"/>
        <w:jc w:val="both"/>
        <w:rPr>
          <w:rFonts w:ascii="Segoe UI" w:hAnsi="Segoe UI" w:cs="Segoe UI"/>
          <w:bCs/>
          <w:color w:val="000000" w:themeColor="text1"/>
        </w:rPr>
      </w:pPr>
    </w:p>
    <w:p w14:paraId="1A3C8BB2" w14:textId="6D0C9451" w:rsidR="008579BF" w:rsidRPr="00001237" w:rsidRDefault="00CF25CE" w:rsidP="008579BF">
      <w:pPr>
        <w:tabs>
          <w:tab w:val="left" w:pos="2268"/>
        </w:tabs>
        <w:spacing w:after="160" w:line="300" w:lineRule="auto"/>
        <w:jc w:val="both"/>
        <w:rPr>
          <w:rFonts w:ascii="Segoe UI" w:hAnsi="Segoe UI" w:cs="Segoe UI"/>
          <w:color w:val="000000" w:themeColor="text1"/>
        </w:rPr>
      </w:pPr>
      <w:r w:rsidRPr="00001237">
        <w:rPr>
          <w:rFonts w:ascii="Segoe UI" w:hAnsi="Segoe UI" w:cs="Segoe UI"/>
          <w:color w:val="000000" w:themeColor="text1"/>
        </w:rPr>
        <w:t xml:space="preserve">Dom </w:t>
      </w:r>
      <w:proofErr w:type="spellStart"/>
      <w:r w:rsidRPr="00001237">
        <w:rPr>
          <w:rFonts w:ascii="Segoe UI" w:hAnsi="Segoe UI" w:cs="Segoe UI"/>
          <w:color w:val="000000" w:themeColor="text1"/>
        </w:rPr>
        <w:t>Cavati</w:t>
      </w:r>
      <w:proofErr w:type="spellEnd"/>
      <w:r w:rsidR="008579BF" w:rsidRPr="00001237">
        <w:rPr>
          <w:rFonts w:ascii="Segoe UI" w:hAnsi="Segoe UI" w:cs="Segoe UI"/>
          <w:color w:val="000000" w:themeColor="text1"/>
        </w:rPr>
        <w:t xml:space="preserve"> – MG, </w:t>
      </w:r>
      <w:r w:rsidR="00D824F1">
        <w:rPr>
          <w:rFonts w:ascii="Segoe UI" w:hAnsi="Segoe UI" w:cs="Segoe UI"/>
          <w:color w:val="000000" w:themeColor="text1"/>
        </w:rPr>
        <w:t>10 de fevereiro</w:t>
      </w:r>
      <w:r w:rsidRPr="00001237">
        <w:rPr>
          <w:rFonts w:ascii="Segoe UI" w:hAnsi="Segoe UI" w:cs="Segoe UI"/>
          <w:color w:val="000000" w:themeColor="text1"/>
        </w:rPr>
        <w:t xml:space="preserve"> de 202</w:t>
      </w:r>
      <w:r w:rsidR="00F83565" w:rsidRPr="00001237">
        <w:rPr>
          <w:rFonts w:ascii="Segoe UI" w:hAnsi="Segoe UI" w:cs="Segoe UI"/>
          <w:color w:val="000000" w:themeColor="text1"/>
        </w:rPr>
        <w:t>5</w:t>
      </w:r>
      <w:r w:rsidRPr="00001237">
        <w:rPr>
          <w:rFonts w:ascii="Segoe UI" w:hAnsi="Segoe UI" w:cs="Segoe UI"/>
          <w:color w:val="000000" w:themeColor="text1"/>
        </w:rPr>
        <w:t>.</w:t>
      </w:r>
      <w:r w:rsidR="008579BF" w:rsidRPr="00001237">
        <w:rPr>
          <w:rFonts w:ascii="Segoe UI" w:hAnsi="Segoe UI" w:cs="Segoe UI"/>
          <w:color w:val="000000" w:themeColor="text1"/>
        </w:rPr>
        <w:t xml:space="preserve"> </w:t>
      </w:r>
    </w:p>
    <w:p w14:paraId="1FC7E968" w14:textId="77777777" w:rsidR="008579BF" w:rsidRPr="00001237" w:rsidRDefault="008579BF" w:rsidP="008579BF">
      <w:pPr>
        <w:spacing w:after="0" w:line="300" w:lineRule="auto"/>
        <w:ind w:firstLine="2268"/>
        <w:jc w:val="both"/>
        <w:rPr>
          <w:rFonts w:ascii="Segoe UI" w:hAnsi="Segoe UI" w:cs="Segoe UI"/>
          <w:color w:val="000000" w:themeColor="text1"/>
        </w:rPr>
      </w:pPr>
    </w:p>
    <w:p w14:paraId="58243842" w14:textId="7BB1AF23" w:rsidR="00746B90" w:rsidRPr="00001237" w:rsidRDefault="003E130F" w:rsidP="00746B90">
      <w:pPr>
        <w:spacing w:after="0" w:line="240" w:lineRule="auto"/>
        <w:jc w:val="both"/>
        <w:rPr>
          <w:rFonts w:ascii="Segoe UI" w:hAnsi="Segoe UI" w:cs="Segoe UI"/>
          <w:b/>
          <w:color w:val="000000" w:themeColor="text1"/>
        </w:rPr>
      </w:pPr>
      <w:r w:rsidRPr="00001237">
        <w:rPr>
          <w:rFonts w:ascii="Segoe UI" w:hAnsi="Segoe UI" w:cs="Segoe UI"/>
          <w:b/>
          <w:color w:val="000000" w:themeColor="text1"/>
        </w:rPr>
        <w:t>Jacqueline Barbosa de Oliveira Rezende</w:t>
      </w:r>
    </w:p>
    <w:p w14:paraId="008F15AC" w14:textId="3F3E7C13" w:rsidR="00746B90" w:rsidRPr="00001237" w:rsidRDefault="003E130F" w:rsidP="00746B90">
      <w:pPr>
        <w:tabs>
          <w:tab w:val="left" w:pos="2268"/>
        </w:tabs>
        <w:spacing w:after="0" w:line="300" w:lineRule="auto"/>
        <w:rPr>
          <w:rFonts w:ascii="Segoe UI" w:hAnsi="Segoe UI" w:cs="Segoe UI"/>
          <w:b/>
          <w:color w:val="000000" w:themeColor="text1"/>
        </w:rPr>
      </w:pPr>
      <w:r w:rsidRPr="00001237">
        <w:rPr>
          <w:rFonts w:ascii="Segoe UI" w:hAnsi="Segoe UI" w:cs="Segoe UI"/>
          <w:color w:val="000000" w:themeColor="text1"/>
        </w:rPr>
        <w:t>Pregoeira</w:t>
      </w:r>
    </w:p>
    <w:p w14:paraId="2DA56827" w14:textId="77777777" w:rsidR="00BB646C" w:rsidRPr="00001237" w:rsidRDefault="00BB646C" w:rsidP="0002492C">
      <w:pPr>
        <w:tabs>
          <w:tab w:val="left" w:pos="2268"/>
        </w:tabs>
        <w:spacing w:after="0" w:line="300" w:lineRule="auto"/>
        <w:jc w:val="center"/>
        <w:rPr>
          <w:rFonts w:ascii="Segoe UI" w:hAnsi="Segoe UI" w:cs="Segoe UI"/>
          <w:b/>
          <w:color w:val="000000" w:themeColor="text1"/>
        </w:rPr>
      </w:pPr>
    </w:p>
    <w:p w14:paraId="738BF627" w14:textId="664D2212" w:rsidR="00A47123" w:rsidRPr="00001237" w:rsidRDefault="00A47123" w:rsidP="0002492C">
      <w:pPr>
        <w:tabs>
          <w:tab w:val="left" w:pos="2268"/>
        </w:tabs>
        <w:spacing w:after="0" w:line="300" w:lineRule="auto"/>
        <w:jc w:val="center"/>
        <w:rPr>
          <w:rFonts w:ascii="Segoe UI" w:hAnsi="Segoe UI" w:cs="Segoe UI"/>
          <w:b/>
          <w:color w:val="000000" w:themeColor="text1"/>
        </w:rPr>
      </w:pPr>
    </w:p>
    <w:p w14:paraId="38210001" w14:textId="6509FCAE" w:rsidR="00A25671" w:rsidRPr="00001237" w:rsidRDefault="00A25671" w:rsidP="0002492C">
      <w:pPr>
        <w:tabs>
          <w:tab w:val="left" w:pos="2268"/>
        </w:tabs>
        <w:spacing w:after="0" w:line="300" w:lineRule="auto"/>
        <w:jc w:val="center"/>
        <w:rPr>
          <w:rFonts w:ascii="Segoe UI" w:hAnsi="Segoe UI" w:cs="Segoe UI"/>
          <w:b/>
          <w:color w:val="000000" w:themeColor="text1"/>
        </w:rPr>
      </w:pPr>
    </w:p>
    <w:p w14:paraId="2CDBC5D1" w14:textId="77777777" w:rsidR="000E1E8C" w:rsidRPr="00001237" w:rsidRDefault="000E1E8C" w:rsidP="00020C05">
      <w:pPr>
        <w:tabs>
          <w:tab w:val="left" w:pos="0"/>
        </w:tabs>
        <w:spacing w:after="0" w:line="300" w:lineRule="auto"/>
        <w:jc w:val="center"/>
        <w:rPr>
          <w:rFonts w:ascii="Segoe UI" w:hAnsi="Segoe UI" w:cs="Segoe UI"/>
          <w:b/>
          <w:color w:val="000000" w:themeColor="text1"/>
        </w:rPr>
      </w:pPr>
    </w:p>
    <w:p w14:paraId="7818B09A" w14:textId="77777777" w:rsidR="000E1E8C" w:rsidRPr="00001237" w:rsidRDefault="000E1E8C" w:rsidP="00020C05">
      <w:pPr>
        <w:tabs>
          <w:tab w:val="left" w:pos="0"/>
        </w:tabs>
        <w:spacing w:after="0" w:line="300" w:lineRule="auto"/>
        <w:jc w:val="center"/>
        <w:rPr>
          <w:rFonts w:ascii="Segoe UI" w:hAnsi="Segoe UI" w:cs="Segoe UI"/>
          <w:b/>
          <w:color w:val="000000" w:themeColor="text1"/>
        </w:rPr>
      </w:pPr>
    </w:p>
    <w:p w14:paraId="2738BA66" w14:textId="77777777" w:rsidR="000E1E8C" w:rsidRPr="00001237" w:rsidRDefault="000E1E8C" w:rsidP="00020C05">
      <w:pPr>
        <w:tabs>
          <w:tab w:val="left" w:pos="0"/>
        </w:tabs>
        <w:spacing w:after="0" w:line="300" w:lineRule="auto"/>
        <w:jc w:val="center"/>
        <w:rPr>
          <w:rFonts w:ascii="Segoe UI" w:hAnsi="Segoe UI" w:cs="Segoe UI"/>
          <w:b/>
          <w:color w:val="000000" w:themeColor="text1"/>
        </w:rPr>
      </w:pPr>
    </w:p>
    <w:p w14:paraId="25DCA606" w14:textId="77777777" w:rsidR="00A97597" w:rsidRPr="00001237" w:rsidRDefault="00A97597" w:rsidP="00020C05">
      <w:pPr>
        <w:tabs>
          <w:tab w:val="left" w:pos="0"/>
        </w:tabs>
        <w:spacing w:after="0" w:line="300" w:lineRule="auto"/>
        <w:jc w:val="center"/>
        <w:rPr>
          <w:rFonts w:ascii="Segoe UI" w:hAnsi="Segoe UI" w:cs="Segoe UI"/>
          <w:b/>
          <w:color w:val="000000" w:themeColor="text1"/>
        </w:rPr>
      </w:pPr>
    </w:p>
    <w:p w14:paraId="1CD9E9FB" w14:textId="77777777" w:rsidR="00A97597" w:rsidRPr="00001237" w:rsidRDefault="00A97597" w:rsidP="00020C05">
      <w:pPr>
        <w:tabs>
          <w:tab w:val="left" w:pos="0"/>
        </w:tabs>
        <w:spacing w:after="0" w:line="300" w:lineRule="auto"/>
        <w:jc w:val="center"/>
        <w:rPr>
          <w:rFonts w:ascii="Segoe UI" w:hAnsi="Segoe UI" w:cs="Segoe UI"/>
          <w:b/>
          <w:color w:val="000000" w:themeColor="text1"/>
        </w:rPr>
      </w:pPr>
    </w:p>
    <w:p w14:paraId="6EF205B1" w14:textId="77777777" w:rsidR="00A97597" w:rsidRPr="00001237" w:rsidRDefault="00A97597" w:rsidP="00020C05">
      <w:pPr>
        <w:tabs>
          <w:tab w:val="left" w:pos="0"/>
        </w:tabs>
        <w:spacing w:after="0" w:line="300" w:lineRule="auto"/>
        <w:jc w:val="center"/>
        <w:rPr>
          <w:rFonts w:ascii="Segoe UI" w:hAnsi="Segoe UI" w:cs="Segoe UI"/>
          <w:b/>
          <w:color w:val="000000" w:themeColor="text1"/>
        </w:rPr>
      </w:pPr>
    </w:p>
    <w:p w14:paraId="55D14A64" w14:textId="77777777" w:rsidR="00A97597" w:rsidRPr="00001237" w:rsidRDefault="00A97597" w:rsidP="00020C05">
      <w:pPr>
        <w:tabs>
          <w:tab w:val="left" w:pos="0"/>
        </w:tabs>
        <w:spacing w:after="0" w:line="300" w:lineRule="auto"/>
        <w:jc w:val="center"/>
        <w:rPr>
          <w:rFonts w:ascii="Segoe UI" w:hAnsi="Segoe UI" w:cs="Segoe UI"/>
          <w:b/>
          <w:color w:val="000000" w:themeColor="text1"/>
        </w:rPr>
      </w:pPr>
    </w:p>
    <w:p w14:paraId="591FB82A" w14:textId="77777777" w:rsidR="00A97597" w:rsidRPr="00001237" w:rsidRDefault="00A97597" w:rsidP="00020C05">
      <w:pPr>
        <w:tabs>
          <w:tab w:val="left" w:pos="0"/>
        </w:tabs>
        <w:spacing w:after="0" w:line="300" w:lineRule="auto"/>
        <w:jc w:val="center"/>
        <w:rPr>
          <w:rFonts w:ascii="Segoe UI" w:hAnsi="Segoe UI" w:cs="Segoe UI"/>
          <w:b/>
          <w:color w:val="000000" w:themeColor="text1"/>
        </w:rPr>
      </w:pPr>
    </w:p>
    <w:p w14:paraId="30E91B4B" w14:textId="77777777" w:rsidR="00A97597" w:rsidRPr="00001237" w:rsidRDefault="00A97597" w:rsidP="00020C05">
      <w:pPr>
        <w:tabs>
          <w:tab w:val="left" w:pos="0"/>
        </w:tabs>
        <w:spacing w:after="0" w:line="300" w:lineRule="auto"/>
        <w:jc w:val="center"/>
        <w:rPr>
          <w:rFonts w:ascii="Segoe UI" w:hAnsi="Segoe UI" w:cs="Segoe UI"/>
          <w:b/>
          <w:color w:val="000000" w:themeColor="text1"/>
        </w:rPr>
      </w:pPr>
    </w:p>
    <w:p w14:paraId="79C8E5A2" w14:textId="77777777" w:rsidR="00A97597" w:rsidRPr="00001237" w:rsidRDefault="00A97597" w:rsidP="00020C05">
      <w:pPr>
        <w:tabs>
          <w:tab w:val="left" w:pos="0"/>
        </w:tabs>
        <w:spacing w:after="0" w:line="300" w:lineRule="auto"/>
        <w:jc w:val="center"/>
        <w:rPr>
          <w:rFonts w:ascii="Segoe UI" w:hAnsi="Segoe UI" w:cs="Segoe UI"/>
          <w:b/>
          <w:color w:val="000000" w:themeColor="text1"/>
        </w:rPr>
      </w:pPr>
    </w:p>
    <w:p w14:paraId="2B1E6C71" w14:textId="77777777" w:rsidR="00A97597" w:rsidRPr="00001237" w:rsidRDefault="00A97597" w:rsidP="00020C05">
      <w:pPr>
        <w:tabs>
          <w:tab w:val="left" w:pos="0"/>
        </w:tabs>
        <w:spacing w:after="0" w:line="300" w:lineRule="auto"/>
        <w:jc w:val="center"/>
        <w:rPr>
          <w:rFonts w:ascii="Segoe UI" w:hAnsi="Segoe UI" w:cs="Segoe UI"/>
          <w:b/>
          <w:color w:val="000000" w:themeColor="text1"/>
        </w:rPr>
      </w:pPr>
    </w:p>
    <w:p w14:paraId="4932F6CE" w14:textId="77777777" w:rsidR="00A97597" w:rsidRPr="00001237" w:rsidRDefault="00A97597" w:rsidP="00020C05">
      <w:pPr>
        <w:tabs>
          <w:tab w:val="left" w:pos="0"/>
        </w:tabs>
        <w:spacing w:after="0" w:line="300" w:lineRule="auto"/>
        <w:jc w:val="center"/>
        <w:rPr>
          <w:rFonts w:ascii="Segoe UI" w:hAnsi="Segoe UI" w:cs="Segoe UI"/>
          <w:b/>
          <w:color w:val="000000" w:themeColor="text1"/>
        </w:rPr>
      </w:pPr>
    </w:p>
    <w:p w14:paraId="433308D0" w14:textId="77777777" w:rsidR="00A97597" w:rsidRPr="00001237" w:rsidRDefault="00A97597" w:rsidP="00020C05">
      <w:pPr>
        <w:tabs>
          <w:tab w:val="left" w:pos="0"/>
        </w:tabs>
        <w:spacing w:after="0" w:line="300" w:lineRule="auto"/>
        <w:jc w:val="center"/>
        <w:rPr>
          <w:rFonts w:ascii="Segoe UI" w:hAnsi="Segoe UI" w:cs="Segoe UI"/>
          <w:b/>
          <w:color w:val="000000" w:themeColor="text1"/>
        </w:rPr>
      </w:pPr>
    </w:p>
    <w:p w14:paraId="17E5F473" w14:textId="77777777" w:rsidR="00A97597" w:rsidRPr="00001237" w:rsidRDefault="00A97597" w:rsidP="00020C05">
      <w:pPr>
        <w:tabs>
          <w:tab w:val="left" w:pos="0"/>
        </w:tabs>
        <w:spacing w:after="0" w:line="300" w:lineRule="auto"/>
        <w:jc w:val="center"/>
        <w:rPr>
          <w:rFonts w:ascii="Segoe UI" w:hAnsi="Segoe UI" w:cs="Segoe UI"/>
          <w:b/>
          <w:color w:val="000000" w:themeColor="text1"/>
        </w:rPr>
      </w:pPr>
    </w:p>
    <w:p w14:paraId="7534FDD5" w14:textId="77777777" w:rsidR="006E2ED0" w:rsidRPr="00001237" w:rsidRDefault="006E2ED0" w:rsidP="00020C05">
      <w:pPr>
        <w:tabs>
          <w:tab w:val="left" w:pos="0"/>
        </w:tabs>
        <w:spacing w:after="0" w:line="300" w:lineRule="auto"/>
        <w:jc w:val="center"/>
        <w:rPr>
          <w:rFonts w:ascii="Segoe UI" w:hAnsi="Segoe UI" w:cs="Segoe UI"/>
          <w:b/>
          <w:color w:val="000000" w:themeColor="text1"/>
        </w:rPr>
      </w:pPr>
    </w:p>
    <w:p w14:paraId="0CFACDFE" w14:textId="77777777" w:rsidR="006E2ED0" w:rsidRPr="00001237" w:rsidRDefault="006E2ED0" w:rsidP="00020C05">
      <w:pPr>
        <w:tabs>
          <w:tab w:val="left" w:pos="0"/>
        </w:tabs>
        <w:spacing w:after="0" w:line="300" w:lineRule="auto"/>
        <w:jc w:val="center"/>
        <w:rPr>
          <w:rFonts w:ascii="Segoe UI" w:hAnsi="Segoe UI" w:cs="Segoe UI"/>
          <w:b/>
          <w:color w:val="000000" w:themeColor="text1"/>
        </w:rPr>
      </w:pPr>
    </w:p>
    <w:p w14:paraId="0CBD3543" w14:textId="77777777" w:rsidR="006E2ED0" w:rsidRPr="00001237" w:rsidRDefault="006E2ED0" w:rsidP="00020C05">
      <w:pPr>
        <w:tabs>
          <w:tab w:val="left" w:pos="0"/>
        </w:tabs>
        <w:spacing w:after="0" w:line="300" w:lineRule="auto"/>
        <w:jc w:val="center"/>
        <w:rPr>
          <w:rFonts w:ascii="Segoe UI" w:hAnsi="Segoe UI" w:cs="Segoe UI"/>
          <w:b/>
          <w:color w:val="000000" w:themeColor="text1"/>
        </w:rPr>
      </w:pPr>
    </w:p>
    <w:p w14:paraId="51B0F05B" w14:textId="77777777" w:rsidR="006E2ED0" w:rsidRPr="00001237" w:rsidRDefault="006E2ED0" w:rsidP="00020C05">
      <w:pPr>
        <w:tabs>
          <w:tab w:val="left" w:pos="0"/>
        </w:tabs>
        <w:spacing w:after="0" w:line="300" w:lineRule="auto"/>
        <w:jc w:val="center"/>
        <w:rPr>
          <w:rFonts w:ascii="Segoe UI" w:hAnsi="Segoe UI" w:cs="Segoe UI"/>
          <w:b/>
          <w:color w:val="000000" w:themeColor="text1"/>
        </w:rPr>
      </w:pPr>
    </w:p>
    <w:p w14:paraId="0C01A290" w14:textId="77777777" w:rsidR="006E2ED0" w:rsidRPr="00001237" w:rsidRDefault="006E2ED0" w:rsidP="00020C05">
      <w:pPr>
        <w:tabs>
          <w:tab w:val="left" w:pos="0"/>
        </w:tabs>
        <w:spacing w:after="0" w:line="300" w:lineRule="auto"/>
        <w:jc w:val="center"/>
        <w:rPr>
          <w:rFonts w:ascii="Segoe UI" w:hAnsi="Segoe UI" w:cs="Segoe UI"/>
          <w:b/>
          <w:color w:val="000000" w:themeColor="text1"/>
        </w:rPr>
      </w:pPr>
    </w:p>
    <w:p w14:paraId="35C61713" w14:textId="77777777" w:rsidR="006E2ED0" w:rsidRPr="00001237" w:rsidRDefault="006E2ED0" w:rsidP="00020C05">
      <w:pPr>
        <w:tabs>
          <w:tab w:val="left" w:pos="0"/>
        </w:tabs>
        <w:spacing w:after="0" w:line="300" w:lineRule="auto"/>
        <w:jc w:val="center"/>
        <w:rPr>
          <w:rFonts w:ascii="Segoe UI" w:hAnsi="Segoe UI" w:cs="Segoe UI"/>
          <w:b/>
          <w:color w:val="000000" w:themeColor="text1"/>
        </w:rPr>
      </w:pPr>
    </w:p>
    <w:p w14:paraId="0B70068D" w14:textId="77777777" w:rsidR="006E2ED0" w:rsidRPr="00001237" w:rsidRDefault="006E2ED0" w:rsidP="00020C05">
      <w:pPr>
        <w:tabs>
          <w:tab w:val="left" w:pos="0"/>
        </w:tabs>
        <w:spacing w:after="0" w:line="300" w:lineRule="auto"/>
        <w:jc w:val="center"/>
        <w:rPr>
          <w:rFonts w:ascii="Segoe UI" w:hAnsi="Segoe UI" w:cs="Segoe UI"/>
          <w:b/>
          <w:color w:val="000000" w:themeColor="text1"/>
        </w:rPr>
      </w:pPr>
    </w:p>
    <w:p w14:paraId="63B8101C" w14:textId="77777777" w:rsidR="006E2ED0" w:rsidRPr="00001237" w:rsidRDefault="006E2ED0" w:rsidP="00020C05">
      <w:pPr>
        <w:tabs>
          <w:tab w:val="left" w:pos="0"/>
        </w:tabs>
        <w:spacing w:after="0" w:line="300" w:lineRule="auto"/>
        <w:jc w:val="center"/>
        <w:rPr>
          <w:rFonts w:ascii="Segoe UI" w:hAnsi="Segoe UI" w:cs="Segoe UI"/>
          <w:b/>
          <w:color w:val="000000" w:themeColor="text1"/>
        </w:rPr>
      </w:pPr>
    </w:p>
    <w:p w14:paraId="274EE78D" w14:textId="77777777" w:rsidR="006E2ED0" w:rsidRPr="00001237" w:rsidRDefault="006E2ED0" w:rsidP="00020C05">
      <w:pPr>
        <w:tabs>
          <w:tab w:val="left" w:pos="0"/>
        </w:tabs>
        <w:spacing w:after="0" w:line="300" w:lineRule="auto"/>
        <w:jc w:val="center"/>
        <w:rPr>
          <w:rFonts w:ascii="Segoe UI" w:hAnsi="Segoe UI" w:cs="Segoe UI"/>
          <w:b/>
          <w:color w:val="000000" w:themeColor="text1"/>
        </w:rPr>
      </w:pPr>
    </w:p>
    <w:p w14:paraId="1915DCD9" w14:textId="77777777" w:rsidR="006E2ED0" w:rsidRPr="00001237" w:rsidRDefault="006E2ED0" w:rsidP="00020C05">
      <w:pPr>
        <w:tabs>
          <w:tab w:val="left" w:pos="0"/>
        </w:tabs>
        <w:spacing w:after="0" w:line="300" w:lineRule="auto"/>
        <w:jc w:val="center"/>
        <w:rPr>
          <w:rFonts w:ascii="Segoe UI" w:hAnsi="Segoe UI" w:cs="Segoe UI"/>
          <w:b/>
          <w:color w:val="000000" w:themeColor="text1"/>
        </w:rPr>
      </w:pPr>
    </w:p>
    <w:p w14:paraId="76C63563" w14:textId="77777777" w:rsidR="006E2ED0" w:rsidRPr="00001237" w:rsidRDefault="006E2ED0" w:rsidP="00020C05">
      <w:pPr>
        <w:tabs>
          <w:tab w:val="left" w:pos="0"/>
        </w:tabs>
        <w:spacing w:after="0" w:line="300" w:lineRule="auto"/>
        <w:jc w:val="center"/>
        <w:rPr>
          <w:rFonts w:ascii="Segoe UI" w:hAnsi="Segoe UI" w:cs="Segoe UI"/>
          <w:b/>
          <w:color w:val="000000" w:themeColor="text1"/>
        </w:rPr>
      </w:pPr>
    </w:p>
    <w:p w14:paraId="2CFB1EE3" w14:textId="77777777" w:rsidR="006E2ED0" w:rsidRPr="00001237" w:rsidRDefault="006E2ED0" w:rsidP="00020C05">
      <w:pPr>
        <w:tabs>
          <w:tab w:val="left" w:pos="0"/>
        </w:tabs>
        <w:spacing w:after="0" w:line="300" w:lineRule="auto"/>
        <w:jc w:val="center"/>
        <w:rPr>
          <w:rFonts w:ascii="Segoe UI" w:hAnsi="Segoe UI" w:cs="Segoe UI"/>
          <w:b/>
          <w:color w:val="000000" w:themeColor="text1"/>
        </w:rPr>
      </w:pPr>
    </w:p>
    <w:p w14:paraId="6BDF8DEE" w14:textId="77777777" w:rsidR="00A97597" w:rsidRPr="00001237" w:rsidRDefault="00A97597" w:rsidP="00020C05">
      <w:pPr>
        <w:tabs>
          <w:tab w:val="left" w:pos="0"/>
        </w:tabs>
        <w:spacing w:after="0" w:line="300" w:lineRule="auto"/>
        <w:jc w:val="center"/>
        <w:rPr>
          <w:rFonts w:ascii="Segoe UI" w:hAnsi="Segoe UI" w:cs="Segoe UI"/>
          <w:b/>
          <w:color w:val="000000" w:themeColor="text1"/>
        </w:rPr>
      </w:pPr>
    </w:p>
    <w:p w14:paraId="7A54DF77" w14:textId="77777777" w:rsidR="00A97597" w:rsidRPr="00001237" w:rsidRDefault="00A97597" w:rsidP="00020C05">
      <w:pPr>
        <w:tabs>
          <w:tab w:val="left" w:pos="0"/>
        </w:tabs>
        <w:spacing w:after="0" w:line="300" w:lineRule="auto"/>
        <w:jc w:val="center"/>
        <w:rPr>
          <w:rFonts w:ascii="Segoe UI" w:hAnsi="Segoe UI" w:cs="Segoe UI"/>
          <w:b/>
          <w:color w:val="000000" w:themeColor="text1"/>
        </w:rPr>
      </w:pPr>
    </w:p>
    <w:p w14:paraId="250DC9C0" w14:textId="77777777" w:rsidR="00A97597" w:rsidRDefault="00A97597" w:rsidP="00020C05">
      <w:pPr>
        <w:tabs>
          <w:tab w:val="left" w:pos="0"/>
        </w:tabs>
        <w:spacing w:after="0" w:line="300" w:lineRule="auto"/>
        <w:jc w:val="center"/>
        <w:rPr>
          <w:rFonts w:ascii="Segoe UI" w:hAnsi="Segoe UI" w:cs="Segoe UI"/>
          <w:b/>
          <w:color w:val="000000" w:themeColor="text1"/>
        </w:rPr>
      </w:pPr>
    </w:p>
    <w:p w14:paraId="51D6F8A8" w14:textId="77777777" w:rsidR="000E1E8C" w:rsidRPr="006C06BF" w:rsidRDefault="000E1E8C" w:rsidP="009E44FC">
      <w:pPr>
        <w:tabs>
          <w:tab w:val="left" w:pos="0"/>
        </w:tabs>
        <w:spacing w:after="0"/>
        <w:jc w:val="center"/>
        <w:rPr>
          <w:rFonts w:ascii="Segoe UI" w:hAnsi="Segoe UI" w:cs="Segoe UI"/>
          <w:b/>
          <w:color w:val="000000" w:themeColor="text1"/>
        </w:rPr>
      </w:pPr>
    </w:p>
    <w:p w14:paraId="0028635F" w14:textId="76FC8DC0" w:rsidR="00020C05" w:rsidRPr="006C06BF" w:rsidRDefault="00020C05" w:rsidP="009E44FC">
      <w:pPr>
        <w:tabs>
          <w:tab w:val="left" w:pos="0"/>
        </w:tabs>
        <w:spacing w:after="0"/>
        <w:jc w:val="center"/>
        <w:rPr>
          <w:rFonts w:ascii="Segoe UI" w:hAnsi="Segoe UI" w:cs="Segoe UI"/>
          <w:b/>
          <w:color w:val="000000" w:themeColor="text1"/>
        </w:rPr>
      </w:pPr>
      <w:r w:rsidRPr="006C06BF">
        <w:rPr>
          <w:rFonts w:ascii="Segoe UI" w:hAnsi="Segoe UI" w:cs="Segoe UI"/>
          <w:b/>
          <w:color w:val="000000" w:themeColor="text1"/>
        </w:rPr>
        <w:t>ANEXO I</w:t>
      </w:r>
    </w:p>
    <w:p w14:paraId="0744965A" w14:textId="77777777" w:rsidR="00F9212E" w:rsidRPr="006C06BF" w:rsidRDefault="00F9212E" w:rsidP="009E44FC">
      <w:pPr>
        <w:tabs>
          <w:tab w:val="left" w:pos="2268"/>
        </w:tabs>
        <w:spacing w:after="0"/>
        <w:jc w:val="center"/>
        <w:rPr>
          <w:rFonts w:ascii="Segoe UI" w:hAnsi="Segoe UI" w:cs="Segoe UI"/>
          <w:b/>
          <w:color w:val="000000" w:themeColor="text1"/>
        </w:rPr>
      </w:pPr>
      <w:r w:rsidRPr="006C06BF">
        <w:rPr>
          <w:rFonts w:ascii="Segoe UI" w:hAnsi="Segoe UI" w:cs="Segoe UI"/>
          <w:b/>
          <w:color w:val="000000" w:themeColor="text1"/>
        </w:rPr>
        <w:t>ESTUDO TÉCNICO PRELIMINAR – ETP</w:t>
      </w:r>
    </w:p>
    <w:p w14:paraId="5CD2E6DF" w14:textId="77777777" w:rsidR="00142050" w:rsidRPr="006C06BF" w:rsidRDefault="00142050" w:rsidP="009E44FC">
      <w:pPr>
        <w:tabs>
          <w:tab w:val="left" w:pos="2268"/>
        </w:tabs>
        <w:spacing w:after="0"/>
        <w:jc w:val="center"/>
        <w:rPr>
          <w:rFonts w:ascii="Segoe UI" w:hAnsi="Segoe UI" w:cs="Segoe UI"/>
          <w:b/>
          <w:color w:val="000000" w:themeColor="text1"/>
        </w:rPr>
      </w:pPr>
    </w:p>
    <w:p w14:paraId="0A924EB0" w14:textId="77777777" w:rsidR="00142050" w:rsidRPr="006C06BF" w:rsidRDefault="00142050" w:rsidP="00142050">
      <w:pPr>
        <w:tabs>
          <w:tab w:val="left" w:pos="2268"/>
        </w:tabs>
        <w:spacing w:after="0" w:line="240" w:lineRule="auto"/>
        <w:jc w:val="both"/>
        <w:rPr>
          <w:rFonts w:ascii="Segoe UI" w:hAnsi="Segoe UI" w:cs="Segoe UI"/>
          <w:color w:val="000000" w:themeColor="text1"/>
        </w:rPr>
      </w:pPr>
      <w:r w:rsidRPr="006C06BF">
        <w:rPr>
          <w:rFonts w:ascii="Segoe UI" w:hAnsi="Segoe UI" w:cs="Segoe UI"/>
          <w:color w:val="000000" w:themeColor="text1"/>
        </w:rPr>
        <w:t>Processo Administrativo de Licitação Pública nº. 039/2025</w:t>
      </w:r>
    </w:p>
    <w:p w14:paraId="21EFE0DD" w14:textId="1EA6D0C7" w:rsidR="00142050" w:rsidRPr="006C06BF" w:rsidRDefault="00142050" w:rsidP="006C06BF">
      <w:pPr>
        <w:tabs>
          <w:tab w:val="left" w:pos="2268"/>
        </w:tabs>
        <w:spacing w:after="0" w:line="300" w:lineRule="auto"/>
        <w:rPr>
          <w:rFonts w:ascii="Segoe UI" w:hAnsi="Segoe UI" w:cs="Segoe UI"/>
          <w:b/>
          <w:color w:val="000000" w:themeColor="text1"/>
        </w:rPr>
      </w:pPr>
      <w:r w:rsidRPr="006C06BF">
        <w:rPr>
          <w:rFonts w:ascii="Segoe UI" w:hAnsi="Segoe UI" w:cs="Segoe UI"/>
          <w:color w:val="000000" w:themeColor="text1"/>
        </w:rPr>
        <w:t>Pregão nº. 012/2025</w:t>
      </w:r>
    </w:p>
    <w:p w14:paraId="6D48B8E2" w14:textId="77777777" w:rsidR="00F9212E" w:rsidRPr="006C06BF" w:rsidRDefault="00F9212E" w:rsidP="009E44FC">
      <w:pPr>
        <w:tabs>
          <w:tab w:val="left" w:pos="2268"/>
        </w:tabs>
        <w:spacing w:after="0"/>
        <w:jc w:val="both"/>
        <w:rPr>
          <w:rFonts w:ascii="Segoe UI" w:hAnsi="Segoe UI" w:cs="Segoe UI"/>
          <w:color w:val="000000" w:themeColor="text1"/>
        </w:rPr>
      </w:pPr>
    </w:p>
    <w:p w14:paraId="19E9AD2A" w14:textId="77777777" w:rsidR="00F9212E" w:rsidRPr="006C06BF" w:rsidRDefault="00F9212E" w:rsidP="009E44FC">
      <w:pPr>
        <w:tabs>
          <w:tab w:val="left" w:pos="2268"/>
        </w:tabs>
        <w:spacing w:after="160"/>
        <w:jc w:val="both"/>
        <w:rPr>
          <w:rFonts w:ascii="Segoe UI" w:hAnsi="Segoe UI" w:cs="Segoe UI"/>
          <w:b/>
          <w:color w:val="000000" w:themeColor="text1"/>
        </w:rPr>
      </w:pPr>
      <w:r w:rsidRPr="006C06BF">
        <w:rPr>
          <w:rFonts w:ascii="Segoe UI" w:hAnsi="Segoe UI" w:cs="Segoe UI"/>
          <w:b/>
          <w:color w:val="000000" w:themeColor="text1"/>
        </w:rPr>
        <w:t>1. Descrição da necessidade da contratação, considerando o problema a ser resolvido sob a perspectiva do interesse público</w:t>
      </w:r>
    </w:p>
    <w:p w14:paraId="280881AF" w14:textId="77777777" w:rsidR="007B6F77" w:rsidRPr="006C06BF" w:rsidRDefault="00F9212E" w:rsidP="006C06BF">
      <w:pPr>
        <w:pStyle w:val="TableParagraph"/>
        <w:ind w:left="0" w:right="47"/>
        <w:jc w:val="both"/>
        <w:rPr>
          <w:rFonts w:ascii="Segoe UI" w:hAnsi="Segoe UI" w:cs="Segoe UI"/>
        </w:rPr>
      </w:pPr>
      <w:r w:rsidRPr="006C06BF">
        <w:rPr>
          <w:rFonts w:ascii="Segoe UI" w:hAnsi="Segoe UI" w:cs="Segoe UI"/>
          <w:color w:val="000000" w:themeColor="text1"/>
        </w:rPr>
        <w:t xml:space="preserve">1.1. O Poder Executivo Municipal se encontra com o seguinte problema a ser resolvido: </w:t>
      </w:r>
      <w:r w:rsidR="00341BD1" w:rsidRPr="006C06BF">
        <w:rPr>
          <w:rFonts w:ascii="Segoe UI" w:hAnsi="Segoe UI" w:cs="Segoe UI"/>
        </w:rPr>
        <w:t>Como</w:t>
      </w:r>
      <w:r w:rsidR="00341BD1" w:rsidRPr="006C06BF">
        <w:rPr>
          <w:rFonts w:ascii="Segoe UI" w:hAnsi="Segoe UI" w:cs="Segoe UI"/>
          <w:spacing w:val="-2"/>
        </w:rPr>
        <w:t xml:space="preserve"> </w:t>
      </w:r>
      <w:r w:rsidR="00341BD1" w:rsidRPr="006C06BF">
        <w:rPr>
          <w:rFonts w:ascii="Segoe UI" w:hAnsi="Segoe UI" w:cs="Segoe UI"/>
        </w:rPr>
        <w:t>acontece</w:t>
      </w:r>
      <w:r w:rsidR="00341BD1" w:rsidRPr="006C06BF">
        <w:rPr>
          <w:rFonts w:ascii="Segoe UI" w:hAnsi="Segoe UI" w:cs="Segoe UI"/>
          <w:spacing w:val="-2"/>
        </w:rPr>
        <w:t xml:space="preserve"> </w:t>
      </w:r>
      <w:r w:rsidR="00341BD1" w:rsidRPr="006C06BF">
        <w:rPr>
          <w:rFonts w:ascii="Segoe UI" w:hAnsi="Segoe UI" w:cs="Segoe UI"/>
        </w:rPr>
        <w:t>com</w:t>
      </w:r>
      <w:r w:rsidR="00341BD1" w:rsidRPr="006C06BF">
        <w:rPr>
          <w:rFonts w:ascii="Segoe UI" w:hAnsi="Segoe UI" w:cs="Segoe UI"/>
          <w:spacing w:val="-2"/>
        </w:rPr>
        <w:t xml:space="preserve"> </w:t>
      </w:r>
      <w:r w:rsidR="00341BD1" w:rsidRPr="006C06BF">
        <w:rPr>
          <w:rFonts w:ascii="Segoe UI" w:hAnsi="Segoe UI" w:cs="Segoe UI"/>
        </w:rPr>
        <w:t>a</w:t>
      </w:r>
      <w:r w:rsidR="00341BD1" w:rsidRPr="006C06BF">
        <w:rPr>
          <w:rFonts w:ascii="Segoe UI" w:hAnsi="Segoe UI" w:cs="Segoe UI"/>
          <w:spacing w:val="-2"/>
        </w:rPr>
        <w:t xml:space="preserve"> </w:t>
      </w:r>
      <w:r w:rsidR="00341BD1" w:rsidRPr="006C06BF">
        <w:rPr>
          <w:rFonts w:ascii="Segoe UI" w:hAnsi="Segoe UI" w:cs="Segoe UI"/>
        </w:rPr>
        <w:t>maioria</w:t>
      </w:r>
      <w:r w:rsidR="00341BD1" w:rsidRPr="006C06BF">
        <w:rPr>
          <w:rFonts w:ascii="Segoe UI" w:hAnsi="Segoe UI" w:cs="Segoe UI"/>
          <w:spacing w:val="-2"/>
        </w:rPr>
        <w:t xml:space="preserve"> </w:t>
      </w:r>
      <w:r w:rsidR="00341BD1" w:rsidRPr="006C06BF">
        <w:rPr>
          <w:rFonts w:ascii="Segoe UI" w:hAnsi="Segoe UI" w:cs="Segoe UI"/>
        </w:rPr>
        <w:t>das</w:t>
      </w:r>
      <w:r w:rsidR="00341BD1" w:rsidRPr="006C06BF">
        <w:rPr>
          <w:rFonts w:ascii="Segoe UI" w:hAnsi="Segoe UI" w:cs="Segoe UI"/>
          <w:spacing w:val="-2"/>
        </w:rPr>
        <w:t xml:space="preserve"> </w:t>
      </w:r>
      <w:r w:rsidR="00341BD1" w:rsidRPr="006C06BF">
        <w:rPr>
          <w:rFonts w:ascii="Segoe UI" w:hAnsi="Segoe UI" w:cs="Segoe UI"/>
        </w:rPr>
        <w:t>tecnologias,</w:t>
      </w:r>
      <w:r w:rsidR="00341BD1" w:rsidRPr="006C06BF">
        <w:rPr>
          <w:rFonts w:ascii="Segoe UI" w:hAnsi="Segoe UI" w:cs="Segoe UI"/>
          <w:spacing w:val="-2"/>
        </w:rPr>
        <w:t xml:space="preserve"> </w:t>
      </w:r>
      <w:r w:rsidR="00341BD1" w:rsidRPr="006C06BF">
        <w:rPr>
          <w:rFonts w:ascii="Segoe UI" w:hAnsi="Segoe UI" w:cs="Segoe UI"/>
        </w:rPr>
        <w:t>os</w:t>
      </w:r>
      <w:r w:rsidR="00341BD1" w:rsidRPr="006C06BF">
        <w:rPr>
          <w:rFonts w:ascii="Segoe UI" w:hAnsi="Segoe UI" w:cs="Segoe UI"/>
          <w:spacing w:val="-2"/>
        </w:rPr>
        <w:t xml:space="preserve"> </w:t>
      </w:r>
      <w:r w:rsidR="00341BD1" w:rsidRPr="006C06BF">
        <w:rPr>
          <w:rFonts w:ascii="Segoe UI" w:hAnsi="Segoe UI" w:cs="Segoe UI"/>
        </w:rPr>
        <w:t>equipamentos</w:t>
      </w:r>
      <w:r w:rsidR="00341BD1" w:rsidRPr="006C06BF">
        <w:rPr>
          <w:rFonts w:ascii="Segoe UI" w:hAnsi="Segoe UI" w:cs="Segoe UI"/>
          <w:spacing w:val="-2"/>
        </w:rPr>
        <w:t xml:space="preserve"> </w:t>
      </w:r>
      <w:r w:rsidR="00341BD1" w:rsidRPr="006C06BF">
        <w:rPr>
          <w:rFonts w:ascii="Segoe UI" w:hAnsi="Segoe UI" w:cs="Segoe UI"/>
        </w:rPr>
        <w:t>de</w:t>
      </w:r>
      <w:r w:rsidR="00341BD1" w:rsidRPr="006C06BF">
        <w:rPr>
          <w:rFonts w:ascii="Segoe UI" w:hAnsi="Segoe UI" w:cs="Segoe UI"/>
          <w:spacing w:val="-2"/>
        </w:rPr>
        <w:t xml:space="preserve"> </w:t>
      </w:r>
      <w:r w:rsidR="00341BD1" w:rsidRPr="006C06BF">
        <w:rPr>
          <w:rFonts w:ascii="Segoe UI" w:hAnsi="Segoe UI" w:cs="Segoe UI"/>
        </w:rPr>
        <w:t>TI</w:t>
      </w:r>
      <w:r w:rsidR="00341BD1" w:rsidRPr="006C06BF">
        <w:rPr>
          <w:rFonts w:ascii="Segoe UI" w:hAnsi="Segoe UI" w:cs="Segoe UI"/>
          <w:spacing w:val="-2"/>
        </w:rPr>
        <w:t xml:space="preserve"> </w:t>
      </w:r>
      <w:r w:rsidR="00341BD1" w:rsidRPr="006C06BF">
        <w:rPr>
          <w:rFonts w:ascii="Segoe UI" w:hAnsi="Segoe UI" w:cs="Segoe UI"/>
        </w:rPr>
        <w:t>sofrem</w:t>
      </w:r>
      <w:r w:rsidR="00341BD1" w:rsidRPr="006C06BF">
        <w:rPr>
          <w:rFonts w:ascii="Segoe UI" w:hAnsi="Segoe UI" w:cs="Segoe UI"/>
          <w:spacing w:val="-2"/>
        </w:rPr>
        <w:t xml:space="preserve"> </w:t>
      </w:r>
      <w:r w:rsidR="00341BD1" w:rsidRPr="006C06BF">
        <w:rPr>
          <w:rFonts w:ascii="Segoe UI" w:hAnsi="Segoe UI" w:cs="Segoe UI"/>
        </w:rPr>
        <w:t>um</w:t>
      </w:r>
      <w:r w:rsidR="00341BD1" w:rsidRPr="006C06BF">
        <w:rPr>
          <w:rFonts w:ascii="Segoe UI" w:hAnsi="Segoe UI" w:cs="Segoe UI"/>
          <w:spacing w:val="-2"/>
        </w:rPr>
        <w:t xml:space="preserve"> </w:t>
      </w:r>
      <w:r w:rsidR="00341BD1" w:rsidRPr="006C06BF">
        <w:rPr>
          <w:rFonts w:ascii="Segoe UI" w:hAnsi="Segoe UI" w:cs="Segoe UI"/>
        </w:rPr>
        <w:t>processo</w:t>
      </w:r>
      <w:r w:rsidR="00341BD1" w:rsidRPr="006C06BF">
        <w:rPr>
          <w:rFonts w:ascii="Segoe UI" w:hAnsi="Segoe UI" w:cs="Segoe UI"/>
          <w:spacing w:val="-2"/>
        </w:rPr>
        <w:t xml:space="preserve"> </w:t>
      </w:r>
      <w:r w:rsidR="00341BD1" w:rsidRPr="006C06BF">
        <w:rPr>
          <w:rFonts w:ascii="Segoe UI" w:hAnsi="Segoe UI" w:cs="Segoe UI"/>
        </w:rPr>
        <w:t>de</w:t>
      </w:r>
      <w:r w:rsidR="00341BD1" w:rsidRPr="006C06BF">
        <w:rPr>
          <w:rFonts w:ascii="Segoe UI" w:hAnsi="Segoe UI" w:cs="Segoe UI"/>
          <w:spacing w:val="-2"/>
        </w:rPr>
        <w:t xml:space="preserve"> </w:t>
      </w:r>
      <w:r w:rsidR="00341BD1" w:rsidRPr="006C06BF">
        <w:rPr>
          <w:rFonts w:ascii="Segoe UI" w:hAnsi="Segoe UI" w:cs="Segoe UI"/>
        </w:rPr>
        <w:t xml:space="preserve">depreciação natural, que associado ao avanço das tecnologias, exige uma renovação periódica do parque tecnológico, de forma a garantir a compatibilidade e disponibilidade dos recursos de TI adequados à necessidade dos usuários. </w:t>
      </w:r>
    </w:p>
    <w:p w14:paraId="37F43C3C" w14:textId="77777777" w:rsidR="007B6F77" w:rsidRPr="006C06BF" w:rsidRDefault="007B6F77" w:rsidP="007B6F77">
      <w:pPr>
        <w:pStyle w:val="TableParagraph"/>
        <w:ind w:right="47"/>
        <w:jc w:val="both"/>
        <w:rPr>
          <w:rFonts w:ascii="Segoe UI" w:hAnsi="Segoe UI" w:cs="Segoe UI"/>
        </w:rPr>
      </w:pPr>
    </w:p>
    <w:p w14:paraId="7BEFF867" w14:textId="77777777" w:rsidR="007B6F77" w:rsidRPr="006C06BF" w:rsidRDefault="007B6F77" w:rsidP="006C06BF">
      <w:pPr>
        <w:pStyle w:val="TableParagraph"/>
        <w:ind w:left="0" w:right="47"/>
        <w:jc w:val="both"/>
        <w:rPr>
          <w:rFonts w:ascii="Segoe UI" w:hAnsi="Segoe UI" w:cs="Segoe UI"/>
        </w:rPr>
      </w:pPr>
      <w:r w:rsidRPr="006C06BF">
        <w:rPr>
          <w:rFonts w:ascii="Segoe UI" w:hAnsi="Segoe UI" w:cs="Segoe UI"/>
        </w:rPr>
        <w:t xml:space="preserve">1.2. </w:t>
      </w:r>
      <w:r w:rsidR="00341BD1" w:rsidRPr="006C06BF">
        <w:rPr>
          <w:rFonts w:ascii="Segoe UI" w:hAnsi="Segoe UI" w:cs="Segoe UI"/>
        </w:rPr>
        <w:t>No passado, para atualizar parte dos equipamentos de TI era comum a contratação de serviços</w:t>
      </w:r>
      <w:r w:rsidR="00341BD1" w:rsidRPr="006C06BF">
        <w:rPr>
          <w:rFonts w:ascii="Segoe UI" w:hAnsi="Segoe UI" w:cs="Segoe UI"/>
          <w:spacing w:val="40"/>
        </w:rPr>
        <w:t xml:space="preserve"> </w:t>
      </w:r>
      <w:r w:rsidR="00341BD1" w:rsidRPr="006C06BF">
        <w:rPr>
          <w:rFonts w:ascii="Segoe UI" w:hAnsi="Segoe UI" w:cs="Segoe UI"/>
        </w:rPr>
        <w:t xml:space="preserve">de atualização (upgrade) de componentes de hardware e de manutenção. Atualmente, esta estratégia já não se demonstra vantajosa para a Administração Pública, pois a contratação desse tipo de serviço é comprovadamente antieconômica em comparação com o custo-benefício da aquisição de novos equipamentos. </w:t>
      </w:r>
    </w:p>
    <w:p w14:paraId="2B051815" w14:textId="77777777" w:rsidR="007B6F77" w:rsidRPr="006C06BF" w:rsidRDefault="007B6F77" w:rsidP="007B6F77">
      <w:pPr>
        <w:pStyle w:val="TableParagraph"/>
        <w:ind w:right="47"/>
        <w:jc w:val="both"/>
        <w:rPr>
          <w:rFonts w:ascii="Segoe UI" w:hAnsi="Segoe UI" w:cs="Segoe UI"/>
        </w:rPr>
      </w:pPr>
    </w:p>
    <w:p w14:paraId="5D5EC698" w14:textId="42754A90" w:rsidR="00341BD1" w:rsidRPr="006C06BF" w:rsidRDefault="007B6F77" w:rsidP="006C06BF">
      <w:pPr>
        <w:pStyle w:val="TableParagraph"/>
        <w:ind w:left="0" w:right="47"/>
        <w:jc w:val="both"/>
        <w:rPr>
          <w:rFonts w:ascii="Segoe UI" w:hAnsi="Segoe UI" w:cs="Segoe UI"/>
        </w:rPr>
      </w:pPr>
      <w:r w:rsidRPr="006C06BF">
        <w:rPr>
          <w:rFonts w:ascii="Segoe UI" w:hAnsi="Segoe UI" w:cs="Segoe UI"/>
        </w:rPr>
        <w:t xml:space="preserve">1.3. </w:t>
      </w:r>
      <w:r w:rsidR="00341BD1" w:rsidRPr="006C06BF">
        <w:rPr>
          <w:rFonts w:ascii="Segoe UI" w:hAnsi="Segoe UI" w:cs="Segoe UI"/>
        </w:rPr>
        <w:t>A continuidade dos serviços é um dos atributos principais a ser levado em consideração em um processo de renovação tecnológica, tendo em vista que a interrupção da prestação dos serviços públicos causaria transtornos aos servidores e comunidade acadêmica em geral.</w:t>
      </w:r>
    </w:p>
    <w:p w14:paraId="54A469A2" w14:textId="77777777" w:rsidR="007B6F77" w:rsidRPr="006C06BF" w:rsidRDefault="007B6F77" w:rsidP="007B6F77">
      <w:pPr>
        <w:pStyle w:val="TableParagraph"/>
        <w:ind w:right="47"/>
        <w:jc w:val="both"/>
        <w:rPr>
          <w:rFonts w:ascii="Segoe UI" w:hAnsi="Segoe UI" w:cs="Segoe UI"/>
        </w:rPr>
      </w:pPr>
    </w:p>
    <w:p w14:paraId="6BE1338F" w14:textId="3D7BC850" w:rsidR="00F9212E" w:rsidRPr="006C06BF" w:rsidRDefault="007B6F77" w:rsidP="00341BD1">
      <w:pPr>
        <w:pStyle w:val="Corpodetexto"/>
        <w:spacing w:line="276" w:lineRule="auto"/>
        <w:ind w:right="571"/>
        <w:jc w:val="both"/>
        <w:rPr>
          <w:rFonts w:ascii="Segoe UI" w:hAnsi="Segoe UI" w:cs="Segoe UI"/>
          <w:sz w:val="22"/>
          <w:szCs w:val="22"/>
        </w:rPr>
      </w:pPr>
      <w:r w:rsidRPr="006C06BF">
        <w:rPr>
          <w:rFonts w:ascii="Segoe UI" w:hAnsi="Segoe UI" w:cs="Segoe UI"/>
          <w:sz w:val="22"/>
          <w:szCs w:val="22"/>
        </w:rPr>
        <w:t>1.</w:t>
      </w:r>
      <w:r w:rsidR="00C84774" w:rsidRPr="006C06BF">
        <w:rPr>
          <w:rFonts w:ascii="Segoe UI" w:hAnsi="Segoe UI" w:cs="Segoe UI"/>
          <w:sz w:val="22"/>
          <w:szCs w:val="22"/>
        </w:rPr>
        <w:t>4</w:t>
      </w:r>
      <w:r w:rsidRPr="006C06BF">
        <w:rPr>
          <w:rFonts w:ascii="Segoe UI" w:hAnsi="Segoe UI" w:cs="Segoe UI"/>
          <w:sz w:val="22"/>
          <w:szCs w:val="22"/>
        </w:rPr>
        <w:t xml:space="preserve">. </w:t>
      </w:r>
      <w:r w:rsidR="00341BD1" w:rsidRPr="006C06BF">
        <w:rPr>
          <w:rFonts w:ascii="Segoe UI" w:hAnsi="Segoe UI" w:cs="Segoe UI"/>
          <w:sz w:val="22"/>
          <w:szCs w:val="22"/>
        </w:rPr>
        <w:t>Dessa forma, é possível reforçar que para os bens de informática, uma das melhores estratégias para minimizar a interrupção da prestação serviços está na aquisição de equipamentos com ampla cobertura de garantia. Portanto, faz-se necessário contar com um parque de TI com garantia integral e estendida.</w:t>
      </w:r>
    </w:p>
    <w:p w14:paraId="50C077EF" w14:textId="77777777" w:rsidR="00C84774" w:rsidRPr="006C06BF" w:rsidRDefault="00C84774" w:rsidP="00341BD1">
      <w:pPr>
        <w:pStyle w:val="Corpodetexto"/>
        <w:spacing w:line="276" w:lineRule="auto"/>
        <w:ind w:right="571"/>
        <w:jc w:val="both"/>
        <w:rPr>
          <w:rFonts w:ascii="Segoe UI" w:hAnsi="Segoe UI" w:cs="Segoe UI"/>
          <w:sz w:val="22"/>
          <w:szCs w:val="22"/>
        </w:rPr>
      </w:pPr>
    </w:p>
    <w:p w14:paraId="3905F453" w14:textId="03363BC3" w:rsidR="00C84774" w:rsidRPr="006C06BF" w:rsidRDefault="00C84774" w:rsidP="00341BD1">
      <w:pPr>
        <w:pStyle w:val="Corpodetexto"/>
        <w:spacing w:line="276" w:lineRule="auto"/>
        <w:ind w:right="571"/>
        <w:jc w:val="both"/>
        <w:rPr>
          <w:rFonts w:ascii="Segoe UI" w:hAnsi="Segoe UI" w:cs="Segoe UI"/>
          <w:sz w:val="22"/>
          <w:szCs w:val="22"/>
        </w:rPr>
      </w:pPr>
      <w:r w:rsidRPr="006C06BF">
        <w:rPr>
          <w:rFonts w:ascii="Segoe UI" w:hAnsi="Segoe UI" w:cs="Segoe UI"/>
          <w:sz w:val="22"/>
          <w:szCs w:val="22"/>
        </w:rPr>
        <w:t>1.5. Contratação de empresas especializada para prestação de serviços de assistência técnica para manutenção corretiva em equipamentos de informática pertencentes ao acervo patrimonial do município</w:t>
      </w:r>
      <w:r w:rsidR="006C06BF" w:rsidRPr="006C06BF">
        <w:rPr>
          <w:rFonts w:ascii="Segoe UI" w:hAnsi="Segoe UI" w:cs="Segoe UI"/>
          <w:sz w:val="22"/>
          <w:szCs w:val="22"/>
        </w:rPr>
        <w:t>.</w:t>
      </w:r>
    </w:p>
    <w:p w14:paraId="41D18BE1" w14:textId="77777777" w:rsidR="00341BD1" w:rsidRPr="007B6F77" w:rsidRDefault="00341BD1" w:rsidP="00341BD1">
      <w:pPr>
        <w:pStyle w:val="Corpodetexto"/>
        <w:spacing w:line="276" w:lineRule="auto"/>
        <w:ind w:right="571"/>
        <w:jc w:val="both"/>
        <w:rPr>
          <w:rFonts w:ascii="Segoe UI" w:hAnsi="Segoe UI" w:cs="Segoe UI"/>
          <w:color w:val="000000" w:themeColor="text1"/>
        </w:rPr>
      </w:pPr>
    </w:p>
    <w:p w14:paraId="3983F800" w14:textId="77777777" w:rsidR="00F9212E" w:rsidRPr="00001237" w:rsidRDefault="00F9212E" w:rsidP="009E44FC">
      <w:pPr>
        <w:tabs>
          <w:tab w:val="left" w:pos="2268"/>
        </w:tabs>
        <w:spacing w:after="160"/>
        <w:jc w:val="both"/>
        <w:rPr>
          <w:rFonts w:ascii="Segoe UI" w:hAnsi="Segoe UI" w:cs="Segoe UI"/>
          <w:b/>
          <w:color w:val="000000" w:themeColor="text1"/>
        </w:rPr>
      </w:pPr>
      <w:r w:rsidRPr="00001237">
        <w:rPr>
          <w:rFonts w:ascii="Segoe UI" w:hAnsi="Segoe UI" w:cs="Segoe UI"/>
          <w:b/>
          <w:color w:val="000000" w:themeColor="text1"/>
        </w:rPr>
        <w:t>2. Demonstração da previsão da contratação no plano de contratações anual, sempre que elaborado, de modo a indicar o seu alinhamento com o planejamento da Administração</w:t>
      </w:r>
    </w:p>
    <w:p w14:paraId="16CDE601" w14:textId="77777777" w:rsidR="00F9212E" w:rsidRPr="00001237" w:rsidRDefault="00F9212E" w:rsidP="009E44FC">
      <w:pPr>
        <w:tabs>
          <w:tab w:val="left" w:pos="2268"/>
        </w:tabs>
        <w:spacing w:after="160"/>
        <w:jc w:val="both"/>
        <w:rPr>
          <w:rFonts w:ascii="Segoe UI" w:hAnsi="Segoe UI" w:cs="Segoe UI"/>
          <w:color w:val="000000" w:themeColor="text1"/>
        </w:rPr>
      </w:pPr>
      <w:r w:rsidRPr="00001237">
        <w:rPr>
          <w:rFonts w:ascii="Segoe UI" w:hAnsi="Segoe UI" w:cs="Segoe UI"/>
          <w:color w:val="000000" w:themeColor="text1"/>
        </w:rPr>
        <w:t>2.1. Considerando que o Plano de Contratações Anual – PCA – é facultativo (inciso VII do art. 12 da Lei nº. 14.133/2021), esta Administração não fizera para este exercício financeiro.</w:t>
      </w:r>
    </w:p>
    <w:p w14:paraId="73FD6B35" w14:textId="77777777" w:rsidR="00F9212E" w:rsidRPr="00001237" w:rsidRDefault="00F9212E" w:rsidP="009E44FC">
      <w:pPr>
        <w:tabs>
          <w:tab w:val="left" w:pos="2268"/>
        </w:tabs>
        <w:spacing w:after="160"/>
        <w:jc w:val="both"/>
        <w:rPr>
          <w:rFonts w:ascii="Segoe UI" w:hAnsi="Segoe UI" w:cs="Segoe UI"/>
          <w:b/>
          <w:color w:val="000000" w:themeColor="text1"/>
        </w:rPr>
      </w:pPr>
      <w:r w:rsidRPr="00001237">
        <w:rPr>
          <w:rFonts w:ascii="Segoe UI" w:hAnsi="Segoe UI" w:cs="Segoe UI"/>
          <w:b/>
          <w:color w:val="000000" w:themeColor="text1"/>
        </w:rPr>
        <w:t>3. Dos requisitos da contratação administrativa</w:t>
      </w:r>
    </w:p>
    <w:p w14:paraId="5FB4E054" w14:textId="77777777" w:rsidR="00CB6D43" w:rsidRDefault="00334FE1" w:rsidP="00CB6D43">
      <w:pPr>
        <w:pStyle w:val="Corpodetexto"/>
        <w:tabs>
          <w:tab w:val="left" w:pos="1917"/>
          <w:tab w:val="left" w:pos="3581"/>
          <w:tab w:val="left" w:pos="4658"/>
          <w:tab w:val="left" w:pos="5476"/>
          <w:tab w:val="left" w:pos="6927"/>
          <w:tab w:val="left" w:pos="8700"/>
          <w:tab w:val="left" w:pos="10074"/>
        </w:tabs>
        <w:ind w:right="565"/>
        <w:jc w:val="both"/>
        <w:rPr>
          <w:rFonts w:ascii="Segoe UI" w:hAnsi="Segoe UI" w:cs="Segoe UI"/>
          <w:color w:val="000000" w:themeColor="text1"/>
          <w:sz w:val="22"/>
          <w:szCs w:val="22"/>
        </w:rPr>
      </w:pPr>
      <w:r w:rsidRPr="00001237">
        <w:rPr>
          <w:rFonts w:ascii="Segoe UI" w:hAnsi="Segoe UI" w:cs="Segoe UI"/>
          <w:color w:val="000000" w:themeColor="text1"/>
          <w:sz w:val="22"/>
          <w:szCs w:val="22"/>
        </w:rPr>
        <w:t xml:space="preserve">3.1. </w:t>
      </w:r>
      <w:r w:rsidR="00F82938" w:rsidRPr="00001237">
        <w:rPr>
          <w:rFonts w:ascii="Segoe UI" w:hAnsi="Segoe UI" w:cs="Segoe UI"/>
          <w:color w:val="000000" w:themeColor="text1"/>
          <w:sz w:val="22"/>
          <w:szCs w:val="22"/>
        </w:rPr>
        <w:t xml:space="preserve">A estruturação e manutenção de obras públicas na Prefeitura Municipal de </w:t>
      </w:r>
      <w:r w:rsidRPr="00001237">
        <w:rPr>
          <w:rFonts w:ascii="Segoe UI" w:hAnsi="Segoe UI" w:cs="Segoe UI"/>
          <w:color w:val="000000" w:themeColor="text1"/>
          <w:sz w:val="22"/>
          <w:szCs w:val="22"/>
        </w:rPr>
        <w:t>Dom Cavati</w:t>
      </w:r>
      <w:r w:rsidR="00F82938" w:rsidRPr="00001237">
        <w:rPr>
          <w:rFonts w:ascii="Segoe UI" w:hAnsi="Segoe UI" w:cs="Segoe UI"/>
          <w:color w:val="000000" w:themeColor="text1"/>
          <w:sz w:val="22"/>
          <w:szCs w:val="22"/>
        </w:rPr>
        <w:t xml:space="preserve"> requerem</w:t>
      </w:r>
      <w:r w:rsidR="00F82938" w:rsidRPr="00001237">
        <w:rPr>
          <w:rFonts w:ascii="Segoe UI" w:hAnsi="Segoe UI" w:cs="Segoe UI"/>
          <w:color w:val="000000" w:themeColor="text1"/>
          <w:spacing w:val="-11"/>
          <w:sz w:val="22"/>
          <w:szCs w:val="22"/>
        </w:rPr>
        <w:t xml:space="preserve"> </w:t>
      </w:r>
      <w:r w:rsidR="00F82938" w:rsidRPr="00001237">
        <w:rPr>
          <w:rFonts w:ascii="Segoe UI" w:hAnsi="Segoe UI" w:cs="Segoe UI"/>
          <w:color w:val="000000" w:themeColor="text1"/>
          <w:sz w:val="22"/>
          <w:szCs w:val="22"/>
        </w:rPr>
        <w:t>serviços</w:t>
      </w:r>
      <w:r w:rsidR="00F82938" w:rsidRPr="00001237">
        <w:rPr>
          <w:rFonts w:ascii="Segoe UI" w:hAnsi="Segoe UI" w:cs="Segoe UI"/>
          <w:color w:val="000000" w:themeColor="text1"/>
          <w:spacing w:val="-12"/>
          <w:sz w:val="22"/>
          <w:szCs w:val="22"/>
        </w:rPr>
        <w:t xml:space="preserve"> </w:t>
      </w:r>
      <w:r w:rsidR="00F82938" w:rsidRPr="00001237">
        <w:rPr>
          <w:rFonts w:ascii="Segoe UI" w:hAnsi="Segoe UI" w:cs="Segoe UI"/>
          <w:color w:val="000000" w:themeColor="text1"/>
          <w:sz w:val="22"/>
          <w:szCs w:val="22"/>
        </w:rPr>
        <w:t>especializados</w:t>
      </w:r>
      <w:r w:rsidR="00F82938" w:rsidRPr="00001237">
        <w:rPr>
          <w:rFonts w:ascii="Segoe UI" w:hAnsi="Segoe UI" w:cs="Segoe UI"/>
          <w:color w:val="000000" w:themeColor="text1"/>
          <w:spacing w:val="-9"/>
          <w:sz w:val="22"/>
          <w:szCs w:val="22"/>
        </w:rPr>
        <w:t xml:space="preserve"> </w:t>
      </w:r>
      <w:r w:rsidR="00F82938" w:rsidRPr="00001237">
        <w:rPr>
          <w:rFonts w:ascii="Segoe UI" w:hAnsi="Segoe UI" w:cs="Segoe UI"/>
          <w:color w:val="000000" w:themeColor="text1"/>
          <w:sz w:val="22"/>
          <w:szCs w:val="22"/>
        </w:rPr>
        <w:t>em</w:t>
      </w:r>
      <w:r w:rsidR="00F82938" w:rsidRPr="00001237">
        <w:rPr>
          <w:rFonts w:ascii="Segoe UI" w:hAnsi="Segoe UI" w:cs="Segoe UI"/>
          <w:color w:val="000000" w:themeColor="text1"/>
          <w:spacing w:val="-9"/>
          <w:sz w:val="22"/>
          <w:szCs w:val="22"/>
        </w:rPr>
        <w:t xml:space="preserve"> </w:t>
      </w:r>
      <w:r w:rsidR="00F82938" w:rsidRPr="00001237">
        <w:rPr>
          <w:rFonts w:ascii="Segoe UI" w:hAnsi="Segoe UI" w:cs="Segoe UI"/>
          <w:color w:val="000000" w:themeColor="text1"/>
          <w:sz w:val="22"/>
          <w:szCs w:val="22"/>
        </w:rPr>
        <w:t>serralheria</w:t>
      </w:r>
      <w:r w:rsidR="00F82938" w:rsidRPr="00001237">
        <w:rPr>
          <w:rFonts w:ascii="Segoe UI" w:hAnsi="Segoe UI" w:cs="Segoe UI"/>
          <w:color w:val="000000" w:themeColor="text1"/>
          <w:spacing w:val="-12"/>
          <w:sz w:val="22"/>
          <w:szCs w:val="22"/>
        </w:rPr>
        <w:t xml:space="preserve"> </w:t>
      </w:r>
      <w:r w:rsidR="00F82938" w:rsidRPr="00001237">
        <w:rPr>
          <w:rFonts w:ascii="Segoe UI" w:hAnsi="Segoe UI" w:cs="Segoe UI"/>
          <w:color w:val="000000" w:themeColor="text1"/>
          <w:sz w:val="22"/>
          <w:szCs w:val="22"/>
        </w:rPr>
        <w:t>que</w:t>
      </w:r>
      <w:r w:rsidR="00F82938" w:rsidRPr="00001237">
        <w:rPr>
          <w:rFonts w:ascii="Segoe UI" w:hAnsi="Segoe UI" w:cs="Segoe UI"/>
          <w:color w:val="000000" w:themeColor="text1"/>
          <w:spacing w:val="-12"/>
          <w:sz w:val="22"/>
          <w:szCs w:val="22"/>
        </w:rPr>
        <w:t xml:space="preserve"> </w:t>
      </w:r>
      <w:r w:rsidR="00F82938" w:rsidRPr="00001237">
        <w:rPr>
          <w:rFonts w:ascii="Segoe UI" w:hAnsi="Segoe UI" w:cs="Segoe UI"/>
          <w:color w:val="000000" w:themeColor="text1"/>
          <w:sz w:val="22"/>
          <w:szCs w:val="22"/>
        </w:rPr>
        <w:t>garantam</w:t>
      </w:r>
      <w:r w:rsidR="00F82938" w:rsidRPr="00001237">
        <w:rPr>
          <w:rFonts w:ascii="Segoe UI" w:hAnsi="Segoe UI" w:cs="Segoe UI"/>
          <w:color w:val="000000" w:themeColor="text1"/>
          <w:spacing w:val="-12"/>
          <w:sz w:val="22"/>
          <w:szCs w:val="22"/>
        </w:rPr>
        <w:t xml:space="preserve"> </w:t>
      </w:r>
      <w:r w:rsidR="00F82938" w:rsidRPr="00001237">
        <w:rPr>
          <w:rFonts w:ascii="Segoe UI" w:hAnsi="Segoe UI" w:cs="Segoe UI"/>
          <w:color w:val="000000" w:themeColor="text1"/>
          <w:sz w:val="22"/>
          <w:szCs w:val="22"/>
        </w:rPr>
        <w:t>não</w:t>
      </w:r>
      <w:r w:rsidR="00F82938" w:rsidRPr="00001237">
        <w:rPr>
          <w:rFonts w:ascii="Segoe UI" w:hAnsi="Segoe UI" w:cs="Segoe UI"/>
          <w:color w:val="000000" w:themeColor="text1"/>
          <w:spacing w:val="-9"/>
          <w:sz w:val="22"/>
          <w:szCs w:val="22"/>
        </w:rPr>
        <w:t xml:space="preserve"> </w:t>
      </w:r>
      <w:r w:rsidR="00F82938" w:rsidRPr="00001237">
        <w:rPr>
          <w:rFonts w:ascii="Segoe UI" w:hAnsi="Segoe UI" w:cs="Segoe UI"/>
          <w:color w:val="000000" w:themeColor="text1"/>
          <w:sz w:val="22"/>
          <w:szCs w:val="22"/>
        </w:rPr>
        <w:t>apenas</w:t>
      </w:r>
      <w:r w:rsidR="00F82938" w:rsidRPr="00001237">
        <w:rPr>
          <w:rFonts w:ascii="Segoe UI" w:hAnsi="Segoe UI" w:cs="Segoe UI"/>
          <w:color w:val="000000" w:themeColor="text1"/>
          <w:spacing w:val="-12"/>
          <w:sz w:val="22"/>
          <w:szCs w:val="22"/>
        </w:rPr>
        <w:t xml:space="preserve"> </w:t>
      </w:r>
      <w:r w:rsidR="00F82938" w:rsidRPr="00001237">
        <w:rPr>
          <w:rFonts w:ascii="Segoe UI" w:hAnsi="Segoe UI" w:cs="Segoe UI"/>
          <w:color w:val="000000" w:themeColor="text1"/>
          <w:sz w:val="22"/>
          <w:szCs w:val="22"/>
        </w:rPr>
        <w:t>a</w:t>
      </w:r>
      <w:r w:rsidR="00F82938" w:rsidRPr="00001237">
        <w:rPr>
          <w:rFonts w:ascii="Segoe UI" w:hAnsi="Segoe UI" w:cs="Segoe UI"/>
          <w:color w:val="000000" w:themeColor="text1"/>
          <w:spacing w:val="-12"/>
          <w:sz w:val="22"/>
          <w:szCs w:val="22"/>
        </w:rPr>
        <w:t xml:space="preserve"> </w:t>
      </w:r>
      <w:r w:rsidR="00F82938" w:rsidRPr="00001237">
        <w:rPr>
          <w:rFonts w:ascii="Segoe UI" w:hAnsi="Segoe UI" w:cs="Segoe UI"/>
          <w:color w:val="000000" w:themeColor="text1"/>
          <w:sz w:val="22"/>
          <w:szCs w:val="22"/>
        </w:rPr>
        <w:t>segurança,</w:t>
      </w:r>
      <w:r w:rsidR="00F82938" w:rsidRPr="00001237">
        <w:rPr>
          <w:rFonts w:ascii="Segoe UI" w:hAnsi="Segoe UI" w:cs="Segoe UI"/>
          <w:color w:val="000000" w:themeColor="text1"/>
          <w:spacing w:val="-14"/>
          <w:sz w:val="22"/>
          <w:szCs w:val="22"/>
        </w:rPr>
        <w:t xml:space="preserve"> </w:t>
      </w:r>
      <w:r w:rsidR="00F82938" w:rsidRPr="00001237">
        <w:rPr>
          <w:rFonts w:ascii="Segoe UI" w:hAnsi="Segoe UI" w:cs="Segoe UI"/>
          <w:color w:val="000000" w:themeColor="text1"/>
          <w:sz w:val="22"/>
          <w:szCs w:val="22"/>
        </w:rPr>
        <w:t xml:space="preserve">mas </w:t>
      </w:r>
      <w:r w:rsidR="00F82938" w:rsidRPr="00001237">
        <w:rPr>
          <w:rFonts w:ascii="Segoe UI" w:hAnsi="Segoe UI" w:cs="Segoe UI"/>
          <w:color w:val="000000" w:themeColor="text1"/>
          <w:sz w:val="22"/>
          <w:szCs w:val="22"/>
        </w:rPr>
        <w:lastRenderedPageBreak/>
        <w:t xml:space="preserve">também a funcionalidade das instalações. </w:t>
      </w:r>
    </w:p>
    <w:p w14:paraId="0C279906" w14:textId="77777777" w:rsidR="00CB6D43" w:rsidRDefault="00CB6D43" w:rsidP="00CB6D43">
      <w:pPr>
        <w:pStyle w:val="Corpodetexto"/>
        <w:tabs>
          <w:tab w:val="left" w:pos="1917"/>
          <w:tab w:val="left" w:pos="3581"/>
          <w:tab w:val="left" w:pos="4658"/>
          <w:tab w:val="left" w:pos="5476"/>
          <w:tab w:val="left" w:pos="6927"/>
          <w:tab w:val="left" w:pos="8700"/>
          <w:tab w:val="left" w:pos="10074"/>
        </w:tabs>
        <w:ind w:right="565"/>
        <w:jc w:val="both"/>
        <w:rPr>
          <w:rFonts w:ascii="Segoe UI" w:hAnsi="Segoe UI" w:cs="Segoe UI"/>
          <w:color w:val="000000" w:themeColor="text1"/>
          <w:sz w:val="22"/>
          <w:szCs w:val="22"/>
        </w:rPr>
      </w:pPr>
    </w:p>
    <w:p w14:paraId="2C7D60B6" w14:textId="77777777" w:rsidR="00CB6D43" w:rsidRDefault="00334FE1" w:rsidP="00C84774">
      <w:pPr>
        <w:pStyle w:val="Corpodetexto"/>
        <w:tabs>
          <w:tab w:val="left" w:pos="1917"/>
          <w:tab w:val="left" w:pos="3581"/>
          <w:tab w:val="left" w:pos="4658"/>
          <w:tab w:val="left" w:pos="5476"/>
          <w:tab w:val="left" w:pos="6927"/>
          <w:tab w:val="left" w:pos="8700"/>
          <w:tab w:val="left" w:pos="10074"/>
        </w:tabs>
        <w:ind w:right="-177"/>
        <w:jc w:val="both"/>
        <w:rPr>
          <w:rFonts w:ascii="Segoe UI" w:hAnsi="Segoe UI" w:cs="Segoe UI"/>
          <w:color w:val="000000" w:themeColor="text1"/>
          <w:spacing w:val="-14"/>
          <w:sz w:val="22"/>
          <w:szCs w:val="22"/>
        </w:rPr>
      </w:pPr>
      <w:r w:rsidRPr="00001237">
        <w:rPr>
          <w:rFonts w:ascii="Segoe UI" w:hAnsi="Segoe UI" w:cs="Segoe UI"/>
          <w:color w:val="000000" w:themeColor="text1"/>
          <w:sz w:val="22"/>
          <w:szCs w:val="22"/>
        </w:rPr>
        <w:t xml:space="preserve">3.2. </w:t>
      </w:r>
      <w:r w:rsidR="00F82938" w:rsidRPr="00001237">
        <w:rPr>
          <w:rFonts w:ascii="Segoe UI" w:hAnsi="Segoe UI" w:cs="Segoe UI"/>
          <w:color w:val="000000" w:themeColor="text1"/>
          <w:sz w:val="22"/>
          <w:szCs w:val="22"/>
        </w:rPr>
        <w:t>Para atender a essa demanda emergencial e contínua, é necessário</w:t>
      </w:r>
      <w:r w:rsidR="00F82938" w:rsidRPr="00001237">
        <w:rPr>
          <w:rFonts w:ascii="Segoe UI" w:hAnsi="Segoe UI" w:cs="Segoe UI"/>
          <w:color w:val="000000" w:themeColor="text1"/>
          <w:spacing w:val="-14"/>
          <w:sz w:val="22"/>
          <w:szCs w:val="22"/>
        </w:rPr>
        <w:t xml:space="preserve"> </w:t>
      </w:r>
      <w:r w:rsidR="00F82938" w:rsidRPr="00001237">
        <w:rPr>
          <w:rFonts w:ascii="Segoe UI" w:hAnsi="Segoe UI" w:cs="Segoe UI"/>
          <w:color w:val="000000" w:themeColor="text1"/>
          <w:sz w:val="22"/>
          <w:szCs w:val="22"/>
        </w:rPr>
        <w:t>estabelecer</w:t>
      </w:r>
      <w:r w:rsidR="00F82938" w:rsidRPr="00001237">
        <w:rPr>
          <w:rFonts w:ascii="Segoe UI" w:hAnsi="Segoe UI" w:cs="Segoe UI"/>
          <w:color w:val="000000" w:themeColor="text1"/>
          <w:spacing w:val="-14"/>
          <w:sz w:val="22"/>
          <w:szCs w:val="22"/>
        </w:rPr>
        <w:t xml:space="preserve"> </w:t>
      </w:r>
      <w:r w:rsidR="00F82938" w:rsidRPr="00001237">
        <w:rPr>
          <w:rFonts w:ascii="Segoe UI" w:hAnsi="Segoe UI" w:cs="Segoe UI"/>
          <w:color w:val="000000" w:themeColor="text1"/>
          <w:sz w:val="22"/>
          <w:szCs w:val="22"/>
        </w:rPr>
        <w:t>requisitos</w:t>
      </w:r>
      <w:r w:rsidR="00F82938" w:rsidRPr="00001237">
        <w:rPr>
          <w:rFonts w:ascii="Segoe UI" w:hAnsi="Segoe UI" w:cs="Segoe UI"/>
          <w:color w:val="000000" w:themeColor="text1"/>
          <w:spacing w:val="-13"/>
          <w:sz w:val="22"/>
          <w:szCs w:val="22"/>
        </w:rPr>
        <w:t xml:space="preserve"> </w:t>
      </w:r>
      <w:r w:rsidR="00F82938" w:rsidRPr="00001237">
        <w:rPr>
          <w:rFonts w:ascii="Segoe UI" w:hAnsi="Segoe UI" w:cs="Segoe UI"/>
          <w:color w:val="000000" w:themeColor="text1"/>
          <w:sz w:val="22"/>
          <w:szCs w:val="22"/>
        </w:rPr>
        <w:t>claros</w:t>
      </w:r>
      <w:r w:rsidR="00F82938" w:rsidRPr="00001237">
        <w:rPr>
          <w:rFonts w:ascii="Segoe UI" w:hAnsi="Segoe UI" w:cs="Segoe UI"/>
          <w:color w:val="000000" w:themeColor="text1"/>
          <w:spacing w:val="-14"/>
          <w:sz w:val="22"/>
          <w:szCs w:val="22"/>
        </w:rPr>
        <w:t xml:space="preserve"> </w:t>
      </w:r>
      <w:r w:rsidR="00F82938" w:rsidRPr="00001237">
        <w:rPr>
          <w:rFonts w:ascii="Segoe UI" w:hAnsi="Segoe UI" w:cs="Segoe UI"/>
          <w:color w:val="000000" w:themeColor="text1"/>
          <w:sz w:val="22"/>
          <w:szCs w:val="22"/>
        </w:rPr>
        <w:t>e</w:t>
      </w:r>
      <w:r w:rsidR="00F82938" w:rsidRPr="00001237">
        <w:rPr>
          <w:rFonts w:ascii="Segoe UI" w:hAnsi="Segoe UI" w:cs="Segoe UI"/>
          <w:color w:val="000000" w:themeColor="text1"/>
          <w:spacing w:val="-13"/>
          <w:sz w:val="22"/>
          <w:szCs w:val="22"/>
        </w:rPr>
        <w:t xml:space="preserve"> </w:t>
      </w:r>
      <w:r w:rsidR="00F82938" w:rsidRPr="00001237">
        <w:rPr>
          <w:rFonts w:ascii="Segoe UI" w:hAnsi="Segoe UI" w:cs="Segoe UI"/>
          <w:color w:val="000000" w:themeColor="text1"/>
          <w:sz w:val="22"/>
          <w:szCs w:val="22"/>
        </w:rPr>
        <w:t>objetivos</w:t>
      </w:r>
      <w:r w:rsidR="00F82938" w:rsidRPr="00001237">
        <w:rPr>
          <w:rFonts w:ascii="Segoe UI" w:hAnsi="Segoe UI" w:cs="Segoe UI"/>
          <w:color w:val="000000" w:themeColor="text1"/>
          <w:spacing w:val="-14"/>
          <w:sz w:val="22"/>
          <w:szCs w:val="22"/>
        </w:rPr>
        <w:t xml:space="preserve"> </w:t>
      </w:r>
      <w:r w:rsidR="00F82938" w:rsidRPr="00001237">
        <w:rPr>
          <w:rFonts w:ascii="Segoe UI" w:hAnsi="Segoe UI" w:cs="Segoe UI"/>
          <w:color w:val="000000" w:themeColor="text1"/>
          <w:sz w:val="22"/>
          <w:szCs w:val="22"/>
        </w:rPr>
        <w:t>para</w:t>
      </w:r>
      <w:r w:rsidR="00F82938" w:rsidRPr="00001237">
        <w:rPr>
          <w:rFonts w:ascii="Segoe UI" w:hAnsi="Segoe UI" w:cs="Segoe UI"/>
          <w:color w:val="000000" w:themeColor="text1"/>
          <w:spacing w:val="-13"/>
          <w:sz w:val="22"/>
          <w:szCs w:val="22"/>
        </w:rPr>
        <w:t xml:space="preserve"> </w:t>
      </w:r>
      <w:r w:rsidR="00F82938" w:rsidRPr="00001237">
        <w:rPr>
          <w:rFonts w:ascii="Segoe UI" w:hAnsi="Segoe UI" w:cs="Segoe UI"/>
          <w:color w:val="000000" w:themeColor="text1"/>
          <w:sz w:val="22"/>
          <w:szCs w:val="22"/>
        </w:rPr>
        <w:t>a</w:t>
      </w:r>
      <w:r w:rsidR="00F82938" w:rsidRPr="00001237">
        <w:rPr>
          <w:rFonts w:ascii="Segoe UI" w:hAnsi="Segoe UI" w:cs="Segoe UI"/>
          <w:color w:val="000000" w:themeColor="text1"/>
          <w:spacing w:val="-14"/>
          <w:sz w:val="22"/>
          <w:szCs w:val="22"/>
        </w:rPr>
        <w:t xml:space="preserve"> </w:t>
      </w:r>
      <w:r w:rsidR="00F82938" w:rsidRPr="00001237">
        <w:rPr>
          <w:rFonts w:ascii="Segoe UI" w:hAnsi="Segoe UI" w:cs="Segoe UI"/>
          <w:color w:val="000000" w:themeColor="text1"/>
          <w:sz w:val="22"/>
          <w:szCs w:val="22"/>
        </w:rPr>
        <w:t>contratação</w:t>
      </w:r>
      <w:r w:rsidR="00F82938" w:rsidRPr="00001237">
        <w:rPr>
          <w:rFonts w:ascii="Segoe UI" w:hAnsi="Segoe UI" w:cs="Segoe UI"/>
          <w:color w:val="000000" w:themeColor="text1"/>
          <w:spacing w:val="-14"/>
          <w:sz w:val="22"/>
          <w:szCs w:val="22"/>
        </w:rPr>
        <w:t xml:space="preserve"> </w:t>
      </w:r>
      <w:r w:rsidR="00F82938" w:rsidRPr="00001237">
        <w:rPr>
          <w:rFonts w:ascii="Segoe UI" w:hAnsi="Segoe UI" w:cs="Segoe UI"/>
          <w:color w:val="000000" w:themeColor="text1"/>
          <w:sz w:val="22"/>
          <w:szCs w:val="22"/>
        </w:rPr>
        <w:t>desses</w:t>
      </w:r>
      <w:r w:rsidR="00F82938" w:rsidRPr="00001237">
        <w:rPr>
          <w:rFonts w:ascii="Segoe UI" w:hAnsi="Segoe UI" w:cs="Segoe UI"/>
          <w:color w:val="000000" w:themeColor="text1"/>
          <w:spacing w:val="-13"/>
          <w:sz w:val="22"/>
          <w:szCs w:val="22"/>
        </w:rPr>
        <w:t xml:space="preserve"> </w:t>
      </w:r>
      <w:r w:rsidR="00F82938" w:rsidRPr="00001237">
        <w:rPr>
          <w:rFonts w:ascii="Segoe UI" w:hAnsi="Segoe UI" w:cs="Segoe UI"/>
          <w:color w:val="000000" w:themeColor="text1"/>
          <w:sz w:val="22"/>
          <w:szCs w:val="22"/>
        </w:rPr>
        <w:t>serviços.</w:t>
      </w:r>
    </w:p>
    <w:p w14:paraId="0C3C0558" w14:textId="77777777" w:rsidR="00CB6D43" w:rsidRDefault="00CB6D43" w:rsidP="00CB6D43">
      <w:pPr>
        <w:pStyle w:val="Corpodetexto"/>
        <w:tabs>
          <w:tab w:val="left" w:pos="1917"/>
          <w:tab w:val="left" w:pos="3581"/>
          <w:tab w:val="left" w:pos="4658"/>
          <w:tab w:val="left" w:pos="5476"/>
          <w:tab w:val="left" w:pos="6927"/>
          <w:tab w:val="left" w:pos="8700"/>
          <w:tab w:val="left" w:pos="10074"/>
        </w:tabs>
        <w:ind w:right="565"/>
        <w:jc w:val="both"/>
        <w:rPr>
          <w:rFonts w:ascii="Segoe UI" w:hAnsi="Segoe UI" w:cs="Segoe UI"/>
          <w:color w:val="000000" w:themeColor="text1"/>
          <w:spacing w:val="-14"/>
          <w:sz w:val="22"/>
          <w:szCs w:val="22"/>
        </w:rPr>
      </w:pPr>
    </w:p>
    <w:p w14:paraId="2CA0912D" w14:textId="60F403A0" w:rsidR="00F82938" w:rsidRPr="00001237" w:rsidRDefault="00334FE1" w:rsidP="00C84774">
      <w:pPr>
        <w:pStyle w:val="Corpodetexto"/>
        <w:tabs>
          <w:tab w:val="left" w:pos="1917"/>
          <w:tab w:val="left" w:pos="3581"/>
          <w:tab w:val="left" w:pos="4658"/>
          <w:tab w:val="left" w:pos="5476"/>
          <w:tab w:val="left" w:pos="6927"/>
          <w:tab w:val="left" w:pos="9639"/>
          <w:tab w:val="left" w:pos="10074"/>
        </w:tabs>
        <w:ind w:right="107"/>
        <w:jc w:val="both"/>
        <w:rPr>
          <w:rFonts w:ascii="Segoe UI" w:hAnsi="Segoe UI" w:cs="Segoe UI"/>
          <w:color w:val="000000" w:themeColor="text1"/>
          <w:sz w:val="22"/>
          <w:szCs w:val="22"/>
        </w:rPr>
      </w:pPr>
      <w:r w:rsidRPr="00001237">
        <w:rPr>
          <w:rFonts w:ascii="Segoe UI" w:hAnsi="Segoe UI" w:cs="Segoe UI"/>
          <w:color w:val="000000" w:themeColor="text1"/>
          <w:spacing w:val="-14"/>
          <w:sz w:val="22"/>
          <w:szCs w:val="22"/>
        </w:rPr>
        <w:t>3.3.</w:t>
      </w:r>
      <w:r w:rsidR="00CB6D43">
        <w:rPr>
          <w:rFonts w:ascii="Segoe UI" w:hAnsi="Segoe UI" w:cs="Segoe UI"/>
          <w:color w:val="000000" w:themeColor="text1"/>
          <w:spacing w:val="-14"/>
          <w:sz w:val="22"/>
          <w:szCs w:val="22"/>
        </w:rPr>
        <w:t xml:space="preserve"> </w:t>
      </w:r>
      <w:r w:rsidRPr="00001237">
        <w:rPr>
          <w:rFonts w:ascii="Segoe UI" w:hAnsi="Segoe UI" w:cs="Segoe UI"/>
          <w:color w:val="000000" w:themeColor="text1"/>
          <w:spacing w:val="-14"/>
          <w:sz w:val="22"/>
          <w:szCs w:val="22"/>
        </w:rPr>
        <w:t xml:space="preserve"> </w:t>
      </w:r>
      <w:r w:rsidR="00F82938" w:rsidRPr="00001237">
        <w:rPr>
          <w:rFonts w:ascii="Segoe UI" w:hAnsi="Segoe UI" w:cs="Segoe UI"/>
          <w:color w:val="000000" w:themeColor="text1"/>
          <w:sz w:val="22"/>
          <w:szCs w:val="22"/>
        </w:rPr>
        <w:t>Abaixo,</w:t>
      </w:r>
      <w:r w:rsidR="00F82938" w:rsidRPr="00001237">
        <w:rPr>
          <w:rFonts w:ascii="Segoe UI" w:hAnsi="Segoe UI" w:cs="Segoe UI"/>
          <w:color w:val="000000" w:themeColor="text1"/>
          <w:spacing w:val="-13"/>
          <w:sz w:val="22"/>
          <w:szCs w:val="22"/>
        </w:rPr>
        <w:t xml:space="preserve"> </w:t>
      </w:r>
      <w:r w:rsidRPr="00001237">
        <w:rPr>
          <w:rFonts w:ascii="Segoe UI" w:hAnsi="Segoe UI" w:cs="Segoe UI"/>
          <w:color w:val="000000" w:themeColor="text1"/>
          <w:spacing w:val="-13"/>
          <w:sz w:val="22"/>
          <w:szCs w:val="22"/>
        </w:rPr>
        <w:t xml:space="preserve"> </w:t>
      </w:r>
      <w:r w:rsidR="00F82938" w:rsidRPr="00001237">
        <w:rPr>
          <w:rFonts w:ascii="Segoe UI" w:hAnsi="Segoe UI" w:cs="Segoe UI"/>
          <w:color w:val="000000" w:themeColor="text1"/>
          <w:sz w:val="22"/>
          <w:szCs w:val="22"/>
        </w:rPr>
        <w:t xml:space="preserve">seguem </w:t>
      </w:r>
      <w:r w:rsidR="00F82938" w:rsidRPr="00001237">
        <w:rPr>
          <w:rFonts w:ascii="Segoe UI" w:hAnsi="Segoe UI" w:cs="Segoe UI"/>
          <w:color w:val="000000" w:themeColor="text1"/>
          <w:spacing w:val="-5"/>
          <w:sz w:val="22"/>
          <w:szCs w:val="22"/>
        </w:rPr>
        <w:t>os</w:t>
      </w:r>
      <w:r w:rsidR="00F82938" w:rsidRPr="00001237">
        <w:rPr>
          <w:rFonts w:ascii="Segoe UI" w:hAnsi="Segoe UI" w:cs="Segoe UI"/>
          <w:color w:val="000000" w:themeColor="text1"/>
          <w:sz w:val="22"/>
          <w:szCs w:val="22"/>
        </w:rPr>
        <w:tab/>
      </w:r>
      <w:r w:rsidR="00F82938" w:rsidRPr="00001237">
        <w:rPr>
          <w:rFonts w:ascii="Segoe UI" w:hAnsi="Segoe UI" w:cs="Segoe UI"/>
          <w:color w:val="000000" w:themeColor="text1"/>
          <w:spacing w:val="-2"/>
          <w:sz w:val="22"/>
          <w:szCs w:val="22"/>
        </w:rPr>
        <w:t>requisitos</w:t>
      </w:r>
      <w:r w:rsidR="00F82938" w:rsidRPr="00001237">
        <w:rPr>
          <w:rFonts w:ascii="Segoe UI" w:hAnsi="Segoe UI" w:cs="Segoe UI"/>
          <w:color w:val="000000" w:themeColor="text1"/>
          <w:sz w:val="22"/>
          <w:szCs w:val="22"/>
        </w:rPr>
        <w:tab/>
      </w:r>
      <w:r w:rsidR="00F82938" w:rsidRPr="00001237">
        <w:rPr>
          <w:rFonts w:ascii="Segoe UI" w:hAnsi="Segoe UI" w:cs="Segoe UI"/>
          <w:color w:val="000000" w:themeColor="text1"/>
          <w:spacing w:val="-5"/>
          <w:sz w:val="22"/>
          <w:szCs w:val="22"/>
        </w:rPr>
        <w:t>que</w:t>
      </w:r>
      <w:r w:rsidR="00F82938" w:rsidRPr="00001237">
        <w:rPr>
          <w:rFonts w:ascii="Segoe UI" w:hAnsi="Segoe UI" w:cs="Segoe UI"/>
          <w:color w:val="000000" w:themeColor="text1"/>
          <w:sz w:val="22"/>
          <w:szCs w:val="22"/>
        </w:rPr>
        <w:tab/>
      </w:r>
      <w:r w:rsidR="00F82938" w:rsidRPr="00001237">
        <w:rPr>
          <w:rFonts w:ascii="Segoe UI" w:hAnsi="Segoe UI" w:cs="Segoe UI"/>
          <w:color w:val="000000" w:themeColor="text1"/>
          <w:spacing w:val="-10"/>
          <w:sz w:val="22"/>
          <w:szCs w:val="22"/>
        </w:rPr>
        <w:t>a</w:t>
      </w:r>
      <w:r w:rsidR="00F82938" w:rsidRPr="00001237">
        <w:rPr>
          <w:rFonts w:ascii="Segoe UI" w:hAnsi="Segoe UI" w:cs="Segoe UI"/>
          <w:color w:val="000000" w:themeColor="text1"/>
          <w:sz w:val="22"/>
          <w:szCs w:val="22"/>
        </w:rPr>
        <w:tab/>
      </w:r>
      <w:r w:rsidR="00F82938" w:rsidRPr="00001237">
        <w:rPr>
          <w:rFonts w:ascii="Segoe UI" w:hAnsi="Segoe UI" w:cs="Segoe UI"/>
          <w:color w:val="000000" w:themeColor="text1"/>
          <w:spacing w:val="-2"/>
          <w:sz w:val="22"/>
          <w:szCs w:val="22"/>
        </w:rPr>
        <w:t>solução</w:t>
      </w:r>
      <w:r w:rsidRPr="00001237">
        <w:rPr>
          <w:rFonts w:ascii="Segoe UI" w:hAnsi="Segoe UI" w:cs="Segoe UI"/>
          <w:color w:val="000000" w:themeColor="text1"/>
          <w:spacing w:val="-2"/>
          <w:sz w:val="22"/>
          <w:szCs w:val="22"/>
        </w:rPr>
        <w:t xml:space="preserve"> </w:t>
      </w:r>
      <w:r w:rsidR="00CB6D43">
        <w:rPr>
          <w:rFonts w:ascii="Segoe UI" w:hAnsi="Segoe UI" w:cs="Segoe UI"/>
          <w:color w:val="000000" w:themeColor="text1"/>
          <w:spacing w:val="-2"/>
          <w:sz w:val="22"/>
          <w:szCs w:val="22"/>
        </w:rPr>
        <w:t>c</w:t>
      </w:r>
      <w:r w:rsidR="00F82938" w:rsidRPr="00001237">
        <w:rPr>
          <w:rFonts w:ascii="Segoe UI" w:hAnsi="Segoe UI" w:cs="Segoe UI"/>
          <w:color w:val="000000" w:themeColor="text1"/>
          <w:spacing w:val="-2"/>
          <w:sz w:val="22"/>
          <w:szCs w:val="22"/>
        </w:rPr>
        <w:t>ontratada</w:t>
      </w:r>
      <w:r w:rsidR="00F82938" w:rsidRPr="00001237">
        <w:rPr>
          <w:rFonts w:ascii="Segoe UI" w:hAnsi="Segoe UI" w:cs="Segoe UI"/>
          <w:color w:val="000000" w:themeColor="text1"/>
          <w:sz w:val="22"/>
          <w:szCs w:val="22"/>
        </w:rPr>
        <w:tab/>
      </w:r>
      <w:r w:rsidR="00F82938" w:rsidRPr="00001237">
        <w:rPr>
          <w:rFonts w:ascii="Segoe UI" w:hAnsi="Segoe UI" w:cs="Segoe UI"/>
          <w:color w:val="000000" w:themeColor="text1"/>
          <w:spacing w:val="-2"/>
          <w:sz w:val="22"/>
          <w:szCs w:val="22"/>
        </w:rPr>
        <w:t>deverá</w:t>
      </w:r>
      <w:r w:rsidR="00F82938" w:rsidRPr="00001237">
        <w:rPr>
          <w:rFonts w:ascii="Segoe UI" w:hAnsi="Segoe UI" w:cs="Segoe UI"/>
          <w:color w:val="000000" w:themeColor="text1"/>
          <w:sz w:val="22"/>
          <w:szCs w:val="22"/>
        </w:rPr>
        <w:tab/>
      </w:r>
      <w:r w:rsidR="00F82938" w:rsidRPr="00001237">
        <w:rPr>
          <w:rFonts w:ascii="Segoe UI" w:hAnsi="Segoe UI" w:cs="Segoe UI"/>
          <w:color w:val="000000" w:themeColor="text1"/>
          <w:spacing w:val="-2"/>
          <w:sz w:val="22"/>
          <w:szCs w:val="22"/>
        </w:rPr>
        <w:t>atender:</w:t>
      </w:r>
    </w:p>
    <w:p w14:paraId="3680DACB" w14:textId="17292881" w:rsidR="00334FE1" w:rsidRPr="00001237" w:rsidRDefault="00CB6D43" w:rsidP="00CB6D43">
      <w:pPr>
        <w:widowControl w:val="0"/>
        <w:tabs>
          <w:tab w:val="left" w:pos="1256"/>
          <w:tab w:val="left" w:pos="5407"/>
          <w:tab w:val="left" w:pos="9991"/>
        </w:tabs>
        <w:autoSpaceDE w:val="0"/>
        <w:autoSpaceDN w:val="0"/>
        <w:spacing w:before="292" w:after="0" w:line="240" w:lineRule="auto"/>
        <w:ind w:right="562"/>
        <w:jc w:val="both"/>
        <w:rPr>
          <w:rFonts w:ascii="Segoe UI" w:hAnsi="Segoe UI" w:cs="Segoe UI"/>
          <w:color w:val="000000" w:themeColor="text1"/>
        </w:rPr>
      </w:pPr>
      <w:r>
        <w:rPr>
          <w:rFonts w:ascii="Segoe UI" w:hAnsi="Segoe UI" w:cs="Segoe UI"/>
          <w:color w:val="000000" w:themeColor="text1"/>
        </w:rPr>
        <w:t xml:space="preserve">3.4. </w:t>
      </w:r>
      <w:r w:rsidR="00F82938" w:rsidRPr="00001237">
        <w:rPr>
          <w:rFonts w:ascii="Segoe UI" w:hAnsi="Segoe UI" w:cs="Segoe UI"/>
          <w:color w:val="000000" w:themeColor="text1"/>
        </w:rPr>
        <w:t>Experiência comprovada na execução de serviços de serralheria, com apresentação de atestados de capacidade técnica</w:t>
      </w:r>
      <w:r w:rsidR="00F82938" w:rsidRPr="00001237">
        <w:rPr>
          <w:rFonts w:ascii="Segoe UI" w:hAnsi="Segoe UI" w:cs="Segoe UI"/>
          <w:color w:val="000000" w:themeColor="text1"/>
          <w:spacing w:val="-2"/>
        </w:rPr>
        <w:t>.</w:t>
      </w:r>
    </w:p>
    <w:p w14:paraId="348EDCD1" w14:textId="77777777" w:rsidR="0082497E" w:rsidRPr="00001237" w:rsidRDefault="0082497E" w:rsidP="00CB6D43">
      <w:pPr>
        <w:widowControl w:val="0"/>
        <w:tabs>
          <w:tab w:val="left" w:pos="1256"/>
        </w:tabs>
        <w:autoSpaceDE w:val="0"/>
        <w:autoSpaceDN w:val="0"/>
        <w:spacing w:after="0" w:line="240" w:lineRule="auto"/>
        <w:ind w:right="573"/>
        <w:jc w:val="both"/>
        <w:rPr>
          <w:rFonts w:ascii="Segoe UI" w:hAnsi="Segoe UI" w:cs="Segoe UI"/>
          <w:color w:val="000000" w:themeColor="text1"/>
        </w:rPr>
      </w:pPr>
    </w:p>
    <w:p w14:paraId="658B35C6" w14:textId="01A5EE64" w:rsidR="0082497E" w:rsidRPr="00001237" w:rsidRDefault="00CB6D43" w:rsidP="00CB6D43">
      <w:pPr>
        <w:widowControl w:val="0"/>
        <w:tabs>
          <w:tab w:val="left" w:pos="1262"/>
        </w:tabs>
        <w:autoSpaceDE w:val="0"/>
        <w:autoSpaceDN w:val="0"/>
        <w:spacing w:after="0" w:line="240" w:lineRule="auto"/>
        <w:ind w:right="573"/>
        <w:jc w:val="both"/>
        <w:rPr>
          <w:rFonts w:ascii="Segoe UI" w:hAnsi="Segoe UI" w:cs="Segoe UI"/>
          <w:color w:val="000000" w:themeColor="text1"/>
        </w:rPr>
      </w:pPr>
      <w:r>
        <w:rPr>
          <w:rFonts w:ascii="Segoe UI" w:hAnsi="Segoe UI" w:cs="Segoe UI"/>
          <w:color w:val="000000" w:themeColor="text1"/>
        </w:rPr>
        <w:t xml:space="preserve">3.5. </w:t>
      </w:r>
      <w:r w:rsidR="0082497E" w:rsidRPr="00001237">
        <w:rPr>
          <w:rFonts w:ascii="Segoe UI" w:hAnsi="Segoe UI" w:cs="Segoe UI"/>
          <w:color w:val="000000" w:themeColor="text1"/>
        </w:rPr>
        <w:t>G</w:t>
      </w:r>
      <w:r w:rsidR="00F82938" w:rsidRPr="00001237">
        <w:rPr>
          <w:rFonts w:ascii="Segoe UI" w:hAnsi="Segoe UI" w:cs="Segoe UI"/>
          <w:color w:val="000000" w:themeColor="text1"/>
        </w:rPr>
        <w:t>arantia de serviço realizado por um período mínimo de 12 meses após a finalização, cobrindo eventuais</w:t>
      </w:r>
      <w:r w:rsidR="00F82938" w:rsidRPr="00001237">
        <w:rPr>
          <w:rFonts w:ascii="Segoe UI" w:hAnsi="Segoe UI" w:cs="Segoe UI"/>
          <w:color w:val="000000" w:themeColor="text1"/>
          <w:spacing w:val="71"/>
          <w:w w:val="150"/>
        </w:rPr>
        <w:t xml:space="preserve">  </w:t>
      </w:r>
      <w:r w:rsidR="00F82938" w:rsidRPr="00001237">
        <w:rPr>
          <w:rFonts w:ascii="Segoe UI" w:hAnsi="Segoe UI" w:cs="Segoe UI"/>
          <w:color w:val="000000" w:themeColor="text1"/>
        </w:rPr>
        <w:t>falhas</w:t>
      </w:r>
      <w:r w:rsidR="00F82938" w:rsidRPr="00001237">
        <w:rPr>
          <w:rFonts w:ascii="Segoe UI" w:hAnsi="Segoe UI" w:cs="Segoe UI"/>
          <w:color w:val="000000" w:themeColor="text1"/>
          <w:spacing w:val="70"/>
          <w:w w:val="150"/>
        </w:rPr>
        <w:t xml:space="preserve">  </w:t>
      </w:r>
      <w:r w:rsidR="00F82938" w:rsidRPr="00001237">
        <w:rPr>
          <w:rFonts w:ascii="Segoe UI" w:hAnsi="Segoe UI" w:cs="Segoe UI"/>
          <w:color w:val="000000" w:themeColor="text1"/>
        </w:rPr>
        <w:t>ou</w:t>
      </w:r>
      <w:r w:rsidR="00F82938" w:rsidRPr="00001237">
        <w:rPr>
          <w:rFonts w:ascii="Segoe UI" w:hAnsi="Segoe UI" w:cs="Segoe UI"/>
          <w:color w:val="000000" w:themeColor="text1"/>
          <w:spacing w:val="71"/>
          <w:w w:val="150"/>
        </w:rPr>
        <w:t xml:space="preserve">  </w:t>
      </w:r>
      <w:r w:rsidR="00F82938" w:rsidRPr="00001237">
        <w:rPr>
          <w:rFonts w:ascii="Segoe UI" w:hAnsi="Segoe UI" w:cs="Segoe UI"/>
          <w:color w:val="000000" w:themeColor="text1"/>
        </w:rPr>
        <w:t>problemas</w:t>
      </w:r>
      <w:r w:rsidR="00F82938" w:rsidRPr="00001237">
        <w:rPr>
          <w:rFonts w:ascii="Segoe UI" w:hAnsi="Segoe UI" w:cs="Segoe UI"/>
          <w:color w:val="000000" w:themeColor="text1"/>
          <w:spacing w:val="70"/>
          <w:w w:val="150"/>
        </w:rPr>
        <w:t xml:space="preserve">  </w:t>
      </w:r>
      <w:r w:rsidR="00F82938" w:rsidRPr="00001237">
        <w:rPr>
          <w:rFonts w:ascii="Segoe UI" w:hAnsi="Segoe UI" w:cs="Segoe UI"/>
          <w:color w:val="000000" w:themeColor="text1"/>
        </w:rPr>
        <w:t>técnicos</w:t>
      </w:r>
      <w:r w:rsidR="00F82938" w:rsidRPr="00001237">
        <w:rPr>
          <w:rFonts w:ascii="Segoe UI" w:hAnsi="Segoe UI" w:cs="Segoe UI"/>
          <w:color w:val="000000" w:themeColor="text1"/>
          <w:spacing w:val="71"/>
          <w:w w:val="150"/>
        </w:rPr>
        <w:t xml:space="preserve">  </w:t>
      </w:r>
      <w:r w:rsidR="00F82938" w:rsidRPr="00001237">
        <w:rPr>
          <w:rFonts w:ascii="Segoe UI" w:hAnsi="Segoe UI" w:cs="Segoe UI"/>
          <w:color w:val="000000" w:themeColor="text1"/>
        </w:rPr>
        <w:t>decorrentes</w:t>
      </w:r>
      <w:r w:rsidR="00F82938" w:rsidRPr="00001237">
        <w:rPr>
          <w:rFonts w:ascii="Segoe UI" w:hAnsi="Segoe UI" w:cs="Segoe UI"/>
          <w:color w:val="000000" w:themeColor="text1"/>
          <w:spacing w:val="70"/>
          <w:w w:val="150"/>
        </w:rPr>
        <w:t xml:space="preserve">  </w:t>
      </w:r>
      <w:r w:rsidR="00F82938" w:rsidRPr="00001237">
        <w:rPr>
          <w:rFonts w:ascii="Segoe UI" w:hAnsi="Segoe UI" w:cs="Segoe UI"/>
          <w:color w:val="000000" w:themeColor="text1"/>
        </w:rPr>
        <w:t>da</w:t>
      </w:r>
      <w:r w:rsidR="00F82938" w:rsidRPr="00001237">
        <w:rPr>
          <w:rFonts w:ascii="Segoe UI" w:hAnsi="Segoe UI" w:cs="Segoe UI"/>
          <w:color w:val="000000" w:themeColor="text1"/>
          <w:spacing w:val="70"/>
          <w:w w:val="150"/>
        </w:rPr>
        <w:t xml:space="preserve">  </w:t>
      </w:r>
      <w:r w:rsidR="00F82938" w:rsidRPr="00001237">
        <w:rPr>
          <w:rFonts w:ascii="Segoe UI" w:hAnsi="Segoe UI" w:cs="Segoe UI"/>
          <w:color w:val="000000" w:themeColor="text1"/>
        </w:rPr>
        <w:t>execução</w:t>
      </w:r>
      <w:r w:rsidR="00F82938" w:rsidRPr="00001237">
        <w:rPr>
          <w:rFonts w:ascii="Segoe UI" w:hAnsi="Segoe UI" w:cs="Segoe UI"/>
          <w:color w:val="000000" w:themeColor="text1"/>
          <w:spacing w:val="71"/>
          <w:w w:val="150"/>
        </w:rPr>
        <w:t xml:space="preserve">  </w:t>
      </w:r>
      <w:r w:rsidR="00F82938" w:rsidRPr="00001237">
        <w:rPr>
          <w:rFonts w:ascii="Segoe UI" w:hAnsi="Segoe UI" w:cs="Segoe UI"/>
          <w:color w:val="000000" w:themeColor="text1"/>
        </w:rPr>
        <w:t>dos</w:t>
      </w:r>
      <w:r w:rsidR="00F82938" w:rsidRPr="00001237">
        <w:rPr>
          <w:rFonts w:ascii="Segoe UI" w:hAnsi="Segoe UI" w:cs="Segoe UI"/>
          <w:color w:val="000000" w:themeColor="text1"/>
          <w:spacing w:val="71"/>
          <w:w w:val="150"/>
        </w:rPr>
        <w:t xml:space="preserve">  </w:t>
      </w:r>
      <w:r w:rsidR="00F82938" w:rsidRPr="00001237">
        <w:rPr>
          <w:rFonts w:ascii="Segoe UI" w:hAnsi="Segoe UI" w:cs="Segoe UI"/>
          <w:color w:val="000000" w:themeColor="text1"/>
        </w:rPr>
        <w:t>serviços.</w:t>
      </w:r>
    </w:p>
    <w:p w14:paraId="04CB6F70" w14:textId="77777777" w:rsidR="0082497E" w:rsidRPr="00001237" w:rsidRDefault="0082497E" w:rsidP="00CB6D43">
      <w:pPr>
        <w:widowControl w:val="0"/>
        <w:tabs>
          <w:tab w:val="left" w:pos="1262"/>
        </w:tabs>
        <w:autoSpaceDE w:val="0"/>
        <w:autoSpaceDN w:val="0"/>
        <w:spacing w:before="1" w:after="0" w:line="240" w:lineRule="auto"/>
        <w:ind w:right="565"/>
        <w:jc w:val="both"/>
        <w:rPr>
          <w:rFonts w:ascii="Segoe UI" w:hAnsi="Segoe UI" w:cs="Segoe UI"/>
          <w:color w:val="000000" w:themeColor="text1"/>
        </w:rPr>
      </w:pPr>
    </w:p>
    <w:p w14:paraId="01C3A151" w14:textId="42D872DB" w:rsidR="00F82938" w:rsidRPr="00001237" w:rsidRDefault="00CB6D43" w:rsidP="0082497E">
      <w:pPr>
        <w:widowControl w:val="0"/>
        <w:tabs>
          <w:tab w:val="left" w:pos="1262"/>
        </w:tabs>
        <w:autoSpaceDE w:val="0"/>
        <w:autoSpaceDN w:val="0"/>
        <w:spacing w:before="1" w:after="0" w:line="240" w:lineRule="auto"/>
        <w:ind w:right="565"/>
        <w:jc w:val="both"/>
        <w:rPr>
          <w:rFonts w:ascii="Segoe UI" w:hAnsi="Segoe UI" w:cs="Segoe UI"/>
          <w:color w:val="000000" w:themeColor="text1"/>
        </w:rPr>
      </w:pPr>
      <w:r>
        <w:rPr>
          <w:rFonts w:ascii="Segoe UI" w:hAnsi="Segoe UI" w:cs="Segoe UI"/>
          <w:color w:val="000000" w:themeColor="text1"/>
        </w:rPr>
        <w:t xml:space="preserve">3.6. </w:t>
      </w:r>
      <w:r w:rsidR="0082497E" w:rsidRPr="00001237">
        <w:rPr>
          <w:rFonts w:ascii="Segoe UI" w:hAnsi="Segoe UI" w:cs="Segoe UI"/>
          <w:color w:val="000000" w:themeColor="text1"/>
        </w:rPr>
        <w:t>C</w:t>
      </w:r>
      <w:r w:rsidR="00F82938" w:rsidRPr="00001237">
        <w:rPr>
          <w:rFonts w:ascii="Segoe UI" w:hAnsi="Segoe UI" w:cs="Segoe UI"/>
          <w:color w:val="000000" w:themeColor="text1"/>
        </w:rPr>
        <w:t>apacidade de atendimento às solicitações emergenciais com prontidão, garantindo um tempo máximo</w:t>
      </w:r>
      <w:r w:rsidR="00F82938" w:rsidRPr="00001237">
        <w:rPr>
          <w:rFonts w:ascii="Segoe UI" w:hAnsi="Segoe UI" w:cs="Segoe UI"/>
          <w:color w:val="000000" w:themeColor="text1"/>
          <w:spacing w:val="80"/>
        </w:rPr>
        <w:t xml:space="preserve">  </w:t>
      </w:r>
      <w:r w:rsidR="00F82938" w:rsidRPr="00001237">
        <w:rPr>
          <w:rFonts w:ascii="Segoe UI" w:hAnsi="Segoe UI" w:cs="Segoe UI"/>
          <w:color w:val="000000" w:themeColor="text1"/>
        </w:rPr>
        <w:t>de</w:t>
      </w:r>
      <w:r w:rsidR="00F82938" w:rsidRPr="00001237">
        <w:rPr>
          <w:rFonts w:ascii="Segoe UI" w:hAnsi="Segoe UI" w:cs="Segoe UI"/>
          <w:color w:val="000000" w:themeColor="text1"/>
          <w:spacing w:val="80"/>
        </w:rPr>
        <w:t xml:space="preserve">  </w:t>
      </w:r>
      <w:r w:rsidR="00F82938" w:rsidRPr="00001237">
        <w:rPr>
          <w:rFonts w:ascii="Segoe UI" w:hAnsi="Segoe UI" w:cs="Segoe UI"/>
          <w:color w:val="000000" w:themeColor="text1"/>
        </w:rPr>
        <w:t>resposta</w:t>
      </w:r>
      <w:r w:rsidR="00F82938" w:rsidRPr="00001237">
        <w:rPr>
          <w:rFonts w:ascii="Segoe UI" w:hAnsi="Segoe UI" w:cs="Segoe UI"/>
          <w:color w:val="000000" w:themeColor="text1"/>
          <w:spacing w:val="80"/>
        </w:rPr>
        <w:t xml:space="preserve">  </w:t>
      </w:r>
      <w:r w:rsidR="00F82938" w:rsidRPr="00001237">
        <w:rPr>
          <w:rFonts w:ascii="Segoe UI" w:hAnsi="Segoe UI" w:cs="Segoe UI"/>
          <w:color w:val="000000" w:themeColor="text1"/>
        </w:rPr>
        <w:t>de</w:t>
      </w:r>
      <w:r w:rsidR="00F82938" w:rsidRPr="00001237">
        <w:rPr>
          <w:rFonts w:ascii="Segoe UI" w:hAnsi="Segoe UI" w:cs="Segoe UI"/>
          <w:color w:val="000000" w:themeColor="text1"/>
          <w:spacing w:val="80"/>
        </w:rPr>
        <w:t xml:space="preserve">  </w:t>
      </w:r>
      <w:r w:rsidR="00F82938" w:rsidRPr="00001237">
        <w:rPr>
          <w:rFonts w:ascii="Segoe UI" w:hAnsi="Segoe UI" w:cs="Segoe UI"/>
          <w:color w:val="000000" w:themeColor="text1"/>
        </w:rPr>
        <w:t>até</w:t>
      </w:r>
      <w:r w:rsidR="00F82938" w:rsidRPr="00001237">
        <w:rPr>
          <w:rFonts w:ascii="Segoe UI" w:hAnsi="Segoe UI" w:cs="Segoe UI"/>
          <w:color w:val="000000" w:themeColor="text1"/>
          <w:spacing w:val="80"/>
        </w:rPr>
        <w:t xml:space="preserve">  </w:t>
      </w:r>
      <w:r w:rsidR="00F82938" w:rsidRPr="00001237">
        <w:rPr>
          <w:rFonts w:ascii="Segoe UI" w:hAnsi="Segoe UI" w:cs="Segoe UI"/>
          <w:color w:val="000000" w:themeColor="text1"/>
        </w:rPr>
        <w:t>48</w:t>
      </w:r>
      <w:r w:rsidR="00F82938" w:rsidRPr="00001237">
        <w:rPr>
          <w:rFonts w:ascii="Segoe UI" w:hAnsi="Segoe UI" w:cs="Segoe UI"/>
          <w:color w:val="000000" w:themeColor="text1"/>
          <w:spacing w:val="80"/>
        </w:rPr>
        <w:t xml:space="preserve">  </w:t>
      </w:r>
      <w:r w:rsidR="00F82938" w:rsidRPr="00001237">
        <w:rPr>
          <w:rFonts w:ascii="Segoe UI" w:hAnsi="Segoe UI" w:cs="Segoe UI"/>
          <w:color w:val="000000" w:themeColor="text1"/>
        </w:rPr>
        <w:t>horas</w:t>
      </w:r>
      <w:r w:rsidR="00F82938" w:rsidRPr="00001237">
        <w:rPr>
          <w:rFonts w:ascii="Segoe UI" w:hAnsi="Segoe UI" w:cs="Segoe UI"/>
          <w:color w:val="000000" w:themeColor="text1"/>
          <w:spacing w:val="80"/>
        </w:rPr>
        <w:t xml:space="preserve">  </w:t>
      </w:r>
      <w:r w:rsidR="00F82938" w:rsidRPr="00001237">
        <w:rPr>
          <w:rFonts w:ascii="Segoe UI" w:hAnsi="Segoe UI" w:cs="Segoe UI"/>
          <w:color w:val="000000" w:themeColor="text1"/>
        </w:rPr>
        <w:t>para</w:t>
      </w:r>
      <w:r w:rsidR="00F82938" w:rsidRPr="00001237">
        <w:rPr>
          <w:rFonts w:ascii="Segoe UI" w:hAnsi="Segoe UI" w:cs="Segoe UI"/>
          <w:color w:val="000000" w:themeColor="text1"/>
          <w:spacing w:val="80"/>
        </w:rPr>
        <w:t xml:space="preserve">  </w:t>
      </w:r>
      <w:r w:rsidR="00F82938" w:rsidRPr="00001237">
        <w:rPr>
          <w:rFonts w:ascii="Segoe UI" w:hAnsi="Segoe UI" w:cs="Segoe UI"/>
          <w:color w:val="000000" w:themeColor="text1"/>
        </w:rPr>
        <w:t>o</w:t>
      </w:r>
      <w:r w:rsidR="00F82938" w:rsidRPr="00001237">
        <w:rPr>
          <w:rFonts w:ascii="Segoe UI" w:hAnsi="Segoe UI" w:cs="Segoe UI"/>
          <w:color w:val="000000" w:themeColor="text1"/>
          <w:spacing w:val="80"/>
        </w:rPr>
        <w:t xml:space="preserve">  </w:t>
      </w:r>
      <w:r w:rsidR="00F82938" w:rsidRPr="00001237">
        <w:rPr>
          <w:rFonts w:ascii="Segoe UI" w:hAnsi="Segoe UI" w:cs="Segoe UI"/>
          <w:color w:val="000000" w:themeColor="text1"/>
        </w:rPr>
        <w:t>início</w:t>
      </w:r>
      <w:r w:rsidR="00F82938" w:rsidRPr="00001237">
        <w:rPr>
          <w:rFonts w:ascii="Segoe UI" w:hAnsi="Segoe UI" w:cs="Segoe UI"/>
          <w:color w:val="000000" w:themeColor="text1"/>
          <w:spacing w:val="80"/>
        </w:rPr>
        <w:t xml:space="preserve">  </w:t>
      </w:r>
      <w:r w:rsidR="00F82938" w:rsidRPr="00001237">
        <w:rPr>
          <w:rFonts w:ascii="Segoe UI" w:hAnsi="Segoe UI" w:cs="Segoe UI"/>
          <w:color w:val="000000" w:themeColor="text1"/>
        </w:rPr>
        <w:t>dos</w:t>
      </w:r>
      <w:r w:rsidR="00F82938" w:rsidRPr="00001237">
        <w:rPr>
          <w:rFonts w:ascii="Segoe UI" w:hAnsi="Segoe UI" w:cs="Segoe UI"/>
          <w:color w:val="000000" w:themeColor="text1"/>
          <w:spacing w:val="80"/>
        </w:rPr>
        <w:t xml:space="preserve">  </w:t>
      </w:r>
      <w:r w:rsidR="00F82938" w:rsidRPr="00001237">
        <w:rPr>
          <w:rFonts w:ascii="Segoe UI" w:hAnsi="Segoe UI" w:cs="Segoe UI"/>
          <w:color w:val="000000" w:themeColor="text1"/>
        </w:rPr>
        <w:t>serviços</w:t>
      </w:r>
      <w:r w:rsidR="00F82938" w:rsidRPr="00001237">
        <w:rPr>
          <w:rFonts w:ascii="Segoe UI" w:hAnsi="Segoe UI" w:cs="Segoe UI"/>
          <w:color w:val="000000" w:themeColor="text1"/>
          <w:spacing w:val="80"/>
        </w:rPr>
        <w:t xml:space="preserve">  </w:t>
      </w:r>
      <w:r w:rsidR="00F82938" w:rsidRPr="00001237">
        <w:rPr>
          <w:rFonts w:ascii="Segoe UI" w:hAnsi="Segoe UI" w:cs="Segoe UI"/>
          <w:color w:val="000000" w:themeColor="text1"/>
        </w:rPr>
        <w:t>solicitados.</w:t>
      </w:r>
    </w:p>
    <w:p w14:paraId="491047EA" w14:textId="77777777" w:rsidR="00F82938" w:rsidRPr="00001237" w:rsidRDefault="00F82938" w:rsidP="00F82938">
      <w:pPr>
        <w:pStyle w:val="Corpodetexto"/>
        <w:spacing w:before="1"/>
        <w:rPr>
          <w:rFonts w:ascii="Segoe UI" w:hAnsi="Segoe UI" w:cs="Segoe UI"/>
          <w:color w:val="000000" w:themeColor="text1"/>
          <w:sz w:val="22"/>
          <w:szCs w:val="22"/>
        </w:rPr>
      </w:pPr>
    </w:p>
    <w:p w14:paraId="10A3AB4A" w14:textId="0B18902A" w:rsidR="00F82938" w:rsidRPr="00001237" w:rsidRDefault="00CB6D43" w:rsidP="00A601F2">
      <w:pPr>
        <w:widowControl w:val="0"/>
        <w:tabs>
          <w:tab w:val="left" w:pos="1316"/>
        </w:tabs>
        <w:autoSpaceDE w:val="0"/>
        <w:autoSpaceDN w:val="0"/>
        <w:spacing w:after="0" w:line="240" w:lineRule="auto"/>
        <w:ind w:right="574"/>
        <w:jc w:val="both"/>
        <w:rPr>
          <w:rFonts w:ascii="Segoe UI" w:hAnsi="Segoe UI" w:cs="Segoe UI"/>
          <w:color w:val="000000" w:themeColor="text1"/>
        </w:rPr>
      </w:pPr>
      <w:r>
        <w:rPr>
          <w:rFonts w:ascii="Segoe UI" w:hAnsi="Segoe UI" w:cs="Segoe UI"/>
          <w:color w:val="000000" w:themeColor="text1"/>
        </w:rPr>
        <w:t xml:space="preserve">3.7. </w:t>
      </w:r>
      <w:r w:rsidR="00F82938" w:rsidRPr="00001237">
        <w:rPr>
          <w:rFonts w:ascii="Segoe UI" w:hAnsi="Segoe UI" w:cs="Segoe UI"/>
          <w:color w:val="000000" w:themeColor="text1"/>
        </w:rPr>
        <w:t>Apresentação de plano de manutenção preventiva para as estruturas desenvolvidas, com recomendações</w:t>
      </w:r>
      <w:r w:rsidR="00F82938" w:rsidRPr="00001237">
        <w:rPr>
          <w:rFonts w:ascii="Segoe UI" w:hAnsi="Segoe UI" w:cs="Segoe UI"/>
          <w:color w:val="000000" w:themeColor="text1"/>
          <w:spacing w:val="75"/>
          <w:w w:val="150"/>
        </w:rPr>
        <w:t xml:space="preserve"> </w:t>
      </w:r>
      <w:r w:rsidR="00F82938" w:rsidRPr="00001237">
        <w:rPr>
          <w:rFonts w:ascii="Segoe UI" w:hAnsi="Segoe UI" w:cs="Segoe UI"/>
          <w:color w:val="000000" w:themeColor="text1"/>
        </w:rPr>
        <w:t>específicas</w:t>
      </w:r>
      <w:r w:rsidR="00F82938" w:rsidRPr="00001237">
        <w:rPr>
          <w:rFonts w:ascii="Segoe UI" w:hAnsi="Segoe UI" w:cs="Segoe UI"/>
          <w:color w:val="000000" w:themeColor="text1"/>
          <w:spacing w:val="80"/>
        </w:rPr>
        <w:t xml:space="preserve"> </w:t>
      </w:r>
      <w:r w:rsidR="00F82938" w:rsidRPr="00001237">
        <w:rPr>
          <w:rFonts w:ascii="Segoe UI" w:hAnsi="Segoe UI" w:cs="Segoe UI"/>
          <w:color w:val="000000" w:themeColor="text1"/>
        </w:rPr>
        <w:t>para</w:t>
      </w:r>
      <w:r w:rsidR="00F82938" w:rsidRPr="00001237">
        <w:rPr>
          <w:rFonts w:ascii="Segoe UI" w:hAnsi="Segoe UI" w:cs="Segoe UI"/>
          <w:color w:val="000000" w:themeColor="text1"/>
          <w:spacing w:val="75"/>
          <w:w w:val="150"/>
        </w:rPr>
        <w:t xml:space="preserve"> </w:t>
      </w:r>
      <w:r w:rsidR="00F82938" w:rsidRPr="00001237">
        <w:rPr>
          <w:rFonts w:ascii="Segoe UI" w:hAnsi="Segoe UI" w:cs="Segoe UI"/>
          <w:color w:val="000000" w:themeColor="text1"/>
        </w:rPr>
        <w:t>garantir</w:t>
      </w:r>
      <w:r w:rsidR="00F82938" w:rsidRPr="00001237">
        <w:rPr>
          <w:rFonts w:ascii="Segoe UI" w:hAnsi="Segoe UI" w:cs="Segoe UI"/>
          <w:color w:val="000000" w:themeColor="text1"/>
          <w:spacing w:val="75"/>
          <w:w w:val="150"/>
        </w:rPr>
        <w:t xml:space="preserve"> </w:t>
      </w:r>
      <w:r w:rsidR="00F82938" w:rsidRPr="00001237">
        <w:rPr>
          <w:rFonts w:ascii="Segoe UI" w:hAnsi="Segoe UI" w:cs="Segoe UI"/>
          <w:color w:val="000000" w:themeColor="text1"/>
        </w:rPr>
        <w:t>a</w:t>
      </w:r>
      <w:r w:rsidR="00F82938" w:rsidRPr="00001237">
        <w:rPr>
          <w:rFonts w:ascii="Segoe UI" w:hAnsi="Segoe UI" w:cs="Segoe UI"/>
          <w:color w:val="000000" w:themeColor="text1"/>
          <w:spacing w:val="75"/>
          <w:w w:val="150"/>
        </w:rPr>
        <w:t xml:space="preserve"> </w:t>
      </w:r>
      <w:r w:rsidR="00F82938" w:rsidRPr="00001237">
        <w:rPr>
          <w:rFonts w:ascii="Segoe UI" w:hAnsi="Segoe UI" w:cs="Segoe UI"/>
          <w:color w:val="000000" w:themeColor="text1"/>
        </w:rPr>
        <w:t>durabilidade</w:t>
      </w:r>
      <w:r w:rsidR="00F82938" w:rsidRPr="00001237">
        <w:rPr>
          <w:rFonts w:ascii="Segoe UI" w:hAnsi="Segoe UI" w:cs="Segoe UI"/>
          <w:color w:val="000000" w:themeColor="text1"/>
          <w:spacing w:val="75"/>
          <w:w w:val="150"/>
        </w:rPr>
        <w:t xml:space="preserve"> </w:t>
      </w:r>
      <w:r w:rsidR="00F82938" w:rsidRPr="00001237">
        <w:rPr>
          <w:rFonts w:ascii="Segoe UI" w:hAnsi="Segoe UI" w:cs="Segoe UI"/>
          <w:color w:val="000000" w:themeColor="text1"/>
        </w:rPr>
        <w:t>e</w:t>
      </w:r>
      <w:r w:rsidR="00F82938" w:rsidRPr="00001237">
        <w:rPr>
          <w:rFonts w:ascii="Segoe UI" w:hAnsi="Segoe UI" w:cs="Segoe UI"/>
          <w:color w:val="000000" w:themeColor="text1"/>
          <w:spacing w:val="75"/>
          <w:w w:val="150"/>
        </w:rPr>
        <w:t xml:space="preserve"> </w:t>
      </w:r>
      <w:r w:rsidR="00F82938" w:rsidRPr="00001237">
        <w:rPr>
          <w:rFonts w:ascii="Segoe UI" w:hAnsi="Segoe UI" w:cs="Segoe UI"/>
          <w:color w:val="000000" w:themeColor="text1"/>
        </w:rPr>
        <w:t>segurança</w:t>
      </w:r>
      <w:r w:rsidR="00F82938" w:rsidRPr="00001237">
        <w:rPr>
          <w:rFonts w:ascii="Segoe UI" w:hAnsi="Segoe UI" w:cs="Segoe UI"/>
          <w:color w:val="000000" w:themeColor="text1"/>
          <w:spacing w:val="75"/>
          <w:w w:val="150"/>
        </w:rPr>
        <w:t xml:space="preserve"> </w:t>
      </w:r>
      <w:r w:rsidR="00F82938" w:rsidRPr="00001237">
        <w:rPr>
          <w:rFonts w:ascii="Segoe UI" w:hAnsi="Segoe UI" w:cs="Segoe UI"/>
          <w:color w:val="000000" w:themeColor="text1"/>
        </w:rPr>
        <w:t>das</w:t>
      </w:r>
      <w:r w:rsidR="00F82938" w:rsidRPr="00001237">
        <w:rPr>
          <w:rFonts w:ascii="Segoe UI" w:hAnsi="Segoe UI" w:cs="Segoe UI"/>
          <w:color w:val="000000" w:themeColor="text1"/>
          <w:spacing w:val="80"/>
        </w:rPr>
        <w:t xml:space="preserve"> </w:t>
      </w:r>
      <w:r w:rsidR="00F82938" w:rsidRPr="00001237">
        <w:rPr>
          <w:rFonts w:ascii="Segoe UI" w:hAnsi="Segoe UI" w:cs="Segoe UI"/>
          <w:color w:val="000000" w:themeColor="text1"/>
        </w:rPr>
        <w:t>obras</w:t>
      </w:r>
      <w:r w:rsidR="00F82938" w:rsidRPr="00001237">
        <w:rPr>
          <w:rFonts w:ascii="Segoe UI" w:hAnsi="Segoe UI" w:cs="Segoe UI"/>
          <w:color w:val="000000" w:themeColor="text1"/>
          <w:spacing w:val="80"/>
        </w:rPr>
        <w:t xml:space="preserve"> </w:t>
      </w:r>
      <w:r w:rsidR="00F82938" w:rsidRPr="00001237">
        <w:rPr>
          <w:rFonts w:ascii="Segoe UI" w:hAnsi="Segoe UI" w:cs="Segoe UI"/>
          <w:color w:val="000000" w:themeColor="text1"/>
        </w:rPr>
        <w:t>executadas.</w:t>
      </w:r>
    </w:p>
    <w:p w14:paraId="71EEE0BD" w14:textId="77777777" w:rsidR="00F82938" w:rsidRPr="00001237" w:rsidRDefault="00F82938" w:rsidP="00F82938">
      <w:pPr>
        <w:pStyle w:val="Corpodetexto"/>
        <w:rPr>
          <w:rFonts w:ascii="Segoe UI" w:hAnsi="Segoe UI" w:cs="Segoe UI"/>
          <w:color w:val="000000" w:themeColor="text1"/>
          <w:sz w:val="22"/>
          <w:szCs w:val="22"/>
        </w:rPr>
      </w:pPr>
    </w:p>
    <w:p w14:paraId="0AB520C3" w14:textId="08B3E035" w:rsidR="00F82938" w:rsidRPr="00001237" w:rsidRDefault="00CB6D43" w:rsidP="00A601F2">
      <w:pPr>
        <w:widowControl w:val="0"/>
        <w:tabs>
          <w:tab w:val="left" w:pos="1291"/>
        </w:tabs>
        <w:autoSpaceDE w:val="0"/>
        <w:autoSpaceDN w:val="0"/>
        <w:spacing w:after="0" w:line="240" w:lineRule="auto"/>
        <w:ind w:right="562"/>
        <w:jc w:val="both"/>
        <w:rPr>
          <w:rFonts w:ascii="Segoe UI" w:hAnsi="Segoe UI" w:cs="Segoe UI"/>
          <w:color w:val="000000" w:themeColor="text1"/>
        </w:rPr>
      </w:pPr>
      <w:r>
        <w:rPr>
          <w:rFonts w:ascii="Segoe UI" w:hAnsi="Segoe UI" w:cs="Segoe UI"/>
          <w:color w:val="000000" w:themeColor="text1"/>
        </w:rPr>
        <w:t xml:space="preserve">3.8. </w:t>
      </w:r>
      <w:r w:rsidR="00F82938" w:rsidRPr="00001237">
        <w:rPr>
          <w:rFonts w:ascii="Segoe UI" w:hAnsi="Segoe UI" w:cs="Segoe UI"/>
          <w:color w:val="000000" w:themeColor="text1"/>
        </w:rPr>
        <w:t>Conformidade com as normas de segurança do trabalho estabelecidas pela NR-12 e NR-18, assegurando</w:t>
      </w:r>
      <w:r w:rsidR="00F82938" w:rsidRPr="00001237">
        <w:rPr>
          <w:rFonts w:ascii="Segoe UI" w:hAnsi="Segoe UI" w:cs="Segoe UI"/>
          <w:color w:val="000000" w:themeColor="text1"/>
          <w:spacing w:val="55"/>
        </w:rPr>
        <w:t xml:space="preserve">  </w:t>
      </w:r>
      <w:r w:rsidR="00F82938" w:rsidRPr="00001237">
        <w:rPr>
          <w:rFonts w:ascii="Segoe UI" w:hAnsi="Segoe UI" w:cs="Segoe UI"/>
          <w:color w:val="000000" w:themeColor="text1"/>
        </w:rPr>
        <w:t>a</w:t>
      </w:r>
      <w:r w:rsidR="00F82938" w:rsidRPr="00001237">
        <w:rPr>
          <w:rFonts w:ascii="Segoe UI" w:hAnsi="Segoe UI" w:cs="Segoe UI"/>
          <w:color w:val="000000" w:themeColor="text1"/>
          <w:spacing w:val="55"/>
        </w:rPr>
        <w:t xml:space="preserve">  </w:t>
      </w:r>
      <w:r w:rsidR="00F82938" w:rsidRPr="00001237">
        <w:rPr>
          <w:rFonts w:ascii="Segoe UI" w:hAnsi="Segoe UI" w:cs="Segoe UI"/>
          <w:color w:val="000000" w:themeColor="text1"/>
        </w:rPr>
        <w:t>proteção</w:t>
      </w:r>
      <w:r w:rsidR="00F82938" w:rsidRPr="00001237">
        <w:rPr>
          <w:rFonts w:ascii="Segoe UI" w:hAnsi="Segoe UI" w:cs="Segoe UI"/>
          <w:color w:val="000000" w:themeColor="text1"/>
          <w:spacing w:val="56"/>
        </w:rPr>
        <w:t xml:space="preserve">  </w:t>
      </w:r>
      <w:r w:rsidR="00F82938" w:rsidRPr="00001237">
        <w:rPr>
          <w:rFonts w:ascii="Segoe UI" w:hAnsi="Segoe UI" w:cs="Segoe UI"/>
          <w:color w:val="000000" w:themeColor="text1"/>
        </w:rPr>
        <w:t>dos</w:t>
      </w:r>
      <w:r w:rsidR="00F82938" w:rsidRPr="00001237">
        <w:rPr>
          <w:rFonts w:ascii="Segoe UI" w:hAnsi="Segoe UI" w:cs="Segoe UI"/>
          <w:color w:val="000000" w:themeColor="text1"/>
          <w:spacing w:val="55"/>
        </w:rPr>
        <w:t xml:space="preserve">  </w:t>
      </w:r>
      <w:r w:rsidR="00F82938" w:rsidRPr="00001237">
        <w:rPr>
          <w:rFonts w:ascii="Segoe UI" w:hAnsi="Segoe UI" w:cs="Segoe UI"/>
          <w:color w:val="000000" w:themeColor="text1"/>
        </w:rPr>
        <w:t>trabalhadores</w:t>
      </w:r>
      <w:r w:rsidR="00F82938" w:rsidRPr="00001237">
        <w:rPr>
          <w:rFonts w:ascii="Segoe UI" w:hAnsi="Segoe UI" w:cs="Segoe UI"/>
          <w:color w:val="000000" w:themeColor="text1"/>
          <w:spacing w:val="55"/>
        </w:rPr>
        <w:t xml:space="preserve">  </w:t>
      </w:r>
      <w:r w:rsidR="00F82938" w:rsidRPr="00001237">
        <w:rPr>
          <w:rFonts w:ascii="Segoe UI" w:hAnsi="Segoe UI" w:cs="Segoe UI"/>
          <w:color w:val="000000" w:themeColor="text1"/>
        </w:rPr>
        <w:t>e</w:t>
      </w:r>
      <w:r w:rsidR="00F82938" w:rsidRPr="00001237">
        <w:rPr>
          <w:rFonts w:ascii="Segoe UI" w:hAnsi="Segoe UI" w:cs="Segoe UI"/>
          <w:color w:val="000000" w:themeColor="text1"/>
          <w:spacing w:val="56"/>
        </w:rPr>
        <w:t xml:space="preserve">  </w:t>
      </w:r>
      <w:r w:rsidR="00F82938" w:rsidRPr="00001237">
        <w:rPr>
          <w:rFonts w:ascii="Segoe UI" w:hAnsi="Segoe UI" w:cs="Segoe UI"/>
          <w:color w:val="000000" w:themeColor="text1"/>
        </w:rPr>
        <w:t>a</w:t>
      </w:r>
      <w:r w:rsidR="00F82938" w:rsidRPr="00001237">
        <w:rPr>
          <w:rFonts w:ascii="Segoe UI" w:hAnsi="Segoe UI" w:cs="Segoe UI"/>
          <w:color w:val="000000" w:themeColor="text1"/>
          <w:spacing w:val="55"/>
        </w:rPr>
        <w:t xml:space="preserve">  </w:t>
      </w:r>
      <w:r w:rsidR="00F82938" w:rsidRPr="00001237">
        <w:rPr>
          <w:rFonts w:ascii="Segoe UI" w:hAnsi="Segoe UI" w:cs="Segoe UI"/>
          <w:color w:val="000000" w:themeColor="text1"/>
        </w:rPr>
        <w:t>integridade</w:t>
      </w:r>
      <w:r w:rsidR="00F82938" w:rsidRPr="00001237">
        <w:rPr>
          <w:rFonts w:ascii="Segoe UI" w:hAnsi="Segoe UI" w:cs="Segoe UI"/>
          <w:color w:val="000000" w:themeColor="text1"/>
          <w:spacing w:val="55"/>
        </w:rPr>
        <w:t xml:space="preserve">  </w:t>
      </w:r>
      <w:r w:rsidR="00F82938" w:rsidRPr="00001237">
        <w:rPr>
          <w:rFonts w:ascii="Segoe UI" w:hAnsi="Segoe UI" w:cs="Segoe UI"/>
          <w:color w:val="000000" w:themeColor="text1"/>
        </w:rPr>
        <w:t>das</w:t>
      </w:r>
      <w:r w:rsidR="00F82938" w:rsidRPr="00001237">
        <w:rPr>
          <w:rFonts w:ascii="Segoe UI" w:hAnsi="Segoe UI" w:cs="Segoe UI"/>
          <w:color w:val="000000" w:themeColor="text1"/>
          <w:spacing w:val="56"/>
        </w:rPr>
        <w:t xml:space="preserve">  </w:t>
      </w:r>
      <w:r w:rsidR="00F82938" w:rsidRPr="00001237">
        <w:rPr>
          <w:rFonts w:ascii="Segoe UI" w:hAnsi="Segoe UI" w:cs="Segoe UI"/>
          <w:color w:val="000000" w:themeColor="text1"/>
        </w:rPr>
        <w:t>operações</w:t>
      </w:r>
      <w:r w:rsidR="00F82938" w:rsidRPr="00001237">
        <w:rPr>
          <w:rFonts w:ascii="Segoe UI" w:hAnsi="Segoe UI" w:cs="Segoe UI"/>
          <w:color w:val="000000" w:themeColor="text1"/>
          <w:spacing w:val="56"/>
        </w:rPr>
        <w:t xml:space="preserve">  </w:t>
      </w:r>
      <w:r w:rsidR="00A601F2" w:rsidRPr="00001237">
        <w:rPr>
          <w:rFonts w:ascii="Segoe UI" w:hAnsi="Segoe UI" w:cs="Segoe UI"/>
          <w:color w:val="000000" w:themeColor="text1"/>
        </w:rPr>
        <w:t>realizadas.</w:t>
      </w:r>
    </w:p>
    <w:p w14:paraId="6060570E" w14:textId="77777777" w:rsidR="00A601F2" w:rsidRPr="00001237" w:rsidRDefault="00A601F2" w:rsidP="00A601F2">
      <w:pPr>
        <w:widowControl w:val="0"/>
        <w:tabs>
          <w:tab w:val="left" w:pos="1274"/>
        </w:tabs>
        <w:autoSpaceDE w:val="0"/>
        <w:autoSpaceDN w:val="0"/>
        <w:spacing w:after="0" w:line="240" w:lineRule="auto"/>
        <w:ind w:right="573"/>
        <w:jc w:val="both"/>
        <w:rPr>
          <w:rFonts w:ascii="Segoe UI" w:hAnsi="Segoe UI" w:cs="Segoe UI"/>
          <w:color w:val="000000" w:themeColor="text1"/>
        </w:rPr>
      </w:pPr>
    </w:p>
    <w:p w14:paraId="7924AC53" w14:textId="715BE627" w:rsidR="00F82938" w:rsidRPr="00001237" w:rsidRDefault="00CB6D43" w:rsidP="00A601F2">
      <w:pPr>
        <w:widowControl w:val="0"/>
        <w:tabs>
          <w:tab w:val="left" w:pos="1274"/>
        </w:tabs>
        <w:autoSpaceDE w:val="0"/>
        <w:autoSpaceDN w:val="0"/>
        <w:spacing w:after="0" w:line="240" w:lineRule="auto"/>
        <w:ind w:right="573"/>
        <w:jc w:val="both"/>
        <w:rPr>
          <w:rFonts w:ascii="Segoe UI" w:hAnsi="Segoe UI" w:cs="Segoe UI"/>
          <w:color w:val="000000" w:themeColor="text1"/>
        </w:rPr>
      </w:pPr>
      <w:r>
        <w:rPr>
          <w:rFonts w:ascii="Segoe UI" w:hAnsi="Segoe UI" w:cs="Segoe UI"/>
          <w:color w:val="000000" w:themeColor="text1"/>
        </w:rPr>
        <w:t xml:space="preserve">3.9. </w:t>
      </w:r>
      <w:r w:rsidR="00F82938" w:rsidRPr="00001237">
        <w:rPr>
          <w:rFonts w:ascii="Segoe UI" w:hAnsi="Segoe UI" w:cs="Segoe UI"/>
          <w:color w:val="000000" w:themeColor="text1"/>
        </w:rPr>
        <w:t>Elaboração de relatórios mensais de acompanhamento das atividades executadas, fornecendo informações</w:t>
      </w:r>
      <w:r w:rsidR="00F82938" w:rsidRPr="00001237">
        <w:rPr>
          <w:rFonts w:ascii="Segoe UI" w:hAnsi="Segoe UI" w:cs="Segoe UI"/>
          <w:color w:val="000000" w:themeColor="text1"/>
          <w:spacing w:val="80"/>
          <w:w w:val="150"/>
        </w:rPr>
        <w:t xml:space="preserve">  </w:t>
      </w:r>
      <w:r w:rsidR="00F82938" w:rsidRPr="00001237">
        <w:rPr>
          <w:rFonts w:ascii="Segoe UI" w:hAnsi="Segoe UI" w:cs="Segoe UI"/>
          <w:color w:val="000000" w:themeColor="text1"/>
        </w:rPr>
        <w:t>sobre</w:t>
      </w:r>
      <w:r w:rsidR="00F82938" w:rsidRPr="00001237">
        <w:rPr>
          <w:rFonts w:ascii="Segoe UI" w:hAnsi="Segoe UI" w:cs="Segoe UI"/>
          <w:color w:val="000000" w:themeColor="text1"/>
          <w:spacing w:val="80"/>
          <w:w w:val="150"/>
        </w:rPr>
        <w:t xml:space="preserve">  </w:t>
      </w:r>
      <w:r w:rsidR="00F82938" w:rsidRPr="00001237">
        <w:rPr>
          <w:rFonts w:ascii="Segoe UI" w:hAnsi="Segoe UI" w:cs="Segoe UI"/>
          <w:color w:val="000000" w:themeColor="text1"/>
        </w:rPr>
        <w:t>progresso,</w:t>
      </w:r>
      <w:r w:rsidR="00F82938" w:rsidRPr="00001237">
        <w:rPr>
          <w:rFonts w:ascii="Segoe UI" w:hAnsi="Segoe UI" w:cs="Segoe UI"/>
          <w:color w:val="000000" w:themeColor="text1"/>
          <w:spacing w:val="80"/>
          <w:w w:val="150"/>
        </w:rPr>
        <w:t xml:space="preserve">  </w:t>
      </w:r>
      <w:r w:rsidR="00F82938" w:rsidRPr="00001237">
        <w:rPr>
          <w:rFonts w:ascii="Segoe UI" w:hAnsi="Segoe UI" w:cs="Segoe UI"/>
          <w:color w:val="000000" w:themeColor="text1"/>
        </w:rPr>
        <w:t>problemas</w:t>
      </w:r>
      <w:r w:rsidR="00F82938" w:rsidRPr="00001237">
        <w:rPr>
          <w:rFonts w:ascii="Segoe UI" w:hAnsi="Segoe UI" w:cs="Segoe UI"/>
          <w:color w:val="000000" w:themeColor="text1"/>
          <w:spacing w:val="80"/>
          <w:w w:val="150"/>
        </w:rPr>
        <w:t xml:space="preserve">  </w:t>
      </w:r>
      <w:r w:rsidR="00F82938" w:rsidRPr="00001237">
        <w:rPr>
          <w:rFonts w:ascii="Segoe UI" w:hAnsi="Segoe UI" w:cs="Segoe UI"/>
          <w:color w:val="000000" w:themeColor="text1"/>
        </w:rPr>
        <w:t>encontrados</w:t>
      </w:r>
      <w:r w:rsidR="00F82938" w:rsidRPr="00001237">
        <w:rPr>
          <w:rFonts w:ascii="Segoe UI" w:hAnsi="Segoe UI" w:cs="Segoe UI"/>
          <w:color w:val="000000" w:themeColor="text1"/>
          <w:spacing w:val="80"/>
          <w:w w:val="150"/>
        </w:rPr>
        <w:t xml:space="preserve">  </w:t>
      </w:r>
      <w:r w:rsidR="00F82938" w:rsidRPr="00001237">
        <w:rPr>
          <w:rFonts w:ascii="Segoe UI" w:hAnsi="Segoe UI" w:cs="Segoe UI"/>
          <w:color w:val="000000" w:themeColor="text1"/>
        </w:rPr>
        <w:t>e</w:t>
      </w:r>
      <w:r w:rsidR="00F82938" w:rsidRPr="00001237">
        <w:rPr>
          <w:rFonts w:ascii="Segoe UI" w:hAnsi="Segoe UI" w:cs="Segoe UI"/>
          <w:color w:val="000000" w:themeColor="text1"/>
          <w:spacing w:val="80"/>
          <w:w w:val="150"/>
        </w:rPr>
        <w:t xml:space="preserve">  </w:t>
      </w:r>
      <w:r w:rsidR="00F82938" w:rsidRPr="00001237">
        <w:rPr>
          <w:rFonts w:ascii="Segoe UI" w:hAnsi="Segoe UI" w:cs="Segoe UI"/>
          <w:color w:val="000000" w:themeColor="text1"/>
        </w:rPr>
        <w:t>soluções</w:t>
      </w:r>
      <w:r w:rsidR="00F82938" w:rsidRPr="00001237">
        <w:rPr>
          <w:rFonts w:ascii="Segoe UI" w:hAnsi="Segoe UI" w:cs="Segoe UI"/>
          <w:color w:val="000000" w:themeColor="text1"/>
          <w:spacing w:val="80"/>
          <w:w w:val="150"/>
        </w:rPr>
        <w:t xml:space="preserve">  </w:t>
      </w:r>
      <w:r w:rsidR="00F82938" w:rsidRPr="00001237">
        <w:rPr>
          <w:rFonts w:ascii="Segoe UI" w:hAnsi="Segoe UI" w:cs="Segoe UI"/>
          <w:color w:val="000000" w:themeColor="text1"/>
        </w:rPr>
        <w:t>implementadas.</w:t>
      </w:r>
    </w:p>
    <w:p w14:paraId="0EF3E038" w14:textId="24736F61" w:rsidR="00F82938" w:rsidRPr="004A020E" w:rsidRDefault="00CB6D43" w:rsidP="00A601F2">
      <w:pPr>
        <w:widowControl w:val="0"/>
        <w:tabs>
          <w:tab w:val="left" w:pos="1397"/>
        </w:tabs>
        <w:autoSpaceDE w:val="0"/>
        <w:autoSpaceDN w:val="0"/>
        <w:spacing w:before="292" w:after="0" w:line="240" w:lineRule="auto"/>
        <w:ind w:right="561"/>
        <w:jc w:val="both"/>
        <w:rPr>
          <w:rFonts w:ascii="Segoe UI" w:hAnsi="Segoe UI" w:cs="Segoe UI"/>
        </w:rPr>
      </w:pPr>
      <w:r>
        <w:rPr>
          <w:rFonts w:ascii="Segoe UI" w:hAnsi="Segoe UI" w:cs="Segoe UI"/>
          <w:color w:val="000000" w:themeColor="text1"/>
        </w:rPr>
        <w:t xml:space="preserve">3.10. </w:t>
      </w:r>
      <w:r w:rsidR="00F82938" w:rsidRPr="00001237">
        <w:rPr>
          <w:rFonts w:ascii="Segoe UI" w:hAnsi="Segoe UI" w:cs="Segoe UI"/>
          <w:color w:val="000000" w:themeColor="text1"/>
        </w:rPr>
        <w:t xml:space="preserve">Compromisso com práticas de sustentabilidade, utilizando materiais ecologicamente corretos sempre que possível e apresentando propostas que minimizem impactos ambientais nas atividades </w:t>
      </w:r>
      <w:r w:rsidR="00F82938" w:rsidRPr="00001237">
        <w:rPr>
          <w:rFonts w:ascii="Segoe UI" w:hAnsi="Segoe UI" w:cs="Segoe UI"/>
          <w:color w:val="000000" w:themeColor="text1"/>
          <w:spacing w:val="-2"/>
        </w:rPr>
        <w:t>desenvolvidas.</w:t>
      </w:r>
    </w:p>
    <w:p w14:paraId="4B6F3742" w14:textId="77777777" w:rsidR="00E77622" w:rsidRPr="004A020E" w:rsidRDefault="00E77622" w:rsidP="00A601F2">
      <w:pPr>
        <w:pStyle w:val="Corpodetexto"/>
        <w:ind w:right="569"/>
        <w:jc w:val="both"/>
        <w:rPr>
          <w:rFonts w:ascii="Segoe UI" w:hAnsi="Segoe UI" w:cs="Segoe UI"/>
          <w:sz w:val="22"/>
          <w:szCs w:val="22"/>
        </w:rPr>
      </w:pPr>
    </w:p>
    <w:p w14:paraId="0C3E6CD7" w14:textId="7403A8CA" w:rsidR="00F9212E" w:rsidRDefault="00F82938" w:rsidP="00A601F2">
      <w:pPr>
        <w:pStyle w:val="Corpodetexto"/>
        <w:ind w:right="569"/>
        <w:jc w:val="both"/>
        <w:rPr>
          <w:rFonts w:ascii="Segoe UI" w:hAnsi="Segoe UI" w:cs="Segoe UI"/>
          <w:b/>
          <w:sz w:val="22"/>
          <w:szCs w:val="22"/>
        </w:rPr>
      </w:pPr>
      <w:r w:rsidRPr="004A020E">
        <w:rPr>
          <w:rFonts w:ascii="Segoe UI" w:hAnsi="Segoe UI" w:cs="Segoe UI"/>
          <w:sz w:val="22"/>
          <w:szCs w:val="22"/>
        </w:rPr>
        <w:t xml:space="preserve"> </w:t>
      </w:r>
      <w:r w:rsidR="00F9212E" w:rsidRPr="004A020E">
        <w:rPr>
          <w:rFonts w:ascii="Segoe UI" w:hAnsi="Segoe UI" w:cs="Segoe UI"/>
          <w:b/>
          <w:sz w:val="22"/>
          <w:szCs w:val="22"/>
        </w:rPr>
        <w:t>4. Das estimativas das quantidades para a contratação, acompanhadas das memórias de cálculo e dos documentos que lhes dão suporte, que considerem interdependências com outras contratações, de modo a possibilitar economia de escala</w:t>
      </w:r>
    </w:p>
    <w:p w14:paraId="34E5BDEA" w14:textId="77777777" w:rsidR="00F4145C" w:rsidRPr="004A020E" w:rsidRDefault="00F4145C" w:rsidP="00A601F2">
      <w:pPr>
        <w:pStyle w:val="Corpodetexto"/>
        <w:ind w:right="569"/>
        <w:jc w:val="both"/>
        <w:rPr>
          <w:rFonts w:ascii="Segoe UI" w:hAnsi="Segoe UI" w:cs="Segoe UI"/>
          <w:b/>
          <w:sz w:val="22"/>
          <w:szCs w:val="22"/>
        </w:rPr>
      </w:pPr>
    </w:p>
    <w:p w14:paraId="51E233CB" w14:textId="77777777" w:rsidR="00F9212E" w:rsidRPr="004A020E" w:rsidRDefault="00F9212E" w:rsidP="009E44FC">
      <w:pPr>
        <w:pStyle w:val="PargrafodaLista"/>
        <w:spacing w:after="160"/>
        <w:ind w:left="0"/>
        <w:contextualSpacing w:val="0"/>
        <w:jc w:val="both"/>
        <w:rPr>
          <w:rFonts w:ascii="Segoe UI" w:hAnsi="Segoe UI" w:cs="Segoe UI"/>
        </w:rPr>
      </w:pPr>
      <w:r w:rsidRPr="004A020E">
        <w:rPr>
          <w:rFonts w:ascii="Segoe UI" w:hAnsi="Segoe UI" w:cs="Segoe UI"/>
        </w:rPr>
        <w:t>4.1. As estimativas das quantidades para a contratação são as seguintes:</w:t>
      </w:r>
    </w:p>
    <w:tbl>
      <w:tblPr>
        <w:tblStyle w:val="Tabelacomgrade"/>
        <w:tblW w:w="0" w:type="auto"/>
        <w:tblLook w:val="04A0" w:firstRow="1" w:lastRow="0" w:firstColumn="1" w:lastColumn="0" w:noHBand="0" w:noVBand="1"/>
      </w:tblPr>
      <w:tblGrid>
        <w:gridCol w:w="767"/>
        <w:gridCol w:w="1071"/>
        <w:gridCol w:w="908"/>
        <w:gridCol w:w="4933"/>
        <w:gridCol w:w="1440"/>
      </w:tblGrid>
      <w:tr w:rsidR="004A020E" w:rsidRPr="004A020E" w14:paraId="3EAADF7D" w14:textId="77777777" w:rsidTr="00C84774">
        <w:tc>
          <w:tcPr>
            <w:tcW w:w="767" w:type="dxa"/>
          </w:tcPr>
          <w:p w14:paraId="6D0F5A30" w14:textId="77777777" w:rsidR="00D81BD6" w:rsidRPr="004A020E" w:rsidRDefault="00D81BD6" w:rsidP="00C84774">
            <w:pPr>
              <w:tabs>
                <w:tab w:val="left" w:pos="2268"/>
              </w:tabs>
              <w:spacing w:after="0" w:line="300" w:lineRule="auto"/>
              <w:jc w:val="center"/>
              <w:rPr>
                <w:rFonts w:ascii="Segoe UI" w:hAnsi="Segoe UI" w:cs="Segoe UI"/>
                <w:b/>
              </w:rPr>
            </w:pPr>
            <w:r w:rsidRPr="004A020E">
              <w:rPr>
                <w:rFonts w:ascii="Segoe UI" w:hAnsi="Segoe UI" w:cs="Segoe UI"/>
                <w:b/>
              </w:rPr>
              <w:t>ITEM</w:t>
            </w:r>
          </w:p>
        </w:tc>
        <w:tc>
          <w:tcPr>
            <w:tcW w:w="1071" w:type="dxa"/>
          </w:tcPr>
          <w:p w14:paraId="0103E0DF" w14:textId="77777777" w:rsidR="00D81BD6" w:rsidRPr="004A020E" w:rsidRDefault="00D81BD6" w:rsidP="00C84774">
            <w:pPr>
              <w:tabs>
                <w:tab w:val="left" w:pos="2268"/>
              </w:tabs>
              <w:spacing w:after="0" w:line="300" w:lineRule="auto"/>
              <w:jc w:val="center"/>
              <w:rPr>
                <w:rFonts w:ascii="Segoe UI" w:hAnsi="Segoe UI" w:cs="Segoe UI"/>
                <w:b/>
              </w:rPr>
            </w:pPr>
            <w:r w:rsidRPr="004A020E">
              <w:rPr>
                <w:rFonts w:ascii="Segoe UI" w:hAnsi="Segoe UI" w:cs="Segoe UI"/>
                <w:b/>
              </w:rPr>
              <w:t>QUANT</w:t>
            </w:r>
          </w:p>
        </w:tc>
        <w:tc>
          <w:tcPr>
            <w:tcW w:w="851" w:type="dxa"/>
          </w:tcPr>
          <w:p w14:paraId="0CD68130" w14:textId="77777777" w:rsidR="00D81BD6" w:rsidRPr="004A020E" w:rsidRDefault="00D81BD6" w:rsidP="00C84774">
            <w:pPr>
              <w:tabs>
                <w:tab w:val="left" w:pos="2268"/>
              </w:tabs>
              <w:spacing w:after="0" w:line="300" w:lineRule="auto"/>
              <w:jc w:val="center"/>
              <w:rPr>
                <w:rFonts w:ascii="Segoe UI" w:hAnsi="Segoe UI" w:cs="Segoe UI"/>
                <w:b/>
              </w:rPr>
            </w:pPr>
            <w:r w:rsidRPr="004A020E">
              <w:rPr>
                <w:rFonts w:ascii="Segoe UI" w:hAnsi="Segoe UI" w:cs="Segoe UI"/>
                <w:b/>
              </w:rPr>
              <w:t>UNID</w:t>
            </w:r>
          </w:p>
        </w:tc>
        <w:tc>
          <w:tcPr>
            <w:tcW w:w="4933" w:type="dxa"/>
          </w:tcPr>
          <w:p w14:paraId="1C26CE6E" w14:textId="77777777" w:rsidR="00D81BD6" w:rsidRPr="004A020E" w:rsidRDefault="00D81BD6" w:rsidP="00C84774">
            <w:pPr>
              <w:tabs>
                <w:tab w:val="left" w:pos="2268"/>
              </w:tabs>
              <w:spacing w:after="0" w:line="300" w:lineRule="auto"/>
              <w:jc w:val="center"/>
              <w:rPr>
                <w:rFonts w:ascii="Segoe UI" w:hAnsi="Segoe UI" w:cs="Segoe UI"/>
                <w:b/>
              </w:rPr>
            </w:pPr>
            <w:r w:rsidRPr="004A020E">
              <w:rPr>
                <w:rFonts w:ascii="Segoe UI" w:hAnsi="Segoe UI" w:cs="Segoe UI"/>
                <w:b/>
              </w:rPr>
              <w:t>DESCRIÇÃO</w:t>
            </w:r>
          </w:p>
        </w:tc>
        <w:tc>
          <w:tcPr>
            <w:tcW w:w="1440" w:type="dxa"/>
          </w:tcPr>
          <w:p w14:paraId="17CA1596" w14:textId="77777777" w:rsidR="00D81BD6" w:rsidRPr="004A020E" w:rsidRDefault="00D81BD6" w:rsidP="00C84774">
            <w:pPr>
              <w:tabs>
                <w:tab w:val="left" w:pos="2268"/>
              </w:tabs>
              <w:spacing w:after="0" w:line="300" w:lineRule="auto"/>
              <w:jc w:val="center"/>
              <w:rPr>
                <w:rFonts w:ascii="Segoe UI" w:hAnsi="Segoe UI" w:cs="Segoe UI"/>
                <w:b/>
              </w:rPr>
            </w:pPr>
            <w:r w:rsidRPr="004A020E">
              <w:rPr>
                <w:rFonts w:ascii="Segoe UI" w:hAnsi="Segoe UI" w:cs="Segoe UI"/>
                <w:b/>
              </w:rPr>
              <w:t>VALOR UNITARIO</w:t>
            </w:r>
          </w:p>
        </w:tc>
      </w:tr>
      <w:tr w:rsidR="004A020E" w:rsidRPr="004A020E" w14:paraId="1B0D6A4E" w14:textId="77777777" w:rsidTr="00C84774">
        <w:tc>
          <w:tcPr>
            <w:tcW w:w="767" w:type="dxa"/>
          </w:tcPr>
          <w:p w14:paraId="3C4CA540" w14:textId="77777777" w:rsidR="00D81BD6" w:rsidRPr="004A020E" w:rsidRDefault="00D81BD6" w:rsidP="00C84774">
            <w:pPr>
              <w:tabs>
                <w:tab w:val="left" w:pos="2268"/>
              </w:tabs>
              <w:spacing w:after="0" w:line="300" w:lineRule="auto"/>
              <w:rPr>
                <w:rFonts w:ascii="Segoe UI" w:hAnsi="Segoe UI" w:cs="Segoe UI"/>
                <w:b/>
              </w:rPr>
            </w:pPr>
            <w:r w:rsidRPr="004A020E">
              <w:rPr>
                <w:rFonts w:ascii="Segoe UI" w:hAnsi="Segoe UI" w:cs="Segoe UI"/>
                <w:b/>
              </w:rPr>
              <w:t>01</w:t>
            </w:r>
          </w:p>
        </w:tc>
        <w:tc>
          <w:tcPr>
            <w:tcW w:w="1071" w:type="dxa"/>
          </w:tcPr>
          <w:p w14:paraId="636C5A85" w14:textId="77777777" w:rsidR="00D81BD6" w:rsidRPr="004A020E" w:rsidRDefault="00D81BD6" w:rsidP="00C84774">
            <w:pPr>
              <w:tabs>
                <w:tab w:val="left" w:pos="2268"/>
              </w:tabs>
              <w:spacing w:after="0" w:line="300" w:lineRule="auto"/>
              <w:jc w:val="center"/>
              <w:rPr>
                <w:rFonts w:ascii="Segoe UI" w:hAnsi="Segoe UI" w:cs="Segoe UI"/>
                <w:b/>
              </w:rPr>
            </w:pPr>
            <w:r w:rsidRPr="004A020E">
              <w:rPr>
                <w:rFonts w:ascii="Segoe UI" w:hAnsi="Segoe UI" w:cs="Segoe UI"/>
                <w:b/>
              </w:rPr>
              <w:t>12</w:t>
            </w:r>
          </w:p>
        </w:tc>
        <w:tc>
          <w:tcPr>
            <w:tcW w:w="851" w:type="dxa"/>
          </w:tcPr>
          <w:p w14:paraId="4ED98B17" w14:textId="77777777" w:rsidR="00D81BD6" w:rsidRPr="004A020E" w:rsidRDefault="00D81BD6" w:rsidP="00C84774">
            <w:pPr>
              <w:tabs>
                <w:tab w:val="left" w:pos="2268"/>
              </w:tabs>
              <w:spacing w:after="0" w:line="300" w:lineRule="auto"/>
              <w:jc w:val="center"/>
              <w:rPr>
                <w:rFonts w:ascii="Segoe UI" w:hAnsi="Segoe UI" w:cs="Segoe UI"/>
                <w:b/>
              </w:rPr>
            </w:pPr>
            <w:r w:rsidRPr="004A020E">
              <w:rPr>
                <w:rFonts w:ascii="Segoe UI" w:hAnsi="Segoe UI" w:cs="Segoe UI"/>
                <w:b/>
              </w:rPr>
              <w:t>MESES</w:t>
            </w:r>
          </w:p>
        </w:tc>
        <w:tc>
          <w:tcPr>
            <w:tcW w:w="4933" w:type="dxa"/>
          </w:tcPr>
          <w:p w14:paraId="0AB9C4FB" w14:textId="77777777" w:rsidR="00D81BD6" w:rsidRPr="004A020E" w:rsidRDefault="00D81BD6" w:rsidP="00C84774">
            <w:pPr>
              <w:autoSpaceDE w:val="0"/>
              <w:autoSpaceDN w:val="0"/>
              <w:adjustRightInd w:val="0"/>
              <w:spacing w:after="0" w:line="240" w:lineRule="auto"/>
              <w:jc w:val="both"/>
              <w:rPr>
                <w:rFonts w:ascii="Segoe UI" w:hAnsi="Segoe UI" w:cs="Segoe UI"/>
              </w:rPr>
            </w:pPr>
            <w:r w:rsidRPr="004A020E">
              <w:rPr>
                <w:rFonts w:ascii="Segoe UI" w:hAnsi="Segoe UI" w:cs="Segoe UI"/>
              </w:rPr>
              <w:t>SERV. MANUTENÇÃO INFORMÁTICA 1</w:t>
            </w:r>
          </w:p>
          <w:p w14:paraId="13C67993" w14:textId="77777777" w:rsidR="00D81BD6" w:rsidRPr="004A020E" w:rsidRDefault="00D81BD6" w:rsidP="00C84774">
            <w:pPr>
              <w:autoSpaceDE w:val="0"/>
              <w:autoSpaceDN w:val="0"/>
              <w:adjustRightInd w:val="0"/>
              <w:spacing w:after="0" w:line="240" w:lineRule="auto"/>
              <w:jc w:val="both"/>
              <w:rPr>
                <w:rFonts w:ascii="Segoe UI" w:hAnsi="Segoe UI" w:cs="Segoe UI"/>
              </w:rPr>
            </w:pPr>
            <w:r w:rsidRPr="004A020E">
              <w:rPr>
                <w:rFonts w:ascii="Segoe UI" w:hAnsi="Segoe UI" w:cs="Segoe UI"/>
              </w:rPr>
              <w:t xml:space="preserve">SERVIÇO MANUTENÇÃO INFORMÁTICA NA SECRETARIA DE ADMINISTRAÇÃO, </w:t>
            </w:r>
            <w:r w:rsidRPr="004A020E">
              <w:rPr>
                <w:rFonts w:ascii="Segoe UI" w:hAnsi="Segoe UI" w:cs="Segoe UI"/>
              </w:rPr>
              <w:lastRenderedPageBreak/>
              <w:t>AGRICULTURA E ASSISTÊNCIA SOCIAL (CRAS, CREAS, ABRIGO E CONSELHO) CONTRATAÇÃO DE EMPRESA ESPECIALIZADA</w:t>
            </w:r>
          </w:p>
          <w:p w14:paraId="4032AC35" w14:textId="77777777" w:rsidR="00D81BD6" w:rsidRPr="004A020E" w:rsidRDefault="00D81BD6" w:rsidP="00C84774">
            <w:pPr>
              <w:autoSpaceDE w:val="0"/>
              <w:autoSpaceDN w:val="0"/>
              <w:adjustRightInd w:val="0"/>
              <w:spacing w:after="0" w:line="240" w:lineRule="auto"/>
              <w:jc w:val="both"/>
              <w:rPr>
                <w:rFonts w:ascii="Segoe UI" w:hAnsi="Segoe UI" w:cs="Segoe UI"/>
              </w:rPr>
            </w:pPr>
            <w:r w:rsidRPr="004A020E">
              <w:rPr>
                <w:rFonts w:ascii="Segoe UI" w:hAnsi="Segoe UI" w:cs="Segoe UI"/>
              </w:rPr>
              <w:t>EM PRESTAÇÃO DE SERVIÇO EM MANUTENÇÃO PREVENTIVA E CORRETIVA DE EQUIPAMENTOS DE INFORMATICA, PROCESSAMENTO DE DADOS E PERIFERICOS. PRESTAR SERVIÇOS DE ACORDO COM AS ESPECIFICAÇÕES ABAIXO:</w:t>
            </w:r>
          </w:p>
          <w:p w14:paraId="730542BF" w14:textId="77777777" w:rsidR="00D81BD6" w:rsidRPr="004A020E" w:rsidRDefault="00D81BD6" w:rsidP="00C84774">
            <w:pPr>
              <w:autoSpaceDE w:val="0"/>
              <w:autoSpaceDN w:val="0"/>
              <w:adjustRightInd w:val="0"/>
              <w:spacing w:after="0" w:line="240" w:lineRule="auto"/>
              <w:jc w:val="both"/>
              <w:rPr>
                <w:rFonts w:ascii="Segoe UI" w:hAnsi="Segoe UI" w:cs="Segoe UI"/>
              </w:rPr>
            </w:pPr>
            <w:r w:rsidRPr="004A020E">
              <w:rPr>
                <w:rFonts w:ascii="Segoe UI" w:hAnsi="Segoe UI" w:cs="Segoe UI"/>
              </w:rPr>
              <w:t>A) MANUTENÇÃO DE SERVIDORES E COMPUTADORES</w:t>
            </w:r>
          </w:p>
          <w:p w14:paraId="2BDE7CE5" w14:textId="77777777" w:rsidR="00D81BD6" w:rsidRPr="004A020E" w:rsidRDefault="00D81BD6" w:rsidP="00C84774">
            <w:pPr>
              <w:autoSpaceDE w:val="0"/>
              <w:autoSpaceDN w:val="0"/>
              <w:adjustRightInd w:val="0"/>
              <w:spacing w:after="0" w:line="240" w:lineRule="auto"/>
              <w:jc w:val="both"/>
              <w:rPr>
                <w:rFonts w:ascii="Segoe UI" w:hAnsi="Segoe UI" w:cs="Segoe UI"/>
              </w:rPr>
            </w:pPr>
            <w:r w:rsidRPr="004A020E">
              <w:rPr>
                <w:rFonts w:ascii="Segoe UI" w:hAnsi="Segoe UI" w:cs="Segoe UI"/>
              </w:rPr>
              <w:t>B) INSTALAÇÃO E CONFIGURAÇÃO DE SERVIDORES</w:t>
            </w:r>
          </w:p>
          <w:p w14:paraId="116A1910" w14:textId="77777777" w:rsidR="00D81BD6" w:rsidRPr="004A020E" w:rsidRDefault="00D81BD6" w:rsidP="00C84774">
            <w:pPr>
              <w:autoSpaceDE w:val="0"/>
              <w:autoSpaceDN w:val="0"/>
              <w:adjustRightInd w:val="0"/>
              <w:spacing w:after="0" w:line="240" w:lineRule="auto"/>
              <w:jc w:val="both"/>
              <w:rPr>
                <w:rFonts w:ascii="Segoe UI" w:hAnsi="Segoe UI" w:cs="Segoe UI"/>
              </w:rPr>
            </w:pPr>
            <w:r w:rsidRPr="004A020E">
              <w:rPr>
                <w:rFonts w:ascii="Segoe UI" w:hAnsi="Segoe UI" w:cs="Segoe UI"/>
              </w:rPr>
              <w:t>C) INSTALAÇÃO DE IMPRESSORAS NA REDE</w:t>
            </w:r>
          </w:p>
          <w:p w14:paraId="2E50334F" w14:textId="77777777" w:rsidR="00D81BD6" w:rsidRPr="004A020E" w:rsidRDefault="00D81BD6" w:rsidP="00C84774">
            <w:pPr>
              <w:autoSpaceDE w:val="0"/>
              <w:autoSpaceDN w:val="0"/>
              <w:adjustRightInd w:val="0"/>
              <w:spacing w:after="0" w:line="240" w:lineRule="auto"/>
              <w:jc w:val="both"/>
              <w:rPr>
                <w:rFonts w:ascii="Segoe UI" w:hAnsi="Segoe UI" w:cs="Segoe UI"/>
              </w:rPr>
            </w:pPr>
            <w:r w:rsidRPr="004A020E">
              <w:rPr>
                <w:rFonts w:ascii="Segoe UI" w:hAnsi="Segoe UI" w:cs="Segoe UI"/>
              </w:rPr>
              <w:t>D) CONSERTO E CONFIGURAÇÃO DE COMPUTADORES NA REDE</w:t>
            </w:r>
          </w:p>
          <w:p w14:paraId="55CD35E4" w14:textId="77777777" w:rsidR="00D81BD6" w:rsidRPr="004A020E" w:rsidRDefault="00D81BD6" w:rsidP="00C84774">
            <w:pPr>
              <w:autoSpaceDE w:val="0"/>
              <w:autoSpaceDN w:val="0"/>
              <w:adjustRightInd w:val="0"/>
              <w:spacing w:after="0" w:line="240" w:lineRule="auto"/>
              <w:jc w:val="both"/>
              <w:rPr>
                <w:rFonts w:ascii="Segoe UI" w:hAnsi="Segoe UI" w:cs="Segoe UI"/>
              </w:rPr>
            </w:pPr>
            <w:r w:rsidRPr="004A020E">
              <w:rPr>
                <w:rFonts w:ascii="Segoe UI" w:hAnsi="Segoe UI" w:cs="Segoe UI"/>
              </w:rPr>
              <w:t>E) COMPARTILHAMENTO DE IMPRESSORA EM REDE</w:t>
            </w:r>
          </w:p>
          <w:p w14:paraId="3C993DA6" w14:textId="77777777" w:rsidR="00D81BD6" w:rsidRPr="004A020E" w:rsidRDefault="00D81BD6" w:rsidP="00C84774">
            <w:pPr>
              <w:autoSpaceDE w:val="0"/>
              <w:autoSpaceDN w:val="0"/>
              <w:adjustRightInd w:val="0"/>
              <w:spacing w:after="0" w:line="240" w:lineRule="auto"/>
              <w:jc w:val="both"/>
              <w:rPr>
                <w:rFonts w:ascii="Segoe UI" w:hAnsi="Segoe UI" w:cs="Segoe UI"/>
              </w:rPr>
            </w:pPr>
            <w:r w:rsidRPr="004A020E">
              <w:rPr>
                <w:rFonts w:ascii="Segoe UI" w:hAnsi="Segoe UI" w:cs="Segoe UI"/>
              </w:rPr>
              <w:t>F) INSTALAÇÃO E REINSTALAÇÃO DE SERVIÇOS SOFTWARES (PROGRAMAS DE COMPUTADORES)</w:t>
            </w:r>
          </w:p>
          <w:p w14:paraId="5DDEF0A1" w14:textId="77777777" w:rsidR="00D81BD6" w:rsidRPr="004A020E" w:rsidRDefault="00D81BD6" w:rsidP="00C84774">
            <w:pPr>
              <w:autoSpaceDE w:val="0"/>
              <w:autoSpaceDN w:val="0"/>
              <w:adjustRightInd w:val="0"/>
              <w:spacing w:after="0" w:line="240" w:lineRule="auto"/>
              <w:jc w:val="both"/>
              <w:rPr>
                <w:rFonts w:ascii="Segoe UI" w:hAnsi="Segoe UI" w:cs="Segoe UI"/>
              </w:rPr>
            </w:pPr>
            <w:r w:rsidRPr="004A020E">
              <w:rPr>
                <w:rFonts w:ascii="Segoe UI" w:hAnsi="Segoe UI" w:cs="Segoe UI"/>
              </w:rPr>
              <w:t>G) INSTALAÇÃO, MANUTENÇÃO E SUPORTE EM SISTEMAS OPERACIONAIS</w:t>
            </w:r>
          </w:p>
          <w:p w14:paraId="4CC23CD6" w14:textId="77777777" w:rsidR="00D81BD6" w:rsidRPr="004A020E" w:rsidRDefault="00D81BD6" w:rsidP="00C84774">
            <w:pPr>
              <w:autoSpaceDE w:val="0"/>
              <w:autoSpaceDN w:val="0"/>
              <w:adjustRightInd w:val="0"/>
              <w:spacing w:after="0" w:line="240" w:lineRule="auto"/>
              <w:jc w:val="both"/>
              <w:rPr>
                <w:rFonts w:ascii="Segoe UI" w:hAnsi="Segoe UI" w:cs="Segoe UI"/>
              </w:rPr>
            </w:pPr>
            <w:r w:rsidRPr="004A020E">
              <w:rPr>
                <w:rFonts w:ascii="Segoe UI" w:hAnsi="Segoe UI" w:cs="Segoe UI"/>
              </w:rPr>
              <w:t>H) INSTALAÇÃO, CONFIGURAÇÃO E MANUTENÇÃO DE HARDWARE E SOFTWARE</w:t>
            </w:r>
          </w:p>
          <w:p w14:paraId="52A4AA3E" w14:textId="77777777" w:rsidR="00D81BD6" w:rsidRPr="004A020E" w:rsidRDefault="00D81BD6" w:rsidP="00C84774">
            <w:pPr>
              <w:autoSpaceDE w:val="0"/>
              <w:autoSpaceDN w:val="0"/>
              <w:adjustRightInd w:val="0"/>
              <w:spacing w:after="0" w:line="240" w:lineRule="auto"/>
              <w:jc w:val="both"/>
              <w:rPr>
                <w:rFonts w:ascii="Segoe UI" w:hAnsi="Segoe UI" w:cs="Segoe UI"/>
              </w:rPr>
            </w:pPr>
            <w:r w:rsidRPr="004A020E">
              <w:rPr>
                <w:rFonts w:ascii="Segoe UI" w:hAnsi="Segoe UI" w:cs="Segoe UI"/>
              </w:rPr>
              <w:t>I) INSTALAÇÃO DE SOFTWARES, APLICATIVOS E UTILITÁRIOS QUE A SECRETARIA VENHA ADQUIRIR PARA USO DOS MESMOS</w:t>
            </w:r>
          </w:p>
          <w:p w14:paraId="1223F7D3" w14:textId="77777777" w:rsidR="00D81BD6" w:rsidRPr="004A020E" w:rsidRDefault="00D81BD6" w:rsidP="00C84774">
            <w:pPr>
              <w:autoSpaceDE w:val="0"/>
              <w:autoSpaceDN w:val="0"/>
              <w:adjustRightInd w:val="0"/>
              <w:spacing w:after="0" w:line="240" w:lineRule="auto"/>
              <w:jc w:val="both"/>
              <w:rPr>
                <w:rFonts w:ascii="Segoe UI" w:hAnsi="Segoe UI" w:cs="Segoe UI"/>
              </w:rPr>
            </w:pPr>
            <w:r w:rsidRPr="004A020E">
              <w:rPr>
                <w:rFonts w:ascii="Segoe UI" w:hAnsi="Segoe UI" w:cs="Segoe UI"/>
              </w:rPr>
              <w:t>J) MANUTENÇÃO FÍSICA DOS EQUIPAMENTOS, COMO LIMPEZA DO INTERIOR DOS MESMOS, SUBSTITUIÇÃO DE PECAS, MONTAGEM E DESMONTAGEM, PARA MAIOR DURABILIDADE DOS MESMOS</w:t>
            </w:r>
          </w:p>
          <w:p w14:paraId="08E71154" w14:textId="77777777" w:rsidR="00D81BD6" w:rsidRPr="004A020E" w:rsidRDefault="00D81BD6" w:rsidP="00C84774">
            <w:pPr>
              <w:autoSpaceDE w:val="0"/>
              <w:autoSpaceDN w:val="0"/>
              <w:adjustRightInd w:val="0"/>
              <w:spacing w:after="0" w:line="240" w:lineRule="auto"/>
              <w:jc w:val="both"/>
              <w:rPr>
                <w:rFonts w:ascii="Segoe UI" w:hAnsi="Segoe UI" w:cs="Segoe UI"/>
              </w:rPr>
            </w:pPr>
            <w:r w:rsidRPr="004A020E">
              <w:rPr>
                <w:rFonts w:ascii="Segoe UI" w:hAnsi="Segoe UI" w:cs="Segoe UI"/>
              </w:rPr>
              <w:t>K) CONTROLE DE ACESSO A INTERNET</w:t>
            </w:r>
          </w:p>
          <w:p w14:paraId="2390756C" w14:textId="77777777" w:rsidR="00D81BD6" w:rsidRPr="004A020E" w:rsidRDefault="00D81BD6" w:rsidP="00C84774">
            <w:pPr>
              <w:autoSpaceDE w:val="0"/>
              <w:autoSpaceDN w:val="0"/>
              <w:adjustRightInd w:val="0"/>
              <w:spacing w:after="0" w:line="240" w:lineRule="auto"/>
              <w:jc w:val="both"/>
              <w:rPr>
                <w:rFonts w:ascii="Segoe UI" w:hAnsi="Segoe UI" w:cs="Segoe UI"/>
              </w:rPr>
            </w:pPr>
            <w:r w:rsidRPr="004A020E">
              <w:rPr>
                <w:rFonts w:ascii="Segoe UI" w:hAnsi="Segoe UI" w:cs="Segoe UI"/>
              </w:rPr>
              <w:t>L) DETECÇÃO DE VIRUS, REMOÇÃO E PROTEÇÃO</w:t>
            </w:r>
          </w:p>
          <w:p w14:paraId="77F562A8" w14:textId="77777777" w:rsidR="00D81BD6" w:rsidRPr="004A020E" w:rsidRDefault="00D81BD6" w:rsidP="00C84774">
            <w:pPr>
              <w:autoSpaceDE w:val="0"/>
              <w:autoSpaceDN w:val="0"/>
              <w:adjustRightInd w:val="0"/>
              <w:spacing w:after="0" w:line="240" w:lineRule="auto"/>
              <w:jc w:val="both"/>
              <w:rPr>
                <w:rFonts w:ascii="Segoe UI" w:hAnsi="Segoe UI" w:cs="Segoe UI"/>
              </w:rPr>
            </w:pPr>
            <w:r w:rsidRPr="004A020E">
              <w:rPr>
                <w:rFonts w:ascii="Segoe UI" w:hAnsi="Segoe UI" w:cs="Segoe UI"/>
              </w:rPr>
              <w:t>M) AUXILIAR NA DEFINIÇÃO E VERIFICAÇÃO DE POLITICA DE BACKUPS</w:t>
            </w:r>
          </w:p>
        </w:tc>
        <w:tc>
          <w:tcPr>
            <w:tcW w:w="1440" w:type="dxa"/>
          </w:tcPr>
          <w:p w14:paraId="1BD6D09A" w14:textId="77777777" w:rsidR="00D81BD6" w:rsidRPr="004A020E" w:rsidRDefault="00D81BD6" w:rsidP="00C84774">
            <w:pPr>
              <w:tabs>
                <w:tab w:val="left" w:pos="2268"/>
              </w:tabs>
              <w:spacing w:after="0" w:line="300" w:lineRule="auto"/>
              <w:jc w:val="center"/>
              <w:rPr>
                <w:rFonts w:ascii="Segoe UI" w:hAnsi="Segoe UI" w:cs="Segoe UI"/>
                <w:b/>
              </w:rPr>
            </w:pPr>
            <w:r w:rsidRPr="004A020E">
              <w:rPr>
                <w:rFonts w:ascii="Segoe UI" w:hAnsi="Segoe UI" w:cs="Segoe UI"/>
                <w:b/>
              </w:rPr>
              <w:lastRenderedPageBreak/>
              <w:t>R$ 1.250,00</w:t>
            </w:r>
          </w:p>
        </w:tc>
      </w:tr>
      <w:tr w:rsidR="004A020E" w:rsidRPr="004A020E" w14:paraId="63211262" w14:textId="77777777" w:rsidTr="00C84774">
        <w:tc>
          <w:tcPr>
            <w:tcW w:w="767" w:type="dxa"/>
          </w:tcPr>
          <w:p w14:paraId="6CB3FB50" w14:textId="77777777" w:rsidR="00D81BD6" w:rsidRPr="004A020E" w:rsidRDefault="00D81BD6" w:rsidP="00C84774">
            <w:pPr>
              <w:tabs>
                <w:tab w:val="left" w:pos="2268"/>
              </w:tabs>
              <w:spacing w:after="0" w:line="300" w:lineRule="auto"/>
              <w:jc w:val="both"/>
              <w:rPr>
                <w:rFonts w:ascii="Segoe UI" w:hAnsi="Segoe UI" w:cs="Segoe UI"/>
                <w:b/>
              </w:rPr>
            </w:pPr>
            <w:r w:rsidRPr="004A020E">
              <w:rPr>
                <w:rFonts w:ascii="Segoe UI" w:hAnsi="Segoe UI" w:cs="Segoe UI"/>
                <w:b/>
              </w:rPr>
              <w:t>02</w:t>
            </w:r>
          </w:p>
        </w:tc>
        <w:tc>
          <w:tcPr>
            <w:tcW w:w="1071" w:type="dxa"/>
          </w:tcPr>
          <w:p w14:paraId="4FBD291E" w14:textId="77777777" w:rsidR="00D81BD6" w:rsidRPr="004A020E" w:rsidRDefault="00D81BD6" w:rsidP="00C84774">
            <w:pPr>
              <w:tabs>
                <w:tab w:val="left" w:pos="2268"/>
              </w:tabs>
              <w:spacing w:after="0" w:line="300" w:lineRule="auto"/>
              <w:jc w:val="center"/>
              <w:rPr>
                <w:rFonts w:ascii="Segoe UI" w:hAnsi="Segoe UI" w:cs="Segoe UI"/>
                <w:b/>
              </w:rPr>
            </w:pPr>
            <w:r w:rsidRPr="004A020E">
              <w:rPr>
                <w:rFonts w:ascii="Segoe UI" w:hAnsi="Segoe UI" w:cs="Segoe UI"/>
                <w:b/>
              </w:rPr>
              <w:t>12</w:t>
            </w:r>
          </w:p>
        </w:tc>
        <w:tc>
          <w:tcPr>
            <w:tcW w:w="851" w:type="dxa"/>
          </w:tcPr>
          <w:p w14:paraId="26DF43E2" w14:textId="77777777" w:rsidR="00D81BD6" w:rsidRPr="004A020E" w:rsidRDefault="00D81BD6" w:rsidP="00C84774">
            <w:pPr>
              <w:tabs>
                <w:tab w:val="left" w:pos="2268"/>
              </w:tabs>
              <w:spacing w:after="0" w:line="300" w:lineRule="auto"/>
              <w:jc w:val="center"/>
              <w:rPr>
                <w:rFonts w:ascii="Segoe UI" w:hAnsi="Segoe UI" w:cs="Segoe UI"/>
                <w:b/>
              </w:rPr>
            </w:pPr>
            <w:r w:rsidRPr="004A020E">
              <w:rPr>
                <w:rFonts w:ascii="Segoe UI" w:hAnsi="Segoe UI" w:cs="Segoe UI"/>
                <w:b/>
              </w:rPr>
              <w:t>MESES</w:t>
            </w:r>
          </w:p>
        </w:tc>
        <w:tc>
          <w:tcPr>
            <w:tcW w:w="4933" w:type="dxa"/>
          </w:tcPr>
          <w:p w14:paraId="5E3C02BA" w14:textId="77777777" w:rsidR="00D81BD6" w:rsidRPr="004A020E" w:rsidRDefault="00D81BD6" w:rsidP="00C84774">
            <w:pPr>
              <w:autoSpaceDE w:val="0"/>
              <w:autoSpaceDN w:val="0"/>
              <w:adjustRightInd w:val="0"/>
              <w:spacing w:after="0" w:line="240" w:lineRule="auto"/>
              <w:jc w:val="both"/>
              <w:rPr>
                <w:rFonts w:ascii="Segoe UI" w:hAnsi="Segoe UI" w:cs="Segoe UI"/>
              </w:rPr>
            </w:pPr>
            <w:r w:rsidRPr="004A020E">
              <w:rPr>
                <w:rFonts w:ascii="Segoe UI" w:hAnsi="Segoe UI" w:cs="Segoe UI"/>
              </w:rPr>
              <w:t>SERV. MANUTENÇÃO INFORMÁTICA 2</w:t>
            </w:r>
          </w:p>
          <w:p w14:paraId="3F417A4E" w14:textId="77777777" w:rsidR="00D81BD6" w:rsidRPr="004A020E" w:rsidRDefault="00D81BD6" w:rsidP="00C84774">
            <w:pPr>
              <w:autoSpaceDE w:val="0"/>
              <w:autoSpaceDN w:val="0"/>
              <w:adjustRightInd w:val="0"/>
              <w:spacing w:after="0" w:line="240" w:lineRule="auto"/>
              <w:jc w:val="both"/>
              <w:rPr>
                <w:rFonts w:ascii="Segoe UI" w:hAnsi="Segoe UI" w:cs="Segoe UI"/>
              </w:rPr>
            </w:pPr>
            <w:r w:rsidRPr="004A020E">
              <w:rPr>
                <w:rFonts w:ascii="Segoe UI" w:hAnsi="Segoe UI" w:cs="Segoe UI"/>
              </w:rPr>
              <w:t>SERVIÇO MANUTENÇÃO INFORMÁTICA NA SECRETARIA DE EDUCAÇÃO, SAÚDE, CULTURA E OBRAS. CONTRATAÇÃO DE EMPRESA ESPECIALIZADA</w:t>
            </w:r>
          </w:p>
          <w:p w14:paraId="4DFDC8EB" w14:textId="77777777" w:rsidR="00D81BD6" w:rsidRPr="004A020E" w:rsidRDefault="00D81BD6" w:rsidP="00C84774">
            <w:pPr>
              <w:autoSpaceDE w:val="0"/>
              <w:autoSpaceDN w:val="0"/>
              <w:adjustRightInd w:val="0"/>
              <w:spacing w:after="0" w:line="240" w:lineRule="auto"/>
              <w:jc w:val="both"/>
              <w:rPr>
                <w:rFonts w:ascii="Segoe UI" w:hAnsi="Segoe UI" w:cs="Segoe UI"/>
              </w:rPr>
            </w:pPr>
            <w:r w:rsidRPr="004A020E">
              <w:rPr>
                <w:rFonts w:ascii="Segoe UI" w:hAnsi="Segoe UI" w:cs="Segoe UI"/>
              </w:rPr>
              <w:t>EM PRESTAÇÃO DE SERVIÇO EM MANUTENÇÃO PREVENTIVA E CORRETIVA DE EQUIPAMENTOS DE INFORMÁTICA, PROCESSAMENTO DE DADOS E PERIFÉRICOS. PRESTAR SERVIÇOS DE ACORDO COM AS ESPECIFICAÇÕES ABAIXO:</w:t>
            </w:r>
          </w:p>
          <w:p w14:paraId="1C11BD42" w14:textId="77777777" w:rsidR="00D81BD6" w:rsidRPr="004A020E" w:rsidRDefault="00D81BD6" w:rsidP="00C84774">
            <w:pPr>
              <w:autoSpaceDE w:val="0"/>
              <w:autoSpaceDN w:val="0"/>
              <w:adjustRightInd w:val="0"/>
              <w:spacing w:after="0" w:line="240" w:lineRule="auto"/>
              <w:jc w:val="both"/>
              <w:rPr>
                <w:rFonts w:ascii="Segoe UI" w:hAnsi="Segoe UI" w:cs="Segoe UI"/>
              </w:rPr>
            </w:pPr>
            <w:r w:rsidRPr="004A020E">
              <w:rPr>
                <w:rFonts w:ascii="Segoe UI" w:hAnsi="Segoe UI" w:cs="Segoe UI"/>
              </w:rPr>
              <w:lastRenderedPageBreak/>
              <w:t>A) MANUTENÇÃO DE SERVIDORES E COMPUTADORES</w:t>
            </w:r>
          </w:p>
          <w:p w14:paraId="6F96574E" w14:textId="77777777" w:rsidR="00D81BD6" w:rsidRPr="004A020E" w:rsidRDefault="00D81BD6" w:rsidP="00C84774">
            <w:pPr>
              <w:autoSpaceDE w:val="0"/>
              <w:autoSpaceDN w:val="0"/>
              <w:adjustRightInd w:val="0"/>
              <w:spacing w:after="0" w:line="240" w:lineRule="auto"/>
              <w:jc w:val="both"/>
              <w:rPr>
                <w:rFonts w:ascii="Segoe UI" w:hAnsi="Segoe UI" w:cs="Segoe UI"/>
              </w:rPr>
            </w:pPr>
            <w:r w:rsidRPr="004A020E">
              <w:rPr>
                <w:rFonts w:ascii="Segoe UI" w:hAnsi="Segoe UI" w:cs="Segoe UI"/>
              </w:rPr>
              <w:t>B) INSTALAÇÃO E CONFIGURAÇÃO DE SERVIDORES</w:t>
            </w:r>
          </w:p>
          <w:p w14:paraId="75A02C5D" w14:textId="77777777" w:rsidR="00D81BD6" w:rsidRPr="004A020E" w:rsidRDefault="00D81BD6" w:rsidP="00C84774">
            <w:pPr>
              <w:autoSpaceDE w:val="0"/>
              <w:autoSpaceDN w:val="0"/>
              <w:adjustRightInd w:val="0"/>
              <w:spacing w:after="0" w:line="240" w:lineRule="auto"/>
              <w:jc w:val="both"/>
              <w:rPr>
                <w:rFonts w:ascii="Segoe UI" w:hAnsi="Segoe UI" w:cs="Segoe UI"/>
              </w:rPr>
            </w:pPr>
            <w:r w:rsidRPr="004A020E">
              <w:rPr>
                <w:rFonts w:ascii="Segoe UI" w:hAnsi="Segoe UI" w:cs="Segoe UI"/>
              </w:rPr>
              <w:t>C) INSTALAÇÃO DE IMPRESSORAS NA REDE</w:t>
            </w:r>
          </w:p>
          <w:p w14:paraId="1CD2F4AE" w14:textId="77777777" w:rsidR="00D81BD6" w:rsidRPr="004A020E" w:rsidRDefault="00D81BD6" w:rsidP="00C84774">
            <w:pPr>
              <w:autoSpaceDE w:val="0"/>
              <w:autoSpaceDN w:val="0"/>
              <w:adjustRightInd w:val="0"/>
              <w:spacing w:after="0" w:line="240" w:lineRule="auto"/>
              <w:jc w:val="both"/>
              <w:rPr>
                <w:rFonts w:ascii="Segoe UI" w:hAnsi="Segoe UI" w:cs="Segoe UI"/>
              </w:rPr>
            </w:pPr>
            <w:r w:rsidRPr="004A020E">
              <w:rPr>
                <w:rFonts w:ascii="Segoe UI" w:hAnsi="Segoe UI" w:cs="Segoe UI"/>
              </w:rPr>
              <w:t>D) CONSERTO E CONFIGURAÇÃO DE COMPUTADORES NA REDE</w:t>
            </w:r>
          </w:p>
          <w:p w14:paraId="64018BA7" w14:textId="77777777" w:rsidR="00D81BD6" w:rsidRPr="004A020E" w:rsidRDefault="00D81BD6" w:rsidP="00C84774">
            <w:pPr>
              <w:autoSpaceDE w:val="0"/>
              <w:autoSpaceDN w:val="0"/>
              <w:adjustRightInd w:val="0"/>
              <w:spacing w:after="0" w:line="240" w:lineRule="auto"/>
              <w:jc w:val="both"/>
              <w:rPr>
                <w:rFonts w:ascii="Segoe UI" w:hAnsi="Segoe UI" w:cs="Segoe UI"/>
              </w:rPr>
            </w:pPr>
            <w:r w:rsidRPr="004A020E">
              <w:rPr>
                <w:rFonts w:ascii="Segoe UI" w:hAnsi="Segoe UI" w:cs="Segoe UI"/>
              </w:rPr>
              <w:t>E) COMPARTILHAMENTO DE IMPRESSORA EM REDE</w:t>
            </w:r>
          </w:p>
          <w:p w14:paraId="2A577AB5" w14:textId="77777777" w:rsidR="00D81BD6" w:rsidRPr="004A020E" w:rsidRDefault="00D81BD6" w:rsidP="00C84774">
            <w:pPr>
              <w:autoSpaceDE w:val="0"/>
              <w:autoSpaceDN w:val="0"/>
              <w:adjustRightInd w:val="0"/>
              <w:spacing w:after="0" w:line="240" w:lineRule="auto"/>
              <w:jc w:val="both"/>
              <w:rPr>
                <w:rFonts w:ascii="Segoe UI" w:hAnsi="Segoe UI" w:cs="Segoe UI"/>
              </w:rPr>
            </w:pPr>
            <w:r w:rsidRPr="004A020E">
              <w:rPr>
                <w:rFonts w:ascii="Segoe UI" w:hAnsi="Segoe UI" w:cs="Segoe UI"/>
              </w:rPr>
              <w:t>F) INSTALAÇÃO E REINSTALAÇÃO DE SERVIÇOS</w:t>
            </w:r>
          </w:p>
          <w:p w14:paraId="790B40F3" w14:textId="77777777" w:rsidR="00D81BD6" w:rsidRPr="004A020E" w:rsidRDefault="00D81BD6" w:rsidP="00C84774">
            <w:pPr>
              <w:autoSpaceDE w:val="0"/>
              <w:autoSpaceDN w:val="0"/>
              <w:adjustRightInd w:val="0"/>
              <w:spacing w:after="0" w:line="240" w:lineRule="auto"/>
              <w:jc w:val="both"/>
              <w:rPr>
                <w:rFonts w:ascii="Segoe UI" w:hAnsi="Segoe UI" w:cs="Segoe UI"/>
              </w:rPr>
            </w:pPr>
            <w:r w:rsidRPr="004A020E">
              <w:rPr>
                <w:rFonts w:ascii="Segoe UI" w:hAnsi="Segoe UI" w:cs="Segoe UI"/>
              </w:rPr>
              <w:t>SOFTWARES (PROGRAMAS DE COMPUTADORES)</w:t>
            </w:r>
          </w:p>
          <w:p w14:paraId="3FC7AA41" w14:textId="77777777" w:rsidR="00D81BD6" w:rsidRPr="004A020E" w:rsidRDefault="00D81BD6" w:rsidP="00C84774">
            <w:pPr>
              <w:autoSpaceDE w:val="0"/>
              <w:autoSpaceDN w:val="0"/>
              <w:adjustRightInd w:val="0"/>
              <w:spacing w:after="0" w:line="240" w:lineRule="auto"/>
              <w:jc w:val="both"/>
              <w:rPr>
                <w:rFonts w:ascii="Segoe UI" w:hAnsi="Segoe UI" w:cs="Segoe UI"/>
              </w:rPr>
            </w:pPr>
            <w:r w:rsidRPr="004A020E">
              <w:rPr>
                <w:rFonts w:ascii="Segoe UI" w:hAnsi="Segoe UI" w:cs="Segoe UI"/>
              </w:rPr>
              <w:t>G) INSTALAÇÃO, MANUTENÇÃO E SUPORTE EM SISTEMASOPERACIONAIS</w:t>
            </w:r>
          </w:p>
          <w:p w14:paraId="69DB62BE" w14:textId="77777777" w:rsidR="00D81BD6" w:rsidRPr="004A020E" w:rsidRDefault="00D81BD6" w:rsidP="00C84774">
            <w:pPr>
              <w:autoSpaceDE w:val="0"/>
              <w:autoSpaceDN w:val="0"/>
              <w:adjustRightInd w:val="0"/>
              <w:spacing w:after="0" w:line="240" w:lineRule="auto"/>
              <w:jc w:val="both"/>
              <w:rPr>
                <w:rFonts w:ascii="Segoe UI" w:hAnsi="Segoe UI" w:cs="Segoe UI"/>
              </w:rPr>
            </w:pPr>
            <w:r w:rsidRPr="004A020E">
              <w:rPr>
                <w:rFonts w:ascii="Segoe UI" w:hAnsi="Segoe UI" w:cs="Segoe UI"/>
              </w:rPr>
              <w:t>H) INSTALAÇÃO, CONFIGURAÇÃO E MANUTENÇÃO DE HARDWARE E SOFTWARE</w:t>
            </w:r>
          </w:p>
          <w:p w14:paraId="2067F8C7" w14:textId="77777777" w:rsidR="00D81BD6" w:rsidRPr="004A020E" w:rsidRDefault="00D81BD6" w:rsidP="00C84774">
            <w:pPr>
              <w:autoSpaceDE w:val="0"/>
              <w:autoSpaceDN w:val="0"/>
              <w:adjustRightInd w:val="0"/>
              <w:spacing w:after="0" w:line="240" w:lineRule="auto"/>
              <w:jc w:val="both"/>
              <w:rPr>
                <w:rFonts w:ascii="Segoe UI" w:hAnsi="Segoe UI" w:cs="Segoe UI"/>
              </w:rPr>
            </w:pPr>
            <w:r w:rsidRPr="004A020E">
              <w:rPr>
                <w:rFonts w:ascii="Segoe UI" w:hAnsi="Segoe UI" w:cs="Segoe UI"/>
              </w:rPr>
              <w:t>I) INSTALAÇÃO DE SOFTWARES, APLICATIVOS E UTILITÁRIOS QUE A SECRETARIA VENHA ADQUIRIR PARA USO DOS MESMOS</w:t>
            </w:r>
          </w:p>
          <w:p w14:paraId="4FBFB765" w14:textId="77777777" w:rsidR="00D81BD6" w:rsidRPr="004A020E" w:rsidRDefault="00D81BD6" w:rsidP="00C84774">
            <w:pPr>
              <w:autoSpaceDE w:val="0"/>
              <w:autoSpaceDN w:val="0"/>
              <w:adjustRightInd w:val="0"/>
              <w:spacing w:after="0" w:line="240" w:lineRule="auto"/>
              <w:jc w:val="both"/>
              <w:rPr>
                <w:rFonts w:ascii="Segoe UI" w:hAnsi="Segoe UI" w:cs="Segoe UI"/>
              </w:rPr>
            </w:pPr>
            <w:r w:rsidRPr="004A020E">
              <w:rPr>
                <w:rFonts w:ascii="Segoe UI" w:hAnsi="Segoe UI" w:cs="Segoe UI"/>
              </w:rPr>
              <w:t>J) MANUTENÇÃO FÍSICA DOS EQUIPAMENTOS, COMO LIMPEZA DO INTERIOR DOS MESMOS, SUBSTITUIÇÃO DE PECAS, MONTAGEM E DESMONTAGEM, PARA MAIOR DURABILIDADE DOS MESMOS</w:t>
            </w:r>
          </w:p>
          <w:p w14:paraId="08EB7403" w14:textId="77777777" w:rsidR="00D81BD6" w:rsidRPr="004A020E" w:rsidRDefault="00D81BD6" w:rsidP="00C84774">
            <w:pPr>
              <w:autoSpaceDE w:val="0"/>
              <w:autoSpaceDN w:val="0"/>
              <w:adjustRightInd w:val="0"/>
              <w:spacing w:after="0" w:line="240" w:lineRule="auto"/>
              <w:jc w:val="both"/>
              <w:rPr>
                <w:rFonts w:ascii="Segoe UI" w:hAnsi="Segoe UI" w:cs="Segoe UI"/>
              </w:rPr>
            </w:pPr>
            <w:r w:rsidRPr="004A020E">
              <w:rPr>
                <w:rFonts w:ascii="Segoe UI" w:hAnsi="Segoe UI" w:cs="Segoe UI"/>
              </w:rPr>
              <w:t>K) CONTROLE DE ACESSO A INTERNET</w:t>
            </w:r>
          </w:p>
          <w:p w14:paraId="4BCE5428" w14:textId="77777777" w:rsidR="00D81BD6" w:rsidRPr="004A020E" w:rsidRDefault="00D81BD6" w:rsidP="00C84774">
            <w:pPr>
              <w:autoSpaceDE w:val="0"/>
              <w:autoSpaceDN w:val="0"/>
              <w:adjustRightInd w:val="0"/>
              <w:spacing w:after="0" w:line="240" w:lineRule="auto"/>
              <w:jc w:val="both"/>
              <w:rPr>
                <w:rFonts w:ascii="Segoe UI" w:hAnsi="Segoe UI" w:cs="Segoe UI"/>
              </w:rPr>
            </w:pPr>
            <w:r w:rsidRPr="004A020E">
              <w:rPr>
                <w:rFonts w:ascii="Segoe UI" w:hAnsi="Segoe UI" w:cs="Segoe UI"/>
              </w:rPr>
              <w:t>L) DETECÇÃO DE VÍRUS, REMOÇÃO E PROTEÇÃO</w:t>
            </w:r>
          </w:p>
          <w:p w14:paraId="457F5DCB" w14:textId="77777777" w:rsidR="00D81BD6" w:rsidRPr="004A020E" w:rsidRDefault="00D81BD6" w:rsidP="00C84774">
            <w:pPr>
              <w:autoSpaceDE w:val="0"/>
              <w:autoSpaceDN w:val="0"/>
              <w:adjustRightInd w:val="0"/>
              <w:spacing w:after="0" w:line="240" w:lineRule="auto"/>
              <w:jc w:val="both"/>
              <w:rPr>
                <w:rFonts w:ascii="Segoe UI" w:hAnsi="Segoe UI" w:cs="Segoe UI"/>
              </w:rPr>
            </w:pPr>
            <w:r w:rsidRPr="004A020E">
              <w:rPr>
                <w:rFonts w:ascii="Segoe UI" w:hAnsi="Segoe UI" w:cs="Segoe UI"/>
              </w:rPr>
              <w:t>M) AUXILIAR NA DEFINIÇÃO E VERIFICAÇÃO DE POLITICA DE BACKUPS</w:t>
            </w:r>
          </w:p>
        </w:tc>
        <w:tc>
          <w:tcPr>
            <w:tcW w:w="1440" w:type="dxa"/>
          </w:tcPr>
          <w:p w14:paraId="423E17BA" w14:textId="77777777" w:rsidR="00D81BD6" w:rsidRPr="004A020E" w:rsidRDefault="00D81BD6" w:rsidP="00C84774">
            <w:pPr>
              <w:tabs>
                <w:tab w:val="left" w:pos="2268"/>
              </w:tabs>
              <w:spacing w:after="0" w:line="300" w:lineRule="auto"/>
              <w:jc w:val="center"/>
              <w:rPr>
                <w:rFonts w:ascii="Segoe UI" w:hAnsi="Segoe UI" w:cs="Segoe UI"/>
                <w:b/>
              </w:rPr>
            </w:pPr>
            <w:r w:rsidRPr="004A020E">
              <w:rPr>
                <w:rFonts w:ascii="Segoe UI" w:hAnsi="Segoe UI" w:cs="Segoe UI"/>
                <w:b/>
              </w:rPr>
              <w:lastRenderedPageBreak/>
              <w:t>R$ 1.250,00</w:t>
            </w:r>
          </w:p>
        </w:tc>
      </w:tr>
    </w:tbl>
    <w:p w14:paraId="562651EC" w14:textId="77777777" w:rsidR="00F9212E" w:rsidRPr="004A020E" w:rsidRDefault="00F9212E" w:rsidP="009E44FC">
      <w:pPr>
        <w:pStyle w:val="PargrafodaLista"/>
        <w:spacing w:after="0"/>
        <w:ind w:left="0"/>
        <w:contextualSpacing w:val="0"/>
        <w:jc w:val="both"/>
        <w:rPr>
          <w:rFonts w:ascii="Segoe UI" w:hAnsi="Segoe UI" w:cs="Segoe UI"/>
        </w:rPr>
      </w:pPr>
    </w:p>
    <w:p w14:paraId="1721A1F4" w14:textId="77777777" w:rsidR="00F9212E" w:rsidRPr="004A020E" w:rsidRDefault="00F9212E" w:rsidP="009E44FC">
      <w:pPr>
        <w:pStyle w:val="PargrafodaLista"/>
        <w:spacing w:after="160"/>
        <w:ind w:left="0"/>
        <w:contextualSpacing w:val="0"/>
        <w:jc w:val="both"/>
        <w:rPr>
          <w:rFonts w:ascii="Segoe UI" w:hAnsi="Segoe UI" w:cs="Segoe UI"/>
        </w:rPr>
      </w:pPr>
      <w:r w:rsidRPr="004A020E">
        <w:rPr>
          <w:rFonts w:ascii="Segoe UI" w:hAnsi="Segoe UI" w:cs="Segoe UI"/>
        </w:rPr>
        <w:t>4.2. Considerando que se trata de serviço comum não há memórias de cálculo e outros documentos.</w:t>
      </w:r>
    </w:p>
    <w:p w14:paraId="004ED19B" w14:textId="77777777" w:rsidR="00F9212E" w:rsidRPr="00F4145C" w:rsidRDefault="00F9212E" w:rsidP="009E44FC">
      <w:pPr>
        <w:tabs>
          <w:tab w:val="left" w:pos="2268"/>
        </w:tabs>
        <w:spacing w:after="160"/>
        <w:jc w:val="both"/>
        <w:rPr>
          <w:rFonts w:ascii="Segoe UI" w:hAnsi="Segoe UI" w:cs="Segoe UI"/>
          <w:b/>
        </w:rPr>
      </w:pPr>
      <w:r w:rsidRPr="004A020E">
        <w:rPr>
          <w:rFonts w:ascii="Segoe UI" w:hAnsi="Segoe UI" w:cs="Segoe UI"/>
          <w:b/>
        </w:rPr>
        <w:t xml:space="preserve">5. Do levantamento de mercado, que consiste na análise das alternativas possíveis, e </w:t>
      </w:r>
      <w:r w:rsidRPr="00F4145C">
        <w:rPr>
          <w:rFonts w:ascii="Segoe UI" w:hAnsi="Segoe UI" w:cs="Segoe UI"/>
          <w:b/>
        </w:rPr>
        <w:t>justificativa técnica e econômica da escolha do tipo de solução a contratar</w:t>
      </w:r>
    </w:p>
    <w:p w14:paraId="25B8C017" w14:textId="1DE03487" w:rsidR="0011280F" w:rsidRPr="00F4145C" w:rsidRDefault="00F9212E" w:rsidP="0011280F">
      <w:pPr>
        <w:pStyle w:val="Nivel2"/>
        <w:spacing w:before="0" w:after="160"/>
        <w:rPr>
          <w:rFonts w:ascii="Segoe UI" w:hAnsi="Segoe UI" w:cs="Segoe UI"/>
          <w:color w:val="auto"/>
        </w:rPr>
      </w:pPr>
      <w:r w:rsidRPr="00F4145C">
        <w:rPr>
          <w:rFonts w:ascii="Segoe UI" w:hAnsi="Segoe UI" w:cs="Segoe UI"/>
          <w:color w:val="auto"/>
        </w:rPr>
        <w:t xml:space="preserve">5.1.  </w:t>
      </w:r>
      <w:r w:rsidR="0011280F" w:rsidRPr="00F4145C">
        <w:rPr>
          <w:rFonts w:ascii="Segoe UI" w:hAnsi="Segoe UI" w:cs="Segoe UI"/>
          <w:color w:val="auto"/>
        </w:rPr>
        <w:t>Aquisição dos serviços são necessários e continuados devido à grande quantidade de equipamentos de informática e demanda de serviços específicos na área de informática que o município possui, principalmente para manutenção de serviços públicos e de segurança. O Município poderá solicitar os serviços assim que o processo de compra for finalizado respeitando os prazos legais pré</w:t>
      </w:r>
      <w:r w:rsidR="00F4145C" w:rsidRPr="00F4145C">
        <w:rPr>
          <w:rFonts w:ascii="Segoe UI" w:hAnsi="Segoe UI" w:cs="Segoe UI"/>
          <w:color w:val="auto"/>
        </w:rPr>
        <w:t>-</w:t>
      </w:r>
      <w:r w:rsidR="0011280F" w:rsidRPr="00F4145C">
        <w:rPr>
          <w:rFonts w:ascii="Segoe UI" w:hAnsi="Segoe UI" w:cs="Segoe UI"/>
          <w:color w:val="auto"/>
        </w:rPr>
        <w:t xml:space="preserve">determinados em editais. </w:t>
      </w:r>
    </w:p>
    <w:p w14:paraId="0BB9402B" w14:textId="3BAE0321" w:rsidR="00F9212E" w:rsidRPr="00542339" w:rsidRDefault="00F9212E" w:rsidP="0011280F">
      <w:pPr>
        <w:pStyle w:val="Nivel2"/>
        <w:spacing w:before="0" w:after="160"/>
        <w:rPr>
          <w:rFonts w:ascii="Segoe UI" w:hAnsi="Segoe UI" w:cs="Segoe UI"/>
          <w:b/>
          <w:color w:val="auto"/>
        </w:rPr>
      </w:pPr>
      <w:r w:rsidRPr="00001237">
        <w:rPr>
          <w:rFonts w:ascii="Segoe UI" w:hAnsi="Segoe UI" w:cs="Segoe UI"/>
          <w:b/>
          <w:color w:val="000000" w:themeColor="text1"/>
        </w:rPr>
        <w:t xml:space="preserve">6. Da estimativa do valor da contratação, acompanhada dos preços unitários referenciais, das </w:t>
      </w:r>
      <w:r w:rsidRPr="00542339">
        <w:rPr>
          <w:rFonts w:ascii="Segoe UI" w:hAnsi="Segoe UI" w:cs="Segoe UI"/>
          <w:b/>
          <w:color w:val="auto"/>
        </w:rPr>
        <w:t>memórias de cálculo e dos documentos que lhe dão suporte, que poderão constar de anexo classificado, se a Administração optar por preservar o seu sigilo até a conclusão da licitação</w:t>
      </w:r>
    </w:p>
    <w:p w14:paraId="67FE275F" w14:textId="1E423FD0" w:rsidR="00F9212E" w:rsidRPr="00F4145C" w:rsidRDefault="00F9212E" w:rsidP="005F3309">
      <w:pPr>
        <w:pStyle w:val="Nivel2"/>
        <w:spacing w:before="0" w:after="160"/>
        <w:rPr>
          <w:rFonts w:ascii="Segoe UI" w:hAnsi="Segoe UI" w:cs="Segoe UI"/>
          <w:color w:val="000000" w:themeColor="text1"/>
        </w:rPr>
      </w:pPr>
      <w:r w:rsidRPr="00542339">
        <w:rPr>
          <w:rFonts w:ascii="Segoe UI" w:hAnsi="Segoe UI" w:cs="Segoe UI"/>
          <w:color w:val="auto"/>
        </w:rPr>
        <w:t xml:space="preserve">6.1. De acordo com o orçamento previamente realizado a estimativa do valor da contratação administrativa gira em torno de </w:t>
      </w:r>
      <w:r w:rsidR="001D3FC3" w:rsidRPr="00542339">
        <w:rPr>
          <w:rFonts w:ascii="Segoe UI" w:hAnsi="Segoe UI" w:cs="Segoe UI"/>
          <w:color w:val="auto"/>
        </w:rPr>
        <w:t>R$ 30.000,00 (trinta mil reais)</w:t>
      </w:r>
      <w:r w:rsidRPr="00542339">
        <w:rPr>
          <w:rFonts w:ascii="Segoe UI" w:hAnsi="Segoe UI" w:cs="Segoe UI"/>
          <w:color w:val="auto"/>
        </w:rPr>
        <w:t xml:space="preserve">,  sendo o </w:t>
      </w:r>
      <w:r w:rsidRPr="00F4145C">
        <w:rPr>
          <w:rFonts w:ascii="Segoe UI" w:hAnsi="Segoe UI" w:cs="Segoe UI"/>
          <w:color w:val="000000" w:themeColor="text1"/>
        </w:rPr>
        <w:t xml:space="preserve">valor </w:t>
      </w:r>
      <w:r w:rsidR="001D3FC3" w:rsidRPr="00F4145C">
        <w:rPr>
          <w:rFonts w:ascii="Segoe UI" w:hAnsi="Segoe UI" w:cs="Segoe UI"/>
          <w:color w:val="000000" w:themeColor="text1"/>
        </w:rPr>
        <w:t>mensal</w:t>
      </w:r>
      <w:r w:rsidRPr="00F4145C">
        <w:rPr>
          <w:rFonts w:ascii="Segoe UI" w:hAnsi="Segoe UI" w:cs="Segoe UI"/>
          <w:color w:val="000000" w:themeColor="text1"/>
        </w:rPr>
        <w:t xml:space="preserve"> de R$ </w:t>
      </w:r>
      <w:r w:rsidR="001D3FC3" w:rsidRPr="00F4145C">
        <w:rPr>
          <w:rFonts w:ascii="Segoe UI" w:hAnsi="Segoe UI" w:cs="Segoe UI"/>
          <w:color w:val="000000" w:themeColor="text1"/>
        </w:rPr>
        <w:t>1250,00</w:t>
      </w:r>
      <w:r w:rsidRPr="00F4145C">
        <w:rPr>
          <w:rFonts w:ascii="Segoe UI" w:hAnsi="Segoe UI" w:cs="Segoe UI"/>
          <w:color w:val="000000" w:themeColor="text1"/>
        </w:rPr>
        <w:t xml:space="preserve"> </w:t>
      </w:r>
      <w:r w:rsidRPr="00F4145C">
        <w:rPr>
          <w:rFonts w:ascii="Segoe UI" w:hAnsi="Segoe UI" w:cs="Segoe UI"/>
          <w:color w:val="000000" w:themeColor="text1"/>
        </w:rPr>
        <w:lastRenderedPageBreak/>
        <w:t>(</w:t>
      </w:r>
      <w:r w:rsidR="001D3FC3" w:rsidRPr="00F4145C">
        <w:rPr>
          <w:rFonts w:ascii="Segoe UI" w:hAnsi="Segoe UI" w:cs="Segoe UI"/>
          <w:color w:val="000000" w:themeColor="text1"/>
        </w:rPr>
        <w:t>Um mil, duzentos e cinquenta reais</w:t>
      </w:r>
      <w:r w:rsidRPr="00F4145C">
        <w:rPr>
          <w:rFonts w:ascii="Segoe UI" w:hAnsi="Segoe UI" w:cs="Segoe UI"/>
          <w:color w:val="000000" w:themeColor="text1"/>
        </w:rPr>
        <w:t>) sem atualização, considerando orçamentos realizados com fornecedores cadastrados na Prefeitura Municipal.</w:t>
      </w:r>
      <w:r w:rsidR="005F3309" w:rsidRPr="00F4145C">
        <w:rPr>
          <w:rFonts w:ascii="Segoe UI" w:hAnsi="Segoe UI" w:cs="Segoe UI"/>
          <w:color w:val="000000" w:themeColor="text1"/>
        </w:rPr>
        <w:t xml:space="preserve"> </w:t>
      </w:r>
    </w:p>
    <w:p w14:paraId="1C395E47" w14:textId="1CEF5C3A" w:rsidR="00F9212E" w:rsidRPr="00F4145C" w:rsidRDefault="005F3309" w:rsidP="009E44FC">
      <w:pPr>
        <w:autoSpaceDE w:val="0"/>
        <w:autoSpaceDN w:val="0"/>
        <w:adjustRightInd w:val="0"/>
        <w:spacing w:after="0"/>
        <w:jc w:val="both"/>
        <w:rPr>
          <w:rFonts w:ascii="Segoe UI" w:hAnsi="Segoe UI" w:cs="Segoe UI"/>
          <w:color w:val="000000" w:themeColor="text1"/>
        </w:rPr>
      </w:pPr>
      <w:r w:rsidRPr="00F4145C">
        <w:rPr>
          <w:rFonts w:ascii="Segoe UI" w:eastAsiaTheme="minorHAnsi" w:hAnsi="Segoe UI" w:cs="Segoe UI"/>
          <w:color w:val="000000" w:themeColor="text1"/>
          <w:lang w:eastAsia="en-US"/>
        </w:rPr>
        <w:t xml:space="preserve">6.2. </w:t>
      </w:r>
      <w:r w:rsidR="00F9212E" w:rsidRPr="00F4145C">
        <w:rPr>
          <w:rFonts w:ascii="Segoe UI" w:eastAsiaTheme="minorHAnsi" w:hAnsi="Segoe UI" w:cs="Segoe UI"/>
          <w:color w:val="000000" w:themeColor="text1"/>
          <w:lang w:eastAsia="en-US"/>
        </w:rPr>
        <w:t>Serão utilizados como metodologia para obtenção do preço e referência para a contratação, a média, ou o menor valor obtido na pesquisa de preços, desde que o cálculo incida sobre um conjunto de três ou mais preços, oriundos de um ou mais parâmetros adotados neste caso, desconsiderados os valores inexequíveis e os excessivamente elevados.</w:t>
      </w:r>
    </w:p>
    <w:p w14:paraId="5FE27972" w14:textId="77777777" w:rsidR="00F9212E" w:rsidRPr="00F4145C" w:rsidRDefault="00F9212E" w:rsidP="009E44FC">
      <w:pPr>
        <w:pStyle w:val="PargrafodaLista"/>
        <w:spacing w:after="0"/>
        <w:ind w:left="0"/>
        <w:contextualSpacing w:val="0"/>
        <w:jc w:val="both"/>
        <w:rPr>
          <w:rFonts w:ascii="Segoe UI" w:hAnsi="Segoe UI" w:cs="Segoe UI"/>
          <w:color w:val="000000" w:themeColor="text1"/>
          <w:highlight w:val="yellow"/>
        </w:rPr>
      </w:pPr>
    </w:p>
    <w:p w14:paraId="0E59F856" w14:textId="3FF46B98" w:rsidR="00F9212E" w:rsidRPr="00F4145C" w:rsidRDefault="005F3309" w:rsidP="009E44FC">
      <w:pPr>
        <w:widowControl w:val="0"/>
        <w:tabs>
          <w:tab w:val="left" w:pos="818"/>
        </w:tabs>
        <w:autoSpaceDE w:val="0"/>
        <w:autoSpaceDN w:val="0"/>
        <w:spacing w:after="0"/>
        <w:ind w:right="575"/>
        <w:jc w:val="both"/>
        <w:rPr>
          <w:rFonts w:ascii="Segoe UI" w:hAnsi="Segoe UI" w:cs="Segoe UI"/>
          <w:color w:val="000000" w:themeColor="text1"/>
        </w:rPr>
      </w:pPr>
      <w:r w:rsidRPr="00F4145C">
        <w:rPr>
          <w:rFonts w:ascii="Segoe UI" w:hAnsi="Segoe UI" w:cs="Segoe UI"/>
          <w:color w:val="000000" w:themeColor="text1"/>
        </w:rPr>
        <w:t xml:space="preserve">6.3. </w:t>
      </w:r>
      <w:r w:rsidR="00F9212E" w:rsidRPr="00F4145C">
        <w:rPr>
          <w:rFonts w:ascii="Segoe UI" w:hAnsi="Segoe UI" w:cs="Segoe UI"/>
          <w:color w:val="000000" w:themeColor="text1"/>
        </w:rPr>
        <w:t>Atrela-se</w:t>
      </w:r>
      <w:r w:rsidR="00F9212E" w:rsidRPr="00F4145C">
        <w:rPr>
          <w:rFonts w:ascii="Segoe UI" w:hAnsi="Segoe UI" w:cs="Segoe UI"/>
          <w:color w:val="000000" w:themeColor="text1"/>
          <w:spacing w:val="-6"/>
        </w:rPr>
        <w:t xml:space="preserve"> </w:t>
      </w:r>
      <w:r w:rsidR="00F9212E" w:rsidRPr="00F4145C">
        <w:rPr>
          <w:rFonts w:ascii="Segoe UI" w:hAnsi="Segoe UI" w:cs="Segoe UI"/>
          <w:color w:val="000000" w:themeColor="text1"/>
        </w:rPr>
        <w:t>a</w:t>
      </w:r>
      <w:r w:rsidR="00F9212E" w:rsidRPr="00F4145C">
        <w:rPr>
          <w:rFonts w:ascii="Segoe UI" w:hAnsi="Segoe UI" w:cs="Segoe UI"/>
          <w:color w:val="000000" w:themeColor="text1"/>
          <w:spacing w:val="-7"/>
        </w:rPr>
        <w:t xml:space="preserve"> </w:t>
      </w:r>
      <w:r w:rsidR="00F9212E" w:rsidRPr="00F4145C">
        <w:rPr>
          <w:rFonts w:ascii="Segoe UI" w:hAnsi="Segoe UI" w:cs="Segoe UI"/>
          <w:color w:val="000000" w:themeColor="text1"/>
        </w:rPr>
        <w:t>justificativa</w:t>
      </w:r>
      <w:r w:rsidR="00F9212E" w:rsidRPr="00F4145C">
        <w:rPr>
          <w:rFonts w:ascii="Segoe UI" w:hAnsi="Segoe UI" w:cs="Segoe UI"/>
          <w:color w:val="000000" w:themeColor="text1"/>
          <w:spacing w:val="-7"/>
        </w:rPr>
        <w:t xml:space="preserve"> </w:t>
      </w:r>
      <w:r w:rsidR="00F9212E" w:rsidRPr="00F4145C">
        <w:rPr>
          <w:rFonts w:ascii="Segoe UI" w:hAnsi="Segoe UI" w:cs="Segoe UI"/>
          <w:color w:val="000000" w:themeColor="text1"/>
        </w:rPr>
        <w:t>de</w:t>
      </w:r>
      <w:r w:rsidR="00F9212E" w:rsidRPr="00F4145C">
        <w:rPr>
          <w:rFonts w:ascii="Segoe UI" w:hAnsi="Segoe UI" w:cs="Segoe UI"/>
          <w:color w:val="000000" w:themeColor="text1"/>
          <w:spacing w:val="-7"/>
        </w:rPr>
        <w:t xml:space="preserve"> </w:t>
      </w:r>
      <w:r w:rsidR="00F9212E" w:rsidRPr="00F4145C">
        <w:rPr>
          <w:rFonts w:ascii="Segoe UI" w:hAnsi="Segoe UI" w:cs="Segoe UI"/>
          <w:color w:val="000000" w:themeColor="text1"/>
        </w:rPr>
        <w:t>preço,</w:t>
      </w:r>
      <w:r w:rsidR="00F9212E" w:rsidRPr="00F4145C">
        <w:rPr>
          <w:rFonts w:ascii="Segoe UI" w:hAnsi="Segoe UI" w:cs="Segoe UI"/>
          <w:color w:val="000000" w:themeColor="text1"/>
          <w:spacing w:val="-6"/>
        </w:rPr>
        <w:t xml:space="preserve"> </w:t>
      </w:r>
      <w:r w:rsidR="00F9212E" w:rsidRPr="00F4145C">
        <w:rPr>
          <w:rFonts w:ascii="Segoe UI" w:hAnsi="Segoe UI" w:cs="Segoe UI"/>
          <w:color w:val="000000" w:themeColor="text1"/>
        </w:rPr>
        <w:t>observamos</w:t>
      </w:r>
      <w:r w:rsidR="00F9212E" w:rsidRPr="00F4145C">
        <w:rPr>
          <w:rFonts w:ascii="Segoe UI" w:hAnsi="Segoe UI" w:cs="Segoe UI"/>
          <w:color w:val="000000" w:themeColor="text1"/>
          <w:spacing w:val="-3"/>
        </w:rPr>
        <w:t xml:space="preserve"> </w:t>
      </w:r>
      <w:r w:rsidR="00F9212E" w:rsidRPr="00F4145C">
        <w:rPr>
          <w:rFonts w:ascii="Segoe UI" w:hAnsi="Segoe UI" w:cs="Segoe UI"/>
          <w:color w:val="000000" w:themeColor="text1"/>
        </w:rPr>
        <w:t>os</w:t>
      </w:r>
      <w:r w:rsidR="00F9212E" w:rsidRPr="00F4145C">
        <w:rPr>
          <w:rFonts w:ascii="Segoe UI" w:hAnsi="Segoe UI" w:cs="Segoe UI"/>
          <w:color w:val="000000" w:themeColor="text1"/>
          <w:spacing w:val="-6"/>
        </w:rPr>
        <w:t xml:space="preserve"> </w:t>
      </w:r>
      <w:r w:rsidR="00F9212E" w:rsidRPr="00F4145C">
        <w:rPr>
          <w:rFonts w:ascii="Segoe UI" w:hAnsi="Segoe UI" w:cs="Segoe UI"/>
          <w:color w:val="000000" w:themeColor="text1"/>
        </w:rPr>
        <w:t>preços</w:t>
      </w:r>
      <w:r w:rsidR="00F9212E" w:rsidRPr="00F4145C">
        <w:rPr>
          <w:rFonts w:ascii="Segoe UI" w:hAnsi="Segoe UI" w:cs="Segoe UI"/>
          <w:color w:val="000000" w:themeColor="text1"/>
          <w:spacing w:val="-4"/>
        </w:rPr>
        <w:t xml:space="preserve"> </w:t>
      </w:r>
      <w:r w:rsidR="00F9212E" w:rsidRPr="00F4145C">
        <w:rPr>
          <w:rFonts w:ascii="Segoe UI" w:hAnsi="Segoe UI" w:cs="Segoe UI"/>
          <w:color w:val="000000" w:themeColor="text1"/>
        </w:rPr>
        <w:t>apresentados</w:t>
      </w:r>
      <w:r w:rsidR="00F9212E" w:rsidRPr="00F4145C">
        <w:rPr>
          <w:rFonts w:ascii="Segoe UI" w:hAnsi="Segoe UI" w:cs="Segoe UI"/>
          <w:color w:val="000000" w:themeColor="text1"/>
          <w:spacing w:val="-7"/>
        </w:rPr>
        <w:t xml:space="preserve"> </w:t>
      </w:r>
      <w:r w:rsidR="00F9212E" w:rsidRPr="00F4145C">
        <w:rPr>
          <w:rFonts w:ascii="Segoe UI" w:hAnsi="Segoe UI" w:cs="Segoe UI"/>
          <w:color w:val="000000" w:themeColor="text1"/>
        </w:rPr>
        <w:t>pelas</w:t>
      </w:r>
      <w:r w:rsidR="00F9212E" w:rsidRPr="00F4145C">
        <w:rPr>
          <w:rFonts w:ascii="Segoe UI" w:hAnsi="Segoe UI" w:cs="Segoe UI"/>
          <w:color w:val="000000" w:themeColor="text1"/>
          <w:spacing w:val="-6"/>
        </w:rPr>
        <w:t xml:space="preserve"> </w:t>
      </w:r>
      <w:r w:rsidR="00F9212E" w:rsidRPr="00F4145C">
        <w:rPr>
          <w:rFonts w:ascii="Segoe UI" w:hAnsi="Segoe UI" w:cs="Segoe UI"/>
          <w:color w:val="000000" w:themeColor="text1"/>
        </w:rPr>
        <w:t>empresas,</w:t>
      </w:r>
      <w:r w:rsidR="00F9212E" w:rsidRPr="00F4145C">
        <w:rPr>
          <w:rFonts w:ascii="Segoe UI" w:hAnsi="Segoe UI" w:cs="Segoe UI"/>
          <w:color w:val="000000" w:themeColor="text1"/>
          <w:spacing w:val="-6"/>
        </w:rPr>
        <w:t xml:space="preserve"> </w:t>
      </w:r>
      <w:r w:rsidR="00F9212E" w:rsidRPr="00F4145C">
        <w:rPr>
          <w:rFonts w:ascii="Segoe UI" w:hAnsi="Segoe UI" w:cs="Segoe UI"/>
          <w:color w:val="000000" w:themeColor="text1"/>
        </w:rPr>
        <w:t>estão</w:t>
      </w:r>
      <w:r w:rsidR="00F9212E" w:rsidRPr="00F4145C">
        <w:rPr>
          <w:rFonts w:ascii="Segoe UI" w:hAnsi="Segoe UI" w:cs="Segoe UI"/>
          <w:color w:val="000000" w:themeColor="text1"/>
          <w:spacing w:val="-58"/>
        </w:rPr>
        <w:t xml:space="preserve"> </w:t>
      </w:r>
      <w:r w:rsidR="00F9212E" w:rsidRPr="00F4145C">
        <w:rPr>
          <w:rFonts w:ascii="Segoe UI" w:hAnsi="Segoe UI" w:cs="Segoe UI"/>
          <w:color w:val="000000" w:themeColor="text1"/>
        </w:rPr>
        <w:t>compatíveis</w:t>
      </w:r>
      <w:r w:rsidR="00F9212E" w:rsidRPr="00F4145C">
        <w:rPr>
          <w:rFonts w:ascii="Segoe UI" w:hAnsi="Segoe UI" w:cs="Segoe UI"/>
          <w:color w:val="000000" w:themeColor="text1"/>
          <w:spacing w:val="-1"/>
        </w:rPr>
        <w:t xml:space="preserve"> </w:t>
      </w:r>
      <w:r w:rsidR="00F9212E" w:rsidRPr="00F4145C">
        <w:rPr>
          <w:rFonts w:ascii="Segoe UI" w:hAnsi="Segoe UI" w:cs="Segoe UI"/>
          <w:color w:val="000000" w:themeColor="text1"/>
        </w:rPr>
        <w:t>com os praticados no</w:t>
      </w:r>
      <w:r w:rsidR="00F9212E" w:rsidRPr="00F4145C">
        <w:rPr>
          <w:rFonts w:ascii="Segoe UI" w:hAnsi="Segoe UI" w:cs="Segoe UI"/>
          <w:color w:val="000000" w:themeColor="text1"/>
          <w:spacing w:val="-1"/>
        </w:rPr>
        <w:t xml:space="preserve"> </w:t>
      </w:r>
      <w:r w:rsidR="00F9212E" w:rsidRPr="00F4145C">
        <w:rPr>
          <w:rFonts w:ascii="Segoe UI" w:hAnsi="Segoe UI" w:cs="Segoe UI"/>
          <w:color w:val="000000" w:themeColor="text1"/>
        </w:rPr>
        <w:t>mercado, obedecendo ao Termo de</w:t>
      </w:r>
      <w:r w:rsidR="00F9212E" w:rsidRPr="00F4145C">
        <w:rPr>
          <w:rFonts w:ascii="Segoe UI" w:hAnsi="Segoe UI" w:cs="Segoe UI"/>
          <w:color w:val="000000" w:themeColor="text1"/>
          <w:spacing w:val="-3"/>
        </w:rPr>
        <w:t xml:space="preserve"> </w:t>
      </w:r>
      <w:r w:rsidR="00F9212E" w:rsidRPr="00F4145C">
        <w:rPr>
          <w:rFonts w:ascii="Segoe UI" w:hAnsi="Segoe UI" w:cs="Segoe UI"/>
          <w:color w:val="000000" w:themeColor="text1"/>
        </w:rPr>
        <w:t>referência.</w:t>
      </w:r>
    </w:p>
    <w:p w14:paraId="2C98C0A1" w14:textId="77777777" w:rsidR="00F9212E" w:rsidRPr="00F4145C" w:rsidRDefault="00F9212E" w:rsidP="009E44FC">
      <w:pPr>
        <w:pStyle w:val="Corpodetexto"/>
        <w:spacing w:before="1" w:line="276" w:lineRule="auto"/>
        <w:rPr>
          <w:rFonts w:ascii="Segoe UI" w:hAnsi="Segoe UI" w:cs="Segoe UI"/>
          <w:color w:val="000000" w:themeColor="text1"/>
          <w:sz w:val="22"/>
          <w:szCs w:val="22"/>
        </w:rPr>
      </w:pPr>
    </w:p>
    <w:p w14:paraId="7B229B9A" w14:textId="468A525D" w:rsidR="00F9212E" w:rsidRPr="00F4145C" w:rsidRDefault="005F3309" w:rsidP="009E44FC">
      <w:pPr>
        <w:widowControl w:val="0"/>
        <w:tabs>
          <w:tab w:val="left" w:pos="878"/>
        </w:tabs>
        <w:autoSpaceDE w:val="0"/>
        <w:autoSpaceDN w:val="0"/>
        <w:spacing w:after="0"/>
        <w:ind w:right="569"/>
        <w:jc w:val="both"/>
        <w:rPr>
          <w:rFonts w:ascii="Segoe UI" w:hAnsi="Segoe UI" w:cs="Segoe UI"/>
          <w:color w:val="000000" w:themeColor="text1"/>
        </w:rPr>
      </w:pPr>
      <w:r w:rsidRPr="00F4145C">
        <w:rPr>
          <w:rFonts w:ascii="Segoe UI" w:hAnsi="Segoe UI" w:cs="Segoe UI"/>
          <w:color w:val="000000" w:themeColor="text1"/>
        </w:rPr>
        <w:t xml:space="preserve">6.4. </w:t>
      </w:r>
      <w:r w:rsidR="00F9212E" w:rsidRPr="00F4145C">
        <w:rPr>
          <w:rFonts w:ascii="Segoe UI" w:hAnsi="Segoe UI" w:cs="Segoe UI"/>
          <w:color w:val="000000" w:themeColor="text1"/>
        </w:rPr>
        <w:t>A prestação de serviços disponibilizados pelas empresas</w:t>
      </w:r>
      <w:r w:rsidR="00F9212E" w:rsidRPr="00F4145C">
        <w:rPr>
          <w:rFonts w:ascii="Segoe UI" w:hAnsi="Segoe UI" w:cs="Segoe UI"/>
          <w:color w:val="000000" w:themeColor="text1"/>
          <w:spacing w:val="1"/>
        </w:rPr>
        <w:t xml:space="preserve"> </w:t>
      </w:r>
      <w:r w:rsidR="00F9212E" w:rsidRPr="00F4145C">
        <w:rPr>
          <w:rFonts w:ascii="Segoe UI" w:hAnsi="Segoe UI" w:cs="Segoe UI"/>
          <w:color w:val="000000" w:themeColor="text1"/>
        </w:rPr>
        <w:t>cotadas</w:t>
      </w:r>
      <w:r w:rsidR="00F9212E" w:rsidRPr="00F4145C">
        <w:rPr>
          <w:rFonts w:ascii="Segoe UI" w:hAnsi="Segoe UI" w:cs="Segoe UI"/>
          <w:color w:val="000000" w:themeColor="text1"/>
          <w:spacing w:val="1"/>
        </w:rPr>
        <w:t xml:space="preserve"> </w:t>
      </w:r>
      <w:r w:rsidR="00F9212E" w:rsidRPr="00F4145C">
        <w:rPr>
          <w:rFonts w:ascii="Segoe UI" w:hAnsi="Segoe UI" w:cs="Segoe UI"/>
          <w:color w:val="000000" w:themeColor="text1"/>
        </w:rPr>
        <w:t>é compatível e não</w:t>
      </w:r>
      <w:r w:rsidR="00F9212E" w:rsidRPr="00F4145C">
        <w:rPr>
          <w:rFonts w:ascii="Segoe UI" w:hAnsi="Segoe UI" w:cs="Segoe UI"/>
          <w:color w:val="000000" w:themeColor="text1"/>
          <w:spacing w:val="1"/>
        </w:rPr>
        <w:t xml:space="preserve"> </w:t>
      </w:r>
      <w:r w:rsidR="00F9212E" w:rsidRPr="00F4145C">
        <w:rPr>
          <w:rFonts w:ascii="Segoe UI" w:hAnsi="Segoe UI" w:cs="Segoe UI"/>
          <w:color w:val="000000" w:themeColor="text1"/>
        </w:rPr>
        <w:t xml:space="preserve">apresenta diferença que venha influenciar na escolha, ficando </w:t>
      </w:r>
      <w:proofErr w:type="spellStart"/>
      <w:r w:rsidR="00F9212E" w:rsidRPr="00F4145C">
        <w:rPr>
          <w:rFonts w:ascii="Segoe UI" w:hAnsi="Segoe UI" w:cs="Segoe UI"/>
          <w:color w:val="000000" w:themeColor="text1"/>
        </w:rPr>
        <w:t>esta</w:t>
      </w:r>
      <w:proofErr w:type="spellEnd"/>
      <w:r w:rsidR="00F9212E" w:rsidRPr="00F4145C">
        <w:rPr>
          <w:rFonts w:ascii="Segoe UI" w:hAnsi="Segoe UI" w:cs="Segoe UI"/>
          <w:color w:val="000000" w:themeColor="text1"/>
        </w:rPr>
        <w:t xml:space="preserve"> vinculada a verificação da</w:t>
      </w:r>
      <w:r w:rsidR="00F9212E" w:rsidRPr="00F4145C">
        <w:rPr>
          <w:rFonts w:ascii="Segoe UI" w:hAnsi="Segoe UI" w:cs="Segoe UI"/>
          <w:color w:val="000000" w:themeColor="text1"/>
          <w:spacing w:val="1"/>
        </w:rPr>
        <w:t xml:space="preserve"> </w:t>
      </w:r>
      <w:r w:rsidR="00F9212E" w:rsidRPr="00F4145C">
        <w:rPr>
          <w:rFonts w:ascii="Segoe UI" w:hAnsi="Segoe UI" w:cs="Segoe UI"/>
          <w:color w:val="000000" w:themeColor="text1"/>
        </w:rPr>
        <w:t>habilitação</w:t>
      </w:r>
      <w:r w:rsidR="00F9212E" w:rsidRPr="00F4145C">
        <w:rPr>
          <w:rFonts w:ascii="Segoe UI" w:hAnsi="Segoe UI" w:cs="Segoe UI"/>
          <w:color w:val="000000" w:themeColor="text1"/>
          <w:spacing w:val="-1"/>
        </w:rPr>
        <w:t xml:space="preserve"> </w:t>
      </w:r>
      <w:r w:rsidR="00F9212E" w:rsidRPr="00F4145C">
        <w:rPr>
          <w:rFonts w:ascii="Segoe UI" w:hAnsi="Segoe UI" w:cs="Segoe UI"/>
          <w:color w:val="000000" w:themeColor="text1"/>
        </w:rPr>
        <w:t>e</w:t>
      </w:r>
      <w:r w:rsidR="00F9212E" w:rsidRPr="00F4145C">
        <w:rPr>
          <w:rFonts w:ascii="Segoe UI" w:hAnsi="Segoe UI" w:cs="Segoe UI"/>
          <w:color w:val="000000" w:themeColor="text1"/>
          <w:spacing w:val="-1"/>
        </w:rPr>
        <w:t xml:space="preserve"> </w:t>
      </w:r>
      <w:r w:rsidR="00F9212E" w:rsidRPr="00F4145C">
        <w:rPr>
          <w:rFonts w:ascii="Segoe UI" w:hAnsi="Segoe UI" w:cs="Segoe UI"/>
          <w:color w:val="000000" w:themeColor="text1"/>
        </w:rPr>
        <w:t>de</w:t>
      </w:r>
      <w:r w:rsidR="00F9212E" w:rsidRPr="00F4145C">
        <w:rPr>
          <w:rFonts w:ascii="Segoe UI" w:hAnsi="Segoe UI" w:cs="Segoe UI"/>
          <w:color w:val="000000" w:themeColor="text1"/>
          <w:spacing w:val="1"/>
        </w:rPr>
        <w:t xml:space="preserve"> </w:t>
      </w:r>
      <w:r w:rsidR="00F9212E" w:rsidRPr="00F4145C">
        <w:rPr>
          <w:rFonts w:ascii="Segoe UI" w:hAnsi="Segoe UI" w:cs="Segoe UI"/>
          <w:color w:val="000000" w:themeColor="text1"/>
        </w:rPr>
        <w:t>critérios</w:t>
      </w:r>
      <w:r w:rsidR="00F9212E" w:rsidRPr="00F4145C">
        <w:rPr>
          <w:rFonts w:ascii="Segoe UI" w:hAnsi="Segoe UI" w:cs="Segoe UI"/>
          <w:color w:val="000000" w:themeColor="text1"/>
          <w:spacing w:val="2"/>
        </w:rPr>
        <w:t xml:space="preserve"> </w:t>
      </w:r>
      <w:r w:rsidR="00F9212E" w:rsidRPr="00F4145C">
        <w:rPr>
          <w:rFonts w:ascii="Segoe UI" w:hAnsi="Segoe UI" w:cs="Segoe UI"/>
          <w:color w:val="000000" w:themeColor="text1"/>
        </w:rPr>
        <w:t>do menor</w:t>
      </w:r>
      <w:r w:rsidR="00F9212E" w:rsidRPr="00F4145C">
        <w:rPr>
          <w:rFonts w:ascii="Segoe UI" w:hAnsi="Segoe UI" w:cs="Segoe UI"/>
          <w:color w:val="000000" w:themeColor="text1"/>
          <w:spacing w:val="-2"/>
        </w:rPr>
        <w:t xml:space="preserve"> </w:t>
      </w:r>
      <w:r w:rsidR="00F9212E" w:rsidRPr="00F4145C">
        <w:rPr>
          <w:rFonts w:ascii="Segoe UI" w:hAnsi="Segoe UI" w:cs="Segoe UI"/>
          <w:color w:val="000000" w:themeColor="text1"/>
        </w:rPr>
        <w:t>preço.</w:t>
      </w:r>
    </w:p>
    <w:p w14:paraId="79B86F35" w14:textId="77777777" w:rsidR="00F9212E" w:rsidRPr="00F4145C" w:rsidRDefault="00F9212E" w:rsidP="009E44FC">
      <w:pPr>
        <w:widowControl w:val="0"/>
        <w:tabs>
          <w:tab w:val="left" w:pos="878"/>
        </w:tabs>
        <w:autoSpaceDE w:val="0"/>
        <w:autoSpaceDN w:val="0"/>
        <w:spacing w:after="0"/>
        <w:ind w:right="569"/>
        <w:jc w:val="both"/>
        <w:rPr>
          <w:rFonts w:ascii="Segoe UI" w:hAnsi="Segoe UI" w:cs="Segoe UI"/>
          <w:color w:val="000000" w:themeColor="text1"/>
        </w:rPr>
      </w:pPr>
    </w:p>
    <w:p w14:paraId="338F45A8" w14:textId="1F6689A7" w:rsidR="00F9212E" w:rsidRPr="00F4145C" w:rsidRDefault="005F3309" w:rsidP="009E44FC">
      <w:pPr>
        <w:pStyle w:val="Corpodetexto"/>
        <w:spacing w:line="276" w:lineRule="auto"/>
        <w:ind w:right="568"/>
        <w:jc w:val="both"/>
        <w:rPr>
          <w:rFonts w:ascii="Segoe UI" w:hAnsi="Segoe UI" w:cs="Segoe UI"/>
          <w:color w:val="000000" w:themeColor="text1"/>
          <w:sz w:val="22"/>
          <w:szCs w:val="22"/>
        </w:rPr>
      </w:pPr>
      <w:r w:rsidRPr="00F4145C">
        <w:rPr>
          <w:rFonts w:ascii="Segoe UI" w:hAnsi="Segoe UI" w:cs="Segoe UI"/>
          <w:color w:val="000000" w:themeColor="text1"/>
          <w:sz w:val="22"/>
          <w:szCs w:val="22"/>
        </w:rPr>
        <w:t xml:space="preserve">6.5. </w:t>
      </w:r>
      <w:r w:rsidR="00F9212E" w:rsidRPr="00F4145C">
        <w:rPr>
          <w:rFonts w:ascii="Segoe UI" w:hAnsi="Segoe UI" w:cs="Segoe UI"/>
          <w:color w:val="000000" w:themeColor="text1"/>
          <w:sz w:val="22"/>
          <w:szCs w:val="22"/>
        </w:rPr>
        <w:t>Além</w:t>
      </w:r>
      <w:r w:rsidR="00F9212E" w:rsidRPr="00F4145C">
        <w:rPr>
          <w:rFonts w:ascii="Segoe UI" w:hAnsi="Segoe UI" w:cs="Segoe UI"/>
          <w:color w:val="000000" w:themeColor="text1"/>
          <w:spacing w:val="-4"/>
          <w:sz w:val="22"/>
          <w:szCs w:val="22"/>
        </w:rPr>
        <w:t xml:space="preserve"> </w:t>
      </w:r>
      <w:r w:rsidR="00F9212E" w:rsidRPr="00F4145C">
        <w:rPr>
          <w:rFonts w:ascii="Segoe UI" w:hAnsi="Segoe UI" w:cs="Segoe UI"/>
          <w:color w:val="000000" w:themeColor="text1"/>
          <w:sz w:val="22"/>
          <w:szCs w:val="22"/>
        </w:rPr>
        <w:t>disso,</w:t>
      </w:r>
      <w:r w:rsidR="00F9212E" w:rsidRPr="00F4145C">
        <w:rPr>
          <w:rFonts w:ascii="Segoe UI" w:hAnsi="Segoe UI" w:cs="Segoe UI"/>
          <w:color w:val="000000" w:themeColor="text1"/>
          <w:spacing w:val="-4"/>
          <w:sz w:val="22"/>
          <w:szCs w:val="22"/>
        </w:rPr>
        <w:t xml:space="preserve"> </w:t>
      </w:r>
      <w:r w:rsidR="00F9212E" w:rsidRPr="00F4145C">
        <w:rPr>
          <w:rFonts w:ascii="Segoe UI" w:hAnsi="Segoe UI" w:cs="Segoe UI"/>
          <w:color w:val="000000" w:themeColor="text1"/>
          <w:sz w:val="22"/>
          <w:szCs w:val="22"/>
        </w:rPr>
        <w:t>a</w:t>
      </w:r>
      <w:r w:rsidR="00F9212E" w:rsidRPr="00F4145C">
        <w:rPr>
          <w:rFonts w:ascii="Segoe UI" w:hAnsi="Segoe UI" w:cs="Segoe UI"/>
          <w:color w:val="000000" w:themeColor="text1"/>
          <w:spacing w:val="-5"/>
          <w:sz w:val="22"/>
          <w:szCs w:val="22"/>
        </w:rPr>
        <w:t xml:space="preserve"> </w:t>
      </w:r>
      <w:r w:rsidR="00F9212E" w:rsidRPr="00F4145C">
        <w:rPr>
          <w:rFonts w:ascii="Segoe UI" w:hAnsi="Segoe UI" w:cs="Segoe UI"/>
          <w:color w:val="000000" w:themeColor="text1"/>
          <w:sz w:val="22"/>
          <w:szCs w:val="22"/>
        </w:rPr>
        <w:t>escolha</w:t>
      </w:r>
      <w:r w:rsidR="00F9212E" w:rsidRPr="00F4145C">
        <w:rPr>
          <w:rFonts w:ascii="Segoe UI" w:hAnsi="Segoe UI" w:cs="Segoe UI"/>
          <w:color w:val="000000" w:themeColor="text1"/>
          <w:spacing w:val="-5"/>
          <w:sz w:val="22"/>
          <w:szCs w:val="22"/>
        </w:rPr>
        <w:t xml:space="preserve"> </w:t>
      </w:r>
      <w:r w:rsidR="00F9212E" w:rsidRPr="00F4145C">
        <w:rPr>
          <w:rFonts w:ascii="Segoe UI" w:hAnsi="Segoe UI" w:cs="Segoe UI"/>
          <w:color w:val="000000" w:themeColor="text1"/>
          <w:sz w:val="22"/>
          <w:szCs w:val="22"/>
        </w:rPr>
        <w:t>dos</w:t>
      </w:r>
      <w:r w:rsidR="00F9212E" w:rsidRPr="00F4145C">
        <w:rPr>
          <w:rFonts w:ascii="Segoe UI" w:hAnsi="Segoe UI" w:cs="Segoe UI"/>
          <w:color w:val="000000" w:themeColor="text1"/>
          <w:spacing w:val="-4"/>
          <w:sz w:val="22"/>
          <w:szCs w:val="22"/>
        </w:rPr>
        <w:t xml:space="preserve"> </w:t>
      </w:r>
      <w:r w:rsidR="00F9212E" w:rsidRPr="00F4145C">
        <w:rPr>
          <w:rFonts w:ascii="Segoe UI" w:hAnsi="Segoe UI" w:cs="Segoe UI"/>
          <w:color w:val="000000" w:themeColor="text1"/>
          <w:sz w:val="22"/>
          <w:szCs w:val="22"/>
        </w:rPr>
        <w:t>valores</w:t>
      </w:r>
      <w:r w:rsidR="00F9212E" w:rsidRPr="00F4145C">
        <w:rPr>
          <w:rFonts w:ascii="Segoe UI" w:hAnsi="Segoe UI" w:cs="Segoe UI"/>
          <w:color w:val="000000" w:themeColor="text1"/>
          <w:spacing w:val="-4"/>
          <w:sz w:val="22"/>
          <w:szCs w:val="22"/>
        </w:rPr>
        <w:t xml:space="preserve"> </w:t>
      </w:r>
      <w:r w:rsidR="00F9212E" w:rsidRPr="00F4145C">
        <w:rPr>
          <w:rFonts w:ascii="Segoe UI" w:hAnsi="Segoe UI" w:cs="Segoe UI"/>
          <w:color w:val="000000" w:themeColor="text1"/>
          <w:sz w:val="22"/>
          <w:szCs w:val="22"/>
        </w:rPr>
        <w:t>se</w:t>
      </w:r>
      <w:r w:rsidR="00F9212E" w:rsidRPr="00F4145C">
        <w:rPr>
          <w:rFonts w:ascii="Segoe UI" w:hAnsi="Segoe UI" w:cs="Segoe UI"/>
          <w:color w:val="000000" w:themeColor="text1"/>
          <w:spacing w:val="-5"/>
          <w:sz w:val="22"/>
          <w:szCs w:val="22"/>
        </w:rPr>
        <w:t xml:space="preserve"> </w:t>
      </w:r>
      <w:r w:rsidR="00F9212E" w:rsidRPr="00F4145C">
        <w:rPr>
          <w:rFonts w:ascii="Segoe UI" w:hAnsi="Segoe UI" w:cs="Segoe UI"/>
          <w:color w:val="000000" w:themeColor="text1"/>
          <w:sz w:val="22"/>
          <w:szCs w:val="22"/>
        </w:rPr>
        <w:t>deram</w:t>
      </w:r>
      <w:r w:rsidR="00F9212E" w:rsidRPr="00F4145C">
        <w:rPr>
          <w:rFonts w:ascii="Segoe UI" w:hAnsi="Segoe UI" w:cs="Segoe UI"/>
          <w:color w:val="000000" w:themeColor="text1"/>
          <w:spacing w:val="-4"/>
          <w:sz w:val="22"/>
          <w:szCs w:val="22"/>
        </w:rPr>
        <w:t xml:space="preserve"> </w:t>
      </w:r>
      <w:r w:rsidR="00F9212E" w:rsidRPr="00F4145C">
        <w:rPr>
          <w:rFonts w:ascii="Segoe UI" w:hAnsi="Segoe UI" w:cs="Segoe UI"/>
          <w:color w:val="000000" w:themeColor="text1"/>
          <w:sz w:val="22"/>
          <w:szCs w:val="22"/>
        </w:rPr>
        <w:t>principalmente,</w:t>
      </w:r>
      <w:r w:rsidR="00F9212E" w:rsidRPr="00F4145C">
        <w:rPr>
          <w:rFonts w:ascii="Segoe UI" w:hAnsi="Segoe UI" w:cs="Segoe UI"/>
          <w:color w:val="000000" w:themeColor="text1"/>
          <w:spacing w:val="-4"/>
          <w:sz w:val="22"/>
          <w:szCs w:val="22"/>
        </w:rPr>
        <w:t xml:space="preserve"> </w:t>
      </w:r>
      <w:r w:rsidR="00F9212E" w:rsidRPr="00F4145C">
        <w:rPr>
          <w:rFonts w:ascii="Segoe UI" w:hAnsi="Segoe UI" w:cs="Segoe UI"/>
          <w:color w:val="000000" w:themeColor="text1"/>
          <w:sz w:val="22"/>
          <w:szCs w:val="22"/>
        </w:rPr>
        <w:t>devido</w:t>
      </w:r>
      <w:r w:rsidR="00F9212E" w:rsidRPr="00F4145C">
        <w:rPr>
          <w:rFonts w:ascii="Segoe UI" w:hAnsi="Segoe UI" w:cs="Segoe UI"/>
          <w:color w:val="000000" w:themeColor="text1"/>
          <w:spacing w:val="-3"/>
          <w:sz w:val="22"/>
          <w:szCs w:val="22"/>
        </w:rPr>
        <w:t xml:space="preserve"> </w:t>
      </w:r>
      <w:r w:rsidR="00F9212E" w:rsidRPr="00F4145C">
        <w:rPr>
          <w:rFonts w:ascii="Segoe UI" w:hAnsi="Segoe UI" w:cs="Segoe UI"/>
          <w:color w:val="000000" w:themeColor="text1"/>
          <w:sz w:val="22"/>
          <w:szCs w:val="22"/>
        </w:rPr>
        <w:t>a</w:t>
      </w:r>
      <w:r w:rsidR="00F9212E" w:rsidRPr="00F4145C">
        <w:rPr>
          <w:rFonts w:ascii="Segoe UI" w:hAnsi="Segoe UI" w:cs="Segoe UI"/>
          <w:color w:val="000000" w:themeColor="text1"/>
          <w:spacing w:val="-5"/>
          <w:sz w:val="22"/>
          <w:szCs w:val="22"/>
        </w:rPr>
        <w:t xml:space="preserve"> </w:t>
      </w:r>
      <w:r w:rsidR="00F9212E" w:rsidRPr="00F4145C">
        <w:rPr>
          <w:rFonts w:ascii="Segoe UI" w:hAnsi="Segoe UI" w:cs="Segoe UI"/>
          <w:color w:val="000000" w:themeColor="text1"/>
          <w:sz w:val="22"/>
          <w:szCs w:val="22"/>
        </w:rPr>
        <w:t>redução</w:t>
      </w:r>
      <w:r w:rsidR="00F9212E" w:rsidRPr="00F4145C">
        <w:rPr>
          <w:rFonts w:ascii="Segoe UI" w:hAnsi="Segoe UI" w:cs="Segoe UI"/>
          <w:color w:val="000000" w:themeColor="text1"/>
          <w:spacing w:val="-5"/>
          <w:sz w:val="22"/>
          <w:szCs w:val="22"/>
        </w:rPr>
        <w:t xml:space="preserve"> </w:t>
      </w:r>
      <w:r w:rsidR="00F9212E" w:rsidRPr="00F4145C">
        <w:rPr>
          <w:rFonts w:ascii="Segoe UI" w:hAnsi="Segoe UI" w:cs="Segoe UI"/>
          <w:color w:val="000000" w:themeColor="text1"/>
          <w:sz w:val="22"/>
          <w:szCs w:val="22"/>
        </w:rPr>
        <w:t>dos</w:t>
      </w:r>
      <w:r w:rsidR="00F9212E" w:rsidRPr="00F4145C">
        <w:rPr>
          <w:rFonts w:ascii="Segoe UI" w:hAnsi="Segoe UI" w:cs="Segoe UI"/>
          <w:color w:val="000000" w:themeColor="text1"/>
          <w:spacing w:val="-4"/>
          <w:sz w:val="22"/>
          <w:szCs w:val="22"/>
        </w:rPr>
        <w:t xml:space="preserve"> </w:t>
      </w:r>
      <w:r w:rsidR="00F9212E" w:rsidRPr="00F4145C">
        <w:rPr>
          <w:rFonts w:ascii="Segoe UI" w:hAnsi="Segoe UI" w:cs="Segoe UI"/>
          <w:color w:val="000000" w:themeColor="text1"/>
          <w:sz w:val="22"/>
          <w:szCs w:val="22"/>
        </w:rPr>
        <w:t>custos</w:t>
      </w:r>
      <w:r w:rsidR="00F9212E" w:rsidRPr="00F4145C">
        <w:rPr>
          <w:rFonts w:ascii="Segoe UI" w:hAnsi="Segoe UI" w:cs="Segoe UI"/>
          <w:color w:val="000000" w:themeColor="text1"/>
          <w:spacing w:val="-3"/>
          <w:sz w:val="22"/>
          <w:szCs w:val="22"/>
        </w:rPr>
        <w:t xml:space="preserve"> </w:t>
      </w:r>
      <w:r w:rsidR="00F9212E" w:rsidRPr="00F4145C">
        <w:rPr>
          <w:rFonts w:ascii="Segoe UI" w:hAnsi="Segoe UI" w:cs="Segoe UI"/>
          <w:color w:val="000000" w:themeColor="text1"/>
          <w:sz w:val="22"/>
          <w:szCs w:val="22"/>
        </w:rPr>
        <w:t>com</w:t>
      </w:r>
      <w:r w:rsidR="00F9212E" w:rsidRPr="00F4145C">
        <w:rPr>
          <w:rFonts w:ascii="Segoe UI" w:hAnsi="Segoe UI" w:cs="Segoe UI"/>
          <w:color w:val="000000" w:themeColor="text1"/>
          <w:spacing w:val="-3"/>
          <w:sz w:val="22"/>
          <w:szCs w:val="22"/>
        </w:rPr>
        <w:t xml:space="preserve"> </w:t>
      </w:r>
      <w:r w:rsidR="00F9212E" w:rsidRPr="00F4145C">
        <w:rPr>
          <w:rFonts w:ascii="Segoe UI" w:hAnsi="Segoe UI" w:cs="Segoe UI"/>
          <w:color w:val="000000" w:themeColor="text1"/>
          <w:sz w:val="22"/>
          <w:szCs w:val="22"/>
        </w:rPr>
        <w:t>o</w:t>
      </w:r>
      <w:r w:rsidR="00F9212E" w:rsidRPr="00F4145C">
        <w:rPr>
          <w:rFonts w:ascii="Segoe UI" w:hAnsi="Segoe UI" w:cs="Segoe UI"/>
          <w:color w:val="000000" w:themeColor="text1"/>
          <w:spacing w:val="-58"/>
          <w:sz w:val="22"/>
          <w:szCs w:val="22"/>
        </w:rPr>
        <w:t xml:space="preserve"> </w:t>
      </w:r>
      <w:r w:rsidR="00F9212E" w:rsidRPr="00F4145C">
        <w:rPr>
          <w:rFonts w:ascii="Segoe UI" w:hAnsi="Segoe UI" w:cs="Segoe UI"/>
          <w:color w:val="000000" w:themeColor="text1"/>
          <w:sz w:val="22"/>
          <w:szCs w:val="22"/>
        </w:rPr>
        <w:t>frete,</w:t>
      </w:r>
      <w:r w:rsidR="00F9212E" w:rsidRPr="00F4145C">
        <w:rPr>
          <w:rFonts w:ascii="Segoe UI" w:hAnsi="Segoe UI" w:cs="Segoe UI"/>
          <w:color w:val="000000" w:themeColor="text1"/>
          <w:spacing w:val="-13"/>
          <w:sz w:val="22"/>
          <w:szCs w:val="22"/>
        </w:rPr>
        <w:t xml:space="preserve"> </w:t>
      </w:r>
      <w:r w:rsidR="00F9212E" w:rsidRPr="00F4145C">
        <w:rPr>
          <w:rFonts w:ascii="Segoe UI" w:hAnsi="Segoe UI" w:cs="Segoe UI"/>
          <w:color w:val="000000" w:themeColor="text1"/>
          <w:sz w:val="22"/>
          <w:szCs w:val="22"/>
        </w:rPr>
        <w:t>por</w:t>
      </w:r>
      <w:r w:rsidR="00F9212E" w:rsidRPr="00F4145C">
        <w:rPr>
          <w:rFonts w:ascii="Segoe UI" w:hAnsi="Segoe UI" w:cs="Segoe UI"/>
          <w:color w:val="000000" w:themeColor="text1"/>
          <w:spacing w:val="-12"/>
          <w:sz w:val="22"/>
          <w:szCs w:val="22"/>
        </w:rPr>
        <w:t xml:space="preserve"> </w:t>
      </w:r>
      <w:r w:rsidR="00F9212E" w:rsidRPr="00F4145C">
        <w:rPr>
          <w:rFonts w:ascii="Segoe UI" w:hAnsi="Segoe UI" w:cs="Segoe UI"/>
          <w:color w:val="000000" w:themeColor="text1"/>
          <w:sz w:val="22"/>
          <w:szCs w:val="22"/>
        </w:rPr>
        <w:t>serem</w:t>
      </w:r>
      <w:r w:rsidR="00F9212E" w:rsidRPr="00F4145C">
        <w:rPr>
          <w:rFonts w:ascii="Segoe UI" w:hAnsi="Segoe UI" w:cs="Segoe UI"/>
          <w:color w:val="000000" w:themeColor="text1"/>
          <w:spacing w:val="39"/>
          <w:sz w:val="22"/>
          <w:szCs w:val="22"/>
        </w:rPr>
        <w:t xml:space="preserve"> </w:t>
      </w:r>
      <w:r w:rsidR="00F9212E" w:rsidRPr="00F4145C">
        <w:rPr>
          <w:rFonts w:ascii="Segoe UI" w:hAnsi="Segoe UI" w:cs="Segoe UI"/>
          <w:color w:val="000000" w:themeColor="text1"/>
          <w:sz w:val="22"/>
          <w:szCs w:val="22"/>
        </w:rPr>
        <w:t>fornecedores</w:t>
      </w:r>
      <w:r w:rsidR="00F9212E" w:rsidRPr="00F4145C">
        <w:rPr>
          <w:rFonts w:ascii="Segoe UI" w:hAnsi="Segoe UI" w:cs="Segoe UI"/>
          <w:color w:val="000000" w:themeColor="text1"/>
          <w:spacing w:val="-11"/>
          <w:sz w:val="22"/>
          <w:szCs w:val="22"/>
        </w:rPr>
        <w:t xml:space="preserve"> </w:t>
      </w:r>
      <w:r w:rsidR="00F9212E" w:rsidRPr="00F4145C">
        <w:rPr>
          <w:rFonts w:ascii="Segoe UI" w:hAnsi="Segoe UI" w:cs="Segoe UI"/>
          <w:color w:val="000000" w:themeColor="text1"/>
          <w:sz w:val="22"/>
          <w:szCs w:val="22"/>
        </w:rPr>
        <w:t>do</w:t>
      </w:r>
      <w:r w:rsidR="00F9212E" w:rsidRPr="00F4145C">
        <w:rPr>
          <w:rFonts w:ascii="Segoe UI" w:hAnsi="Segoe UI" w:cs="Segoe UI"/>
          <w:color w:val="000000" w:themeColor="text1"/>
          <w:spacing w:val="-12"/>
          <w:sz w:val="22"/>
          <w:szCs w:val="22"/>
        </w:rPr>
        <w:t xml:space="preserve"> </w:t>
      </w:r>
      <w:r w:rsidR="00F9212E" w:rsidRPr="00F4145C">
        <w:rPr>
          <w:rFonts w:ascii="Segoe UI" w:hAnsi="Segoe UI" w:cs="Segoe UI"/>
          <w:color w:val="000000" w:themeColor="text1"/>
          <w:sz w:val="22"/>
          <w:szCs w:val="22"/>
        </w:rPr>
        <w:t>município,</w:t>
      </w:r>
      <w:r w:rsidR="00F9212E" w:rsidRPr="00F4145C">
        <w:rPr>
          <w:rFonts w:ascii="Segoe UI" w:hAnsi="Segoe UI" w:cs="Segoe UI"/>
          <w:color w:val="000000" w:themeColor="text1"/>
          <w:spacing w:val="-11"/>
          <w:sz w:val="22"/>
          <w:szCs w:val="22"/>
        </w:rPr>
        <w:t xml:space="preserve"> </w:t>
      </w:r>
      <w:r w:rsidR="00F9212E" w:rsidRPr="00F4145C">
        <w:rPr>
          <w:rFonts w:ascii="Segoe UI" w:hAnsi="Segoe UI" w:cs="Segoe UI"/>
          <w:color w:val="000000" w:themeColor="text1"/>
          <w:sz w:val="22"/>
          <w:szCs w:val="22"/>
        </w:rPr>
        <w:t>além</w:t>
      </w:r>
      <w:r w:rsidR="00F9212E" w:rsidRPr="00F4145C">
        <w:rPr>
          <w:rFonts w:ascii="Segoe UI" w:hAnsi="Segoe UI" w:cs="Segoe UI"/>
          <w:color w:val="000000" w:themeColor="text1"/>
          <w:spacing w:val="-11"/>
          <w:sz w:val="22"/>
          <w:szCs w:val="22"/>
        </w:rPr>
        <w:t xml:space="preserve"> </w:t>
      </w:r>
      <w:r w:rsidR="00F9212E" w:rsidRPr="00F4145C">
        <w:rPr>
          <w:rFonts w:ascii="Segoe UI" w:hAnsi="Segoe UI" w:cs="Segoe UI"/>
          <w:color w:val="000000" w:themeColor="text1"/>
          <w:sz w:val="22"/>
          <w:szCs w:val="22"/>
        </w:rPr>
        <w:t>deste</w:t>
      </w:r>
      <w:r w:rsidR="00F9212E" w:rsidRPr="00F4145C">
        <w:rPr>
          <w:rFonts w:ascii="Segoe UI" w:hAnsi="Segoe UI" w:cs="Segoe UI"/>
          <w:color w:val="000000" w:themeColor="text1"/>
          <w:spacing w:val="-11"/>
          <w:sz w:val="22"/>
          <w:szCs w:val="22"/>
        </w:rPr>
        <w:t xml:space="preserve"> </w:t>
      </w:r>
      <w:r w:rsidR="00F9212E" w:rsidRPr="00F4145C">
        <w:rPr>
          <w:rFonts w:ascii="Segoe UI" w:hAnsi="Segoe UI" w:cs="Segoe UI"/>
          <w:color w:val="000000" w:themeColor="text1"/>
          <w:sz w:val="22"/>
          <w:szCs w:val="22"/>
        </w:rPr>
        <w:t>tipo</w:t>
      </w:r>
      <w:r w:rsidR="00F9212E" w:rsidRPr="00F4145C">
        <w:rPr>
          <w:rFonts w:ascii="Segoe UI" w:hAnsi="Segoe UI" w:cs="Segoe UI"/>
          <w:color w:val="000000" w:themeColor="text1"/>
          <w:spacing w:val="-11"/>
          <w:sz w:val="22"/>
          <w:szCs w:val="22"/>
        </w:rPr>
        <w:t xml:space="preserve"> </w:t>
      </w:r>
      <w:r w:rsidR="00F9212E" w:rsidRPr="00F4145C">
        <w:rPr>
          <w:rFonts w:ascii="Segoe UI" w:hAnsi="Segoe UI" w:cs="Segoe UI"/>
          <w:color w:val="000000" w:themeColor="text1"/>
          <w:sz w:val="22"/>
          <w:szCs w:val="22"/>
        </w:rPr>
        <w:t>de</w:t>
      </w:r>
      <w:r w:rsidR="00F9212E" w:rsidRPr="00F4145C">
        <w:rPr>
          <w:rFonts w:ascii="Segoe UI" w:hAnsi="Segoe UI" w:cs="Segoe UI"/>
          <w:color w:val="000000" w:themeColor="text1"/>
          <w:spacing w:val="-13"/>
          <w:sz w:val="22"/>
          <w:szCs w:val="22"/>
        </w:rPr>
        <w:t xml:space="preserve"> </w:t>
      </w:r>
      <w:r w:rsidR="00F9212E" w:rsidRPr="00F4145C">
        <w:rPr>
          <w:rFonts w:ascii="Segoe UI" w:hAnsi="Segoe UI" w:cs="Segoe UI"/>
          <w:color w:val="000000" w:themeColor="text1"/>
          <w:sz w:val="22"/>
          <w:szCs w:val="22"/>
        </w:rPr>
        <w:t>serviços</w:t>
      </w:r>
      <w:r w:rsidR="00F9212E" w:rsidRPr="00F4145C">
        <w:rPr>
          <w:rFonts w:ascii="Segoe UI" w:hAnsi="Segoe UI" w:cs="Segoe UI"/>
          <w:color w:val="000000" w:themeColor="text1"/>
          <w:spacing w:val="-11"/>
          <w:sz w:val="22"/>
          <w:szCs w:val="22"/>
        </w:rPr>
        <w:t xml:space="preserve"> </w:t>
      </w:r>
      <w:r w:rsidR="00F9212E" w:rsidRPr="00F4145C">
        <w:rPr>
          <w:rFonts w:ascii="Segoe UI" w:hAnsi="Segoe UI" w:cs="Segoe UI"/>
          <w:color w:val="000000" w:themeColor="text1"/>
          <w:sz w:val="22"/>
          <w:szCs w:val="22"/>
        </w:rPr>
        <w:t>necessitarem</w:t>
      </w:r>
      <w:r w:rsidR="00F9212E" w:rsidRPr="00F4145C">
        <w:rPr>
          <w:rFonts w:ascii="Segoe UI" w:hAnsi="Segoe UI" w:cs="Segoe UI"/>
          <w:color w:val="000000" w:themeColor="text1"/>
          <w:spacing w:val="-11"/>
          <w:sz w:val="22"/>
          <w:szCs w:val="22"/>
        </w:rPr>
        <w:t xml:space="preserve"> </w:t>
      </w:r>
      <w:r w:rsidR="00F9212E" w:rsidRPr="00F4145C">
        <w:rPr>
          <w:rFonts w:ascii="Segoe UI" w:hAnsi="Segoe UI" w:cs="Segoe UI"/>
          <w:color w:val="000000" w:themeColor="text1"/>
          <w:sz w:val="22"/>
          <w:szCs w:val="22"/>
        </w:rPr>
        <w:t>de</w:t>
      </w:r>
      <w:r w:rsidR="00F9212E" w:rsidRPr="00F4145C">
        <w:rPr>
          <w:rFonts w:ascii="Segoe UI" w:hAnsi="Segoe UI" w:cs="Segoe UI"/>
          <w:color w:val="000000" w:themeColor="text1"/>
          <w:spacing w:val="-12"/>
          <w:sz w:val="22"/>
          <w:szCs w:val="22"/>
        </w:rPr>
        <w:t xml:space="preserve"> </w:t>
      </w:r>
      <w:r w:rsidR="00F9212E" w:rsidRPr="00F4145C">
        <w:rPr>
          <w:rFonts w:ascii="Segoe UI" w:hAnsi="Segoe UI" w:cs="Segoe UI"/>
          <w:color w:val="000000" w:themeColor="text1"/>
          <w:sz w:val="22"/>
          <w:szCs w:val="22"/>
        </w:rPr>
        <w:t>ajustes</w:t>
      </w:r>
      <w:r w:rsidR="00F9212E" w:rsidRPr="00F4145C">
        <w:rPr>
          <w:rFonts w:ascii="Segoe UI" w:hAnsi="Segoe UI" w:cs="Segoe UI"/>
          <w:color w:val="000000" w:themeColor="text1"/>
          <w:spacing w:val="-58"/>
          <w:sz w:val="22"/>
          <w:szCs w:val="22"/>
        </w:rPr>
        <w:t xml:space="preserve"> </w:t>
      </w:r>
      <w:r w:rsidR="00F9212E" w:rsidRPr="00F4145C">
        <w:rPr>
          <w:rFonts w:ascii="Segoe UI" w:hAnsi="Segoe UI" w:cs="Segoe UI"/>
          <w:color w:val="000000" w:themeColor="text1"/>
          <w:sz w:val="22"/>
          <w:szCs w:val="22"/>
        </w:rPr>
        <w:t>o que ocasionalmente necessitaria do retorno do prestador para realizar as correções, o que</w:t>
      </w:r>
      <w:r w:rsidR="00F9212E" w:rsidRPr="00F4145C">
        <w:rPr>
          <w:rFonts w:ascii="Segoe UI" w:hAnsi="Segoe UI" w:cs="Segoe UI"/>
          <w:color w:val="000000" w:themeColor="text1"/>
          <w:spacing w:val="1"/>
          <w:sz w:val="22"/>
          <w:szCs w:val="22"/>
        </w:rPr>
        <w:t xml:space="preserve"> </w:t>
      </w:r>
      <w:r w:rsidR="00F9212E" w:rsidRPr="00F4145C">
        <w:rPr>
          <w:rFonts w:ascii="Segoe UI" w:hAnsi="Segoe UI" w:cs="Segoe UI"/>
          <w:color w:val="000000" w:themeColor="text1"/>
          <w:sz w:val="22"/>
          <w:szCs w:val="22"/>
        </w:rPr>
        <w:t>poderia</w:t>
      </w:r>
      <w:r w:rsidR="00F9212E" w:rsidRPr="00F4145C">
        <w:rPr>
          <w:rFonts w:ascii="Segoe UI" w:hAnsi="Segoe UI" w:cs="Segoe UI"/>
          <w:color w:val="000000" w:themeColor="text1"/>
          <w:spacing w:val="-1"/>
          <w:sz w:val="22"/>
          <w:szCs w:val="22"/>
        </w:rPr>
        <w:t xml:space="preserve"> </w:t>
      </w:r>
      <w:r w:rsidR="00F9212E" w:rsidRPr="00F4145C">
        <w:rPr>
          <w:rFonts w:ascii="Segoe UI" w:hAnsi="Segoe UI" w:cs="Segoe UI"/>
          <w:color w:val="000000" w:themeColor="text1"/>
          <w:sz w:val="22"/>
          <w:szCs w:val="22"/>
        </w:rPr>
        <w:t>acarretar em aumento dos custos.</w:t>
      </w:r>
    </w:p>
    <w:p w14:paraId="57902BDB" w14:textId="77777777" w:rsidR="00F9212E" w:rsidRPr="00001237" w:rsidRDefault="00F9212E" w:rsidP="00F82938">
      <w:pPr>
        <w:pStyle w:val="Nivel2"/>
        <w:spacing w:before="0" w:after="0"/>
        <w:rPr>
          <w:rFonts w:ascii="Segoe UI" w:hAnsi="Segoe UI" w:cs="Segoe UI"/>
          <w:color w:val="000000" w:themeColor="text1"/>
        </w:rPr>
      </w:pPr>
    </w:p>
    <w:p w14:paraId="50EF6705" w14:textId="77777777" w:rsidR="00F9212E" w:rsidRDefault="00F9212E" w:rsidP="00F82938">
      <w:pPr>
        <w:pStyle w:val="Nivel2"/>
        <w:spacing w:before="0" w:after="160"/>
        <w:rPr>
          <w:rFonts w:ascii="Segoe UI" w:hAnsi="Segoe UI" w:cs="Segoe UI"/>
          <w:b/>
          <w:color w:val="000000" w:themeColor="text1"/>
        </w:rPr>
      </w:pPr>
      <w:r w:rsidRPr="00001237">
        <w:rPr>
          <w:rFonts w:ascii="Segoe UI" w:hAnsi="Segoe UI" w:cs="Segoe UI"/>
          <w:b/>
          <w:color w:val="000000" w:themeColor="text1"/>
        </w:rPr>
        <w:t>7. Da descrição da solução como um todo, inclusive das exigências relacionadas à manutenção e à assistência técnica, quando for o caso</w:t>
      </w:r>
    </w:p>
    <w:p w14:paraId="2B918893" w14:textId="4C733308" w:rsidR="00884D45" w:rsidRPr="00F4145C" w:rsidRDefault="00884D45" w:rsidP="00884D45">
      <w:pPr>
        <w:spacing w:after="160"/>
        <w:jc w:val="both"/>
        <w:rPr>
          <w:rFonts w:ascii="Segoe UI" w:hAnsi="Segoe UI" w:cs="Segoe UI"/>
        </w:rPr>
      </w:pPr>
      <w:r>
        <w:rPr>
          <w:rFonts w:ascii="Segoe UI" w:hAnsi="Segoe UI" w:cs="Segoe UI"/>
          <w:bCs/>
          <w:color w:val="000000" w:themeColor="text1"/>
        </w:rPr>
        <w:t>7</w:t>
      </w:r>
      <w:r w:rsidRPr="00F4145C">
        <w:rPr>
          <w:rFonts w:ascii="Segoe UI" w:hAnsi="Segoe UI" w:cs="Segoe UI"/>
          <w:bCs/>
          <w:color w:val="000000" w:themeColor="text1"/>
        </w:rPr>
        <w:t xml:space="preserve">.1. </w:t>
      </w:r>
      <w:r w:rsidRPr="00F4145C">
        <w:rPr>
          <w:rFonts w:ascii="Segoe UI" w:hAnsi="Segoe UI" w:cs="Segoe UI"/>
        </w:rPr>
        <w:t xml:space="preserve">Aquisição dos serviços são necessários e continuados devido à grande quantidade de equipamentos de informática e demanda de serviços específicos na área de informática que o município possui, principalmente para manutenção de serviços públicos e de segurança. O Município poderá solicitar os serviços assim que o processo de compra for finalizado respeitando os prazos legais </w:t>
      </w:r>
      <w:proofErr w:type="spellStart"/>
      <w:r w:rsidRPr="00F4145C">
        <w:rPr>
          <w:rFonts w:ascii="Segoe UI" w:hAnsi="Segoe UI" w:cs="Segoe UI"/>
        </w:rPr>
        <w:t>pré</w:t>
      </w:r>
      <w:proofErr w:type="spellEnd"/>
      <w:r w:rsidRPr="00F4145C">
        <w:rPr>
          <w:rFonts w:ascii="Segoe UI" w:hAnsi="Segoe UI" w:cs="Segoe UI"/>
        </w:rPr>
        <w:t xml:space="preserve"> determinados em editais. </w:t>
      </w:r>
    </w:p>
    <w:p w14:paraId="09313A8F" w14:textId="280896D3" w:rsidR="00884D45" w:rsidRPr="00F4145C" w:rsidRDefault="00884D45" w:rsidP="00884D45">
      <w:pPr>
        <w:spacing w:after="160"/>
        <w:jc w:val="both"/>
        <w:rPr>
          <w:rFonts w:ascii="Segoe UI" w:hAnsi="Segoe UI" w:cs="Segoe UI"/>
          <w:b/>
        </w:rPr>
      </w:pPr>
      <w:r>
        <w:rPr>
          <w:rFonts w:ascii="Segoe UI" w:hAnsi="Segoe UI" w:cs="Segoe UI"/>
        </w:rPr>
        <w:t>7</w:t>
      </w:r>
      <w:r w:rsidRPr="00F4145C">
        <w:rPr>
          <w:rFonts w:ascii="Segoe UI" w:hAnsi="Segoe UI" w:cs="Segoe UI"/>
        </w:rPr>
        <w:t>.2. Dentro do presente estudo, foram analisados processos de contratações semelhantes feitas por outros órgãos e entidades, por meio de consultas a outros editais, com a finalidade de identificar a existência de novas metodologias, tecnologias ou inovações que melhor atendessem às necessidades, e as que foram identificadas foram incorporadas nesta contratação em análise.</w:t>
      </w:r>
    </w:p>
    <w:p w14:paraId="40A03A8B" w14:textId="77777777" w:rsidR="00884D45" w:rsidRPr="00F4145C" w:rsidRDefault="00884D45" w:rsidP="00884D45">
      <w:pPr>
        <w:spacing w:after="160"/>
        <w:jc w:val="both"/>
        <w:rPr>
          <w:rFonts w:ascii="Segoe UI" w:hAnsi="Segoe UI" w:cs="Segoe UI"/>
          <w:b/>
        </w:rPr>
      </w:pPr>
      <w:r w:rsidRPr="00F4145C">
        <w:rPr>
          <w:rFonts w:ascii="Segoe UI" w:hAnsi="Segoe UI" w:cs="Segoe UI"/>
          <w:b/>
        </w:rPr>
        <w:t>ANALISE 01</w:t>
      </w:r>
    </w:p>
    <w:p w14:paraId="5DF2C1FB" w14:textId="4006BA50" w:rsidR="00884D45" w:rsidRPr="00F4145C" w:rsidRDefault="00884D45" w:rsidP="00884D45">
      <w:pPr>
        <w:spacing w:after="160"/>
        <w:jc w:val="both"/>
        <w:rPr>
          <w:rFonts w:ascii="Segoe UI" w:hAnsi="Segoe UI" w:cs="Segoe UI"/>
        </w:rPr>
      </w:pPr>
      <w:r>
        <w:rPr>
          <w:rFonts w:ascii="Segoe UI" w:hAnsi="Segoe UI" w:cs="Segoe UI"/>
        </w:rPr>
        <w:t>7</w:t>
      </w:r>
      <w:r w:rsidRPr="00F4145C">
        <w:rPr>
          <w:rFonts w:ascii="Segoe UI" w:hAnsi="Segoe UI" w:cs="Segoe UI"/>
        </w:rPr>
        <w:t>.3. Aquisição para substituição de todos os equipamentos por novos equipamentos com configuração semelhante e garantia de fábrica no prazo equivalente ao requisitado.</w:t>
      </w:r>
    </w:p>
    <w:p w14:paraId="4508B212" w14:textId="25373BBB" w:rsidR="00884D45" w:rsidRDefault="00884D45" w:rsidP="00884D45">
      <w:pPr>
        <w:spacing w:after="160"/>
        <w:jc w:val="both"/>
        <w:rPr>
          <w:rFonts w:ascii="Segoe UI" w:hAnsi="Segoe UI" w:cs="Segoe UI"/>
        </w:rPr>
      </w:pPr>
      <w:r>
        <w:rPr>
          <w:rFonts w:ascii="Segoe UI" w:hAnsi="Segoe UI" w:cs="Segoe UI"/>
        </w:rPr>
        <w:t xml:space="preserve">7.4. </w:t>
      </w:r>
      <w:r w:rsidRPr="00F4145C">
        <w:rPr>
          <w:rFonts w:ascii="Segoe UI" w:hAnsi="Segoe UI" w:cs="Segoe UI"/>
        </w:rPr>
        <w:t>A substituição dos equipamentos necessitaria de diversas ações:</w:t>
      </w:r>
    </w:p>
    <w:p w14:paraId="79A427FD" w14:textId="77777777" w:rsidR="00884D45" w:rsidRDefault="00884D45" w:rsidP="00884D45">
      <w:pPr>
        <w:spacing w:after="160"/>
        <w:jc w:val="both"/>
        <w:rPr>
          <w:rFonts w:ascii="Segoe UI" w:hAnsi="Segoe UI" w:cs="Segoe UI"/>
        </w:rPr>
      </w:pPr>
      <w:r w:rsidRPr="00F4145C">
        <w:rPr>
          <w:rFonts w:ascii="Segoe UI" w:hAnsi="Segoe UI" w:cs="Segoe UI"/>
        </w:rPr>
        <w:t>a) Aquisição de novos equipamentos com garantia de fábrica, incluindo todos os custos que envolvem a execução de um processo licitatório, e o valor a ser pago pelos novos equipamentos, incluindo impostos, fretes, logística de implantação, etc.</w:t>
      </w:r>
    </w:p>
    <w:p w14:paraId="299F11BE" w14:textId="77777777" w:rsidR="00884D45" w:rsidRPr="00F4145C" w:rsidRDefault="00884D45" w:rsidP="00884D45">
      <w:pPr>
        <w:spacing w:after="160"/>
        <w:jc w:val="both"/>
        <w:rPr>
          <w:rFonts w:ascii="Segoe UI" w:hAnsi="Segoe UI" w:cs="Segoe UI"/>
        </w:rPr>
      </w:pPr>
      <w:r w:rsidRPr="00F4145C">
        <w:rPr>
          <w:rFonts w:ascii="Segoe UI" w:hAnsi="Segoe UI" w:cs="Segoe UI"/>
        </w:rPr>
        <w:lastRenderedPageBreak/>
        <w:t>b) A troca dos equipamentos demandaria custo com logística para troca de equipamentos.</w:t>
      </w:r>
    </w:p>
    <w:p w14:paraId="5678712D" w14:textId="77777777" w:rsidR="00884D45" w:rsidRDefault="00884D45" w:rsidP="00884D45">
      <w:pPr>
        <w:spacing w:after="160"/>
        <w:jc w:val="both"/>
        <w:rPr>
          <w:rFonts w:ascii="Segoe UI" w:hAnsi="Segoe UI" w:cs="Segoe UI"/>
        </w:rPr>
      </w:pPr>
      <w:r>
        <w:rPr>
          <w:rFonts w:ascii="Segoe UI" w:hAnsi="Segoe UI" w:cs="Segoe UI"/>
        </w:rPr>
        <w:t>c</w:t>
      </w:r>
      <w:r w:rsidRPr="00F4145C">
        <w:rPr>
          <w:rFonts w:ascii="Segoe UI" w:hAnsi="Segoe UI" w:cs="Segoe UI"/>
        </w:rPr>
        <w:t xml:space="preserve">) Haverá a necessidade de fazer a migração de todo o ambiente hospedado em cada microcomputador para os novos microcomputadores. Ou seja, deverá ser programado uma forma de fazer backup de cada microcomputador e ser copiado para o novo equipamento. </w:t>
      </w:r>
    </w:p>
    <w:p w14:paraId="659AAC4E" w14:textId="77777777" w:rsidR="00884D45" w:rsidRPr="00F4145C" w:rsidRDefault="00884D45" w:rsidP="00884D45">
      <w:pPr>
        <w:spacing w:after="160"/>
        <w:jc w:val="both"/>
        <w:rPr>
          <w:rFonts w:ascii="Segoe UI" w:hAnsi="Segoe UI" w:cs="Segoe UI"/>
          <w:b/>
        </w:rPr>
      </w:pPr>
      <w:r w:rsidRPr="00F4145C">
        <w:rPr>
          <w:rFonts w:ascii="Segoe UI" w:hAnsi="Segoe UI" w:cs="Segoe UI"/>
          <w:b/>
        </w:rPr>
        <w:t>ANÁLISE 02</w:t>
      </w:r>
    </w:p>
    <w:p w14:paraId="79D107D2" w14:textId="0ABCB9A0" w:rsidR="00884D45" w:rsidRPr="00F4145C" w:rsidRDefault="00884D45" w:rsidP="00884D45">
      <w:pPr>
        <w:spacing w:after="160"/>
        <w:jc w:val="both"/>
        <w:rPr>
          <w:rFonts w:ascii="Segoe UI" w:hAnsi="Segoe UI" w:cs="Segoe UI"/>
        </w:rPr>
      </w:pPr>
      <w:r>
        <w:rPr>
          <w:rFonts w:ascii="Segoe UI" w:hAnsi="Segoe UI" w:cs="Segoe UI"/>
        </w:rPr>
        <w:t xml:space="preserve">7.5. </w:t>
      </w:r>
      <w:r w:rsidRPr="00F4145C">
        <w:rPr>
          <w:rFonts w:ascii="Segoe UI" w:hAnsi="Segoe UI" w:cs="Segoe UI"/>
        </w:rPr>
        <w:t>Fornecimento de Assistência técnica com substituição de peças nos equipamentos de informática existentes e instalados, inclusive com fornecimento de suprimentos necessários para a continuidade dos serviços de impressão, manutenção da infraestrutura física da rede, instalação e apoio a operação de microcomputadores e ativos.</w:t>
      </w:r>
    </w:p>
    <w:p w14:paraId="6325FB2C" w14:textId="362E59DB" w:rsidR="00884D45" w:rsidRPr="00F4145C" w:rsidRDefault="00884D45" w:rsidP="00884D45">
      <w:pPr>
        <w:spacing w:after="160"/>
        <w:jc w:val="both"/>
        <w:rPr>
          <w:rFonts w:ascii="Segoe UI" w:hAnsi="Segoe UI" w:cs="Segoe UI"/>
        </w:rPr>
      </w:pPr>
      <w:r>
        <w:rPr>
          <w:rFonts w:ascii="Segoe UI" w:hAnsi="Segoe UI" w:cs="Segoe UI"/>
        </w:rPr>
        <w:t xml:space="preserve">7.6. </w:t>
      </w:r>
      <w:r w:rsidRPr="00F4145C">
        <w:rPr>
          <w:rFonts w:ascii="Segoe UI" w:hAnsi="Segoe UI" w:cs="Segoe UI"/>
        </w:rPr>
        <w:t xml:space="preserve">Fornecimento de serviços de substituição de peças e atualização de versão dos softwares/firmwares e suporte técnico </w:t>
      </w:r>
      <w:proofErr w:type="spellStart"/>
      <w:r>
        <w:rPr>
          <w:rFonts w:ascii="Segoe UI" w:hAnsi="Segoe UI" w:cs="Segoe UI"/>
        </w:rPr>
        <w:t>in-loco</w:t>
      </w:r>
      <w:proofErr w:type="spellEnd"/>
      <w:r>
        <w:rPr>
          <w:rFonts w:ascii="Segoe UI" w:hAnsi="Segoe UI" w:cs="Segoe UI"/>
        </w:rPr>
        <w:t xml:space="preserve"> para os servidores.</w:t>
      </w:r>
    </w:p>
    <w:p w14:paraId="7598AD30" w14:textId="1ADC2642" w:rsidR="00884D45" w:rsidRPr="00001237" w:rsidRDefault="00884D45" w:rsidP="00884D45">
      <w:pPr>
        <w:spacing w:after="160"/>
        <w:jc w:val="both"/>
        <w:rPr>
          <w:rFonts w:ascii="Segoe UI" w:hAnsi="Segoe UI" w:cs="Segoe UI"/>
          <w:b/>
          <w:color w:val="000000" w:themeColor="text1"/>
        </w:rPr>
      </w:pPr>
      <w:r>
        <w:rPr>
          <w:rFonts w:ascii="Segoe UI" w:hAnsi="Segoe UI" w:cs="Segoe UI"/>
        </w:rPr>
        <w:t>7.7</w:t>
      </w:r>
      <w:r w:rsidRPr="00F4145C">
        <w:rPr>
          <w:rFonts w:ascii="Segoe UI" w:hAnsi="Segoe UI" w:cs="Segoe UI"/>
        </w:rPr>
        <w:t>.</w:t>
      </w:r>
      <w:r>
        <w:rPr>
          <w:rFonts w:ascii="Segoe UI" w:hAnsi="Segoe UI" w:cs="Segoe UI"/>
        </w:rPr>
        <w:t xml:space="preserve"> A</w:t>
      </w:r>
      <w:r w:rsidRPr="00F4145C">
        <w:rPr>
          <w:rFonts w:ascii="Segoe UI" w:hAnsi="Segoe UI" w:cs="Segoe UI"/>
        </w:rPr>
        <w:t xml:space="preserve"> escolha da Solução escolhida pela equipe de planejamento da contratação, com base no levantamento de mercado, é a que mais se aproxima dos requisitos definidos e que mais promove a competição, levando-se em conta os aspectos de economicidade, eficácia, eficiência e padronização, bem como práticas de mercado. Está provado que além do custo financeiro inferior, o fornecimento de assistência técnica, além do suporte técnico, não implicaria na execução de outras ações acessórias, como troca dos equipamentos</w:t>
      </w:r>
      <w:r>
        <w:rPr>
          <w:rFonts w:ascii="Segoe UI" w:hAnsi="Segoe UI" w:cs="Segoe UI"/>
        </w:rPr>
        <w:t xml:space="preserve"> e ficará mais viável.</w:t>
      </w:r>
    </w:p>
    <w:p w14:paraId="62EB0D0C" w14:textId="77777777" w:rsidR="00F9212E" w:rsidRPr="00001237" w:rsidRDefault="00F9212E" w:rsidP="009E44FC">
      <w:pPr>
        <w:spacing w:after="160"/>
        <w:jc w:val="both"/>
        <w:rPr>
          <w:rFonts w:ascii="Segoe UI" w:hAnsi="Segoe UI" w:cs="Segoe UI"/>
          <w:b/>
          <w:bCs/>
          <w:color w:val="000000" w:themeColor="text1"/>
        </w:rPr>
      </w:pPr>
      <w:r w:rsidRPr="00001237">
        <w:rPr>
          <w:rFonts w:ascii="Segoe UI" w:hAnsi="Segoe UI" w:cs="Segoe UI"/>
          <w:b/>
          <w:bCs/>
          <w:color w:val="000000" w:themeColor="text1"/>
        </w:rPr>
        <w:t>8. Da justificativa para o parcelamento ou não da contratação</w:t>
      </w:r>
    </w:p>
    <w:p w14:paraId="0A711332" w14:textId="1741547C" w:rsidR="00884D45" w:rsidRPr="00884D45" w:rsidRDefault="00884D45" w:rsidP="00884D45">
      <w:pPr>
        <w:jc w:val="both"/>
        <w:rPr>
          <w:rFonts w:ascii="Segoe UI" w:hAnsi="Segoe UI" w:cs="Segoe UI"/>
          <w:bCs/>
        </w:rPr>
      </w:pPr>
      <w:r w:rsidRPr="00884D45">
        <w:rPr>
          <w:rFonts w:ascii="Segoe UI" w:hAnsi="Segoe UI" w:cs="Segoe UI"/>
          <w:bCs/>
        </w:rPr>
        <w:t xml:space="preserve">8.1. Verifica -se que a natureza do objeto da licitação condiciona tecnicamente ao parcelamento do objeto, uma vez que o serviços em questão apresentam variabilidade de demanda visto </w:t>
      </w:r>
      <w:r>
        <w:rPr>
          <w:rFonts w:ascii="Segoe UI" w:hAnsi="Segoe UI" w:cs="Segoe UI"/>
          <w:bCs/>
        </w:rPr>
        <w:t>as secretarias</w:t>
      </w:r>
      <w:r w:rsidRPr="00884D45">
        <w:rPr>
          <w:rFonts w:ascii="Segoe UI" w:hAnsi="Segoe UI" w:cs="Segoe UI"/>
          <w:bCs/>
        </w:rPr>
        <w:t xml:space="preserve"> municipa</w:t>
      </w:r>
      <w:r>
        <w:rPr>
          <w:rFonts w:ascii="Segoe UI" w:hAnsi="Segoe UI" w:cs="Segoe UI"/>
          <w:bCs/>
        </w:rPr>
        <w:t>is</w:t>
      </w:r>
      <w:r w:rsidRPr="00884D45">
        <w:rPr>
          <w:rFonts w:ascii="Segoe UI" w:hAnsi="Segoe UI" w:cs="Segoe UI"/>
          <w:bCs/>
        </w:rPr>
        <w:t xml:space="preserve">, se encontram </w:t>
      </w:r>
      <w:r>
        <w:rPr>
          <w:rFonts w:ascii="Segoe UI" w:hAnsi="Segoe UI" w:cs="Segoe UI"/>
          <w:bCs/>
        </w:rPr>
        <w:t xml:space="preserve">afastadas uma da outra, e necessitam de profissionais disponíveis para atendimento diariamente, </w:t>
      </w:r>
      <w:r w:rsidRPr="00884D45">
        <w:rPr>
          <w:rFonts w:ascii="Segoe UI" w:hAnsi="Segoe UI" w:cs="Segoe UI"/>
          <w:bCs/>
        </w:rPr>
        <w:t xml:space="preserve">neste caso podendo ou não necessitar de tais serviços, casos de demanda emergencial, no tocante a manutenção </w:t>
      </w:r>
      <w:r>
        <w:rPr>
          <w:rFonts w:ascii="Segoe UI" w:hAnsi="Segoe UI" w:cs="Segoe UI"/>
          <w:bCs/>
        </w:rPr>
        <w:t xml:space="preserve">dos equipamentos </w:t>
      </w:r>
      <w:r w:rsidRPr="00884D45">
        <w:rPr>
          <w:rFonts w:ascii="Segoe UI" w:hAnsi="Segoe UI" w:cs="Segoe UI"/>
          <w:bCs/>
        </w:rPr>
        <w:t xml:space="preserve">visando o bom funcionamento, possibilitando a prevenção de possíveis </w:t>
      </w:r>
      <w:r w:rsidR="00614679">
        <w:rPr>
          <w:rFonts w:ascii="Segoe UI" w:hAnsi="Segoe UI" w:cs="Segoe UI"/>
          <w:bCs/>
        </w:rPr>
        <w:t xml:space="preserve">interrupção de </w:t>
      </w:r>
      <w:proofErr w:type="spellStart"/>
      <w:r w:rsidR="00614679">
        <w:rPr>
          <w:rFonts w:ascii="Segoe UI" w:hAnsi="Segoe UI" w:cs="Segoe UI"/>
          <w:bCs/>
        </w:rPr>
        <w:t>trabaho</w:t>
      </w:r>
      <w:proofErr w:type="spellEnd"/>
      <w:r w:rsidR="00614679">
        <w:rPr>
          <w:rFonts w:ascii="Segoe UI" w:hAnsi="Segoe UI" w:cs="Segoe UI"/>
          <w:bCs/>
        </w:rPr>
        <w:t>.</w:t>
      </w:r>
    </w:p>
    <w:p w14:paraId="4D638558" w14:textId="6F4B197D" w:rsidR="00F9212E" w:rsidRPr="00001237" w:rsidRDefault="00F9212E" w:rsidP="0011280F">
      <w:pPr>
        <w:spacing w:after="160"/>
        <w:jc w:val="both"/>
        <w:rPr>
          <w:rFonts w:ascii="Segoe UI" w:hAnsi="Segoe UI" w:cs="Segoe UI"/>
          <w:b/>
          <w:bCs/>
          <w:color w:val="000000" w:themeColor="text1"/>
        </w:rPr>
      </w:pPr>
      <w:r w:rsidRPr="00884D45">
        <w:rPr>
          <w:rFonts w:ascii="Segoe UI" w:hAnsi="Segoe UI" w:cs="Segoe UI"/>
          <w:b/>
          <w:bCs/>
          <w:color w:val="000000" w:themeColor="text1"/>
        </w:rPr>
        <w:t>9. Do demonstrativo dos resultados pretendidos em termo de economicidade e de melhor aproveitamento dos recursos humanos, materiais</w:t>
      </w:r>
      <w:r w:rsidRPr="00001237">
        <w:rPr>
          <w:rFonts w:ascii="Segoe UI" w:hAnsi="Segoe UI" w:cs="Segoe UI"/>
          <w:b/>
          <w:bCs/>
          <w:color w:val="000000" w:themeColor="text1"/>
        </w:rPr>
        <w:t xml:space="preserve"> e financeiros disponíveis</w:t>
      </w:r>
    </w:p>
    <w:p w14:paraId="6876DFD4" w14:textId="3164DEC8" w:rsidR="009D0F40" w:rsidRDefault="00B750EB" w:rsidP="0085058C">
      <w:pPr>
        <w:pStyle w:val="Corpodetexto"/>
        <w:spacing w:before="293"/>
        <w:ind w:right="564"/>
        <w:jc w:val="both"/>
        <w:rPr>
          <w:rFonts w:ascii="Segoe UI" w:hAnsi="Segoe UI" w:cs="Segoe UI"/>
          <w:sz w:val="22"/>
          <w:szCs w:val="22"/>
        </w:rPr>
      </w:pPr>
      <w:r w:rsidRPr="009D0F40">
        <w:rPr>
          <w:rFonts w:ascii="Segoe UI" w:hAnsi="Segoe UI" w:cs="Segoe UI"/>
          <w:color w:val="000000" w:themeColor="text1"/>
          <w:sz w:val="22"/>
          <w:szCs w:val="22"/>
        </w:rPr>
        <w:t>9.1</w:t>
      </w:r>
      <w:r w:rsidR="0085058C" w:rsidRPr="009D0F40">
        <w:rPr>
          <w:rFonts w:ascii="Segoe UI" w:hAnsi="Segoe UI" w:cs="Segoe UI"/>
          <w:sz w:val="22"/>
          <w:szCs w:val="22"/>
        </w:rPr>
        <w:t>.</w:t>
      </w:r>
      <w:r w:rsidR="009D0F40">
        <w:rPr>
          <w:rFonts w:ascii="Segoe UI" w:hAnsi="Segoe UI" w:cs="Segoe UI"/>
          <w:sz w:val="22"/>
          <w:szCs w:val="22"/>
        </w:rPr>
        <w:t xml:space="preserve"> </w:t>
      </w:r>
      <w:r w:rsidR="0085058C" w:rsidRPr="009D0F40">
        <w:rPr>
          <w:rFonts w:ascii="Segoe UI" w:hAnsi="Segoe UI" w:cs="Segoe UI"/>
          <w:sz w:val="22"/>
          <w:szCs w:val="22"/>
        </w:rPr>
        <w:t>Facilidades de gestão;</w:t>
      </w:r>
    </w:p>
    <w:p w14:paraId="05C37CB2" w14:textId="77777777" w:rsidR="009D0F40" w:rsidRDefault="009D0F40" w:rsidP="0085058C">
      <w:pPr>
        <w:pStyle w:val="Corpodetexto"/>
        <w:spacing w:before="293"/>
        <w:ind w:right="564"/>
        <w:jc w:val="both"/>
        <w:rPr>
          <w:rFonts w:ascii="Segoe UI" w:hAnsi="Segoe UI" w:cs="Segoe UI"/>
          <w:sz w:val="22"/>
          <w:szCs w:val="22"/>
        </w:rPr>
      </w:pPr>
      <w:r>
        <w:rPr>
          <w:rFonts w:ascii="Segoe UI" w:hAnsi="Segoe UI" w:cs="Segoe UI"/>
          <w:sz w:val="22"/>
          <w:szCs w:val="22"/>
        </w:rPr>
        <w:t>6</w:t>
      </w:r>
      <w:r w:rsidR="0085058C" w:rsidRPr="009D0F40">
        <w:rPr>
          <w:rFonts w:ascii="Segoe UI" w:hAnsi="Segoe UI" w:cs="Segoe UI"/>
          <w:sz w:val="22"/>
          <w:szCs w:val="22"/>
        </w:rPr>
        <w:t>.2.</w:t>
      </w:r>
      <w:r>
        <w:rPr>
          <w:rFonts w:ascii="Segoe UI" w:hAnsi="Segoe UI" w:cs="Segoe UI"/>
          <w:sz w:val="22"/>
          <w:szCs w:val="22"/>
        </w:rPr>
        <w:t xml:space="preserve"> </w:t>
      </w:r>
      <w:r w:rsidR="0085058C" w:rsidRPr="009D0F40">
        <w:rPr>
          <w:rFonts w:ascii="Segoe UI" w:hAnsi="Segoe UI" w:cs="Segoe UI"/>
          <w:sz w:val="22"/>
          <w:szCs w:val="22"/>
        </w:rPr>
        <w:t xml:space="preserve">Padronização dos serviços; </w:t>
      </w:r>
    </w:p>
    <w:p w14:paraId="4856054C" w14:textId="77777777" w:rsidR="009D0F40" w:rsidRDefault="009D0F40" w:rsidP="0085058C">
      <w:pPr>
        <w:pStyle w:val="Corpodetexto"/>
        <w:spacing w:before="293"/>
        <w:ind w:right="564"/>
        <w:jc w:val="both"/>
        <w:rPr>
          <w:rFonts w:ascii="Segoe UI" w:hAnsi="Segoe UI" w:cs="Segoe UI"/>
          <w:sz w:val="22"/>
          <w:szCs w:val="22"/>
        </w:rPr>
      </w:pPr>
      <w:r>
        <w:rPr>
          <w:rFonts w:ascii="Segoe UI" w:hAnsi="Segoe UI" w:cs="Segoe UI"/>
          <w:sz w:val="22"/>
          <w:szCs w:val="22"/>
        </w:rPr>
        <w:t>9</w:t>
      </w:r>
      <w:r w:rsidR="0085058C" w:rsidRPr="009D0F40">
        <w:rPr>
          <w:rFonts w:ascii="Segoe UI" w:hAnsi="Segoe UI" w:cs="Segoe UI"/>
          <w:sz w:val="22"/>
          <w:szCs w:val="22"/>
        </w:rPr>
        <w:t xml:space="preserve">.3. Menor tempo de indisponibilidade; </w:t>
      </w:r>
    </w:p>
    <w:p w14:paraId="063A94BB" w14:textId="77777777" w:rsidR="00434B39" w:rsidRDefault="009D0F40" w:rsidP="0085058C">
      <w:pPr>
        <w:pStyle w:val="Corpodetexto"/>
        <w:spacing w:before="293"/>
        <w:ind w:right="564"/>
        <w:jc w:val="both"/>
        <w:rPr>
          <w:rFonts w:ascii="Segoe UI" w:hAnsi="Segoe UI" w:cs="Segoe UI"/>
          <w:sz w:val="22"/>
          <w:szCs w:val="22"/>
        </w:rPr>
      </w:pPr>
      <w:r>
        <w:rPr>
          <w:rFonts w:ascii="Segoe UI" w:hAnsi="Segoe UI" w:cs="Segoe UI"/>
          <w:sz w:val="22"/>
          <w:szCs w:val="22"/>
        </w:rPr>
        <w:t>9</w:t>
      </w:r>
      <w:r w:rsidR="0085058C" w:rsidRPr="009D0F40">
        <w:rPr>
          <w:rFonts w:ascii="Segoe UI" w:hAnsi="Segoe UI" w:cs="Segoe UI"/>
          <w:sz w:val="22"/>
          <w:szCs w:val="22"/>
        </w:rPr>
        <w:t>.4.</w:t>
      </w:r>
      <w:r>
        <w:rPr>
          <w:rFonts w:ascii="Segoe UI" w:hAnsi="Segoe UI" w:cs="Segoe UI"/>
          <w:sz w:val="22"/>
          <w:szCs w:val="22"/>
        </w:rPr>
        <w:t xml:space="preserve"> </w:t>
      </w:r>
      <w:r w:rsidR="0085058C" w:rsidRPr="009D0F40">
        <w:rPr>
          <w:rFonts w:ascii="Segoe UI" w:hAnsi="Segoe UI" w:cs="Segoe UI"/>
          <w:sz w:val="22"/>
          <w:szCs w:val="22"/>
        </w:rPr>
        <w:t>Menor custo de gestão de contratos;</w:t>
      </w:r>
    </w:p>
    <w:p w14:paraId="7177CEC1" w14:textId="77777777" w:rsidR="00434B39" w:rsidRDefault="00434B39" w:rsidP="0085058C">
      <w:pPr>
        <w:pStyle w:val="Corpodetexto"/>
        <w:spacing w:before="293"/>
        <w:ind w:right="564"/>
        <w:jc w:val="both"/>
        <w:rPr>
          <w:rFonts w:ascii="Segoe UI" w:hAnsi="Segoe UI" w:cs="Segoe UI"/>
          <w:sz w:val="22"/>
          <w:szCs w:val="22"/>
        </w:rPr>
      </w:pPr>
      <w:r>
        <w:rPr>
          <w:rFonts w:ascii="Segoe UI" w:hAnsi="Segoe UI" w:cs="Segoe UI"/>
          <w:sz w:val="22"/>
          <w:szCs w:val="22"/>
        </w:rPr>
        <w:t>9</w:t>
      </w:r>
      <w:r w:rsidR="0085058C" w:rsidRPr="009D0F40">
        <w:rPr>
          <w:rFonts w:ascii="Segoe UI" w:hAnsi="Segoe UI" w:cs="Segoe UI"/>
          <w:sz w:val="22"/>
          <w:szCs w:val="22"/>
        </w:rPr>
        <w:t>.5.</w:t>
      </w:r>
      <w:r>
        <w:rPr>
          <w:rFonts w:ascii="Segoe UI" w:hAnsi="Segoe UI" w:cs="Segoe UI"/>
          <w:sz w:val="22"/>
          <w:szCs w:val="22"/>
        </w:rPr>
        <w:t xml:space="preserve"> </w:t>
      </w:r>
      <w:r w:rsidR="0085058C" w:rsidRPr="009D0F40">
        <w:rPr>
          <w:rFonts w:ascii="Segoe UI" w:hAnsi="Segoe UI" w:cs="Segoe UI"/>
          <w:sz w:val="22"/>
          <w:szCs w:val="22"/>
        </w:rPr>
        <w:t xml:space="preserve">Facilidade de acionamento em caso de problemas </w:t>
      </w:r>
      <w:r>
        <w:rPr>
          <w:rFonts w:ascii="Segoe UI" w:hAnsi="Segoe UI" w:cs="Segoe UI"/>
          <w:sz w:val="22"/>
          <w:szCs w:val="22"/>
        </w:rPr>
        <w:t>com os técnicos e analistas</w:t>
      </w:r>
      <w:r w:rsidR="0085058C" w:rsidRPr="009D0F40">
        <w:rPr>
          <w:rFonts w:ascii="Segoe UI" w:hAnsi="Segoe UI" w:cs="Segoe UI"/>
          <w:sz w:val="22"/>
          <w:szCs w:val="22"/>
        </w:rPr>
        <w:t xml:space="preserve">; </w:t>
      </w:r>
    </w:p>
    <w:p w14:paraId="6AA6DB9A" w14:textId="77777777" w:rsidR="00434B39" w:rsidRDefault="00434B39" w:rsidP="0085058C">
      <w:pPr>
        <w:pStyle w:val="Corpodetexto"/>
        <w:spacing w:before="293"/>
        <w:ind w:right="564"/>
        <w:jc w:val="both"/>
        <w:rPr>
          <w:rFonts w:ascii="Segoe UI" w:hAnsi="Segoe UI" w:cs="Segoe UI"/>
          <w:sz w:val="22"/>
          <w:szCs w:val="22"/>
        </w:rPr>
      </w:pPr>
      <w:r>
        <w:rPr>
          <w:rFonts w:ascii="Segoe UI" w:hAnsi="Segoe UI" w:cs="Segoe UI"/>
          <w:sz w:val="22"/>
          <w:szCs w:val="22"/>
        </w:rPr>
        <w:t>9</w:t>
      </w:r>
      <w:r w:rsidR="0085058C" w:rsidRPr="009D0F40">
        <w:rPr>
          <w:rFonts w:ascii="Segoe UI" w:hAnsi="Segoe UI" w:cs="Segoe UI"/>
          <w:sz w:val="22"/>
          <w:szCs w:val="22"/>
        </w:rPr>
        <w:t>.6.</w:t>
      </w:r>
      <w:r>
        <w:rPr>
          <w:rFonts w:ascii="Segoe UI" w:hAnsi="Segoe UI" w:cs="Segoe UI"/>
          <w:sz w:val="22"/>
          <w:szCs w:val="22"/>
        </w:rPr>
        <w:t xml:space="preserve"> </w:t>
      </w:r>
      <w:r w:rsidR="0085058C" w:rsidRPr="009D0F40">
        <w:rPr>
          <w:rFonts w:ascii="Segoe UI" w:hAnsi="Segoe UI" w:cs="Segoe UI"/>
          <w:sz w:val="22"/>
          <w:szCs w:val="22"/>
        </w:rPr>
        <w:t xml:space="preserve">Maior relacionamento com o prestador de serviços; </w:t>
      </w:r>
    </w:p>
    <w:p w14:paraId="0B4D3B77" w14:textId="77777777" w:rsidR="00434B39" w:rsidRDefault="00434B39" w:rsidP="0085058C">
      <w:pPr>
        <w:pStyle w:val="Corpodetexto"/>
        <w:spacing w:before="293"/>
        <w:ind w:right="564"/>
        <w:jc w:val="both"/>
        <w:rPr>
          <w:rFonts w:ascii="Segoe UI" w:hAnsi="Segoe UI" w:cs="Segoe UI"/>
          <w:sz w:val="22"/>
          <w:szCs w:val="22"/>
        </w:rPr>
      </w:pPr>
      <w:r>
        <w:rPr>
          <w:rFonts w:ascii="Segoe UI" w:hAnsi="Segoe UI" w:cs="Segoe UI"/>
          <w:sz w:val="22"/>
          <w:szCs w:val="22"/>
        </w:rPr>
        <w:lastRenderedPageBreak/>
        <w:t>9</w:t>
      </w:r>
      <w:r w:rsidR="0085058C" w:rsidRPr="009D0F40">
        <w:rPr>
          <w:rFonts w:ascii="Segoe UI" w:hAnsi="Segoe UI" w:cs="Segoe UI"/>
          <w:sz w:val="22"/>
          <w:szCs w:val="22"/>
        </w:rPr>
        <w:t>.7.</w:t>
      </w:r>
      <w:r>
        <w:rPr>
          <w:rFonts w:ascii="Segoe UI" w:hAnsi="Segoe UI" w:cs="Segoe UI"/>
          <w:sz w:val="22"/>
          <w:szCs w:val="22"/>
        </w:rPr>
        <w:t xml:space="preserve"> </w:t>
      </w:r>
      <w:r w:rsidR="0085058C" w:rsidRPr="009D0F40">
        <w:rPr>
          <w:rFonts w:ascii="Segoe UI" w:hAnsi="Segoe UI" w:cs="Segoe UI"/>
          <w:sz w:val="22"/>
          <w:szCs w:val="22"/>
        </w:rPr>
        <w:t xml:space="preserve">Possibilidade de agregação de mais equipamentos ao contrato; </w:t>
      </w:r>
    </w:p>
    <w:p w14:paraId="21B8B541" w14:textId="77777777" w:rsidR="00434B39" w:rsidRDefault="00434B39" w:rsidP="0085058C">
      <w:pPr>
        <w:pStyle w:val="Corpodetexto"/>
        <w:spacing w:before="293"/>
        <w:ind w:right="564"/>
        <w:jc w:val="both"/>
        <w:rPr>
          <w:rFonts w:ascii="Segoe UI" w:hAnsi="Segoe UI" w:cs="Segoe UI"/>
          <w:sz w:val="22"/>
          <w:szCs w:val="22"/>
        </w:rPr>
      </w:pPr>
      <w:r>
        <w:rPr>
          <w:rFonts w:ascii="Segoe UI" w:hAnsi="Segoe UI" w:cs="Segoe UI"/>
          <w:sz w:val="22"/>
          <w:szCs w:val="22"/>
        </w:rPr>
        <w:t>9</w:t>
      </w:r>
      <w:r w:rsidR="0085058C" w:rsidRPr="009D0F40">
        <w:rPr>
          <w:rFonts w:ascii="Segoe UI" w:hAnsi="Segoe UI" w:cs="Segoe UI"/>
          <w:sz w:val="22"/>
          <w:szCs w:val="22"/>
        </w:rPr>
        <w:t>.8.</w:t>
      </w:r>
      <w:r>
        <w:rPr>
          <w:rFonts w:ascii="Segoe UI" w:hAnsi="Segoe UI" w:cs="Segoe UI"/>
          <w:sz w:val="22"/>
          <w:szCs w:val="22"/>
        </w:rPr>
        <w:t xml:space="preserve"> </w:t>
      </w:r>
      <w:r w:rsidR="0085058C" w:rsidRPr="009D0F40">
        <w:rPr>
          <w:rFonts w:ascii="Segoe UI" w:hAnsi="Segoe UI" w:cs="Segoe UI"/>
          <w:sz w:val="22"/>
          <w:szCs w:val="22"/>
        </w:rPr>
        <w:t xml:space="preserve">Possibilidade de realização de manutenções preventivas e programadas, com consequente melhoria das condições técnicas dos equipamentos; </w:t>
      </w:r>
    </w:p>
    <w:p w14:paraId="175EA6FF" w14:textId="77777777" w:rsidR="00434B39" w:rsidRDefault="00434B39" w:rsidP="0085058C">
      <w:pPr>
        <w:pStyle w:val="Corpodetexto"/>
        <w:spacing w:before="293"/>
        <w:ind w:right="564"/>
        <w:jc w:val="both"/>
        <w:rPr>
          <w:rFonts w:ascii="Segoe UI" w:hAnsi="Segoe UI" w:cs="Segoe UI"/>
          <w:sz w:val="22"/>
          <w:szCs w:val="22"/>
        </w:rPr>
      </w:pPr>
      <w:r>
        <w:rPr>
          <w:rFonts w:ascii="Segoe UI" w:hAnsi="Segoe UI" w:cs="Segoe UI"/>
          <w:sz w:val="22"/>
          <w:szCs w:val="22"/>
        </w:rPr>
        <w:t>9</w:t>
      </w:r>
      <w:r w:rsidR="0085058C" w:rsidRPr="009D0F40">
        <w:rPr>
          <w:rFonts w:ascii="Segoe UI" w:hAnsi="Segoe UI" w:cs="Segoe UI"/>
          <w:sz w:val="22"/>
          <w:szCs w:val="22"/>
        </w:rPr>
        <w:t>.9.</w:t>
      </w:r>
      <w:r>
        <w:rPr>
          <w:rFonts w:ascii="Segoe UI" w:hAnsi="Segoe UI" w:cs="Segoe UI"/>
          <w:sz w:val="22"/>
          <w:szCs w:val="22"/>
        </w:rPr>
        <w:t xml:space="preserve"> </w:t>
      </w:r>
      <w:r w:rsidR="0085058C" w:rsidRPr="009D0F40">
        <w:rPr>
          <w:rFonts w:ascii="Segoe UI" w:hAnsi="Segoe UI" w:cs="Segoe UI"/>
          <w:sz w:val="22"/>
          <w:szCs w:val="22"/>
        </w:rPr>
        <w:t xml:space="preserve">Maior garantia da qualidade dos serviços; </w:t>
      </w:r>
    </w:p>
    <w:p w14:paraId="29100697" w14:textId="77777777" w:rsidR="00434B39" w:rsidRDefault="00434B39" w:rsidP="0085058C">
      <w:pPr>
        <w:pStyle w:val="Corpodetexto"/>
        <w:spacing w:before="293"/>
        <w:ind w:right="564"/>
        <w:jc w:val="both"/>
        <w:rPr>
          <w:rFonts w:ascii="Segoe UI" w:hAnsi="Segoe UI" w:cs="Segoe UI"/>
          <w:sz w:val="22"/>
          <w:szCs w:val="22"/>
        </w:rPr>
      </w:pPr>
      <w:r>
        <w:rPr>
          <w:rFonts w:ascii="Segoe UI" w:hAnsi="Segoe UI" w:cs="Segoe UI"/>
          <w:sz w:val="22"/>
          <w:szCs w:val="22"/>
        </w:rPr>
        <w:t>9</w:t>
      </w:r>
      <w:r w:rsidR="0085058C" w:rsidRPr="009D0F40">
        <w:rPr>
          <w:rFonts w:ascii="Segoe UI" w:hAnsi="Segoe UI" w:cs="Segoe UI"/>
          <w:sz w:val="22"/>
          <w:szCs w:val="22"/>
        </w:rPr>
        <w:t>.10.</w:t>
      </w:r>
      <w:r>
        <w:rPr>
          <w:rFonts w:ascii="Segoe UI" w:hAnsi="Segoe UI" w:cs="Segoe UI"/>
          <w:sz w:val="22"/>
          <w:szCs w:val="22"/>
        </w:rPr>
        <w:t xml:space="preserve"> </w:t>
      </w:r>
      <w:r w:rsidR="0085058C" w:rsidRPr="009D0F40">
        <w:rPr>
          <w:rFonts w:ascii="Segoe UI" w:hAnsi="Segoe UI" w:cs="Segoe UI"/>
          <w:sz w:val="22"/>
          <w:szCs w:val="22"/>
        </w:rPr>
        <w:t xml:space="preserve">Planejamento das despesas com manutenção; </w:t>
      </w:r>
    </w:p>
    <w:p w14:paraId="4FCCBCDC" w14:textId="77777777" w:rsidR="00434B39" w:rsidRDefault="00434B39" w:rsidP="00B750EB">
      <w:pPr>
        <w:pStyle w:val="Corpodetexto"/>
        <w:ind w:right="564"/>
        <w:jc w:val="both"/>
        <w:rPr>
          <w:rFonts w:ascii="Segoe UI" w:hAnsi="Segoe UI" w:cs="Segoe UI"/>
          <w:b/>
          <w:bCs/>
          <w:color w:val="000000" w:themeColor="text1"/>
          <w:sz w:val="22"/>
          <w:szCs w:val="22"/>
        </w:rPr>
      </w:pPr>
    </w:p>
    <w:p w14:paraId="717A9D5D" w14:textId="2928A106" w:rsidR="00F9212E" w:rsidRDefault="00F9212E" w:rsidP="00B750EB">
      <w:pPr>
        <w:pStyle w:val="Corpodetexto"/>
        <w:ind w:right="564"/>
        <w:jc w:val="both"/>
        <w:rPr>
          <w:rFonts w:ascii="Segoe UI" w:hAnsi="Segoe UI" w:cs="Segoe UI"/>
          <w:b/>
          <w:bCs/>
          <w:color w:val="000000" w:themeColor="text1"/>
          <w:sz w:val="22"/>
          <w:szCs w:val="22"/>
        </w:rPr>
      </w:pPr>
      <w:r w:rsidRPr="00001237">
        <w:rPr>
          <w:rFonts w:ascii="Segoe UI" w:hAnsi="Segoe UI" w:cs="Segoe UI"/>
          <w:b/>
          <w:bCs/>
          <w:color w:val="000000" w:themeColor="text1"/>
          <w:sz w:val="22"/>
          <w:szCs w:val="22"/>
        </w:rPr>
        <w:t>10. Das providências a serem adotadas pela Administração previamente à celebração do contrato administrativo, inclusive quanto à capacitação de servidores públicos municipais para fiscalização e gestão contratual</w:t>
      </w:r>
    </w:p>
    <w:p w14:paraId="544A15D5" w14:textId="77777777" w:rsidR="0073405F" w:rsidRPr="00001237" w:rsidRDefault="0073405F" w:rsidP="00B750EB">
      <w:pPr>
        <w:pStyle w:val="Corpodetexto"/>
        <w:ind w:right="564"/>
        <w:jc w:val="both"/>
        <w:rPr>
          <w:rFonts w:ascii="Segoe UI" w:hAnsi="Segoe UI" w:cs="Segoe UI"/>
          <w:b/>
          <w:bCs/>
          <w:color w:val="000000" w:themeColor="text1"/>
          <w:sz w:val="22"/>
          <w:szCs w:val="22"/>
        </w:rPr>
      </w:pPr>
    </w:p>
    <w:p w14:paraId="3168247D" w14:textId="4CAB4CDD" w:rsidR="00F9212E" w:rsidRPr="0073405F" w:rsidRDefault="0073405F" w:rsidP="009E44FC">
      <w:pPr>
        <w:spacing w:after="160"/>
        <w:jc w:val="both"/>
        <w:rPr>
          <w:rFonts w:ascii="Segoe UI" w:hAnsi="Segoe UI" w:cs="Segoe UI"/>
          <w:b/>
          <w:bCs/>
          <w:color w:val="000000" w:themeColor="text1"/>
        </w:rPr>
      </w:pPr>
      <w:r w:rsidRPr="0073405F">
        <w:rPr>
          <w:rFonts w:ascii="Segoe UI" w:hAnsi="Segoe UI" w:cs="Segoe UI"/>
        </w:rPr>
        <w:t>10.1. No presente momento não haverá necessidade de alterar qualquer ambiente do órgão para os serviços a serem prestados.</w:t>
      </w:r>
    </w:p>
    <w:p w14:paraId="034CA37C" w14:textId="77777777" w:rsidR="00F9212E" w:rsidRPr="0073405F" w:rsidRDefault="00F9212E" w:rsidP="009E44FC">
      <w:pPr>
        <w:spacing w:after="160"/>
        <w:jc w:val="both"/>
        <w:rPr>
          <w:rFonts w:ascii="Segoe UI" w:hAnsi="Segoe UI" w:cs="Segoe UI"/>
          <w:b/>
          <w:bCs/>
        </w:rPr>
      </w:pPr>
      <w:r w:rsidRPr="0073405F">
        <w:rPr>
          <w:rFonts w:ascii="Segoe UI" w:hAnsi="Segoe UI" w:cs="Segoe UI"/>
          <w:b/>
          <w:bCs/>
        </w:rPr>
        <w:t xml:space="preserve">11. Das contratações correlatas e/ou interdependentes </w:t>
      </w:r>
    </w:p>
    <w:p w14:paraId="1D1C185D" w14:textId="77777777" w:rsidR="008B495B" w:rsidRPr="0073405F" w:rsidRDefault="008B495B" w:rsidP="008B495B">
      <w:pPr>
        <w:spacing w:after="160" w:line="300" w:lineRule="auto"/>
        <w:jc w:val="both"/>
        <w:rPr>
          <w:rFonts w:ascii="Segoe UI" w:hAnsi="Segoe UI" w:cs="Segoe UI"/>
          <w:bCs/>
          <w:sz w:val="23"/>
          <w:szCs w:val="23"/>
        </w:rPr>
      </w:pPr>
      <w:r w:rsidRPr="0073405F">
        <w:rPr>
          <w:rFonts w:ascii="Segoe UI" w:hAnsi="Segoe UI" w:cs="Segoe UI"/>
          <w:bCs/>
          <w:sz w:val="23"/>
          <w:szCs w:val="23"/>
        </w:rPr>
        <w:t xml:space="preserve">11.1. Não existiu ou existem contratações correlatas </w:t>
      </w:r>
      <w:r w:rsidRPr="0073405F">
        <w:rPr>
          <w:rFonts w:ascii="Segoe UI" w:hAnsi="Segoe UI" w:cs="Segoe UI"/>
          <w:b/>
          <w:bCs/>
          <w:sz w:val="23"/>
          <w:szCs w:val="23"/>
        </w:rPr>
        <w:t xml:space="preserve">e/ou </w:t>
      </w:r>
      <w:r w:rsidRPr="0073405F">
        <w:rPr>
          <w:rFonts w:ascii="Segoe UI" w:hAnsi="Segoe UI" w:cs="Segoe UI"/>
          <w:bCs/>
          <w:sz w:val="23"/>
          <w:szCs w:val="23"/>
        </w:rPr>
        <w:t xml:space="preserve">interdependentes no âmbito da Administração. </w:t>
      </w:r>
    </w:p>
    <w:p w14:paraId="618BD68B" w14:textId="77777777" w:rsidR="00F9212E" w:rsidRPr="0073405F" w:rsidRDefault="00F9212E" w:rsidP="009E44FC">
      <w:pPr>
        <w:spacing w:after="0"/>
        <w:jc w:val="both"/>
        <w:rPr>
          <w:rFonts w:ascii="Segoe UI" w:hAnsi="Segoe UI" w:cs="Segoe UI"/>
          <w:bCs/>
        </w:rPr>
      </w:pPr>
    </w:p>
    <w:p w14:paraId="4CB2813D" w14:textId="77777777" w:rsidR="00F9212E" w:rsidRPr="0073405F" w:rsidRDefault="00F9212E" w:rsidP="009E44FC">
      <w:pPr>
        <w:spacing w:after="160"/>
        <w:jc w:val="both"/>
        <w:rPr>
          <w:rFonts w:ascii="Segoe UI" w:hAnsi="Segoe UI" w:cs="Segoe UI"/>
          <w:b/>
          <w:bCs/>
        </w:rPr>
      </w:pPr>
      <w:r w:rsidRPr="0073405F">
        <w:rPr>
          <w:rFonts w:ascii="Segoe UI" w:hAnsi="Segoe UI" w:cs="Segoe UI"/>
          <w:b/>
          <w:bCs/>
        </w:rPr>
        <w:t>12. Da descrição de possíveis impactos ambientais e respectivas medidas mitigadoras, incluídos requisitos de baixo consumo de energia e de outros recursos, bem como logística reversa para desfazimento e reciclagem de bens e refugos, quando aplicável</w:t>
      </w:r>
    </w:p>
    <w:p w14:paraId="6A6EF77B" w14:textId="77777777" w:rsidR="008B495B" w:rsidRPr="0073405F" w:rsidRDefault="008B495B" w:rsidP="008B495B">
      <w:pPr>
        <w:spacing w:after="160" w:line="300" w:lineRule="auto"/>
        <w:jc w:val="both"/>
        <w:rPr>
          <w:rFonts w:ascii="Segoe UI" w:hAnsi="Segoe UI" w:cs="Segoe UI"/>
          <w:bCs/>
          <w:sz w:val="23"/>
          <w:szCs w:val="23"/>
        </w:rPr>
      </w:pPr>
      <w:r w:rsidRPr="0073405F">
        <w:rPr>
          <w:rFonts w:ascii="Segoe UI" w:hAnsi="Segoe UI" w:cs="Segoe UI"/>
          <w:bCs/>
          <w:sz w:val="23"/>
          <w:szCs w:val="23"/>
        </w:rPr>
        <w:t>12.1. Como se trata de serviço comum não existe impactos ambientais e respectivas medidas mitigadoras.</w:t>
      </w:r>
    </w:p>
    <w:p w14:paraId="78CE81E4" w14:textId="77777777" w:rsidR="00F9212E" w:rsidRPr="0073405F" w:rsidRDefault="00F9212E" w:rsidP="009E44FC">
      <w:pPr>
        <w:spacing w:after="160"/>
        <w:jc w:val="both"/>
        <w:rPr>
          <w:rFonts w:ascii="Segoe UI" w:hAnsi="Segoe UI" w:cs="Segoe UI"/>
          <w:b/>
          <w:bCs/>
        </w:rPr>
      </w:pPr>
      <w:r w:rsidRPr="0073405F">
        <w:rPr>
          <w:rFonts w:ascii="Segoe UI" w:hAnsi="Segoe UI" w:cs="Segoe UI"/>
          <w:b/>
          <w:bCs/>
        </w:rPr>
        <w:t>13. Do posicionamento conclusivo sobre a adequação da contratação para o atendimento da necessidade a que se destina</w:t>
      </w:r>
    </w:p>
    <w:p w14:paraId="2559F1DB" w14:textId="22A1924A" w:rsidR="00F9212E" w:rsidRPr="00001237" w:rsidRDefault="00F9212E" w:rsidP="009E44FC">
      <w:pPr>
        <w:spacing w:after="160"/>
        <w:jc w:val="both"/>
        <w:rPr>
          <w:rFonts w:ascii="Segoe UI" w:hAnsi="Segoe UI" w:cs="Segoe UI"/>
          <w:bCs/>
          <w:color w:val="000000" w:themeColor="text1"/>
        </w:rPr>
      </w:pPr>
      <w:r w:rsidRPr="00001237">
        <w:rPr>
          <w:rFonts w:ascii="Segoe UI" w:hAnsi="Segoe UI" w:cs="Segoe UI"/>
          <w:bCs/>
          <w:color w:val="000000" w:themeColor="text1"/>
        </w:rPr>
        <w:t xml:space="preserve">13.1. Considerando a necessidade dos serviços </w:t>
      </w:r>
      <w:r w:rsidR="008B495B">
        <w:rPr>
          <w:rFonts w:ascii="Segoe UI" w:hAnsi="Segoe UI" w:cs="Segoe UI"/>
          <w:bCs/>
          <w:color w:val="000000" w:themeColor="text1"/>
        </w:rPr>
        <w:t>de manutenção de computadores para</w:t>
      </w:r>
      <w:r w:rsidR="00B330A8" w:rsidRPr="00001237">
        <w:rPr>
          <w:rFonts w:ascii="Segoe UI" w:hAnsi="Segoe UI" w:cs="Segoe UI"/>
          <w:bCs/>
          <w:color w:val="000000" w:themeColor="text1"/>
        </w:rPr>
        <w:t xml:space="preserve"> atender a demanda das secretarias,</w:t>
      </w:r>
      <w:r w:rsidRPr="00001237">
        <w:rPr>
          <w:rFonts w:ascii="Segoe UI" w:hAnsi="Segoe UI" w:cs="Segoe UI"/>
          <w:bCs/>
          <w:color w:val="000000" w:themeColor="text1"/>
        </w:rPr>
        <w:t xml:space="preserve"> a conclusão que se chega </w:t>
      </w:r>
      <w:proofErr w:type="spellStart"/>
      <w:r w:rsidRPr="00001237">
        <w:rPr>
          <w:rFonts w:ascii="Segoe UI" w:hAnsi="Segoe UI" w:cs="Segoe UI"/>
          <w:bCs/>
          <w:color w:val="000000" w:themeColor="text1"/>
        </w:rPr>
        <w:t>neste</w:t>
      </w:r>
      <w:proofErr w:type="spellEnd"/>
      <w:r w:rsidRPr="00001237">
        <w:rPr>
          <w:rFonts w:ascii="Segoe UI" w:hAnsi="Segoe UI" w:cs="Segoe UI"/>
          <w:bCs/>
          <w:color w:val="000000" w:themeColor="text1"/>
        </w:rPr>
        <w:t xml:space="preserve"> ETP é de que o mais adequado é a contratação </w:t>
      </w:r>
      <w:r w:rsidRPr="00001237">
        <w:rPr>
          <w:rFonts w:ascii="Segoe UI" w:hAnsi="Segoe UI" w:cs="Segoe UI"/>
          <w:b/>
          <w:bCs/>
          <w:color w:val="000000" w:themeColor="text1"/>
        </w:rPr>
        <w:t>pela modalidade pregão</w:t>
      </w:r>
      <w:r w:rsidRPr="00001237">
        <w:rPr>
          <w:rFonts w:ascii="Segoe UI" w:hAnsi="Segoe UI" w:cs="Segoe UI"/>
          <w:bCs/>
          <w:color w:val="000000" w:themeColor="text1"/>
        </w:rPr>
        <w:t xml:space="preserve"> </w:t>
      </w:r>
      <w:r w:rsidR="008B495B">
        <w:rPr>
          <w:rFonts w:ascii="Segoe UI" w:hAnsi="Segoe UI" w:cs="Segoe UI"/>
          <w:bCs/>
          <w:color w:val="000000" w:themeColor="text1"/>
        </w:rPr>
        <w:t>presencial para serviços</w:t>
      </w:r>
      <w:r w:rsidRPr="00001237">
        <w:rPr>
          <w:rFonts w:ascii="Segoe UI" w:hAnsi="Segoe UI" w:cs="Segoe UI"/>
          <w:bCs/>
          <w:color w:val="000000" w:themeColor="text1"/>
        </w:rPr>
        <w:t xml:space="preserve">, considerando tratar-se de serviço comum, cujo critério de julgamento poderá ser o de menor preço </w:t>
      </w:r>
      <w:r w:rsidR="00B330A8" w:rsidRPr="00001237">
        <w:rPr>
          <w:rFonts w:ascii="Segoe UI" w:hAnsi="Segoe UI" w:cs="Segoe UI"/>
          <w:bCs/>
          <w:color w:val="000000" w:themeColor="text1"/>
        </w:rPr>
        <w:t>unitário</w:t>
      </w:r>
      <w:r w:rsidRPr="00001237">
        <w:rPr>
          <w:rFonts w:ascii="Segoe UI" w:hAnsi="Segoe UI" w:cs="Segoe UI"/>
          <w:bCs/>
          <w:color w:val="000000" w:themeColor="text1"/>
        </w:rPr>
        <w:t xml:space="preserve"> (inciso XLI do art. 6º da Lei nº. 14.133/2021). </w:t>
      </w:r>
    </w:p>
    <w:p w14:paraId="06A012F0" w14:textId="77777777" w:rsidR="00F9212E" w:rsidRPr="00001237" w:rsidRDefault="00F9212E" w:rsidP="009E44FC">
      <w:pPr>
        <w:spacing w:after="0"/>
        <w:jc w:val="both"/>
        <w:rPr>
          <w:rFonts w:ascii="Segoe UI" w:hAnsi="Segoe UI" w:cs="Segoe UI"/>
          <w:bCs/>
          <w:color w:val="000000" w:themeColor="text1"/>
        </w:rPr>
      </w:pPr>
    </w:p>
    <w:p w14:paraId="46033364" w14:textId="77777777" w:rsidR="00F9212E" w:rsidRPr="00001237" w:rsidRDefault="00F9212E" w:rsidP="009E44FC">
      <w:pPr>
        <w:spacing w:after="160"/>
        <w:jc w:val="both"/>
        <w:rPr>
          <w:rFonts w:ascii="Segoe UI" w:hAnsi="Segoe UI" w:cs="Segoe UI"/>
          <w:bCs/>
          <w:color w:val="000000" w:themeColor="text1"/>
        </w:rPr>
      </w:pPr>
      <w:r w:rsidRPr="00001237">
        <w:rPr>
          <w:rFonts w:ascii="Segoe UI" w:hAnsi="Segoe UI" w:cs="Segoe UI"/>
          <w:b/>
          <w:bCs/>
          <w:color w:val="000000" w:themeColor="text1"/>
        </w:rPr>
        <w:t>14.1. Das disposições gerais</w:t>
      </w:r>
    </w:p>
    <w:p w14:paraId="03D751A2" w14:textId="77777777" w:rsidR="00F9212E" w:rsidRPr="00001237" w:rsidRDefault="00F9212E" w:rsidP="009E44FC">
      <w:pPr>
        <w:spacing w:after="160"/>
        <w:jc w:val="both"/>
        <w:rPr>
          <w:rFonts w:ascii="Segoe UI" w:hAnsi="Segoe UI" w:cs="Segoe UI"/>
          <w:bCs/>
          <w:color w:val="000000" w:themeColor="text1"/>
        </w:rPr>
      </w:pPr>
      <w:r w:rsidRPr="00001237">
        <w:rPr>
          <w:rFonts w:ascii="Segoe UI" w:hAnsi="Segoe UI" w:cs="Segoe UI"/>
          <w:bCs/>
          <w:color w:val="000000" w:themeColor="text1"/>
        </w:rPr>
        <w:t>14.1. Admite-se que os elementos constantes do ETP sejam retificados durante a elaboração dos eventuais Termo de Referência – TR –, anteprojeto, projeto básico e projeto executivo.</w:t>
      </w:r>
    </w:p>
    <w:p w14:paraId="3324F443" w14:textId="77777777" w:rsidR="00F9212E" w:rsidRPr="00001237" w:rsidRDefault="00F9212E" w:rsidP="009E44FC">
      <w:pPr>
        <w:tabs>
          <w:tab w:val="left" w:pos="2268"/>
        </w:tabs>
        <w:spacing w:after="0"/>
        <w:jc w:val="center"/>
        <w:rPr>
          <w:rFonts w:ascii="Segoe UI" w:hAnsi="Segoe UI" w:cs="Segoe UI"/>
          <w:b/>
          <w:color w:val="000000" w:themeColor="text1"/>
        </w:rPr>
      </w:pPr>
    </w:p>
    <w:p w14:paraId="23B5D9E6" w14:textId="77777777" w:rsidR="00F9212E" w:rsidRPr="00001237" w:rsidRDefault="00F9212E" w:rsidP="009E44FC">
      <w:pPr>
        <w:tabs>
          <w:tab w:val="left" w:pos="2268"/>
        </w:tabs>
        <w:spacing w:after="0"/>
        <w:jc w:val="center"/>
        <w:rPr>
          <w:rFonts w:ascii="Segoe UI" w:hAnsi="Segoe UI" w:cs="Segoe UI"/>
          <w:b/>
          <w:color w:val="000000" w:themeColor="text1"/>
        </w:rPr>
      </w:pPr>
    </w:p>
    <w:p w14:paraId="57CEC85A" w14:textId="0B31999B" w:rsidR="00F9212E" w:rsidRPr="00001237" w:rsidRDefault="00DD083F" w:rsidP="00F9212E">
      <w:pPr>
        <w:tabs>
          <w:tab w:val="left" w:pos="2268"/>
        </w:tabs>
        <w:spacing w:after="0" w:line="300" w:lineRule="auto"/>
        <w:jc w:val="center"/>
        <w:rPr>
          <w:rFonts w:ascii="Segoe UI" w:hAnsi="Segoe UI" w:cs="Segoe UI"/>
          <w:b/>
          <w:color w:val="000000" w:themeColor="text1"/>
        </w:rPr>
      </w:pPr>
      <w:r w:rsidRPr="00001237">
        <w:rPr>
          <w:rFonts w:ascii="Segoe UI" w:hAnsi="Segoe UI" w:cs="Segoe UI"/>
          <w:b/>
          <w:color w:val="000000" w:themeColor="text1"/>
        </w:rPr>
        <w:lastRenderedPageBreak/>
        <w:t>ANEXO II</w:t>
      </w:r>
    </w:p>
    <w:p w14:paraId="32E8FA44" w14:textId="77777777" w:rsidR="00F9212E" w:rsidRPr="00001237" w:rsidRDefault="00F9212E" w:rsidP="00F9212E">
      <w:pPr>
        <w:tabs>
          <w:tab w:val="left" w:pos="2268"/>
        </w:tabs>
        <w:spacing w:after="0" w:line="300" w:lineRule="auto"/>
        <w:jc w:val="center"/>
        <w:rPr>
          <w:rFonts w:ascii="Segoe UI" w:hAnsi="Segoe UI" w:cs="Segoe UI"/>
          <w:b/>
          <w:color w:val="000000" w:themeColor="text1"/>
        </w:rPr>
      </w:pPr>
      <w:r w:rsidRPr="00001237">
        <w:rPr>
          <w:rFonts w:ascii="Segoe UI" w:hAnsi="Segoe UI" w:cs="Segoe UI"/>
          <w:b/>
          <w:color w:val="000000" w:themeColor="text1"/>
        </w:rPr>
        <w:t>TERMO DE REFERÊNCIA</w:t>
      </w:r>
    </w:p>
    <w:p w14:paraId="54E2C833" w14:textId="01747183" w:rsidR="00DD083F" w:rsidRPr="00001237" w:rsidRDefault="00DD083F" w:rsidP="00DD083F">
      <w:pPr>
        <w:tabs>
          <w:tab w:val="left" w:pos="2268"/>
        </w:tabs>
        <w:spacing w:after="0" w:line="240" w:lineRule="auto"/>
        <w:jc w:val="both"/>
        <w:rPr>
          <w:rFonts w:ascii="Segoe UI" w:hAnsi="Segoe UI" w:cs="Segoe UI"/>
          <w:color w:val="000000" w:themeColor="text1"/>
        </w:rPr>
      </w:pPr>
      <w:r w:rsidRPr="00001237">
        <w:rPr>
          <w:rFonts w:ascii="Segoe UI" w:hAnsi="Segoe UI" w:cs="Segoe UI"/>
          <w:color w:val="000000" w:themeColor="text1"/>
        </w:rPr>
        <w:t>Processo Administrativo de Licitação Pública nº. 0</w:t>
      </w:r>
      <w:r w:rsidR="005E1326">
        <w:rPr>
          <w:rFonts w:ascii="Segoe UI" w:hAnsi="Segoe UI" w:cs="Segoe UI"/>
          <w:color w:val="000000" w:themeColor="text1"/>
        </w:rPr>
        <w:t>39</w:t>
      </w:r>
      <w:r w:rsidRPr="00001237">
        <w:rPr>
          <w:rFonts w:ascii="Segoe UI" w:hAnsi="Segoe UI" w:cs="Segoe UI"/>
          <w:color w:val="000000" w:themeColor="text1"/>
        </w:rPr>
        <w:t>/2025</w:t>
      </w:r>
    </w:p>
    <w:p w14:paraId="1B271D87" w14:textId="2CC77D8A" w:rsidR="00DD083F" w:rsidRPr="00001237" w:rsidRDefault="00DD083F" w:rsidP="00DD083F">
      <w:pPr>
        <w:tabs>
          <w:tab w:val="left" w:pos="2268"/>
        </w:tabs>
        <w:spacing w:after="0" w:line="300" w:lineRule="auto"/>
        <w:rPr>
          <w:rFonts w:ascii="Segoe UI" w:hAnsi="Segoe UI" w:cs="Segoe UI"/>
          <w:b/>
          <w:color w:val="000000" w:themeColor="text1"/>
        </w:rPr>
      </w:pPr>
      <w:r w:rsidRPr="00001237">
        <w:rPr>
          <w:rFonts w:ascii="Segoe UI" w:hAnsi="Segoe UI" w:cs="Segoe UI"/>
          <w:color w:val="000000" w:themeColor="text1"/>
        </w:rPr>
        <w:t>Pregão nº. 0</w:t>
      </w:r>
      <w:r w:rsidR="005E1326">
        <w:rPr>
          <w:rFonts w:ascii="Segoe UI" w:hAnsi="Segoe UI" w:cs="Segoe UI"/>
          <w:color w:val="000000" w:themeColor="text1"/>
        </w:rPr>
        <w:t>1</w:t>
      </w:r>
      <w:r w:rsidRPr="00001237">
        <w:rPr>
          <w:rFonts w:ascii="Segoe UI" w:hAnsi="Segoe UI" w:cs="Segoe UI"/>
          <w:color w:val="000000" w:themeColor="text1"/>
        </w:rPr>
        <w:t>2/2025</w:t>
      </w:r>
    </w:p>
    <w:p w14:paraId="2ED5C6D0" w14:textId="77777777" w:rsidR="00F9212E" w:rsidRPr="00001237" w:rsidRDefault="00F9212E" w:rsidP="00F9212E">
      <w:pPr>
        <w:tabs>
          <w:tab w:val="left" w:pos="2268"/>
        </w:tabs>
        <w:spacing w:after="0" w:line="300" w:lineRule="auto"/>
        <w:jc w:val="both"/>
        <w:rPr>
          <w:rFonts w:ascii="Segoe UI" w:hAnsi="Segoe UI" w:cs="Segoe UI"/>
          <w:color w:val="000000" w:themeColor="text1"/>
        </w:rPr>
      </w:pPr>
    </w:p>
    <w:p w14:paraId="5A38F7AC" w14:textId="77777777" w:rsidR="00F9212E" w:rsidRPr="00001237" w:rsidRDefault="00F9212E" w:rsidP="00F9212E">
      <w:pPr>
        <w:tabs>
          <w:tab w:val="left" w:pos="2268"/>
        </w:tabs>
        <w:spacing w:after="160" w:line="300" w:lineRule="auto"/>
        <w:jc w:val="both"/>
        <w:rPr>
          <w:rFonts w:ascii="Segoe UI" w:hAnsi="Segoe UI" w:cs="Segoe UI"/>
          <w:b/>
          <w:color w:val="000000" w:themeColor="text1"/>
        </w:rPr>
      </w:pPr>
      <w:r w:rsidRPr="00001237">
        <w:rPr>
          <w:rFonts w:ascii="Segoe UI" w:hAnsi="Segoe UI" w:cs="Segoe UI"/>
          <w:b/>
          <w:color w:val="000000" w:themeColor="text1"/>
        </w:rPr>
        <w:t>1. Da definição do objeto</w:t>
      </w:r>
    </w:p>
    <w:p w14:paraId="568260B8" w14:textId="236B5119" w:rsidR="00F9212E" w:rsidRPr="00542339" w:rsidRDefault="00F9212E" w:rsidP="00F9212E">
      <w:pPr>
        <w:tabs>
          <w:tab w:val="left" w:pos="2268"/>
        </w:tabs>
        <w:spacing w:after="160" w:line="300" w:lineRule="auto"/>
        <w:jc w:val="both"/>
        <w:rPr>
          <w:rFonts w:ascii="Segoe UI" w:hAnsi="Segoe UI" w:cs="Segoe UI"/>
        </w:rPr>
      </w:pPr>
      <w:r w:rsidRPr="00001237">
        <w:rPr>
          <w:rFonts w:ascii="Segoe UI" w:hAnsi="Segoe UI" w:cs="Segoe UI"/>
          <w:color w:val="000000" w:themeColor="text1"/>
        </w:rPr>
        <w:t xml:space="preserve">1.1. </w:t>
      </w:r>
      <w:r w:rsidR="005E1326" w:rsidRPr="003F7170">
        <w:rPr>
          <w:rFonts w:ascii="Segoe UI" w:hAnsi="Segoe UI" w:cs="Segoe UI"/>
          <w:b/>
          <w:sz w:val="23"/>
          <w:szCs w:val="23"/>
        </w:rPr>
        <w:t>CONTRATAÇÃO DE EMPRESA ESPECIALIZADA PARA PRESTAÇÃO DE SERVIÇO DE MANUTENÇÃO PREVENTIVA E CORRETIVA DE EQUIPAMENTOS DE INFORMÁTICA, PROCESSAMENTOS DE DADOS E PERIFÉRICOS PARA ATENDER OS SETORES DO MUNICÍPIO DE DOM CAVATI</w:t>
      </w:r>
      <w:r w:rsidRPr="00001237">
        <w:rPr>
          <w:rFonts w:ascii="Segoe UI" w:hAnsi="Segoe UI" w:cs="Segoe UI"/>
          <w:color w:val="000000" w:themeColor="text1"/>
        </w:rPr>
        <w:t xml:space="preserve">, conforme condições, quantidades e </w:t>
      </w:r>
      <w:r w:rsidRPr="00542339">
        <w:rPr>
          <w:rFonts w:ascii="Segoe UI" w:hAnsi="Segoe UI" w:cs="Segoe UI"/>
        </w:rPr>
        <w:t>exigências estabelecidas neste Termo de Referência – TR:</w:t>
      </w:r>
    </w:p>
    <w:p w14:paraId="62C54783" w14:textId="77777777" w:rsidR="00F9212E" w:rsidRPr="00542339" w:rsidRDefault="00F9212E" w:rsidP="00F9212E">
      <w:pPr>
        <w:tabs>
          <w:tab w:val="left" w:pos="2268"/>
        </w:tabs>
        <w:spacing w:after="0" w:line="300" w:lineRule="auto"/>
        <w:jc w:val="both"/>
        <w:rPr>
          <w:rFonts w:ascii="Segoe UI" w:hAnsi="Segoe UI" w:cs="Segoe UI"/>
        </w:rPr>
      </w:pPr>
    </w:p>
    <w:tbl>
      <w:tblPr>
        <w:tblStyle w:val="Tabelacomgrade"/>
        <w:tblW w:w="0" w:type="auto"/>
        <w:tblLook w:val="04A0" w:firstRow="1" w:lastRow="0" w:firstColumn="1" w:lastColumn="0" w:noHBand="0" w:noVBand="1"/>
      </w:tblPr>
      <w:tblGrid>
        <w:gridCol w:w="767"/>
        <w:gridCol w:w="1071"/>
        <w:gridCol w:w="908"/>
        <w:gridCol w:w="4933"/>
        <w:gridCol w:w="1440"/>
      </w:tblGrid>
      <w:tr w:rsidR="00542339" w:rsidRPr="00542339" w14:paraId="738368B2" w14:textId="77777777" w:rsidTr="00C84774">
        <w:tc>
          <w:tcPr>
            <w:tcW w:w="767" w:type="dxa"/>
          </w:tcPr>
          <w:p w14:paraId="29BB61A0" w14:textId="77777777" w:rsidR="00172999" w:rsidRPr="00542339" w:rsidRDefault="00172999" w:rsidP="00C84774">
            <w:pPr>
              <w:tabs>
                <w:tab w:val="left" w:pos="2268"/>
              </w:tabs>
              <w:spacing w:after="0" w:line="300" w:lineRule="auto"/>
              <w:jc w:val="center"/>
              <w:rPr>
                <w:rFonts w:ascii="Segoe UI" w:hAnsi="Segoe UI" w:cs="Segoe UI"/>
                <w:b/>
              </w:rPr>
            </w:pPr>
            <w:r w:rsidRPr="00542339">
              <w:rPr>
                <w:rFonts w:ascii="Segoe UI" w:hAnsi="Segoe UI" w:cs="Segoe UI"/>
                <w:b/>
              </w:rPr>
              <w:t>ITEM</w:t>
            </w:r>
          </w:p>
        </w:tc>
        <w:tc>
          <w:tcPr>
            <w:tcW w:w="1071" w:type="dxa"/>
          </w:tcPr>
          <w:p w14:paraId="149D0E32" w14:textId="77777777" w:rsidR="00172999" w:rsidRPr="00542339" w:rsidRDefault="00172999" w:rsidP="00C84774">
            <w:pPr>
              <w:tabs>
                <w:tab w:val="left" w:pos="2268"/>
              </w:tabs>
              <w:spacing w:after="0" w:line="300" w:lineRule="auto"/>
              <w:jc w:val="center"/>
              <w:rPr>
                <w:rFonts w:ascii="Segoe UI" w:hAnsi="Segoe UI" w:cs="Segoe UI"/>
                <w:b/>
              </w:rPr>
            </w:pPr>
            <w:r w:rsidRPr="00542339">
              <w:rPr>
                <w:rFonts w:ascii="Segoe UI" w:hAnsi="Segoe UI" w:cs="Segoe UI"/>
                <w:b/>
              </w:rPr>
              <w:t>QUANT</w:t>
            </w:r>
          </w:p>
        </w:tc>
        <w:tc>
          <w:tcPr>
            <w:tcW w:w="851" w:type="dxa"/>
          </w:tcPr>
          <w:p w14:paraId="68364A2F" w14:textId="77777777" w:rsidR="00172999" w:rsidRPr="00542339" w:rsidRDefault="00172999" w:rsidP="00C84774">
            <w:pPr>
              <w:tabs>
                <w:tab w:val="left" w:pos="2268"/>
              </w:tabs>
              <w:spacing w:after="0" w:line="300" w:lineRule="auto"/>
              <w:jc w:val="center"/>
              <w:rPr>
                <w:rFonts w:ascii="Segoe UI" w:hAnsi="Segoe UI" w:cs="Segoe UI"/>
                <w:b/>
              </w:rPr>
            </w:pPr>
            <w:r w:rsidRPr="00542339">
              <w:rPr>
                <w:rFonts w:ascii="Segoe UI" w:hAnsi="Segoe UI" w:cs="Segoe UI"/>
                <w:b/>
              </w:rPr>
              <w:t>UNID</w:t>
            </w:r>
          </w:p>
        </w:tc>
        <w:tc>
          <w:tcPr>
            <w:tcW w:w="4933" w:type="dxa"/>
          </w:tcPr>
          <w:p w14:paraId="05C8EBDB" w14:textId="77777777" w:rsidR="00172999" w:rsidRPr="00542339" w:rsidRDefault="00172999" w:rsidP="00C84774">
            <w:pPr>
              <w:tabs>
                <w:tab w:val="left" w:pos="2268"/>
              </w:tabs>
              <w:spacing w:after="0" w:line="300" w:lineRule="auto"/>
              <w:jc w:val="center"/>
              <w:rPr>
                <w:rFonts w:ascii="Segoe UI" w:hAnsi="Segoe UI" w:cs="Segoe UI"/>
                <w:b/>
              </w:rPr>
            </w:pPr>
            <w:r w:rsidRPr="00542339">
              <w:rPr>
                <w:rFonts w:ascii="Segoe UI" w:hAnsi="Segoe UI" w:cs="Segoe UI"/>
                <w:b/>
              </w:rPr>
              <w:t>DESCRIÇÃO</w:t>
            </w:r>
          </w:p>
        </w:tc>
        <w:tc>
          <w:tcPr>
            <w:tcW w:w="1440" w:type="dxa"/>
          </w:tcPr>
          <w:p w14:paraId="080CF0ED" w14:textId="77777777" w:rsidR="00172999" w:rsidRPr="00542339" w:rsidRDefault="00172999" w:rsidP="00C84774">
            <w:pPr>
              <w:tabs>
                <w:tab w:val="left" w:pos="2268"/>
              </w:tabs>
              <w:spacing w:after="0" w:line="300" w:lineRule="auto"/>
              <w:jc w:val="center"/>
              <w:rPr>
                <w:rFonts w:ascii="Segoe UI" w:hAnsi="Segoe UI" w:cs="Segoe UI"/>
                <w:b/>
              </w:rPr>
            </w:pPr>
            <w:r w:rsidRPr="00542339">
              <w:rPr>
                <w:rFonts w:ascii="Segoe UI" w:hAnsi="Segoe UI" w:cs="Segoe UI"/>
                <w:b/>
              </w:rPr>
              <w:t>VALOR UNITARIO</w:t>
            </w:r>
          </w:p>
        </w:tc>
      </w:tr>
      <w:tr w:rsidR="00542339" w:rsidRPr="00542339" w14:paraId="2030C30B" w14:textId="77777777" w:rsidTr="00C84774">
        <w:tc>
          <w:tcPr>
            <w:tcW w:w="767" w:type="dxa"/>
          </w:tcPr>
          <w:p w14:paraId="13546223" w14:textId="77777777" w:rsidR="00172999" w:rsidRPr="00542339" w:rsidRDefault="00172999" w:rsidP="00C84774">
            <w:pPr>
              <w:tabs>
                <w:tab w:val="left" w:pos="2268"/>
              </w:tabs>
              <w:spacing w:after="0" w:line="300" w:lineRule="auto"/>
              <w:rPr>
                <w:rFonts w:ascii="Segoe UI" w:hAnsi="Segoe UI" w:cs="Segoe UI"/>
                <w:b/>
              </w:rPr>
            </w:pPr>
            <w:r w:rsidRPr="00542339">
              <w:rPr>
                <w:rFonts w:ascii="Segoe UI" w:hAnsi="Segoe UI" w:cs="Segoe UI"/>
                <w:b/>
              </w:rPr>
              <w:t>01</w:t>
            </w:r>
          </w:p>
        </w:tc>
        <w:tc>
          <w:tcPr>
            <w:tcW w:w="1071" w:type="dxa"/>
          </w:tcPr>
          <w:p w14:paraId="27459ABA" w14:textId="77777777" w:rsidR="00172999" w:rsidRPr="00542339" w:rsidRDefault="00172999" w:rsidP="00C84774">
            <w:pPr>
              <w:tabs>
                <w:tab w:val="left" w:pos="2268"/>
              </w:tabs>
              <w:spacing w:after="0" w:line="300" w:lineRule="auto"/>
              <w:jc w:val="center"/>
              <w:rPr>
                <w:rFonts w:ascii="Segoe UI" w:hAnsi="Segoe UI" w:cs="Segoe UI"/>
                <w:b/>
              </w:rPr>
            </w:pPr>
            <w:r w:rsidRPr="00542339">
              <w:rPr>
                <w:rFonts w:ascii="Segoe UI" w:hAnsi="Segoe UI" w:cs="Segoe UI"/>
                <w:b/>
              </w:rPr>
              <w:t>12</w:t>
            </w:r>
          </w:p>
        </w:tc>
        <w:tc>
          <w:tcPr>
            <w:tcW w:w="851" w:type="dxa"/>
          </w:tcPr>
          <w:p w14:paraId="344DAC62" w14:textId="77777777" w:rsidR="00172999" w:rsidRPr="00542339" w:rsidRDefault="00172999" w:rsidP="00C84774">
            <w:pPr>
              <w:tabs>
                <w:tab w:val="left" w:pos="2268"/>
              </w:tabs>
              <w:spacing w:after="0" w:line="300" w:lineRule="auto"/>
              <w:jc w:val="center"/>
              <w:rPr>
                <w:rFonts w:ascii="Segoe UI" w:hAnsi="Segoe UI" w:cs="Segoe UI"/>
                <w:b/>
              </w:rPr>
            </w:pPr>
            <w:r w:rsidRPr="00542339">
              <w:rPr>
                <w:rFonts w:ascii="Segoe UI" w:hAnsi="Segoe UI" w:cs="Segoe UI"/>
                <w:b/>
              </w:rPr>
              <w:t>MESES</w:t>
            </w:r>
          </w:p>
        </w:tc>
        <w:tc>
          <w:tcPr>
            <w:tcW w:w="4933" w:type="dxa"/>
          </w:tcPr>
          <w:p w14:paraId="22DB0B23" w14:textId="77777777" w:rsidR="00172999" w:rsidRPr="00542339" w:rsidRDefault="00172999" w:rsidP="00C84774">
            <w:pPr>
              <w:autoSpaceDE w:val="0"/>
              <w:autoSpaceDN w:val="0"/>
              <w:adjustRightInd w:val="0"/>
              <w:spacing w:after="0" w:line="240" w:lineRule="auto"/>
              <w:jc w:val="both"/>
              <w:rPr>
                <w:rFonts w:ascii="Segoe UI" w:hAnsi="Segoe UI" w:cs="Segoe UI"/>
              </w:rPr>
            </w:pPr>
            <w:r w:rsidRPr="00542339">
              <w:rPr>
                <w:rFonts w:ascii="Segoe UI" w:hAnsi="Segoe UI" w:cs="Segoe UI"/>
              </w:rPr>
              <w:t>SERV. MANUTENÇÃO INFORMÁTICA 1</w:t>
            </w:r>
          </w:p>
          <w:p w14:paraId="484707E5" w14:textId="77777777" w:rsidR="00172999" w:rsidRPr="00542339" w:rsidRDefault="00172999" w:rsidP="00C84774">
            <w:pPr>
              <w:autoSpaceDE w:val="0"/>
              <w:autoSpaceDN w:val="0"/>
              <w:adjustRightInd w:val="0"/>
              <w:spacing w:after="0" w:line="240" w:lineRule="auto"/>
              <w:jc w:val="both"/>
              <w:rPr>
                <w:rFonts w:ascii="Segoe UI" w:hAnsi="Segoe UI" w:cs="Segoe UI"/>
              </w:rPr>
            </w:pPr>
            <w:r w:rsidRPr="00542339">
              <w:rPr>
                <w:rFonts w:ascii="Segoe UI" w:hAnsi="Segoe UI" w:cs="Segoe UI"/>
              </w:rPr>
              <w:t>SERVIÇO MANUTENÇÃO INFORMÁTICA NA SECRETARIA DE ADMINISTRAÇÃO, AGRICULTURA E ASSISTÊNCIA SOCIAL (CRAS, CREAS, ABRIGO E CONSELHO) CONTRATAÇÃO DE EMPRESA ESPECIALIZADA</w:t>
            </w:r>
          </w:p>
          <w:p w14:paraId="6806AF49" w14:textId="77777777" w:rsidR="00172999" w:rsidRPr="00542339" w:rsidRDefault="00172999" w:rsidP="00C84774">
            <w:pPr>
              <w:autoSpaceDE w:val="0"/>
              <w:autoSpaceDN w:val="0"/>
              <w:adjustRightInd w:val="0"/>
              <w:spacing w:after="0" w:line="240" w:lineRule="auto"/>
              <w:jc w:val="both"/>
              <w:rPr>
                <w:rFonts w:ascii="Segoe UI" w:hAnsi="Segoe UI" w:cs="Segoe UI"/>
              </w:rPr>
            </w:pPr>
            <w:r w:rsidRPr="00542339">
              <w:rPr>
                <w:rFonts w:ascii="Segoe UI" w:hAnsi="Segoe UI" w:cs="Segoe UI"/>
              </w:rPr>
              <w:t>EM PRESTAÇÃO DE SERVIÇO EM MANUTENÇÃO PREVENTIVA E CORRETIVA DE EQUIPAMENTOS DE INFORMATICA, PROCESSAMENTO DE DADOS E PERIFERICOS. PRESTAR SERVIÇOS DE ACORDO COM AS ESPECIFICAÇÕES ABAIXO:</w:t>
            </w:r>
          </w:p>
          <w:p w14:paraId="637F6E37" w14:textId="77777777" w:rsidR="00172999" w:rsidRPr="00542339" w:rsidRDefault="00172999" w:rsidP="00C84774">
            <w:pPr>
              <w:autoSpaceDE w:val="0"/>
              <w:autoSpaceDN w:val="0"/>
              <w:adjustRightInd w:val="0"/>
              <w:spacing w:after="0" w:line="240" w:lineRule="auto"/>
              <w:jc w:val="both"/>
              <w:rPr>
                <w:rFonts w:ascii="Segoe UI" w:hAnsi="Segoe UI" w:cs="Segoe UI"/>
              </w:rPr>
            </w:pPr>
            <w:r w:rsidRPr="00542339">
              <w:rPr>
                <w:rFonts w:ascii="Segoe UI" w:hAnsi="Segoe UI" w:cs="Segoe UI"/>
              </w:rPr>
              <w:t>A) MANUTENÇÃO DE SERVIDORES E COMPUTADORES</w:t>
            </w:r>
          </w:p>
          <w:p w14:paraId="2AB426FF" w14:textId="77777777" w:rsidR="00172999" w:rsidRPr="00542339" w:rsidRDefault="00172999" w:rsidP="00C84774">
            <w:pPr>
              <w:autoSpaceDE w:val="0"/>
              <w:autoSpaceDN w:val="0"/>
              <w:adjustRightInd w:val="0"/>
              <w:spacing w:after="0" w:line="240" w:lineRule="auto"/>
              <w:jc w:val="both"/>
              <w:rPr>
                <w:rFonts w:ascii="Segoe UI" w:hAnsi="Segoe UI" w:cs="Segoe UI"/>
              </w:rPr>
            </w:pPr>
            <w:r w:rsidRPr="00542339">
              <w:rPr>
                <w:rFonts w:ascii="Segoe UI" w:hAnsi="Segoe UI" w:cs="Segoe UI"/>
              </w:rPr>
              <w:t>B) INSTALAÇÃO E CONFIGURAÇÃO DE SERVIDORES</w:t>
            </w:r>
          </w:p>
          <w:p w14:paraId="5C48D782" w14:textId="77777777" w:rsidR="00172999" w:rsidRPr="00542339" w:rsidRDefault="00172999" w:rsidP="00C84774">
            <w:pPr>
              <w:autoSpaceDE w:val="0"/>
              <w:autoSpaceDN w:val="0"/>
              <w:adjustRightInd w:val="0"/>
              <w:spacing w:after="0" w:line="240" w:lineRule="auto"/>
              <w:jc w:val="both"/>
              <w:rPr>
                <w:rFonts w:ascii="Segoe UI" w:hAnsi="Segoe UI" w:cs="Segoe UI"/>
              </w:rPr>
            </w:pPr>
            <w:r w:rsidRPr="00542339">
              <w:rPr>
                <w:rFonts w:ascii="Segoe UI" w:hAnsi="Segoe UI" w:cs="Segoe UI"/>
              </w:rPr>
              <w:t>C) INSTALAÇÃO DE IMPRESSORAS NA REDE</w:t>
            </w:r>
          </w:p>
          <w:p w14:paraId="71806C04" w14:textId="77777777" w:rsidR="00172999" w:rsidRPr="00542339" w:rsidRDefault="00172999" w:rsidP="00C84774">
            <w:pPr>
              <w:autoSpaceDE w:val="0"/>
              <w:autoSpaceDN w:val="0"/>
              <w:adjustRightInd w:val="0"/>
              <w:spacing w:after="0" w:line="240" w:lineRule="auto"/>
              <w:jc w:val="both"/>
              <w:rPr>
                <w:rFonts w:ascii="Segoe UI" w:hAnsi="Segoe UI" w:cs="Segoe UI"/>
              </w:rPr>
            </w:pPr>
            <w:r w:rsidRPr="00542339">
              <w:rPr>
                <w:rFonts w:ascii="Segoe UI" w:hAnsi="Segoe UI" w:cs="Segoe UI"/>
              </w:rPr>
              <w:t>D) CONSERTO E CONFIGURAÇÃO DE COMPUTADORES NA REDE</w:t>
            </w:r>
          </w:p>
          <w:p w14:paraId="66BCD4D4" w14:textId="77777777" w:rsidR="00172999" w:rsidRPr="00542339" w:rsidRDefault="00172999" w:rsidP="00C84774">
            <w:pPr>
              <w:autoSpaceDE w:val="0"/>
              <w:autoSpaceDN w:val="0"/>
              <w:adjustRightInd w:val="0"/>
              <w:spacing w:after="0" w:line="240" w:lineRule="auto"/>
              <w:jc w:val="both"/>
              <w:rPr>
                <w:rFonts w:ascii="Segoe UI" w:hAnsi="Segoe UI" w:cs="Segoe UI"/>
              </w:rPr>
            </w:pPr>
            <w:r w:rsidRPr="00542339">
              <w:rPr>
                <w:rFonts w:ascii="Segoe UI" w:hAnsi="Segoe UI" w:cs="Segoe UI"/>
              </w:rPr>
              <w:t>E) COMPARTILHAMENTO DE IMPRESSORA EM REDE</w:t>
            </w:r>
          </w:p>
          <w:p w14:paraId="753DC11F" w14:textId="77777777" w:rsidR="00172999" w:rsidRPr="00542339" w:rsidRDefault="00172999" w:rsidP="00C84774">
            <w:pPr>
              <w:autoSpaceDE w:val="0"/>
              <w:autoSpaceDN w:val="0"/>
              <w:adjustRightInd w:val="0"/>
              <w:spacing w:after="0" w:line="240" w:lineRule="auto"/>
              <w:jc w:val="both"/>
              <w:rPr>
                <w:rFonts w:ascii="Segoe UI" w:hAnsi="Segoe UI" w:cs="Segoe UI"/>
              </w:rPr>
            </w:pPr>
            <w:r w:rsidRPr="00542339">
              <w:rPr>
                <w:rFonts w:ascii="Segoe UI" w:hAnsi="Segoe UI" w:cs="Segoe UI"/>
              </w:rPr>
              <w:t>F) INSTALAÇÃO E REINSTALAÇÃO DE SERVIÇOS SOFTWARES (PROGRAMAS DE COMPUTADORES)</w:t>
            </w:r>
          </w:p>
          <w:p w14:paraId="5D26C8FB" w14:textId="77777777" w:rsidR="00172999" w:rsidRPr="00542339" w:rsidRDefault="00172999" w:rsidP="00C84774">
            <w:pPr>
              <w:autoSpaceDE w:val="0"/>
              <w:autoSpaceDN w:val="0"/>
              <w:adjustRightInd w:val="0"/>
              <w:spacing w:after="0" w:line="240" w:lineRule="auto"/>
              <w:jc w:val="both"/>
              <w:rPr>
                <w:rFonts w:ascii="Segoe UI" w:hAnsi="Segoe UI" w:cs="Segoe UI"/>
              </w:rPr>
            </w:pPr>
            <w:r w:rsidRPr="00542339">
              <w:rPr>
                <w:rFonts w:ascii="Segoe UI" w:hAnsi="Segoe UI" w:cs="Segoe UI"/>
              </w:rPr>
              <w:t>G) INSTALAÇÃO, MANUTENÇÃO E SUPORTE EM SISTEMAS OPERACIONAIS</w:t>
            </w:r>
          </w:p>
          <w:p w14:paraId="33F935CD" w14:textId="77777777" w:rsidR="00172999" w:rsidRPr="00542339" w:rsidRDefault="00172999" w:rsidP="00C84774">
            <w:pPr>
              <w:autoSpaceDE w:val="0"/>
              <w:autoSpaceDN w:val="0"/>
              <w:adjustRightInd w:val="0"/>
              <w:spacing w:after="0" w:line="240" w:lineRule="auto"/>
              <w:jc w:val="both"/>
              <w:rPr>
                <w:rFonts w:ascii="Segoe UI" w:hAnsi="Segoe UI" w:cs="Segoe UI"/>
              </w:rPr>
            </w:pPr>
            <w:r w:rsidRPr="00542339">
              <w:rPr>
                <w:rFonts w:ascii="Segoe UI" w:hAnsi="Segoe UI" w:cs="Segoe UI"/>
              </w:rPr>
              <w:t>H) INSTALAÇÃO, CONFIGURAÇÃO E MANUTENÇÃO DE HARDWARE E SOFTWARE</w:t>
            </w:r>
          </w:p>
          <w:p w14:paraId="7A91D389" w14:textId="77777777" w:rsidR="00172999" w:rsidRPr="00542339" w:rsidRDefault="00172999" w:rsidP="00C84774">
            <w:pPr>
              <w:autoSpaceDE w:val="0"/>
              <w:autoSpaceDN w:val="0"/>
              <w:adjustRightInd w:val="0"/>
              <w:spacing w:after="0" w:line="240" w:lineRule="auto"/>
              <w:jc w:val="both"/>
              <w:rPr>
                <w:rFonts w:ascii="Segoe UI" w:hAnsi="Segoe UI" w:cs="Segoe UI"/>
              </w:rPr>
            </w:pPr>
            <w:r w:rsidRPr="00542339">
              <w:rPr>
                <w:rFonts w:ascii="Segoe UI" w:hAnsi="Segoe UI" w:cs="Segoe UI"/>
              </w:rPr>
              <w:lastRenderedPageBreak/>
              <w:t>I) INSTALAÇÃO DE SOFTWARES, APLICATIVOS E UTILITÁRIOS QUE A SECRETARIA VENHA ADQUIRIR PARA USO DOS MESMOS</w:t>
            </w:r>
          </w:p>
          <w:p w14:paraId="476D1559" w14:textId="77777777" w:rsidR="00172999" w:rsidRPr="00542339" w:rsidRDefault="00172999" w:rsidP="00C84774">
            <w:pPr>
              <w:autoSpaceDE w:val="0"/>
              <w:autoSpaceDN w:val="0"/>
              <w:adjustRightInd w:val="0"/>
              <w:spacing w:after="0" w:line="240" w:lineRule="auto"/>
              <w:jc w:val="both"/>
              <w:rPr>
                <w:rFonts w:ascii="Segoe UI" w:hAnsi="Segoe UI" w:cs="Segoe UI"/>
              </w:rPr>
            </w:pPr>
            <w:r w:rsidRPr="00542339">
              <w:rPr>
                <w:rFonts w:ascii="Segoe UI" w:hAnsi="Segoe UI" w:cs="Segoe UI"/>
              </w:rPr>
              <w:t>J) MANUTENÇÃO FÍSICA DOS EQUIPAMENTOS, COMO LIMPEZA DO INTERIOR DOS MESMOS, SUBSTITUIÇÃO DE PECAS, MONTAGEM E DESMONTAGEM, PARA MAIOR DURABILIDADE DOS MESMOS</w:t>
            </w:r>
          </w:p>
          <w:p w14:paraId="3ED8C46F" w14:textId="77777777" w:rsidR="00172999" w:rsidRPr="00542339" w:rsidRDefault="00172999" w:rsidP="00C84774">
            <w:pPr>
              <w:autoSpaceDE w:val="0"/>
              <w:autoSpaceDN w:val="0"/>
              <w:adjustRightInd w:val="0"/>
              <w:spacing w:after="0" w:line="240" w:lineRule="auto"/>
              <w:jc w:val="both"/>
              <w:rPr>
                <w:rFonts w:ascii="Segoe UI" w:hAnsi="Segoe UI" w:cs="Segoe UI"/>
              </w:rPr>
            </w:pPr>
            <w:r w:rsidRPr="00542339">
              <w:rPr>
                <w:rFonts w:ascii="Segoe UI" w:hAnsi="Segoe UI" w:cs="Segoe UI"/>
              </w:rPr>
              <w:t>K) CONTROLE DE ACESSO A INTERNET</w:t>
            </w:r>
          </w:p>
          <w:p w14:paraId="1CF4ACA5" w14:textId="77777777" w:rsidR="00172999" w:rsidRPr="00542339" w:rsidRDefault="00172999" w:rsidP="00C84774">
            <w:pPr>
              <w:autoSpaceDE w:val="0"/>
              <w:autoSpaceDN w:val="0"/>
              <w:adjustRightInd w:val="0"/>
              <w:spacing w:after="0" w:line="240" w:lineRule="auto"/>
              <w:jc w:val="both"/>
              <w:rPr>
                <w:rFonts w:ascii="Segoe UI" w:hAnsi="Segoe UI" w:cs="Segoe UI"/>
              </w:rPr>
            </w:pPr>
            <w:r w:rsidRPr="00542339">
              <w:rPr>
                <w:rFonts w:ascii="Segoe UI" w:hAnsi="Segoe UI" w:cs="Segoe UI"/>
              </w:rPr>
              <w:t>L) DETECÇÃO DE VIRUS, REMOÇÃO E PROTEÇÃO</w:t>
            </w:r>
          </w:p>
          <w:p w14:paraId="718FF301" w14:textId="77777777" w:rsidR="00172999" w:rsidRPr="00542339" w:rsidRDefault="00172999" w:rsidP="00C84774">
            <w:pPr>
              <w:autoSpaceDE w:val="0"/>
              <w:autoSpaceDN w:val="0"/>
              <w:adjustRightInd w:val="0"/>
              <w:spacing w:after="0" w:line="240" w:lineRule="auto"/>
              <w:jc w:val="both"/>
              <w:rPr>
                <w:rFonts w:ascii="Segoe UI" w:hAnsi="Segoe UI" w:cs="Segoe UI"/>
              </w:rPr>
            </w:pPr>
            <w:r w:rsidRPr="00542339">
              <w:rPr>
                <w:rFonts w:ascii="Segoe UI" w:hAnsi="Segoe UI" w:cs="Segoe UI"/>
              </w:rPr>
              <w:t>M) AUXILIAR NA DEFINIÇÃO E VERIFICAÇÃO DE POLITICA DE BACKUPS</w:t>
            </w:r>
          </w:p>
        </w:tc>
        <w:tc>
          <w:tcPr>
            <w:tcW w:w="1440" w:type="dxa"/>
          </w:tcPr>
          <w:p w14:paraId="3A6A6EFD" w14:textId="77777777" w:rsidR="00172999" w:rsidRPr="00542339" w:rsidRDefault="00172999" w:rsidP="00C84774">
            <w:pPr>
              <w:tabs>
                <w:tab w:val="left" w:pos="2268"/>
              </w:tabs>
              <w:spacing w:after="0" w:line="300" w:lineRule="auto"/>
              <w:jc w:val="center"/>
              <w:rPr>
                <w:rFonts w:ascii="Segoe UI" w:hAnsi="Segoe UI" w:cs="Segoe UI"/>
                <w:b/>
              </w:rPr>
            </w:pPr>
            <w:r w:rsidRPr="00542339">
              <w:rPr>
                <w:rFonts w:ascii="Segoe UI" w:hAnsi="Segoe UI" w:cs="Segoe UI"/>
                <w:b/>
              </w:rPr>
              <w:lastRenderedPageBreak/>
              <w:t>R$ 1.250,00</w:t>
            </w:r>
          </w:p>
        </w:tc>
      </w:tr>
      <w:tr w:rsidR="00542339" w:rsidRPr="00542339" w14:paraId="3077D2D5" w14:textId="77777777" w:rsidTr="00C84774">
        <w:tc>
          <w:tcPr>
            <w:tcW w:w="767" w:type="dxa"/>
          </w:tcPr>
          <w:p w14:paraId="09B73C64" w14:textId="77777777" w:rsidR="00172999" w:rsidRPr="00542339" w:rsidRDefault="00172999" w:rsidP="00C84774">
            <w:pPr>
              <w:tabs>
                <w:tab w:val="left" w:pos="2268"/>
              </w:tabs>
              <w:spacing w:after="0" w:line="300" w:lineRule="auto"/>
              <w:jc w:val="both"/>
              <w:rPr>
                <w:rFonts w:ascii="Segoe UI" w:hAnsi="Segoe UI" w:cs="Segoe UI"/>
                <w:b/>
              </w:rPr>
            </w:pPr>
            <w:r w:rsidRPr="00542339">
              <w:rPr>
                <w:rFonts w:ascii="Segoe UI" w:hAnsi="Segoe UI" w:cs="Segoe UI"/>
                <w:b/>
              </w:rPr>
              <w:t>02</w:t>
            </w:r>
          </w:p>
        </w:tc>
        <w:tc>
          <w:tcPr>
            <w:tcW w:w="1071" w:type="dxa"/>
          </w:tcPr>
          <w:p w14:paraId="55946F11" w14:textId="77777777" w:rsidR="00172999" w:rsidRPr="00542339" w:rsidRDefault="00172999" w:rsidP="00C84774">
            <w:pPr>
              <w:tabs>
                <w:tab w:val="left" w:pos="2268"/>
              </w:tabs>
              <w:spacing w:after="0" w:line="300" w:lineRule="auto"/>
              <w:jc w:val="center"/>
              <w:rPr>
                <w:rFonts w:ascii="Segoe UI" w:hAnsi="Segoe UI" w:cs="Segoe UI"/>
                <w:b/>
              </w:rPr>
            </w:pPr>
            <w:r w:rsidRPr="00542339">
              <w:rPr>
                <w:rFonts w:ascii="Segoe UI" w:hAnsi="Segoe UI" w:cs="Segoe UI"/>
                <w:b/>
              </w:rPr>
              <w:t>12</w:t>
            </w:r>
          </w:p>
        </w:tc>
        <w:tc>
          <w:tcPr>
            <w:tcW w:w="851" w:type="dxa"/>
          </w:tcPr>
          <w:p w14:paraId="3A75B57E" w14:textId="77777777" w:rsidR="00172999" w:rsidRPr="00542339" w:rsidRDefault="00172999" w:rsidP="00C84774">
            <w:pPr>
              <w:tabs>
                <w:tab w:val="left" w:pos="2268"/>
              </w:tabs>
              <w:spacing w:after="0" w:line="300" w:lineRule="auto"/>
              <w:jc w:val="center"/>
              <w:rPr>
                <w:rFonts w:ascii="Segoe UI" w:hAnsi="Segoe UI" w:cs="Segoe UI"/>
                <w:b/>
              </w:rPr>
            </w:pPr>
            <w:r w:rsidRPr="00542339">
              <w:rPr>
                <w:rFonts w:ascii="Segoe UI" w:hAnsi="Segoe UI" w:cs="Segoe UI"/>
                <w:b/>
              </w:rPr>
              <w:t>MESES</w:t>
            </w:r>
          </w:p>
        </w:tc>
        <w:tc>
          <w:tcPr>
            <w:tcW w:w="4933" w:type="dxa"/>
          </w:tcPr>
          <w:p w14:paraId="50C08634" w14:textId="77777777" w:rsidR="00172999" w:rsidRPr="00542339" w:rsidRDefault="00172999" w:rsidP="00C84774">
            <w:pPr>
              <w:autoSpaceDE w:val="0"/>
              <w:autoSpaceDN w:val="0"/>
              <w:adjustRightInd w:val="0"/>
              <w:spacing w:after="0" w:line="240" w:lineRule="auto"/>
              <w:jc w:val="both"/>
              <w:rPr>
                <w:rFonts w:ascii="Segoe UI" w:hAnsi="Segoe UI" w:cs="Segoe UI"/>
              </w:rPr>
            </w:pPr>
            <w:r w:rsidRPr="00542339">
              <w:rPr>
                <w:rFonts w:ascii="Segoe UI" w:hAnsi="Segoe UI" w:cs="Segoe UI"/>
              </w:rPr>
              <w:t>SERV. MANUTENÇÃO INFORMÁTICA 2</w:t>
            </w:r>
          </w:p>
          <w:p w14:paraId="04E95428" w14:textId="77777777" w:rsidR="00172999" w:rsidRPr="00542339" w:rsidRDefault="00172999" w:rsidP="00C84774">
            <w:pPr>
              <w:autoSpaceDE w:val="0"/>
              <w:autoSpaceDN w:val="0"/>
              <w:adjustRightInd w:val="0"/>
              <w:spacing w:after="0" w:line="240" w:lineRule="auto"/>
              <w:jc w:val="both"/>
              <w:rPr>
                <w:rFonts w:ascii="Segoe UI" w:hAnsi="Segoe UI" w:cs="Segoe UI"/>
              </w:rPr>
            </w:pPr>
            <w:r w:rsidRPr="00542339">
              <w:rPr>
                <w:rFonts w:ascii="Segoe UI" w:hAnsi="Segoe UI" w:cs="Segoe UI"/>
              </w:rPr>
              <w:t>SERVIÇO MANUTENÇÃO INFORMÁTICA NA SECRETARIA DE EDUCAÇÃO, SAÚDE, CULTURA E OBRAS. CONTRATAÇÃO DE EMPRESA ESPECIALIZADA</w:t>
            </w:r>
          </w:p>
          <w:p w14:paraId="064E3F27" w14:textId="77777777" w:rsidR="00172999" w:rsidRPr="00542339" w:rsidRDefault="00172999" w:rsidP="00C84774">
            <w:pPr>
              <w:autoSpaceDE w:val="0"/>
              <w:autoSpaceDN w:val="0"/>
              <w:adjustRightInd w:val="0"/>
              <w:spacing w:after="0" w:line="240" w:lineRule="auto"/>
              <w:jc w:val="both"/>
              <w:rPr>
                <w:rFonts w:ascii="Segoe UI" w:hAnsi="Segoe UI" w:cs="Segoe UI"/>
              </w:rPr>
            </w:pPr>
            <w:r w:rsidRPr="00542339">
              <w:rPr>
                <w:rFonts w:ascii="Segoe UI" w:hAnsi="Segoe UI" w:cs="Segoe UI"/>
              </w:rPr>
              <w:t>EM PRESTAÇÃO DE SERVIÇO EM MANUTENÇÃO PREVENTIVA E CORRETIVA DE EQUIPAMENTOS DE INFORMÁTICA, PROCESSAMENTO DE DADOS E PERIFÉRICOS. PRESTAR SERVIÇOS DE ACORDO COM AS ESPECIFICAÇÕES ABAIXO:</w:t>
            </w:r>
          </w:p>
          <w:p w14:paraId="02D96CA0" w14:textId="77777777" w:rsidR="00172999" w:rsidRPr="00542339" w:rsidRDefault="00172999" w:rsidP="00C84774">
            <w:pPr>
              <w:autoSpaceDE w:val="0"/>
              <w:autoSpaceDN w:val="0"/>
              <w:adjustRightInd w:val="0"/>
              <w:spacing w:after="0" w:line="240" w:lineRule="auto"/>
              <w:jc w:val="both"/>
              <w:rPr>
                <w:rFonts w:ascii="Segoe UI" w:hAnsi="Segoe UI" w:cs="Segoe UI"/>
              </w:rPr>
            </w:pPr>
            <w:r w:rsidRPr="00542339">
              <w:rPr>
                <w:rFonts w:ascii="Segoe UI" w:hAnsi="Segoe UI" w:cs="Segoe UI"/>
              </w:rPr>
              <w:t>A) MANUTENÇÃO DE SERVIDORES E COMPUTADORES</w:t>
            </w:r>
          </w:p>
          <w:p w14:paraId="6A28E51A" w14:textId="77777777" w:rsidR="00172999" w:rsidRPr="00542339" w:rsidRDefault="00172999" w:rsidP="00C84774">
            <w:pPr>
              <w:autoSpaceDE w:val="0"/>
              <w:autoSpaceDN w:val="0"/>
              <w:adjustRightInd w:val="0"/>
              <w:spacing w:after="0" w:line="240" w:lineRule="auto"/>
              <w:jc w:val="both"/>
              <w:rPr>
                <w:rFonts w:ascii="Segoe UI" w:hAnsi="Segoe UI" w:cs="Segoe UI"/>
              </w:rPr>
            </w:pPr>
            <w:r w:rsidRPr="00542339">
              <w:rPr>
                <w:rFonts w:ascii="Segoe UI" w:hAnsi="Segoe UI" w:cs="Segoe UI"/>
              </w:rPr>
              <w:t>B) INSTALAÇÃO E CONFIGURAÇÃO DE SERVIDORES</w:t>
            </w:r>
          </w:p>
          <w:p w14:paraId="3DEA1261" w14:textId="77777777" w:rsidR="00172999" w:rsidRPr="00542339" w:rsidRDefault="00172999" w:rsidP="00C84774">
            <w:pPr>
              <w:autoSpaceDE w:val="0"/>
              <w:autoSpaceDN w:val="0"/>
              <w:adjustRightInd w:val="0"/>
              <w:spacing w:after="0" w:line="240" w:lineRule="auto"/>
              <w:jc w:val="both"/>
              <w:rPr>
                <w:rFonts w:ascii="Segoe UI" w:hAnsi="Segoe UI" w:cs="Segoe UI"/>
              </w:rPr>
            </w:pPr>
            <w:r w:rsidRPr="00542339">
              <w:rPr>
                <w:rFonts w:ascii="Segoe UI" w:hAnsi="Segoe UI" w:cs="Segoe UI"/>
              </w:rPr>
              <w:t>C) INSTALAÇÃO DE IMPRESSORAS NA REDE</w:t>
            </w:r>
          </w:p>
          <w:p w14:paraId="57CFEE5A" w14:textId="77777777" w:rsidR="00172999" w:rsidRPr="00542339" w:rsidRDefault="00172999" w:rsidP="00C84774">
            <w:pPr>
              <w:autoSpaceDE w:val="0"/>
              <w:autoSpaceDN w:val="0"/>
              <w:adjustRightInd w:val="0"/>
              <w:spacing w:after="0" w:line="240" w:lineRule="auto"/>
              <w:jc w:val="both"/>
              <w:rPr>
                <w:rFonts w:ascii="Segoe UI" w:hAnsi="Segoe UI" w:cs="Segoe UI"/>
              </w:rPr>
            </w:pPr>
            <w:r w:rsidRPr="00542339">
              <w:rPr>
                <w:rFonts w:ascii="Segoe UI" w:hAnsi="Segoe UI" w:cs="Segoe UI"/>
              </w:rPr>
              <w:t>D) CONSERTO E CONFIGURAÇÃO DE COMPUTADORES NA REDE</w:t>
            </w:r>
          </w:p>
          <w:p w14:paraId="5EF7C7BD" w14:textId="77777777" w:rsidR="00172999" w:rsidRPr="00542339" w:rsidRDefault="00172999" w:rsidP="00C84774">
            <w:pPr>
              <w:autoSpaceDE w:val="0"/>
              <w:autoSpaceDN w:val="0"/>
              <w:adjustRightInd w:val="0"/>
              <w:spacing w:after="0" w:line="240" w:lineRule="auto"/>
              <w:jc w:val="both"/>
              <w:rPr>
                <w:rFonts w:ascii="Segoe UI" w:hAnsi="Segoe UI" w:cs="Segoe UI"/>
              </w:rPr>
            </w:pPr>
            <w:r w:rsidRPr="00542339">
              <w:rPr>
                <w:rFonts w:ascii="Segoe UI" w:hAnsi="Segoe UI" w:cs="Segoe UI"/>
              </w:rPr>
              <w:t>E) COMPARTILHAMENTO DE IMPRESSORA EM REDE</w:t>
            </w:r>
          </w:p>
          <w:p w14:paraId="62B67DB7" w14:textId="77777777" w:rsidR="00172999" w:rsidRPr="00542339" w:rsidRDefault="00172999" w:rsidP="00C84774">
            <w:pPr>
              <w:autoSpaceDE w:val="0"/>
              <w:autoSpaceDN w:val="0"/>
              <w:adjustRightInd w:val="0"/>
              <w:spacing w:after="0" w:line="240" w:lineRule="auto"/>
              <w:jc w:val="both"/>
              <w:rPr>
                <w:rFonts w:ascii="Segoe UI" w:hAnsi="Segoe UI" w:cs="Segoe UI"/>
              </w:rPr>
            </w:pPr>
            <w:r w:rsidRPr="00542339">
              <w:rPr>
                <w:rFonts w:ascii="Segoe UI" w:hAnsi="Segoe UI" w:cs="Segoe UI"/>
              </w:rPr>
              <w:t>F) INSTALAÇÃO E REINSTALAÇÃO DE SERVIÇOS</w:t>
            </w:r>
          </w:p>
          <w:p w14:paraId="0E01D071" w14:textId="77777777" w:rsidR="00172999" w:rsidRPr="00542339" w:rsidRDefault="00172999" w:rsidP="00C84774">
            <w:pPr>
              <w:autoSpaceDE w:val="0"/>
              <w:autoSpaceDN w:val="0"/>
              <w:adjustRightInd w:val="0"/>
              <w:spacing w:after="0" w:line="240" w:lineRule="auto"/>
              <w:jc w:val="both"/>
              <w:rPr>
                <w:rFonts w:ascii="Segoe UI" w:hAnsi="Segoe UI" w:cs="Segoe UI"/>
              </w:rPr>
            </w:pPr>
            <w:r w:rsidRPr="00542339">
              <w:rPr>
                <w:rFonts w:ascii="Segoe UI" w:hAnsi="Segoe UI" w:cs="Segoe UI"/>
              </w:rPr>
              <w:t>SOFTWARES (PROGRAMAS DE COMPUTADORES)</w:t>
            </w:r>
          </w:p>
          <w:p w14:paraId="76A6354C" w14:textId="77777777" w:rsidR="00172999" w:rsidRPr="00542339" w:rsidRDefault="00172999" w:rsidP="00C84774">
            <w:pPr>
              <w:autoSpaceDE w:val="0"/>
              <w:autoSpaceDN w:val="0"/>
              <w:adjustRightInd w:val="0"/>
              <w:spacing w:after="0" w:line="240" w:lineRule="auto"/>
              <w:jc w:val="both"/>
              <w:rPr>
                <w:rFonts w:ascii="Segoe UI" w:hAnsi="Segoe UI" w:cs="Segoe UI"/>
              </w:rPr>
            </w:pPr>
            <w:r w:rsidRPr="00542339">
              <w:rPr>
                <w:rFonts w:ascii="Segoe UI" w:hAnsi="Segoe UI" w:cs="Segoe UI"/>
              </w:rPr>
              <w:t>G) INSTALAÇÃO, MANUTENÇÃO E SUPORTE EM SISTEMASOPERACIONAIS</w:t>
            </w:r>
          </w:p>
          <w:p w14:paraId="615791EE" w14:textId="77777777" w:rsidR="00172999" w:rsidRPr="00542339" w:rsidRDefault="00172999" w:rsidP="00C84774">
            <w:pPr>
              <w:autoSpaceDE w:val="0"/>
              <w:autoSpaceDN w:val="0"/>
              <w:adjustRightInd w:val="0"/>
              <w:spacing w:after="0" w:line="240" w:lineRule="auto"/>
              <w:jc w:val="both"/>
              <w:rPr>
                <w:rFonts w:ascii="Segoe UI" w:hAnsi="Segoe UI" w:cs="Segoe UI"/>
              </w:rPr>
            </w:pPr>
            <w:r w:rsidRPr="00542339">
              <w:rPr>
                <w:rFonts w:ascii="Segoe UI" w:hAnsi="Segoe UI" w:cs="Segoe UI"/>
              </w:rPr>
              <w:t>H) INSTALAÇÃO, CONFIGURAÇÃO E MANUTENÇÃO DE HARDWARE E SOFTWARE</w:t>
            </w:r>
          </w:p>
          <w:p w14:paraId="778631E5" w14:textId="77777777" w:rsidR="00172999" w:rsidRPr="00542339" w:rsidRDefault="00172999" w:rsidP="00C84774">
            <w:pPr>
              <w:autoSpaceDE w:val="0"/>
              <w:autoSpaceDN w:val="0"/>
              <w:adjustRightInd w:val="0"/>
              <w:spacing w:after="0" w:line="240" w:lineRule="auto"/>
              <w:jc w:val="both"/>
              <w:rPr>
                <w:rFonts w:ascii="Segoe UI" w:hAnsi="Segoe UI" w:cs="Segoe UI"/>
              </w:rPr>
            </w:pPr>
            <w:r w:rsidRPr="00542339">
              <w:rPr>
                <w:rFonts w:ascii="Segoe UI" w:hAnsi="Segoe UI" w:cs="Segoe UI"/>
              </w:rPr>
              <w:t>I) INSTALAÇÃO DE SOFTWARES, APLICATIVOS E UTILITÁRIOS QUE A SECRETARIA VENHA ADQUIRIR PARA USO DOS MESMOS</w:t>
            </w:r>
          </w:p>
          <w:p w14:paraId="7235279B" w14:textId="77777777" w:rsidR="00172999" w:rsidRPr="00542339" w:rsidRDefault="00172999" w:rsidP="00C84774">
            <w:pPr>
              <w:autoSpaceDE w:val="0"/>
              <w:autoSpaceDN w:val="0"/>
              <w:adjustRightInd w:val="0"/>
              <w:spacing w:after="0" w:line="240" w:lineRule="auto"/>
              <w:jc w:val="both"/>
              <w:rPr>
                <w:rFonts w:ascii="Segoe UI" w:hAnsi="Segoe UI" w:cs="Segoe UI"/>
              </w:rPr>
            </w:pPr>
            <w:r w:rsidRPr="00542339">
              <w:rPr>
                <w:rFonts w:ascii="Segoe UI" w:hAnsi="Segoe UI" w:cs="Segoe UI"/>
              </w:rPr>
              <w:t>J) MANUTENÇÃO FÍSICA DOS EQUIPAMENTOS, COMO LIMPEZA DO INTERIOR DOS MESMOS, SUBSTITUIÇÃO DE PECAS, MONTAGEM E DESMONTAGEM, PARA MAIOR DURABILIDADE DOS MESMOS</w:t>
            </w:r>
          </w:p>
          <w:p w14:paraId="7C3D6A9A" w14:textId="77777777" w:rsidR="00172999" w:rsidRPr="00542339" w:rsidRDefault="00172999" w:rsidP="00C84774">
            <w:pPr>
              <w:autoSpaceDE w:val="0"/>
              <w:autoSpaceDN w:val="0"/>
              <w:adjustRightInd w:val="0"/>
              <w:spacing w:after="0" w:line="240" w:lineRule="auto"/>
              <w:jc w:val="both"/>
              <w:rPr>
                <w:rFonts w:ascii="Segoe UI" w:hAnsi="Segoe UI" w:cs="Segoe UI"/>
              </w:rPr>
            </w:pPr>
            <w:r w:rsidRPr="00542339">
              <w:rPr>
                <w:rFonts w:ascii="Segoe UI" w:hAnsi="Segoe UI" w:cs="Segoe UI"/>
              </w:rPr>
              <w:t>K) CONTROLE DE ACESSO A INTERNET</w:t>
            </w:r>
          </w:p>
          <w:p w14:paraId="5B2F9B8B" w14:textId="77777777" w:rsidR="00172999" w:rsidRPr="00542339" w:rsidRDefault="00172999" w:rsidP="00C84774">
            <w:pPr>
              <w:autoSpaceDE w:val="0"/>
              <w:autoSpaceDN w:val="0"/>
              <w:adjustRightInd w:val="0"/>
              <w:spacing w:after="0" w:line="240" w:lineRule="auto"/>
              <w:jc w:val="both"/>
              <w:rPr>
                <w:rFonts w:ascii="Segoe UI" w:hAnsi="Segoe UI" w:cs="Segoe UI"/>
              </w:rPr>
            </w:pPr>
            <w:r w:rsidRPr="00542339">
              <w:rPr>
                <w:rFonts w:ascii="Segoe UI" w:hAnsi="Segoe UI" w:cs="Segoe UI"/>
              </w:rPr>
              <w:lastRenderedPageBreak/>
              <w:t>L) DETECÇÃO DE VÍRUS, REMOÇÃO E PROTEÇÃO</w:t>
            </w:r>
          </w:p>
          <w:p w14:paraId="4C6EF83D" w14:textId="77777777" w:rsidR="00172999" w:rsidRPr="00542339" w:rsidRDefault="00172999" w:rsidP="00C84774">
            <w:pPr>
              <w:autoSpaceDE w:val="0"/>
              <w:autoSpaceDN w:val="0"/>
              <w:adjustRightInd w:val="0"/>
              <w:spacing w:after="0" w:line="240" w:lineRule="auto"/>
              <w:jc w:val="both"/>
              <w:rPr>
                <w:rFonts w:ascii="Segoe UI" w:hAnsi="Segoe UI" w:cs="Segoe UI"/>
              </w:rPr>
            </w:pPr>
            <w:r w:rsidRPr="00542339">
              <w:rPr>
                <w:rFonts w:ascii="Segoe UI" w:hAnsi="Segoe UI" w:cs="Segoe UI"/>
              </w:rPr>
              <w:t>M) AUXILIAR NA DEFINIÇÃO E VERIFICAÇÃO DE POLITICA DE BACKUPS</w:t>
            </w:r>
          </w:p>
        </w:tc>
        <w:tc>
          <w:tcPr>
            <w:tcW w:w="1440" w:type="dxa"/>
          </w:tcPr>
          <w:p w14:paraId="583626B5" w14:textId="77777777" w:rsidR="00172999" w:rsidRPr="00542339" w:rsidRDefault="00172999" w:rsidP="00C84774">
            <w:pPr>
              <w:tabs>
                <w:tab w:val="left" w:pos="2268"/>
              </w:tabs>
              <w:spacing w:after="0" w:line="300" w:lineRule="auto"/>
              <w:jc w:val="center"/>
              <w:rPr>
                <w:rFonts w:ascii="Segoe UI" w:hAnsi="Segoe UI" w:cs="Segoe UI"/>
                <w:b/>
              </w:rPr>
            </w:pPr>
            <w:r w:rsidRPr="00542339">
              <w:rPr>
                <w:rFonts w:ascii="Segoe UI" w:hAnsi="Segoe UI" w:cs="Segoe UI"/>
                <w:b/>
              </w:rPr>
              <w:lastRenderedPageBreak/>
              <w:t>R$ 1.250,00</w:t>
            </w:r>
          </w:p>
        </w:tc>
      </w:tr>
    </w:tbl>
    <w:p w14:paraId="788AAB98" w14:textId="77777777" w:rsidR="00F9212E" w:rsidRPr="00542339" w:rsidRDefault="00F9212E" w:rsidP="00F9212E">
      <w:pPr>
        <w:tabs>
          <w:tab w:val="left" w:pos="2268"/>
        </w:tabs>
        <w:spacing w:after="0" w:line="300" w:lineRule="auto"/>
        <w:jc w:val="both"/>
        <w:rPr>
          <w:rFonts w:ascii="Segoe UI" w:hAnsi="Segoe UI" w:cs="Segoe UI"/>
        </w:rPr>
      </w:pPr>
    </w:p>
    <w:p w14:paraId="7AE5E13F" w14:textId="77777777" w:rsidR="00F9212E" w:rsidRPr="00542339" w:rsidRDefault="00F9212E" w:rsidP="00F9212E">
      <w:pPr>
        <w:tabs>
          <w:tab w:val="left" w:pos="2268"/>
        </w:tabs>
        <w:spacing w:after="0" w:line="300" w:lineRule="auto"/>
        <w:jc w:val="both"/>
        <w:rPr>
          <w:rFonts w:ascii="Segoe UI" w:hAnsi="Segoe UI" w:cs="Segoe UI"/>
        </w:rPr>
      </w:pPr>
      <w:r w:rsidRPr="00542339">
        <w:rPr>
          <w:rFonts w:ascii="Segoe UI" w:hAnsi="Segoe UI" w:cs="Segoe UI"/>
        </w:rPr>
        <w:t>1.2. O prazo do contrato é de 12 (doze) meses contados da assinatura do Contrato Administrativo.</w:t>
      </w:r>
    </w:p>
    <w:p w14:paraId="5FFF37FA" w14:textId="77777777" w:rsidR="00F9212E" w:rsidRPr="00542339" w:rsidRDefault="00F9212E" w:rsidP="00F9212E">
      <w:pPr>
        <w:tabs>
          <w:tab w:val="left" w:pos="2268"/>
        </w:tabs>
        <w:spacing w:after="0" w:line="300" w:lineRule="auto"/>
        <w:jc w:val="both"/>
        <w:rPr>
          <w:rFonts w:ascii="Segoe UI" w:hAnsi="Segoe UI" w:cs="Segoe UI"/>
        </w:rPr>
      </w:pPr>
    </w:p>
    <w:p w14:paraId="5D136908" w14:textId="77777777" w:rsidR="00F9212E" w:rsidRPr="00001237" w:rsidRDefault="00F9212E" w:rsidP="00F9212E">
      <w:pPr>
        <w:tabs>
          <w:tab w:val="left" w:pos="2268"/>
        </w:tabs>
        <w:spacing w:after="160" w:line="300" w:lineRule="auto"/>
        <w:jc w:val="both"/>
        <w:rPr>
          <w:rFonts w:ascii="Segoe UI" w:hAnsi="Segoe UI" w:cs="Segoe UI"/>
          <w:b/>
          <w:color w:val="000000" w:themeColor="text1"/>
        </w:rPr>
      </w:pPr>
      <w:r w:rsidRPr="00001237">
        <w:rPr>
          <w:rFonts w:ascii="Segoe UI" w:hAnsi="Segoe UI" w:cs="Segoe UI"/>
          <w:b/>
          <w:color w:val="000000" w:themeColor="text1"/>
        </w:rPr>
        <w:t>2. Da fundamentação da contratação administrativa</w:t>
      </w:r>
    </w:p>
    <w:p w14:paraId="4CB1315F" w14:textId="77777777" w:rsidR="00F9212E" w:rsidRPr="00001237" w:rsidRDefault="00F9212E" w:rsidP="00F9212E">
      <w:pPr>
        <w:tabs>
          <w:tab w:val="left" w:pos="2268"/>
        </w:tabs>
        <w:spacing w:after="160" w:line="300" w:lineRule="auto"/>
        <w:jc w:val="both"/>
        <w:rPr>
          <w:rFonts w:ascii="Segoe UI" w:hAnsi="Segoe UI" w:cs="Segoe UI"/>
          <w:color w:val="000000" w:themeColor="text1"/>
        </w:rPr>
      </w:pPr>
      <w:r w:rsidRPr="00001237">
        <w:rPr>
          <w:rFonts w:ascii="Segoe UI" w:hAnsi="Segoe UI" w:cs="Segoe UI"/>
          <w:color w:val="000000" w:themeColor="text1"/>
        </w:rPr>
        <w:t>2.1. A fundamentação da contratação administrativa como um todo está no Estudo Técnico Preliminar – ETP – (§ 1º do art. 18 da Lei nº. 14.133/2021).</w:t>
      </w:r>
    </w:p>
    <w:p w14:paraId="44BFDEB5" w14:textId="77777777" w:rsidR="00F9212E" w:rsidRPr="00001237" w:rsidRDefault="00F9212E" w:rsidP="00F9212E">
      <w:pPr>
        <w:tabs>
          <w:tab w:val="left" w:pos="2268"/>
        </w:tabs>
        <w:spacing w:after="0" w:line="300" w:lineRule="auto"/>
        <w:jc w:val="both"/>
        <w:rPr>
          <w:rFonts w:ascii="Segoe UI" w:hAnsi="Segoe UI" w:cs="Segoe UI"/>
          <w:color w:val="000000" w:themeColor="text1"/>
        </w:rPr>
      </w:pPr>
    </w:p>
    <w:p w14:paraId="0FCF8D63" w14:textId="77777777" w:rsidR="00F9212E" w:rsidRPr="00001237" w:rsidRDefault="00F9212E" w:rsidP="00F9212E">
      <w:pPr>
        <w:tabs>
          <w:tab w:val="left" w:pos="2268"/>
        </w:tabs>
        <w:spacing w:after="160" w:line="300" w:lineRule="auto"/>
        <w:jc w:val="both"/>
        <w:rPr>
          <w:rFonts w:ascii="Segoe UI" w:hAnsi="Segoe UI" w:cs="Segoe UI"/>
          <w:b/>
          <w:color w:val="000000" w:themeColor="text1"/>
        </w:rPr>
      </w:pPr>
      <w:r w:rsidRPr="00001237">
        <w:rPr>
          <w:rFonts w:ascii="Segoe UI" w:hAnsi="Segoe UI" w:cs="Segoe UI"/>
          <w:b/>
          <w:color w:val="000000" w:themeColor="text1"/>
        </w:rPr>
        <w:t>3. Da descrição da solução como um todo, considerando todo o ciclo de vida do objeto</w:t>
      </w:r>
    </w:p>
    <w:p w14:paraId="286FDB52" w14:textId="77777777" w:rsidR="00F9212E" w:rsidRPr="00001237" w:rsidRDefault="00F9212E" w:rsidP="00F9212E">
      <w:pPr>
        <w:tabs>
          <w:tab w:val="left" w:pos="2268"/>
        </w:tabs>
        <w:spacing w:after="160" w:line="300" w:lineRule="auto"/>
        <w:jc w:val="both"/>
        <w:rPr>
          <w:rFonts w:ascii="Segoe UI" w:hAnsi="Segoe UI" w:cs="Segoe UI"/>
          <w:color w:val="000000" w:themeColor="text1"/>
        </w:rPr>
      </w:pPr>
      <w:r w:rsidRPr="00001237">
        <w:rPr>
          <w:rFonts w:ascii="Segoe UI" w:hAnsi="Segoe UI" w:cs="Segoe UI"/>
          <w:color w:val="000000" w:themeColor="text1"/>
        </w:rPr>
        <w:t>3.1. A descrição da solução como um todo está no ETP (inciso VII do § 1º do art. 18 da Lei nº. 14.133/2021).</w:t>
      </w:r>
    </w:p>
    <w:p w14:paraId="663D8FC9" w14:textId="77777777" w:rsidR="00F9212E" w:rsidRPr="00001237" w:rsidRDefault="00F9212E" w:rsidP="00F9212E">
      <w:pPr>
        <w:tabs>
          <w:tab w:val="left" w:pos="2268"/>
        </w:tabs>
        <w:spacing w:after="0" w:line="300" w:lineRule="auto"/>
        <w:jc w:val="both"/>
        <w:rPr>
          <w:rFonts w:ascii="Segoe UI" w:hAnsi="Segoe UI" w:cs="Segoe UI"/>
          <w:color w:val="000000" w:themeColor="text1"/>
        </w:rPr>
      </w:pPr>
    </w:p>
    <w:p w14:paraId="62C1F84B" w14:textId="77777777" w:rsidR="00F9212E" w:rsidRPr="00001237" w:rsidRDefault="00F9212E" w:rsidP="00F9212E">
      <w:pPr>
        <w:tabs>
          <w:tab w:val="left" w:pos="2268"/>
        </w:tabs>
        <w:spacing w:after="160" w:line="300" w:lineRule="auto"/>
        <w:jc w:val="both"/>
        <w:rPr>
          <w:rFonts w:ascii="Segoe UI" w:hAnsi="Segoe UI" w:cs="Segoe UI"/>
          <w:b/>
          <w:color w:val="000000" w:themeColor="text1"/>
        </w:rPr>
      </w:pPr>
      <w:r w:rsidRPr="00001237">
        <w:rPr>
          <w:rFonts w:ascii="Segoe UI" w:hAnsi="Segoe UI" w:cs="Segoe UI"/>
          <w:b/>
          <w:color w:val="000000" w:themeColor="text1"/>
        </w:rPr>
        <w:t>4. Dos requisitos da contratação administrativa</w:t>
      </w:r>
    </w:p>
    <w:p w14:paraId="5204D275" w14:textId="40DB82D2" w:rsidR="00F9212E" w:rsidRPr="00001237" w:rsidRDefault="00F9212E" w:rsidP="00542339">
      <w:pPr>
        <w:tabs>
          <w:tab w:val="left" w:pos="2268"/>
        </w:tabs>
        <w:spacing w:after="160" w:line="300" w:lineRule="auto"/>
        <w:jc w:val="both"/>
        <w:rPr>
          <w:rFonts w:ascii="Segoe UI" w:hAnsi="Segoe UI" w:cs="Segoe UI"/>
          <w:b/>
          <w:color w:val="000000" w:themeColor="text1"/>
        </w:rPr>
      </w:pPr>
      <w:r w:rsidRPr="00001237">
        <w:rPr>
          <w:rFonts w:ascii="Segoe UI" w:hAnsi="Segoe UI" w:cs="Segoe UI"/>
          <w:color w:val="000000" w:themeColor="text1"/>
        </w:rPr>
        <w:t>4.1. Os requisitos da contratação administrativa estão no ETP (inciso III do § 1º do art. 18 da Lei nº. 14.133/2021).</w:t>
      </w:r>
    </w:p>
    <w:p w14:paraId="1E0AB88F" w14:textId="77777777" w:rsidR="00F9212E" w:rsidRPr="00001237" w:rsidRDefault="00F9212E" w:rsidP="00F9212E">
      <w:pPr>
        <w:spacing w:after="160" w:line="300" w:lineRule="auto"/>
        <w:jc w:val="both"/>
        <w:rPr>
          <w:rFonts w:ascii="Segoe UI" w:hAnsi="Segoe UI" w:cs="Segoe UI"/>
          <w:b/>
          <w:color w:val="000000" w:themeColor="text1"/>
        </w:rPr>
      </w:pPr>
      <w:r w:rsidRPr="00001237">
        <w:rPr>
          <w:rFonts w:ascii="Segoe UI" w:hAnsi="Segoe UI" w:cs="Segoe UI"/>
          <w:b/>
          <w:color w:val="000000" w:themeColor="text1"/>
        </w:rPr>
        <w:t xml:space="preserve">5. Do modelo de execução do objeto </w:t>
      </w:r>
    </w:p>
    <w:p w14:paraId="1C570890" w14:textId="77777777" w:rsidR="00F9212E" w:rsidRPr="00001237" w:rsidRDefault="00F9212E" w:rsidP="00F9212E">
      <w:pPr>
        <w:spacing w:after="160" w:line="300" w:lineRule="auto"/>
        <w:jc w:val="both"/>
        <w:rPr>
          <w:rFonts w:ascii="Segoe UI" w:eastAsiaTheme="minorHAnsi" w:hAnsi="Segoe UI" w:cs="Segoe UI"/>
          <w:color w:val="000000" w:themeColor="text1"/>
          <w:lang w:eastAsia="en-US"/>
        </w:rPr>
      </w:pPr>
      <w:r w:rsidRPr="00001237">
        <w:rPr>
          <w:rFonts w:ascii="Segoe UI" w:eastAsiaTheme="minorHAnsi" w:hAnsi="Segoe UI" w:cs="Segoe UI"/>
          <w:color w:val="000000" w:themeColor="text1"/>
          <w:lang w:eastAsia="en-US"/>
        </w:rPr>
        <w:t>5.1. A execução do objeto seguirá a seguinte dinâmica:</w:t>
      </w:r>
    </w:p>
    <w:p w14:paraId="51F04225" w14:textId="0876AC4C" w:rsidR="00F9212E" w:rsidRPr="00001237" w:rsidRDefault="00F9212E" w:rsidP="00F9212E">
      <w:pPr>
        <w:spacing w:after="160" w:line="300" w:lineRule="auto"/>
        <w:jc w:val="both"/>
        <w:rPr>
          <w:rFonts w:ascii="Segoe UI" w:eastAsiaTheme="minorHAnsi" w:hAnsi="Segoe UI" w:cs="Segoe UI"/>
          <w:color w:val="000000" w:themeColor="text1"/>
          <w:lang w:eastAsia="en-US"/>
        </w:rPr>
      </w:pPr>
      <w:r w:rsidRPr="00001237">
        <w:rPr>
          <w:rFonts w:ascii="Segoe UI" w:eastAsiaTheme="minorHAnsi" w:hAnsi="Segoe UI" w:cs="Segoe UI"/>
          <w:bCs/>
          <w:color w:val="000000" w:themeColor="text1"/>
          <w:lang w:eastAsia="en-US"/>
        </w:rPr>
        <w:t xml:space="preserve">5.1.1. </w:t>
      </w:r>
      <w:r w:rsidR="00542339">
        <w:rPr>
          <w:rFonts w:ascii="Segoe UI" w:eastAsiaTheme="minorHAnsi" w:hAnsi="Segoe UI" w:cs="Segoe UI"/>
          <w:bCs/>
          <w:color w:val="000000" w:themeColor="text1"/>
          <w:lang w:eastAsia="en-US"/>
        </w:rPr>
        <w:t xml:space="preserve">A data programada para realização dos serviços, será estipulada em cada Ordem de </w:t>
      </w:r>
      <w:r w:rsidR="005E3968" w:rsidRPr="00001237">
        <w:rPr>
          <w:rFonts w:ascii="Segoe UI" w:eastAsiaTheme="minorHAnsi" w:hAnsi="Segoe UI" w:cs="Segoe UI"/>
          <w:bCs/>
          <w:color w:val="000000" w:themeColor="text1"/>
          <w:lang w:eastAsia="en-US"/>
        </w:rPr>
        <w:t>serviços</w:t>
      </w:r>
      <w:r w:rsidR="00542339">
        <w:rPr>
          <w:rFonts w:ascii="Segoe UI" w:eastAsiaTheme="minorHAnsi" w:hAnsi="Segoe UI" w:cs="Segoe UI"/>
          <w:bCs/>
          <w:color w:val="000000" w:themeColor="text1"/>
          <w:lang w:eastAsia="en-US"/>
        </w:rPr>
        <w:t>.</w:t>
      </w:r>
    </w:p>
    <w:p w14:paraId="09266A60" w14:textId="77777777" w:rsidR="00F9212E" w:rsidRPr="00001237" w:rsidRDefault="00F9212E" w:rsidP="00F9212E">
      <w:pPr>
        <w:spacing w:after="160" w:line="300" w:lineRule="auto"/>
        <w:jc w:val="both"/>
        <w:rPr>
          <w:rFonts w:ascii="Segoe UI" w:eastAsiaTheme="minorHAnsi" w:hAnsi="Segoe UI" w:cs="Segoe UI"/>
          <w:color w:val="000000" w:themeColor="text1"/>
          <w:lang w:eastAsia="en-US"/>
        </w:rPr>
      </w:pPr>
      <w:r w:rsidRPr="00001237">
        <w:rPr>
          <w:rFonts w:ascii="Segoe UI" w:eastAsiaTheme="minorHAnsi" w:hAnsi="Segoe UI" w:cs="Segoe UI"/>
          <w:color w:val="000000" w:themeColor="text1"/>
          <w:lang w:eastAsia="en-US"/>
        </w:rPr>
        <w:t>5.1.2. Os métodos, as rotinas, as etapas, as tecnologias de procedimentos, a frequência e a periodicidade de execução do trabalho são as seguintes:</w:t>
      </w:r>
    </w:p>
    <w:p w14:paraId="21CB8BB1" w14:textId="77777777" w:rsidR="00F9212E" w:rsidRPr="00001237" w:rsidRDefault="00F9212E" w:rsidP="00F9212E">
      <w:pPr>
        <w:spacing w:after="160" w:line="300" w:lineRule="auto"/>
        <w:jc w:val="both"/>
        <w:rPr>
          <w:rFonts w:ascii="Segoe UI" w:eastAsiaTheme="minorHAnsi" w:hAnsi="Segoe UI" w:cs="Segoe UI"/>
          <w:color w:val="000000" w:themeColor="text1"/>
          <w:lang w:eastAsia="en-US"/>
        </w:rPr>
      </w:pPr>
      <w:r w:rsidRPr="00001237">
        <w:rPr>
          <w:rFonts w:ascii="Segoe UI" w:eastAsiaTheme="minorHAnsi" w:hAnsi="Segoe UI" w:cs="Segoe UI"/>
          <w:color w:val="000000" w:themeColor="text1"/>
          <w:lang w:eastAsia="en-US"/>
        </w:rPr>
        <w:t>5.1.2.1. O local e horário da prestação de serviço será estipulado pelos secretários.</w:t>
      </w:r>
    </w:p>
    <w:p w14:paraId="18BABC3A" w14:textId="77777777" w:rsidR="00F9212E" w:rsidRPr="00001237" w:rsidRDefault="00F9212E" w:rsidP="00F9212E">
      <w:pPr>
        <w:spacing w:after="160" w:line="300" w:lineRule="auto"/>
        <w:jc w:val="both"/>
        <w:rPr>
          <w:rFonts w:ascii="Segoe UI" w:eastAsiaTheme="minorHAnsi" w:hAnsi="Segoe UI" w:cs="Segoe UI"/>
          <w:color w:val="000000" w:themeColor="text1"/>
          <w:lang w:eastAsia="en-US"/>
        </w:rPr>
      </w:pPr>
      <w:r w:rsidRPr="00001237">
        <w:rPr>
          <w:rFonts w:ascii="Segoe UI" w:eastAsiaTheme="minorHAnsi" w:hAnsi="Segoe UI" w:cs="Segoe UI"/>
          <w:color w:val="000000" w:themeColor="text1"/>
          <w:lang w:eastAsia="en-US"/>
        </w:rPr>
        <w:t>5.1.2.2. Os serviços serão prestados sempre que solicitado pelo ordenador da despesa.</w:t>
      </w:r>
    </w:p>
    <w:p w14:paraId="4ED3B604" w14:textId="77777777" w:rsidR="00F9212E" w:rsidRPr="00001237" w:rsidRDefault="00F9212E" w:rsidP="00F9212E">
      <w:pPr>
        <w:spacing w:after="160" w:line="300" w:lineRule="auto"/>
        <w:jc w:val="both"/>
        <w:rPr>
          <w:rFonts w:ascii="Segoe UI" w:eastAsiaTheme="minorHAnsi" w:hAnsi="Segoe UI" w:cs="Segoe UI"/>
          <w:bCs/>
          <w:color w:val="000000" w:themeColor="text1"/>
          <w:lang w:eastAsia="en-US"/>
        </w:rPr>
      </w:pPr>
      <w:r w:rsidRPr="00001237">
        <w:rPr>
          <w:rFonts w:ascii="Segoe UI" w:eastAsiaTheme="minorHAnsi" w:hAnsi="Segoe UI" w:cs="Segoe UI"/>
          <w:color w:val="000000" w:themeColor="text1"/>
          <w:lang w:eastAsia="en-US"/>
        </w:rPr>
        <w:t xml:space="preserve">5.2. </w:t>
      </w:r>
      <w:r w:rsidRPr="00001237">
        <w:rPr>
          <w:rFonts w:ascii="Segoe UI" w:eastAsiaTheme="minorHAnsi" w:hAnsi="Segoe UI" w:cs="Segoe UI"/>
          <w:bCs/>
          <w:color w:val="000000" w:themeColor="text1"/>
          <w:lang w:eastAsia="en-US"/>
        </w:rPr>
        <w:t>Para a perfeita execução dos serviços, o(a) Contratado(a) deverá disponibilizar os materiais, equipamentos, ferramentas e utensílios necessários, nas quantidades estimadas e qualidades a seguir estabelecidas, promovendo sua substituição quando necessário:</w:t>
      </w:r>
    </w:p>
    <w:p w14:paraId="2AFA9318" w14:textId="77777777" w:rsidR="00F9212E" w:rsidRPr="00001237" w:rsidRDefault="00F9212E" w:rsidP="00F9212E">
      <w:pPr>
        <w:spacing w:after="160" w:line="300" w:lineRule="auto"/>
        <w:jc w:val="both"/>
        <w:rPr>
          <w:rFonts w:ascii="Segoe UI" w:hAnsi="Segoe UI" w:cs="Segoe UI"/>
          <w:color w:val="000000" w:themeColor="text1"/>
        </w:rPr>
      </w:pPr>
      <w:r w:rsidRPr="00001237">
        <w:rPr>
          <w:rFonts w:ascii="Segoe UI" w:hAnsi="Segoe UI" w:cs="Segoe UI"/>
          <w:color w:val="000000" w:themeColor="text1"/>
        </w:rPr>
        <w:t xml:space="preserve">5.3. O prazo de entrega dos serviços é previsto em cada demanda solicitada é de até 02 dias, salvo quando o serviço for de grande porte. </w:t>
      </w:r>
    </w:p>
    <w:p w14:paraId="69E9B8D0" w14:textId="77777777" w:rsidR="00F9212E" w:rsidRPr="00001237" w:rsidRDefault="00F9212E" w:rsidP="00F9212E">
      <w:pPr>
        <w:spacing w:after="160" w:line="300" w:lineRule="auto"/>
        <w:jc w:val="both"/>
        <w:rPr>
          <w:rFonts w:ascii="Segoe UI" w:eastAsiaTheme="minorHAnsi" w:hAnsi="Segoe UI" w:cs="Segoe UI"/>
          <w:bCs/>
          <w:color w:val="000000" w:themeColor="text1"/>
          <w:lang w:eastAsia="en-US"/>
        </w:rPr>
      </w:pPr>
      <w:r w:rsidRPr="00001237">
        <w:rPr>
          <w:rFonts w:ascii="Segoe UI" w:eastAsiaTheme="minorHAnsi" w:hAnsi="Segoe UI" w:cs="Segoe UI"/>
          <w:bCs/>
          <w:color w:val="000000" w:themeColor="text1"/>
          <w:lang w:eastAsia="en-US"/>
        </w:rPr>
        <w:t xml:space="preserve">5.4. Caso não seja possível a entrega na data assinalada, o(a) Contratado(a) deverá comunicar as razões respectivas com pelo menos 02 (dois) dias úteis de antecedência para que qualquer pleito de prorrogação de prazo seja analisado, ressalvadas situações de caso fortuito e </w:t>
      </w:r>
      <w:r w:rsidRPr="00001237">
        <w:rPr>
          <w:rFonts w:ascii="Segoe UI" w:eastAsiaTheme="minorHAnsi" w:hAnsi="Segoe UI" w:cs="Segoe UI"/>
          <w:color w:val="000000" w:themeColor="text1"/>
          <w:lang w:eastAsia="en-US"/>
        </w:rPr>
        <w:t>força</w:t>
      </w:r>
      <w:r w:rsidRPr="00001237">
        <w:rPr>
          <w:rFonts w:ascii="Segoe UI" w:eastAsiaTheme="minorHAnsi" w:hAnsi="Segoe UI" w:cs="Segoe UI"/>
          <w:bCs/>
          <w:color w:val="000000" w:themeColor="text1"/>
          <w:lang w:eastAsia="en-US"/>
        </w:rPr>
        <w:t xml:space="preserve"> maior.</w:t>
      </w:r>
    </w:p>
    <w:p w14:paraId="4663ED23" w14:textId="77777777" w:rsidR="00F9212E" w:rsidRPr="00001237" w:rsidRDefault="00F9212E" w:rsidP="00F9212E">
      <w:pPr>
        <w:spacing w:after="160" w:line="300" w:lineRule="auto"/>
        <w:jc w:val="both"/>
        <w:rPr>
          <w:rFonts w:ascii="Segoe UI" w:eastAsiaTheme="minorHAnsi" w:hAnsi="Segoe UI" w:cs="Segoe UI"/>
          <w:bCs/>
          <w:color w:val="000000" w:themeColor="text1"/>
          <w:lang w:eastAsia="en-US"/>
        </w:rPr>
      </w:pPr>
      <w:r w:rsidRPr="00001237">
        <w:rPr>
          <w:rFonts w:ascii="Segoe UI" w:eastAsiaTheme="minorHAnsi" w:hAnsi="Segoe UI" w:cs="Segoe UI"/>
          <w:bCs/>
          <w:color w:val="000000" w:themeColor="text1"/>
          <w:lang w:eastAsia="en-US"/>
        </w:rPr>
        <w:lastRenderedPageBreak/>
        <w:t>5.5. Os serviços serão recebidos provisoriamente, de forma sumária, no prazo de 02 (dois) dias úteis, pelo(a) servidor(a) público(a) municipal pelo acompanhamento e fiscalização do contrato administrativo, para efeito de posterior verificação de sua conformidade com as especificações constantes neste TR e na proposta.</w:t>
      </w:r>
    </w:p>
    <w:p w14:paraId="028D2EEF" w14:textId="77777777" w:rsidR="00F9212E" w:rsidRPr="00001237" w:rsidRDefault="00F9212E" w:rsidP="00F9212E">
      <w:pPr>
        <w:spacing w:after="160" w:line="300" w:lineRule="auto"/>
        <w:jc w:val="both"/>
        <w:rPr>
          <w:rFonts w:ascii="Segoe UI" w:eastAsiaTheme="minorHAnsi" w:hAnsi="Segoe UI" w:cs="Segoe UI"/>
          <w:bCs/>
          <w:color w:val="000000" w:themeColor="text1"/>
          <w:lang w:eastAsia="en-US"/>
        </w:rPr>
      </w:pPr>
      <w:r w:rsidRPr="00001237">
        <w:rPr>
          <w:rFonts w:ascii="Segoe UI" w:eastAsiaTheme="minorHAnsi" w:hAnsi="Segoe UI" w:cs="Segoe UI"/>
          <w:bCs/>
          <w:color w:val="000000" w:themeColor="text1"/>
          <w:lang w:eastAsia="en-US"/>
        </w:rPr>
        <w:t>5.5.1. O recebimento provisório poderá ser efetivado no atesto da nota fiscal pelo(a) servidor(a) público(a) municipal pelo acompanhamento e fiscalização do contrato administrativo.</w:t>
      </w:r>
    </w:p>
    <w:p w14:paraId="7D4E4AC8" w14:textId="77777777" w:rsidR="00F9212E" w:rsidRPr="00001237" w:rsidRDefault="00F9212E" w:rsidP="00F9212E">
      <w:pPr>
        <w:spacing w:after="160" w:line="300" w:lineRule="auto"/>
        <w:jc w:val="both"/>
        <w:rPr>
          <w:rFonts w:ascii="Segoe UI" w:eastAsiaTheme="minorHAnsi" w:hAnsi="Segoe UI" w:cs="Segoe UI"/>
          <w:bCs/>
          <w:color w:val="000000" w:themeColor="text1"/>
          <w:lang w:eastAsia="en-US"/>
        </w:rPr>
      </w:pPr>
      <w:r w:rsidRPr="00001237">
        <w:rPr>
          <w:rFonts w:ascii="Segoe UI" w:eastAsiaTheme="minorHAnsi" w:hAnsi="Segoe UI" w:cs="Segoe UI"/>
          <w:bCs/>
          <w:color w:val="000000" w:themeColor="text1"/>
          <w:lang w:eastAsia="en-US"/>
        </w:rPr>
        <w:t>5.6. Os serviços poderão ser rejeitados, no todo ou em parte, quando em desacordo com as especificações constantes neste TR e na proposta, devendo ser substituídos no prazo de 02 (dois) dias úteis, a contar da notificação do(a) contratado(a), às suas custas, sem prejuízo da aplicação das penalidades.</w:t>
      </w:r>
    </w:p>
    <w:p w14:paraId="3F97D132" w14:textId="77777777" w:rsidR="00F9212E" w:rsidRPr="00001237" w:rsidRDefault="00F9212E" w:rsidP="00F9212E">
      <w:pPr>
        <w:spacing w:after="160" w:line="300" w:lineRule="auto"/>
        <w:jc w:val="both"/>
        <w:rPr>
          <w:rFonts w:ascii="Segoe UI" w:eastAsiaTheme="minorHAnsi" w:hAnsi="Segoe UI" w:cs="Segoe UI"/>
          <w:bCs/>
          <w:color w:val="000000" w:themeColor="text1"/>
          <w:lang w:eastAsia="en-US"/>
        </w:rPr>
      </w:pPr>
      <w:r w:rsidRPr="00001237">
        <w:rPr>
          <w:rFonts w:ascii="Segoe UI" w:eastAsiaTheme="minorHAnsi" w:hAnsi="Segoe UI" w:cs="Segoe UI"/>
          <w:bCs/>
          <w:color w:val="000000" w:themeColor="text1"/>
          <w:lang w:eastAsia="en-US"/>
        </w:rPr>
        <w:t>5.7. Os serviços serão recebidos definitivamente no prazo de 05 (cinco) dias úteis, pelo(a) servidor(a) público(a) municipal ou comissão, contados do recebimento provisório, após a verificação da efetiva prestação e entrega dos serviços.</w:t>
      </w:r>
    </w:p>
    <w:p w14:paraId="3E41435B" w14:textId="77777777" w:rsidR="00F9212E" w:rsidRPr="00001237" w:rsidRDefault="00F9212E" w:rsidP="00F9212E">
      <w:pPr>
        <w:spacing w:after="160" w:line="300" w:lineRule="auto"/>
        <w:jc w:val="both"/>
        <w:rPr>
          <w:rFonts w:ascii="Segoe UI" w:eastAsiaTheme="minorHAnsi" w:hAnsi="Segoe UI" w:cs="Segoe UI"/>
          <w:bCs/>
          <w:color w:val="000000" w:themeColor="text1"/>
          <w:lang w:eastAsia="en-US"/>
        </w:rPr>
      </w:pPr>
      <w:r w:rsidRPr="00001237">
        <w:rPr>
          <w:rFonts w:ascii="Segoe UI" w:eastAsiaTheme="minorHAnsi" w:hAnsi="Segoe UI" w:cs="Segoe UI"/>
          <w:bCs/>
          <w:color w:val="000000" w:themeColor="text1"/>
          <w:lang w:eastAsia="en-US"/>
        </w:rPr>
        <w:t>5.7.1. O recebimento definitivo poderá ser efetivado no atesto da nota fiscal pelo pelo(a) pelo(a) servidor(a) público(a) municipal ou comissão, após atesto pelo(a) responsável pelo(a) fiscal do contrato administrativo.</w:t>
      </w:r>
    </w:p>
    <w:p w14:paraId="68C1CBE1" w14:textId="77777777" w:rsidR="00F9212E" w:rsidRPr="00001237" w:rsidRDefault="00F9212E" w:rsidP="00F9212E">
      <w:pPr>
        <w:spacing w:after="160" w:line="300" w:lineRule="auto"/>
        <w:jc w:val="both"/>
        <w:rPr>
          <w:rFonts w:ascii="Segoe UI" w:eastAsiaTheme="minorHAnsi" w:hAnsi="Segoe UI" w:cs="Segoe UI"/>
          <w:bCs/>
          <w:color w:val="000000" w:themeColor="text1"/>
          <w:lang w:eastAsia="en-US"/>
        </w:rPr>
      </w:pPr>
      <w:r w:rsidRPr="00001237">
        <w:rPr>
          <w:rFonts w:ascii="Segoe UI" w:eastAsiaTheme="minorHAnsi" w:hAnsi="Segoe UI" w:cs="Segoe UI"/>
          <w:bCs/>
          <w:color w:val="000000" w:themeColor="text1"/>
          <w:lang w:eastAsia="en-US"/>
        </w:rPr>
        <w:t>5.8. Na hipótese de a verificação a que se refere o subitem anterior não ser procedida dentro do prazo fixado, reputar-se-á como realizada, consumando-se o recebimento definitivo no dia do esgotamento do prazo.</w:t>
      </w:r>
    </w:p>
    <w:p w14:paraId="6DB75E10" w14:textId="77777777" w:rsidR="00F9212E" w:rsidRPr="00001237" w:rsidRDefault="00F9212E" w:rsidP="00F9212E">
      <w:pPr>
        <w:spacing w:after="160" w:line="300" w:lineRule="auto"/>
        <w:jc w:val="both"/>
        <w:rPr>
          <w:rFonts w:ascii="Segoe UI" w:eastAsiaTheme="minorHAnsi" w:hAnsi="Segoe UI" w:cs="Segoe UI"/>
          <w:bCs/>
          <w:color w:val="000000" w:themeColor="text1"/>
          <w:lang w:eastAsia="en-US"/>
        </w:rPr>
      </w:pPr>
      <w:r w:rsidRPr="00001237">
        <w:rPr>
          <w:rFonts w:ascii="Segoe UI" w:eastAsiaTheme="minorHAnsi" w:hAnsi="Segoe UI" w:cs="Segoe UI"/>
          <w:bCs/>
          <w:color w:val="000000" w:themeColor="text1"/>
          <w:lang w:eastAsia="en-US"/>
        </w:rPr>
        <w:t>5.9. O recebimento provisório ou definitivo não excluirá a responsabilidade civil pela solidez e pela segurança do serviço nem a responsabilidade ético-profissional pela perfeita execução do contrato administrativo.</w:t>
      </w:r>
    </w:p>
    <w:p w14:paraId="2EA07829" w14:textId="77777777" w:rsidR="00F9212E" w:rsidRPr="00001237" w:rsidRDefault="00F9212E" w:rsidP="00F9212E">
      <w:pPr>
        <w:tabs>
          <w:tab w:val="left" w:pos="2268"/>
        </w:tabs>
        <w:spacing w:after="0" w:line="300" w:lineRule="auto"/>
        <w:jc w:val="both"/>
        <w:rPr>
          <w:rFonts w:ascii="Segoe UI" w:hAnsi="Segoe UI" w:cs="Segoe UI"/>
          <w:color w:val="000000" w:themeColor="text1"/>
        </w:rPr>
      </w:pPr>
    </w:p>
    <w:p w14:paraId="5D2E898B" w14:textId="77777777" w:rsidR="00F9212E" w:rsidRPr="00001237" w:rsidRDefault="00F9212E" w:rsidP="00F9212E">
      <w:pPr>
        <w:tabs>
          <w:tab w:val="left" w:pos="2268"/>
        </w:tabs>
        <w:spacing w:after="160" w:line="300" w:lineRule="auto"/>
        <w:jc w:val="both"/>
        <w:rPr>
          <w:rFonts w:ascii="Segoe UI" w:hAnsi="Segoe UI" w:cs="Segoe UI"/>
          <w:b/>
          <w:color w:val="000000" w:themeColor="text1"/>
        </w:rPr>
      </w:pPr>
      <w:r w:rsidRPr="00001237">
        <w:rPr>
          <w:rFonts w:ascii="Segoe UI" w:hAnsi="Segoe UI" w:cs="Segoe UI"/>
          <w:b/>
          <w:color w:val="000000" w:themeColor="text1"/>
        </w:rPr>
        <w:t>6. Do modelo de gestão do contrato administrativo</w:t>
      </w:r>
    </w:p>
    <w:p w14:paraId="5D5F92BB" w14:textId="77777777" w:rsidR="00F9212E" w:rsidRPr="00001237" w:rsidRDefault="00F9212E" w:rsidP="00F9212E">
      <w:pPr>
        <w:spacing w:after="160" w:line="300" w:lineRule="auto"/>
        <w:jc w:val="both"/>
        <w:rPr>
          <w:rFonts w:ascii="Segoe UI" w:eastAsiaTheme="minorHAnsi" w:hAnsi="Segoe UI" w:cs="Segoe UI"/>
          <w:color w:val="000000" w:themeColor="text1"/>
          <w:lang w:eastAsia="en-US"/>
        </w:rPr>
      </w:pPr>
      <w:r w:rsidRPr="00001237">
        <w:rPr>
          <w:rFonts w:ascii="Segoe UI" w:eastAsiaTheme="minorHAnsi" w:hAnsi="Segoe UI" w:cs="Segoe UI"/>
          <w:color w:val="000000" w:themeColor="text1"/>
          <w:lang w:eastAsia="en-US"/>
        </w:rPr>
        <w:t>6.1. O contrato administrativo deverá ser executado fielmente pelas partes, de acordo com as cláusulas avençadas e as normas da Lei nº. 14.133/2021, e cada parte responderá pelas consequências de sua inexecução total ou parcial (art. 115 da Lei nº 14.133/2021).</w:t>
      </w:r>
    </w:p>
    <w:p w14:paraId="368CE5BA" w14:textId="77777777" w:rsidR="00F9212E" w:rsidRPr="00001237" w:rsidRDefault="00F9212E" w:rsidP="00F9212E">
      <w:pPr>
        <w:spacing w:after="160" w:line="300" w:lineRule="auto"/>
        <w:jc w:val="both"/>
        <w:rPr>
          <w:rFonts w:ascii="Segoe UI" w:eastAsiaTheme="minorHAnsi" w:hAnsi="Segoe UI" w:cs="Segoe UI"/>
          <w:color w:val="000000" w:themeColor="text1"/>
          <w:lang w:eastAsia="en-US"/>
        </w:rPr>
      </w:pPr>
      <w:r w:rsidRPr="00001237">
        <w:rPr>
          <w:rFonts w:ascii="Segoe UI" w:eastAsiaTheme="minorHAnsi" w:hAnsi="Segoe UI" w:cs="Segoe UI"/>
          <w:color w:val="000000" w:themeColor="text1"/>
          <w:lang w:eastAsia="en-US"/>
        </w:rPr>
        <w:t>6.2. Em caso de impedimento, ordem de paralisação ou suspensão do contrato administrativo, o cronograma de execução será prorrogado automaticamente pelo tempo correspondente, anotadas tais circunstâncias mediante simples apostila (§ 5º do art. 115 da Lei nº. 14.133/2021).</w:t>
      </w:r>
    </w:p>
    <w:p w14:paraId="5655E996" w14:textId="77777777" w:rsidR="00F9212E" w:rsidRPr="00001237" w:rsidRDefault="00F9212E" w:rsidP="00F9212E">
      <w:pPr>
        <w:spacing w:after="160" w:line="300" w:lineRule="auto"/>
        <w:jc w:val="both"/>
        <w:rPr>
          <w:rFonts w:ascii="Segoe UI" w:eastAsiaTheme="minorHAnsi" w:hAnsi="Segoe UI" w:cs="Segoe UI"/>
          <w:color w:val="000000" w:themeColor="text1"/>
          <w:lang w:eastAsia="en-US"/>
        </w:rPr>
      </w:pPr>
      <w:r w:rsidRPr="00001237">
        <w:rPr>
          <w:rFonts w:ascii="Segoe UI" w:eastAsiaTheme="minorHAnsi" w:hAnsi="Segoe UI" w:cs="Segoe UI"/>
          <w:color w:val="000000" w:themeColor="text1"/>
          <w:lang w:eastAsia="en-US"/>
        </w:rPr>
        <w:t>6.3. A execução do contrato administrativo deverá ser acompanhada e fiscalizada pelo(a) fiscal do contrato administrativos, ou pelos respectivos substitutos (art. 117 da Lei nº. 14.133/2021).</w:t>
      </w:r>
    </w:p>
    <w:p w14:paraId="38EEF13D" w14:textId="77777777" w:rsidR="00F9212E" w:rsidRPr="00001237" w:rsidRDefault="00F9212E" w:rsidP="00F9212E">
      <w:pPr>
        <w:spacing w:after="160" w:line="300" w:lineRule="auto"/>
        <w:jc w:val="both"/>
        <w:rPr>
          <w:rFonts w:ascii="Segoe UI" w:eastAsiaTheme="minorHAnsi" w:hAnsi="Segoe UI" w:cs="Segoe UI"/>
          <w:color w:val="000000" w:themeColor="text1"/>
          <w:lang w:eastAsia="en-US"/>
        </w:rPr>
      </w:pPr>
      <w:r w:rsidRPr="00001237">
        <w:rPr>
          <w:rFonts w:ascii="Segoe UI" w:eastAsiaTheme="minorHAnsi" w:hAnsi="Segoe UI" w:cs="Segoe UI"/>
          <w:color w:val="000000" w:themeColor="text1"/>
          <w:lang w:eastAsia="en-US"/>
        </w:rPr>
        <w:lastRenderedPageBreak/>
        <w:t>6.4. O(A) fiscal do contrato administrativo anotará em registro próprio todas as ocorrências relacionadas à execução do contrato administrativo, determinando o que for necessário para a regularização das faltas ou dos defeitos observados (§1º do art. 117 da Lei nº. 14.133/2021).</w:t>
      </w:r>
    </w:p>
    <w:p w14:paraId="41A99185" w14:textId="77777777" w:rsidR="00F9212E" w:rsidRPr="00001237" w:rsidRDefault="00F9212E" w:rsidP="00F9212E">
      <w:pPr>
        <w:spacing w:after="160" w:line="300" w:lineRule="auto"/>
        <w:jc w:val="both"/>
        <w:rPr>
          <w:rFonts w:ascii="Segoe UI" w:eastAsia="Times New Roman" w:hAnsi="Segoe UI" w:cs="Segoe UI"/>
          <w:color w:val="000000" w:themeColor="text1"/>
        </w:rPr>
      </w:pPr>
      <w:r w:rsidRPr="00001237">
        <w:rPr>
          <w:rFonts w:ascii="Segoe UI" w:eastAsia="Times New Roman" w:hAnsi="Segoe UI" w:cs="Segoe UI"/>
          <w:color w:val="000000" w:themeColor="text1"/>
        </w:rPr>
        <w:t>6.5. O(A) fiscal do contrato administrativo informará a seus superiores, em tempo hábil para a adoção das medidas convenientes, a situação que demandar decisão ou providência que ultrapasse sua competência (§ 2º do art. 117 da Lei nº. 14.133/2021).</w:t>
      </w:r>
    </w:p>
    <w:p w14:paraId="2140656C" w14:textId="77777777" w:rsidR="00F9212E" w:rsidRPr="00001237" w:rsidRDefault="00F9212E" w:rsidP="00F9212E">
      <w:pPr>
        <w:spacing w:after="160" w:line="300" w:lineRule="auto"/>
        <w:jc w:val="both"/>
        <w:rPr>
          <w:rFonts w:ascii="Segoe UI" w:eastAsia="Times New Roman" w:hAnsi="Segoe UI" w:cs="Segoe UI"/>
          <w:color w:val="000000" w:themeColor="text1"/>
        </w:rPr>
      </w:pPr>
      <w:r w:rsidRPr="00001237">
        <w:rPr>
          <w:rFonts w:ascii="Segoe UI" w:eastAsia="Times New Roman" w:hAnsi="Segoe UI" w:cs="Segoe UI"/>
          <w:color w:val="000000" w:themeColor="text1"/>
        </w:rPr>
        <w:t>6.6. O(A) Contratado(a) será obrigado a reparar, corrigir, remover, reconstruir ou substituir, a suas expensas, no total ou em parte, o objeto do contrato em que se verificarem vícios, defeitos ou incorreções resultantes de sua execução ou de materiais nela empregados (art. 118 da Lei nº. 14.133/2021).</w:t>
      </w:r>
    </w:p>
    <w:p w14:paraId="3E7FAC5D" w14:textId="77777777" w:rsidR="00F9212E" w:rsidRPr="00001237" w:rsidRDefault="00F9212E" w:rsidP="00F9212E">
      <w:pPr>
        <w:spacing w:after="160" w:line="300" w:lineRule="auto"/>
        <w:jc w:val="both"/>
        <w:rPr>
          <w:rFonts w:ascii="Segoe UI" w:eastAsiaTheme="minorHAnsi" w:hAnsi="Segoe UI" w:cs="Segoe UI"/>
          <w:color w:val="000000" w:themeColor="text1"/>
          <w:lang w:eastAsia="en-US"/>
        </w:rPr>
      </w:pPr>
      <w:r w:rsidRPr="00001237">
        <w:rPr>
          <w:rFonts w:ascii="Segoe UI" w:eastAsiaTheme="minorHAnsi" w:hAnsi="Segoe UI" w:cs="Segoe UI"/>
          <w:color w:val="000000" w:themeColor="text1"/>
          <w:lang w:eastAsia="en-US"/>
        </w:rPr>
        <w:t>6.7. O(A) Contratado(a) será responsável pelos danos causados diretamente à Administração ou a terceiros em razão da execução do contrato, e não excluirá nem reduzirá essa responsabilidade a fiscalização ou o acompanhamento pelo contratante (art. 120 da Lei nº. 14.133/2021).</w:t>
      </w:r>
    </w:p>
    <w:p w14:paraId="4304343E" w14:textId="77777777" w:rsidR="00F9212E" w:rsidRPr="00001237" w:rsidRDefault="00F9212E" w:rsidP="00F9212E">
      <w:pPr>
        <w:spacing w:after="160" w:line="300" w:lineRule="auto"/>
        <w:jc w:val="both"/>
        <w:rPr>
          <w:rFonts w:ascii="Segoe UI" w:eastAsiaTheme="minorHAnsi" w:hAnsi="Segoe UI" w:cs="Segoe UI"/>
          <w:color w:val="000000" w:themeColor="text1"/>
          <w:lang w:eastAsia="en-US"/>
        </w:rPr>
      </w:pPr>
      <w:r w:rsidRPr="00001237">
        <w:rPr>
          <w:rFonts w:ascii="Segoe UI" w:eastAsiaTheme="minorHAnsi" w:hAnsi="Segoe UI" w:cs="Segoe UI"/>
          <w:color w:val="000000" w:themeColor="text1"/>
          <w:lang w:eastAsia="en-US"/>
        </w:rPr>
        <w:t>6.8. Somente o(a) Contratado(a) será responsável pelos encargos trabalhistas, previdenciários, fiscais e comerciais resultantes da execução do contrato administrativo (art. 121 da Lei nº. 14.133/2021).</w:t>
      </w:r>
    </w:p>
    <w:p w14:paraId="1354FACE" w14:textId="77777777" w:rsidR="00F9212E" w:rsidRPr="00001237" w:rsidRDefault="00F9212E" w:rsidP="00F9212E">
      <w:pPr>
        <w:spacing w:after="160" w:line="300" w:lineRule="auto"/>
        <w:jc w:val="both"/>
        <w:rPr>
          <w:rFonts w:ascii="Segoe UI" w:eastAsia="Times New Roman" w:hAnsi="Segoe UI" w:cs="Segoe UI"/>
          <w:color w:val="000000" w:themeColor="text1"/>
        </w:rPr>
      </w:pPr>
      <w:r w:rsidRPr="00001237">
        <w:rPr>
          <w:rFonts w:ascii="Segoe UI" w:eastAsia="Times New Roman" w:hAnsi="Segoe UI" w:cs="Segoe UI"/>
          <w:color w:val="000000" w:themeColor="text1"/>
        </w:rPr>
        <w:t>6.9. A inadimplência do(a) contratado(a) em relação aos encargos trabalhistas, fiscais e comerciais não transferirá à Administração a responsabilidade pelo seu pagamento e não poderá onerar o objeto do contrato administrativo (§ 1º do art. 121 da Lei nº. 14.133/2021).</w:t>
      </w:r>
    </w:p>
    <w:p w14:paraId="3E2660DE" w14:textId="77777777" w:rsidR="00F9212E" w:rsidRPr="00001237" w:rsidRDefault="00F9212E" w:rsidP="00F9212E">
      <w:pPr>
        <w:spacing w:after="160" w:line="300" w:lineRule="auto"/>
        <w:jc w:val="both"/>
        <w:rPr>
          <w:rFonts w:ascii="Segoe UI" w:eastAsia="Times New Roman" w:hAnsi="Segoe UI" w:cs="Segoe UI"/>
          <w:color w:val="000000" w:themeColor="text1"/>
        </w:rPr>
      </w:pPr>
      <w:r w:rsidRPr="00001237">
        <w:rPr>
          <w:rFonts w:ascii="Segoe UI" w:eastAsia="Times New Roman" w:hAnsi="Segoe UI" w:cs="Segoe UI"/>
          <w:color w:val="000000" w:themeColor="text1"/>
        </w:rPr>
        <w:t>6.10. As comunicações entre a Administração e o(a) contratado(a) devem ser realizadas por escrito sempre que o ato exigir tal formalidade, admitindo-se, excepcionalmente, o uso de mensagem eletrônica para esse fim, tal como: e-mail.</w:t>
      </w:r>
    </w:p>
    <w:p w14:paraId="615EE8AE" w14:textId="77777777" w:rsidR="00F9212E" w:rsidRPr="00001237" w:rsidRDefault="00F9212E" w:rsidP="00F9212E">
      <w:pPr>
        <w:spacing w:after="160" w:line="300" w:lineRule="auto"/>
        <w:jc w:val="both"/>
        <w:rPr>
          <w:rFonts w:ascii="Segoe UI" w:eastAsia="Times New Roman" w:hAnsi="Segoe UI" w:cs="Segoe UI"/>
          <w:color w:val="000000" w:themeColor="text1"/>
        </w:rPr>
      </w:pPr>
      <w:r w:rsidRPr="00001237">
        <w:rPr>
          <w:rFonts w:ascii="Segoe UI" w:eastAsia="Times New Roman" w:hAnsi="Segoe UI" w:cs="Segoe UI"/>
          <w:color w:val="000000" w:themeColor="text1"/>
        </w:rPr>
        <w:t>6.11. A Administração poderá convocar representante do(a) licitante para adoção de providências que devam ser cumpridas de imediato.</w:t>
      </w:r>
    </w:p>
    <w:p w14:paraId="111158B8" w14:textId="77777777" w:rsidR="00F9212E" w:rsidRPr="00001237" w:rsidRDefault="00F9212E" w:rsidP="00F9212E">
      <w:pPr>
        <w:tabs>
          <w:tab w:val="left" w:pos="1134"/>
        </w:tabs>
        <w:spacing w:after="160" w:line="300" w:lineRule="auto"/>
        <w:jc w:val="both"/>
        <w:rPr>
          <w:rFonts w:ascii="Segoe UI" w:hAnsi="Segoe UI" w:cs="Segoe UI"/>
          <w:color w:val="000000" w:themeColor="text1"/>
        </w:rPr>
      </w:pPr>
      <w:r w:rsidRPr="00001237">
        <w:rPr>
          <w:rFonts w:ascii="Segoe UI" w:hAnsi="Segoe UI" w:cs="Segoe UI"/>
          <w:color w:val="000000" w:themeColor="text1"/>
        </w:rPr>
        <w:t>6.12. O(A) Contratado(a) deverá manter preposto aceito pela Administração no local do serviço para representá-lo na execução do contrato administrativo (art. 118 da Lei nº 14.133/2021).</w:t>
      </w:r>
    </w:p>
    <w:p w14:paraId="618547D5" w14:textId="77777777" w:rsidR="00F9212E" w:rsidRPr="00001237" w:rsidRDefault="00F9212E" w:rsidP="00F9212E">
      <w:pPr>
        <w:tabs>
          <w:tab w:val="left" w:pos="1134"/>
        </w:tabs>
        <w:spacing w:after="160" w:line="300" w:lineRule="auto"/>
        <w:jc w:val="both"/>
        <w:rPr>
          <w:rFonts w:ascii="Segoe UI" w:hAnsi="Segoe UI" w:cs="Segoe UI"/>
          <w:color w:val="000000" w:themeColor="text1"/>
        </w:rPr>
      </w:pPr>
      <w:r w:rsidRPr="00001237">
        <w:rPr>
          <w:rFonts w:ascii="Segoe UI" w:hAnsi="Segoe UI" w:cs="Segoe UI"/>
          <w:color w:val="000000" w:themeColor="text1"/>
        </w:rPr>
        <w:t>6.13. A indicação ou a manutenção do preposto do(a) Contratado(a) poderá ser recusada pelo contratante, desde que devidamente justificada, devendo o(a) contratado(a) designar outro para o exercício da atividade, no prazo indicado pelo fiscal.</w:t>
      </w:r>
    </w:p>
    <w:p w14:paraId="5121B109" w14:textId="77777777" w:rsidR="00F9212E" w:rsidRPr="00001237" w:rsidRDefault="00F9212E" w:rsidP="00F9212E">
      <w:pPr>
        <w:tabs>
          <w:tab w:val="left" w:pos="1134"/>
        </w:tabs>
        <w:spacing w:after="160" w:line="300" w:lineRule="auto"/>
        <w:jc w:val="both"/>
        <w:rPr>
          <w:rFonts w:ascii="Segoe UI" w:hAnsi="Segoe UI" w:cs="Segoe UI"/>
          <w:color w:val="000000" w:themeColor="text1"/>
        </w:rPr>
      </w:pPr>
      <w:r w:rsidRPr="00001237">
        <w:rPr>
          <w:rFonts w:ascii="Segoe UI" w:hAnsi="Segoe UI" w:cs="Segoe UI"/>
          <w:color w:val="000000" w:themeColor="text1"/>
        </w:rPr>
        <w:t xml:space="preserve">6.14. Após a assinatura do contrato administrativo ou instrumento equivalente, o Contratante poderá convocar o representante do(a) Contratado(a) para reunião inicial para apresentação do plano de fiscalização, que conterá informações acerca das obrigações contratuais, dos mecanismos de fiscalização, das estratégias para execução do objeto, do plano complementar de execução da </w:t>
      </w:r>
      <w:r w:rsidRPr="00001237">
        <w:rPr>
          <w:rFonts w:ascii="Segoe UI" w:hAnsi="Segoe UI" w:cs="Segoe UI"/>
          <w:color w:val="000000" w:themeColor="text1"/>
        </w:rPr>
        <w:lastRenderedPageBreak/>
        <w:t>contratada, quando houver, do método de aferição dos resultados e das sanções aplicáveis, dentre outros.</w:t>
      </w:r>
    </w:p>
    <w:p w14:paraId="14918D60" w14:textId="77777777" w:rsidR="00F9212E" w:rsidRPr="00001237" w:rsidRDefault="00F9212E" w:rsidP="00F9212E">
      <w:pPr>
        <w:spacing w:after="0" w:line="300" w:lineRule="auto"/>
        <w:jc w:val="both"/>
        <w:rPr>
          <w:rFonts w:ascii="Segoe UI" w:eastAsiaTheme="minorHAnsi" w:hAnsi="Segoe UI" w:cs="Segoe UI"/>
          <w:color w:val="000000" w:themeColor="text1"/>
          <w:lang w:eastAsia="en-US"/>
        </w:rPr>
      </w:pPr>
    </w:p>
    <w:p w14:paraId="2EE94CF4" w14:textId="77777777" w:rsidR="00F9212E" w:rsidRPr="00001237" w:rsidRDefault="00F9212E" w:rsidP="00F9212E">
      <w:pPr>
        <w:spacing w:after="160" w:line="300" w:lineRule="auto"/>
        <w:jc w:val="both"/>
        <w:rPr>
          <w:rFonts w:ascii="Segoe UI" w:eastAsiaTheme="minorHAnsi" w:hAnsi="Segoe UI" w:cs="Segoe UI"/>
          <w:b/>
          <w:color w:val="000000" w:themeColor="text1"/>
          <w:lang w:eastAsia="en-US"/>
        </w:rPr>
      </w:pPr>
      <w:r w:rsidRPr="00001237">
        <w:rPr>
          <w:rFonts w:ascii="Segoe UI" w:eastAsiaTheme="minorHAnsi" w:hAnsi="Segoe UI" w:cs="Segoe UI"/>
          <w:b/>
          <w:color w:val="000000" w:themeColor="text1"/>
          <w:lang w:eastAsia="en-US"/>
        </w:rPr>
        <w:t>7. Dos critérios de medição e de pagamento</w:t>
      </w:r>
    </w:p>
    <w:p w14:paraId="473A0581" w14:textId="77777777" w:rsidR="00F9212E" w:rsidRPr="00001237" w:rsidRDefault="00F9212E" w:rsidP="00F9212E">
      <w:pPr>
        <w:spacing w:after="160" w:line="300" w:lineRule="auto"/>
        <w:jc w:val="both"/>
        <w:rPr>
          <w:rFonts w:ascii="Segoe UI" w:eastAsiaTheme="minorHAnsi" w:hAnsi="Segoe UI" w:cs="Segoe UI"/>
          <w:color w:val="000000" w:themeColor="text1"/>
          <w:lang w:eastAsia="en-US"/>
        </w:rPr>
      </w:pPr>
      <w:r w:rsidRPr="00001237">
        <w:rPr>
          <w:rFonts w:ascii="Segoe UI" w:eastAsiaTheme="minorHAnsi" w:hAnsi="Segoe UI" w:cs="Segoe UI"/>
          <w:color w:val="000000" w:themeColor="text1"/>
          <w:lang w:eastAsia="en-US"/>
        </w:rPr>
        <w:t>7.1. A avaliação da execução do objeto utilizará a aceite, atesto ou recebimento, ainda que por e-mail, sem qualquer oposição, da nota fiscal com a descrição dos serviços prestados;</w:t>
      </w:r>
    </w:p>
    <w:p w14:paraId="17F2100A" w14:textId="77777777" w:rsidR="00F9212E" w:rsidRPr="00001237" w:rsidRDefault="00F9212E" w:rsidP="00F9212E">
      <w:pPr>
        <w:spacing w:after="160" w:line="300" w:lineRule="auto"/>
        <w:jc w:val="both"/>
        <w:rPr>
          <w:rFonts w:ascii="Segoe UI" w:eastAsiaTheme="minorHAnsi" w:hAnsi="Segoe UI" w:cs="Segoe UI"/>
          <w:color w:val="000000" w:themeColor="text1"/>
          <w:lang w:eastAsia="en-US"/>
        </w:rPr>
      </w:pPr>
      <w:r w:rsidRPr="00001237">
        <w:rPr>
          <w:rFonts w:ascii="Segoe UI" w:eastAsiaTheme="minorHAnsi" w:hAnsi="Segoe UI" w:cs="Segoe UI"/>
          <w:color w:val="000000" w:themeColor="text1"/>
          <w:lang w:eastAsia="en-US"/>
        </w:rPr>
        <w:t>7.2. O pagamento será mensalmente e em até 05 (cinco) dias úteis do recebimento da nota fiscal, acompanhado da comprovação de regularidade fiscal, trabalhista e social;</w:t>
      </w:r>
    </w:p>
    <w:p w14:paraId="3C5E11DF" w14:textId="77777777" w:rsidR="00F9212E" w:rsidRPr="00001237" w:rsidRDefault="00F9212E" w:rsidP="00F9212E">
      <w:pPr>
        <w:spacing w:after="160" w:line="300" w:lineRule="auto"/>
        <w:jc w:val="both"/>
        <w:rPr>
          <w:rFonts w:ascii="Segoe UI" w:eastAsiaTheme="minorHAnsi" w:hAnsi="Segoe UI" w:cs="Segoe UI"/>
          <w:color w:val="000000" w:themeColor="text1"/>
          <w:lang w:eastAsia="en-US"/>
        </w:rPr>
      </w:pPr>
      <w:r w:rsidRPr="00001237">
        <w:rPr>
          <w:rFonts w:ascii="Segoe UI" w:eastAsiaTheme="minorHAnsi" w:hAnsi="Segoe UI" w:cs="Segoe UI"/>
          <w:color w:val="000000" w:themeColor="text1"/>
          <w:lang w:eastAsia="en-US"/>
        </w:rPr>
        <w:t>7.3. O pagamento somente será realizado mediante a efetiva prestação dos serviços nas condições estabelecidas, o que poderá ser comprovado por meio de aceite ou atestado na nota fiscal correspondente;</w:t>
      </w:r>
    </w:p>
    <w:p w14:paraId="7FE0615D" w14:textId="77777777" w:rsidR="00F9212E" w:rsidRPr="00001237" w:rsidRDefault="00F9212E" w:rsidP="00F9212E">
      <w:pPr>
        <w:spacing w:after="160" w:line="300" w:lineRule="auto"/>
        <w:jc w:val="both"/>
        <w:rPr>
          <w:rFonts w:ascii="Segoe UI" w:hAnsi="Segoe UI" w:cs="Segoe UI"/>
          <w:color w:val="000000" w:themeColor="text1"/>
          <w:lang w:eastAsia="en-US"/>
        </w:rPr>
      </w:pPr>
      <w:r w:rsidRPr="00001237">
        <w:rPr>
          <w:rFonts w:ascii="Segoe UI" w:hAnsi="Segoe UI" w:cs="Segoe UI"/>
          <w:color w:val="000000" w:themeColor="text1"/>
          <w:lang w:eastAsia="en-US"/>
        </w:rPr>
        <w:t xml:space="preserve">7.4. Havendo erro na apresentação da nota fiscal ou dos documentos pertinentes à contratação administrativa, ou, ainda, circunstância que impeça a liquidação da despesa, como, por exemplo, </w:t>
      </w:r>
      <w:r w:rsidRPr="00001237">
        <w:rPr>
          <w:rFonts w:ascii="Segoe UI" w:hAnsi="Segoe UI" w:cs="Segoe UI"/>
          <w:color w:val="000000" w:themeColor="text1"/>
        </w:rPr>
        <w:t>obrigação financeira pendente, decorrente de penalidade imposta ou inadimplência,</w:t>
      </w:r>
      <w:r w:rsidRPr="00001237">
        <w:rPr>
          <w:rFonts w:ascii="Segoe UI" w:hAnsi="Segoe UI" w:cs="Segoe UI"/>
          <w:color w:val="000000" w:themeColor="text1"/>
          <w:lang w:eastAsia="en-US"/>
        </w:rPr>
        <w:t xml:space="preserve"> o pagamento ficará sobrestado até que o(a) Contratado(a) providencie as medidas saneadoras. Nesta hipótese, o prazo para pagamento iniciar-se-á após a comprovação da regularização da situação, não acarretando qualquer ônus para o Contratante.</w:t>
      </w:r>
    </w:p>
    <w:p w14:paraId="5E042651" w14:textId="77777777" w:rsidR="00F9212E" w:rsidRPr="00001237" w:rsidRDefault="00F9212E" w:rsidP="00F9212E">
      <w:pPr>
        <w:spacing w:after="160" w:line="300" w:lineRule="auto"/>
        <w:ind w:right="-17"/>
        <w:jc w:val="both"/>
        <w:rPr>
          <w:rFonts w:ascii="Segoe UI" w:hAnsi="Segoe UI" w:cs="Segoe UI"/>
          <w:color w:val="000000" w:themeColor="text1"/>
        </w:rPr>
      </w:pPr>
      <w:r w:rsidRPr="00001237">
        <w:rPr>
          <w:rFonts w:ascii="Segoe UI" w:hAnsi="Segoe UI" w:cs="Segoe UI"/>
          <w:color w:val="000000" w:themeColor="text1"/>
        </w:rPr>
        <w:t>7.5. O pagamento devido pelo Contratante será efetuado por meio ordem bancária, para crédito em banco, agência e conta corrente indicados pelo(a) contratante, ou, eventualmente, por outra forma que vier a ser convencionada entre as partes.</w:t>
      </w:r>
    </w:p>
    <w:p w14:paraId="603EE33D" w14:textId="77777777" w:rsidR="00F9212E" w:rsidRPr="00001237" w:rsidRDefault="00F9212E" w:rsidP="00F9212E">
      <w:pPr>
        <w:spacing w:after="160" w:line="300" w:lineRule="auto"/>
        <w:ind w:right="-17"/>
        <w:jc w:val="both"/>
        <w:rPr>
          <w:rFonts w:ascii="Segoe UI" w:hAnsi="Segoe UI" w:cs="Segoe UI"/>
          <w:color w:val="000000" w:themeColor="text1"/>
        </w:rPr>
      </w:pPr>
      <w:r w:rsidRPr="00001237">
        <w:rPr>
          <w:rFonts w:ascii="Segoe UI" w:hAnsi="Segoe UI" w:cs="Segoe UI"/>
          <w:color w:val="000000" w:themeColor="text1"/>
        </w:rPr>
        <w:t xml:space="preserve">7.6. Será considerada data do pagamento o dia em que constar como emitida a ordem bancária para pagamento. </w:t>
      </w:r>
    </w:p>
    <w:p w14:paraId="67A097FD" w14:textId="77777777" w:rsidR="00F9212E" w:rsidRPr="00001237" w:rsidRDefault="00F9212E" w:rsidP="00F9212E">
      <w:pPr>
        <w:spacing w:after="160" w:line="300" w:lineRule="auto"/>
        <w:ind w:right="-17"/>
        <w:jc w:val="both"/>
        <w:rPr>
          <w:rFonts w:ascii="Segoe UI" w:hAnsi="Segoe UI" w:cs="Segoe UI"/>
          <w:color w:val="000000" w:themeColor="text1"/>
        </w:rPr>
      </w:pPr>
      <w:r w:rsidRPr="00001237">
        <w:rPr>
          <w:rFonts w:ascii="Segoe UI" w:hAnsi="Segoe UI" w:cs="Segoe UI"/>
          <w:color w:val="000000" w:themeColor="text1"/>
        </w:rPr>
        <w:t>7.7. Paga a importância discriminada na nota fiscal, o(a) Contratado(a) dará ao contratante plena, geral e irretratável quitação dos valores nela discriminados, para nada mais vir a reclamar ou exigir a qualquer título, tempo ou forma.</w:t>
      </w:r>
    </w:p>
    <w:p w14:paraId="16F3B648" w14:textId="77777777" w:rsidR="00F9212E" w:rsidRPr="00001237" w:rsidRDefault="00F9212E" w:rsidP="00F9212E">
      <w:pPr>
        <w:spacing w:after="160" w:line="300" w:lineRule="auto"/>
        <w:ind w:right="-17"/>
        <w:jc w:val="both"/>
        <w:rPr>
          <w:rFonts w:ascii="Segoe UI" w:hAnsi="Segoe UI" w:cs="Segoe UI"/>
          <w:color w:val="000000" w:themeColor="text1"/>
        </w:rPr>
      </w:pPr>
      <w:r w:rsidRPr="00001237">
        <w:rPr>
          <w:rFonts w:ascii="Segoe UI" w:hAnsi="Segoe UI" w:cs="Segoe UI"/>
          <w:color w:val="000000" w:themeColor="text1"/>
        </w:rPr>
        <w:t>7.8. Todo pagamento que vier a ser considerado contratualmente indevido será objeto de ajuste nos pagamentos futuros, quando devidos, ou cobrados diretamente do(a) Contratado(a).</w:t>
      </w:r>
    </w:p>
    <w:p w14:paraId="1EA494D1" w14:textId="77777777" w:rsidR="00F9212E" w:rsidRPr="00001237" w:rsidRDefault="00F9212E" w:rsidP="00F9212E">
      <w:pPr>
        <w:spacing w:after="160" w:line="300" w:lineRule="auto"/>
        <w:ind w:right="-17"/>
        <w:jc w:val="both"/>
        <w:rPr>
          <w:rFonts w:ascii="Segoe UI" w:hAnsi="Segoe UI" w:cs="Segoe UI"/>
          <w:color w:val="000000" w:themeColor="text1"/>
        </w:rPr>
      </w:pPr>
      <w:r w:rsidRPr="00001237">
        <w:rPr>
          <w:rFonts w:ascii="Segoe UI" w:hAnsi="Segoe UI" w:cs="Segoe UI"/>
          <w:color w:val="000000" w:themeColor="text1"/>
        </w:rPr>
        <w:t>7.9. Deverão ser excluídas do faturamento todas e quaisquer ocorrências que não forem de responsabilidade do contratante, assim como aquelas que não correspondem a bens entregues.</w:t>
      </w:r>
    </w:p>
    <w:p w14:paraId="2AEDD34B" w14:textId="77777777" w:rsidR="00F9212E" w:rsidRPr="00001237" w:rsidRDefault="00F9212E" w:rsidP="00F9212E">
      <w:pPr>
        <w:spacing w:after="160" w:line="300" w:lineRule="auto"/>
        <w:ind w:right="-17"/>
        <w:jc w:val="both"/>
        <w:rPr>
          <w:rFonts w:ascii="Segoe UI" w:hAnsi="Segoe UI" w:cs="Segoe UI"/>
          <w:color w:val="000000" w:themeColor="text1"/>
        </w:rPr>
      </w:pPr>
      <w:r w:rsidRPr="00001237">
        <w:rPr>
          <w:rFonts w:ascii="Segoe UI" w:hAnsi="Segoe UI" w:cs="Segoe UI"/>
          <w:color w:val="000000" w:themeColor="text1"/>
        </w:rPr>
        <w:t>7.10. Os documentos comprobatórios dos pagamentos relativos a tributos, encargos ou contribuições de responsabilidade do(a) Contratado(a), deverão ser enviados ao contratante mensalmente.</w:t>
      </w:r>
    </w:p>
    <w:p w14:paraId="00CFB506" w14:textId="77777777" w:rsidR="00F9212E" w:rsidRPr="00001237" w:rsidRDefault="00F9212E" w:rsidP="00F9212E">
      <w:pPr>
        <w:spacing w:after="160" w:line="300" w:lineRule="auto"/>
        <w:ind w:right="-17"/>
        <w:jc w:val="both"/>
        <w:rPr>
          <w:rFonts w:ascii="Segoe UI" w:hAnsi="Segoe UI" w:cs="Segoe UI"/>
          <w:color w:val="000000" w:themeColor="text1"/>
        </w:rPr>
      </w:pPr>
      <w:r w:rsidRPr="00001237">
        <w:rPr>
          <w:rFonts w:ascii="Segoe UI" w:hAnsi="Segoe UI" w:cs="Segoe UI"/>
          <w:color w:val="000000" w:themeColor="text1"/>
        </w:rPr>
        <w:t>7.11. O(A) Contratado(a) deverá entregar os bens acompanhado da correspondente nota fiscal.</w:t>
      </w:r>
    </w:p>
    <w:p w14:paraId="3B605350" w14:textId="77777777" w:rsidR="00F9212E" w:rsidRPr="00001237" w:rsidRDefault="00F9212E" w:rsidP="00F9212E">
      <w:pPr>
        <w:spacing w:after="160" w:line="300" w:lineRule="auto"/>
        <w:ind w:right="-17"/>
        <w:jc w:val="both"/>
        <w:rPr>
          <w:rFonts w:ascii="Segoe UI" w:hAnsi="Segoe UI" w:cs="Segoe UI"/>
          <w:color w:val="000000" w:themeColor="text1"/>
        </w:rPr>
      </w:pPr>
      <w:r w:rsidRPr="00001237">
        <w:rPr>
          <w:rFonts w:ascii="Segoe UI" w:hAnsi="Segoe UI" w:cs="Segoe UI"/>
          <w:color w:val="000000" w:themeColor="text1"/>
        </w:rPr>
        <w:lastRenderedPageBreak/>
        <w:t>7.12. A nota fiscal deverá ser emitida pelo(a) Contratado(a) em inteira conformidade com as exigências legais e contratuais, especialmente as de natureza fiscal, com destaque, quando exigíveis, das retenções tributárias ou previdenciárias.</w:t>
      </w:r>
    </w:p>
    <w:p w14:paraId="7968FD60" w14:textId="77777777" w:rsidR="00F9212E" w:rsidRPr="00001237" w:rsidRDefault="00F9212E" w:rsidP="00F9212E">
      <w:pPr>
        <w:spacing w:after="160" w:line="300" w:lineRule="auto"/>
        <w:ind w:right="-17"/>
        <w:jc w:val="both"/>
        <w:rPr>
          <w:rFonts w:ascii="Segoe UI" w:hAnsi="Segoe UI" w:cs="Segoe UI"/>
          <w:color w:val="000000" w:themeColor="text1"/>
        </w:rPr>
      </w:pPr>
      <w:r w:rsidRPr="00001237">
        <w:rPr>
          <w:rFonts w:ascii="Segoe UI" w:hAnsi="Segoe UI" w:cs="Segoe UI"/>
          <w:color w:val="000000" w:themeColor="text1"/>
        </w:rPr>
        <w:t>7.13. Antes de cada pagamento a(o) Contratado(a) será realizada consulta para verificar a manutenção das regularidades fiscal, social e trabalhista.</w:t>
      </w:r>
    </w:p>
    <w:p w14:paraId="4BCD44F5" w14:textId="77777777" w:rsidR="00F9212E" w:rsidRPr="00001237" w:rsidRDefault="00F9212E" w:rsidP="00F9212E">
      <w:pPr>
        <w:spacing w:after="160" w:line="300" w:lineRule="auto"/>
        <w:ind w:right="-17"/>
        <w:jc w:val="both"/>
        <w:rPr>
          <w:rFonts w:ascii="Segoe UI" w:hAnsi="Segoe UI" w:cs="Segoe UI"/>
          <w:color w:val="000000" w:themeColor="text1"/>
        </w:rPr>
      </w:pPr>
      <w:r w:rsidRPr="00001237">
        <w:rPr>
          <w:rFonts w:ascii="Segoe UI" w:hAnsi="Segoe UI" w:cs="Segoe UI"/>
          <w:color w:val="000000" w:themeColor="text1"/>
          <w:lang w:eastAsia="en-US"/>
        </w:rPr>
        <w:t>7.14. Constatando-se a situação de irregularidade do(a) Contratado(a), será providenciada sua advertência, por escrito, para que, no prazo de 05 (cinco) dias úteis, regularize sua situação ou, no mesmo prazo, apresente sua defesa. O prazo poderá ser prorrogado uma vez, por igual período, a critério do contratante.</w:t>
      </w:r>
    </w:p>
    <w:p w14:paraId="1CDB593A" w14:textId="77777777" w:rsidR="00F9212E" w:rsidRPr="00001237" w:rsidRDefault="00F9212E" w:rsidP="00F9212E">
      <w:pPr>
        <w:spacing w:after="160" w:line="300" w:lineRule="auto"/>
        <w:ind w:right="-17"/>
        <w:jc w:val="both"/>
        <w:rPr>
          <w:rFonts w:ascii="Segoe UI" w:hAnsi="Segoe UI" w:cs="Segoe UI"/>
          <w:color w:val="000000" w:themeColor="text1"/>
        </w:rPr>
      </w:pPr>
      <w:r w:rsidRPr="00001237">
        <w:rPr>
          <w:rFonts w:ascii="Segoe UI" w:hAnsi="Segoe UI" w:cs="Segoe UI"/>
          <w:color w:val="000000" w:themeColor="text1"/>
          <w:lang w:eastAsia="en-US"/>
        </w:rPr>
        <w:t xml:space="preserve">7.15. Não havendo regularização ou sendo a defesa considerada improcedente, o Contratante deverá comunicar aos órgãos responsáveis pela fiscalização da regularidade fiscal quanto à inadimplência do(a) contratado(a), bem como quanto à existência de pagamento a ser efetuado, para que sejam acionados os meios pertinentes e necessários para garantir o recebimento de seus créditos.  </w:t>
      </w:r>
    </w:p>
    <w:p w14:paraId="25FAC0F7" w14:textId="77777777" w:rsidR="00F9212E" w:rsidRPr="00001237" w:rsidRDefault="00F9212E" w:rsidP="00F9212E">
      <w:pPr>
        <w:spacing w:after="160" w:line="300" w:lineRule="auto"/>
        <w:ind w:right="-17"/>
        <w:jc w:val="both"/>
        <w:rPr>
          <w:rFonts w:ascii="Segoe UI" w:hAnsi="Segoe UI" w:cs="Segoe UI"/>
          <w:color w:val="000000" w:themeColor="text1"/>
        </w:rPr>
      </w:pPr>
      <w:r w:rsidRPr="00001237">
        <w:rPr>
          <w:rFonts w:ascii="Segoe UI" w:hAnsi="Segoe UI" w:cs="Segoe UI"/>
          <w:color w:val="000000" w:themeColor="text1"/>
          <w:lang w:eastAsia="en-US"/>
        </w:rPr>
        <w:t xml:space="preserve">7.16. Persistindo a irregularidade, o Contratante deverá adotar as medidas necessárias à rescisão contratual nos autos do processo administrativo correspondente, assegurada à contratada a ampla defesa. </w:t>
      </w:r>
    </w:p>
    <w:p w14:paraId="1FC994BB" w14:textId="77777777" w:rsidR="00F9212E" w:rsidRPr="00001237" w:rsidRDefault="00F9212E" w:rsidP="00F9212E">
      <w:pPr>
        <w:spacing w:after="160" w:line="300" w:lineRule="auto"/>
        <w:ind w:right="-17"/>
        <w:jc w:val="both"/>
        <w:rPr>
          <w:rFonts w:ascii="Segoe UI" w:hAnsi="Segoe UI" w:cs="Segoe UI"/>
          <w:color w:val="000000" w:themeColor="text1"/>
        </w:rPr>
      </w:pPr>
      <w:r w:rsidRPr="00001237">
        <w:rPr>
          <w:rFonts w:ascii="Segoe UI" w:hAnsi="Segoe UI" w:cs="Segoe UI"/>
          <w:color w:val="000000" w:themeColor="text1"/>
          <w:lang w:eastAsia="en-US"/>
        </w:rPr>
        <w:t xml:space="preserve">7.17. Havendo a efetiva execução do objeto, os pagamentos serão realizados normalmente, até que se decida pela rescisão do contrato administrativo, caso o(a) Contratado(a) não regularize sua situação.  </w:t>
      </w:r>
    </w:p>
    <w:p w14:paraId="135B8AF9" w14:textId="77777777" w:rsidR="00F9212E" w:rsidRPr="00001237" w:rsidRDefault="00F9212E" w:rsidP="00F9212E">
      <w:pPr>
        <w:spacing w:after="160" w:line="300" w:lineRule="auto"/>
        <w:ind w:right="-17"/>
        <w:jc w:val="both"/>
        <w:rPr>
          <w:rFonts w:ascii="Segoe UI" w:hAnsi="Segoe UI" w:cs="Segoe UI"/>
          <w:color w:val="000000" w:themeColor="text1"/>
        </w:rPr>
      </w:pPr>
      <w:r w:rsidRPr="00001237">
        <w:rPr>
          <w:rFonts w:ascii="Segoe UI" w:hAnsi="Segoe UI" w:cs="Segoe UI"/>
          <w:color w:val="000000" w:themeColor="text1"/>
          <w:lang w:eastAsia="en-US"/>
        </w:rPr>
        <w:t>7.18. Somente por motivo de economicidade ou outro interesse público de alta relevância, devidamente justificado, em qualquer caso, pelo(a) Prefeito(a) Municipal, não será rescindido o contrato administrativo em execução com a contratada inadimplente.</w:t>
      </w:r>
    </w:p>
    <w:p w14:paraId="39EF3F69" w14:textId="77777777" w:rsidR="00F9212E" w:rsidRPr="00001237" w:rsidRDefault="00F9212E" w:rsidP="00F9212E">
      <w:pPr>
        <w:spacing w:after="160" w:line="300" w:lineRule="auto"/>
        <w:ind w:right="-17"/>
        <w:jc w:val="both"/>
        <w:rPr>
          <w:rFonts w:ascii="Segoe UI" w:hAnsi="Segoe UI" w:cs="Segoe UI"/>
          <w:color w:val="000000" w:themeColor="text1"/>
        </w:rPr>
      </w:pPr>
      <w:r w:rsidRPr="00001237">
        <w:rPr>
          <w:rFonts w:ascii="Segoe UI" w:hAnsi="Segoe UI" w:cs="Segoe UI"/>
          <w:color w:val="000000" w:themeColor="text1"/>
        </w:rPr>
        <w:t>7.19. Quando do pagamento, será efetuada a retenção tributária prevista na legislação aplicável.</w:t>
      </w:r>
    </w:p>
    <w:p w14:paraId="2A606787" w14:textId="77777777" w:rsidR="00F9212E" w:rsidRPr="00001237" w:rsidRDefault="00F9212E" w:rsidP="00F9212E">
      <w:pPr>
        <w:spacing w:after="160" w:line="300" w:lineRule="auto"/>
        <w:ind w:right="-17"/>
        <w:jc w:val="both"/>
        <w:rPr>
          <w:rFonts w:ascii="Segoe UI" w:hAnsi="Segoe UI" w:cs="Segoe UI"/>
          <w:color w:val="000000" w:themeColor="text1"/>
        </w:rPr>
      </w:pPr>
      <w:r w:rsidRPr="00001237">
        <w:rPr>
          <w:rFonts w:ascii="Segoe UI" w:hAnsi="Segoe UI" w:cs="Segoe UI"/>
          <w:color w:val="000000" w:themeColor="text1"/>
        </w:rPr>
        <w:t>7.20. O(A) Contratado(a)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w:t>
      </w:r>
    </w:p>
    <w:p w14:paraId="4F706B5A" w14:textId="77777777" w:rsidR="00F9212E" w:rsidRPr="00001237" w:rsidRDefault="00F9212E" w:rsidP="00F9212E">
      <w:pPr>
        <w:spacing w:after="0" w:line="300" w:lineRule="auto"/>
        <w:ind w:right="-17"/>
        <w:jc w:val="both"/>
        <w:rPr>
          <w:rFonts w:ascii="Segoe UI" w:hAnsi="Segoe UI" w:cs="Segoe UI"/>
          <w:color w:val="000000" w:themeColor="text1"/>
        </w:rPr>
      </w:pPr>
    </w:p>
    <w:p w14:paraId="26D33636" w14:textId="77777777" w:rsidR="00F9212E" w:rsidRPr="00001237" w:rsidRDefault="00F9212E" w:rsidP="00F9212E">
      <w:pPr>
        <w:spacing w:after="160" w:line="300" w:lineRule="auto"/>
        <w:jc w:val="both"/>
        <w:rPr>
          <w:rFonts w:ascii="Segoe UI" w:eastAsiaTheme="minorHAnsi" w:hAnsi="Segoe UI" w:cs="Segoe UI"/>
          <w:b/>
          <w:color w:val="000000" w:themeColor="text1"/>
          <w:lang w:eastAsia="en-US"/>
        </w:rPr>
      </w:pPr>
      <w:r w:rsidRPr="00001237">
        <w:rPr>
          <w:rFonts w:ascii="Segoe UI" w:eastAsiaTheme="minorHAnsi" w:hAnsi="Segoe UI" w:cs="Segoe UI"/>
          <w:b/>
          <w:color w:val="000000" w:themeColor="text1"/>
          <w:lang w:eastAsia="en-US"/>
        </w:rPr>
        <w:t>8. Da forma e critérios de seleção do(a) fornecedor(a)</w:t>
      </w:r>
    </w:p>
    <w:p w14:paraId="0FD37948" w14:textId="77777777" w:rsidR="00F9212E" w:rsidRPr="00001237" w:rsidRDefault="00F9212E" w:rsidP="00F9212E">
      <w:pPr>
        <w:pStyle w:val="Nivel2"/>
        <w:spacing w:before="0" w:after="160" w:line="300" w:lineRule="auto"/>
        <w:rPr>
          <w:rFonts w:ascii="Segoe UI" w:hAnsi="Segoe UI" w:cs="Segoe UI"/>
          <w:color w:val="000000" w:themeColor="text1"/>
        </w:rPr>
      </w:pPr>
      <w:r w:rsidRPr="00001237">
        <w:rPr>
          <w:rFonts w:ascii="Segoe UI" w:hAnsi="Segoe UI" w:cs="Segoe UI"/>
          <w:color w:val="000000" w:themeColor="text1"/>
        </w:rPr>
        <w:t xml:space="preserve">8.1. O(A) fornecedor(a) será selecionado por meio da realização de Pregão, na forma presencial,  tendo como critério de julgamento: menor preço </w:t>
      </w:r>
      <w:r w:rsidRPr="00001237">
        <w:rPr>
          <w:rFonts w:ascii="Segoe UI" w:hAnsi="Segoe UI" w:cs="Segoe UI"/>
          <w:b/>
          <w:bCs/>
          <w:color w:val="000000" w:themeColor="text1"/>
        </w:rPr>
        <w:t>unitário</w:t>
      </w:r>
      <w:r w:rsidRPr="00001237">
        <w:rPr>
          <w:rFonts w:ascii="Segoe UI" w:hAnsi="Segoe UI" w:cs="Segoe UI"/>
          <w:color w:val="000000" w:themeColor="text1"/>
        </w:rPr>
        <w:t>.</w:t>
      </w:r>
    </w:p>
    <w:p w14:paraId="3EE07375" w14:textId="5C323DD5" w:rsidR="00F9212E" w:rsidRPr="00001237" w:rsidRDefault="00F9212E" w:rsidP="00F9212E">
      <w:pPr>
        <w:pStyle w:val="Nivel2"/>
        <w:spacing w:before="0" w:after="160" w:line="300" w:lineRule="auto"/>
        <w:rPr>
          <w:rFonts w:ascii="Segoe UI" w:hAnsi="Segoe UI" w:cs="Segoe UI"/>
          <w:color w:val="000000" w:themeColor="text1"/>
        </w:rPr>
      </w:pPr>
      <w:r w:rsidRPr="00001237">
        <w:rPr>
          <w:rFonts w:ascii="Segoe UI" w:hAnsi="Segoe UI" w:cs="Segoe UI"/>
          <w:color w:val="000000" w:themeColor="text1"/>
        </w:rPr>
        <w:t xml:space="preserve">8.2. O modo de disputa será </w:t>
      </w:r>
      <w:r w:rsidR="00542339" w:rsidRPr="00542339">
        <w:rPr>
          <w:rFonts w:ascii="Segoe UI" w:hAnsi="Segoe UI" w:cs="Segoe UI"/>
          <w:b/>
          <w:color w:val="000000" w:themeColor="text1"/>
        </w:rPr>
        <w:t>ABERTO.</w:t>
      </w:r>
    </w:p>
    <w:p w14:paraId="43BA211A" w14:textId="77777777" w:rsidR="00F9212E" w:rsidRPr="00001237" w:rsidRDefault="00F9212E" w:rsidP="00F9212E">
      <w:pPr>
        <w:pStyle w:val="Nivel2"/>
        <w:spacing w:before="0" w:after="160" w:line="300" w:lineRule="auto"/>
        <w:rPr>
          <w:rFonts w:ascii="Segoe UI" w:hAnsi="Segoe UI" w:cs="Segoe UI"/>
          <w:b/>
          <w:color w:val="000000" w:themeColor="text1"/>
        </w:rPr>
      </w:pPr>
      <w:r w:rsidRPr="00001237">
        <w:rPr>
          <w:rFonts w:ascii="Segoe UI" w:hAnsi="Segoe UI" w:cs="Segoe UI"/>
          <w:b/>
          <w:color w:val="000000" w:themeColor="text1"/>
        </w:rPr>
        <w:lastRenderedPageBreak/>
        <w:t>8.3. Habilitação jurídica:</w:t>
      </w:r>
    </w:p>
    <w:p w14:paraId="5694B4DE" w14:textId="77777777" w:rsidR="00F9212E" w:rsidRPr="00001237" w:rsidRDefault="00F9212E" w:rsidP="00F9212E">
      <w:pPr>
        <w:pStyle w:val="Nivel2"/>
        <w:spacing w:before="0" w:after="160" w:line="300" w:lineRule="auto"/>
        <w:rPr>
          <w:rFonts w:ascii="Segoe UI" w:hAnsi="Segoe UI" w:cs="Segoe UI"/>
          <w:color w:val="000000" w:themeColor="text1"/>
        </w:rPr>
      </w:pPr>
      <w:r w:rsidRPr="00001237">
        <w:rPr>
          <w:rFonts w:ascii="Segoe UI" w:hAnsi="Segoe UI" w:cs="Segoe UI"/>
          <w:color w:val="000000" w:themeColor="text1"/>
        </w:rPr>
        <w:t>8.3.1. Empresário individual: inscrição no Registro Público de Empresas Mercantis, a cargo da Junta Comercial respectiva;</w:t>
      </w:r>
    </w:p>
    <w:p w14:paraId="21EB7AFF" w14:textId="77777777" w:rsidR="00F9212E" w:rsidRPr="00001237" w:rsidRDefault="00F9212E" w:rsidP="00F9212E">
      <w:pPr>
        <w:pStyle w:val="Nivel2"/>
        <w:spacing w:before="0" w:after="160" w:line="300" w:lineRule="auto"/>
        <w:rPr>
          <w:rFonts w:ascii="Segoe UI" w:hAnsi="Segoe UI" w:cs="Segoe UI"/>
          <w:color w:val="000000" w:themeColor="text1"/>
        </w:rPr>
      </w:pPr>
      <w:r w:rsidRPr="00001237">
        <w:rPr>
          <w:rFonts w:ascii="Segoe UI" w:hAnsi="Segoe UI" w:cs="Segoe UI"/>
          <w:color w:val="000000" w:themeColor="text1"/>
        </w:rPr>
        <w:t>8.3.2. Microempreendedor Individual – MEI: Certificado da Condição de Microempreendedor Individual – CCMEI;</w:t>
      </w:r>
    </w:p>
    <w:p w14:paraId="61DA5403" w14:textId="77777777" w:rsidR="00F9212E" w:rsidRPr="00001237" w:rsidRDefault="00F9212E" w:rsidP="00F9212E">
      <w:pPr>
        <w:spacing w:after="160" w:line="300" w:lineRule="auto"/>
        <w:jc w:val="both"/>
        <w:rPr>
          <w:rFonts w:ascii="Segoe UI" w:hAnsi="Segoe UI" w:cs="Segoe UI"/>
          <w:color w:val="000000" w:themeColor="text1"/>
        </w:rPr>
      </w:pPr>
      <w:r w:rsidRPr="00001237">
        <w:rPr>
          <w:rFonts w:ascii="Segoe UI" w:hAnsi="Segoe UI" w:cs="Segoe UI"/>
          <w:color w:val="000000" w:themeColor="text1"/>
        </w:rPr>
        <w:t xml:space="preserve">8.3.3. </w:t>
      </w:r>
      <w:r w:rsidRPr="00001237">
        <w:rPr>
          <w:rFonts w:ascii="Segoe UI" w:hAnsi="Segoe UI" w:cs="Segoe UI"/>
          <w:bCs/>
          <w:color w:val="000000" w:themeColor="text1"/>
        </w:rPr>
        <w:t>Sociedade empresária, sociedade limitada unipessoal – SLU – ou sociedade identificada como empresa individual de responsabilidade limitada – EIRELI:</w:t>
      </w:r>
      <w:r w:rsidRPr="00001237">
        <w:rPr>
          <w:rFonts w:ascii="Segoe UI" w:hAnsi="Segoe UI" w:cs="Segoe UI"/>
          <w:color w:val="000000" w:themeColor="text1"/>
        </w:rPr>
        <w:t xml:space="preserve"> inscrição do ato constitutivo, estatuto ou contrato social no Registro Público de Empresas Mercantis, a cargo da Junta Comercial da respectiva sede, acompanhada de documento comprobatório de seus administradores;</w:t>
      </w:r>
    </w:p>
    <w:p w14:paraId="0FD5ECF5" w14:textId="77777777" w:rsidR="00F9212E" w:rsidRPr="00001237" w:rsidRDefault="00F9212E" w:rsidP="00F9212E">
      <w:pPr>
        <w:spacing w:after="160" w:line="300" w:lineRule="auto"/>
        <w:jc w:val="both"/>
        <w:rPr>
          <w:rFonts w:ascii="Segoe UI" w:hAnsi="Segoe UI" w:cs="Segoe UI"/>
          <w:color w:val="000000" w:themeColor="text1"/>
        </w:rPr>
      </w:pPr>
      <w:r w:rsidRPr="00001237">
        <w:rPr>
          <w:rFonts w:ascii="Segoe UI" w:hAnsi="Segoe UI" w:cs="Segoe UI"/>
          <w:color w:val="000000" w:themeColor="text1"/>
        </w:rPr>
        <w:t>8.3.4. Sociedade empresária estrangeira com atuação permanente no país: Decreto de autorização para funcionamento no Brasil;</w:t>
      </w:r>
    </w:p>
    <w:p w14:paraId="1CF01BC4" w14:textId="77777777" w:rsidR="00F9212E" w:rsidRPr="00001237" w:rsidRDefault="00F9212E" w:rsidP="00F9212E">
      <w:pPr>
        <w:spacing w:after="160" w:line="300" w:lineRule="auto"/>
        <w:jc w:val="both"/>
        <w:rPr>
          <w:rFonts w:ascii="Segoe UI" w:hAnsi="Segoe UI" w:cs="Segoe UI"/>
          <w:color w:val="000000" w:themeColor="text1"/>
        </w:rPr>
      </w:pPr>
      <w:r w:rsidRPr="00001237">
        <w:rPr>
          <w:rFonts w:ascii="Segoe UI" w:hAnsi="Segoe UI" w:cs="Segoe UI"/>
          <w:color w:val="000000" w:themeColor="text1"/>
        </w:rPr>
        <w:t>8.3.5. Sociedade simples: inscrição do ato constitutivo no Registro Civil de Pessoas Jurídicas do local de sua sede, acompanhada de documento comprobatório de seus administradores;</w:t>
      </w:r>
    </w:p>
    <w:p w14:paraId="426600D9" w14:textId="77777777" w:rsidR="00F9212E" w:rsidRPr="00001237" w:rsidRDefault="00F9212E" w:rsidP="00F9212E">
      <w:pPr>
        <w:spacing w:after="160" w:line="300" w:lineRule="auto"/>
        <w:jc w:val="both"/>
        <w:rPr>
          <w:rFonts w:ascii="Segoe UI" w:hAnsi="Segoe UI" w:cs="Segoe UI"/>
          <w:color w:val="000000" w:themeColor="text1"/>
        </w:rPr>
      </w:pPr>
      <w:r w:rsidRPr="00001237">
        <w:rPr>
          <w:rFonts w:ascii="Segoe UI" w:hAnsi="Segoe UI" w:cs="Segoe UI"/>
          <w:color w:val="000000" w:themeColor="text1"/>
        </w:rPr>
        <w:t>8.3.6.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14:paraId="5E3B6C15" w14:textId="77777777" w:rsidR="00F9212E" w:rsidRPr="00001237" w:rsidRDefault="00F9212E" w:rsidP="00F9212E">
      <w:pPr>
        <w:spacing w:after="160" w:line="300" w:lineRule="auto"/>
        <w:jc w:val="both"/>
        <w:rPr>
          <w:rFonts w:ascii="Segoe UI" w:hAnsi="Segoe UI" w:cs="Segoe UI"/>
          <w:color w:val="000000" w:themeColor="text1"/>
        </w:rPr>
      </w:pPr>
      <w:r w:rsidRPr="00001237">
        <w:rPr>
          <w:rFonts w:ascii="Segoe UI" w:hAnsi="Segoe UI" w:cs="Segoe UI"/>
          <w:color w:val="000000" w:themeColor="text1"/>
        </w:rPr>
        <w:t>8.3.8. Os documentos apresentados deverão estar acompanhados de todas as alterações ou da consolidação respectiva.</w:t>
      </w:r>
    </w:p>
    <w:p w14:paraId="28AE4702" w14:textId="77777777" w:rsidR="00F9212E" w:rsidRPr="00001237" w:rsidRDefault="00F9212E" w:rsidP="00F9212E">
      <w:pPr>
        <w:spacing w:after="160" w:line="300" w:lineRule="auto"/>
        <w:jc w:val="both"/>
        <w:rPr>
          <w:rFonts w:ascii="Segoe UI" w:hAnsi="Segoe UI" w:cs="Segoe UI"/>
          <w:b/>
          <w:color w:val="000000" w:themeColor="text1"/>
        </w:rPr>
      </w:pPr>
      <w:r w:rsidRPr="00001237">
        <w:rPr>
          <w:rFonts w:ascii="Segoe UI" w:hAnsi="Segoe UI" w:cs="Segoe UI"/>
          <w:b/>
          <w:color w:val="000000" w:themeColor="text1"/>
        </w:rPr>
        <w:t>8.4. Habilitação fiscal, social e trabalhista:</w:t>
      </w:r>
    </w:p>
    <w:p w14:paraId="40E6E85A" w14:textId="77777777" w:rsidR="00F9212E" w:rsidRPr="00001237" w:rsidRDefault="00F9212E" w:rsidP="00F9212E">
      <w:pPr>
        <w:spacing w:after="160" w:line="300" w:lineRule="auto"/>
        <w:jc w:val="both"/>
        <w:rPr>
          <w:rFonts w:ascii="Segoe UI" w:hAnsi="Segoe UI" w:cs="Segoe UI"/>
          <w:color w:val="000000" w:themeColor="text1"/>
        </w:rPr>
      </w:pPr>
      <w:r w:rsidRPr="00001237">
        <w:rPr>
          <w:rFonts w:ascii="Segoe UI" w:hAnsi="Segoe UI" w:cs="Segoe UI"/>
          <w:color w:val="000000" w:themeColor="text1"/>
        </w:rPr>
        <w:t>8.4.1. Cadastro Nacional de Pessoa Jurídica – CNPJ;</w:t>
      </w:r>
    </w:p>
    <w:p w14:paraId="756C8940" w14:textId="77777777" w:rsidR="00F9212E" w:rsidRPr="00001237" w:rsidRDefault="00F9212E" w:rsidP="00F9212E">
      <w:pPr>
        <w:spacing w:after="160" w:line="300" w:lineRule="auto"/>
        <w:jc w:val="both"/>
        <w:rPr>
          <w:rFonts w:ascii="Segoe UI" w:hAnsi="Segoe UI" w:cs="Segoe UI"/>
          <w:color w:val="000000" w:themeColor="text1"/>
        </w:rPr>
      </w:pPr>
      <w:r w:rsidRPr="00001237">
        <w:rPr>
          <w:rFonts w:ascii="Segoe UI" w:hAnsi="Segoe UI" w:cs="Segoe UI"/>
          <w:color w:val="000000" w:themeColor="text1"/>
        </w:rPr>
        <w:t>8.4.2. Inscrição no cadastro de contribuintes estadual, relativo ao domicílio ou sede do(a) licitante, pertinente ao seu ramo de atividade e compatível com o objeto contratual;</w:t>
      </w:r>
    </w:p>
    <w:p w14:paraId="5FDA642B" w14:textId="77777777" w:rsidR="00F9212E" w:rsidRPr="00001237" w:rsidRDefault="00F9212E" w:rsidP="00F9212E">
      <w:pPr>
        <w:spacing w:after="160" w:line="300" w:lineRule="auto"/>
        <w:jc w:val="both"/>
        <w:rPr>
          <w:rFonts w:ascii="Segoe UI" w:hAnsi="Segoe UI" w:cs="Segoe UI"/>
          <w:color w:val="000000" w:themeColor="text1"/>
        </w:rPr>
      </w:pPr>
      <w:r w:rsidRPr="00001237">
        <w:rPr>
          <w:rFonts w:ascii="Segoe UI" w:hAnsi="Segoe UI" w:cs="Segoe UI"/>
          <w:color w:val="000000" w:themeColor="text1"/>
        </w:rPr>
        <w:t>8.4.3. Prova de regularidade perante a Fazenda Federal;</w:t>
      </w:r>
    </w:p>
    <w:p w14:paraId="5841B2A4" w14:textId="77777777" w:rsidR="00F9212E" w:rsidRPr="00001237" w:rsidRDefault="00F9212E" w:rsidP="00F9212E">
      <w:pPr>
        <w:spacing w:after="160" w:line="300" w:lineRule="auto"/>
        <w:jc w:val="both"/>
        <w:rPr>
          <w:rFonts w:ascii="Segoe UI" w:hAnsi="Segoe UI" w:cs="Segoe UI"/>
          <w:color w:val="000000" w:themeColor="text1"/>
        </w:rPr>
      </w:pPr>
      <w:r w:rsidRPr="00001237">
        <w:rPr>
          <w:rFonts w:ascii="Segoe UI" w:hAnsi="Segoe UI" w:cs="Segoe UI"/>
          <w:color w:val="000000" w:themeColor="text1"/>
        </w:rPr>
        <w:t>8.4.4. Prova de regularidade perante a Fazenda Estadual;</w:t>
      </w:r>
    </w:p>
    <w:p w14:paraId="6B6F226E" w14:textId="77777777" w:rsidR="00F9212E" w:rsidRPr="00001237" w:rsidRDefault="00F9212E" w:rsidP="00F9212E">
      <w:pPr>
        <w:spacing w:after="160" w:line="300" w:lineRule="auto"/>
        <w:jc w:val="both"/>
        <w:rPr>
          <w:rFonts w:ascii="Segoe UI" w:hAnsi="Segoe UI" w:cs="Segoe UI"/>
          <w:color w:val="000000" w:themeColor="text1"/>
        </w:rPr>
      </w:pPr>
      <w:r w:rsidRPr="00001237">
        <w:rPr>
          <w:rFonts w:ascii="Segoe UI" w:hAnsi="Segoe UI" w:cs="Segoe UI"/>
          <w:color w:val="000000" w:themeColor="text1"/>
        </w:rPr>
        <w:t>8.4.4.1. Caso a licitante seja considerada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14:paraId="2188C289" w14:textId="77777777" w:rsidR="00F9212E" w:rsidRPr="00001237" w:rsidRDefault="00F9212E" w:rsidP="00F9212E">
      <w:pPr>
        <w:spacing w:after="160" w:line="300" w:lineRule="auto"/>
        <w:jc w:val="both"/>
        <w:rPr>
          <w:rFonts w:ascii="Segoe UI" w:hAnsi="Segoe UI" w:cs="Segoe UI"/>
          <w:color w:val="000000" w:themeColor="text1"/>
        </w:rPr>
      </w:pPr>
      <w:r w:rsidRPr="00001237">
        <w:rPr>
          <w:rFonts w:ascii="Segoe UI" w:hAnsi="Segoe UI" w:cs="Segoe UI"/>
          <w:color w:val="000000" w:themeColor="text1"/>
        </w:rPr>
        <w:t>8.4.5. Prova de regularidade perante a Fazenda Municipal;</w:t>
      </w:r>
    </w:p>
    <w:p w14:paraId="169BBCE4" w14:textId="77777777" w:rsidR="00F9212E" w:rsidRPr="00001237" w:rsidRDefault="00F9212E" w:rsidP="00F9212E">
      <w:pPr>
        <w:spacing w:after="160" w:line="300" w:lineRule="auto"/>
        <w:jc w:val="both"/>
        <w:rPr>
          <w:rFonts w:ascii="Segoe UI" w:hAnsi="Segoe UI" w:cs="Segoe UI"/>
          <w:color w:val="000000" w:themeColor="text1"/>
        </w:rPr>
      </w:pPr>
      <w:r w:rsidRPr="00001237">
        <w:rPr>
          <w:rFonts w:ascii="Segoe UI" w:hAnsi="Segoe UI" w:cs="Segoe UI"/>
          <w:color w:val="000000" w:themeColor="text1"/>
        </w:rPr>
        <w:t>8.4.6. Prova de regularidade relativo à Seguridade Social e ao Fundo de Garantia de Tempo de Serviço – FGTS –, que demonstre cumprimento dos encargos sociais instituídos por lei;</w:t>
      </w:r>
    </w:p>
    <w:p w14:paraId="6FAA365D" w14:textId="77777777" w:rsidR="00F9212E" w:rsidRPr="00001237" w:rsidRDefault="00F9212E" w:rsidP="00F9212E">
      <w:pPr>
        <w:spacing w:after="160" w:line="300" w:lineRule="auto"/>
        <w:jc w:val="both"/>
        <w:rPr>
          <w:rFonts w:ascii="Segoe UI" w:hAnsi="Segoe UI" w:cs="Segoe UI"/>
          <w:color w:val="000000" w:themeColor="text1"/>
        </w:rPr>
      </w:pPr>
      <w:r w:rsidRPr="00001237">
        <w:rPr>
          <w:rFonts w:ascii="Segoe UI" w:hAnsi="Segoe UI" w:cs="Segoe UI"/>
          <w:color w:val="000000" w:themeColor="text1"/>
        </w:rPr>
        <w:lastRenderedPageBreak/>
        <w:t>8.4.7. Prova de regularidade perante a Justiça do Trabalho;</w:t>
      </w:r>
    </w:p>
    <w:p w14:paraId="6FF48F2F" w14:textId="77777777" w:rsidR="00F9212E" w:rsidRPr="00001237" w:rsidRDefault="00F9212E" w:rsidP="00F9212E">
      <w:pPr>
        <w:spacing w:after="160" w:line="300" w:lineRule="auto"/>
        <w:jc w:val="both"/>
        <w:rPr>
          <w:rFonts w:ascii="Segoe UI" w:hAnsi="Segoe UI" w:cs="Segoe UI"/>
          <w:color w:val="000000" w:themeColor="text1"/>
        </w:rPr>
      </w:pPr>
      <w:r w:rsidRPr="00001237">
        <w:rPr>
          <w:rFonts w:ascii="Segoe UI" w:hAnsi="Segoe UI" w:cs="Segoe UI"/>
          <w:color w:val="000000" w:themeColor="text1"/>
        </w:rPr>
        <w:t xml:space="preserve">8.4.8. Cumprimento do disposto no inciso XXXIII do art. 7º da Constituição da República de 1988 – CR88. </w:t>
      </w:r>
    </w:p>
    <w:p w14:paraId="11A98C45" w14:textId="6974D1E3" w:rsidR="00AA5016" w:rsidRPr="00001237" w:rsidRDefault="00AA5016" w:rsidP="00AA5016">
      <w:pPr>
        <w:pStyle w:val="Nivel2"/>
        <w:spacing w:before="0" w:after="160" w:line="300" w:lineRule="auto"/>
        <w:rPr>
          <w:rFonts w:ascii="Segoe UI" w:hAnsi="Segoe UI" w:cs="Segoe UI"/>
          <w:b/>
          <w:color w:val="000000" w:themeColor="text1"/>
        </w:rPr>
      </w:pPr>
      <w:r w:rsidRPr="00001237">
        <w:rPr>
          <w:rFonts w:ascii="Segoe UI" w:hAnsi="Segoe UI" w:cs="Segoe UI"/>
          <w:b/>
          <w:color w:val="000000" w:themeColor="text1"/>
        </w:rPr>
        <w:t>7.</w:t>
      </w:r>
      <w:r>
        <w:rPr>
          <w:rFonts w:ascii="Segoe UI" w:hAnsi="Segoe UI" w:cs="Segoe UI"/>
          <w:b/>
          <w:color w:val="000000" w:themeColor="text1"/>
        </w:rPr>
        <w:t>5</w:t>
      </w:r>
      <w:r w:rsidRPr="00001237">
        <w:rPr>
          <w:rFonts w:ascii="Segoe UI" w:hAnsi="Segoe UI" w:cs="Segoe UI"/>
          <w:b/>
          <w:color w:val="000000" w:themeColor="text1"/>
        </w:rPr>
        <w:t>. Habilitação econômico-financeira</w:t>
      </w:r>
      <w:r>
        <w:rPr>
          <w:rFonts w:ascii="Segoe UI" w:hAnsi="Segoe UI" w:cs="Segoe UI"/>
          <w:b/>
          <w:color w:val="000000" w:themeColor="text1"/>
        </w:rPr>
        <w:t xml:space="preserve">  e capacidade técnica</w:t>
      </w:r>
    </w:p>
    <w:p w14:paraId="3076FE72" w14:textId="6BD2ED17" w:rsidR="00AA5016" w:rsidRDefault="00AA5016" w:rsidP="00AA5016">
      <w:pPr>
        <w:pStyle w:val="Nivel2"/>
        <w:spacing w:before="0" w:after="160" w:line="300" w:lineRule="auto"/>
        <w:rPr>
          <w:rFonts w:ascii="Segoe UI" w:hAnsi="Segoe UI" w:cs="Segoe UI"/>
          <w:color w:val="000000" w:themeColor="text1"/>
        </w:rPr>
      </w:pPr>
      <w:r w:rsidRPr="00001237">
        <w:rPr>
          <w:rFonts w:ascii="Segoe UI" w:hAnsi="Segoe UI" w:cs="Segoe UI"/>
          <w:color w:val="000000" w:themeColor="text1"/>
        </w:rPr>
        <w:t>7.</w:t>
      </w:r>
      <w:r>
        <w:rPr>
          <w:rFonts w:ascii="Segoe UI" w:hAnsi="Segoe UI" w:cs="Segoe UI"/>
          <w:color w:val="000000" w:themeColor="text1"/>
        </w:rPr>
        <w:t>5</w:t>
      </w:r>
      <w:r w:rsidRPr="00001237">
        <w:rPr>
          <w:rFonts w:ascii="Segoe UI" w:hAnsi="Segoe UI" w:cs="Segoe UI"/>
          <w:color w:val="000000" w:themeColor="text1"/>
        </w:rPr>
        <w:t>.1. Certidão negativa de feitos sobre falência expedida pelo distribuidor da sede da licitante.</w:t>
      </w:r>
    </w:p>
    <w:p w14:paraId="600C2AE9" w14:textId="126C636D" w:rsidR="00AA5016" w:rsidRDefault="00AA5016" w:rsidP="00AA5016">
      <w:pPr>
        <w:pStyle w:val="Nivel2"/>
        <w:spacing w:before="0" w:after="160" w:line="300" w:lineRule="auto"/>
        <w:rPr>
          <w:rFonts w:ascii="Segoe UI" w:hAnsi="Segoe UI" w:cs="Segoe UI"/>
          <w:color w:val="000000" w:themeColor="text1"/>
        </w:rPr>
      </w:pPr>
      <w:r w:rsidRPr="00001237">
        <w:rPr>
          <w:rFonts w:ascii="Segoe UI" w:hAnsi="Segoe UI" w:cs="Segoe UI"/>
          <w:color w:val="000000" w:themeColor="text1"/>
        </w:rPr>
        <w:t>7.</w:t>
      </w:r>
      <w:r>
        <w:rPr>
          <w:rFonts w:ascii="Segoe UI" w:hAnsi="Segoe UI" w:cs="Segoe UI"/>
          <w:color w:val="000000" w:themeColor="text1"/>
        </w:rPr>
        <w:t>5</w:t>
      </w:r>
      <w:r w:rsidRPr="00001237">
        <w:rPr>
          <w:rFonts w:ascii="Segoe UI" w:hAnsi="Segoe UI" w:cs="Segoe UI"/>
          <w:color w:val="000000" w:themeColor="text1"/>
        </w:rPr>
        <w:t>.</w:t>
      </w:r>
      <w:r>
        <w:rPr>
          <w:rFonts w:ascii="Segoe UI" w:hAnsi="Segoe UI" w:cs="Segoe UI"/>
          <w:color w:val="000000" w:themeColor="text1"/>
        </w:rPr>
        <w:t>2</w:t>
      </w:r>
      <w:r w:rsidRPr="00001237">
        <w:rPr>
          <w:rFonts w:ascii="Segoe UI" w:hAnsi="Segoe UI" w:cs="Segoe UI"/>
          <w:color w:val="000000" w:themeColor="text1"/>
        </w:rPr>
        <w:t xml:space="preserve">. </w:t>
      </w:r>
      <w:r>
        <w:rPr>
          <w:rFonts w:ascii="Segoe UI" w:hAnsi="Segoe UI" w:cs="Segoe UI"/>
          <w:color w:val="000000" w:themeColor="text1"/>
        </w:rPr>
        <w:t>Atestado de Capacidade técnica, emitido por órgão público em nome da empresa licitante, atestando os serviços prestados para a empresa.</w:t>
      </w:r>
    </w:p>
    <w:p w14:paraId="4DD72222" w14:textId="21081DB3" w:rsidR="00AA5016" w:rsidRPr="00001237" w:rsidRDefault="00AA5016" w:rsidP="00AA5016">
      <w:pPr>
        <w:pStyle w:val="Nivel2"/>
        <w:spacing w:before="0" w:after="160" w:line="300" w:lineRule="auto"/>
        <w:rPr>
          <w:rFonts w:ascii="Segoe UI" w:hAnsi="Segoe UI" w:cs="Segoe UI"/>
          <w:b/>
          <w:color w:val="000000" w:themeColor="text1"/>
        </w:rPr>
      </w:pPr>
      <w:r>
        <w:rPr>
          <w:rFonts w:ascii="Segoe UI" w:hAnsi="Segoe UI" w:cs="Segoe UI"/>
          <w:color w:val="000000" w:themeColor="text1"/>
        </w:rPr>
        <w:t xml:space="preserve">7.5.3. Apresentar currículo e documento que comprove formação ou experiência na área, do profissional que ficara a disposição da administração. </w:t>
      </w:r>
    </w:p>
    <w:p w14:paraId="1B76F68D" w14:textId="6A40CA54" w:rsidR="00F9212E" w:rsidRPr="00001237" w:rsidRDefault="00F9212E" w:rsidP="00F9212E">
      <w:pPr>
        <w:pStyle w:val="Nivel2"/>
        <w:spacing w:before="0" w:after="160" w:line="300" w:lineRule="auto"/>
        <w:rPr>
          <w:rFonts w:ascii="Segoe UI" w:hAnsi="Segoe UI" w:cs="Segoe UI"/>
          <w:b/>
          <w:color w:val="000000" w:themeColor="text1"/>
        </w:rPr>
      </w:pPr>
      <w:r w:rsidRPr="00001237">
        <w:rPr>
          <w:rFonts w:ascii="Segoe UI" w:hAnsi="Segoe UI" w:cs="Segoe UI"/>
          <w:b/>
          <w:color w:val="000000" w:themeColor="text1"/>
        </w:rPr>
        <w:t>8.</w:t>
      </w:r>
      <w:r w:rsidR="00AA5016">
        <w:rPr>
          <w:rFonts w:ascii="Segoe UI" w:hAnsi="Segoe UI" w:cs="Segoe UI"/>
          <w:b/>
          <w:color w:val="000000" w:themeColor="text1"/>
        </w:rPr>
        <w:t>6</w:t>
      </w:r>
      <w:r w:rsidRPr="00001237">
        <w:rPr>
          <w:rFonts w:ascii="Segoe UI" w:hAnsi="Segoe UI" w:cs="Segoe UI"/>
          <w:b/>
          <w:color w:val="000000" w:themeColor="text1"/>
        </w:rPr>
        <w:t>. Habilitação por declaração</w:t>
      </w:r>
    </w:p>
    <w:p w14:paraId="3DDD353F" w14:textId="3673AB21" w:rsidR="00F9212E" w:rsidRPr="00001237" w:rsidRDefault="00F9212E" w:rsidP="00F9212E">
      <w:pPr>
        <w:pStyle w:val="Nivel2"/>
        <w:spacing w:before="0" w:after="160" w:line="300" w:lineRule="auto"/>
        <w:rPr>
          <w:rFonts w:ascii="Segoe UI" w:hAnsi="Segoe UI" w:cs="Segoe UI"/>
          <w:color w:val="000000" w:themeColor="text1"/>
        </w:rPr>
      </w:pPr>
      <w:r w:rsidRPr="00001237">
        <w:rPr>
          <w:rFonts w:ascii="Segoe UI" w:hAnsi="Segoe UI" w:cs="Segoe UI"/>
          <w:color w:val="000000" w:themeColor="text1"/>
        </w:rPr>
        <w:t>8.</w:t>
      </w:r>
      <w:r w:rsidR="00AA5016">
        <w:rPr>
          <w:rFonts w:ascii="Segoe UI" w:hAnsi="Segoe UI" w:cs="Segoe UI"/>
          <w:color w:val="000000" w:themeColor="text1"/>
        </w:rPr>
        <w:t>6</w:t>
      </w:r>
      <w:r w:rsidRPr="00001237">
        <w:rPr>
          <w:rFonts w:ascii="Segoe UI" w:hAnsi="Segoe UI" w:cs="Segoe UI"/>
          <w:color w:val="000000" w:themeColor="text1"/>
        </w:rPr>
        <w:t xml:space="preserve">.1. Declaração de que cumpre as exigências de reserva de cargos para pessoa com deficiência e para reabilitação da Previdência Social, previstas em lei e outras normas específicas </w:t>
      </w:r>
      <w:r w:rsidRPr="00001237">
        <w:rPr>
          <w:rFonts w:ascii="Segoe UI" w:hAnsi="Segoe UI" w:cs="Segoe UI"/>
          <w:b/>
          <w:color w:val="000000" w:themeColor="text1"/>
        </w:rPr>
        <w:t xml:space="preserve">ou </w:t>
      </w:r>
      <w:r w:rsidRPr="00001237">
        <w:rPr>
          <w:rFonts w:ascii="Segoe UI" w:hAnsi="Segoe UI" w:cs="Segoe UI"/>
          <w:color w:val="000000" w:themeColor="text1"/>
        </w:rPr>
        <w:t>é desobrigado de cumprir as exigências de reserva de cargos para pessoa com deficiência e para reabilitação da Previdência Social, conforme previsto em lei e outras normas específica.</w:t>
      </w:r>
    </w:p>
    <w:p w14:paraId="6A508A4D" w14:textId="50907048" w:rsidR="00F9212E" w:rsidRPr="00001237" w:rsidRDefault="00F9212E" w:rsidP="00F9212E">
      <w:pPr>
        <w:pStyle w:val="Nivel2"/>
        <w:spacing w:before="0" w:after="160" w:line="300" w:lineRule="auto"/>
        <w:rPr>
          <w:rFonts w:ascii="Segoe UI" w:hAnsi="Segoe UI" w:cs="Segoe UI"/>
          <w:color w:val="000000" w:themeColor="text1"/>
        </w:rPr>
      </w:pPr>
      <w:r w:rsidRPr="00001237">
        <w:rPr>
          <w:rFonts w:ascii="Segoe UI" w:hAnsi="Segoe UI" w:cs="Segoe UI"/>
          <w:color w:val="000000" w:themeColor="text1"/>
        </w:rPr>
        <w:t>8.</w:t>
      </w:r>
      <w:r w:rsidR="00AA5016">
        <w:rPr>
          <w:rFonts w:ascii="Segoe UI" w:hAnsi="Segoe UI" w:cs="Segoe UI"/>
          <w:color w:val="000000" w:themeColor="text1"/>
        </w:rPr>
        <w:t>7</w:t>
      </w:r>
      <w:r w:rsidRPr="00001237">
        <w:rPr>
          <w:rFonts w:ascii="Segoe UI" w:hAnsi="Segoe UI" w:cs="Segoe UI"/>
          <w:color w:val="000000" w:themeColor="text1"/>
        </w:rPr>
        <w:t>. Se a licitante for a matriz, todos os documentos deverão estar em nome da matriz, e se a licitante for a filial, todos os documentos deverão estar em nome da filial, exceto para atestados de capacidade técnica, caso exigidos, e no caso daqueles documentos que, pela própria natureza, comprovadamente, forem emitidos somente em nome da matriz.</w:t>
      </w:r>
    </w:p>
    <w:p w14:paraId="2ED692B3" w14:textId="691BCEEB" w:rsidR="00F9212E" w:rsidRPr="00001237" w:rsidRDefault="00F9212E" w:rsidP="00F9212E">
      <w:pPr>
        <w:spacing w:after="160" w:line="300" w:lineRule="auto"/>
        <w:jc w:val="both"/>
        <w:rPr>
          <w:rFonts w:ascii="Segoe UI" w:hAnsi="Segoe UI" w:cs="Segoe UI"/>
          <w:color w:val="000000" w:themeColor="text1"/>
        </w:rPr>
      </w:pPr>
      <w:r w:rsidRPr="00001237">
        <w:rPr>
          <w:rFonts w:ascii="Segoe UI" w:hAnsi="Segoe UI" w:cs="Segoe UI"/>
          <w:color w:val="000000" w:themeColor="text1"/>
        </w:rPr>
        <w:t>8.</w:t>
      </w:r>
      <w:r w:rsidR="00AA5016">
        <w:rPr>
          <w:rFonts w:ascii="Segoe UI" w:hAnsi="Segoe UI" w:cs="Segoe UI"/>
          <w:color w:val="000000" w:themeColor="text1"/>
        </w:rPr>
        <w:t>8</w:t>
      </w:r>
      <w:r w:rsidRPr="00001237">
        <w:rPr>
          <w:rFonts w:ascii="Segoe UI" w:hAnsi="Segoe UI" w:cs="Segoe UI"/>
          <w:color w:val="000000" w:themeColor="text1"/>
        </w:rPr>
        <w:t>. Após a entrega dos documentos para habilitação, não será permitida a substituição ou apresentação de novos documentos, salvo em sede de diligência, para:</w:t>
      </w:r>
    </w:p>
    <w:p w14:paraId="78C6B7FD" w14:textId="61D00830" w:rsidR="00F9212E" w:rsidRPr="00001237" w:rsidRDefault="00F9212E" w:rsidP="00F9212E">
      <w:pPr>
        <w:spacing w:after="160" w:line="300" w:lineRule="auto"/>
        <w:jc w:val="both"/>
        <w:rPr>
          <w:rFonts w:ascii="Segoe UI" w:hAnsi="Segoe UI" w:cs="Segoe UI"/>
          <w:color w:val="000000" w:themeColor="text1"/>
        </w:rPr>
      </w:pPr>
      <w:r w:rsidRPr="00001237">
        <w:rPr>
          <w:rFonts w:ascii="Segoe UI" w:hAnsi="Segoe UI" w:cs="Segoe UI"/>
          <w:color w:val="000000" w:themeColor="text1"/>
        </w:rPr>
        <w:t>8.</w:t>
      </w:r>
      <w:r w:rsidR="00AA5016">
        <w:rPr>
          <w:rFonts w:ascii="Segoe UI" w:hAnsi="Segoe UI" w:cs="Segoe UI"/>
          <w:color w:val="000000" w:themeColor="text1"/>
        </w:rPr>
        <w:t>8</w:t>
      </w:r>
      <w:r w:rsidRPr="00001237">
        <w:rPr>
          <w:rFonts w:ascii="Segoe UI" w:hAnsi="Segoe UI" w:cs="Segoe UI"/>
          <w:color w:val="000000" w:themeColor="text1"/>
        </w:rPr>
        <w:t>.1. complementação de informações acerca dos documentos já apresentados pela(s) licitante(s) e desde que necessária para apurar fatos existentes à época da abertura do certame;</w:t>
      </w:r>
    </w:p>
    <w:p w14:paraId="7A8D5261" w14:textId="4750A4AB" w:rsidR="00F9212E" w:rsidRPr="00001237" w:rsidRDefault="00F9212E" w:rsidP="00F9212E">
      <w:pPr>
        <w:spacing w:after="160" w:line="300" w:lineRule="auto"/>
        <w:jc w:val="both"/>
        <w:rPr>
          <w:rFonts w:ascii="Segoe UI" w:hAnsi="Segoe UI" w:cs="Segoe UI"/>
          <w:color w:val="000000" w:themeColor="text1"/>
        </w:rPr>
      </w:pPr>
      <w:r w:rsidRPr="00001237">
        <w:rPr>
          <w:rFonts w:ascii="Segoe UI" w:hAnsi="Segoe UI" w:cs="Segoe UI"/>
          <w:color w:val="000000" w:themeColor="text1"/>
        </w:rPr>
        <w:t>8.</w:t>
      </w:r>
      <w:r w:rsidR="00AA5016">
        <w:rPr>
          <w:rFonts w:ascii="Segoe UI" w:hAnsi="Segoe UI" w:cs="Segoe UI"/>
          <w:color w:val="000000" w:themeColor="text1"/>
        </w:rPr>
        <w:t>8</w:t>
      </w:r>
      <w:r w:rsidRPr="00001237">
        <w:rPr>
          <w:rFonts w:ascii="Segoe UI" w:hAnsi="Segoe UI" w:cs="Segoe UI"/>
          <w:color w:val="000000" w:themeColor="text1"/>
        </w:rPr>
        <w:t>.2. atualização de documentos cuja validade tenha expirado após a data de recebimento das propostas.</w:t>
      </w:r>
    </w:p>
    <w:p w14:paraId="1A9E3B9E" w14:textId="12CE194D" w:rsidR="00F9212E" w:rsidRPr="00001237" w:rsidRDefault="00F9212E" w:rsidP="00F9212E">
      <w:pPr>
        <w:spacing w:after="160" w:line="300" w:lineRule="auto"/>
        <w:jc w:val="both"/>
        <w:rPr>
          <w:rFonts w:ascii="Segoe UI" w:hAnsi="Segoe UI" w:cs="Segoe UI"/>
          <w:color w:val="000000" w:themeColor="text1"/>
        </w:rPr>
      </w:pPr>
      <w:r w:rsidRPr="00001237">
        <w:rPr>
          <w:rFonts w:ascii="Segoe UI" w:hAnsi="Segoe UI" w:cs="Segoe UI"/>
          <w:color w:val="000000" w:themeColor="text1"/>
        </w:rPr>
        <w:t>8.</w:t>
      </w:r>
      <w:r w:rsidR="00AA5016">
        <w:rPr>
          <w:rFonts w:ascii="Segoe UI" w:hAnsi="Segoe UI" w:cs="Segoe UI"/>
          <w:color w:val="000000" w:themeColor="text1"/>
        </w:rPr>
        <w:t>9</w:t>
      </w:r>
      <w:r w:rsidRPr="00001237">
        <w:rPr>
          <w:rFonts w:ascii="Segoe UI" w:hAnsi="Segoe UI" w:cs="Segoe UI"/>
          <w:color w:val="000000" w:themeColor="text1"/>
        </w:rPr>
        <w:t xml:space="preserve">. Na análise dos documentos de habilitação, a comissão de licitação, após provocação do(a) Pregoeiro(a), poderá sanar erros ou falhas que não alterem a substância dos documentos e sua validade jurídica, mediante despacho fundamentado registrado e acessível a todos, atribuindo-lhes eficácia para fins de habilitação e classificação. </w:t>
      </w:r>
    </w:p>
    <w:p w14:paraId="4361D0EC" w14:textId="1DC56886" w:rsidR="00F9212E" w:rsidRPr="00001237" w:rsidRDefault="00F9212E" w:rsidP="00F9212E">
      <w:pPr>
        <w:spacing w:after="160" w:line="300" w:lineRule="auto"/>
        <w:jc w:val="both"/>
        <w:rPr>
          <w:rFonts w:ascii="Segoe UI" w:hAnsi="Segoe UI" w:cs="Segoe UI"/>
          <w:color w:val="000000" w:themeColor="text1"/>
        </w:rPr>
      </w:pPr>
      <w:r w:rsidRPr="00001237">
        <w:rPr>
          <w:rFonts w:ascii="Segoe UI" w:hAnsi="Segoe UI" w:cs="Segoe UI"/>
          <w:color w:val="000000" w:themeColor="text1"/>
        </w:rPr>
        <w:t>8.1</w:t>
      </w:r>
      <w:r w:rsidR="00AA5016">
        <w:rPr>
          <w:rFonts w:ascii="Segoe UI" w:hAnsi="Segoe UI" w:cs="Segoe UI"/>
          <w:color w:val="000000" w:themeColor="text1"/>
        </w:rPr>
        <w:t>0</w:t>
      </w:r>
      <w:r w:rsidRPr="00001237">
        <w:rPr>
          <w:rFonts w:ascii="Segoe UI" w:hAnsi="Segoe UI" w:cs="Segoe UI"/>
          <w:color w:val="000000" w:themeColor="text1"/>
        </w:rPr>
        <w:t>. Os documentos de habilitação poderá ser:</w:t>
      </w:r>
    </w:p>
    <w:p w14:paraId="1A98D43D" w14:textId="0A695516" w:rsidR="00F9212E" w:rsidRPr="00001237" w:rsidRDefault="00F9212E" w:rsidP="00F9212E">
      <w:pPr>
        <w:spacing w:after="160" w:line="300" w:lineRule="auto"/>
        <w:jc w:val="both"/>
        <w:rPr>
          <w:rFonts w:ascii="Segoe UI" w:hAnsi="Segoe UI" w:cs="Segoe UI"/>
          <w:color w:val="000000" w:themeColor="text1"/>
        </w:rPr>
      </w:pPr>
      <w:r w:rsidRPr="00001237">
        <w:rPr>
          <w:rFonts w:ascii="Segoe UI" w:hAnsi="Segoe UI" w:cs="Segoe UI"/>
          <w:color w:val="000000" w:themeColor="text1"/>
        </w:rPr>
        <w:t>8.1</w:t>
      </w:r>
      <w:r w:rsidR="00AA5016">
        <w:rPr>
          <w:rFonts w:ascii="Segoe UI" w:hAnsi="Segoe UI" w:cs="Segoe UI"/>
          <w:color w:val="000000" w:themeColor="text1"/>
        </w:rPr>
        <w:t>0</w:t>
      </w:r>
      <w:r w:rsidRPr="00001237">
        <w:rPr>
          <w:rFonts w:ascii="Segoe UI" w:hAnsi="Segoe UI" w:cs="Segoe UI"/>
          <w:color w:val="000000" w:themeColor="text1"/>
        </w:rPr>
        <w:t>.1. apresentada em original, por cópia ou por qualquer outro meio expressamente admitido pela Administração;</w:t>
      </w:r>
    </w:p>
    <w:p w14:paraId="7412EE37" w14:textId="29CD3DD2" w:rsidR="00F9212E" w:rsidRPr="00001237" w:rsidRDefault="00F9212E" w:rsidP="00F9212E">
      <w:pPr>
        <w:spacing w:after="160" w:line="300" w:lineRule="auto"/>
        <w:jc w:val="both"/>
        <w:rPr>
          <w:rFonts w:ascii="Segoe UI" w:hAnsi="Segoe UI" w:cs="Segoe UI"/>
          <w:color w:val="000000" w:themeColor="text1"/>
        </w:rPr>
      </w:pPr>
      <w:r w:rsidRPr="00001237">
        <w:rPr>
          <w:rFonts w:ascii="Segoe UI" w:hAnsi="Segoe UI" w:cs="Segoe UI"/>
          <w:color w:val="000000" w:themeColor="text1"/>
        </w:rPr>
        <w:lastRenderedPageBreak/>
        <w:t>8.1</w:t>
      </w:r>
      <w:r w:rsidR="00AA5016">
        <w:rPr>
          <w:rFonts w:ascii="Segoe UI" w:hAnsi="Segoe UI" w:cs="Segoe UI"/>
          <w:color w:val="000000" w:themeColor="text1"/>
        </w:rPr>
        <w:t>0</w:t>
      </w:r>
      <w:r w:rsidRPr="00001237">
        <w:rPr>
          <w:rFonts w:ascii="Segoe UI" w:hAnsi="Segoe UI" w:cs="Segoe UI"/>
          <w:color w:val="000000" w:themeColor="text1"/>
        </w:rPr>
        <w:t>.2. substituída por registro cadastral emitido pela Administração, desde que o registro tenha sido feito em obediência ao disposta na Lei nº. 14.133/2021.</w:t>
      </w:r>
    </w:p>
    <w:p w14:paraId="1549ADD1" w14:textId="77777777" w:rsidR="00F9212E" w:rsidRPr="00001237" w:rsidRDefault="00F9212E" w:rsidP="00F9212E">
      <w:pPr>
        <w:spacing w:after="160" w:line="300" w:lineRule="auto"/>
        <w:jc w:val="both"/>
        <w:rPr>
          <w:rFonts w:ascii="Segoe UI" w:eastAsiaTheme="minorHAnsi" w:hAnsi="Segoe UI" w:cs="Segoe UI"/>
          <w:b/>
          <w:color w:val="000000" w:themeColor="text1"/>
          <w:lang w:eastAsia="en-US"/>
        </w:rPr>
      </w:pPr>
      <w:r w:rsidRPr="00001237">
        <w:rPr>
          <w:rFonts w:ascii="Segoe UI" w:eastAsiaTheme="minorHAnsi" w:hAnsi="Segoe UI" w:cs="Segoe UI"/>
          <w:b/>
          <w:color w:val="000000" w:themeColor="text1"/>
          <w:lang w:eastAsia="en-US"/>
        </w:rPr>
        <w:t>9. Da estimativa do valor da contratação administrativa</w:t>
      </w:r>
    </w:p>
    <w:p w14:paraId="469DEBE3" w14:textId="77777777" w:rsidR="00F9212E" w:rsidRPr="00001237" w:rsidRDefault="00F9212E" w:rsidP="00F9212E">
      <w:pPr>
        <w:pStyle w:val="Nivel2"/>
        <w:spacing w:before="0" w:after="160" w:line="300" w:lineRule="auto"/>
        <w:rPr>
          <w:rFonts w:ascii="Segoe UI" w:eastAsiaTheme="minorHAnsi" w:hAnsi="Segoe UI" w:cs="Segoe UI"/>
          <w:b/>
          <w:color w:val="000000" w:themeColor="text1"/>
          <w:lang w:eastAsia="en-US"/>
        </w:rPr>
      </w:pPr>
      <w:r w:rsidRPr="00001237">
        <w:rPr>
          <w:rFonts w:ascii="Segoe UI" w:hAnsi="Segoe UI" w:cs="Segoe UI"/>
          <w:color w:val="000000" w:themeColor="text1"/>
        </w:rPr>
        <w:t>9.1. A estimativa do valor da contratação administrativa está no ETP (inciso VI do § 1º do art. 18 da Lei nº. 14.133/2021).</w:t>
      </w:r>
    </w:p>
    <w:p w14:paraId="336F4FD0" w14:textId="77777777" w:rsidR="00F9212E" w:rsidRPr="00001237" w:rsidRDefault="00F9212E" w:rsidP="00F9212E">
      <w:pPr>
        <w:spacing w:after="160" w:line="300" w:lineRule="auto"/>
        <w:jc w:val="both"/>
        <w:rPr>
          <w:rFonts w:ascii="Segoe UI" w:eastAsiaTheme="minorHAnsi" w:hAnsi="Segoe UI" w:cs="Segoe UI"/>
          <w:b/>
          <w:color w:val="000000" w:themeColor="text1"/>
          <w:lang w:eastAsia="en-US"/>
        </w:rPr>
      </w:pPr>
      <w:r w:rsidRPr="00001237">
        <w:rPr>
          <w:rFonts w:ascii="Segoe UI" w:eastAsiaTheme="minorHAnsi" w:hAnsi="Segoe UI" w:cs="Segoe UI"/>
          <w:b/>
          <w:color w:val="000000" w:themeColor="text1"/>
          <w:lang w:eastAsia="en-US"/>
        </w:rPr>
        <w:t>10. Da adequação orçamentária</w:t>
      </w:r>
    </w:p>
    <w:p w14:paraId="5055AB10" w14:textId="77777777" w:rsidR="00F9212E" w:rsidRPr="00001237" w:rsidRDefault="00F9212E" w:rsidP="00F9212E">
      <w:pPr>
        <w:spacing w:after="160" w:line="300" w:lineRule="auto"/>
        <w:jc w:val="both"/>
        <w:rPr>
          <w:rFonts w:ascii="Segoe UI" w:eastAsiaTheme="minorHAnsi" w:hAnsi="Segoe UI" w:cs="Segoe UI"/>
          <w:color w:val="000000" w:themeColor="text1"/>
          <w:lang w:eastAsia="en-US"/>
        </w:rPr>
      </w:pPr>
      <w:r w:rsidRPr="00001237">
        <w:rPr>
          <w:rFonts w:ascii="Segoe UI" w:eastAsiaTheme="minorHAnsi" w:hAnsi="Segoe UI" w:cs="Segoe UI"/>
          <w:color w:val="000000" w:themeColor="text1"/>
          <w:lang w:eastAsia="en-US"/>
        </w:rPr>
        <w:t xml:space="preserve">10.1. As despesas decorrentes desta contratação administrativa correrão à conta de recursos específicos consignados no orçamento geral do Município de Dom </w:t>
      </w:r>
      <w:proofErr w:type="spellStart"/>
      <w:r w:rsidRPr="00001237">
        <w:rPr>
          <w:rFonts w:ascii="Segoe UI" w:eastAsiaTheme="minorHAnsi" w:hAnsi="Segoe UI" w:cs="Segoe UI"/>
          <w:color w:val="000000" w:themeColor="text1"/>
          <w:lang w:eastAsia="en-US"/>
        </w:rPr>
        <w:t>Cavati</w:t>
      </w:r>
      <w:proofErr w:type="spellEnd"/>
      <w:r w:rsidRPr="00001237">
        <w:rPr>
          <w:rFonts w:ascii="Segoe UI" w:eastAsiaTheme="minorHAnsi" w:hAnsi="Segoe UI" w:cs="Segoe UI"/>
          <w:color w:val="000000" w:themeColor="text1"/>
          <w:lang w:eastAsia="en-US"/>
        </w:rPr>
        <w:t>.</w:t>
      </w:r>
    </w:p>
    <w:p w14:paraId="0190701D" w14:textId="77777777" w:rsidR="00F9212E" w:rsidRPr="00001237" w:rsidRDefault="00F9212E" w:rsidP="00F9212E">
      <w:pPr>
        <w:spacing w:after="160" w:line="300" w:lineRule="auto"/>
        <w:jc w:val="both"/>
        <w:rPr>
          <w:rFonts w:ascii="Segoe UI" w:eastAsiaTheme="minorHAnsi" w:hAnsi="Segoe UI" w:cs="Segoe UI"/>
          <w:color w:val="000000" w:themeColor="text1"/>
          <w:lang w:eastAsia="en-US"/>
        </w:rPr>
      </w:pPr>
      <w:r w:rsidRPr="00001237">
        <w:rPr>
          <w:rFonts w:ascii="Segoe UI" w:eastAsiaTheme="minorHAnsi" w:hAnsi="Segoe UI" w:cs="Segoe UI"/>
          <w:color w:val="000000" w:themeColor="text1"/>
          <w:lang w:eastAsia="en-US"/>
        </w:rPr>
        <w:t>10.2. A contratação administrativa será atendida pela seguinte dotação orçamentária:</w:t>
      </w:r>
    </w:p>
    <w:p w14:paraId="1D63A12A" w14:textId="77777777" w:rsidR="004D7937" w:rsidRPr="00001237" w:rsidRDefault="004D7937" w:rsidP="004D7937">
      <w:pPr>
        <w:spacing w:line="300" w:lineRule="auto"/>
        <w:jc w:val="center"/>
        <w:rPr>
          <w:rFonts w:ascii="Segoe UI" w:hAnsi="Segoe UI" w:cs="Segoe UI"/>
          <w:color w:val="000000" w:themeColor="text1"/>
        </w:rPr>
      </w:pPr>
      <w:r w:rsidRPr="00001237">
        <w:rPr>
          <w:rFonts w:ascii="Segoe UI" w:hAnsi="Segoe UI" w:cs="Segoe UI"/>
          <w:color w:val="000000" w:themeColor="text1"/>
        </w:rPr>
        <w:t>0202 04 122 0001 2.007 339039 - FICHA 43</w:t>
      </w:r>
    </w:p>
    <w:p w14:paraId="65BF8985" w14:textId="77777777" w:rsidR="00F9212E" w:rsidRPr="00001237" w:rsidRDefault="00F9212E" w:rsidP="00F9212E">
      <w:pPr>
        <w:spacing w:after="160" w:line="300" w:lineRule="auto"/>
        <w:jc w:val="both"/>
        <w:rPr>
          <w:rFonts w:ascii="Segoe UI" w:hAnsi="Segoe UI" w:cs="Segoe UI"/>
          <w:color w:val="000000" w:themeColor="text1"/>
        </w:rPr>
      </w:pPr>
      <w:r w:rsidRPr="00001237">
        <w:rPr>
          <w:rFonts w:ascii="Segoe UI" w:hAnsi="Segoe UI" w:cs="Segoe UI"/>
          <w:color w:val="000000" w:themeColor="text1"/>
        </w:rPr>
        <w:t xml:space="preserve">10.3. A dotação relativa aos exercícios financeiros subsequentes será indicada após aprovação da Lei Orçamentária respectiva e liberação dos créditos correspondentes, mediante </w:t>
      </w:r>
      <w:proofErr w:type="spellStart"/>
      <w:r w:rsidRPr="00001237">
        <w:rPr>
          <w:rFonts w:ascii="Segoe UI" w:hAnsi="Segoe UI" w:cs="Segoe UI"/>
          <w:color w:val="000000" w:themeColor="text1"/>
        </w:rPr>
        <w:t>apostilamento</w:t>
      </w:r>
      <w:proofErr w:type="spellEnd"/>
      <w:r w:rsidRPr="00001237">
        <w:rPr>
          <w:rFonts w:ascii="Segoe UI" w:hAnsi="Segoe UI" w:cs="Segoe UI"/>
          <w:color w:val="000000" w:themeColor="text1"/>
        </w:rPr>
        <w:t>.</w:t>
      </w:r>
    </w:p>
    <w:p w14:paraId="000B979D" w14:textId="77777777" w:rsidR="00F9212E" w:rsidRPr="00001237" w:rsidRDefault="00F9212E" w:rsidP="00F9212E">
      <w:pPr>
        <w:spacing w:after="160" w:line="300" w:lineRule="auto"/>
        <w:jc w:val="both"/>
        <w:rPr>
          <w:rFonts w:ascii="Segoe UI" w:hAnsi="Segoe UI" w:cs="Segoe UI"/>
          <w:b/>
          <w:color w:val="000000" w:themeColor="text1"/>
        </w:rPr>
      </w:pPr>
      <w:r w:rsidRPr="00001237">
        <w:rPr>
          <w:rFonts w:ascii="Segoe UI" w:hAnsi="Segoe UI" w:cs="Segoe UI"/>
          <w:b/>
          <w:color w:val="000000" w:themeColor="text1"/>
        </w:rPr>
        <w:t>11. Da especificação da garantia exigida e das condições de manutenção e assistência técnica, quando for o caso</w:t>
      </w:r>
    </w:p>
    <w:p w14:paraId="57C40733" w14:textId="77777777" w:rsidR="00F9212E" w:rsidRPr="00001237" w:rsidRDefault="00F9212E" w:rsidP="00F9212E">
      <w:pPr>
        <w:pStyle w:val="Nivel2"/>
        <w:spacing w:before="0" w:after="160" w:line="300" w:lineRule="auto"/>
        <w:rPr>
          <w:rFonts w:ascii="Segoe UI" w:hAnsi="Segoe UI" w:cs="Segoe UI"/>
          <w:color w:val="000000" w:themeColor="text1"/>
        </w:rPr>
      </w:pPr>
      <w:r w:rsidRPr="00001237">
        <w:rPr>
          <w:rFonts w:ascii="Segoe UI" w:hAnsi="Segoe UI" w:cs="Segoe UI"/>
          <w:color w:val="000000" w:themeColor="text1"/>
        </w:rPr>
        <w:t>11.1. A especificação da garantia exigida e das condições de manutenção e assistência técnica está no ETP (inciso VI do § 1º do art. 18 da Lei nº. 14.133/2021).</w:t>
      </w:r>
    </w:p>
    <w:p w14:paraId="16550CF8" w14:textId="77777777" w:rsidR="00F9212E" w:rsidRPr="00001237" w:rsidRDefault="00F9212E" w:rsidP="00F9212E">
      <w:pPr>
        <w:spacing w:after="0" w:line="300" w:lineRule="auto"/>
        <w:jc w:val="both"/>
        <w:rPr>
          <w:rFonts w:ascii="Segoe UI" w:hAnsi="Segoe UI" w:cs="Segoe UI"/>
          <w:bCs/>
          <w:color w:val="000000" w:themeColor="text1"/>
        </w:rPr>
      </w:pPr>
    </w:p>
    <w:p w14:paraId="75F90D6D" w14:textId="77777777" w:rsidR="00F9212E" w:rsidRPr="00001237" w:rsidRDefault="00F9212E" w:rsidP="00F9212E">
      <w:pPr>
        <w:spacing w:after="0" w:line="240" w:lineRule="auto"/>
        <w:jc w:val="both"/>
        <w:rPr>
          <w:rFonts w:ascii="Segoe UI" w:hAnsi="Segoe UI" w:cs="Segoe UI"/>
          <w:color w:val="000000" w:themeColor="text1"/>
        </w:rPr>
      </w:pPr>
    </w:p>
    <w:p w14:paraId="6E85032F" w14:textId="77777777" w:rsidR="00F9212E" w:rsidRPr="00001237" w:rsidRDefault="00F9212E" w:rsidP="00F9212E">
      <w:pPr>
        <w:spacing w:after="0" w:line="240" w:lineRule="auto"/>
        <w:jc w:val="both"/>
        <w:rPr>
          <w:rFonts w:ascii="Segoe UI" w:hAnsi="Segoe UI" w:cs="Segoe UI"/>
          <w:color w:val="000000" w:themeColor="text1"/>
        </w:rPr>
      </w:pPr>
    </w:p>
    <w:p w14:paraId="7FD81430" w14:textId="77777777" w:rsidR="00F9212E" w:rsidRPr="00001237" w:rsidRDefault="00F9212E" w:rsidP="00F9212E">
      <w:pPr>
        <w:spacing w:after="0" w:line="240" w:lineRule="auto"/>
        <w:jc w:val="both"/>
        <w:rPr>
          <w:rFonts w:ascii="Segoe UI" w:hAnsi="Segoe UI" w:cs="Segoe UI"/>
          <w:color w:val="000000" w:themeColor="text1"/>
        </w:rPr>
      </w:pPr>
    </w:p>
    <w:p w14:paraId="1F8B67DB" w14:textId="77777777" w:rsidR="00F9212E" w:rsidRPr="00001237" w:rsidRDefault="00F9212E" w:rsidP="00F9212E">
      <w:pPr>
        <w:spacing w:after="0" w:line="240" w:lineRule="auto"/>
        <w:jc w:val="both"/>
        <w:rPr>
          <w:rFonts w:ascii="Segoe UI" w:hAnsi="Segoe UI" w:cs="Segoe UI"/>
          <w:color w:val="000000" w:themeColor="text1"/>
        </w:rPr>
      </w:pPr>
    </w:p>
    <w:p w14:paraId="421BFE1F" w14:textId="77777777" w:rsidR="00F9212E" w:rsidRPr="00001237" w:rsidRDefault="00F9212E" w:rsidP="00F9212E">
      <w:pPr>
        <w:spacing w:after="0" w:line="240" w:lineRule="auto"/>
        <w:jc w:val="both"/>
        <w:rPr>
          <w:rFonts w:ascii="Segoe UI" w:hAnsi="Segoe UI" w:cs="Segoe UI"/>
          <w:color w:val="000000" w:themeColor="text1"/>
        </w:rPr>
      </w:pPr>
    </w:p>
    <w:p w14:paraId="46F0C2A1" w14:textId="77777777" w:rsidR="00F9212E" w:rsidRPr="00001237" w:rsidRDefault="00F9212E" w:rsidP="00F9212E">
      <w:pPr>
        <w:spacing w:after="0" w:line="240" w:lineRule="auto"/>
        <w:jc w:val="both"/>
        <w:rPr>
          <w:rFonts w:ascii="Segoe UI" w:hAnsi="Segoe UI" w:cs="Segoe UI"/>
          <w:color w:val="000000" w:themeColor="text1"/>
        </w:rPr>
      </w:pPr>
    </w:p>
    <w:p w14:paraId="1D676C63" w14:textId="77777777" w:rsidR="00F9212E" w:rsidRPr="00001237" w:rsidRDefault="00F9212E" w:rsidP="00F9212E">
      <w:pPr>
        <w:spacing w:after="0" w:line="240" w:lineRule="auto"/>
        <w:jc w:val="both"/>
        <w:rPr>
          <w:rFonts w:ascii="Segoe UI" w:hAnsi="Segoe UI" w:cs="Segoe UI"/>
          <w:color w:val="000000" w:themeColor="text1"/>
        </w:rPr>
      </w:pPr>
    </w:p>
    <w:p w14:paraId="433859CD" w14:textId="77777777" w:rsidR="00F425C7" w:rsidRPr="00001237" w:rsidRDefault="00F425C7" w:rsidP="00F425C7">
      <w:pPr>
        <w:spacing w:after="0" w:line="240" w:lineRule="auto"/>
        <w:jc w:val="both"/>
        <w:rPr>
          <w:rFonts w:ascii="Segoe UI" w:hAnsi="Segoe UI" w:cs="Segoe UI"/>
          <w:color w:val="000000" w:themeColor="text1"/>
        </w:rPr>
      </w:pPr>
    </w:p>
    <w:p w14:paraId="63D9DF5E" w14:textId="77777777" w:rsidR="00F425C7" w:rsidRPr="00001237" w:rsidRDefault="00F425C7" w:rsidP="00F425C7">
      <w:pPr>
        <w:spacing w:after="0" w:line="240" w:lineRule="auto"/>
        <w:jc w:val="both"/>
        <w:rPr>
          <w:rFonts w:ascii="Segoe UI" w:hAnsi="Segoe UI" w:cs="Segoe UI"/>
          <w:color w:val="000000" w:themeColor="text1"/>
        </w:rPr>
      </w:pPr>
    </w:p>
    <w:p w14:paraId="385B0772" w14:textId="77777777" w:rsidR="00F425C7" w:rsidRPr="00001237" w:rsidRDefault="00F425C7" w:rsidP="00F425C7">
      <w:pPr>
        <w:spacing w:after="0" w:line="240" w:lineRule="auto"/>
        <w:jc w:val="both"/>
        <w:rPr>
          <w:rFonts w:ascii="Segoe UI" w:hAnsi="Segoe UI" w:cs="Segoe UI"/>
          <w:color w:val="000000" w:themeColor="text1"/>
        </w:rPr>
      </w:pPr>
    </w:p>
    <w:p w14:paraId="17396247" w14:textId="77777777" w:rsidR="00F425C7" w:rsidRPr="00001237" w:rsidRDefault="00F425C7" w:rsidP="00F425C7">
      <w:pPr>
        <w:spacing w:after="0" w:line="240" w:lineRule="auto"/>
        <w:jc w:val="both"/>
        <w:rPr>
          <w:rFonts w:ascii="Segoe UI" w:hAnsi="Segoe UI" w:cs="Segoe UI"/>
          <w:color w:val="000000" w:themeColor="text1"/>
        </w:rPr>
      </w:pPr>
    </w:p>
    <w:p w14:paraId="0F7C0AAC" w14:textId="77777777" w:rsidR="00F425C7" w:rsidRPr="00001237" w:rsidRDefault="00F425C7" w:rsidP="00F425C7">
      <w:pPr>
        <w:spacing w:after="0" w:line="240" w:lineRule="auto"/>
        <w:jc w:val="both"/>
        <w:rPr>
          <w:rFonts w:ascii="Segoe UI" w:hAnsi="Segoe UI" w:cs="Segoe UI"/>
          <w:color w:val="000000" w:themeColor="text1"/>
        </w:rPr>
      </w:pPr>
    </w:p>
    <w:p w14:paraId="24B229E6" w14:textId="77777777" w:rsidR="00F425C7" w:rsidRPr="00001237" w:rsidRDefault="00F425C7" w:rsidP="00F425C7">
      <w:pPr>
        <w:spacing w:after="0" w:line="240" w:lineRule="auto"/>
        <w:jc w:val="both"/>
        <w:rPr>
          <w:rFonts w:ascii="Segoe UI" w:hAnsi="Segoe UI" w:cs="Segoe UI"/>
          <w:color w:val="000000" w:themeColor="text1"/>
        </w:rPr>
      </w:pPr>
    </w:p>
    <w:p w14:paraId="61FE25FC" w14:textId="77777777" w:rsidR="00F425C7" w:rsidRPr="00001237" w:rsidRDefault="00F425C7" w:rsidP="00F425C7">
      <w:pPr>
        <w:spacing w:after="0" w:line="240" w:lineRule="auto"/>
        <w:jc w:val="both"/>
        <w:rPr>
          <w:rFonts w:ascii="Segoe UI" w:hAnsi="Segoe UI" w:cs="Segoe UI"/>
          <w:color w:val="000000" w:themeColor="text1"/>
        </w:rPr>
      </w:pPr>
    </w:p>
    <w:p w14:paraId="6E040EAF" w14:textId="77777777" w:rsidR="00F425C7" w:rsidRPr="00001237" w:rsidRDefault="00F425C7" w:rsidP="00F425C7">
      <w:pPr>
        <w:spacing w:after="0" w:line="240" w:lineRule="auto"/>
        <w:jc w:val="both"/>
        <w:rPr>
          <w:rFonts w:ascii="Segoe UI" w:hAnsi="Segoe UI" w:cs="Segoe UI"/>
          <w:color w:val="000000" w:themeColor="text1"/>
        </w:rPr>
      </w:pPr>
    </w:p>
    <w:p w14:paraId="2CB43D1F" w14:textId="77777777" w:rsidR="00F425C7" w:rsidRPr="00001237" w:rsidRDefault="00F425C7" w:rsidP="00F425C7">
      <w:pPr>
        <w:spacing w:after="0" w:line="240" w:lineRule="auto"/>
        <w:jc w:val="both"/>
        <w:rPr>
          <w:rFonts w:ascii="Segoe UI" w:hAnsi="Segoe UI" w:cs="Segoe UI"/>
          <w:color w:val="000000" w:themeColor="text1"/>
        </w:rPr>
      </w:pPr>
    </w:p>
    <w:p w14:paraId="19999752" w14:textId="77777777" w:rsidR="00F425C7" w:rsidRPr="00001237" w:rsidRDefault="00F425C7" w:rsidP="00F425C7">
      <w:pPr>
        <w:spacing w:after="0" w:line="240" w:lineRule="auto"/>
        <w:jc w:val="both"/>
        <w:rPr>
          <w:rFonts w:ascii="Segoe UI" w:hAnsi="Segoe UI" w:cs="Segoe UI"/>
          <w:color w:val="000000" w:themeColor="text1"/>
        </w:rPr>
      </w:pPr>
    </w:p>
    <w:p w14:paraId="344EDC16" w14:textId="77777777" w:rsidR="00F425C7" w:rsidRPr="00001237" w:rsidRDefault="00F425C7" w:rsidP="00F425C7">
      <w:pPr>
        <w:spacing w:after="0" w:line="240" w:lineRule="auto"/>
        <w:jc w:val="both"/>
        <w:rPr>
          <w:rFonts w:ascii="Segoe UI" w:hAnsi="Segoe UI" w:cs="Segoe UI"/>
          <w:color w:val="000000" w:themeColor="text1"/>
        </w:rPr>
      </w:pPr>
    </w:p>
    <w:p w14:paraId="677EA261" w14:textId="79A7661F" w:rsidR="00020C05" w:rsidRPr="00001237" w:rsidRDefault="00020C05" w:rsidP="0002492C">
      <w:pPr>
        <w:tabs>
          <w:tab w:val="left" w:pos="2268"/>
        </w:tabs>
        <w:spacing w:after="0" w:line="300" w:lineRule="auto"/>
        <w:jc w:val="center"/>
        <w:rPr>
          <w:rFonts w:ascii="Segoe UI" w:hAnsi="Segoe UI" w:cs="Segoe UI"/>
          <w:b/>
          <w:color w:val="000000" w:themeColor="text1"/>
        </w:rPr>
      </w:pPr>
    </w:p>
    <w:p w14:paraId="2605A5AE" w14:textId="323DBB0E" w:rsidR="00020C05" w:rsidRPr="00001237" w:rsidRDefault="00020C05" w:rsidP="0002492C">
      <w:pPr>
        <w:tabs>
          <w:tab w:val="left" w:pos="2268"/>
        </w:tabs>
        <w:spacing w:after="0" w:line="300" w:lineRule="auto"/>
        <w:jc w:val="center"/>
        <w:rPr>
          <w:rFonts w:ascii="Segoe UI" w:hAnsi="Segoe UI" w:cs="Segoe UI"/>
          <w:b/>
          <w:color w:val="000000" w:themeColor="text1"/>
        </w:rPr>
      </w:pPr>
    </w:p>
    <w:p w14:paraId="5ACEC76B" w14:textId="49C53D85" w:rsidR="00C811F7" w:rsidRPr="00001237" w:rsidRDefault="00C811F7" w:rsidP="0002492C">
      <w:pPr>
        <w:tabs>
          <w:tab w:val="left" w:pos="2268"/>
        </w:tabs>
        <w:spacing w:after="0" w:line="300" w:lineRule="auto"/>
        <w:jc w:val="center"/>
        <w:rPr>
          <w:rFonts w:ascii="Segoe UI" w:hAnsi="Segoe UI" w:cs="Segoe UI"/>
          <w:b/>
          <w:color w:val="000000" w:themeColor="text1"/>
        </w:rPr>
      </w:pPr>
    </w:p>
    <w:p w14:paraId="670995BF" w14:textId="77777777" w:rsidR="00FD4845" w:rsidRPr="00001237" w:rsidRDefault="00FD4845" w:rsidP="00FD4845">
      <w:pPr>
        <w:tabs>
          <w:tab w:val="left" w:pos="0"/>
        </w:tabs>
        <w:spacing w:after="0" w:line="300" w:lineRule="auto"/>
        <w:jc w:val="center"/>
        <w:rPr>
          <w:rFonts w:ascii="Segoe UI" w:hAnsi="Segoe UI" w:cs="Segoe UI"/>
          <w:b/>
          <w:color w:val="000000" w:themeColor="text1"/>
        </w:rPr>
      </w:pPr>
      <w:r w:rsidRPr="00001237">
        <w:rPr>
          <w:rFonts w:ascii="Segoe UI" w:hAnsi="Segoe UI" w:cs="Segoe UI"/>
          <w:b/>
          <w:color w:val="000000" w:themeColor="text1"/>
        </w:rPr>
        <w:t>ANEXO III</w:t>
      </w:r>
    </w:p>
    <w:p w14:paraId="75C2A384" w14:textId="77777777" w:rsidR="00FD4845" w:rsidRPr="00001237" w:rsidRDefault="00FD4845" w:rsidP="00FD4845">
      <w:pPr>
        <w:tabs>
          <w:tab w:val="left" w:pos="0"/>
        </w:tabs>
        <w:spacing w:after="0" w:line="300" w:lineRule="auto"/>
        <w:jc w:val="center"/>
        <w:rPr>
          <w:rFonts w:ascii="Segoe UI" w:hAnsi="Segoe UI" w:cs="Segoe UI"/>
          <w:b/>
          <w:color w:val="000000" w:themeColor="text1"/>
        </w:rPr>
      </w:pPr>
    </w:p>
    <w:p w14:paraId="4707E4B5" w14:textId="77777777" w:rsidR="00FD4845" w:rsidRPr="00001237" w:rsidRDefault="00FD4845" w:rsidP="00FD4845">
      <w:pPr>
        <w:tabs>
          <w:tab w:val="left" w:pos="0"/>
        </w:tabs>
        <w:spacing w:after="0" w:line="300" w:lineRule="auto"/>
        <w:jc w:val="center"/>
        <w:rPr>
          <w:rFonts w:ascii="Segoe UI" w:hAnsi="Segoe UI" w:cs="Segoe UI"/>
          <w:b/>
          <w:color w:val="000000" w:themeColor="text1"/>
        </w:rPr>
      </w:pPr>
      <w:r w:rsidRPr="00001237">
        <w:rPr>
          <w:rFonts w:ascii="Segoe UI" w:hAnsi="Segoe UI" w:cs="Segoe UI"/>
          <w:b/>
          <w:color w:val="000000" w:themeColor="text1"/>
        </w:rPr>
        <w:t>MINUTA DE PROPOSTA COMERCIAL COM DECLARAÇÃO DE QUE SUA PROPOSTA ECONÔMICA COMPREENDE A INTEGRALIDADE DOS CUSTOS PARA ATENDIMENTO DOS DIREITOS TRABALHISTAS ASSEGURADOS NA CR/88</w:t>
      </w:r>
    </w:p>
    <w:p w14:paraId="14DDC102" w14:textId="77777777" w:rsidR="00FD4845" w:rsidRPr="00001237" w:rsidRDefault="00FD4845" w:rsidP="00FD4845">
      <w:pPr>
        <w:tabs>
          <w:tab w:val="left" w:pos="2268"/>
        </w:tabs>
        <w:spacing w:after="0" w:line="300" w:lineRule="auto"/>
        <w:jc w:val="both"/>
        <w:rPr>
          <w:rFonts w:ascii="Segoe UI" w:hAnsi="Segoe UI" w:cs="Segoe UI"/>
          <w:color w:val="000000" w:themeColor="text1"/>
        </w:rPr>
      </w:pPr>
    </w:p>
    <w:p w14:paraId="039CB0BE" w14:textId="77777777" w:rsidR="00B56E0F" w:rsidRPr="00001237" w:rsidRDefault="00B56E0F" w:rsidP="00B56E0F">
      <w:pPr>
        <w:tabs>
          <w:tab w:val="left" w:pos="2268"/>
        </w:tabs>
        <w:spacing w:after="0" w:line="240" w:lineRule="auto"/>
        <w:jc w:val="both"/>
        <w:rPr>
          <w:rFonts w:ascii="Segoe UI" w:hAnsi="Segoe UI" w:cs="Segoe UI"/>
          <w:color w:val="000000" w:themeColor="text1"/>
        </w:rPr>
      </w:pPr>
      <w:r w:rsidRPr="00001237">
        <w:rPr>
          <w:rFonts w:ascii="Segoe UI" w:hAnsi="Segoe UI" w:cs="Segoe UI"/>
          <w:color w:val="000000" w:themeColor="text1"/>
        </w:rPr>
        <w:t>Processo Administrativo de Licitação Pública nº. 0</w:t>
      </w:r>
      <w:r>
        <w:rPr>
          <w:rFonts w:ascii="Segoe UI" w:hAnsi="Segoe UI" w:cs="Segoe UI"/>
          <w:color w:val="000000" w:themeColor="text1"/>
        </w:rPr>
        <w:t>39</w:t>
      </w:r>
      <w:r w:rsidRPr="00001237">
        <w:rPr>
          <w:rFonts w:ascii="Segoe UI" w:hAnsi="Segoe UI" w:cs="Segoe UI"/>
          <w:color w:val="000000" w:themeColor="text1"/>
        </w:rPr>
        <w:t>/2025</w:t>
      </w:r>
    </w:p>
    <w:p w14:paraId="2D351FCC" w14:textId="77777777" w:rsidR="00B56E0F" w:rsidRPr="00001237" w:rsidRDefault="00B56E0F" w:rsidP="00B56E0F">
      <w:pPr>
        <w:tabs>
          <w:tab w:val="left" w:pos="2268"/>
        </w:tabs>
        <w:spacing w:after="0" w:line="300" w:lineRule="auto"/>
        <w:rPr>
          <w:rFonts w:ascii="Segoe UI" w:hAnsi="Segoe UI" w:cs="Segoe UI"/>
          <w:b/>
          <w:color w:val="000000" w:themeColor="text1"/>
        </w:rPr>
      </w:pPr>
      <w:r w:rsidRPr="00001237">
        <w:rPr>
          <w:rFonts w:ascii="Segoe UI" w:hAnsi="Segoe UI" w:cs="Segoe UI"/>
          <w:color w:val="000000" w:themeColor="text1"/>
        </w:rPr>
        <w:t>Pregão nº. 0</w:t>
      </w:r>
      <w:r>
        <w:rPr>
          <w:rFonts w:ascii="Segoe UI" w:hAnsi="Segoe UI" w:cs="Segoe UI"/>
          <w:color w:val="000000" w:themeColor="text1"/>
        </w:rPr>
        <w:t>1</w:t>
      </w:r>
      <w:r w:rsidRPr="00001237">
        <w:rPr>
          <w:rFonts w:ascii="Segoe UI" w:hAnsi="Segoe UI" w:cs="Segoe UI"/>
          <w:color w:val="000000" w:themeColor="text1"/>
        </w:rPr>
        <w:t>2/2025</w:t>
      </w:r>
    </w:p>
    <w:p w14:paraId="71545D80" w14:textId="77777777" w:rsidR="00FD4845" w:rsidRPr="00001237" w:rsidRDefault="00FD4845" w:rsidP="00FD4845">
      <w:pPr>
        <w:spacing w:after="0" w:line="300" w:lineRule="auto"/>
        <w:jc w:val="both"/>
        <w:rPr>
          <w:rFonts w:ascii="Segoe UI" w:hAnsi="Segoe UI" w:cs="Segoe UI"/>
          <w:color w:val="000000" w:themeColor="text1"/>
        </w:rPr>
      </w:pPr>
    </w:p>
    <w:p w14:paraId="4C93F9CD" w14:textId="77777777" w:rsidR="00FD4845" w:rsidRPr="00001237" w:rsidRDefault="00FD4845" w:rsidP="00FD4845">
      <w:pPr>
        <w:spacing w:after="160" w:line="300" w:lineRule="auto"/>
        <w:jc w:val="both"/>
        <w:rPr>
          <w:rFonts w:ascii="Segoe UI" w:hAnsi="Segoe UI" w:cs="Segoe UI"/>
          <w:color w:val="000000" w:themeColor="text1"/>
        </w:rPr>
      </w:pPr>
      <w:r w:rsidRPr="00001237">
        <w:rPr>
          <w:rFonts w:ascii="Segoe UI" w:hAnsi="Segoe UI" w:cs="Segoe UI"/>
          <w:color w:val="000000" w:themeColor="text1"/>
        </w:rPr>
        <w:t>A empresa __________________________________________________________________________________,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sidRPr="00001237">
        <w:rPr>
          <w:rFonts w:ascii="Segoe UI" w:hAnsi="Segoe UI" w:cs="Segoe UI"/>
          <w:color w:val="000000" w:themeColor="text1"/>
        </w:rPr>
        <w:t>ua</w:t>
      </w:r>
      <w:proofErr w:type="spellEnd"/>
      <w:r w:rsidRPr="00001237">
        <w:rPr>
          <w:rFonts w:ascii="Segoe UI" w:hAnsi="Segoe UI" w:cs="Segoe UI"/>
          <w:color w:val="000000" w:themeColor="text1"/>
        </w:rPr>
        <w:t>) sócio(a)-administrador(a), senhor(a) _________________________________________________________________, inscrito no CPF nº. _______________________________, vem apresentar a seguinte proposta comercial:</w:t>
      </w:r>
    </w:p>
    <w:p w14:paraId="63E30284" w14:textId="77777777" w:rsidR="00FD4845" w:rsidRPr="00001237" w:rsidRDefault="00FD4845" w:rsidP="00FD4845">
      <w:pPr>
        <w:spacing w:after="0" w:line="300" w:lineRule="auto"/>
        <w:jc w:val="both"/>
        <w:rPr>
          <w:rFonts w:ascii="Segoe UI" w:hAnsi="Segoe UI" w:cs="Segoe UI"/>
          <w:color w:val="000000" w:themeColor="text1"/>
        </w:rPr>
      </w:pPr>
    </w:p>
    <w:tbl>
      <w:tblPr>
        <w:tblStyle w:val="Tabelacomgrade"/>
        <w:tblW w:w="0" w:type="auto"/>
        <w:jc w:val="center"/>
        <w:tblLook w:val="04A0" w:firstRow="1" w:lastRow="0" w:firstColumn="1" w:lastColumn="0" w:noHBand="0" w:noVBand="1"/>
      </w:tblPr>
      <w:tblGrid>
        <w:gridCol w:w="743"/>
        <w:gridCol w:w="1429"/>
        <w:gridCol w:w="1215"/>
        <w:gridCol w:w="1666"/>
        <w:gridCol w:w="2044"/>
        <w:gridCol w:w="1669"/>
      </w:tblGrid>
      <w:tr w:rsidR="00001237" w:rsidRPr="00001237" w14:paraId="4EEBFBA1" w14:textId="77777777" w:rsidTr="002761F8">
        <w:trPr>
          <w:jc w:val="center"/>
        </w:trPr>
        <w:tc>
          <w:tcPr>
            <w:tcW w:w="0" w:type="auto"/>
            <w:shd w:val="clear" w:color="auto" w:fill="D9D9D9" w:themeFill="background1" w:themeFillShade="D9"/>
          </w:tcPr>
          <w:p w14:paraId="16E46204" w14:textId="77777777" w:rsidR="00FD4845" w:rsidRPr="00001237" w:rsidRDefault="00FD4845" w:rsidP="002761F8">
            <w:pPr>
              <w:spacing w:after="160" w:line="300" w:lineRule="auto"/>
              <w:jc w:val="center"/>
              <w:rPr>
                <w:rFonts w:ascii="Segoe UI" w:hAnsi="Segoe UI" w:cs="Segoe UI"/>
                <w:b/>
                <w:color w:val="000000" w:themeColor="text1"/>
              </w:rPr>
            </w:pPr>
            <w:r w:rsidRPr="00001237">
              <w:rPr>
                <w:rFonts w:ascii="Segoe UI" w:hAnsi="Segoe UI" w:cs="Segoe UI"/>
                <w:b/>
                <w:color w:val="000000" w:themeColor="text1"/>
              </w:rPr>
              <w:t>ITEM</w:t>
            </w:r>
          </w:p>
        </w:tc>
        <w:tc>
          <w:tcPr>
            <w:tcW w:w="0" w:type="auto"/>
            <w:shd w:val="clear" w:color="auto" w:fill="D9D9D9" w:themeFill="background1" w:themeFillShade="D9"/>
          </w:tcPr>
          <w:p w14:paraId="5290E1AF" w14:textId="77777777" w:rsidR="00FD4845" w:rsidRPr="00001237" w:rsidRDefault="00FD4845" w:rsidP="002761F8">
            <w:pPr>
              <w:spacing w:after="160" w:line="300" w:lineRule="auto"/>
              <w:jc w:val="center"/>
              <w:rPr>
                <w:rFonts w:ascii="Segoe UI" w:hAnsi="Segoe UI" w:cs="Segoe UI"/>
                <w:b/>
                <w:color w:val="000000" w:themeColor="text1"/>
              </w:rPr>
            </w:pPr>
            <w:r w:rsidRPr="00001237">
              <w:rPr>
                <w:rFonts w:ascii="Segoe UI" w:hAnsi="Segoe UI" w:cs="Segoe UI"/>
                <w:b/>
                <w:color w:val="000000" w:themeColor="text1"/>
              </w:rPr>
              <w:t>DESCRIÇÃO</w:t>
            </w:r>
          </w:p>
        </w:tc>
        <w:tc>
          <w:tcPr>
            <w:tcW w:w="0" w:type="auto"/>
            <w:shd w:val="clear" w:color="auto" w:fill="D9D9D9" w:themeFill="background1" w:themeFillShade="D9"/>
          </w:tcPr>
          <w:p w14:paraId="1B2ED330" w14:textId="77777777" w:rsidR="00FD4845" w:rsidRPr="00001237" w:rsidRDefault="00FD4845" w:rsidP="002761F8">
            <w:pPr>
              <w:spacing w:after="160" w:line="300" w:lineRule="auto"/>
              <w:jc w:val="center"/>
              <w:rPr>
                <w:rFonts w:ascii="Segoe UI" w:hAnsi="Segoe UI" w:cs="Segoe UI"/>
                <w:b/>
                <w:color w:val="000000" w:themeColor="text1"/>
              </w:rPr>
            </w:pPr>
            <w:r w:rsidRPr="00001237">
              <w:rPr>
                <w:rFonts w:ascii="Segoe UI" w:hAnsi="Segoe UI" w:cs="Segoe UI"/>
                <w:b/>
                <w:color w:val="000000" w:themeColor="text1"/>
              </w:rPr>
              <w:t>UNIDADE</w:t>
            </w:r>
          </w:p>
        </w:tc>
        <w:tc>
          <w:tcPr>
            <w:tcW w:w="0" w:type="auto"/>
            <w:shd w:val="clear" w:color="auto" w:fill="D9D9D9" w:themeFill="background1" w:themeFillShade="D9"/>
          </w:tcPr>
          <w:p w14:paraId="6E689F64" w14:textId="77777777" w:rsidR="00FD4845" w:rsidRPr="00001237" w:rsidRDefault="00FD4845" w:rsidP="002761F8">
            <w:pPr>
              <w:spacing w:after="160" w:line="300" w:lineRule="auto"/>
              <w:jc w:val="center"/>
              <w:rPr>
                <w:rFonts w:ascii="Segoe UI" w:hAnsi="Segoe UI" w:cs="Segoe UI"/>
                <w:b/>
                <w:color w:val="000000" w:themeColor="text1"/>
              </w:rPr>
            </w:pPr>
            <w:r w:rsidRPr="00001237">
              <w:rPr>
                <w:rFonts w:ascii="Segoe UI" w:hAnsi="Segoe UI" w:cs="Segoe UI"/>
                <w:b/>
                <w:color w:val="000000" w:themeColor="text1"/>
              </w:rPr>
              <w:t>QUANTIDADE</w:t>
            </w:r>
          </w:p>
        </w:tc>
        <w:tc>
          <w:tcPr>
            <w:tcW w:w="0" w:type="auto"/>
            <w:shd w:val="clear" w:color="auto" w:fill="D9D9D9" w:themeFill="background1" w:themeFillShade="D9"/>
          </w:tcPr>
          <w:p w14:paraId="3EB7C00E" w14:textId="77777777" w:rsidR="00FD4845" w:rsidRPr="00001237" w:rsidRDefault="00FD4845" w:rsidP="002761F8">
            <w:pPr>
              <w:spacing w:after="160" w:line="300" w:lineRule="auto"/>
              <w:jc w:val="center"/>
              <w:rPr>
                <w:rFonts w:ascii="Segoe UI" w:hAnsi="Segoe UI" w:cs="Segoe UI"/>
                <w:b/>
                <w:color w:val="000000" w:themeColor="text1"/>
              </w:rPr>
            </w:pPr>
            <w:r w:rsidRPr="00001237">
              <w:rPr>
                <w:rFonts w:ascii="Segoe UI" w:hAnsi="Segoe UI" w:cs="Segoe UI"/>
                <w:b/>
                <w:color w:val="000000" w:themeColor="text1"/>
              </w:rPr>
              <w:t>PREÇO UNITÁRIO</w:t>
            </w:r>
          </w:p>
        </w:tc>
        <w:tc>
          <w:tcPr>
            <w:tcW w:w="0" w:type="auto"/>
            <w:shd w:val="clear" w:color="auto" w:fill="D9D9D9" w:themeFill="background1" w:themeFillShade="D9"/>
          </w:tcPr>
          <w:p w14:paraId="2A4FB553" w14:textId="77777777" w:rsidR="00FD4845" w:rsidRPr="00001237" w:rsidRDefault="00FD4845" w:rsidP="002761F8">
            <w:pPr>
              <w:spacing w:after="160" w:line="300" w:lineRule="auto"/>
              <w:jc w:val="center"/>
              <w:rPr>
                <w:rFonts w:ascii="Segoe UI" w:hAnsi="Segoe UI" w:cs="Segoe UI"/>
                <w:b/>
                <w:color w:val="000000" w:themeColor="text1"/>
              </w:rPr>
            </w:pPr>
            <w:r w:rsidRPr="00001237">
              <w:rPr>
                <w:rFonts w:ascii="Segoe UI" w:hAnsi="Segoe UI" w:cs="Segoe UI"/>
                <w:b/>
                <w:color w:val="000000" w:themeColor="text1"/>
              </w:rPr>
              <w:t>PREÇO TOTAL</w:t>
            </w:r>
          </w:p>
        </w:tc>
      </w:tr>
      <w:tr w:rsidR="00001237" w:rsidRPr="00001237" w14:paraId="3F704D35" w14:textId="77777777" w:rsidTr="002761F8">
        <w:trPr>
          <w:jc w:val="center"/>
        </w:trPr>
        <w:tc>
          <w:tcPr>
            <w:tcW w:w="0" w:type="auto"/>
          </w:tcPr>
          <w:p w14:paraId="4E213E75" w14:textId="77777777" w:rsidR="00FD4845" w:rsidRPr="00001237" w:rsidRDefault="00FD4845" w:rsidP="002761F8">
            <w:pPr>
              <w:spacing w:after="160" w:line="300" w:lineRule="auto"/>
              <w:jc w:val="center"/>
              <w:rPr>
                <w:rFonts w:ascii="Segoe UI" w:hAnsi="Segoe UI" w:cs="Segoe UI"/>
                <w:color w:val="000000" w:themeColor="text1"/>
              </w:rPr>
            </w:pPr>
            <w:r w:rsidRPr="00001237">
              <w:rPr>
                <w:rFonts w:ascii="Segoe UI" w:hAnsi="Segoe UI" w:cs="Segoe UI"/>
                <w:color w:val="000000" w:themeColor="text1"/>
              </w:rPr>
              <w:t>1</w:t>
            </w:r>
          </w:p>
        </w:tc>
        <w:tc>
          <w:tcPr>
            <w:tcW w:w="0" w:type="auto"/>
          </w:tcPr>
          <w:p w14:paraId="6C65E8B7" w14:textId="77777777" w:rsidR="00FD4845" w:rsidRPr="00001237" w:rsidRDefault="00FD4845" w:rsidP="002761F8">
            <w:pPr>
              <w:spacing w:after="160" w:line="300" w:lineRule="auto"/>
              <w:jc w:val="center"/>
              <w:rPr>
                <w:rFonts w:ascii="Segoe UI" w:hAnsi="Segoe UI" w:cs="Segoe UI"/>
                <w:color w:val="000000" w:themeColor="text1"/>
              </w:rPr>
            </w:pPr>
          </w:p>
        </w:tc>
        <w:tc>
          <w:tcPr>
            <w:tcW w:w="0" w:type="auto"/>
          </w:tcPr>
          <w:p w14:paraId="1C9DA8FF" w14:textId="77777777" w:rsidR="00FD4845" w:rsidRPr="00001237" w:rsidRDefault="00FD4845" w:rsidP="002761F8">
            <w:pPr>
              <w:spacing w:after="160" w:line="300" w:lineRule="auto"/>
              <w:jc w:val="center"/>
              <w:rPr>
                <w:rFonts w:ascii="Segoe UI" w:hAnsi="Segoe UI" w:cs="Segoe UI"/>
                <w:color w:val="000000" w:themeColor="text1"/>
              </w:rPr>
            </w:pPr>
          </w:p>
        </w:tc>
        <w:tc>
          <w:tcPr>
            <w:tcW w:w="0" w:type="auto"/>
          </w:tcPr>
          <w:p w14:paraId="6769037E" w14:textId="77777777" w:rsidR="00FD4845" w:rsidRPr="00001237" w:rsidRDefault="00FD4845" w:rsidP="002761F8">
            <w:pPr>
              <w:spacing w:after="160" w:line="300" w:lineRule="auto"/>
              <w:jc w:val="center"/>
              <w:rPr>
                <w:rFonts w:ascii="Segoe UI" w:hAnsi="Segoe UI" w:cs="Segoe UI"/>
                <w:color w:val="000000" w:themeColor="text1"/>
              </w:rPr>
            </w:pPr>
          </w:p>
        </w:tc>
        <w:tc>
          <w:tcPr>
            <w:tcW w:w="0" w:type="auto"/>
          </w:tcPr>
          <w:p w14:paraId="42B7F634" w14:textId="77777777" w:rsidR="00FD4845" w:rsidRPr="00001237" w:rsidRDefault="00FD4845" w:rsidP="002761F8">
            <w:pPr>
              <w:spacing w:after="160" w:line="300" w:lineRule="auto"/>
              <w:jc w:val="center"/>
              <w:rPr>
                <w:rFonts w:ascii="Segoe UI" w:hAnsi="Segoe UI" w:cs="Segoe UI"/>
                <w:color w:val="000000" w:themeColor="text1"/>
              </w:rPr>
            </w:pPr>
          </w:p>
        </w:tc>
        <w:tc>
          <w:tcPr>
            <w:tcW w:w="0" w:type="auto"/>
          </w:tcPr>
          <w:p w14:paraId="266D0547" w14:textId="77777777" w:rsidR="00FD4845" w:rsidRPr="00001237" w:rsidRDefault="00FD4845" w:rsidP="002761F8">
            <w:pPr>
              <w:spacing w:after="160" w:line="300" w:lineRule="auto"/>
              <w:jc w:val="center"/>
              <w:rPr>
                <w:rFonts w:ascii="Segoe UI" w:hAnsi="Segoe UI" w:cs="Segoe UI"/>
                <w:color w:val="000000" w:themeColor="text1"/>
              </w:rPr>
            </w:pPr>
          </w:p>
        </w:tc>
      </w:tr>
    </w:tbl>
    <w:p w14:paraId="29B84431" w14:textId="77777777" w:rsidR="00FD4845" w:rsidRPr="00001237" w:rsidRDefault="00FD4845" w:rsidP="00FD4845">
      <w:pPr>
        <w:spacing w:after="0" w:line="300" w:lineRule="auto"/>
        <w:jc w:val="both"/>
        <w:rPr>
          <w:rFonts w:ascii="Segoe UI" w:hAnsi="Segoe UI" w:cs="Segoe UI"/>
          <w:color w:val="000000" w:themeColor="text1"/>
        </w:rPr>
      </w:pPr>
    </w:p>
    <w:p w14:paraId="1D1CCCB1" w14:textId="77777777" w:rsidR="00FD4845" w:rsidRPr="00001237" w:rsidRDefault="00FD4845" w:rsidP="00FD4845">
      <w:pPr>
        <w:spacing w:after="160" w:line="300" w:lineRule="auto"/>
        <w:jc w:val="both"/>
        <w:rPr>
          <w:rFonts w:ascii="Segoe UI" w:hAnsi="Segoe UI" w:cs="Segoe UI"/>
          <w:color w:val="000000" w:themeColor="text1"/>
        </w:rPr>
      </w:pPr>
      <w:r w:rsidRPr="00001237">
        <w:rPr>
          <w:rFonts w:ascii="Segoe UI" w:hAnsi="Segoe UI" w:cs="Segoe UI"/>
          <w:b/>
          <w:color w:val="000000" w:themeColor="text1"/>
        </w:rPr>
        <w:t xml:space="preserve">Declaramos, </w:t>
      </w:r>
      <w:r w:rsidRPr="00001237">
        <w:rPr>
          <w:rFonts w:ascii="Segoe UI" w:hAnsi="Segoe UI" w:cs="Segoe UI"/>
          <w:color w:val="000000" w:themeColor="text1"/>
        </w:rPr>
        <w:t>para os devidos fins, que sua proposta econômica compreende a integralidade dos custos para atendimento dos direitos trabalhistas assegurados na CR/88.</w:t>
      </w:r>
    </w:p>
    <w:p w14:paraId="74E56150" w14:textId="77777777" w:rsidR="00FD4845" w:rsidRPr="00001237" w:rsidRDefault="00FD4845" w:rsidP="00FD4845">
      <w:pPr>
        <w:spacing w:after="0" w:line="300" w:lineRule="auto"/>
        <w:jc w:val="both"/>
        <w:rPr>
          <w:rFonts w:ascii="Segoe UI" w:hAnsi="Segoe UI" w:cs="Segoe UI"/>
          <w:color w:val="000000" w:themeColor="text1"/>
        </w:rPr>
      </w:pPr>
    </w:p>
    <w:p w14:paraId="1ED3310D" w14:textId="77777777" w:rsidR="00FD4845" w:rsidRPr="00001237" w:rsidRDefault="00FD4845" w:rsidP="00FD4845">
      <w:pPr>
        <w:spacing w:after="0" w:line="300" w:lineRule="auto"/>
        <w:jc w:val="both"/>
        <w:rPr>
          <w:rFonts w:ascii="Segoe UI" w:hAnsi="Segoe UI" w:cs="Segoe UI"/>
          <w:color w:val="000000" w:themeColor="text1"/>
        </w:rPr>
      </w:pPr>
      <w:r w:rsidRPr="00001237">
        <w:rPr>
          <w:rFonts w:ascii="Segoe UI" w:hAnsi="Segoe UI" w:cs="Segoe UI"/>
          <w:color w:val="000000" w:themeColor="text1"/>
        </w:rPr>
        <w:t>Local e data.</w:t>
      </w:r>
    </w:p>
    <w:p w14:paraId="270D8449" w14:textId="77777777" w:rsidR="00FD4845" w:rsidRPr="00001237" w:rsidRDefault="00FD4845" w:rsidP="00FD4845">
      <w:pPr>
        <w:spacing w:after="0" w:line="300" w:lineRule="auto"/>
        <w:jc w:val="both"/>
        <w:rPr>
          <w:rFonts w:ascii="Segoe UI" w:hAnsi="Segoe UI" w:cs="Segoe UI"/>
          <w:color w:val="000000" w:themeColor="text1"/>
        </w:rPr>
      </w:pPr>
    </w:p>
    <w:p w14:paraId="4C989FB6" w14:textId="77777777" w:rsidR="00FD4845" w:rsidRPr="00001237" w:rsidRDefault="00FD4845" w:rsidP="00FD4845">
      <w:pPr>
        <w:spacing w:after="160" w:line="300" w:lineRule="auto"/>
        <w:jc w:val="both"/>
        <w:rPr>
          <w:rFonts w:ascii="Segoe UI" w:hAnsi="Segoe UI" w:cs="Segoe UI"/>
          <w:color w:val="000000" w:themeColor="text1"/>
        </w:rPr>
      </w:pPr>
      <w:r w:rsidRPr="00001237">
        <w:rPr>
          <w:rFonts w:ascii="Segoe UI" w:hAnsi="Segoe UI" w:cs="Segoe UI"/>
          <w:color w:val="000000" w:themeColor="text1"/>
        </w:rPr>
        <w:t>_____________________________________</w:t>
      </w:r>
    </w:p>
    <w:p w14:paraId="1633F5FE" w14:textId="77777777" w:rsidR="00FD4845" w:rsidRPr="00001237" w:rsidRDefault="00FD4845" w:rsidP="00FD4845">
      <w:pPr>
        <w:spacing w:after="160" w:line="300" w:lineRule="auto"/>
        <w:jc w:val="both"/>
        <w:rPr>
          <w:rFonts w:ascii="Segoe UI" w:hAnsi="Segoe UI" w:cs="Segoe UI"/>
          <w:color w:val="000000" w:themeColor="text1"/>
        </w:rPr>
      </w:pPr>
      <w:r w:rsidRPr="00001237">
        <w:rPr>
          <w:rFonts w:ascii="Segoe UI" w:hAnsi="Segoe UI" w:cs="Segoe UI"/>
          <w:color w:val="000000" w:themeColor="text1"/>
          <w:highlight w:val="lightGray"/>
        </w:rPr>
        <w:t>Assinatura</w:t>
      </w:r>
      <w:r w:rsidRPr="00001237">
        <w:rPr>
          <w:rFonts w:ascii="Segoe UI" w:hAnsi="Segoe UI" w:cs="Segoe UI"/>
          <w:color w:val="000000" w:themeColor="text1"/>
        </w:rPr>
        <w:t xml:space="preserve"> </w:t>
      </w:r>
    </w:p>
    <w:p w14:paraId="41F0C649" w14:textId="2026A5E4" w:rsidR="00195689" w:rsidRPr="00001237" w:rsidRDefault="00195689" w:rsidP="00E77DCF">
      <w:pPr>
        <w:spacing w:after="160" w:line="300" w:lineRule="auto"/>
        <w:jc w:val="both"/>
        <w:rPr>
          <w:rFonts w:ascii="Segoe UI" w:hAnsi="Segoe UI" w:cs="Segoe UI"/>
          <w:color w:val="000000" w:themeColor="text1"/>
        </w:rPr>
      </w:pPr>
    </w:p>
    <w:p w14:paraId="05B6DB72" w14:textId="77777777" w:rsidR="00FD4845" w:rsidRPr="00001237" w:rsidRDefault="00FD4845" w:rsidP="00E77DCF">
      <w:pPr>
        <w:spacing w:after="160" w:line="300" w:lineRule="auto"/>
        <w:jc w:val="both"/>
        <w:rPr>
          <w:rFonts w:ascii="Segoe UI" w:hAnsi="Segoe UI" w:cs="Segoe UI"/>
          <w:color w:val="000000" w:themeColor="text1"/>
        </w:rPr>
      </w:pPr>
    </w:p>
    <w:p w14:paraId="42DF60D8" w14:textId="77777777" w:rsidR="00FD4845" w:rsidRDefault="00FD4845" w:rsidP="00195689">
      <w:pPr>
        <w:tabs>
          <w:tab w:val="left" w:pos="0"/>
        </w:tabs>
        <w:spacing w:after="0" w:line="300" w:lineRule="auto"/>
        <w:jc w:val="center"/>
        <w:rPr>
          <w:rFonts w:ascii="Segoe UI" w:hAnsi="Segoe UI" w:cs="Segoe UI"/>
          <w:b/>
          <w:color w:val="000000" w:themeColor="text1"/>
        </w:rPr>
      </w:pPr>
    </w:p>
    <w:p w14:paraId="62E3FAEE" w14:textId="77777777" w:rsidR="00001237" w:rsidRDefault="00001237" w:rsidP="00195689">
      <w:pPr>
        <w:tabs>
          <w:tab w:val="left" w:pos="0"/>
        </w:tabs>
        <w:spacing w:after="0" w:line="300" w:lineRule="auto"/>
        <w:jc w:val="center"/>
        <w:rPr>
          <w:rFonts w:ascii="Segoe UI" w:hAnsi="Segoe UI" w:cs="Segoe UI"/>
          <w:b/>
          <w:color w:val="000000" w:themeColor="text1"/>
        </w:rPr>
      </w:pPr>
    </w:p>
    <w:p w14:paraId="5F1E6223" w14:textId="77777777" w:rsidR="00001237" w:rsidRDefault="00001237" w:rsidP="00195689">
      <w:pPr>
        <w:tabs>
          <w:tab w:val="left" w:pos="0"/>
        </w:tabs>
        <w:spacing w:after="0" w:line="300" w:lineRule="auto"/>
        <w:jc w:val="center"/>
        <w:rPr>
          <w:rFonts w:ascii="Segoe UI" w:hAnsi="Segoe UI" w:cs="Segoe UI"/>
          <w:b/>
          <w:color w:val="000000" w:themeColor="text1"/>
        </w:rPr>
      </w:pPr>
    </w:p>
    <w:p w14:paraId="2BA7C536" w14:textId="77777777" w:rsidR="00001237" w:rsidRPr="00001237" w:rsidRDefault="00001237" w:rsidP="00195689">
      <w:pPr>
        <w:tabs>
          <w:tab w:val="left" w:pos="0"/>
        </w:tabs>
        <w:spacing w:after="0" w:line="300" w:lineRule="auto"/>
        <w:jc w:val="center"/>
        <w:rPr>
          <w:rFonts w:ascii="Segoe UI" w:hAnsi="Segoe UI" w:cs="Segoe UI"/>
          <w:b/>
          <w:color w:val="000000" w:themeColor="text1"/>
        </w:rPr>
      </w:pPr>
    </w:p>
    <w:p w14:paraId="3D269437" w14:textId="77777777" w:rsidR="00FD4845" w:rsidRPr="00001237" w:rsidRDefault="00FD4845" w:rsidP="00195689">
      <w:pPr>
        <w:tabs>
          <w:tab w:val="left" w:pos="0"/>
        </w:tabs>
        <w:spacing w:after="0" w:line="300" w:lineRule="auto"/>
        <w:jc w:val="center"/>
        <w:rPr>
          <w:rFonts w:ascii="Segoe UI" w:hAnsi="Segoe UI" w:cs="Segoe UI"/>
          <w:b/>
          <w:color w:val="000000" w:themeColor="text1"/>
        </w:rPr>
      </w:pPr>
    </w:p>
    <w:p w14:paraId="69489E48" w14:textId="0E931F5B" w:rsidR="00195689" w:rsidRPr="00001237" w:rsidRDefault="00C811F7" w:rsidP="00195689">
      <w:pPr>
        <w:tabs>
          <w:tab w:val="left" w:pos="0"/>
        </w:tabs>
        <w:spacing w:after="0" w:line="300" w:lineRule="auto"/>
        <w:jc w:val="center"/>
        <w:rPr>
          <w:rFonts w:ascii="Segoe UI" w:hAnsi="Segoe UI" w:cs="Segoe UI"/>
          <w:b/>
          <w:color w:val="000000" w:themeColor="text1"/>
        </w:rPr>
      </w:pPr>
      <w:r w:rsidRPr="00001237">
        <w:rPr>
          <w:rFonts w:ascii="Segoe UI" w:hAnsi="Segoe UI" w:cs="Segoe UI"/>
          <w:b/>
          <w:color w:val="000000" w:themeColor="text1"/>
        </w:rPr>
        <w:t>ANEXO IV</w:t>
      </w:r>
    </w:p>
    <w:p w14:paraId="21ED1C34" w14:textId="77777777" w:rsidR="00195689" w:rsidRPr="00001237" w:rsidRDefault="00195689" w:rsidP="00195689">
      <w:pPr>
        <w:tabs>
          <w:tab w:val="left" w:pos="0"/>
        </w:tabs>
        <w:spacing w:after="0" w:line="300" w:lineRule="auto"/>
        <w:jc w:val="center"/>
        <w:rPr>
          <w:rFonts w:ascii="Segoe UI" w:hAnsi="Segoe UI" w:cs="Segoe UI"/>
          <w:b/>
          <w:color w:val="000000" w:themeColor="text1"/>
        </w:rPr>
      </w:pPr>
    </w:p>
    <w:p w14:paraId="205FCDE2" w14:textId="6062973D" w:rsidR="00195689" w:rsidRPr="00001237" w:rsidRDefault="00993EB7" w:rsidP="00195689">
      <w:pPr>
        <w:tabs>
          <w:tab w:val="left" w:pos="0"/>
        </w:tabs>
        <w:spacing w:after="0" w:line="300" w:lineRule="auto"/>
        <w:jc w:val="center"/>
        <w:rPr>
          <w:rFonts w:ascii="Segoe UI" w:hAnsi="Segoe UI" w:cs="Segoe UI"/>
          <w:b/>
          <w:color w:val="000000" w:themeColor="text1"/>
        </w:rPr>
      </w:pPr>
      <w:r w:rsidRPr="00001237">
        <w:rPr>
          <w:rFonts w:ascii="Segoe UI" w:hAnsi="Segoe UI" w:cs="Segoe UI"/>
          <w:b/>
          <w:color w:val="000000" w:themeColor="text1"/>
        </w:rPr>
        <w:t>DECLARAÇÃO DE CUMPRIMENTO DO DISPOSTO NO INCISO XXXIII DO ART. 7º DA CR/88</w:t>
      </w:r>
    </w:p>
    <w:p w14:paraId="166A2C86" w14:textId="77777777" w:rsidR="00195689" w:rsidRPr="00001237" w:rsidRDefault="00195689" w:rsidP="00195689">
      <w:pPr>
        <w:tabs>
          <w:tab w:val="left" w:pos="2268"/>
        </w:tabs>
        <w:spacing w:after="0" w:line="300" w:lineRule="auto"/>
        <w:jc w:val="both"/>
        <w:rPr>
          <w:rFonts w:ascii="Segoe UI" w:hAnsi="Segoe UI" w:cs="Segoe UI"/>
          <w:color w:val="000000" w:themeColor="text1"/>
        </w:rPr>
      </w:pPr>
    </w:p>
    <w:p w14:paraId="5450BD57" w14:textId="77777777" w:rsidR="00984B6F" w:rsidRPr="00001237" w:rsidRDefault="00984B6F" w:rsidP="00984B6F">
      <w:pPr>
        <w:tabs>
          <w:tab w:val="left" w:pos="2268"/>
        </w:tabs>
        <w:spacing w:after="0" w:line="240" w:lineRule="auto"/>
        <w:jc w:val="both"/>
        <w:rPr>
          <w:rFonts w:ascii="Segoe UI" w:hAnsi="Segoe UI" w:cs="Segoe UI"/>
          <w:color w:val="000000" w:themeColor="text1"/>
        </w:rPr>
      </w:pPr>
      <w:r w:rsidRPr="00001237">
        <w:rPr>
          <w:rFonts w:ascii="Segoe UI" w:hAnsi="Segoe UI" w:cs="Segoe UI"/>
          <w:color w:val="000000" w:themeColor="text1"/>
        </w:rPr>
        <w:t>Processo Administrativo de Licitação Pública nº. 0</w:t>
      </w:r>
      <w:r>
        <w:rPr>
          <w:rFonts w:ascii="Segoe UI" w:hAnsi="Segoe UI" w:cs="Segoe UI"/>
          <w:color w:val="000000" w:themeColor="text1"/>
        </w:rPr>
        <w:t>39</w:t>
      </w:r>
      <w:r w:rsidRPr="00001237">
        <w:rPr>
          <w:rFonts w:ascii="Segoe UI" w:hAnsi="Segoe UI" w:cs="Segoe UI"/>
          <w:color w:val="000000" w:themeColor="text1"/>
        </w:rPr>
        <w:t>/2025</w:t>
      </w:r>
    </w:p>
    <w:p w14:paraId="387C8F4B" w14:textId="77777777" w:rsidR="00984B6F" w:rsidRPr="00001237" w:rsidRDefault="00984B6F" w:rsidP="00984B6F">
      <w:pPr>
        <w:tabs>
          <w:tab w:val="left" w:pos="2268"/>
        </w:tabs>
        <w:spacing w:after="0" w:line="300" w:lineRule="auto"/>
        <w:rPr>
          <w:rFonts w:ascii="Segoe UI" w:hAnsi="Segoe UI" w:cs="Segoe UI"/>
          <w:b/>
          <w:color w:val="000000" w:themeColor="text1"/>
        </w:rPr>
      </w:pPr>
      <w:r w:rsidRPr="00001237">
        <w:rPr>
          <w:rFonts w:ascii="Segoe UI" w:hAnsi="Segoe UI" w:cs="Segoe UI"/>
          <w:color w:val="000000" w:themeColor="text1"/>
        </w:rPr>
        <w:t>Pregão nº. 0</w:t>
      </w:r>
      <w:r>
        <w:rPr>
          <w:rFonts w:ascii="Segoe UI" w:hAnsi="Segoe UI" w:cs="Segoe UI"/>
          <w:color w:val="000000" w:themeColor="text1"/>
        </w:rPr>
        <w:t>1</w:t>
      </w:r>
      <w:r w:rsidRPr="00001237">
        <w:rPr>
          <w:rFonts w:ascii="Segoe UI" w:hAnsi="Segoe UI" w:cs="Segoe UI"/>
          <w:color w:val="000000" w:themeColor="text1"/>
        </w:rPr>
        <w:t>2/2025</w:t>
      </w:r>
    </w:p>
    <w:p w14:paraId="1BC4D5BE" w14:textId="29ED4D60" w:rsidR="00195689" w:rsidRPr="00001237" w:rsidRDefault="00195689" w:rsidP="00C74703">
      <w:pPr>
        <w:spacing w:after="0" w:line="300" w:lineRule="auto"/>
        <w:jc w:val="both"/>
        <w:rPr>
          <w:rFonts w:ascii="Segoe UI" w:hAnsi="Segoe UI" w:cs="Segoe UI"/>
          <w:color w:val="000000" w:themeColor="text1"/>
        </w:rPr>
      </w:pPr>
    </w:p>
    <w:p w14:paraId="0A9073AA" w14:textId="177FDFA0" w:rsidR="00C74703" w:rsidRPr="00001237" w:rsidRDefault="003723CC" w:rsidP="00C74703">
      <w:pPr>
        <w:spacing w:after="160" w:line="300" w:lineRule="auto"/>
        <w:jc w:val="both"/>
        <w:rPr>
          <w:rFonts w:ascii="Segoe UI" w:hAnsi="Segoe UI" w:cs="Segoe UI"/>
          <w:color w:val="000000" w:themeColor="text1"/>
        </w:rPr>
      </w:pPr>
      <w:r w:rsidRPr="00001237">
        <w:rPr>
          <w:rFonts w:ascii="Segoe UI" w:hAnsi="Segoe UI" w:cs="Segoe UI"/>
          <w:color w:val="000000" w:themeColor="text1"/>
        </w:rPr>
        <w:t xml:space="preserve">A ____________________________________________________________________________________________, pessoa física </w:t>
      </w:r>
      <w:r w:rsidRPr="00001237">
        <w:rPr>
          <w:rFonts w:ascii="Segoe UI" w:hAnsi="Segoe UI" w:cs="Segoe UI"/>
          <w:b/>
          <w:color w:val="000000" w:themeColor="text1"/>
        </w:rPr>
        <w:t xml:space="preserve">ou </w:t>
      </w:r>
      <w:r w:rsidRPr="00001237">
        <w:rPr>
          <w:rFonts w:ascii="Segoe UI" w:hAnsi="Segoe UI" w:cs="Segoe UI"/>
          <w:color w:val="000000" w:themeColor="text1"/>
        </w:rPr>
        <w:t xml:space="preserve">jurídica de direito privado, inscrita no CPF </w:t>
      </w:r>
      <w:r w:rsidRPr="00001237">
        <w:rPr>
          <w:rFonts w:ascii="Segoe UI" w:hAnsi="Segoe UI" w:cs="Segoe UI"/>
          <w:b/>
          <w:color w:val="000000" w:themeColor="text1"/>
        </w:rPr>
        <w:t xml:space="preserve">ou </w:t>
      </w:r>
      <w:r w:rsidRPr="00001237">
        <w:rPr>
          <w:rFonts w:ascii="Segoe UI" w:hAnsi="Segoe UI" w:cs="Segoe UI"/>
          <w:color w:val="000000" w:themeColor="text1"/>
        </w:rPr>
        <w:t xml:space="preserve">CNPJ nº. ______________________________________, com sede </w:t>
      </w:r>
      <w:r w:rsidRPr="00001237">
        <w:rPr>
          <w:rFonts w:ascii="Segoe UI" w:hAnsi="Segoe UI" w:cs="Segoe UI"/>
          <w:b/>
          <w:color w:val="000000" w:themeColor="text1"/>
        </w:rPr>
        <w:t xml:space="preserve">ou </w:t>
      </w:r>
      <w:r w:rsidRPr="00001237">
        <w:rPr>
          <w:rFonts w:ascii="Segoe UI" w:hAnsi="Segoe UI" w:cs="Segoe UI"/>
          <w:color w:val="000000" w:themeColor="text1"/>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sidRPr="00001237">
        <w:rPr>
          <w:rFonts w:ascii="Segoe UI" w:hAnsi="Segoe UI" w:cs="Segoe UI"/>
          <w:color w:val="000000" w:themeColor="text1"/>
        </w:rPr>
        <w:t>ua</w:t>
      </w:r>
      <w:proofErr w:type="spellEnd"/>
      <w:r w:rsidRPr="00001237">
        <w:rPr>
          <w:rFonts w:ascii="Segoe UI" w:hAnsi="Segoe UI" w:cs="Segoe UI"/>
          <w:color w:val="000000" w:themeColor="text1"/>
        </w:rPr>
        <w:t xml:space="preserve">) sócio(a)-administrador(a), senhor(a) _________________________________________________________________, inscrito no CPF nº. _______________________________, </w:t>
      </w:r>
      <w:r w:rsidR="00C74703" w:rsidRPr="00001237">
        <w:rPr>
          <w:rFonts w:ascii="Segoe UI" w:hAnsi="Segoe UI" w:cs="Segoe UI"/>
          <w:b/>
          <w:color w:val="000000" w:themeColor="text1"/>
        </w:rPr>
        <w:t xml:space="preserve">declara, </w:t>
      </w:r>
      <w:r w:rsidR="00C74703" w:rsidRPr="00001237">
        <w:rPr>
          <w:rFonts w:ascii="Segoe UI" w:hAnsi="Segoe UI" w:cs="Segoe UI"/>
          <w:color w:val="000000" w:themeColor="text1"/>
        </w:rPr>
        <w:t>para os devidos fins, que cumpre o disposto no inciso XXXIII do art. 7º da CR/88.</w:t>
      </w:r>
    </w:p>
    <w:p w14:paraId="62B1E4F2" w14:textId="77777777" w:rsidR="00C74703" w:rsidRPr="00001237" w:rsidRDefault="00C74703" w:rsidP="00C74703">
      <w:pPr>
        <w:spacing w:after="0" w:line="300" w:lineRule="auto"/>
        <w:jc w:val="both"/>
        <w:rPr>
          <w:rFonts w:ascii="Segoe UI" w:hAnsi="Segoe UI" w:cs="Segoe UI"/>
          <w:color w:val="000000" w:themeColor="text1"/>
        </w:rPr>
      </w:pPr>
    </w:p>
    <w:p w14:paraId="5DA90DDA" w14:textId="77777777" w:rsidR="00C74703" w:rsidRPr="00001237" w:rsidRDefault="00C74703" w:rsidP="00C74703">
      <w:pPr>
        <w:spacing w:after="0" w:line="300" w:lineRule="auto"/>
        <w:jc w:val="both"/>
        <w:rPr>
          <w:rFonts w:ascii="Segoe UI" w:hAnsi="Segoe UI" w:cs="Segoe UI"/>
          <w:color w:val="000000" w:themeColor="text1"/>
        </w:rPr>
      </w:pPr>
      <w:r w:rsidRPr="00001237">
        <w:rPr>
          <w:rFonts w:ascii="Segoe UI" w:hAnsi="Segoe UI" w:cs="Segoe UI"/>
          <w:color w:val="000000" w:themeColor="text1"/>
        </w:rPr>
        <w:t>Local e data.</w:t>
      </w:r>
    </w:p>
    <w:p w14:paraId="39853A4A" w14:textId="77777777" w:rsidR="00C74703" w:rsidRPr="00001237" w:rsidRDefault="00C74703" w:rsidP="00C74703">
      <w:pPr>
        <w:spacing w:after="0" w:line="300" w:lineRule="auto"/>
        <w:jc w:val="both"/>
        <w:rPr>
          <w:rFonts w:ascii="Segoe UI" w:hAnsi="Segoe UI" w:cs="Segoe UI"/>
          <w:color w:val="000000" w:themeColor="text1"/>
        </w:rPr>
      </w:pPr>
    </w:p>
    <w:p w14:paraId="4719F768" w14:textId="77777777" w:rsidR="00C74703" w:rsidRPr="00001237" w:rsidRDefault="00C74703" w:rsidP="00C74703">
      <w:pPr>
        <w:spacing w:after="160" w:line="300" w:lineRule="auto"/>
        <w:jc w:val="both"/>
        <w:rPr>
          <w:rFonts w:ascii="Segoe UI" w:hAnsi="Segoe UI" w:cs="Segoe UI"/>
          <w:color w:val="000000" w:themeColor="text1"/>
        </w:rPr>
      </w:pPr>
      <w:r w:rsidRPr="00001237">
        <w:rPr>
          <w:rFonts w:ascii="Segoe UI" w:hAnsi="Segoe UI" w:cs="Segoe UI"/>
          <w:color w:val="000000" w:themeColor="text1"/>
        </w:rPr>
        <w:t>_____________________________________</w:t>
      </w:r>
    </w:p>
    <w:p w14:paraId="4A353868" w14:textId="77777777" w:rsidR="00C74703" w:rsidRPr="00001237" w:rsidRDefault="00C74703" w:rsidP="00C74703">
      <w:pPr>
        <w:spacing w:after="160" w:line="300" w:lineRule="auto"/>
        <w:jc w:val="both"/>
        <w:rPr>
          <w:rFonts w:ascii="Segoe UI" w:hAnsi="Segoe UI" w:cs="Segoe UI"/>
          <w:color w:val="000000" w:themeColor="text1"/>
        </w:rPr>
      </w:pPr>
      <w:r w:rsidRPr="00001237">
        <w:rPr>
          <w:rFonts w:ascii="Segoe UI" w:hAnsi="Segoe UI" w:cs="Segoe UI"/>
          <w:color w:val="000000" w:themeColor="text1"/>
        </w:rPr>
        <w:t xml:space="preserve">Assinatura </w:t>
      </w:r>
    </w:p>
    <w:p w14:paraId="0FBE174C" w14:textId="77777777" w:rsidR="00C74703" w:rsidRPr="00001237" w:rsidRDefault="00C74703" w:rsidP="00E77DCF">
      <w:pPr>
        <w:spacing w:after="160" w:line="300" w:lineRule="auto"/>
        <w:jc w:val="both"/>
        <w:rPr>
          <w:rFonts w:ascii="Segoe UI" w:hAnsi="Segoe UI" w:cs="Segoe UI"/>
          <w:color w:val="000000" w:themeColor="text1"/>
        </w:rPr>
      </w:pPr>
    </w:p>
    <w:p w14:paraId="34A3AB0F" w14:textId="77777777" w:rsidR="00993EB7" w:rsidRPr="00001237" w:rsidRDefault="00993EB7" w:rsidP="00E77DCF">
      <w:pPr>
        <w:spacing w:after="160" w:line="300" w:lineRule="auto"/>
        <w:jc w:val="both"/>
        <w:rPr>
          <w:rFonts w:ascii="Segoe UI" w:hAnsi="Segoe UI" w:cs="Segoe UI"/>
          <w:color w:val="000000" w:themeColor="text1"/>
        </w:rPr>
      </w:pPr>
    </w:p>
    <w:p w14:paraId="69CB5A6B" w14:textId="77777777" w:rsidR="00993EB7" w:rsidRPr="00001237" w:rsidRDefault="00993EB7" w:rsidP="00E77DCF">
      <w:pPr>
        <w:spacing w:after="160" w:line="300" w:lineRule="auto"/>
        <w:jc w:val="both"/>
        <w:rPr>
          <w:rFonts w:ascii="Segoe UI" w:hAnsi="Segoe UI" w:cs="Segoe UI"/>
          <w:color w:val="000000" w:themeColor="text1"/>
        </w:rPr>
      </w:pPr>
    </w:p>
    <w:p w14:paraId="19057C7F" w14:textId="77777777" w:rsidR="00993EB7" w:rsidRPr="00001237" w:rsidRDefault="00993EB7" w:rsidP="00E77DCF">
      <w:pPr>
        <w:spacing w:after="160" w:line="300" w:lineRule="auto"/>
        <w:jc w:val="both"/>
        <w:rPr>
          <w:rFonts w:ascii="Segoe UI" w:hAnsi="Segoe UI" w:cs="Segoe UI"/>
          <w:color w:val="000000" w:themeColor="text1"/>
        </w:rPr>
      </w:pPr>
    </w:p>
    <w:p w14:paraId="613C2439" w14:textId="77777777" w:rsidR="00993EB7" w:rsidRPr="00001237" w:rsidRDefault="00993EB7" w:rsidP="00E77DCF">
      <w:pPr>
        <w:spacing w:after="160" w:line="300" w:lineRule="auto"/>
        <w:jc w:val="both"/>
        <w:rPr>
          <w:rFonts w:ascii="Segoe UI" w:hAnsi="Segoe UI" w:cs="Segoe UI"/>
          <w:color w:val="000000" w:themeColor="text1"/>
        </w:rPr>
      </w:pPr>
    </w:p>
    <w:p w14:paraId="3BF29FDC" w14:textId="77777777" w:rsidR="00993EB7" w:rsidRPr="00001237" w:rsidRDefault="00993EB7" w:rsidP="00E77DCF">
      <w:pPr>
        <w:spacing w:after="160" w:line="300" w:lineRule="auto"/>
        <w:jc w:val="both"/>
        <w:rPr>
          <w:rFonts w:ascii="Segoe UI" w:hAnsi="Segoe UI" w:cs="Segoe UI"/>
          <w:color w:val="000000" w:themeColor="text1"/>
        </w:rPr>
      </w:pPr>
    </w:p>
    <w:p w14:paraId="469A084A" w14:textId="77777777" w:rsidR="00F425C7" w:rsidRPr="00001237" w:rsidRDefault="00F425C7" w:rsidP="00E77DCF">
      <w:pPr>
        <w:spacing w:after="160" w:line="300" w:lineRule="auto"/>
        <w:jc w:val="both"/>
        <w:rPr>
          <w:rFonts w:ascii="Segoe UI" w:hAnsi="Segoe UI" w:cs="Segoe UI"/>
          <w:color w:val="000000" w:themeColor="text1"/>
        </w:rPr>
      </w:pPr>
    </w:p>
    <w:p w14:paraId="1E3CD727" w14:textId="77777777" w:rsidR="00F425C7" w:rsidRPr="00001237" w:rsidRDefault="00F425C7" w:rsidP="00E77DCF">
      <w:pPr>
        <w:spacing w:after="160" w:line="300" w:lineRule="auto"/>
        <w:jc w:val="both"/>
        <w:rPr>
          <w:rFonts w:ascii="Segoe UI" w:hAnsi="Segoe UI" w:cs="Segoe UI"/>
          <w:color w:val="000000" w:themeColor="text1"/>
        </w:rPr>
      </w:pPr>
    </w:p>
    <w:p w14:paraId="185AFE2A" w14:textId="77777777" w:rsidR="00993EB7" w:rsidRPr="00001237" w:rsidRDefault="00993EB7" w:rsidP="00E77DCF">
      <w:pPr>
        <w:spacing w:after="160" w:line="300" w:lineRule="auto"/>
        <w:jc w:val="both"/>
        <w:rPr>
          <w:rFonts w:ascii="Segoe UI" w:hAnsi="Segoe UI" w:cs="Segoe UI"/>
          <w:color w:val="000000" w:themeColor="text1"/>
        </w:rPr>
      </w:pPr>
    </w:p>
    <w:p w14:paraId="11A692E1" w14:textId="5A7CF3C8" w:rsidR="00993EB7" w:rsidRPr="00001237" w:rsidRDefault="00993EB7" w:rsidP="00E77DCF">
      <w:pPr>
        <w:spacing w:after="160" w:line="300" w:lineRule="auto"/>
        <w:jc w:val="both"/>
        <w:rPr>
          <w:rFonts w:ascii="Segoe UI" w:hAnsi="Segoe UI" w:cs="Segoe UI"/>
          <w:color w:val="000000" w:themeColor="text1"/>
        </w:rPr>
      </w:pPr>
    </w:p>
    <w:p w14:paraId="30990CFE" w14:textId="77777777" w:rsidR="00C811F7" w:rsidRPr="00001237" w:rsidRDefault="00C811F7" w:rsidP="00C811F7">
      <w:pPr>
        <w:tabs>
          <w:tab w:val="left" w:pos="0"/>
        </w:tabs>
        <w:spacing w:after="0" w:line="300" w:lineRule="auto"/>
        <w:jc w:val="center"/>
        <w:rPr>
          <w:rFonts w:ascii="Segoe UI" w:hAnsi="Segoe UI" w:cs="Segoe UI"/>
          <w:b/>
          <w:color w:val="000000" w:themeColor="text1"/>
        </w:rPr>
      </w:pPr>
      <w:r w:rsidRPr="00001237">
        <w:rPr>
          <w:rFonts w:ascii="Segoe UI" w:hAnsi="Segoe UI" w:cs="Segoe UI"/>
          <w:b/>
          <w:color w:val="000000" w:themeColor="text1"/>
        </w:rPr>
        <w:lastRenderedPageBreak/>
        <w:t>ANEXO V</w:t>
      </w:r>
    </w:p>
    <w:p w14:paraId="7A94279D" w14:textId="77777777" w:rsidR="00C811F7" w:rsidRPr="00001237" w:rsidRDefault="00C811F7" w:rsidP="00C811F7">
      <w:pPr>
        <w:tabs>
          <w:tab w:val="left" w:pos="0"/>
        </w:tabs>
        <w:spacing w:after="0" w:line="300" w:lineRule="auto"/>
        <w:jc w:val="center"/>
        <w:rPr>
          <w:rFonts w:ascii="Segoe UI" w:hAnsi="Segoe UI" w:cs="Segoe UI"/>
          <w:b/>
          <w:color w:val="000000" w:themeColor="text1"/>
        </w:rPr>
      </w:pPr>
    </w:p>
    <w:p w14:paraId="20C0ACD8" w14:textId="77777777" w:rsidR="00C811F7" w:rsidRPr="00001237" w:rsidRDefault="00C811F7" w:rsidP="00C811F7">
      <w:pPr>
        <w:tabs>
          <w:tab w:val="left" w:pos="0"/>
        </w:tabs>
        <w:spacing w:after="0" w:line="300" w:lineRule="auto"/>
        <w:jc w:val="center"/>
        <w:rPr>
          <w:rFonts w:ascii="Segoe UI" w:hAnsi="Segoe UI" w:cs="Segoe UI"/>
          <w:b/>
          <w:color w:val="000000" w:themeColor="text1"/>
        </w:rPr>
      </w:pPr>
      <w:r w:rsidRPr="00001237">
        <w:rPr>
          <w:rFonts w:ascii="Segoe UI" w:hAnsi="Segoe UI" w:cs="Segoe UI"/>
          <w:b/>
          <w:color w:val="000000" w:themeColor="text1"/>
        </w:rPr>
        <w:t>DECLARAÇÃO DE CUMPRIMENTO DE RESERVA DE CARGOS PARA PESSOA COM DEFICIÊNCIA E PARA REABILITAÇÃO</w:t>
      </w:r>
    </w:p>
    <w:p w14:paraId="1AB3A939" w14:textId="77777777" w:rsidR="00C811F7" w:rsidRPr="00001237" w:rsidRDefault="00C811F7" w:rsidP="00C811F7">
      <w:pPr>
        <w:tabs>
          <w:tab w:val="left" w:pos="2268"/>
        </w:tabs>
        <w:spacing w:after="0" w:line="300" w:lineRule="auto"/>
        <w:jc w:val="both"/>
        <w:rPr>
          <w:rFonts w:ascii="Segoe UI" w:hAnsi="Segoe UI" w:cs="Segoe UI"/>
          <w:color w:val="000000" w:themeColor="text1"/>
        </w:rPr>
      </w:pPr>
    </w:p>
    <w:p w14:paraId="15844263" w14:textId="77777777" w:rsidR="00984B6F" w:rsidRPr="00001237" w:rsidRDefault="00984B6F" w:rsidP="00984B6F">
      <w:pPr>
        <w:tabs>
          <w:tab w:val="left" w:pos="2268"/>
        </w:tabs>
        <w:spacing w:after="0" w:line="240" w:lineRule="auto"/>
        <w:jc w:val="both"/>
        <w:rPr>
          <w:rFonts w:ascii="Segoe UI" w:hAnsi="Segoe UI" w:cs="Segoe UI"/>
          <w:color w:val="000000" w:themeColor="text1"/>
        </w:rPr>
      </w:pPr>
      <w:r w:rsidRPr="00001237">
        <w:rPr>
          <w:rFonts w:ascii="Segoe UI" w:hAnsi="Segoe UI" w:cs="Segoe UI"/>
          <w:color w:val="000000" w:themeColor="text1"/>
        </w:rPr>
        <w:t>Processo Administrativo de Licitação Pública nº. 0</w:t>
      </w:r>
      <w:r>
        <w:rPr>
          <w:rFonts w:ascii="Segoe UI" w:hAnsi="Segoe UI" w:cs="Segoe UI"/>
          <w:color w:val="000000" w:themeColor="text1"/>
        </w:rPr>
        <w:t>39</w:t>
      </w:r>
      <w:r w:rsidRPr="00001237">
        <w:rPr>
          <w:rFonts w:ascii="Segoe UI" w:hAnsi="Segoe UI" w:cs="Segoe UI"/>
          <w:color w:val="000000" w:themeColor="text1"/>
        </w:rPr>
        <w:t>/2025</w:t>
      </w:r>
    </w:p>
    <w:p w14:paraId="0DF392BB" w14:textId="77777777" w:rsidR="00984B6F" w:rsidRPr="00001237" w:rsidRDefault="00984B6F" w:rsidP="00984B6F">
      <w:pPr>
        <w:tabs>
          <w:tab w:val="left" w:pos="2268"/>
        </w:tabs>
        <w:spacing w:after="0" w:line="300" w:lineRule="auto"/>
        <w:rPr>
          <w:rFonts w:ascii="Segoe UI" w:hAnsi="Segoe UI" w:cs="Segoe UI"/>
          <w:b/>
          <w:color w:val="000000" w:themeColor="text1"/>
        </w:rPr>
      </w:pPr>
      <w:r w:rsidRPr="00001237">
        <w:rPr>
          <w:rFonts w:ascii="Segoe UI" w:hAnsi="Segoe UI" w:cs="Segoe UI"/>
          <w:color w:val="000000" w:themeColor="text1"/>
        </w:rPr>
        <w:t>Pregão nº. 0</w:t>
      </w:r>
      <w:r>
        <w:rPr>
          <w:rFonts w:ascii="Segoe UI" w:hAnsi="Segoe UI" w:cs="Segoe UI"/>
          <w:color w:val="000000" w:themeColor="text1"/>
        </w:rPr>
        <w:t>1</w:t>
      </w:r>
      <w:r w:rsidRPr="00001237">
        <w:rPr>
          <w:rFonts w:ascii="Segoe UI" w:hAnsi="Segoe UI" w:cs="Segoe UI"/>
          <w:color w:val="000000" w:themeColor="text1"/>
        </w:rPr>
        <w:t>2/2025</w:t>
      </w:r>
    </w:p>
    <w:p w14:paraId="298C1B36" w14:textId="77777777" w:rsidR="00C811F7" w:rsidRPr="00001237" w:rsidRDefault="00C811F7" w:rsidP="00C811F7">
      <w:pPr>
        <w:spacing w:after="0" w:line="300" w:lineRule="auto"/>
        <w:jc w:val="both"/>
        <w:rPr>
          <w:rFonts w:ascii="Segoe UI" w:hAnsi="Segoe UI" w:cs="Segoe UI"/>
          <w:color w:val="000000" w:themeColor="text1"/>
        </w:rPr>
      </w:pPr>
    </w:p>
    <w:p w14:paraId="7EFCA973" w14:textId="77777777" w:rsidR="00C811F7" w:rsidRPr="00001237" w:rsidRDefault="00C811F7" w:rsidP="00C811F7">
      <w:pPr>
        <w:spacing w:after="160" w:line="300" w:lineRule="auto"/>
        <w:jc w:val="both"/>
        <w:rPr>
          <w:rFonts w:ascii="Segoe UI" w:hAnsi="Segoe UI" w:cs="Segoe UI"/>
          <w:color w:val="000000" w:themeColor="text1"/>
        </w:rPr>
      </w:pPr>
      <w:r w:rsidRPr="00001237">
        <w:rPr>
          <w:rFonts w:ascii="Segoe UI" w:hAnsi="Segoe UI" w:cs="Segoe UI"/>
          <w:color w:val="000000" w:themeColor="text1"/>
        </w:rPr>
        <w:t>A empresa __________________________________________________________________________________,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sidRPr="00001237">
        <w:rPr>
          <w:rFonts w:ascii="Segoe UI" w:hAnsi="Segoe UI" w:cs="Segoe UI"/>
          <w:color w:val="000000" w:themeColor="text1"/>
        </w:rPr>
        <w:t>ua</w:t>
      </w:r>
      <w:proofErr w:type="spellEnd"/>
      <w:r w:rsidRPr="00001237">
        <w:rPr>
          <w:rFonts w:ascii="Segoe UI" w:hAnsi="Segoe UI" w:cs="Segoe UI"/>
          <w:color w:val="000000" w:themeColor="text1"/>
        </w:rPr>
        <w:t xml:space="preserve">) sócio(a)-administrador(a), senhor(a) _________________________________________________________________, inscrito no CPF nº. _______________________________, </w:t>
      </w:r>
      <w:r w:rsidRPr="00001237">
        <w:rPr>
          <w:rFonts w:ascii="Segoe UI" w:hAnsi="Segoe UI" w:cs="Segoe UI"/>
          <w:b/>
          <w:color w:val="000000" w:themeColor="text1"/>
        </w:rPr>
        <w:t xml:space="preserve">declara, </w:t>
      </w:r>
      <w:r w:rsidRPr="00001237">
        <w:rPr>
          <w:rFonts w:ascii="Segoe UI" w:hAnsi="Segoe UI" w:cs="Segoe UI"/>
          <w:color w:val="000000" w:themeColor="text1"/>
        </w:rPr>
        <w:t xml:space="preserve">para os devidos fins, que cumpre as exigências de reserva de cargos para pessoa com deficiência e para reabilitação da Previdência Social, prevista em lei e outras normas específica </w:t>
      </w:r>
      <w:r w:rsidRPr="00001237">
        <w:rPr>
          <w:rFonts w:ascii="Segoe UI" w:hAnsi="Segoe UI" w:cs="Segoe UI"/>
          <w:b/>
          <w:color w:val="000000" w:themeColor="text1"/>
        </w:rPr>
        <w:t xml:space="preserve">ou </w:t>
      </w:r>
      <w:r w:rsidRPr="00001237">
        <w:rPr>
          <w:rFonts w:ascii="Segoe UI" w:hAnsi="Segoe UI" w:cs="Segoe UI"/>
          <w:color w:val="000000" w:themeColor="text1"/>
        </w:rPr>
        <w:t>é desobrigado de cumprir as exigências de reserva de cargos para pessoa com deficiência e para reabilitação da Previdência Social, conforme previsto em lei e outras normas específica.</w:t>
      </w:r>
    </w:p>
    <w:p w14:paraId="3DFDA1E1" w14:textId="77777777" w:rsidR="00C811F7" w:rsidRPr="00001237" w:rsidRDefault="00C811F7" w:rsidP="00C811F7">
      <w:pPr>
        <w:spacing w:after="0" w:line="300" w:lineRule="auto"/>
        <w:jc w:val="both"/>
        <w:rPr>
          <w:rFonts w:ascii="Segoe UI" w:hAnsi="Segoe UI" w:cs="Segoe UI"/>
          <w:color w:val="000000" w:themeColor="text1"/>
        </w:rPr>
      </w:pPr>
    </w:p>
    <w:p w14:paraId="46380D61" w14:textId="77777777" w:rsidR="00C811F7" w:rsidRPr="00001237" w:rsidRDefault="00C811F7" w:rsidP="00C811F7">
      <w:pPr>
        <w:spacing w:after="0" w:line="300" w:lineRule="auto"/>
        <w:jc w:val="both"/>
        <w:rPr>
          <w:rFonts w:ascii="Segoe UI" w:hAnsi="Segoe UI" w:cs="Segoe UI"/>
          <w:color w:val="000000" w:themeColor="text1"/>
        </w:rPr>
      </w:pPr>
      <w:r w:rsidRPr="00001237">
        <w:rPr>
          <w:rFonts w:ascii="Segoe UI" w:hAnsi="Segoe UI" w:cs="Segoe UI"/>
          <w:color w:val="000000" w:themeColor="text1"/>
        </w:rPr>
        <w:t>Local e data.</w:t>
      </w:r>
    </w:p>
    <w:p w14:paraId="6F661781" w14:textId="77777777" w:rsidR="00C811F7" w:rsidRPr="00001237" w:rsidRDefault="00C811F7" w:rsidP="00C811F7">
      <w:pPr>
        <w:spacing w:after="0" w:line="300" w:lineRule="auto"/>
        <w:jc w:val="both"/>
        <w:rPr>
          <w:rFonts w:ascii="Segoe UI" w:hAnsi="Segoe UI" w:cs="Segoe UI"/>
          <w:color w:val="000000" w:themeColor="text1"/>
        </w:rPr>
      </w:pPr>
    </w:p>
    <w:p w14:paraId="3AA0A4D4" w14:textId="77777777" w:rsidR="00C811F7" w:rsidRPr="00001237" w:rsidRDefault="00C811F7" w:rsidP="00C811F7">
      <w:pPr>
        <w:spacing w:after="160" w:line="300" w:lineRule="auto"/>
        <w:jc w:val="both"/>
        <w:rPr>
          <w:rFonts w:ascii="Segoe UI" w:hAnsi="Segoe UI" w:cs="Segoe UI"/>
          <w:color w:val="000000" w:themeColor="text1"/>
        </w:rPr>
      </w:pPr>
      <w:r w:rsidRPr="00001237">
        <w:rPr>
          <w:rFonts w:ascii="Segoe UI" w:hAnsi="Segoe UI" w:cs="Segoe UI"/>
          <w:color w:val="000000" w:themeColor="text1"/>
        </w:rPr>
        <w:t>_____________________________________</w:t>
      </w:r>
    </w:p>
    <w:p w14:paraId="3FE02152" w14:textId="77777777" w:rsidR="00C811F7" w:rsidRPr="00001237" w:rsidRDefault="00C811F7" w:rsidP="00C811F7">
      <w:pPr>
        <w:spacing w:after="160" w:line="300" w:lineRule="auto"/>
        <w:jc w:val="both"/>
        <w:rPr>
          <w:rFonts w:ascii="Segoe UI" w:hAnsi="Segoe UI" w:cs="Segoe UI"/>
          <w:color w:val="000000" w:themeColor="text1"/>
        </w:rPr>
      </w:pPr>
      <w:r w:rsidRPr="00001237">
        <w:rPr>
          <w:rFonts w:ascii="Segoe UI" w:hAnsi="Segoe UI" w:cs="Segoe UI"/>
          <w:color w:val="000000" w:themeColor="text1"/>
        </w:rPr>
        <w:t xml:space="preserve">Assinatura </w:t>
      </w:r>
    </w:p>
    <w:p w14:paraId="06A12317" w14:textId="77777777" w:rsidR="00C811F7" w:rsidRPr="00001237" w:rsidRDefault="00C811F7" w:rsidP="00E77DCF">
      <w:pPr>
        <w:spacing w:after="160" w:line="300" w:lineRule="auto"/>
        <w:jc w:val="both"/>
        <w:rPr>
          <w:rFonts w:ascii="Segoe UI" w:hAnsi="Segoe UI" w:cs="Segoe UI"/>
          <w:color w:val="000000" w:themeColor="text1"/>
        </w:rPr>
      </w:pPr>
    </w:p>
    <w:p w14:paraId="6E705F68" w14:textId="77777777" w:rsidR="00C811F7" w:rsidRPr="00001237" w:rsidRDefault="00C811F7" w:rsidP="002911A1">
      <w:pPr>
        <w:tabs>
          <w:tab w:val="left" w:pos="0"/>
        </w:tabs>
        <w:spacing w:after="0" w:line="300" w:lineRule="auto"/>
        <w:jc w:val="center"/>
        <w:rPr>
          <w:rFonts w:ascii="Segoe UI" w:hAnsi="Segoe UI" w:cs="Segoe UI"/>
          <w:b/>
          <w:color w:val="000000" w:themeColor="text1"/>
        </w:rPr>
      </w:pPr>
    </w:p>
    <w:p w14:paraId="3CAF144C" w14:textId="77777777" w:rsidR="00C811F7" w:rsidRPr="00001237" w:rsidRDefault="00C811F7" w:rsidP="002911A1">
      <w:pPr>
        <w:tabs>
          <w:tab w:val="left" w:pos="0"/>
        </w:tabs>
        <w:spacing w:after="0" w:line="300" w:lineRule="auto"/>
        <w:jc w:val="center"/>
        <w:rPr>
          <w:rFonts w:ascii="Segoe UI" w:hAnsi="Segoe UI" w:cs="Segoe UI"/>
          <w:b/>
          <w:color w:val="000000" w:themeColor="text1"/>
        </w:rPr>
      </w:pPr>
    </w:p>
    <w:p w14:paraId="5D661F45" w14:textId="77777777" w:rsidR="00C811F7" w:rsidRPr="00001237" w:rsidRDefault="00C811F7" w:rsidP="002911A1">
      <w:pPr>
        <w:tabs>
          <w:tab w:val="left" w:pos="0"/>
        </w:tabs>
        <w:spacing w:after="0" w:line="300" w:lineRule="auto"/>
        <w:jc w:val="center"/>
        <w:rPr>
          <w:rFonts w:ascii="Segoe UI" w:hAnsi="Segoe UI" w:cs="Segoe UI"/>
          <w:b/>
          <w:color w:val="000000" w:themeColor="text1"/>
        </w:rPr>
      </w:pPr>
    </w:p>
    <w:p w14:paraId="406E2A33" w14:textId="77777777" w:rsidR="00C811F7" w:rsidRPr="00001237" w:rsidRDefault="00C811F7" w:rsidP="002911A1">
      <w:pPr>
        <w:tabs>
          <w:tab w:val="left" w:pos="0"/>
        </w:tabs>
        <w:spacing w:after="0" w:line="300" w:lineRule="auto"/>
        <w:jc w:val="center"/>
        <w:rPr>
          <w:rFonts w:ascii="Segoe UI" w:hAnsi="Segoe UI" w:cs="Segoe UI"/>
          <w:b/>
          <w:color w:val="000000" w:themeColor="text1"/>
        </w:rPr>
      </w:pPr>
    </w:p>
    <w:p w14:paraId="40202C88" w14:textId="77777777" w:rsidR="00C811F7" w:rsidRPr="00001237" w:rsidRDefault="00C811F7" w:rsidP="002911A1">
      <w:pPr>
        <w:tabs>
          <w:tab w:val="left" w:pos="0"/>
        </w:tabs>
        <w:spacing w:after="0" w:line="300" w:lineRule="auto"/>
        <w:jc w:val="center"/>
        <w:rPr>
          <w:rFonts w:ascii="Segoe UI" w:hAnsi="Segoe UI" w:cs="Segoe UI"/>
          <w:b/>
          <w:color w:val="000000" w:themeColor="text1"/>
        </w:rPr>
      </w:pPr>
    </w:p>
    <w:p w14:paraId="54838838" w14:textId="77777777" w:rsidR="00C811F7" w:rsidRPr="00001237" w:rsidRDefault="00C811F7" w:rsidP="002911A1">
      <w:pPr>
        <w:tabs>
          <w:tab w:val="left" w:pos="0"/>
        </w:tabs>
        <w:spacing w:after="0" w:line="300" w:lineRule="auto"/>
        <w:jc w:val="center"/>
        <w:rPr>
          <w:rFonts w:ascii="Segoe UI" w:hAnsi="Segoe UI" w:cs="Segoe UI"/>
          <w:b/>
          <w:color w:val="000000" w:themeColor="text1"/>
        </w:rPr>
      </w:pPr>
    </w:p>
    <w:p w14:paraId="0931394A" w14:textId="77777777" w:rsidR="00C811F7" w:rsidRPr="00001237" w:rsidRDefault="00C811F7" w:rsidP="002911A1">
      <w:pPr>
        <w:tabs>
          <w:tab w:val="left" w:pos="0"/>
        </w:tabs>
        <w:spacing w:after="0" w:line="300" w:lineRule="auto"/>
        <w:jc w:val="center"/>
        <w:rPr>
          <w:rFonts w:ascii="Segoe UI" w:hAnsi="Segoe UI" w:cs="Segoe UI"/>
          <w:b/>
          <w:color w:val="000000" w:themeColor="text1"/>
        </w:rPr>
      </w:pPr>
    </w:p>
    <w:p w14:paraId="13417DE5" w14:textId="77777777" w:rsidR="00C811F7" w:rsidRPr="00001237" w:rsidRDefault="00C811F7" w:rsidP="002911A1">
      <w:pPr>
        <w:tabs>
          <w:tab w:val="left" w:pos="0"/>
        </w:tabs>
        <w:spacing w:after="0" w:line="300" w:lineRule="auto"/>
        <w:jc w:val="center"/>
        <w:rPr>
          <w:rFonts w:ascii="Segoe UI" w:hAnsi="Segoe UI" w:cs="Segoe UI"/>
          <w:b/>
          <w:color w:val="000000" w:themeColor="text1"/>
        </w:rPr>
      </w:pPr>
    </w:p>
    <w:p w14:paraId="75D3F7F9" w14:textId="77777777" w:rsidR="004D7937" w:rsidRPr="00001237" w:rsidRDefault="004D7937" w:rsidP="002911A1">
      <w:pPr>
        <w:tabs>
          <w:tab w:val="left" w:pos="0"/>
        </w:tabs>
        <w:spacing w:after="0" w:line="300" w:lineRule="auto"/>
        <w:jc w:val="center"/>
        <w:rPr>
          <w:rFonts w:ascii="Segoe UI" w:hAnsi="Segoe UI" w:cs="Segoe UI"/>
          <w:b/>
          <w:color w:val="000000" w:themeColor="text1"/>
        </w:rPr>
      </w:pPr>
    </w:p>
    <w:p w14:paraId="5FDD103A" w14:textId="77777777" w:rsidR="004D7937" w:rsidRPr="00001237" w:rsidRDefault="004D7937" w:rsidP="002911A1">
      <w:pPr>
        <w:tabs>
          <w:tab w:val="left" w:pos="0"/>
        </w:tabs>
        <w:spacing w:after="0" w:line="300" w:lineRule="auto"/>
        <w:jc w:val="center"/>
        <w:rPr>
          <w:rFonts w:ascii="Segoe UI" w:hAnsi="Segoe UI" w:cs="Segoe UI"/>
          <w:b/>
          <w:color w:val="000000" w:themeColor="text1"/>
        </w:rPr>
      </w:pPr>
    </w:p>
    <w:p w14:paraId="3EC47C2E" w14:textId="77777777" w:rsidR="004D7937" w:rsidRPr="00001237" w:rsidRDefault="004D7937" w:rsidP="002911A1">
      <w:pPr>
        <w:tabs>
          <w:tab w:val="left" w:pos="0"/>
        </w:tabs>
        <w:spacing w:after="0" w:line="300" w:lineRule="auto"/>
        <w:jc w:val="center"/>
        <w:rPr>
          <w:rFonts w:ascii="Segoe UI" w:hAnsi="Segoe UI" w:cs="Segoe UI"/>
          <w:b/>
          <w:color w:val="000000" w:themeColor="text1"/>
        </w:rPr>
      </w:pPr>
    </w:p>
    <w:p w14:paraId="31E89AE3" w14:textId="77777777" w:rsidR="00C811F7" w:rsidRPr="00001237" w:rsidRDefault="00C811F7" w:rsidP="002911A1">
      <w:pPr>
        <w:tabs>
          <w:tab w:val="left" w:pos="0"/>
        </w:tabs>
        <w:spacing w:after="0" w:line="300" w:lineRule="auto"/>
        <w:jc w:val="center"/>
        <w:rPr>
          <w:rFonts w:ascii="Segoe UI" w:hAnsi="Segoe UI" w:cs="Segoe UI"/>
          <w:b/>
          <w:color w:val="000000" w:themeColor="text1"/>
        </w:rPr>
      </w:pPr>
    </w:p>
    <w:p w14:paraId="2392D11F" w14:textId="24F700F2" w:rsidR="002911A1" w:rsidRPr="00001237" w:rsidRDefault="00C811F7" w:rsidP="002911A1">
      <w:pPr>
        <w:tabs>
          <w:tab w:val="left" w:pos="0"/>
        </w:tabs>
        <w:spacing w:after="0" w:line="300" w:lineRule="auto"/>
        <w:jc w:val="center"/>
        <w:rPr>
          <w:rFonts w:ascii="Segoe UI" w:hAnsi="Segoe UI" w:cs="Segoe UI"/>
          <w:b/>
          <w:color w:val="000000" w:themeColor="text1"/>
        </w:rPr>
      </w:pPr>
      <w:r w:rsidRPr="00001237">
        <w:rPr>
          <w:rFonts w:ascii="Segoe UI" w:hAnsi="Segoe UI" w:cs="Segoe UI"/>
          <w:b/>
          <w:color w:val="000000" w:themeColor="text1"/>
        </w:rPr>
        <w:t xml:space="preserve">ANEXO </w:t>
      </w:r>
      <w:r w:rsidR="002911A1" w:rsidRPr="00001237">
        <w:rPr>
          <w:rFonts w:ascii="Segoe UI" w:hAnsi="Segoe UI" w:cs="Segoe UI"/>
          <w:b/>
          <w:color w:val="000000" w:themeColor="text1"/>
        </w:rPr>
        <w:t>V</w:t>
      </w:r>
      <w:r w:rsidRPr="00001237">
        <w:rPr>
          <w:rFonts w:ascii="Segoe UI" w:hAnsi="Segoe UI" w:cs="Segoe UI"/>
          <w:b/>
          <w:color w:val="000000" w:themeColor="text1"/>
        </w:rPr>
        <w:t>I</w:t>
      </w:r>
    </w:p>
    <w:p w14:paraId="526D5C5D" w14:textId="77777777" w:rsidR="002911A1" w:rsidRPr="00001237" w:rsidRDefault="002911A1" w:rsidP="002911A1">
      <w:pPr>
        <w:tabs>
          <w:tab w:val="left" w:pos="0"/>
        </w:tabs>
        <w:spacing w:after="0" w:line="300" w:lineRule="auto"/>
        <w:jc w:val="center"/>
        <w:rPr>
          <w:rFonts w:ascii="Segoe UI" w:hAnsi="Segoe UI" w:cs="Segoe UI"/>
          <w:b/>
          <w:color w:val="000000" w:themeColor="text1"/>
        </w:rPr>
      </w:pPr>
    </w:p>
    <w:p w14:paraId="487D4E47" w14:textId="744CDEED" w:rsidR="002911A1" w:rsidRPr="00001237" w:rsidRDefault="002911A1" w:rsidP="002911A1">
      <w:pPr>
        <w:tabs>
          <w:tab w:val="left" w:pos="0"/>
        </w:tabs>
        <w:spacing w:after="0" w:line="300" w:lineRule="auto"/>
        <w:jc w:val="center"/>
        <w:rPr>
          <w:rFonts w:ascii="Segoe UI" w:hAnsi="Segoe UI" w:cs="Segoe UI"/>
          <w:b/>
          <w:color w:val="000000" w:themeColor="text1"/>
        </w:rPr>
      </w:pPr>
      <w:r w:rsidRPr="00001237">
        <w:rPr>
          <w:rFonts w:ascii="Segoe UI" w:hAnsi="Segoe UI" w:cs="Segoe UI"/>
          <w:b/>
          <w:color w:val="000000" w:themeColor="text1"/>
        </w:rPr>
        <w:t>TERMO DE CREDENCIAMENTO</w:t>
      </w:r>
    </w:p>
    <w:p w14:paraId="0A30C241" w14:textId="77777777" w:rsidR="002911A1" w:rsidRPr="00001237" w:rsidRDefault="002911A1" w:rsidP="002911A1">
      <w:pPr>
        <w:tabs>
          <w:tab w:val="left" w:pos="2268"/>
        </w:tabs>
        <w:spacing w:after="0" w:line="300" w:lineRule="auto"/>
        <w:jc w:val="both"/>
        <w:rPr>
          <w:rFonts w:ascii="Segoe UI" w:hAnsi="Segoe UI" w:cs="Segoe UI"/>
          <w:color w:val="000000" w:themeColor="text1"/>
        </w:rPr>
      </w:pPr>
    </w:p>
    <w:p w14:paraId="1568E855" w14:textId="77777777" w:rsidR="00984B6F" w:rsidRPr="00001237" w:rsidRDefault="00984B6F" w:rsidP="00984B6F">
      <w:pPr>
        <w:tabs>
          <w:tab w:val="left" w:pos="2268"/>
        </w:tabs>
        <w:spacing w:after="0" w:line="240" w:lineRule="auto"/>
        <w:jc w:val="both"/>
        <w:rPr>
          <w:rFonts w:ascii="Segoe UI" w:hAnsi="Segoe UI" w:cs="Segoe UI"/>
          <w:color w:val="000000" w:themeColor="text1"/>
        </w:rPr>
      </w:pPr>
      <w:r w:rsidRPr="00001237">
        <w:rPr>
          <w:rFonts w:ascii="Segoe UI" w:hAnsi="Segoe UI" w:cs="Segoe UI"/>
          <w:color w:val="000000" w:themeColor="text1"/>
        </w:rPr>
        <w:t>Processo Administrativo de Licitação Pública nº. 0</w:t>
      </w:r>
      <w:r>
        <w:rPr>
          <w:rFonts w:ascii="Segoe UI" w:hAnsi="Segoe UI" w:cs="Segoe UI"/>
          <w:color w:val="000000" w:themeColor="text1"/>
        </w:rPr>
        <w:t>39</w:t>
      </w:r>
      <w:r w:rsidRPr="00001237">
        <w:rPr>
          <w:rFonts w:ascii="Segoe UI" w:hAnsi="Segoe UI" w:cs="Segoe UI"/>
          <w:color w:val="000000" w:themeColor="text1"/>
        </w:rPr>
        <w:t>/2025</w:t>
      </w:r>
    </w:p>
    <w:p w14:paraId="74A5BE59" w14:textId="77777777" w:rsidR="00984B6F" w:rsidRPr="00001237" w:rsidRDefault="00984B6F" w:rsidP="00984B6F">
      <w:pPr>
        <w:tabs>
          <w:tab w:val="left" w:pos="2268"/>
        </w:tabs>
        <w:spacing w:after="0" w:line="300" w:lineRule="auto"/>
        <w:rPr>
          <w:rFonts w:ascii="Segoe UI" w:hAnsi="Segoe UI" w:cs="Segoe UI"/>
          <w:b/>
          <w:color w:val="000000" w:themeColor="text1"/>
        </w:rPr>
      </w:pPr>
      <w:r w:rsidRPr="00001237">
        <w:rPr>
          <w:rFonts w:ascii="Segoe UI" w:hAnsi="Segoe UI" w:cs="Segoe UI"/>
          <w:color w:val="000000" w:themeColor="text1"/>
        </w:rPr>
        <w:t>Pregão nº. 0</w:t>
      </w:r>
      <w:r>
        <w:rPr>
          <w:rFonts w:ascii="Segoe UI" w:hAnsi="Segoe UI" w:cs="Segoe UI"/>
          <w:color w:val="000000" w:themeColor="text1"/>
        </w:rPr>
        <w:t>1</w:t>
      </w:r>
      <w:r w:rsidRPr="00001237">
        <w:rPr>
          <w:rFonts w:ascii="Segoe UI" w:hAnsi="Segoe UI" w:cs="Segoe UI"/>
          <w:color w:val="000000" w:themeColor="text1"/>
        </w:rPr>
        <w:t>2/2025</w:t>
      </w:r>
    </w:p>
    <w:p w14:paraId="37D53EB9" w14:textId="77777777" w:rsidR="002911A1" w:rsidRPr="00001237" w:rsidRDefault="002911A1" w:rsidP="002911A1">
      <w:pPr>
        <w:tabs>
          <w:tab w:val="left" w:pos="2268"/>
        </w:tabs>
        <w:spacing w:after="0" w:line="300" w:lineRule="auto"/>
        <w:rPr>
          <w:rFonts w:ascii="Segoe UI" w:hAnsi="Segoe UI" w:cs="Segoe UI"/>
          <w:b/>
          <w:color w:val="000000" w:themeColor="text1"/>
        </w:rPr>
      </w:pPr>
    </w:p>
    <w:p w14:paraId="52282949" w14:textId="2751766B" w:rsidR="00223762" w:rsidRPr="00001237" w:rsidRDefault="003723CC" w:rsidP="002911A1">
      <w:pPr>
        <w:spacing w:after="160" w:line="300" w:lineRule="auto"/>
        <w:jc w:val="both"/>
        <w:rPr>
          <w:rFonts w:ascii="Segoe UI" w:hAnsi="Segoe UI" w:cs="Segoe UI"/>
          <w:color w:val="000000" w:themeColor="text1"/>
        </w:rPr>
      </w:pPr>
      <w:r w:rsidRPr="00001237">
        <w:rPr>
          <w:rFonts w:ascii="Segoe UI" w:hAnsi="Segoe UI" w:cs="Segoe UI"/>
          <w:color w:val="000000" w:themeColor="text1"/>
        </w:rPr>
        <w:t xml:space="preserve">A ____________________________________________________________________________________________, pessoa física </w:t>
      </w:r>
      <w:r w:rsidRPr="00001237">
        <w:rPr>
          <w:rFonts w:ascii="Segoe UI" w:hAnsi="Segoe UI" w:cs="Segoe UI"/>
          <w:b/>
          <w:color w:val="000000" w:themeColor="text1"/>
        </w:rPr>
        <w:t xml:space="preserve">ou </w:t>
      </w:r>
      <w:r w:rsidRPr="00001237">
        <w:rPr>
          <w:rFonts w:ascii="Segoe UI" w:hAnsi="Segoe UI" w:cs="Segoe UI"/>
          <w:color w:val="000000" w:themeColor="text1"/>
        </w:rPr>
        <w:t xml:space="preserve">jurídica de direito privado, inscrita no CPF </w:t>
      </w:r>
      <w:r w:rsidRPr="00001237">
        <w:rPr>
          <w:rFonts w:ascii="Segoe UI" w:hAnsi="Segoe UI" w:cs="Segoe UI"/>
          <w:b/>
          <w:color w:val="000000" w:themeColor="text1"/>
        </w:rPr>
        <w:t xml:space="preserve">ou </w:t>
      </w:r>
      <w:r w:rsidRPr="00001237">
        <w:rPr>
          <w:rFonts w:ascii="Segoe UI" w:hAnsi="Segoe UI" w:cs="Segoe UI"/>
          <w:color w:val="000000" w:themeColor="text1"/>
        </w:rPr>
        <w:t xml:space="preserve">CNPJ nº. ______________________________________, com sede </w:t>
      </w:r>
      <w:r w:rsidRPr="00001237">
        <w:rPr>
          <w:rFonts w:ascii="Segoe UI" w:hAnsi="Segoe UI" w:cs="Segoe UI"/>
          <w:b/>
          <w:color w:val="000000" w:themeColor="text1"/>
        </w:rPr>
        <w:t xml:space="preserve">ou </w:t>
      </w:r>
      <w:r w:rsidRPr="00001237">
        <w:rPr>
          <w:rFonts w:ascii="Segoe UI" w:hAnsi="Segoe UI" w:cs="Segoe UI"/>
          <w:color w:val="000000" w:themeColor="text1"/>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sidRPr="00001237">
        <w:rPr>
          <w:rFonts w:ascii="Segoe UI" w:hAnsi="Segoe UI" w:cs="Segoe UI"/>
          <w:color w:val="000000" w:themeColor="text1"/>
        </w:rPr>
        <w:t>ua</w:t>
      </w:r>
      <w:proofErr w:type="spellEnd"/>
      <w:r w:rsidRPr="00001237">
        <w:rPr>
          <w:rFonts w:ascii="Segoe UI" w:hAnsi="Segoe UI" w:cs="Segoe UI"/>
          <w:color w:val="000000" w:themeColor="text1"/>
        </w:rPr>
        <w:t xml:space="preserve">) sócio(a)-administrador(a), senhor(a) _________________________________________________________________, inscrito no CPF nº. _______________________________, </w:t>
      </w:r>
      <w:r w:rsidR="00223762" w:rsidRPr="00001237">
        <w:rPr>
          <w:rFonts w:ascii="Segoe UI" w:hAnsi="Segoe UI" w:cs="Segoe UI"/>
          <w:b/>
          <w:color w:val="000000" w:themeColor="text1"/>
        </w:rPr>
        <w:t>credencia</w:t>
      </w:r>
      <w:r w:rsidR="002911A1" w:rsidRPr="00001237">
        <w:rPr>
          <w:rFonts w:ascii="Segoe UI" w:hAnsi="Segoe UI" w:cs="Segoe UI"/>
          <w:b/>
          <w:color w:val="000000" w:themeColor="text1"/>
        </w:rPr>
        <w:t xml:space="preserve">, </w:t>
      </w:r>
      <w:r w:rsidR="00223762" w:rsidRPr="00001237">
        <w:rPr>
          <w:rFonts w:ascii="Segoe UI" w:hAnsi="Segoe UI" w:cs="Segoe UI"/>
          <w:color w:val="000000" w:themeColor="text1"/>
        </w:rPr>
        <w:t>para atuação neste Pregão</w:t>
      </w:r>
      <w:r w:rsidR="002911A1" w:rsidRPr="00001237">
        <w:rPr>
          <w:rFonts w:ascii="Segoe UI" w:hAnsi="Segoe UI" w:cs="Segoe UI"/>
          <w:color w:val="000000" w:themeColor="text1"/>
        </w:rPr>
        <w:t xml:space="preserve">, </w:t>
      </w:r>
      <w:r w:rsidR="00223762" w:rsidRPr="00001237">
        <w:rPr>
          <w:rFonts w:ascii="Segoe UI" w:hAnsi="Segoe UI" w:cs="Segoe UI"/>
          <w:color w:val="000000" w:themeColor="text1"/>
        </w:rPr>
        <w:t>o senhor _____________________</w:t>
      </w:r>
      <w:r w:rsidRPr="00001237">
        <w:rPr>
          <w:rFonts w:ascii="Segoe UI" w:hAnsi="Segoe UI" w:cs="Segoe UI"/>
          <w:color w:val="000000" w:themeColor="text1"/>
        </w:rPr>
        <w:t>________________________________________</w:t>
      </w:r>
      <w:r w:rsidR="00223762" w:rsidRPr="00001237">
        <w:rPr>
          <w:rFonts w:ascii="Segoe UI" w:hAnsi="Segoe UI" w:cs="Segoe UI"/>
          <w:color w:val="000000" w:themeColor="text1"/>
        </w:rPr>
        <w:t>_________________________________,</w:t>
      </w:r>
    </w:p>
    <w:p w14:paraId="0AD4165B" w14:textId="0E8C66FE" w:rsidR="002911A1" w:rsidRPr="00001237" w:rsidRDefault="00223762" w:rsidP="00223762">
      <w:pPr>
        <w:spacing w:after="160" w:line="300" w:lineRule="auto"/>
        <w:jc w:val="both"/>
        <w:rPr>
          <w:rFonts w:ascii="Segoe UI" w:hAnsi="Segoe UI" w:cs="Segoe UI"/>
          <w:color w:val="000000" w:themeColor="text1"/>
        </w:rPr>
      </w:pPr>
      <w:r w:rsidRPr="00001237">
        <w:rPr>
          <w:rFonts w:ascii="Segoe UI" w:hAnsi="Segoe UI" w:cs="Segoe UI"/>
          <w:color w:val="000000" w:themeColor="text1"/>
        </w:rPr>
        <w:t>Inscrito no CPF nº. _______________________________, podendo, para tanto, apresentar lances, manifestar intenção de interpor Recurso Administrativo, renunciar direitos, e tudo mais que for necessário</w:t>
      </w:r>
      <w:r w:rsidR="002911A1" w:rsidRPr="00001237">
        <w:rPr>
          <w:rFonts w:ascii="Segoe UI" w:hAnsi="Segoe UI" w:cs="Segoe UI"/>
          <w:color w:val="000000" w:themeColor="text1"/>
        </w:rPr>
        <w:t>.</w:t>
      </w:r>
    </w:p>
    <w:p w14:paraId="056A4EB2" w14:textId="77777777" w:rsidR="002911A1" w:rsidRPr="00001237" w:rsidRDefault="002911A1" w:rsidP="002911A1">
      <w:pPr>
        <w:spacing w:after="0" w:line="300" w:lineRule="auto"/>
        <w:jc w:val="both"/>
        <w:rPr>
          <w:rFonts w:ascii="Segoe UI" w:hAnsi="Segoe UI" w:cs="Segoe UI"/>
          <w:color w:val="000000" w:themeColor="text1"/>
        </w:rPr>
      </w:pPr>
    </w:p>
    <w:p w14:paraId="5A59A787" w14:textId="77777777" w:rsidR="002911A1" w:rsidRPr="00001237" w:rsidRDefault="002911A1" w:rsidP="002911A1">
      <w:pPr>
        <w:spacing w:after="0" w:line="300" w:lineRule="auto"/>
        <w:jc w:val="both"/>
        <w:rPr>
          <w:rFonts w:ascii="Segoe UI" w:hAnsi="Segoe UI" w:cs="Segoe UI"/>
          <w:color w:val="000000" w:themeColor="text1"/>
        </w:rPr>
      </w:pPr>
      <w:r w:rsidRPr="00001237">
        <w:rPr>
          <w:rFonts w:ascii="Segoe UI" w:hAnsi="Segoe UI" w:cs="Segoe UI"/>
          <w:color w:val="000000" w:themeColor="text1"/>
        </w:rPr>
        <w:t>Local e data.</w:t>
      </w:r>
    </w:p>
    <w:p w14:paraId="3C7CCDF8" w14:textId="77777777" w:rsidR="002911A1" w:rsidRPr="00001237" w:rsidRDefault="002911A1" w:rsidP="002911A1">
      <w:pPr>
        <w:spacing w:after="0" w:line="300" w:lineRule="auto"/>
        <w:jc w:val="both"/>
        <w:rPr>
          <w:rFonts w:ascii="Segoe UI" w:hAnsi="Segoe UI" w:cs="Segoe UI"/>
          <w:color w:val="000000" w:themeColor="text1"/>
        </w:rPr>
      </w:pPr>
    </w:p>
    <w:p w14:paraId="1AF67A76" w14:textId="77777777" w:rsidR="002911A1" w:rsidRPr="00001237" w:rsidRDefault="002911A1" w:rsidP="002911A1">
      <w:pPr>
        <w:spacing w:after="160" w:line="300" w:lineRule="auto"/>
        <w:jc w:val="both"/>
        <w:rPr>
          <w:rFonts w:ascii="Segoe UI" w:hAnsi="Segoe UI" w:cs="Segoe UI"/>
          <w:color w:val="000000" w:themeColor="text1"/>
        </w:rPr>
      </w:pPr>
      <w:r w:rsidRPr="00001237">
        <w:rPr>
          <w:rFonts w:ascii="Segoe UI" w:hAnsi="Segoe UI" w:cs="Segoe UI"/>
          <w:color w:val="000000" w:themeColor="text1"/>
        </w:rPr>
        <w:t>_____________________________________</w:t>
      </w:r>
    </w:p>
    <w:p w14:paraId="1D6AC1A0" w14:textId="7CC4D2C3" w:rsidR="002911A1" w:rsidRPr="00001237" w:rsidRDefault="002911A1" w:rsidP="002911A1">
      <w:pPr>
        <w:spacing w:after="160" w:line="300" w:lineRule="auto"/>
        <w:jc w:val="both"/>
        <w:rPr>
          <w:rFonts w:ascii="Segoe UI" w:hAnsi="Segoe UI" w:cs="Segoe UI"/>
          <w:color w:val="000000" w:themeColor="text1"/>
        </w:rPr>
      </w:pPr>
      <w:r w:rsidRPr="00001237">
        <w:rPr>
          <w:rFonts w:ascii="Segoe UI" w:hAnsi="Segoe UI" w:cs="Segoe UI"/>
          <w:color w:val="000000" w:themeColor="text1"/>
        </w:rPr>
        <w:t>Assinatura</w:t>
      </w:r>
    </w:p>
    <w:p w14:paraId="2EBF0D94" w14:textId="77777777" w:rsidR="002911A1" w:rsidRPr="00001237" w:rsidRDefault="002911A1" w:rsidP="00993EB7">
      <w:pPr>
        <w:tabs>
          <w:tab w:val="left" w:pos="0"/>
        </w:tabs>
        <w:spacing w:after="0" w:line="300" w:lineRule="auto"/>
        <w:jc w:val="center"/>
        <w:rPr>
          <w:rFonts w:ascii="Segoe UI" w:hAnsi="Segoe UI" w:cs="Segoe UI"/>
          <w:b/>
          <w:color w:val="000000" w:themeColor="text1"/>
        </w:rPr>
      </w:pPr>
    </w:p>
    <w:p w14:paraId="1B90825B" w14:textId="77777777" w:rsidR="002911A1" w:rsidRPr="00001237" w:rsidRDefault="002911A1" w:rsidP="00993EB7">
      <w:pPr>
        <w:tabs>
          <w:tab w:val="left" w:pos="0"/>
        </w:tabs>
        <w:spacing w:after="0" w:line="300" w:lineRule="auto"/>
        <w:jc w:val="center"/>
        <w:rPr>
          <w:rFonts w:ascii="Segoe UI" w:hAnsi="Segoe UI" w:cs="Segoe UI"/>
          <w:b/>
          <w:color w:val="000000" w:themeColor="text1"/>
        </w:rPr>
      </w:pPr>
    </w:p>
    <w:p w14:paraId="3233C36C" w14:textId="77777777" w:rsidR="002911A1" w:rsidRPr="00001237" w:rsidRDefault="002911A1" w:rsidP="00993EB7">
      <w:pPr>
        <w:tabs>
          <w:tab w:val="left" w:pos="0"/>
        </w:tabs>
        <w:spacing w:after="0" w:line="300" w:lineRule="auto"/>
        <w:jc w:val="center"/>
        <w:rPr>
          <w:rFonts w:ascii="Segoe UI" w:hAnsi="Segoe UI" w:cs="Segoe UI"/>
          <w:b/>
          <w:color w:val="000000" w:themeColor="text1"/>
        </w:rPr>
      </w:pPr>
    </w:p>
    <w:p w14:paraId="5F2331E3" w14:textId="77777777" w:rsidR="002911A1" w:rsidRPr="00001237" w:rsidRDefault="002911A1" w:rsidP="00993EB7">
      <w:pPr>
        <w:tabs>
          <w:tab w:val="left" w:pos="0"/>
        </w:tabs>
        <w:spacing w:after="0" w:line="300" w:lineRule="auto"/>
        <w:jc w:val="center"/>
        <w:rPr>
          <w:rFonts w:ascii="Segoe UI" w:hAnsi="Segoe UI" w:cs="Segoe UI"/>
          <w:b/>
          <w:color w:val="000000" w:themeColor="text1"/>
        </w:rPr>
      </w:pPr>
    </w:p>
    <w:p w14:paraId="30963655" w14:textId="77777777" w:rsidR="002911A1" w:rsidRPr="00001237" w:rsidRDefault="002911A1" w:rsidP="00993EB7">
      <w:pPr>
        <w:tabs>
          <w:tab w:val="left" w:pos="0"/>
        </w:tabs>
        <w:spacing w:after="0" w:line="300" w:lineRule="auto"/>
        <w:jc w:val="center"/>
        <w:rPr>
          <w:rFonts w:ascii="Segoe UI" w:hAnsi="Segoe UI" w:cs="Segoe UI"/>
          <w:b/>
          <w:color w:val="000000" w:themeColor="text1"/>
        </w:rPr>
      </w:pPr>
    </w:p>
    <w:p w14:paraId="12DFE70A" w14:textId="77777777" w:rsidR="002911A1" w:rsidRPr="00001237" w:rsidRDefault="002911A1" w:rsidP="00993EB7">
      <w:pPr>
        <w:tabs>
          <w:tab w:val="left" w:pos="0"/>
        </w:tabs>
        <w:spacing w:after="0" w:line="300" w:lineRule="auto"/>
        <w:jc w:val="center"/>
        <w:rPr>
          <w:rFonts w:ascii="Segoe UI" w:hAnsi="Segoe UI" w:cs="Segoe UI"/>
          <w:b/>
          <w:color w:val="000000" w:themeColor="text1"/>
        </w:rPr>
      </w:pPr>
    </w:p>
    <w:p w14:paraId="05171358" w14:textId="77777777" w:rsidR="002911A1" w:rsidRPr="00001237" w:rsidRDefault="002911A1" w:rsidP="00993EB7">
      <w:pPr>
        <w:tabs>
          <w:tab w:val="left" w:pos="0"/>
        </w:tabs>
        <w:spacing w:after="0" w:line="300" w:lineRule="auto"/>
        <w:jc w:val="center"/>
        <w:rPr>
          <w:rFonts w:ascii="Segoe UI" w:hAnsi="Segoe UI" w:cs="Segoe UI"/>
          <w:b/>
          <w:color w:val="000000" w:themeColor="text1"/>
        </w:rPr>
      </w:pPr>
    </w:p>
    <w:p w14:paraId="0211356F" w14:textId="77777777" w:rsidR="002911A1" w:rsidRDefault="002911A1" w:rsidP="00993EB7">
      <w:pPr>
        <w:tabs>
          <w:tab w:val="left" w:pos="0"/>
        </w:tabs>
        <w:spacing w:after="0" w:line="300" w:lineRule="auto"/>
        <w:jc w:val="center"/>
        <w:rPr>
          <w:rFonts w:ascii="Segoe UI" w:hAnsi="Segoe UI" w:cs="Segoe UI"/>
          <w:b/>
          <w:color w:val="000000" w:themeColor="text1"/>
        </w:rPr>
      </w:pPr>
    </w:p>
    <w:p w14:paraId="5E45830E" w14:textId="77777777" w:rsidR="00001237" w:rsidRDefault="00001237" w:rsidP="00993EB7">
      <w:pPr>
        <w:tabs>
          <w:tab w:val="left" w:pos="0"/>
        </w:tabs>
        <w:spacing w:after="0" w:line="300" w:lineRule="auto"/>
        <w:jc w:val="center"/>
        <w:rPr>
          <w:rFonts w:ascii="Segoe UI" w:hAnsi="Segoe UI" w:cs="Segoe UI"/>
          <w:b/>
          <w:color w:val="000000" w:themeColor="text1"/>
        </w:rPr>
      </w:pPr>
    </w:p>
    <w:p w14:paraId="2BC19325" w14:textId="77777777" w:rsidR="00001237" w:rsidRDefault="00001237" w:rsidP="00993EB7">
      <w:pPr>
        <w:tabs>
          <w:tab w:val="left" w:pos="0"/>
        </w:tabs>
        <w:spacing w:after="0" w:line="300" w:lineRule="auto"/>
        <w:jc w:val="center"/>
        <w:rPr>
          <w:rFonts w:ascii="Segoe UI" w:hAnsi="Segoe UI" w:cs="Segoe UI"/>
          <w:b/>
          <w:color w:val="000000" w:themeColor="text1"/>
        </w:rPr>
      </w:pPr>
    </w:p>
    <w:p w14:paraId="3C36AADD" w14:textId="77777777" w:rsidR="00001237" w:rsidRPr="00001237" w:rsidRDefault="00001237" w:rsidP="00993EB7">
      <w:pPr>
        <w:tabs>
          <w:tab w:val="left" w:pos="0"/>
        </w:tabs>
        <w:spacing w:after="0" w:line="300" w:lineRule="auto"/>
        <w:jc w:val="center"/>
        <w:rPr>
          <w:rFonts w:ascii="Segoe UI" w:hAnsi="Segoe UI" w:cs="Segoe UI"/>
          <w:b/>
          <w:color w:val="000000" w:themeColor="text1"/>
        </w:rPr>
      </w:pPr>
    </w:p>
    <w:p w14:paraId="2C20DEA7" w14:textId="77777777" w:rsidR="002911A1" w:rsidRPr="00001237" w:rsidRDefault="002911A1" w:rsidP="00993EB7">
      <w:pPr>
        <w:tabs>
          <w:tab w:val="left" w:pos="0"/>
        </w:tabs>
        <w:spacing w:after="0" w:line="300" w:lineRule="auto"/>
        <w:jc w:val="center"/>
        <w:rPr>
          <w:rFonts w:ascii="Segoe UI" w:hAnsi="Segoe UI" w:cs="Segoe UI"/>
          <w:b/>
          <w:color w:val="000000" w:themeColor="text1"/>
        </w:rPr>
      </w:pPr>
    </w:p>
    <w:p w14:paraId="1EB24A9F" w14:textId="77777777" w:rsidR="002911A1" w:rsidRPr="00001237" w:rsidRDefault="002911A1" w:rsidP="00993EB7">
      <w:pPr>
        <w:tabs>
          <w:tab w:val="left" w:pos="0"/>
        </w:tabs>
        <w:spacing w:after="0" w:line="300" w:lineRule="auto"/>
        <w:jc w:val="center"/>
        <w:rPr>
          <w:rFonts w:ascii="Segoe UI" w:hAnsi="Segoe UI" w:cs="Segoe UI"/>
          <w:b/>
          <w:color w:val="000000" w:themeColor="text1"/>
        </w:rPr>
      </w:pPr>
    </w:p>
    <w:p w14:paraId="4153B70E" w14:textId="23D46E1A" w:rsidR="00993EB7" w:rsidRPr="00001237" w:rsidRDefault="00993EB7" w:rsidP="00993EB7">
      <w:pPr>
        <w:tabs>
          <w:tab w:val="left" w:pos="0"/>
        </w:tabs>
        <w:spacing w:after="0" w:line="300" w:lineRule="auto"/>
        <w:jc w:val="center"/>
        <w:rPr>
          <w:rFonts w:ascii="Segoe UI" w:hAnsi="Segoe UI" w:cs="Segoe UI"/>
          <w:b/>
          <w:color w:val="000000" w:themeColor="text1"/>
        </w:rPr>
      </w:pPr>
      <w:r w:rsidRPr="00001237">
        <w:rPr>
          <w:rFonts w:ascii="Segoe UI" w:hAnsi="Segoe UI" w:cs="Segoe UI"/>
          <w:b/>
          <w:color w:val="000000" w:themeColor="text1"/>
        </w:rPr>
        <w:t>ANEXO V</w:t>
      </w:r>
      <w:r w:rsidR="00C811F7" w:rsidRPr="00001237">
        <w:rPr>
          <w:rFonts w:ascii="Segoe UI" w:hAnsi="Segoe UI" w:cs="Segoe UI"/>
          <w:b/>
          <w:color w:val="000000" w:themeColor="text1"/>
        </w:rPr>
        <w:t>II</w:t>
      </w:r>
    </w:p>
    <w:p w14:paraId="43A25A12" w14:textId="77777777" w:rsidR="00993EB7" w:rsidRPr="00001237" w:rsidRDefault="00993EB7" w:rsidP="00993EB7">
      <w:pPr>
        <w:tabs>
          <w:tab w:val="left" w:pos="0"/>
        </w:tabs>
        <w:spacing w:after="0" w:line="300" w:lineRule="auto"/>
        <w:jc w:val="center"/>
        <w:rPr>
          <w:rFonts w:ascii="Segoe UI" w:hAnsi="Segoe UI" w:cs="Segoe UI"/>
          <w:b/>
          <w:color w:val="000000" w:themeColor="text1"/>
        </w:rPr>
      </w:pPr>
    </w:p>
    <w:p w14:paraId="4666310A" w14:textId="3FD9AED9" w:rsidR="00993EB7" w:rsidRPr="00001237" w:rsidRDefault="00993EB7" w:rsidP="00993EB7">
      <w:pPr>
        <w:tabs>
          <w:tab w:val="left" w:pos="0"/>
        </w:tabs>
        <w:spacing w:after="0" w:line="300" w:lineRule="auto"/>
        <w:jc w:val="center"/>
        <w:rPr>
          <w:rFonts w:ascii="Segoe UI" w:hAnsi="Segoe UI" w:cs="Segoe UI"/>
          <w:b/>
          <w:color w:val="000000" w:themeColor="text1"/>
        </w:rPr>
      </w:pPr>
      <w:r w:rsidRPr="00001237">
        <w:rPr>
          <w:rFonts w:ascii="Segoe UI" w:hAnsi="Segoe UI" w:cs="Segoe UI"/>
          <w:b/>
          <w:color w:val="000000" w:themeColor="text1"/>
        </w:rPr>
        <w:t>DECLARAÇÃO DE QUE NO ANO-CALENDÁRIO DE REALIZAÇÃO DA LICITAÇÃO PÚBLICA AINDA NÃO TENHA CELEBRADO CONTRATOS ADMINISTRATIVOS COM A ADMINISTRAÇÃO PÚBLICA CUJOS VALORES SOMADOS EXTRAPOLEM A RECEITA BRUTA MÁXIMA ADMITIDA PARA FINS DE ENQUADRAMENTO COMO EPP</w:t>
      </w:r>
    </w:p>
    <w:p w14:paraId="597437EE" w14:textId="77777777" w:rsidR="00993EB7" w:rsidRPr="00001237" w:rsidRDefault="00993EB7" w:rsidP="00993EB7">
      <w:pPr>
        <w:tabs>
          <w:tab w:val="left" w:pos="2268"/>
        </w:tabs>
        <w:spacing w:after="0" w:line="300" w:lineRule="auto"/>
        <w:jc w:val="both"/>
        <w:rPr>
          <w:rFonts w:ascii="Segoe UI" w:hAnsi="Segoe UI" w:cs="Segoe UI"/>
          <w:color w:val="000000" w:themeColor="text1"/>
        </w:rPr>
      </w:pPr>
    </w:p>
    <w:p w14:paraId="385DD740" w14:textId="77777777" w:rsidR="0063315C" w:rsidRPr="00001237" w:rsidRDefault="0063315C" w:rsidP="0063315C">
      <w:pPr>
        <w:tabs>
          <w:tab w:val="left" w:pos="2268"/>
        </w:tabs>
        <w:spacing w:after="0" w:line="240" w:lineRule="auto"/>
        <w:jc w:val="both"/>
        <w:rPr>
          <w:rFonts w:ascii="Segoe UI" w:hAnsi="Segoe UI" w:cs="Segoe UI"/>
          <w:color w:val="000000" w:themeColor="text1"/>
        </w:rPr>
      </w:pPr>
      <w:r w:rsidRPr="00001237">
        <w:rPr>
          <w:rFonts w:ascii="Segoe UI" w:hAnsi="Segoe UI" w:cs="Segoe UI"/>
          <w:color w:val="000000" w:themeColor="text1"/>
        </w:rPr>
        <w:t>Processo Administrativo de Licitação Pública nº. 0</w:t>
      </w:r>
      <w:r>
        <w:rPr>
          <w:rFonts w:ascii="Segoe UI" w:hAnsi="Segoe UI" w:cs="Segoe UI"/>
          <w:color w:val="000000" w:themeColor="text1"/>
        </w:rPr>
        <w:t>39</w:t>
      </w:r>
      <w:r w:rsidRPr="00001237">
        <w:rPr>
          <w:rFonts w:ascii="Segoe UI" w:hAnsi="Segoe UI" w:cs="Segoe UI"/>
          <w:color w:val="000000" w:themeColor="text1"/>
        </w:rPr>
        <w:t>/2025</w:t>
      </w:r>
    </w:p>
    <w:p w14:paraId="03177338" w14:textId="77777777" w:rsidR="0063315C" w:rsidRPr="00001237" w:rsidRDefault="0063315C" w:rsidP="0063315C">
      <w:pPr>
        <w:tabs>
          <w:tab w:val="left" w:pos="2268"/>
        </w:tabs>
        <w:spacing w:after="0" w:line="300" w:lineRule="auto"/>
        <w:rPr>
          <w:rFonts w:ascii="Segoe UI" w:hAnsi="Segoe UI" w:cs="Segoe UI"/>
          <w:b/>
          <w:color w:val="000000" w:themeColor="text1"/>
        </w:rPr>
      </w:pPr>
      <w:r w:rsidRPr="00001237">
        <w:rPr>
          <w:rFonts w:ascii="Segoe UI" w:hAnsi="Segoe UI" w:cs="Segoe UI"/>
          <w:color w:val="000000" w:themeColor="text1"/>
        </w:rPr>
        <w:t>Pregão nº. 0</w:t>
      </w:r>
      <w:r>
        <w:rPr>
          <w:rFonts w:ascii="Segoe UI" w:hAnsi="Segoe UI" w:cs="Segoe UI"/>
          <w:color w:val="000000" w:themeColor="text1"/>
        </w:rPr>
        <w:t>1</w:t>
      </w:r>
      <w:r w:rsidRPr="00001237">
        <w:rPr>
          <w:rFonts w:ascii="Segoe UI" w:hAnsi="Segoe UI" w:cs="Segoe UI"/>
          <w:color w:val="000000" w:themeColor="text1"/>
        </w:rPr>
        <w:t>2/2025</w:t>
      </w:r>
    </w:p>
    <w:p w14:paraId="58D4933B" w14:textId="62B71A06" w:rsidR="00E77DCF" w:rsidRPr="00001237" w:rsidRDefault="00E77DCF" w:rsidP="00C74703">
      <w:pPr>
        <w:tabs>
          <w:tab w:val="left" w:pos="2268"/>
        </w:tabs>
        <w:spacing w:after="0" w:line="300" w:lineRule="auto"/>
        <w:rPr>
          <w:rFonts w:ascii="Segoe UI" w:hAnsi="Segoe UI" w:cs="Segoe UI"/>
          <w:b/>
          <w:color w:val="000000" w:themeColor="text1"/>
        </w:rPr>
      </w:pPr>
    </w:p>
    <w:p w14:paraId="149AC0C7" w14:textId="210231CC" w:rsidR="00C74703" w:rsidRPr="00001237" w:rsidRDefault="003723CC" w:rsidP="00C74703">
      <w:pPr>
        <w:spacing w:after="160" w:line="300" w:lineRule="auto"/>
        <w:jc w:val="both"/>
        <w:rPr>
          <w:rFonts w:ascii="Segoe UI" w:hAnsi="Segoe UI" w:cs="Segoe UI"/>
          <w:color w:val="000000" w:themeColor="text1"/>
        </w:rPr>
      </w:pPr>
      <w:r w:rsidRPr="00001237">
        <w:rPr>
          <w:rFonts w:ascii="Segoe UI" w:hAnsi="Segoe UI" w:cs="Segoe UI"/>
          <w:color w:val="000000" w:themeColor="text1"/>
        </w:rPr>
        <w:t xml:space="preserve">A ____________________________________________________________________________________________, pessoa física </w:t>
      </w:r>
      <w:r w:rsidRPr="00001237">
        <w:rPr>
          <w:rFonts w:ascii="Segoe UI" w:hAnsi="Segoe UI" w:cs="Segoe UI"/>
          <w:b/>
          <w:color w:val="000000" w:themeColor="text1"/>
        </w:rPr>
        <w:t xml:space="preserve">ou </w:t>
      </w:r>
      <w:r w:rsidRPr="00001237">
        <w:rPr>
          <w:rFonts w:ascii="Segoe UI" w:hAnsi="Segoe UI" w:cs="Segoe UI"/>
          <w:color w:val="000000" w:themeColor="text1"/>
        </w:rPr>
        <w:t xml:space="preserve">jurídica de direito privado, inscrita no CPF </w:t>
      </w:r>
      <w:r w:rsidRPr="00001237">
        <w:rPr>
          <w:rFonts w:ascii="Segoe UI" w:hAnsi="Segoe UI" w:cs="Segoe UI"/>
          <w:b/>
          <w:color w:val="000000" w:themeColor="text1"/>
        </w:rPr>
        <w:t xml:space="preserve">ou </w:t>
      </w:r>
      <w:r w:rsidRPr="00001237">
        <w:rPr>
          <w:rFonts w:ascii="Segoe UI" w:hAnsi="Segoe UI" w:cs="Segoe UI"/>
          <w:color w:val="000000" w:themeColor="text1"/>
        </w:rPr>
        <w:t xml:space="preserve">CNPJ nº. ______________________________________, com sede </w:t>
      </w:r>
      <w:r w:rsidRPr="00001237">
        <w:rPr>
          <w:rFonts w:ascii="Segoe UI" w:hAnsi="Segoe UI" w:cs="Segoe UI"/>
          <w:b/>
          <w:color w:val="000000" w:themeColor="text1"/>
        </w:rPr>
        <w:t xml:space="preserve">ou </w:t>
      </w:r>
      <w:r w:rsidRPr="00001237">
        <w:rPr>
          <w:rFonts w:ascii="Segoe UI" w:hAnsi="Segoe UI" w:cs="Segoe UI"/>
          <w:color w:val="000000" w:themeColor="text1"/>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sidRPr="00001237">
        <w:rPr>
          <w:rFonts w:ascii="Segoe UI" w:hAnsi="Segoe UI" w:cs="Segoe UI"/>
          <w:color w:val="000000" w:themeColor="text1"/>
        </w:rPr>
        <w:t>ua</w:t>
      </w:r>
      <w:proofErr w:type="spellEnd"/>
      <w:r w:rsidRPr="00001237">
        <w:rPr>
          <w:rFonts w:ascii="Segoe UI" w:hAnsi="Segoe UI" w:cs="Segoe UI"/>
          <w:color w:val="000000" w:themeColor="text1"/>
        </w:rPr>
        <w:t xml:space="preserve">) sócio(a)-administrador(a), senhor(a) _________________________________________________________________, inscrito no CPF nº. _______________________________, </w:t>
      </w:r>
      <w:r w:rsidR="00C74703" w:rsidRPr="00001237">
        <w:rPr>
          <w:rFonts w:ascii="Segoe UI" w:hAnsi="Segoe UI" w:cs="Segoe UI"/>
          <w:b/>
          <w:color w:val="000000" w:themeColor="text1"/>
        </w:rPr>
        <w:t xml:space="preserve">declara, </w:t>
      </w:r>
      <w:r w:rsidR="00C74703" w:rsidRPr="00001237">
        <w:rPr>
          <w:rFonts w:ascii="Segoe UI" w:hAnsi="Segoe UI" w:cs="Segoe UI"/>
          <w:color w:val="000000" w:themeColor="text1"/>
        </w:rPr>
        <w:t>para os devidos fins, que no ano-calendário de realização desta licitação pública ainda não tem celebrado contratos administrativos com a Administração Pública cujos valore extrapolem a receita bruta máximo admitida para fins de enquadramento como EPP.</w:t>
      </w:r>
    </w:p>
    <w:p w14:paraId="0FE24E2A" w14:textId="77777777" w:rsidR="00C74703" w:rsidRPr="00001237" w:rsidRDefault="00C74703" w:rsidP="00C74703">
      <w:pPr>
        <w:spacing w:after="0" w:line="300" w:lineRule="auto"/>
        <w:jc w:val="both"/>
        <w:rPr>
          <w:rFonts w:ascii="Segoe UI" w:hAnsi="Segoe UI" w:cs="Segoe UI"/>
          <w:color w:val="000000" w:themeColor="text1"/>
        </w:rPr>
      </w:pPr>
    </w:p>
    <w:p w14:paraId="77DD59C0" w14:textId="77777777" w:rsidR="00C74703" w:rsidRPr="00001237" w:rsidRDefault="00C74703" w:rsidP="00C74703">
      <w:pPr>
        <w:spacing w:after="0" w:line="300" w:lineRule="auto"/>
        <w:jc w:val="both"/>
        <w:rPr>
          <w:rFonts w:ascii="Segoe UI" w:hAnsi="Segoe UI" w:cs="Segoe UI"/>
          <w:color w:val="000000" w:themeColor="text1"/>
        </w:rPr>
      </w:pPr>
      <w:r w:rsidRPr="00001237">
        <w:rPr>
          <w:rFonts w:ascii="Segoe UI" w:hAnsi="Segoe UI" w:cs="Segoe UI"/>
          <w:color w:val="000000" w:themeColor="text1"/>
        </w:rPr>
        <w:t>Local e data.</w:t>
      </w:r>
    </w:p>
    <w:p w14:paraId="01C9194F" w14:textId="77777777" w:rsidR="00C74703" w:rsidRPr="00001237" w:rsidRDefault="00C74703" w:rsidP="00C74703">
      <w:pPr>
        <w:spacing w:after="0" w:line="300" w:lineRule="auto"/>
        <w:jc w:val="both"/>
        <w:rPr>
          <w:rFonts w:ascii="Segoe UI" w:hAnsi="Segoe UI" w:cs="Segoe UI"/>
          <w:color w:val="000000" w:themeColor="text1"/>
        </w:rPr>
      </w:pPr>
    </w:p>
    <w:p w14:paraId="1ADC973C" w14:textId="77777777" w:rsidR="00C74703" w:rsidRPr="00001237" w:rsidRDefault="00C74703" w:rsidP="00C74703">
      <w:pPr>
        <w:spacing w:after="160" w:line="300" w:lineRule="auto"/>
        <w:jc w:val="both"/>
        <w:rPr>
          <w:rFonts w:ascii="Segoe UI" w:hAnsi="Segoe UI" w:cs="Segoe UI"/>
          <w:color w:val="000000" w:themeColor="text1"/>
        </w:rPr>
      </w:pPr>
      <w:r w:rsidRPr="00001237">
        <w:rPr>
          <w:rFonts w:ascii="Segoe UI" w:hAnsi="Segoe UI" w:cs="Segoe UI"/>
          <w:color w:val="000000" w:themeColor="text1"/>
        </w:rPr>
        <w:t>_____________________________________</w:t>
      </w:r>
    </w:p>
    <w:p w14:paraId="1BA2A0BC" w14:textId="77777777" w:rsidR="00C74703" w:rsidRPr="00001237" w:rsidRDefault="00C74703" w:rsidP="00C74703">
      <w:pPr>
        <w:spacing w:after="160" w:line="300" w:lineRule="auto"/>
        <w:jc w:val="both"/>
        <w:rPr>
          <w:rFonts w:ascii="Segoe UI" w:hAnsi="Segoe UI" w:cs="Segoe UI"/>
          <w:color w:val="000000" w:themeColor="text1"/>
        </w:rPr>
      </w:pPr>
      <w:r w:rsidRPr="00001237">
        <w:rPr>
          <w:rFonts w:ascii="Segoe UI" w:hAnsi="Segoe UI" w:cs="Segoe UI"/>
          <w:color w:val="000000" w:themeColor="text1"/>
        </w:rPr>
        <w:t xml:space="preserve">Assinatura </w:t>
      </w:r>
    </w:p>
    <w:p w14:paraId="256E540A" w14:textId="77777777" w:rsidR="00C74703" w:rsidRPr="00001237" w:rsidRDefault="00C74703" w:rsidP="00C74703">
      <w:pPr>
        <w:tabs>
          <w:tab w:val="left" w:pos="2268"/>
        </w:tabs>
        <w:spacing w:after="0" w:line="300" w:lineRule="auto"/>
        <w:rPr>
          <w:rFonts w:ascii="Segoe UI" w:hAnsi="Segoe UI" w:cs="Segoe UI"/>
          <w:b/>
          <w:color w:val="000000" w:themeColor="text1"/>
        </w:rPr>
      </w:pPr>
    </w:p>
    <w:p w14:paraId="350FB199" w14:textId="77777777" w:rsidR="00A17758" w:rsidRPr="00001237" w:rsidRDefault="00A17758" w:rsidP="00C74703">
      <w:pPr>
        <w:tabs>
          <w:tab w:val="left" w:pos="2268"/>
        </w:tabs>
        <w:spacing w:after="0" w:line="300" w:lineRule="auto"/>
        <w:rPr>
          <w:rFonts w:ascii="Segoe UI" w:hAnsi="Segoe UI" w:cs="Segoe UI"/>
          <w:b/>
          <w:color w:val="000000" w:themeColor="text1"/>
        </w:rPr>
      </w:pPr>
    </w:p>
    <w:p w14:paraId="361D0B6E" w14:textId="77777777" w:rsidR="00A17758" w:rsidRPr="00001237" w:rsidRDefault="00A17758" w:rsidP="00C74703">
      <w:pPr>
        <w:tabs>
          <w:tab w:val="left" w:pos="2268"/>
        </w:tabs>
        <w:spacing w:after="0" w:line="300" w:lineRule="auto"/>
        <w:rPr>
          <w:rFonts w:ascii="Segoe UI" w:hAnsi="Segoe UI" w:cs="Segoe UI"/>
          <w:b/>
          <w:color w:val="000000" w:themeColor="text1"/>
        </w:rPr>
      </w:pPr>
    </w:p>
    <w:p w14:paraId="134C546E" w14:textId="77777777" w:rsidR="00A17758" w:rsidRPr="00001237" w:rsidRDefault="00A17758" w:rsidP="00C74703">
      <w:pPr>
        <w:tabs>
          <w:tab w:val="left" w:pos="2268"/>
        </w:tabs>
        <w:spacing w:after="0" w:line="300" w:lineRule="auto"/>
        <w:rPr>
          <w:rFonts w:ascii="Segoe UI" w:hAnsi="Segoe UI" w:cs="Segoe UI"/>
          <w:b/>
          <w:color w:val="000000" w:themeColor="text1"/>
        </w:rPr>
      </w:pPr>
    </w:p>
    <w:p w14:paraId="724FAECA" w14:textId="77777777" w:rsidR="00A17758" w:rsidRPr="00001237" w:rsidRDefault="00A17758" w:rsidP="00C74703">
      <w:pPr>
        <w:tabs>
          <w:tab w:val="left" w:pos="2268"/>
        </w:tabs>
        <w:spacing w:after="0" w:line="300" w:lineRule="auto"/>
        <w:rPr>
          <w:rFonts w:ascii="Segoe UI" w:hAnsi="Segoe UI" w:cs="Segoe UI"/>
          <w:b/>
          <w:color w:val="000000" w:themeColor="text1"/>
        </w:rPr>
      </w:pPr>
    </w:p>
    <w:p w14:paraId="536F2F76" w14:textId="4150FBC4" w:rsidR="007D4D89" w:rsidRPr="00001237" w:rsidRDefault="007D4D89" w:rsidP="007D4D89">
      <w:pPr>
        <w:tabs>
          <w:tab w:val="left" w:pos="2268"/>
        </w:tabs>
        <w:spacing w:after="0" w:line="300" w:lineRule="auto"/>
        <w:jc w:val="center"/>
        <w:rPr>
          <w:rFonts w:ascii="Segoe UI" w:hAnsi="Segoe UI" w:cs="Segoe UI"/>
          <w:b/>
          <w:color w:val="000000" w:themeColor="text1"/>
        </w:rPr>
      </w:pPr>
    </w:p>
    <w:p w14:paraId="5AD76AAA" w14:textId="1523DB25" w:rsidR="00993EB7" w:rsidRPr="00001237" w:rsidRDefault="00993EB7" w:rsidP="007D4D89">
      <w:pPr>
        <w:tabs>
          <w:tab w:val="left" w:pos="2268"/>
        </w:tabs>
        <w:spacing w:after="0" w:line="300" w:lineRule="auto"/>
        <w:jc w:val="center"/>
        <w:rPr>
          <w:rFonts w:ascii="Segoe UI" w:hAnsi="Segoe UI" w:cs="Segoe UI"/>
          <w:b/>
          <w:color w:val="000000" w:themeColor="text1"/>
        </w:rPr>
      </w:pPr>
    </w:p>
    <w:p w14:paraId="1B9AD6B0" w14:textId="1E2AD2EA" w:rsidR="00993EB7" w:rsidRPr="00001237" w:rsidRDefault="00993EB7" w:rsidP="007D4D89">
      <w:pPr>
        <w:tabs>
          <w:tab w:val="left" w:pos="2268"/>
        </w:tabs>
        <w:spacing w:after="0" w:line="300" w:lineRule="auto"/>
        <w:jc w:val="center"/>
        <w:rPr>
          <w:rFonts w:ascii="Segoe UI" w:hAnsi="Segoe UI" w:cs="Segoe UI"/>
          <w:b/>
          <w:color w:val="000000" w:themeColor="text1"/>
        </w:rPr>
      </w:pPr>
    </w:p>
    <w:p w14:paraId="55BD059F" w14:textId="77777777" w:rsidR="00A17758" w:rsidRPr="00001237" w:rsidRDefault="00A17758" w:rsidP="00A17758">
      <w:pPr>
        <w:tabs>
          <w:tab w:val="left" w:pos="2268"/>
        </w:tabs>
        <w:spacing w:after="0" w:line="300" w:lineRule="auto"/>
        <w:jc w:val="center"/>
        <w:rPr>
          <w:rFonts w:ascii="Segoe UI" w:eastAsia="Segoe UI" w:hAnsi="Segoe UI" w:cs="Segoe UI"/>
          <w:b/>
          <w:color w:val="000000" w:themeColor="text1"/>
        </w:rPr>
      </w:pPr>
    </w:p>
    <w:p w14:paraId="4F8D8412" w14:textId="77777777" w:rsidR="00A17758" w:rsidRPr="00001237" w:rsidRDefault="00A17758" w:rsidP="00A17758">
      <w:pPr>
        <w:tabs>
          <w:tab w:val="left" w:pos="2268"/>
        </w:tabs>
        <w:spacing w:after="0" w:line="300" w:lineRule="auto"/>
        <w:jc w:val="center"/>
        <w:rPr>
          <w:rFonts w:ascii="Segoe UI" w:eastAsia="Segoe UI" w:hAnsi="Segoe UI" w:cs="Segoe UI"/>
          <w:b/>
          <w:color w:val="000000" w:themeColor="text1"/>
        </w:rPr>
      </w:pPr>
      <w:r w:rsidRPr="00001237">
        <w:rPr>
          <w:rFonts w:ascii="Segoe UI" w:eastAsia="Segoe UI" w:hAnsi="Segoe UI" w:cs="Segoe UI"/>
          <w:b/>
          <w:color w:val="000000" w:themeColor="text1"/>
        </w:rPr>
        <w:lastRenderedPageBreak/>
        <w:t>ANEXO VIII</w:t>
      </w:r>
    </w:p>
    <w:p w14:paraId="0310822E" w14:textId="77777777" w:rsidR="00A17758" w:rsidRPr="00001237" w:rsidRDefault="00A17758" w:rsidP="00A17758">
      <w:pPr>
        <w:tabs>
          <w:tab w:val="left" w:pos="2268"/>
        </w:tabs>
        <w:spacing w:after="0" w:line="300" w:lineRule="auto"/>
        <w:jc w:val="both"/>
        <w:rPr>
          <w:rFonts w:ascii="Segoe UI" w:eastAsia="Segoe UI" w:hAnsi="Segoe UI" w:cs="Segoe UI"/>
          <w:b/>
          <w:color w:val="000000" w:themeColor="text1"/>
        </w:rPr>
      </w:pPr>
    </w:p>
    <w:p w14:paraId="2B5ED7CF" w14:textId="77777777" w:rsidR="00A17758" w:rsidRPr="00001237" w:rsidRDefault="00A17758" w:rsidP="00A17758">
      <w:pPr>
        <w:tabs>
          <w:tab w:val="left" w:pos="2268"/>
        </w:tabs>
        <w:spacing w:after="0" w:line="300" w:lineRule="auto"/>
        <w:jc w:val="center"/>
        <w:rPr>
          <w:rFonts w:ascii="Segoe UI" w:eastAsia="Segoe UI" w:hAnsi="Segoe UI" w:cs="Segoe UI"/>
          <w:color w:val="000000" w:themeColor="text1"/>
        </w:rPr>
      </w:pPr>
      <w:r w:rsidRPr="00001237">
        <w:rPr>
          <w:rFonts w:ascii="Segoe UI" w:eastAsia="Segoe UI" w:hAnsi="Segoe UI" w:cs="Segoe UI"/>
          <w:b/>
          <w:color w:val="000000" w:themeColor="text1"/>
        </w:rPr>
        <w:t>ATA DE REGISTRO DE PREÇOS</w:t>
      </w:r>
    </w:p>
    <w:p w14:paraId="5BFC4B29" w14:textId="77777777" w:rsidR="0063315C" w:rsidRPr="00001237" w:rsidRDefault="0063315C" w:rsidP="0063315C">
      <w:pPr>
        <w:tabs>
          <w:tab w:val="left" w:pos="2268"/>
        </w:tabs>
        <w:spacing w:after="0" w:line="240" w:lineRule="auto"/>
        <w:jc w:val="both"/>
        <w:rPr>
          <w:rFonts w:ascii="Segoe UI" w:hAnsi="Segoe UI" w:cs="Segoe UI"/>
          <w:color w:val="000000" w:themeColor="text1"/>
        </w:rPr>
      </w:pPr>
      <w:r w:rsidRPr="00001237">
        <w:rPr>
          <w:rFonts w:ascii="Segoe UI" w:hAnsi="Segoe UI" w:cs="Segoe UI"/>
          <w:color w:val="000000" w:themeColor="text1"/>
        </w:rPr>
        <w:t>Processo Administrativo de Licitação Pública nº. 0</w:t>
      </w:r>
      <w:r>
        <w:rPr>
          <w:rFonts w:ascii="Segoe UI" w:hAnsi="Segoe UI" w:cs="Segoe UI"/>
          <w:color w:val="000000" w:themeColor="text1"/>
        </w:rPr>
        <w:t>39</w:t>
      </w:r>
      <w:r w:rsidRPr="00001237">
        <w:rPr>
          <w:rFonts w:ascii="Segoe UI" w:hAnsi="Segoe UI" w:cs="Segoe UI"/>
          <w:color w:val="000000" w:themeColor="text1"/>
        </w:rPr>
        <w:t>/2025</w:t>
      </w:r>
    </w:p>
    <w:p w14:paraId="78DC5961" w14:textId="77777777" w:rsidR="0063315C" w:rsidRPr="00001237" w:rsidRDefault="0063315C" w:rsidP="0063315C">
      <w:pPr>
        <w:tabs>
          <w:tab w:val="left" w:pos="2268"/>
        </w:tabs>
        <w:spacing w:after="0" w:line="300" w:lineRule="auto"/>
        <w:rPr>
          <w:rFonts w:ascii="Segoe UI" w:hAnsi="Segoe UI" w:cs="Segoe UI"/>
          <w:b/>
          <w:color w:val="000000" w:themeColor="text1"/>
        </w:rPr>
      </w:pPr>
      <w:r w:rsidRPr="00001237">
        <w:rPr>
          <w:rFonts w:ascii="Segoe UI" w:hAnsi="Segoe UI" w:cs="Segoe UI"/>
          <w:color w:val="000000" w:themeColor="text1"/>
        </w:rPr>
        <w:t>Pregão nº. 0</w:t>
      </w:r>
      <w:r>
        <w:rPr>
          <w:rFonts w:ascii="Segoe UI" w:hAnsi="Segoe UI" w:cs="Segoe UI"/>
          <w:color w:val="000000" w:themeColor="text1"/>
        </w:rPr>
        <w:t>1</w:t>
      </w:r>
      <w:r w:rsidRPr="00001237">
        <w:rPr>
          <w:rFonts w:ascii="Segoe UI" w:hAnsi="Segoe UI" w:cs="Segoe UI"/>
          <w:color w:val="000000" w:themeColor="text1"/>
        </w:rPr>
        <w:t>2/2025</w:t>
      </w:r>
    </w:p>
    <w:p w14:paraId="3B9ACE1E" w14:textId="77777777" w:rsidR="00A17758" w:rsidRPr="00001237" w:rsidRDefault="00A17758" w:rsidP="00A17758">
      <w:pPr>
        <w:tabs>
          <w:tab w:val="left" w:pos="2268"/>
        </w:tabs>
        <w:spacing w:after="0" w:line="300" w:lineRule="auto"/>
        <w:jc w:val="both"/>
        <w:rPr>
          <w:rFonts w:ascii="Segoe UI" w:eastAsia="Segoe UI" w:hAnsi="Segoe UI" w:cs="Segoe UI"/>
          <w:color w:val="000000" w:themeColor="text1"/>
        </w:rPr>
      </w:pPr>
    </w:p>
    <w:p w14:paraId="3CE22CF1" w14:textId="77777777" w:rsidR="00A17758" w:rsidRPr="00001237" w:rsidRDefault="00A17758" w:rsidP="00A17758">
      <w:pPr>
        <w:tabs>
          <w:tab w:val="left" w:pos="2268"/>
        </w:tabs>
        <w:spacing w:after="0" w:line="300" w:lineRule="auto"/>
        <w:jc w:val="both"/>
        <w:rPr>
          <w:rFonts w:ascii="Segoe UI" w:eastAsia="Segoe UI" w:hAnsi="Segoe UI" w:cs="Segoe UI"/>
          <w:b/>
          <w:color w:val="000000" w:themeColor="text1"/>
        </w:rPr>
      </w:pPr>
      <w:r w:rsidRPr="00001237">
        <w:rPr>
          <w:rFonts w:ascii="Segoe UI" w:eastAsia="Segoe UI" w:hAnsi="Segoe UI" w:cs="Segoe UI"/>
          <w:b/>
          <w:color w:val="000000" w:themeColor="text1"/>
        </w:rPr>
        <w:t>1. Do(s) órgão(</w:t>
      </w:r>
      <w:proofErr w:type="spellStart"/>
      <w:r w:rsidRPr="00001237">
        <w:rPr>
          <w:rFonts w:ascii="Segoe UI" w:eastAsia="Segoe UI" w:hAnsi="Segoe UI" w:cs="Segoe UI"/>
          <w:b/>
          <w:color w:val="000000" w:themeColor="text1"/>
        </w:rPr>
        <w:t>ãos</w:t>
      </w:r>
      <w:proofErr w:type="spellEnd"/>
      <w:r w:rsidRPr="00001237">
        <w:rPr>
          <w:rFonts w:ascii="Segoe UI" w:eastAsia="Segoe UI" w:hAnsi="Segoe UI" w:cs="Segoe UI"/>
          <w:b/>
          <w:color w:val="000000" w:themeColor="text1"/>
        </w:rPr>
        <w:t>) participantes:</w:t>
      </w:r>
    </w:p>
    <w:p w14:paraId="4BE2DD6F" w14:textId="77777777" w:rsidR="00A17758" w:rsidRPr="00001237" w:rsidRDefault="00A17758" w:rsidP="00A17758">
      <w:pPr>
        <w:tabs>
          <w:tab w:val="left" w:pos="2268"/>
        </w:tabs>
        <w:spacing w:after="0" w:line="300" w:lineRule="auto"/>
        <w:jc w:val="both"/>
        <w:rPr>
          <w:rFonts w:ascii="Segoe UI" w:eastAsia="Segoe UI" w:hAnsi="Segoe UI" w:cs="Segoe UI"/>
          <w:color w:val="000000" w:themeColor="text1"/>
        </w:rPr>
      </w:pPr>
      <w:r w:rsidRPr="00001237">
        <w:rPr>
          <w:rFonts w:ascii="Segoe UI" w:eastAsia="Segoe UI" w:hAnsi="Segoe UI" w:cs="Segoe UI"/>
          <w:color w:val="000000" w:themeColor="text1"/>
        </w:rPr>
        <w:t xml:space="preserve">1.1. </w:t>
      </w:r>
      <w:r w:rsidRPr="00001237">
        <w:rPr>
          <w:rFonts w:ascii="Segoe UI" w:eastAsia="Segoe UI" w:hAnsi="Segoe UI" w:cs="Segoe UI"/>
          <w:b/>
          <w:color w:val="000000" w:themeColor="text1"/>
        </w:rPr>
        <w:t xml:space="preserve">MUNICÍPIO DE DOM CAVATI, </w:t>
      </w:r>
      <w:r w:rsidRPr="00001237">
        <w:rPr>
          <w:rFonts w:ascii="Segoe UI" w:eastAsia="Segoe UI" w:hAnsi="Segoe UI" w:cs="Segoe UI"/>
          <w:color w:val="000000" w:themeColor="text1"/>
        </w:rPr>
        <w:t xml:space="preserve">pessoa jurídica de direito público, inscrito no CNPJ nº. XX, com sede na Rua XX, nº. XX, bairro XX, cidade de XX, estado de Minas Gerais, representado pelo(a) Prefeito(a) Municipal </w:t>
      </w:r>
      <w:r w:rsidRPr="00001237">
        <w:rPr>
          <w:rFonts w:ascii="Segoe UI" w:eastAsia="Segoe UI" w:hAnsi="Segoe UI" w:cs="Segoe UI"/>
          <w:b/>
          <w:color w:val="000000" w:themeColor="text1"/>
        </w:rPr>
        <w:t xml:space="preserve">OU </w:t>
      </w:r>
      <w:r w:rsidRPr="00001237">
        <w:rPr>
          <w:rFonts w:ascii="Segoe UI" w:eastAsia="Segoe UI" w:hAnsi="Segoe UI" w:cs="Segoe UI"/>
          <w:color w:val="000000" w:themeColor="text1"/>
        </w:rPr>
        <w:t xml:space="preserve">Secretário(a) Municipal de Nome, inscrito no CPF nº. XX, </w:t>
      </w:r>
    </w:p>
    <w:p w14:paraId="5955DAE4" w14:textId="77777777" w:rsidR="00A17758" w:rsidRPr="00001237" w:rsidRDefault="00A17758" w:rsidP="00A17758">
      <w:pPr>
        <w:tabs>
          <w:tab w:val="left" w:pos="2268"/>
        </w:tabs>
        <w:spacing w:after="0" w:line="300" w:lineRule="auto"/>
        <w:jc w:val="both"/>
        <w:rPr>
          <w:rFonts w:ascii="Segoe UI" w:eastAsia="Segoe UI" w:hAnsi="Segoe UI" w:cs="Segoe UI"/>
          <w:color w:val="000000" w:themeColor="text1"/>
        </w:rPr>
      </w:pPr>
    </w:p>
    <w:p w14:paraId="4DBB486D" w14:textId="77777777" w:rsidR="00A17758" w:rsidRPr="00001237" w:rsidRDefault="00A17758" w:rsidP="00A17758">
      <w:pPr>
        <w:tabs>
          <w:tab w:val="left" w:pos="2268"/>
        </w:tabs>
        <w:spacing w:after="0" w:line="300" w:lineRule="auto"/>
        <w:jc w:val="both"/>
        <w:rPr>
          <w:rFonts w:ascii="Segoe UI" w:eastAsia="Segoe UI" w:hAnsi="Segoe UI" w:cs="Segoe UI"/>
          <w:b/>
          <w:color w:val="000000" w:themeColor="text1"/>
        </w:rPr>
      </w:pPr>
      <w:r w:rsidRPr="00001237">
        <w:rPr>
          <w:rFonts w:ascii="Segoe UI" w:eastAsia="Segoe UI" w:hAnsi="Segoe UI" w:cs="Segoe UI"/>
          <w:b/>
          <w:color w:val="000000" w:themeColor="text1"/>
        </w:rPr>
        <w:t>2. Do(a)(s) fornecedor(e)(a)(s), do objeto e dos preços</w:t>
      </w:r>
    </w:p>
    <w:p w14:paraId="24D65125" w14:textId="77777777" w:rsidR="00A17758" w:rsidRPr="00001237" w:rsidRDefault="00A17758" w:rsidP="00A17758">
      <w:pPr>
        <w:tabs>
          <w:tab w:val="left" w:pos="2268"/>
        </w:tabs>
        <w:spacing w:after="0" w:line="300" w:lineRule="auto"/>
        <w:jc w:val="both"/>
        <w:rPr>
          <w:rFonts w:ascii="Segoe UI" w:eastAsia="Segoe UI" w:hAnsi="Segoe UI" w:cs="Segoe UI"/>
          <w:color w:val="000000" w:themeColor="text1"/>
        </w:rPr>
      </w:pPr>
      <w:r w:rsidRPr="00001237">
        <w:rPr>
          <w:rFonts w:ascii="Segoe UI" w:eastAsia="Segoe UI" w:hAnsi="Segoe UI" w:cs="Segoe UI"/>
          <w:color w:val="000000" w:themeColor="text1"/>
        </w:rPr>
        <w:t>3.1. O(A)(s) fornecedor(e)(a)(s), o objeto e os preços registrados são os que segue:</w:t>
      </w:r>
    </w:p>
    <w:p w14:paraId="6E73217C" w14:textId="1F8061F0" w:rsidR="00A17758" w:rsidRPr="00001237" w:rsidRDefault="00D40E8A" w:rsidP="00A17758">
      <w:pPr>
        <w:tabs>
          <w:tab w:val="left" w:pos="2268"/>
        </w:tabs>
        <w:spacing w:after="160" w:line="300" w:lineRule="auto"/>
        <w:jc w:val="both"/>
        <w:rPr>
          <w:rFonts w:ascii="Segoe UI" w:hAnsi="Segoe UI" w:cs="Segoe UI"/>
          <w:color w:val="000000" w:themeColor="text1"/>
        </w:rPr>
      </w:pPr>
      <w:r w:rsidRPr="003F7170">
        <w:rPr>
          <w:rFonts w:ascii="Segoe UI" w:hAnsi="Segoe UI" w:cs="Segoe UI"/>
          <w:b/>
          <w:sz w:val="23"/>
          <w:szCs w:val="23"/>
        </w:rPr>
        <w:t>CONTRATAÇÃO DE EMPRESA ESPECIALIZADA PARA PRESTAÇÃO DE SERVIÇO DE MANUTENÇÃO PREVENTIVA E CORRETIVA DE EQUIPAMENTOS DE INFORMÁTICA, PROCESSAMENTOS DE DADOS E PERIFÉRICOS PARA ATENDER OS SETORES DO MUNICÍPIO DE DOM CAVATI</w:t>
      </w:r>
      <w:r>
        <w:rPr>
          <w:rFonts w:ascii="Segoe UI" w:hAnsi="Segoe UI" w:cs="Segoe UI"/>
          <w:b/>
          <w:sz w:val="23"/>
          <w:szCs w:val="23"/>
        </w:rPr>
        <w:t>.</w:t>
      </w:r>
    </w:p>
    <w:p w14:paraId="3E2224FF" w14:textId="77777777" w:rsidR="00A17758" w:rsidRPr="00001237" w:rsidRDefault="00A17758" w:rsidP="00A17758">
      <w:pPr>
        <w:tabs>
          <w:tab w:val="left" w:pos="2268"/>
        </w:tabs>
        <w:spacing w:after="0" w:line="300" w:lineRule="auto"/>
        <w:jc w:val="both"/>
        <w:rPr>
          <w:rFonts w:ascii="Segoe UI" w:eastAsia="Segoe UI" w:hAnsi="Segoe UI" w:cs="Segoe UI"/>
          <w:color w:val="000000" w:themeColor="text1"/>
        </w:rPr>
      </w:pPr>
    </w:p>
    <w:tbl>
      <w:tblPr>
        <w:tblW w:w="0" w:type="auto"/>
        <w:jc w:val="center"/>
        <w:tblCellMar>
          <w:left w:w="10" w:type="dxa"/>
          <w:right w:w="10" w:type="dxa"/>
        </w:tblCellMar>
        <w:tblLook w:val="0000" w:firstRow="0" w:lastRow="0" w:firstColumn="0" w:lastColumn="0" w:noHBand="0" w:noVBand="0"/>
      </w:tblPr>
      <w:tblGrid>
        <w:gridCol w:w="830"/>
        <w:gridCol w:w="1412"/>
        <w:gridCol w:w="1386"/>
        <w:gridCol w:w="1117"/>
        <w:gridCol w:w="924"/>
        <w:gridCol w:w="1161"/>
        <w:gridCol w:w="839"/>
        <w:gridCol w:w="829"/>
      </w:tblGrid>
      <w:tr w:rsidR="00001237" w:rsidRPr="00001237" w14:paraId="4F48EF42" w14:textId="77777777" w:rsidTr="00C84774">
        <w:trPr>
          <w:trHeight w:val="1"/>
          <w:jc w:val="center"/>
        </w:trPr>
        <w:tc>
          <w:tcPr>
            <w:tcW w:w="830" w:type="dxa"/>
            <w:tcBorders>
              <w:top w:val="single" w:sz="2" w:space="0" w:color="000000"/>
              <w:left w:val="single" w:sz="2" w:space="0" w:color="000000"/>
              <w:bottom w:val="single" w:sz="2" w:space="0" w:color="000000"/>
              <w:right w:val="single" w:sz="2" w:space="0" w:color="000000"/>
            </w:tcBorders>
            <w:shd w:val="clear" w:color="000000" w:fill="FFFFFF"/>
            <w:tcMar>
              <w:left w:w="10" w:type="dxa"/>
              <w:right w:w="10" w:type="dxa"/>
            </w:tcMar>
            <w:vAlign w:val="center"/>
          </w:tcPr>
          <w:p w14:paraId="3EF21FC1" w14:textId="77777777" w:rsidR="00A17758" w:rsidRPr="00001237" w:rsidRDefault="00A17758" w:rsidP="00C84774">
            <w:pPr>
              <w:tabs>
                <w:tab w:val="left" w:pos="2268"/>
              </w:tabs>
              <w:spacing w:after="0" w:line="300" w:lineRule="auto"/>
              <w:jc w:val="both"/>
              <w:rPr>
                <w:rFonts w:ascii="Segoe UI" w:eastAsia="Segoe UI" w:hAnsi="Segoe UI" w:cs="Segoe UI"/>
                <w:color w:val="000000" w:themeColor="text1"/>
              </w:rPr>
            </w:pPr>
            <w:r w:rsidRPr="00001237">
              <w:rPr>
                <w:rFonts w:ascii="Segoe UI" w:eastAsia="Segoe UI" w:hAnsi="Segoe UI" w:cs="Segoe UI"/>
                <w:color w:val="000000" w:themeColor="text1"/>
              </w:rPr>
              <w:t>Item</w:t>
            </w:r>
          </w:p>
          <w:p w14:paraId="69B91623" w14:textId="77777777" w:rsidR="00A17758" w:rsidRPr="00001237" w:rsidRDefault="00A17758" w:rsidP="00C84774">
            <w:pPr>
              <w:tabs>
                <w:tab w:val="left" w:pos="2268"/>
              </w:tabs>
              <w:spacing w:after="0" w:line="300" w:lineRule="auto"/>
              <w:jc w:val="both"/>
              <w:rPr>
                <w:rFonts w:ascii="Segoe UI" w:eastAsia="Segoe UI" w:hAnsi="Segoe UI" w:cs="Segoe UI"/>
                <w:color w:val="000000" w:themeColor="text1"/>
              </w:rPr>
            </w:pPr>
            <w:r w:rsidRPr="00001237">
              <w:rPr>
                <w:rFonts w:ascii="Segoe UI" w:eastAsia="Segoe UI" w:hAnsi="Segoe UI" w:cs="Segoe UI"/>
                <w:color w:val="000000" w:themeColor="text1"/>
              </w:rPr>
              <w:t>do</w:t>
            </w:r>
          </w:p>
          <w:p w14:paraId="7C93338C" w14:textId="77777777" w:rsidR="00A17758" w:rsidRPr="00001237" w:rsidRDefault="00A17758" w:rsidP="00C84774">
            <w:pPr>
              <w:tabs>
                <w:tab w:val="left" w:pos="2268"/>
              </w:tabs>
              <w:spacing w:after="0" w:line="300" w:lineRule="auto"/>
              <w:jc w:val="both"/>
              <w:rPr>
                <w:rFonts w:ascii="Segoe UI" w:hAnsi="Segoe UI" w:cs="Segoe UI"/>
                <w:color w:val="000000" w:themeColor="text1"/>
              </w:rPr>
            </w:pPr>
            <w:r w:rsidRPr="00001237">
              <w:rPr>
                <w:rFonts w:ascii="Segoe UI" w:eastAsia="Segoe UI" w:hAnsi="Segoe UI" w:cs="Segoe UI"/>
                <w:color w:val="000000" w:themeColor="text1"/>
              </w:rPr>
              <w:t>TR</w:t>
            </w:r>
          </w:p>
        </w:tc>
        <w:tc>
          <w:tcPr>
            <w:tcW w:w="7668" w:type="dxa"/>
            <w:gridSpan w:val="7"/>
            <w:tcBorders>
              <w:top w:val="single" w:sz="2" w:space="0" w:color="000000"/>
              <w:left w:val="single" w:sz="2" w:space="0" w:color="000000"/>
              <w:bottom w:val="single" w:sz="2" w:space="0" w:color="000000"/>
              <w:right w:val="single" w:sz="2" w:space="0" w:color="000000"/>
            </w:tcBorders>
            <w:shd w:val="clear" w:color="000000" w:fill="FFFFFF"/>
            <w:tcMar>
              <w:left w:w="10" w:type="dxa"/>
              <w:right w:w="10" w:type="dxa"/>
            </w:tcMar>
            <w:vAlign w:val="center"/>
          </w:tcPr>
          <w:p w14:paraId="362D8536" w14:textId="77777777" w:rsidR="00A17758" w:rsidRPr="00001237" w:rsidRDefault="00A17758" w:rsidP="00C84774">
            <w:pPr>
              <w:tabs>
                <w:tab w:val="left" w:pos="2268"/>
              </w:tabs>
              <w:spacing w:after="0" w:line="300" w:lineRule="auto"/>
              <w:jc w:val="both"/>
              <w:rPr>
                <w:rFonts w:ascii="Segoe UI" w:eastAsia="Segoe UI" w:hAnsi="Segoe UI" w:cs="Segoe UI"/>
                <w:color w:val="000000" w:themeColor="text1"/>
              </w:rPr>
            </w:pPr>
            <w:r w:rsidRPr="00001237">
              <w:rPr>
                <w:rFonts w:ascii="Segoe UI" w:eastAsia="Segoe UI" w:hAnsi="Segoe UI" w:cs="Segoe UI"/>
                <w:color w:val="000000" w:themeColor="text1"/>
              </w:rPr>
              <w:t>Nome do Fornecedor: XX</w:t>
            </w:r>
          </w:p>
          <w:p w14:paraId="0B5C2C22" w14:textId="77777777" w:rsidR="00A17758" w:rsidRPr="00001237" w:rsidRDefault="00A17758" w:rsidP="00C84774">
            <w:pPr>
              <w:tabs>
                <w:tab w:val="left" w:pos="2268"/>
              </w:tabs>
              <w:spacing w:after="0" w:line="300" w:lineRule="auto"/>
              <w:jc w:val="both"/>
              <w:rPr>
                <w:rFonts w:ascii="Segoe UI" w:eastAsia="Segoe UI" w:hAnsi="Segoe UI" w:cs="Segoe UI"/>
                <w:color w:val="000000" w:themeColor="text1"/>
              </w:rPr>
            </w:pPr>
            <w:r w:rsidRPr="00001237">
              <w:rPr>
                <w:rFonts w:ascii="Segoe UI" w:eastAsia="Segoe UI" w:hAnsi="Segoe UI" w:cs="Segoe UI"/>
                <w:color w:val="000000" w:themeColor="text1"/>
              </w:rPr>
              <w:t>Endereço: XX</w:t>
            </w:r>
          </w:p>
          <w:p w14:paraId="6A15BAB6" w14:textId="77777777" w:rsidR="00A17758" w:rsidRPr="00001237" w:rsidRDefault="00A17758" w:rsidP="00C84774">
            <w:pPr>
              <w:tabs>
                <w:tab w:val="left" w:pos="2268"/>
              </w:tabs>
              <w:spacing w:after="0" w:line="300" w:lineRule="auto"/>
              <w:jc w:val="both"/>
              <w:rPr>
                <w:rFonts w:ascii="Segoe UI" w:eastAsia="Segoe UI" w:hAnsi="Segoe UI" w:cs="Segoe UI"/>
                <w:color w:val="000000" w:themeColor="text1"/>
              </w:rPr>
            </w:pPr>
            <w:r w:rsidRPr="00001237">
              <w:rPr>
                <w:rFonts w:ascii="Segoe UI" w:eastAsia="Segoe UI" w:hAnsi="Segoe UI" w:cs="Segoe UI"/>
                <w:color w:val="000000" w:themeColor="text1"/>
              </w:rPr>
              <w:t>CNPJ: XX</w:t>
            </w:r>
          </w:p>
          <w:p w14:paraId="5EA8D851" w14:textId="77777777" w:rsidR="00A17758" w:rsidRPr="00001237" w:rsidRDefault="00A17758" w:rsidP="00C84774">
            <w:pPr>
              <w:tabs>
                <w:tab w:val="left" w:pos="2268"/>
              </w:tabs>
              <w:spacing w:after="0" w:line="300" w:lineRule="auto"/>
              <w:jc w:val="both"/>
              <w:rPr>
                <w:rFonts w:ascii="Segoe UI" w:eastAsia="Segoe UI" w:hAnsi="Segoe UI" w:cs="Segoe UI"/>
                <w:color w:val="000000" w:themeColor="text1"/>
              </w:rPr>
            </w:pPr>
            <w:r w:rsidRPr="00001237">
              <w:rPr>
                <w:rFonts w:ascii="Segoe UI" w:eastAsia="Segoe UI" w:hAnsi="Segoe UI" w:cs="Segoe UI"/>
                <w:color w:val="000000" w:themeColor="text1"/>
              </w:rPr>
              <w:t>Telefone: XX</w:t>
            </w:r>
          </w:p>
          <w:p w14:paraId="0E7F9377" w14:textId="77777777" w:rsidR="00A17758" w:rsidRPr="00001237" w:rsidRDefault="00A17758" w:rsidP="00C84774">
            <w:pPr>
              <w:tabs>
                <w:tab w:val="left" w:pos="2268"/>
              </w:tabs>
              <w:spacing w:after="0" w:line="300" w:lineRule="auto"/>
              <w:jc w:val="both"/>
              <w:rPr>
                <w:rFonts w:ascii="Segoe UI" w:hAnsi="Segoe UI" w:cs="Segoe UI"/>
                <w:color w:val="000000" w:themeColor="text1"/>
              </w:rPr>
            </w:pPr>
            <w:r w:rsidRPr="00001237">
              <w:rPr>
                <w:rFonts w:ascii="Segoe UI" w:eastAsia="Segoe UI" w:hAnsi="Segoe UI" w:cs="Segoe UI"/>
                <w:color w:val="000000" w:themeColor="text1"/>
              </w:rPr>
              <w:t>E-mail: XX</w:t>
            </w:r>
          </w:p>
        </w:tc>
      </w:tr>
      <w:tr w:rsidR="00001237" w:rsidRPr="00001237" w14:paraId="5AC3997F" w14:textId="77777777" w:rsidTr="00C84774">
        <w:trPr>
          <w:trHeight w:val="1"/>
          <w:jc w:val="center"/>
        </w:trPr>
        <w:tc>
          <w:tcPr>
            <w:tcW w:w="830"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vAlign w:val="center"/>
          </w:tcPr>
          <w:p w14:paraId="3C0F8534" w14:textId="77777777" w:rsidR="00A17758" w:rsidRPr="00001237" w:rsidRDefault="00A17758" w:rsidP="00C84774">
            <w:pPr>
              <w:tabs>
                <w:tab w:val="left" w:pos="2268"/>
              </w:tabs>
              <w:spacing w:after="0" w:line="300" w:lineRule="auto"/>
              <w:jc w:val="both"/>
              <w:rPr>
                <w:rFonts w:ascii="Segoe UI" w:hAnsi="Segoe UI" w:cs="Segoe UI"/>
                <w:color w:val="000000" w:themeColor="text1"/>
              </w:rPr>
            </w:pPr>
            <w:r w:rsidRPr="00001237">
              <w:rPr>
                <w:rFonts w:ascii="Segoe UI" w:eastAsia="Segoe UI" w:hAnsi="Segoe UI" w:cs="Segoe UI"/>
                <w:color w:val="000000" w:themeColor="text1"/>
              </w:rPr>
              <w:t>-</w:t>
            </w:r>
          </w:p>
        </w:tc>
        <w:tc>
          <w:tcPr>
            <w:tcW w:w="1412"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14:paraId="3A75E7A5" w14:textId="77777777" w:rsidR="00A17758" w:rsidRPr="00001237" w:rsidRDefault="00A17758" w:rsidP="00C84774">
            <w:pPr>
              <w:tabs>
                <w:tab w:val="left" w:pos="2268"/>
              </w:tabs>
              <w:spacing w:after="0" w:line="300" w:lineRule="auto"/>
              <w:jc w:val="both"/>
              <w:rPr>
                <w:rFonts w:ascii="Segoe UI" w:hAnsi="Segoe UI" w:cs="Segoe UI"/>
                <w:color w:val="000000" w:themeColor="text1"/>
              </w:rPr>
            </w:pPr>
            <w:r w:rsidRPr="00001237">
              <w:rPr>
                <w:rFonts w:ascii="Segoe UI" w:eastAsia="Segoe UI" w:hAnsi="Segoe UI" w:cs="Segoe UI"/>
                <w:color w:val="000000" w:themeColor="text1"/>
              </w:rPr>
              <w:t>Especificação</w:t>
            </w:r>
          </w:p>
        </w:tc>
        <w:tc>
          <w:tcPr>
            <w:tcW w:w="1386"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14:paraId="584470EB" w14:textId="77777777" w:rsidR="00A17758" w:rsidRPr="00001237" w:rsidRDefault="00A17758" w:rsidP="00C84774">
            <w:pPr>
              <w:tabs>
                <w:tab w:val="left" w:pos="2268"/>
              </w:tabs>
              <w:spacing w:after="0" w:line="300" w:lineRule="auto"/>
              <w:jc w:val="both"/>
              <w:rPr>
                <w:rFonts w:ascii="Segoe UI" w:eastAsia="Segoe UI" w:hAnsi="Segoe UI" w:cs="Segoe UI"/>
                <w:color w:val="000000" w:themeColor="text1"/>
              </w:rPr>
            </w:pPr>
            <w:r w:rsidRPr="00001237">
              <w:rPr>
                <w:rFonts w:ascii="Segoe UI" w:eastAsia="Segoe UI" w:hAnsi="Segoe UI" w:cs="Segoe UI"/>
                <w:color w:val="000000" w:themeColor="text1"/>
              </w:rPr>
              <w:t>Marca</w:t>
            </w:r>
          </w:p>
          <w:p w14:paraId="54ACC841" w14:textId="77777777" w:rsidR="00A17758" w:rsidRPr="00001237" w:rsidRDefault="00A17758" w:rsidP="00C84774">
            <w:pPr>
              <w:tabs>
                <w:tab w:val="left" w:pos="2268"/>
              </w:tabs>
              <w:spacing w:after="0" w:line="300" w:lineRule="auto"/>
              <w:jc w:val="both"/>
              <w:rPr>
                <w:rFonts w:ascii="Segoe UI" w:hAnsi="Segoe UI" w:cs="Segoe UI"/>
                <w:color w:val="000000" w:themeColor="text1"/>
              </w:rPr>
            </w:pPr>
            <w:r w:rsidRPr="00001237">
              <w:rPr>
                <w:rFonts w:ascii="Segoe UI" w:eastAsia="Segoe UI" w:hAnsi="Segoe UI" w:cs="Segoe UI"/>
                <w:color w:val="000000" w:themeColor="text1"/>
              </w:rPr>
              <w:t>(se exigida no edital)</w:t>
            </w:r>
          </w:p>
        </w:tc>
        <w:tc>
          <w:tcPr>
            <w:tcW w:w="1117"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14:paraId="038B3A23" w14:textId="77777777" w:rsidR="00A17758" w:rsidRPr="00001237" w:rsidRDefault="00A17758" w:rsidP="00C84774">
            <w:pPr>
              <w:tabs>
                <w:tab w:val="left" w:pos="2268"/>
              </w:tabs>
              <w:spacing w:after="0" w:line="300" w:lineRule="auto"/>
              <w:jc w:val="both"/>
              <w:rPr>
                <w:rFonts w:ascii="Segoe UI" w:eastAsia="Segoe UI" w:hAnsi="Segoe UI" w:cs="Segoe UI"/>
                <w:color w:val="000000" w:themeColor="text1"/>
              </w:rPr>
            </w:pPr>
            <w:r w:rsidRPr="00001237">
              <w:rPr>
                <w:rFonts w:ascii="Segoe UI" w:eastAsia="Segoe UI" w:hAnsi="Segoe UI" w:cs="Segoe UI"/>
                <w:color w:val="000000" w:themeColor="text1"/>
              </w:rPr>
              <w:t>Modelo</w:t>
            </w:r>
          </w:p>
          <w:p w14:paraId="0F41FFFF" w14:textId="77777777" w:rsidR="00A17758" w:rsidRPr="00001237" w:rsidRDefault="00A17758" w:rsidP="00C84774">
            <w:pPr>
              <w:tabs>
                <w:tab w:val="left" w:pos="2268"/>
              </w:tabs>
              <w:spacing w:after="0" w:line="300" w:lineRule="auto"/>
              <w:jc w:val="both"/>
              <w:rPr>
                <w:rFonts w:ascii="Segoe UI" w:hAnsi="Segoe UI" w:cs="Segoe UI"/>
                <w:color w:val="000000" w:themeColor="text1"/>
              </w:rPr>
            </w:pPr>
            <w:r w:rsidRPr="00001237">
              <w:rPr>
                <w:rFonts w:ascii="Segoe UI" w:eastAsia="Segoe UI" w:hAnsi="Segoe UI" w:cs="Segoe UI"/>
                <w:color w:val="000000" w:themeColor="text1"/>
              </w:rPr>
              <w:t>(se exigido no edital)</w:t>
            </w:r>
          </w:p>
        </w:tc>
        <w:tc>
          <w:tcPr>
            <w:tcW w:w="924"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14:paraId="7206A4B6" w14:textId="77777777" w:rsidR="00A17758" w:rsidRPr="00001237" w:rsidRDefault="00A17758" w:rsidP="00C84774">
            <w:pPr>
              <w:tabs>
                <w:tab w:val="left" w:pos="2268"/>
              </w:tabs>
              <w:spacing w:after="0" w:line="300" w:lineRule="auto"/>
              <w:jc w:val="both"/>
              <w:rPr>
                <w:rFonts w:ascii="Segoe UI" w:hAnsi="Segoe UI" w:cs="Segoe UI"/>
                <w:color w:val="000000" w:themeColor="text1"/>
              </w:rPr>
            </w:pPr>
            <w:r w:rsidRPr="00001237">
              <w:rPr>
                <w:rFonts w:ascii="Segoe UI" w:eastAsia="Segoe UI" w:hAnsi="Segoe UI" w:cs="Segoe UI"/>
                <w:color w:val="000000" w:themeColor="text1"/>
              </w:rPr>
              <w:t>Unidade</w:t>
            </w:r>
          </w:p>
        </w:tc>
        <w:tc>
          <w:tcPr>
            <w:tcW w:w="1161"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14:paraId="03E9DA79" w14:textId="77777777" w:rsidR="00A17758" w:rsidRPr="00001237" w:rsidRDefault="00A17758" w:rsidP="00C84774">
            <w:pPr>
              <w:tabs>
                <w:tab w:val="left" w:pos="2268"/>
              </w:tabs>
              <w:spacing w:after="0" w:line="300" w:lineRule="auto"/>
              <w:jc w:val="both"/>
              <w:rPr>
                <w:rFonts w:ascii="Segoe UI" w:hAnsi="Segoe UI" w:cs="Segoe UI"/>
                <w:color w:val="000000" w:themeColor="text1"/>
              </w:rPr>
            </w:pPr>
            <w:r w:rsidRPr="00001237">
              <w:rPr>
                <w:rFonts w:ascii="Segoe UI" w:eastAsia="Segoe UI" w:hAnsi="Segoe UI" w:cs="Segoe UI"/>
                <w:color w:val="000000" w:themeColor="text1"/>
              </w:rPr>
              <w:t>Quantidade</w:t>
            </w:r>
          </w:p>
        </w:tc>
        <w:tc>
          <w:tcPr>
            <w:tcW w:w="839"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14:paraId="3D6F0D47" w14:textId="77777777" w:rsidR="00A17758" w:rsidRPr="00001237" w:rsidRDefault="00A17758" w:rsidP="00C84774">
            <w:pPr>
              <w:tabs>
                <w:tab w:val="left" w:pos="2268"/>
              </w:tabs>
              <w:spacing w:after="0" w:line="300" w:lineRule="auto"/>
              <w:jc w:val="both"/>
              <w:rPr>
                <w:rFonts w:ascii="Segoe UI" w:hAnsi="Segoe UI" w:cs="Segoe UI"/>
                <w:color w:val="000000" w:themeColor="text1"/>
              </w:rPr>
            </w:pPr>
            <w:r w:rsidRPr="00001237">
              <w:rPr>
                <w:rFonts w:ascii="Segoe UI" w:eastAsia="Segoe UI" w:hAnsi="Segoe UI" w:cs="Segoe UI"/>
                <w:color w:val="000000" w:themeColor="text1"/>
              </w:rPr>
              <w:t>Valor Unitário</w:t>
            </w:r>
          </w:p>
        </w:tc>
        <w:tc>
          <w:tcPr>
            <w:tcW w:w="829" w:type="dxa"/>
            <w:tcBorders>
              <w:top w:val="single" w:sz="0" w:space="0" w:color="836967"/>
              <w:left w:val="single" w:sz="2" w:space="0" w:color="000000"/>
              <w:bottom w:val="single" w:sz="2" w:space="0" w:color="000000"/>
              <w:right w:val="single" w:sz="2" w:space="0" w:color="000000"/>
            </w:tcBorders>
            <w:shd w:val="clear" w:color="000000" w:fill="FFFFFF"/>
            <w:tcMar>
              <w:left w:w="10" w:type="dxa"/>
              <w:right w:w="10" w:type="dxa"/>
            </w:tcMar>
          </w:tcPr>
          <w:p w14:paraId="685D34E8" w14:textId="77777777" w:rsidR="00A17758" w:rsidRPr="00001237" w:rsidRDefault="00A17758" w:rsidP="00C84774">
            <w:pPr>
              <w:tabs>
                <w:tab w:val="left" w:pos="2268"/>
              </w:tabs>
              <w:spacing w:after="0" w:line="300" w:lineRule="auto"/>
              <w:jc w:val="both"/>
              <w:rPr>
                <w:rFonts w:ascii="Segoe UI" w:hAnsi="Segoe UI" w:cs="Segoe UI"/>
                <w:color w:val="000000" w:themeColor="text1"/>
              </w:rPr>
            </w:pPr>
            <w:r w:rsidRPr="00001237">
              <w:rPr>
                <w:rFonts w:ascii="Segoe UI" w:eastAsia="Segoe UI" w:hAnsi="Segoe UI" w:cs="Segoe UI"/>
                <w:color w:val="000000" w:themeColor="text1"/>
              </w:rPr>
              <w:t>Valor Total</w:t>
            </w:r>
          </w:p>
        </w:tc>
      </w:tr>
      <w:tr w:rsidR="00001237" w:rsidRPr="00001237" w14:paraId="5E4D7A24" w14:textId="77777777" w:rsidTr="00C84774">
        <w:trPr>
          <w:trHeight w:val="1"/>
          <w:jc w:val="center"/>
        </w:trPr>
        <w:tc>
          <w:tcPr>
            <w:tcW w:w="830"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14:paraId="1CE48896" w14:textId="77777777" w:rsidR="00A17758" w:rsidRPr="00001237" w:rsidRDefault="00A17758" w:rsidP="00C84774">
            <w:pPr>
              <w:tabs>
                <w:tab w:val="left" w:pos="2268"/>
              </w:tabs>
              <w:spacing w:after="0" w:line="300" w:lineRule="auto"/>
              <w:jc w:val="both"/>
              <w:rPr>
                <w:rFonts w:ascii="Segoe UI" w:hAnsi="Segoe UI" w:cs="Segoe UI"/>
                <w:color w:val="000000" w:themeColor="text1"/>
              </w:rPr>
            </w:pPr>
            <w:r w:rsidRPr="00001237">
              <w:rPr>
                <w:rFonts w:ascii="Segoe UI" w:eastAsia="Segoe UI" w:hAnsi="Segoe UI" w:cs="Segoe UI"/>
                <w:color w:val="000000" w:themeColor="text1"/>
              </w:rPr>
              <w:t>XX</w:t>
            </w:r>
          </w:p>
        </w:tc>
        <w:tc>
          <w:tcPr>
            <w:tcW w:w="1412"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14:paraId="0658A81B" w14:textId="77777777" w:rsidR="00A17758" w:rsidRPr="00001237" w:rsidRDefault="00A17758" w:rsidP="00C84774">
            <w:pPr>
              <w:tabs>
                <w:tab w:val="left" w:pos="2268"/>
              </w:tabs>
              <w:spacing w:after="0" w:line="300" w:lineRule="auto"/>
              <w:jc w:val="both"/>
              <w:rPr>
                <w:rFonts w:ascii="Segoe UI" w:hAnsi="Segoe UI" w:cs="Segoe UI"/>
                <w:color w:val="000000" w:themeColor="text1"/>
              </w:rPr>
            </w:pPr>
            <w:r w:rsidRPr="00001237">
              <w:rPr>
                <w:rFonts w:ascii="Segoe UI" w:eastAsia="Segoe UI" w:hAnsi="Segoe UI" w:cs="Segoe UI"/>
                <w:color w:val="000000" w:themeColor="text1"/>
              </w:rPr>
              <w:t>XX</w:t>
            </w:r>
          </w:p>
        </w:tc>
        <w:tc>
          <w:tcPr>
            <w:tcW w:w="1386"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14:paraId="1235BD79" w14:textId="77777777" w:rsidR="00A17758" w:rsidRPr="00001237" w:rsidRDefault="00A17758" w:rsidP="00C84774">
            <w:pPr>
              <w:tabs>
                <w:tab w:val="left" w:pos="2268"/>
              </w:tabs>
              <w:spacing w:after="0" w:line="300" w:lineRule="auto"/>
              <w:jc w:val="both"/>
              <w:rPr>
                <w:rFonts w:ascii="Segoe UI" w:hAnsi="Segoe UI" w:cs="Segoe UI"/>
                <w:color w:val="000000" w:themeColor="text1"/>
              </w:rPr>
            </w:pPr>
            <w:r w:rsidRPr="00001237">
              <w:rPr>
                <w:rFonts w:ascii="Segoe UI" w:eastAsia="Segoe UI" w:hAnsi="Segoe UI" w:cs="Segoe UI"/>
                <w:color w:val="000000" w:themeColor="text1"/>
              </w:rPr>
              <w:t>XX</w:t>
            </w:r>
          </w:p>
        </w:tc>
        <w:tc>
          <w:tcPr>
            <w:tcW w:w="1117"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14:paraId="32B27E22" w14:textId="77777777" w:rsidR="00A17758" w:rsidRPr="00001237" w:rsidRDefault="00A17758" w:rsidP="00C84774">
            <w:pPr>
              <w:tabs>
                <w:tab w:val="left" w:pos="2268"/>
              </w:tabs>
              <w:spacing w:after="0" w:line="300" w:lineRule="auto"/>
              <w:jc w:val="both"/>
              <w:rPr>
                <w:rFonts w:ascii="Segoe UI" w:hAnsi="Segoe UI" w:cs="Segoe UI"/>
                <w:color w:val="000000" w:themeColor="text1"/>
              </w:rPr>
            </w:pPr>
            <w:r w:rsidRPr="00001237">
              <w:rPr>
                <w:rFonts w:ascii="Segoe UI" w:eastAsia="Segoe UI" w:hAnsi="Segoe UI" w:cs="Segoe UI"/>
                <w:color w:val="000000" w:themeColor="text1"/>
              </w:rPr>
              <w:t>XX</w:t>
            </w:r>
          </w:p>
        </w:tc>
        <w:tc>
          <w:tcPr>
            <w:tcW w:w="924"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14:paraId="049DBA84" w14:textId="77777777" w:rsidR="00A17758" w:rsidRPr="00001237" w:rsidRDefault="00A17758" w:rsidP="00C84774">
            <w:pPr>
              <w:tabs>
                <w:tab w:val="left" w:pos="2268"/>
              </w:tabs>
              <w:spacing w:after="0" w:line="300" w:lineRule="auto"/>
              <w:jc w:val="both"/>
              <w:rPr>
                <w:rFonts w:ascii="Segoe UI" w:hAnsi="Segoe UI" w:cs="Segoe UI"/>
                <w:color w:val="000000" w:themeColor="text1"/>
              </w:rPr>
            </w:pPr>
            <w:r w:rsidRPr="00001237">
              <w:rPr>
                <w:rFonts w:ascii="Segoe UI" w:eastAsia="Segoe UI" w:hAnsi="Segoe UI" w:cs="Segoe UI"/>
                <w:color w:val="000000" w:themeColor="text1"/>
              </w:rPr>
              <w:t>XX</w:t>
            </w:r>
          </w:p>
        </w:tc>
        <w:tc>
          <w:tcPr>
            <w:tcW w:w="1161"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14:paraId="32091D77" w14:textId="77777777" w:rsidR="00A17758" w:rsidRPr="00001237" w:rsidRDefault="00A17758" w:rsidP="00C84774">
            <w:pPr>
              <w:tabs>
                <w:tab w:val="left" w:pos="2268"/>
              </w:tabs>
              <w:spacing w:after="0" w:line="300" w:lineRule="auto"/>
              <w:jc w:val="both"/>
              <w:rPr>
                <w:rFonts w:ascii="Segoe UI" w:hAnsi="Segoe UI" w:cs="Segoe UI"/>
                <w:color w:val="000000" w:themeColor="text1"/>
              </w:rPr>
            </w:pPr>
            <w:r w:rsidRPr="00001237">
              <w:rPr>
                <w:rFonts w:ascii="Segoe UI" w:eastAsia="Segoe UI" w:hAnsi="Segoe UI" w:cs="Segoe UI"/>
                <w:color w:val="000000" w:themeColor="text1"/>
              </w:rPr>
              <w:t>XX</w:t>
            </w:r>
          </w:p>
        </w:tc>
        <w:tc>
          <w:tcPr>
            <w:tcW w:w="839"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14:paraId="22BC2AF6" w14:textId="77777777" w:rsidR="00A17758" w:rsidRPr="00001237" w:rsidRDefault="00A17758" w:rsidP="00C84774">
            <w:pPr>
              <w:tabs>
                <w:tab w:val="left" w:pos="2268"/>
              </w:tabs>
              <w:spacing w:after="0" w:line="300" w:lineRule="auto"/>
              <w:jc w:val="both"/>
              <w:rPr>
                <w:rFonts w:ascii="Segoe UI" w:hAnsi="Segoe UI" w:cs="Segoe UI"/>
                <w:color w:val="000000" w:themeColor="text1"/>
              </w:rPr>
            </w:pPr>
            <w:r w:rsidRPr="00001237">
              <w:rPr>
                <w:rFonts w:ascii="Segoe UI" w:eastAsia="Segoe UI" w:hAnsi="Segoe UI" w:cs="Segoe UI"/>
                <w:color w:val="000000" w:themeColor="text1"/>
              </w:rPr>
              <w:t>XX</w:t>
            </w:r>
          </w:p>
        </w:tc>
        <w:tc>
          <w:tcPr>
            <w:tcW w:w="829" w:type="dxa"/>
            <w:tcBorders>
              <w:top w:val="single" w:sz="0" w:space="0" w:color="836967"/>
              <w:left w:val="single" w:sz="2" w:space="0" w:color="000000"/>
              <w:bottom w:val="single" w:sz="2" w:space="0" w:color="000000"/>
              <w:right w:val="single" w:sz="2" w:space="0" w:color="000000"/>
            </w:tcBorders>
            <w:shd w:val="clear" w:color="000000" w:fill="FFFFFF"/>
            <w:tcMar>
              <w:left w:w="10" w:type="dxa"/>
              <w:right w:w="10" w:type="dxa"/>
            </w:tcMar>
          </w:tcPr>
          <w:p w14:paraId="27C8D2D8" w14:textId="77777777" w:rsidR="00A17758" w:rsidRPr="00001237" w:rsidRDefault="00A17758" w:rsidP="00C84774">
            <w:pPr>
              <w:tabs>
                <w:tab w:val="left" w:pos="2268"/>
              </w:tabs>
              <w:spacing w:after="0" w:line="300" w:lineRule="auto"/>
              <w:jc w:val="both"/>
              <w:rPr>
                <w:rFonts w:ascii="Segoe UI" w:hAnsi="Segoe UI" w:cs="Segoe UI"/>
                <w:color w:val="000000" w:themeColor="text1"/>
              </w:rPr>
            </w:pPr>
            <w:r w:rsidRPr="00001237">
              <w:rPr>
                <w:rFonts w:ascii="Segoe UI" w:eastAsia="Segoe UI" w:hAnsi="Segoe UI" w:cs="Segoe UI"/>
                <w:color w:val="000000" w:themeColor="text1"/>
              </w:rPr>
              <w:t>XX</w:t>
            </w:r>
          </w:p>
        </w:tc>
      </w:tr>
    </w:tbl>
    <w:p w14:paraId="5D539077" w14:textId="77777777" w:rsidR="00A17758" w:rsidRPr="00001237" w:rsidRDefault="00A17758" w:rsidP="00A17758">
      <w:pPr>
        <w:tabs>
          <w:tab w:val="left" w:pos="2268"/>
        </w:tabs>
        <w:spacing w:after="0" w:line="300" w:lineRule="auto"/>
        <w:jc w:val="both"/>
        <w:rPr>
          <w:rFonts w:ascii="Segoe UI" w:eastAsia="Segoe UI" w:hAnsi="Segoe UI" w:cs="Segoe UI"/>
          <w:color w:val="000000" w:themeColor="text1"/>
        </w:rPr>
      </w:pPr>
    </w:p>
    <w:p w14:paraId="69DA19D1" w14:textId="77777777" w:rsidR="00A17758" w:rsidRPr="00001237" w:rsidRDefault="00A17758" w:rsidP="00A17758">
      <w:pPr>
        <w:tabs>
          <w:tab w:val="left" w:pos="2268"/>
        </w:tabs>
        <w:spacing w:after="0" w:line="300" w:lineRule="auto"/>
        <w:jc w:val="both"/>
        <w:rPr>
          <w:rFonts w:ascii="Segoe UI" w:eastAsia="Segoe UI" w:hAnsi="Segoe UI" w:cs="Segoe UI"/>
          <w:b/>
          <w:color w:val="000000" w:themeColor="text1"/>
        </w:rPr>
      </w:pPr>
    </w:p>
    <w:p w14:paraId="6F1D590A" w14:textId="77777777" w:rsidR="00A17758" w:rsidRPr="00001237" w:rsidRDefault="00A17758" w:rsidP="00A17758">
      <w:pPr>
        <w:tabs>
          <w:tab w:val="left" w:pos="2268"/>
        </w:tabs>
        <w:spacing w:after="0" w:line="300" w:lineRule="auto"/>
        <w:jc w:val="both"/>
        <w:rPr>
          <w:rFonts w:ascii="Segoe UI" w:eastAsia="Segoe UI" w:hAnsi="Segoe UI" w:cs="Segoe UI"/>
          <w:b/>
          <w:color w:val="000000" w:themeColor="text1"/>
        </w:rPr>
      </w:pPr>
      <w:r w:rsidRPr="00001237">
        <w:rPr>
          <w:rFonts w:ascii="Segoe UI" w:eastAsia="Segoe UI" w:hAnsi="Segoe UI" w:cs="Segoe UI"/>
          <w:b/>
          <w:color w:val="000000" w:themeColor="text1"/>
        </w:rPr>
        <w:t>3. Das condições a serem praticadas, conforme as disposições contidas no aviso de dispensa de licitação pública e nas propostas apresentadas</w:t>
      </w:r>
    </w:p>
    <w:p w14:paraId="53EDC6F9" w14:textId="77777777" w:rsidR="00A17758" w:rsidRPr="00001237" w:rsidRDefault="00A17758" w:rsidP="00A17758">
      <w:pPr>
        <w:tabs>
          <w:tab w:val="left" w:pos="2268"/>
        </w:tabs>
        <w:spacing w:after="0" w:line="300" w:lineRule="auto"/>
        <w:jc w:val="both"/>
        <w:rPr>
          <w:rFonts w:ascii="Segoe UI" w:eastAsia="Segoe UI" w:hAnsi="Segoe UI" w:cs="Segoe UI"/>
          <w:color w:val="000000" w:themeColor="text1"/>
        </w:rPr>
      </w:pPr>
      <w:r w:rsidRPr="00001237">
        <w:rPr>
          <w:rFonts w:ascii="Segoe UI" w:eastAsia="Segoe UI" w:hAnsi="Segoe UI" w:cs="Segoe UI"/>
          <w:color w:val="000000" w:themeColor="text1"/>
        </w:rPr>
        <w:t>3.1. O prazo de validade da ata de registro de preços – ARP – será de 01 (um) ano e poderá ser prorrogado, por igual período, desde que comprovado o preço vantajoso.</w:t>
      </w:r>
    </w:p>
    <w:p w14:paraId="63F71F7D" w14:textId="77777777" w:rsidR="00A17758" w:rsidRPr="00001237" w:rsidRDefault="00A17758" w:rsidP="00A17758">
      <w:pPr>
        <w:tabs>
          <w:tab w:val="left" w:pos="2268"/>
        </w:tabs>
        <w:spacing w:after="0" w:line="300" w:lineRule="auto"/>
        <w:jc w:val="both"/>
        <w:rPr>
          <w:rFonts w:ascii="Segoe UI" w:eastAsia="Segoe UI" w:hAnsi="Segoe UI" w:cs="Segoe UI"/>
          <w:color w:val="000000" w:themeColor="text1"/>
        </w:rPr>
      </w:pPr>
      <w:r w:rsidRPr="00001237">
        <w:rPr>
          <w:rFonts w:ascii="Segoe UI" w:eastAsia="Segoe UI" w:hAnsi="Segoe UI" w:cs="Segoe UI"/>
          <w:color w:val="000000" w:themeColor="text1"/>
        </w:rPr>
        <w:t>3.2. No caso de prorrogação do prazo de vigência da ARP, nos termos do art. 84 da Lei nº. 14.133/2021, não se restabelecem os quantitativos inicialmente fixados na licitação pública, devendo ser considerado apenas o saldo remanescente.</w:t>
      </w:r>
    </w:p>
    <w:p w14:paraId="1A7FE0DE" w14:textId="77777777" w:rsidR="00A17758" w:rsidRPr="00001237" w:rsidRDefault="00A17758" w:rsidP="00A17758">
      <w:pPr>
        <w:tabs>
          <w:tab w:val="left" w:pos="2268"/>
        </w:tabs>
        <w:spacing w:after="0" w:line="300" w:lineRule="auto"/>
        <w:jc w:val="both"/>
        <w:rPr>
          <w:rFonts w:ascii="Segoe UI" w:eastAsia="Segoe UI" w:hAnsi="Segoe UI" w:cs="Segoe UI"/>
          <w:color w:val="000000" w:themeColor="text1"/>
        </w:rPr>
      </w:pPr>
      <w:r w:rsidRPr="00001237">
        <w:rPr>
          <w:rFonts w:ascii="Segoe UI" w:eastAsia="Segoe UI" w:hAnsi="Segoe UI" w:cs="Segoe UI"/>
          <w:color w:val="000000" w:themeColor="text1"/>
        </w:rPr>
        <w:lastRenderedPageBreak/>
        <w:t>3.3. É vedado efetuar acréscimos nos quantitativos fixados na ARP, inclusive acréscimos do que trata o art. 124 da Lei nº 14.133/2021.</w:t>
      </w:r>
    </w:p>
    <w:p w14:paraId="36E2720D" w14:textId="77777777" w:rsidR="00A17758" w:rsidRPr="00001237" w:rsidRDefault="00A17758" w:rsidP="00A17758">
      <w:pPr>
        <w:tabs>
          <w:tab w:val="left" w:pos="2268"/>
        </w:tabs>
        <w:spacing w:after="0" w:line="300" w:lineRule="auto"/>
        <w:jc w:val="both"/>
        <w:rPr>
          <w:rFonts w:ascii="Segoe UI" w:eastAsia="Segoe UI" w:hAnsi="Segoe UI" w:cs="Segoe UI"/>
          <w:color w:val="000000" w:themeColor="text1"/>
        </w:rPr>
      </w:pPr>
      <w:r w:rsidRPr="00001237">
        <w:rPr>
          <w:rFonts w:ascii="Segoe UI" w:eastAsia="Segoe UI" w:hAnsi="Segoe UI" w:cs="Segoe UI"/>
          <w:color w:val="000000" w:themeColor="text1"/>
        </w:rPr>
        <w:t>3.4. As atualizações periódicas e o cancelamento da ARP serão concretizados nos termos do Decreto nº. XX/2023 (Dispõe sobre os procedimentos auxiliares).</w:t>
      </w:r>
    </w:p>
    <w:p w14:paraId="283E288D" w14:textId="77777777" w:rsidR="00A17758" w:rsidRPr="00001237" w:rsidRDefault="00A17758" w:rsidP="00A17758">
      <w:pPr>
        <w:tabs>
          <w:tab w:val="left" w:pos="2268"/>
        </w:tabs>
        <w:spacing w:after="0" w:line="300" w:lineRule="auto"/>
        <w:jc w:val="both"/>
        <w:rPr>
          <w:rFonts w:ascii="Segoe UI" w:eastAsia="Segoe UI" w:hAnsi="Segoe UI" w:cs="Segoe UI"/>
          <w:color w:val="000000" w:themeColor="text1"/>
        </w:rPr>
      </w:pPr>
      <w:r w:rsidRPr="00001237">
        <w:rPr>
          <w:rFonts w:ascii="Segoe UI" w:eastAsia="Segoe UI" w:hAnsi="Segoe UI" w:cs="Segoe UI"/>
          <w:color w:val="000000" w:themeColor="text1"/>
        </w:rPr>
        <w:t>3.5. Esta ARP não pode ser aderida;</w:t>
      </w:r>
    </w:p>
    <w:p w14:paraId="73A67C2A" w14:textId="77777777" w:rsidR="00A17758" w:rsidRPr="00001237" w:rsidRDefault="00A17758" w:rsidP="00A17758">
      <w:pPr>
        <w:tabs>
          <w:tab w:val="left" w:pos="2268"/>
        </w:tabs>
        <w:spacing w:after="0" w:line="300" w:lineRule="auto"/>
        <w:jc w:val="both"/>
        <w:rPr>
          <w:rFonts w:ascii="Segoe UI" w:eastAsia="Segoe UI" w:hAnsi="Segoe UI" w:cs="Segoe UI"/>
          <w:color w:val="000000" w:themeColor="text1"/>
        </w:rPr>
      </w:pPr>
    </w:p>
    <w:p w14:paraId="54F65A62" w14:textId="2BF89174" w:rsidR="00A17758" w:rsidRPr="00001237" w:rsidRDefault="00A17758" w:rsidP="00A17758">
      <w:pPr>
        <w:tabs>
          <w:tab w:val="left" w:pos="2268"/>
        </w:tabs>
        <w:spacing w:after="0" w:line="300" w:lineRule="auto"/>
        <w:jc w:val="both"/>
        <w:rPr>
          <w:rFonts w:ascii="Segoe UI" w:eastAsia="Segoe UI" w:hAnsi="Segoe UI" w:cs="Segoe UI"/>
          <w:color w:val="000000" w:themeColor="text1"/>
        </w:rPr>
      </w:pPr>
      <w:r w:rsidRPr="00001237">
        <w:rPr>
          <w:rFonts w:ascii="Segoe UI" w:eastAsia="Segoe UI" w:hAnsi="Segoe UI" w:cs="Segoe UI"/>
          <w:color w:val="000000" w:themeColor="text1"/>
        </w:rPr>
        <w:t xml:space="preserve">Dom </w:t>
      </w:r>
      <w:proofErr w:type="spellStart"/>
      <w:r w:rsidRPr="00001237">
        <w:rPr>
          <w:rFonts w:ascii="Segoe UI" w:eastAsia="Segoe UI" w:hAnsi="Segoe UI" w:cs="Segoe UI"/>
          <w:color w:val="000000" w:themeColor="text1"/>
        </w:rPr>
        <w:t>Cavati</w:t>
      </w:r>
      <w:proofErr w:type="spellEnd"/>
      <w:r w:rsidRPr="00001237">
        <w:rPr>
          <w:rFonts w:ascii="Segoe UI" w:eastAsia="Segoe UI" w:hAnsi="Segoe UI" w:cs="Segoe UI"/>
          <w:color w:val="000000" w:themeColor="text1"/>
        </w:rPr>
        <w:t xml:space="preserve">, </w:t>
      </w:r>
      <w:proofErr w:type="spellStart"/>
      <w:r w:rsidRPr="00001237">
        <w:rPr>
          <w:rFonts w:ascii="Segoe UI" w:eastAsia="Segoe UI" w:hAnsi="Segoe UI" w:cs="Segoe UI"/>
          <w:color w:val="000000" w:themeColor="text1"/>
        </w:rPr>
        <w:t>xxx</w:t>
      </w:r>
      <w:proofErr w:type="spellEnd"/>
      <w:r w:rsidRPr="00001237">
        <w:rPr>
          <w:rFonts w:ascii="Segoe UI" w:eastAsia="Segoe UI" w:hAnsi="Segoe UI" w:cs="Segoe UI"/>
          <w:color w:val="000000" w:themeColor="text1"/>
        </w:rPr>
        <w:t xml:space="preserve"> de </w:t>
      </w:r>
      <w:proofErr w:type="spellStart"/>
      <w:r w:rsidRPr="00001237">
        <w:rPr>
          <w:rFonts w:ascii="Segoe UI" w:eastAsia="Segoe UI" w:hAnsi="Segoe UI" w:cs="Segoe UI"/>
          <w:color w:val="000000" w:themeColor="text1"/>
        </w:rPr>
        <w:t>xxxxxxxxxxxxx</w:t>
      </w:r>
      <w:proofErr w:type="spellEnd"/>
      <w:r w:rsidRPr="00001237">
        <w:rPr>
          <w:rFonts w:ascii="Segoe UI" w:eastAsia="Segoe UI" w:hAnsi="Segoe UI" w:cs="Segoe UI"/>
          <w:color w:val="000000" w:themeColor="text1"/>
        </w:rPr>
        <w:t xml:space="preserve"> de 2025.</w:t>
      </w:r>
    </w:p>
    <w:p w14:paraId="09F636A6" w14:textId="77777777" w:rsidR="00A17758" w:rsidRPr="00001237" w:rsidRDefault="00A17758" w:rsidP="00A17758">
      <w:pPr>
        <w:tabs>
          <w:tab w:val="left" w:pos="2268"/>
        </w:tabs>
        <w:spacing w:after="0" w:line="300" w:lineRule="auto"/>
        <w:jc w:val="both"/>
        <w:rPr>
          <w:rFonts w:ascii="Segoe UI" w:eastAsia="Segoe UI" w:hAnsi="Segoe UI" w:cs="Segoe UI"/>
          <w:color w:val="000000" w:themeColor="text1"/>
        </w:rPr>
      </w:pPr>
    </w:p>
    <w:p w14:paraId="459B3800" w14:textId="77777777" w:rsidR="00A17758" w:rsidRPr="00001237" w:rsidRDefault="00A17758" w:rsidP="00A17758">
      <w:pPr>
        <w:spacing w:after="0" w:line="240" w:lineRule="auto"/>
        <w:jc w:val="both"/>
        <w:rPr>
          <w:rFonts w:ascii="Segoe UI" w:hAnsi="Segoe UI" w:cs="Segoe UI"/>
          <w:b/>
          <w:color w:val="000000" w:themeColor="text1"/>
        </w:rPr>
      </w:pPr>
      <w:r w:rsidRPr="00001237">
        <w:rPr>
          <w:rFonts w:ascii="Segoe UI" w:hAnsi="Segoe UI" w:cs="Segoe UI"/>
          <w:b/>
          <w:color w:val="000000" w:themeColor="text1"/>
        </w:rPr>
        <w:t>JADSON NASCIMENTO BRAZ</w:t>
      </w:r>
    </w:p>
    <w:p w14:paraId="6EC02C97" w14:textId="77777777" w:rsidR="00A17758" w:rsidRPr="00001237" w:rsidRDefault="00A17758" w:rsidP="00A17758">
      <w:pPr>
        <w:spacing w:after="0" w:line="240" w:lineRule="auto"/>
        <w:jc w:val="both"/>
        <w:rPr>
          <w:rFonts w:ascii="Segoe UI" w:hAnsi="Segoe UI" w:cs="Segoe UI"/>
          <w:color w:val="000000" w:themeColor="text1"/>
        </w:rPr>
      </w:pPr>
      <w:r w:rsidRPr="00001237">
        <w:rPr>
          <w:rFonts w:ascii="Segoe UI" w:hAnsi="Segoe UI" w:cs="Segoe UI"/>
          <w:color w:val="000000" w:themeColor="text1"/>
        </w:rPr>
        <w:t>Contratante</w:t>
      </w:r>
    </w:p>
    <w:p w14:paraId="5D7B9FD4" w14:textId="77777777" w:rsidR="00A17758" w:rsidRPr="00001237" w:rsidRDefault="00A17758" w:rsidP="00A17758">
      <w:pPr>
        <w:spacing w:after="0" w:line="300" w:lineRule="auto"/>
        <w:jc w:val="both"/>
        <w:rPr>
          <w:rFonts w:ascii="Segoe UI" w:hAnsi="Segoe UI" w:cs="Segoe UI"/>
          <w:b/>
          <w:color w:val="000000" w:themeColor="text1"/>
        </w:rPr>
      </w:pPr>
    </w:p>
    <w:p w14:paraId="6AAF7555" w14:textId="77777777" w:rsidR="00A17758" w:rsidRPr="00001237" w:rsidRDefault="00A17758" w:rsidP="00A17758">
      <w:pPr>
        <w:spacing w:after="0" w:line="240" w:lineRule="auto"/>
        <w:jc w:val="both"/>
        <w:rPr>
          <w:rFonts w:ascii="Segoe UI" w:hAnsi="Segoe UI" w:cs="Segoe UI"/>
          <w:b/>
          <w:color w:val="000000" w:themeColor="text1"/>
        </w:rPr>
      </w:pPr>
      <w:r w:rsidRPr="00001237">
        <w:rPr>
          <w:rFonts w:ascii="Segoe UI" w:hAnsi="Segoe UI" w:cs="Segoe UI"/>
          <w:b/>
          <w:color w:val="000000" w:themeColor="text1"/>
        </w:rPr>
        <w:t>EMPRESA</w:t>
      </w:r>
    </w:p>
    <w:p w14:paraId="68353E9B" w14:textId="77777777" w:rsidR="00A17758" w:rsidRPr="00001237" w:rsidRDefault="00A17758" w:rsidP="00A17758">
      <w:pPr>
        <w:spacing w:after="0" w:line="240" w:lineRule="auto"/>
        <w:jc w:val="both"/>
        <w:rPr>
          <w:rFonts w:ascii="Segoe UI" w:hAnsi="Segoe UI" w:cs="Segoe UI"/>
          <w:color w:val="000000" w:themeColor="text1"/>
        </w:rPr>
      </w:pPr>
      <w:r w:rsidRPr="00001237">
        <w:rPr>
          <w:rFonts w:ascii="Segoe UI" w:hAnsi="Segoe UI" w:cs="Segoe UI"/>
          <w:color w:val="000000" w:themeColor="text1"/>
        </w:rPr>
        <w:t>Contratada</w:t>
      </w:r>
    </w:p>
    <w:p w14:paraId="5DAF9C65" w14:textId="77777777" w:rsidR="00A17758" w:rsidRPr="00001237" w:rsidRDefault="00A17758" w:rsidP="00A17758">
      <w:pPr>
        <w:tabs>
          <w:tab w:val="left" w:pos="2268"/>
        </w:tabs>
        <w:spacing w:after="0" w:line="300" w:lineRule="auto"/>
        <w:jc w:val="both"/>
        <w:rPr>
          <w:rFonts w:ascii="Segoe UI" w:eastAsia="Segoe UI" w:hAnsi="Segoe UI" w:cs="Segoe UI"/>
          <w:b/>
          <w:color w:val="000000" w:themeColor="text1"/>
        </w:rPr>
      </w:pPr>
    </w:p>
    <w:p w14:paraId="6BEA1E97" w14:textId="0FA480EB" w:rsidR="00993EB7" w:rsidRPr="00001237" w:rsidRDefault="00993EB7" w:rsidP="007D4D89">
      <w:pPr>
        <w:tabs>
          <w:tab w:val="left" w:pos="2268"/>
        </w:tabs>
        <w:spacing w:after="0" w:line="300" w:lineRule="auto"/>
        <w:jc w:val="center"/>
        <w:rPr>
          <w:rFonts w:ascii="Segoe UI" w:hAnsi="Segoe UI" w:cs="Segoe UI"/>
          <w:b/>
          <w:color w:val="000000" w:themeColor="text1"/>
        </w:rPr>
      </w:pPr>
    </w:p>
    <w:p w14:paraId="34F266CD" w14:textId="525E9F7D" w:rsidR="00993EB7" w:rsidRPr="00001237" w:rsidRDefault="00993EB7" w:rsidP="007D4D89">
      <w:pPr>
        <w:tabs>
          <w:tab w:val="left" w:pos="2268"/>
        </w:tabs>
        <w:spacing w:after="0" w:line="300" w:lineRule="auto"/>
        <w:jc w:val="center"/>
        <w:rPr>
          <w:rFonts w:ascii="Segoe UI" w:hAnsi="Segoe UI" w:cs="Segoe UI"/>
          <w:b/>
          <w:color w:val="000000" w:themeColor="text1"/>
        </w:rPr>
      </w:pPr>
    </w:p>
    <w:p w14:paraId="13195029" w14:textId="4D24EEE3" w:rsidR="00993EB7" w:rsidRPr="00001237" w:rsidRDefault="00993EB7" w:rsidP="007D4D89">
      <w:pPr>
        <w:tabs>
          <w:tab w:val="left" w:pos="2268"/>
        </w:tabs>
        <w:spacing w:after="0" w:line="300" w:lineRule="auto"/>
        <w:jc w:val="center"/>
        <w:rPr>
          <w:rFonts w:ascii="Segoe UI" w:hAnsi="Segoe UI" w:cs="Segoe UI"/>
          <w:b/>
          <w:color w:val="000000" w:themeColor="text1"/>
        </w:rPr>
      </w:pPr>
    </w:p>
    <w:p w14:paraId="44DC54CF" w14:textId="77777777" w:rsidR="00A17758" w:rsidRPr="00001237" w:rsidRDefault="00A17758" w:rsidP="007D4D89">
      <w:pPr>
        <w:tabs>
          <w:tab w:val="left" w:pos="2268"/>
        </w:tabs>
        <w:spacing w:after="0" w:line="300" w:lineRule="auto"/>
        <w:jc w:val="center"/>
        <w:rPr>
          <w:rFonts w:ascii="Segoe UI" w:hAnsi="Segoe UI" w:cs="Segoe UI"/>
          <w:b/>
          <w:color w:val="000000" w:themeColor="text1"/>
        </w:rPr>
      </w:pPr>
    </w:p>
    <w:p w14:paraId="53AE6BBB" w14:textId="77777777" w:rsidR="00A17758" w:rsidRPr="00001237" w:rsidRDefault="00A17758" w:rsidP="007D4D89">
      <w:pPr>
        <w:tabs>
          <w:tab w:val="left" w:pos="2268"/>
        </w:tabs>
        <w:spacing w:after="0" w:line="300" w:lineRule="auto"/>
        <w:jc w:val="center"/>
        <w:rPr>
          <w:rFonts w:ascii="Segoe UI" w:hAnsi="Segoe UI" w:cs="Segoe UI"/>
          <w:b/>
          <w:color w:val="000000" w:themeColor="text1"/>
        </w:rPr>
      </w:pPr>
    </w:p>
    <w:p w14:paraId="6567B94D" w14:textId="77777777" w:rsidR="00A17758" w:rsidRPr="00001237" w:rsidRDefault="00A17758" w:rsidP="007D4D89">
      <w:pPr>
        <w:tabs>
          <w:tab w:val="left" w:pos="2268"/>
        </w:tabs>
        <w:spacing w:after="0" w:line="300" w:lineRule="auto"/>
        <w:jc w:val="center"/>
        <w:rPr>
          <w:rFonts w:ascii="Segoe UI" w:hAnsi="Segoe UI" w:cs="Segoe UI"/>
          <w:b/>
          <w:color w:val="000000" w:themeColor="text1"/>
        </w:rPr>
      </w:pPr>
    </w:p>
    <w:p w14:paraId="573CAD0B" w14:textId="77777777" w:rsidR="00A17758" w:rsidRPr="00001237" w:rsidRDefault="00A17758" w:rsidP="007D4D89">
      <w:pPr>
        <w:tabs>
          <w:tab w:val="left" w:pos="2268"/>
        </w:tabs>
        <w:spacing w:after="0" w:line="300" w:lineRule="auto"/>
        <w:jc w:val="center"/>
        <w:rPr>
          <w:rFonts w:ascii="Segoe UI" w:hAnsi="Segoe UI" w:cs="Segoe UI"/>
          <w:b/>
          <w:color w:val="000000" w:themeColor="text1"/>
        </w:rPr>
      </w:pPr>
    </w:p>
    <w:p w14:paraId="4DC75251" w14:textId="77777777" w:rsidR="00A17758" w:rsidRPr="00001237" w:rsidRDefault="00A17758" w:rsidP="007D4D89">
      <w:pPr>
        <w:tabs>
          <w:tab w:val="left" w:pos="2268"/>
        </w:tabs>
        <w:spacing w:after="0" w:line="300" w:lineRule="auto"/>
        <w:jc w:val="center"/>
        <w:rPr>
          <w:rFonts w:ascii="Segoe UI" w:hAnsi="Segoe UI" w:cs="Segoe UI"/>
          <w:b/>
          <w:color w:val="000000" w:themeColor="text1"/>
        </w:rPr>
      </w:pPr>
    </w:p>
    <w:p w14:paraId="72ADC6AA" w14:textId="77777777" w:rsidR="00A17758" w:rsidRPr="00001237" w:rsidRDefault="00A17758" w:rsidP="007D4D89">
      <w:pPr>
        <w:tabs>
          <w:tab w:val="left" w:pos="2268"/>
        </w:tabs>
        <w:spacing w:after="0" w:line="300" w:lineRule="auto"/>
        <w:jc w:val="center"/>
        <w:rPr>
          <w:rFonts w:ascii="Segoe UI" w:hAnsi="Segoe UI" w:cs="Segoe UI"/>
          <w:b/>
          <w:color w:val="000000" w:themeColor="text1"/>
        </w:rPr>
      </w:pPr>
    </w:p>
    <w:p w14:paraId="0FAB4E6A" w14:textId="77777777" w:rsidR="00A17758" w:rsidRPr="00001237" w:rsidRDefault="00A17758" w:rsidP="007D4D89">
      <w:pPr>
        <w:tabs>
          <w:tab w:val="left" w:pos="2268"/>
        </w:tabs>
        <w:spacing w:after="0" w:line="300" w:lineRule="auto"/>
        <w:jc w:val="center"/>
        <w:rPr>
          <w:rFonts w:ascii="Segoe UI" w:hAnsi="Segoe UI" w:cs="Segoe UI"/>
          <w:b/>
          <w:color w:val="000000" w:themeColor="text1"/>
        </w:rPr>
      </w:pPr>
    </w:p>
    <w:p w14:paraId="39EBE64A" w14:textId="77777777" w:rsidR="00A17758" w:rsidRPr="00001237" w:rsidRDefault="00A17758" w:rsidP="007D4D89">
      <w:pPr>
        <w:tabs>
          <w:tab w:val="left" w:pos="2268"/>
        </w:tabs>
        <w:spacing w:after="0" w:line="300" w:lineRule="auto"/>
        <w:jc w:val="center"/>
        <w:rPr>
          <w:rFonts w:ascii="Segoe UI" w:hAnsi="Segoe UI" w:cs="Segoe UI"/>
          <w:b/>
          <w:color w:val="000000" w:themeColor="text1"/>
        </w:rPr>
      </w:pPr>
    </w:p>
    <w:p w14:paraId="29EE7E0D" w14:textId="77777777" w:rsidR="00A17758" w:rsidRPr="00001237" w:rsidRDefault="00A17758" w:rsidP="007D4D89">
      <w:pPr>
        <w:tabs>
          <w:tab w:val="left" w:pos="2268"/>
        </w:tabs>
        <w:spacing w:after="0" w:line="300" w:lineRule="auto"/>
        <w:jc w:val="center"/>
        <w:rPr>
          <w:rFonts w:ascii="Segoe UI" w:hAnsi="Segoe UI" w:cs="Segoe UI"/>
          <w:b/>
          <w:color w:val="000000" w:themeColor="text1"/>
        </w:rPr>
      </w:pPr>
    </w:p>
    <w:p w14:paraId="3D66720B" w14:textId="77777777" w:rsidR="00A17758" w:rsidRPr="00001237" w:rsidRDefault="00A17758" w:rsidP="007D4D89">
      <w:pPr>
        <w:tabs>
          <w:tab w:val="left" w:pos="2268"/>
        </w:tabs>
        <w:spacing w:after="0" w:line="300" w:lineRule="auto"/>
        <w:jc w:val="center"/>
        <w:rPr>
          <w:rFonts w:ascii="Segoe UI" w:hAnsi="Segoe UI" w:cs="Segoe UI"/>
          <w:b/>
          <w:color w:val="000000" w:themeColor="text1"/>
        </w:rPr>
      </w:pPr>
    </w:p>
    <w:p w14:paraId="1E31E81D" w14:textId="77777777" w:rsidR="00A17758" w:rsidRPr="00001237" w:rsidRDefault="00A17758" w:rsidP="007D4D89">
      <w:pPr>
        <w:tabs>
          <w:tab w:val="left" w:pos="2268"/>
        </w:tabs>
        <w:spacing w:after="0" w:line="300" w:lineRule="auto"/>
        <w:jc w:val="center"/>
        <w:rPr>
          <w:rFonts w:ascii="Segoe UI" w:hAnsi="Segoe UI" w:cs="Segoe UI"/>
          <w:b/>
          <w:color w:val="000000" w:themeColor="text1"/>
        </w:rPr>
      </w:pPr>
    </w:p>
    <w:p w14:paraId="7BA26B63" w14:textId="77777777" w:rsidR="00A17758" w:rsidRPr="00001237" w:rsidRDefault="00A17758" w:rsidP="007D4D89">
      <w:pPr>
        <w:tabs>
          <w:tab w:val="left" w:pos="2268"/>
        </w:tabs>
        <w:spacing w:after="0" w:line="300" w:lineRule="auto"/>
        <w:jc w:val="center"/>
        <w:rPr>
          <w:rFonts w:ascii="Segoe UI" w:hAnsi="Segoe UI" w:cs="Segoe UI"/>
          <w:b/>
          <w:color w:val="000000" w:themeColor="text1"/>
        </w:rPr>
      </w:pPr>
    </w:p>
    <w:p w14:paraId="20FEA06A" w14:textId="77777777" w:rsidR="00A17758" w:rsidRPr="00001237" w:rsidRDefault="00A17758" w:rsidP="007D4D89">
      <w:pPr>
        <w:tabs>
          <w:tab w:val="left" w:pos="2268"/>
        </w:tabs>
        <w:spacing w:after="0" w:line="300" w:lineRule="auto"/>
        <w:jc w:val="center"/>
        <w:rPr>
          <w:rFonts w:ascii="Segoe UI" w:hAnsi="Segoe UI" w:cs="Segoe UI"/>
          <w:b/>
          <w:color w:val="000000" w:themeColor="text1"/>
        </w:rPr>
      </w:pPr>
    </w:p>
    <w:p w14:paraId="635CC844" w14:textId="77777777" w:rsidR="00A17758" w:rsidRPr="00001237" w:rsidRDefault="00A17758" w:rsidP="007D4D89">
      <w:pPr>
        <w:tabs>
          <w:tab w:val="left" w:pos="2268"/>
        </w:tabs>
        <w:spacing w:after="0" w:line="300" w:lineRule="auto"/>
        <w:jc w:val="center"/>
        <w:rPr>
          <w:rFonts w:ascii="Segoe UI" w:hAnsi="Segoe UI" w:cs="Segoe UI"/>
          <w:b/>
          <w:color w:val="000000" w:themeColor="text1"/>
        </w:rPr>
      </w:pPr>
    </w:p>
    <w:p w14:paraId="797BB6A9" w14:textId="77777777" w:rsidR="00A17758" w:rsidRPr="00001237" w:rsidRDefault="00A17758" w:rsidP="007D4D89">
      <w:pPr>
        <w:tabs>
          <w:tab w:val="left" w:pos="2268"/>
        </w:tabs>
        <w:spacing w:after="0" w:line="300" w:lineRule="auto"/>
        <w:jc w:val="center"/>
        <w:rPr>
          <w:rFonts w:ascii="Segoe UI" w:hAnsi="Segoe UI" w:cs="Segoe UI"/>
          <w:b/>
          <w:color w:val="000000" w:themeColor="text1"/>
        </w:rPr>
      </w:pPr>
    </w:p>
    <w:p w14:paraId="1A1B690F" w14:textId="77777777" w:rsidR="00A17758" w:rsidRPr="00001237" w:rsidRDefault="00A17758" w:rsidP="007D4D89">
      <w:pPr>
        <w:tabs>
          <w:tab w:val="left" w:pos="2268"/>
        </w:tabs>
        <w:spacing w:after="0" w:line="300" w:lineRule="auto"/>
        <w:jc w:val="center"/>
        <w:rPr>
          <w:rFonts w:ascii="Segoe UI" w:hAnsi="Segoe UI" w:cs="Segoe UI"/>
          <w:b/>
          <w:color w:val="000000" w:themeColor="text1"/>
        </w:rPr>
      </w:pPr>
    </w:p>
    <w:p w14:paraId="289A1B13" w14:textId="77777777" w:rsidR="00A17758" w:rsidRPr="00001237" w:rsidRDefault="00A17758" w:rsidP="007D4D89">
      <w:pPr>
        <w:tabs>
          <w:tab w:val="left" w:pos="2268"/>
        </w:tabs>
        <w:spacing w:after="0" w:line="300" w:lineRule="auto"/>
        <w:jc w:val="center"/>
        <w:rPr>
          <w:rFonts w:ascii="Segoe UI" w:hAnsi="Segoe UI" w:cs="Segoe UI"/>
          <w:b/>
          <w:color w:val="000000" w:themeColor="text1"/>
        </w:rPr>
      </w:pPr>
    </w:p>
    <w:p w14:paraId="3B0D6B57" w14:textId="77777777" w:rsidR="00A17758" w:rsidRPr="00001237" w:rsidRDefault="00A17758" w:rsidP="007D4D89">
      <w:pPr>
        <w:tabs>
          <w:tab w:val="left" w:pos="2268"/>
        </w:tabs>
        <w:spacing w:after="0" w:line="300" w:lineRule="auto"/>
        <w:jc w:val="center"/>
        <w:rPr>
          <w:rFonts w:ascii="Segoe UI" w:hAnsi="Segoe UI" w:cs="Segoe UI"/>
          <w:b/>
          <w:color w:val="000000" w:themeColor="text1"/>
        </w:rPr>
      </w:pPr>
    </w:p>
    <w:p w14:paraId="1CED6AEF" w14:textId="5B2C1EF3" w:rsidR="00993EB7" w:rsidRPr="00001237" w:rsidRDefault="00993EB7" w:rsidP="007D4D89">
      <w:pPr>
        <w:tabs>
          <w:tab w:val="left" w:pos="2268"/>
        </w:tabs>
        <w:spacing w:after="0" w:line="300" w:lineRule="auto"/>
        <w:jc w:val="center"/>
        <w:rPr>
          <w:rFonts w:ascii="Segoe UI" w:hAnsi="Segoe UI" w:cs="Segoe UI"/>
          <w:b/>
          <w:color w:val="000000" w:themeColor="text1"/>
        </w:rPr>
      </w:pPr>
    </w:p>
    <w:p w14:paraId="6A2172D2" w14:textId="77777777" w:rsidR="00C811F7" w:rsidRDefault="00C811F7" w:rsidP="007D4D89">
      <w:pPr>
        <w:tabs>
          <w:tab w:val="left" w:pos="2268"/>
        </w:tabs>
        <w:spacing w:after="0" w:line="300" w:lineRule="auto"/>
        <w:jc w:val="center"/>
        <w:rPr>
          <w:rFonts w:ascii="Segoe UI" w:hAnsi="Segoe UI" w:cs="Segoe UI"/>
          <w:b/>
          <w:color w:val="000000" w:themeColor="text1"/>
        </w:rPr>
      </w:pPr>
    </w:p>
    <w:p w14:paraId="1845B183" w14:textId="77777777" w:rsidR="00001237" w:rsidRDefault="00001237" w:rsidP="007D4D89">
      <w:pPr>
        <w:tabs>
          <w:tab w:val="left" w:pos="2268"/>
        </w:tabs>
        <w:spacing w:after="0" w:line="300" w:lineRule="auto"/>
        <w:jc w:val="center"/>
        <w:rPr>
          <w:rFonts w:ascii="Segoe UI" w:hAnsi="Segoe UI" w:cs="Segoe UI"/>
          <w:b/>
          <w:color w:val="000000" w:themeColor="text1"/>
        </w:rPr>
      </w:pPr>
    </w:p>
    <w:p w14:paraId="44B79E2B" w14:textId="77777777" w:rsidR="00001237" w:rsidRDefault="00001237" w:rsidP="007D4D89">
      <w:pPr>
        <w:tabs>
          <w:tab w:val="left" w:pos="2268"/>
        </w:tabs>
        <w:spacing w:after="0" w:line="300" w:lineRule="auto"/>
        <w:jc w:val="center"/>
        <w:rPr>
          <w:rFonts w:ascii="Segoe UI" w:hAnsi="Segoe UI" w:cs="Segoe UI"/>
          <w:b/>
          <w:color w:val="000000" w:themeColor="text1"/>
        </w:rPr>
      </w:pPr>
    </w:p>
    <w:p w14:paraId="533BBE92" w14:textId="77777777" w:rsidR="00001237" w:rsidRPr="00001237" w:rsidRDefault="00001237" w:rsidP="007D4D89">
      <w:pPr>
        <w:tabs>
          <w:tab w:val="left" w:pos="2268"/>
        </w:tabs>
        <w:spacing w:after="0" w:line="300" w:lineRule="auto"/>
        <w:jc w:val="center"/>
        <w:rPr>
          <w:rFonts w:ascii="Segoe UI" w:hAnsi="Segoe UI" w:cs="Segoe UI"/>
          <w:b/>
          <w:color w:val="000000" w:themeColor="text1"/>
        </w:rPr>
      </w:pPr>
    </w:p>
    <w:p w14:paraId="306FCC12" w14:textId="2668B664" w:rsidR="00203CA9" w:rsidRPr="00001237" w:rsidRDefault="00F425C7" w:rsidP="00203CA9">
      <w:pPr>
        <w:tabs>
          <w:tab w:val="left" w:pos="2268"/>
        </w:tabs>
        <w:spacing w:after="0" w:line="300" w:lineRule="auto"/>
        <w:jc w:val="center"/>
        <w:rPr>
          <w:rFonts w:ascii="Segoe UI" w:hAnsi="Segoe UI" w:cs="Segoe UI"/>
          <w:b/>
          <w:color w:val="000000" w:themeColor="text1"/>
        </w:rPr>
      </w:pPr>
      <w:r w:rsidRPr="00001237">
        <w:rPr>
          <w:rFonts w:ascii="Segoe UI" w:hAnsi="Segoe UI" w:cs="Segoe UI"/>
          <w:b/>
          <w:color w:val="000000" w:themeColor="text1"/>
        </w:rPr>
        <w:t xml:space="preserve">ANEXO </w:t>
      </w:r>
      <w:r w:rsidR="00001237">
        <w:rPr>
          <w:rFonts w:ascii="Segoe UI" w:hAnsi="Segoe UI" w:cs="Segoe UI"/>
          <w:b/>
          <w:color w:val="000000" w:themeColor="text1"/>
        </w:rPr>
        <w:t>IX</w:t>
      </w:r>
    </w:p>
    <w:p w14:paraId="279266C7" w14:textId="77777777" w:rsidR="00203CA9" w:rsidRPr="00001237" w:rsidRDefault="00203CA9" w:rsidP="007D4D89">
      <w:pPr>
        <w:tabs>
          <w:tab w:val="left" w:pos="2268"/>
        </w:tabs>
        <w:spacing w:after="0" w:line="300" w:lineRule="auto"/>
        <w:jc w:val="center"/>
        <w:rPr>
          <w:rFonts w:ascii="Segoe UI" w:hAnsi="Segoe UI" w:cs="Segoe UI"/>
          <w:b/>
          <w:color w:val="000000" w:themeColor="text1"/>
        </w:rPr>
      </w:pPr>
    </w:p>
    <w:p w14:paraId="3EF41EB6" w14:textId="49359498" w:rsidR="007D4D89" w:rsidRPr="00001237" w:rsidRDefault="007D4D89" w:rsidP="007D4D89">
      <w:pPr>
        <w:tabs>
          <w:tab w:val="left" w:pos="2268"/>
        </w:tabs>
        <w:spacing w:after="0" w:line="300" w:lineRule="auto"/>
        <w:jc w:val="center"/>
        <w:rPr>
          <w:rFonts w:ascii="Segoe UI" w:hAnsi="Segoe UI" w:cs="Segoe UI"/>
          <w:b/>
          <w:color w:val="000000" w:themeColor="text1"/>
        </w:rPr>
      </w:pPr>
      <w:r w:rsidRPr="00001237">
        <w:rPr>
          <w:rFonts w:ascii="Segoe UI" w:hAnsi="Segoe UI" w:cs="Segoe UI"/>
          <w:b/>
          <w:color w:val="000000" w:themeColor="text1"/>
        </w:rPr>
        <w:t>CONTRATO ADMINISTRATIVO</w:t>
      </w:r>
    </w:p>
    <w:p w14:paraId="364B0EE0" w14:textId="77777777" w:rsidR="007D4D89" w:rsidRPr="00001237" w:rsidRDefault="007D4D89" w:rsidP="007D4D89">
      <w:pPr>
        <w:tabs>
          <w:tab w:val="left" w:pos="2268"/>
        </w:tabs>
        <w:spacing w:after="0" w:line="300" w:lineRule="auto"/>
        <w:jc w:val="both"/>
        <w:rPr>
          <w:rFonts w:ascii="Segoe UI" w:hAnsi="Segoe UI" w:cs="Segoe UI"/>
          <w:color w:val="000000" w:themeColor="text1"/>
        </w:rPr>
      </w:pPr>
    </w:p>
    <w:p w14:paraId="25D872DC" w14:textId="0C16B0E5" w:rsidR="00DD083F" w:rsidRPr="00001237" w:rsidRDefault="00DD083F" w:rsidP="00DD083F">
      <w:pPr>
        <w:tabs>
          <w:tab w:val="left" w:pos="2268"/>
        </w:tabs>
        <w:spacing w:after="0" w:line="240" w:lineRule="auto"/>
        <w:jc w:val="both"/>
        <w:rPr>
          <w:rFonts w:ascii="Segoe UI" w:hAnsi="Segoe UI" w:cs="Segoe UI"/>
          <w:color w:val="000000" w:themeColor="text1"/>
        </w:rPr>
      </w:pPr>
      <w:r w:rsidRPr="00001237">
        <w:rPr>
          <w:rFonts w:ascii="Segoe UI" w:hAnsi="Segoe UI" w:cs="Segoe UI"/>
          <w:color w:val="000000" w:themeColor="text1"/>
        </w:rPr>
        <w:t>Processo Administrativo de Licitação Pública nº. 0</w:t>
      </w:r>
      <w:r w:rsidR="00E6095F">
        <w:rPr>
          <w:rFonts w:ascii="Segoe UI" w:hAnsi="Segoe UI" w:cs="Segoe UI"/>
          <w:color w:val="000000" w:themeColor="text1"/>
        </w:rPr>
        <w:t>39</w:t>
      </w:r>
      <w:r w:rsidRPr="00001237">
        <w:rPr>
          <w:rFonts w:ascii="Segoe UI" w:hAnsi="Segoe UI" w:cs="Segoe UI"/>
          <w:color w:val="000000" w:themeColor="text1"/>
        </w:rPr>
        <w:t>/2025</w:t>
      </w:r>
    </w:p>
    <w:p w14:paraId="7BBB20B5" w14:textId="01CFCA1A" w:rsidR="00DD083F" w:rsidRPr="00001237" w:rsidRDefault="00DD083F" w:rsidP="00DD083F">
      <w:pPr>
        <w:tabs>
          <w:tab w:val="left" w:pos="2268"/>
        </w:tabs>
        <w:spacing w:after="0" w:line="300" w:lineRule="auto"/>
        <w:rPr>
          <w:rFonts w:ascii="Segoe UI" w:hAnsi="Segoe UI" w:cs="Segoe UI"/>
          <w:b/>
          <w:color w:val="000000" w:themeColor="text1"/>
        </w:rPr>
      </w:pPr>
      <w:r w:rsidRPr="00001237">
        <w:rPr>
          <w:rFonts w:ascii="Segoe UI" w:hAnsi="Segoe UI" w:cs="Segoe UI"/>
          <w:color w:val="000000" w:themeColor="text1"/>
        </w:rPr>
        <w:t>Pregão nº. 0</w:t>
      </w:r>
      <w:r w:rsidR="00E6095F">
        <w:rPr>
          <w:rFonts w:ascii="Segoe UI" w:hAnsi="Segoe UI" w:cs="Segoe UI"/>
          <w:color w:val="000000" w:themeColor="text1"/>
        </w:rPr>
        <w:t>1</w:t>
      </w:r>
      <w:r w:rsidRPr="00001237">
        <w:rPr>
          <w:rFonts w:ascii="Segoe UI" w:hAnsi="Segoe UI" w:cs="Segoe UI"/>
          <w:color w:val="000000" w:themeColor="text1"/>
        </w:rPr>
        <w:t>2/2025</w:t>
      </w:r>
    </w:p>
    <w:p w14:paraId="70D59C89" w14:textId="77777777" w:rsidR="00C90F30" w:rsidRPr="00001237" w:rsidRDefault="00C90F30" w:rsidP="00E56A15">
      <w:pPr>
        <w:tabs>
          <w:tab w:val="left" w:pos="2268"/>
        </w:tabs>
        <w:spacing w:after="0" w:line="300" w:lineRule="auto"/>
        <w:jc w:val="both"/>
        <w:rPr>
          <w:rFonts w:ascii="Segoe UI" w:hAnsi="Segoe UI" w:cs="Segoe UI"/>
          <w:color w:val="000000" w:themeColor="text1"/>
        </w:rPr>
      </w:pPr>
    </w:p>
    <w:p w14:paraId="4DE3256F" w14:textId="0C3F04DC" w:rsidR="00C90F30" w:rsidRPr="00001237" w:rsidRDefault="00C90F30" w:rsidP="00C90F30">
      <w:pPr>
        <w:tabs>
          <w:tab w:val="left" w:pos="2268"/>
        </w:tabs>
        <w:spacing w:after="160" w:line="300" w:lineRule="auto"/>
        <w:jc w:val="both"/>
        <w:rPr>
          <w:rFonts w:ascii="Segoe UI" w:hAnsi="Segoe UI" w:cs="Segoe UI"/>
          <w:color w:val="000000" w:themeColor="text1"/>
        </w:rPr>
      </w:pPr>
      <w:r w:rsidRPr="00001237">
        <w:rPr>
          <w:rFonts w:ascii="Segoe UI" w:hAnsi="Segoe UI" w:cs="Segoe UI"/>
          <w:color w:val="000000" w:themeColor="text1"/>
        </w:rPr>
        <w:t xml:space="preserve">O </w:t>
      </w:r>
      <w:r w:rsidRPr="00001237">
        <w:rPr>
          <w:rFonts w:ascii="Segoe UI" w:hAnsi="Segoe UI" w:cs="Segoe UI"/>
          <w:b/>
          <w:color w:val="000000" w:themeColor="text1"/>
        </w:rPr>
        <w:t xml:space="preserve">MUNICÍPIO DE NOME, </w:t>
      </w:r>
      <w:r w:rsidRPr="00001237">
        <w:rPr>
          <w:rFonts w:ascii="Segoe UI" w:hAnsi="Segoe UI" w:cs="Segoe UI"/>
          <w:color w:val="000000" w:themeColor="text1"/>
        </w:rPr>
        <w:t xml:space="preserve">pessoa jurídica de direito público, inscrito no CNPJ nº. XX, com sede na Rua XX, nº. XX, bairro XX, cidade de XX, estado de Minas Gerais, representado pelo(a) Prefeito(a) Municipal, inscrito no CPF nº. XX, doravante denominado </w:t>
      </w:r>
      <w:r w:rsidRPr="00001237">
        <w:rPr>
          <w:rFonts w:ascii="Segoe UI" w:hAnsi="Segoe UI" w:cs="Segoe UI"/>
          <w:b/>
          <w:color w:val="000000" w:themeColor="text1"/>
        </w:rPr>
        <w:t xml:space="preserve">Contratante, </w:t>
      </w:r>
      <w:r w:rsidRPr="00001237">
        <w:rPr>
          <w:rFonts w:ascii="Segoe UI" w:hAnsi="Segoe UI" w:cs="Segoe UI"/>
          <w:color w:val="000000" w:themeColor="text1"/>
        </w:rPr>
        <w:t xml:space="preserve">e </w:t>
      </w:r>
      <w:r w:rsidRPr="00001237">
        <w:rPr>
          <w:rFonts w:ascii="Segoe UI" w:hAnsi="Segoe UI" w:cs="Segoe UI"/>
          <w:b/>
          <w:color w:val="000000" w:themeColor="text1"/>
        </w:rPr>
        <w:t>NOME DA EMPRESA</w:t>
      </w:r>
      <w:r w:rsidRPr="00001237">
        <w:rPr>
          <w:rFonts w:ascii="Segoe UI" w:hAnsi="Segoe UI" w:cs="Segoe UI"/>
          <w:color w:val="000000" w:themeColor="text1"/>
        </w:rPr>
        <w:t>, inscrito no CNPJ nº. XX, com endereço na Rua XX, nº. XX, bairro XX, cidade de XX, estado de Minas Gerais, representada pelo sócio(a)-administrador(a), senhor(a) Nome, inscrito no CPF nº. XX</w:t>
      </w:r>
      <w:r w:rsidR="00BB646C" w:rsidRPr="00001237">
        <w:rPr>
          <w:rFonts w:ascii="Segoe UI" w:hAnsi="Segoe UI" w:cs="Segoe UI"/>
          <w:color w:val="000000" w:themeColor="text1"/>
        </w:rPr>
        <w:t>, doravante denominada</w:t>
      </w:r>
      <w:r w:rsidRPr="00001237">
        <w:rPr>
          <w:rFonts w:ascii="Segoe UI" w:hAnsi="Segoe UI" w:cs="Segoe UI"/>
          <w:color w:val="000000" w:themeColor="text1"/>
        </w:rPr>
        <w:t xml:space="preserve"> </w:t>
      </w:r>
      <w:r w:rsidRPr="00001237">
        <w:rPr>
          <w:rFonts w:ascii="Segoe UI" w:hAnsi="Segoe UI" w:cs="Segoe UI"/>
          <w:b/>
          <w:color w:val="000000" w:themeColor="text1"/>
        </w:rPr>
        <w:t>Contratada</w:t>
      </w:r>
      <w:r w:rsidRPr="00001237">
        <w:rPr>
          <w:rFonts w:ascii="Segoe UI" w:hAnsi="Segoe UI" w:cs="Segoe UI"/>
          <w:color w:val="000000" w:themeColor="text1"/>
        </w:rPr>
        <w:t xml:space="preserve">, tendo em vista este procedimento e em observância a Lei nº. 14.133/2021, resolvem celebrar este </w:t>
      </w:r>
      <w:r w:rsidRPr="00001237">
        <w:rPr>
          <w:rFonts w:ascii="Segoe UI" w:hAnsi="Segoe UI" w:cs="Segoe UI"/>
          <w:b/>
          <w:color w:val="000000" w:themeColor="text1"/>
        </w:rPr>
        <w:t xml:space="preserve">CONTRATO ADMINISTRATIVO Nº. XX/20XX, </w:t>
      </w:r>
      <w:r w:rsidRPr="00001237">
        <w:rPr>
          <w:rFonts w:ascii="Segoe UI" w:hAnsi="Segoe UI" w:cs="Segoe UI"/>
          <w:color w:val="000000" w:themeColor="text1"/>
        </w:rPr>
        <w:t>mediante as cláusulas e condições a seguir.</w:t>
      </w:r>
    </w:p>
    <w:p w14:paraId="1E20024C" w14:textId="77777777" w:rsidR="00C90F30" w:rsidRPr="00001237" w:rsidRDefault="00C90F30" w:rsidP="00C90F30">
      <w:pPr>
        <w:tabs>
          <w:tab w:val="left" w:pos="2268"/>
        </w:tabs>
        <w:spacing w:after="0" w:line="300" w:lineRule="auto"/>
        <w:jc w:val="both"/>
        <w:rPr>
          <w:rFonts w:ascii="Segoe UI" w:hAnsi="Segoe UI" w:cs="Segoe UI"/>
          <w:b/>
          <w:color w:val="000000" w:themeColor="text1"/>
        </w:rPr>
      </w:pPr>
    </w:p>
    <w:p w14:paraId="4D04D176" w14:textId="36CD144F" w:rsidR="00C90F30" w:rsidRPr="00001237" w:rsidRDefault="00C90F30" w:rsidP="00C90F30">
      <w:pPr>
        <w:tabs>
          <w:tab w:val="left" w:pos="2268"/>
        </w:tabs>
        <w:spacing w:after="160" w:line="300" w:lineRule="auto"/>
        <w:jc w:val="both"/>
        <w:rPr>
          <w:rFonts w:ascii="Segoe UI" w:hAnsi="Segoe UI" w:cs="Segoe UI"/>
          <w:b/>
          <w:color w:val="000000" w:themeColor="text1"/>
        </w:rPr>
      </w:pPr>
      <w:r w:rsidRPr="00001237">
        <w:rPr>
          <w:rFonts w:ascii="Segoe UI" w:hAnsi="Segoe UI" w:cs="Segoe UI"/>
          <w:b/>
          <w:color w:val="000000" w:themeColor="text1"/>
        </w:rPr>
        <w:t xml:space="preserve">1. </w:t>
      </w:r>
      <w:r w:rsidR="00195F57" w:rsidRPr="00001237">
        <w:rPr>
          <w:rFonts w:ascii="Segoe UI" w:hAnsi="Segoe UI" w:cs="Segoe UI"/>
          <w:b/>
          <w:color w:val="000000" w:themeColor="text1"/>
        </w:rPr>
        <w:t>CLÁUSULA PRIMEIRA: Do objeto e seus elementos característicos</w:t>
      </w:r>
    </w:p>
    <w:p w14:paraId="524DADAA" w14:textId="17903566" w:rsidR="004114DE" w:rsidRPr="00001237" w:rsidRDefault="003723CC" w:rsidP="00E46D3B">
      <w:pPr>
        <w:tabs>
          <w:tab w:val="left" w:pos="2268"/>
        </w:tabs>
        <w:spacing w:after="160" w:line="300" w:lineRule="auto"/>
        <w:jc w:val="both"/>
        <w:rPr>
          <w:rFonts w:ascii="Segoe UI" w:hAnsi="Segoe UI" w:cs="Segoe UI"/>
          <w:b/>
          <w:color w:val="000000" w:themeColor="text1"/>
        </w:rPr>
      </w:pPr>
      <w:r w:rsidRPr="00001237">
        <w:rPr>
          <w:rFonts w:ascii="Segoe UI" w:hAnsi="Segoe UI" w:cs="Segoe UI"/>
          <w:color w:val="000000" w:themeColor="text1"/>
        </w:rPr>
        <w:t xml:space="preserve">1.1. </w:t>
      </w:r>
      <w:r w:rsidR="00D40E8A" w:rsidRPr="003F7170">
        <w:rPr>
          <w:rFonts w:ascii="Segoe UI" w:hAnsi="Segoe UI" w:cs="Segoe UI"/>
          <w:b/>
          <w:sz w:val="23"/>
          <w:szCs w:val="23"/>
        </w:rPr>
        <w:t>CONTRATAÇÃO DE EMPRESA ESPECIALIZADA PARA PRESTAÇÃO DE SERVIÇO DE MANUTENÇÃO PREVENTIVA E CORRETIVA DE EQUIPAMENTOS DE INFORMÁTICA, PROCESSAMENTOS DE DADOS E PERIFÉRICOS PARA ATENDER OS SETORES DO MUNICÍPIO DE DOM CAVATI</w:t>
      </w:r>
      <w:r w:rsidR="00DD083F" w:rsidRPr="00001237">
        <w:rPr>
          <w:rFonts w:ascii="Segoe UI" w:hAnsi="Segoe UI" w:cs="Segoe UI"/>
          <w:b/>
          <w:color w:val="000000" w:themeColor="text1"/>
        </w:rPr>
        <w:t>.</w:t>
      </w:r>
    </w:p>
    <w:p w14:paraId="40688753" w14:textId="77777777" w:rsidR="00DD083F" w:rsidRPr="00001237" w:rsidRDefault="00DD083F" w:rsidP="00E46D3B">
      <w:pPr>
        <w:tabs>
          <w:tab w:val="left" w:pos="2268"/>
        </w:tabs>
        <w:spacing w:after="160" w:line="300" w:lineRule="auto"/>
        <w:jc w:val="both"/>
        <w:rPr>
          <w:rFonts w:ascii="Segoe UI" w:hAnsi="Segoe UI" w:cs="Segoe UI"/>
          <w:color w:val="000000" w:themeColor="text1"/>
        </w:rPr>
      </w:pPr>
    </w:p>
    <w:p w14:paraId="485FBD19" w14:textId="18E18C2C" w:rsidR="00E56A15" w:rsidRPr="00746B90" w:rsidRDefault="00E56A15" w:rsidP="004114DE">
      <w:pPr>
        <w:tabs>
          <w:tab w:val="left" w:pos="2268"/>
        </w:tabs>
        <w:spacing w:after="160" w:line="300" w:lineRule="auto"/>
        <w:jc w:val="both"/>
        <w:rPr>
          <w:rFonts w:ascii="Segoe UI" w:hAnsi="Segoe UI" w:cs="Segoe UI"/>
          <w:b/>
          <w:sz w:val="23"/>
          <w:szCs w:val="23"/>
        </w:rPr>
      </w:pPr>
    </w:p>
    <w:p w14:paraId="44669B25" w14:textId="39BA39A3" w:rsidR="00BD711A" w:rsidRPr="00746B90" w:rsidRDefault="00BD711A" w:rsidP="00C90F30">
      <w:pPr>
        <w:tabs>
          <w:tab w:val="left" w:pos="2268"/>
        </w:tabs>
        <w:spacing w:after="160" w:line="300" w:lineRule="auto"/>
        <w:jc w:val="both"/>
        <w:rPr>
          <w:rFonts w:ascii="Segoe UI" w:hAnsi="Segoe UI" w:cs="Segoe UI"/>
          <w:b/>
          <w:sz w:val="23"/>
          <w:szCs w:val="23"/>
        </w:rPr>
      </w:pPr>
      <w:r w:rsidRPr="00746B90">
        <w:rPr>
          <w:rFonts w:ascii="Segoe UI" w:hAnsi="Segoe UI" w:cs="Segoe UI"/>
          <w:b/>
          <w:sz w:val="23"/>
          <w:szCs w:val="23"/>
        </w:rPr>
        <w:t xml:space="preserve">2. </w:t>
      </w:r>
      <w:r w:rsidR="00B570B2" w:rsidRPr="00746B90">
        <w:rPr>
          <w:rFonts w:ascii="Segoe UI" w:hAnsi="Segoe UI" w:cs="Segoe UI"/>
          <w:b/>
          <w:sz w:val="23"/>
          <w:szCs w:val="23"/>
        </w:rPr>
        <w:t xml:space="preserve">CLÁUSULA SEGUNDA: </w:t>
      </w:r>
      <w:r w:rsidRPr="00746B90">
        <w:rPr>
          <w:rFonts w:ascii="Segoe UI" w:hAnsi="Segoe UI" w:cs="Segoe UI"/>
          <w:b/>
          <w:sz w:val="23"/>
          <w:szCs w:val="23"/>
        </w:rPr>
        <w:t>D</w:t>
      </w:r>
      <w:r w:rsidR="00B570B2" w:rsidRPr="00746B90">
        <w:rPr>
          <w:rFonts w:ascii="Segoe UI" w:hAnsi="Segoe UI" w:cs="Segoe UI"/>
          <w:b/>
          <w:sz w:val="23"/>
          <w:szCs w:val="23"/>
        </w:rPr>
        <w:t xml:space="preserve">a vinculação </w:t>
      </w:r>
      <w:r w:rsidR="00E721FA" w:rsidRPr="00746B90">
        <w:rPr>
          <w:rFonts w:ascii="Segoe UI" w:hAnsi="Segoe UI" w:cs="Segoe UI"/>
          <w:b/>
          <w:sz w:val="23"/>
          <w:szCs w:val="23"/>
        </w:rPr>
        <w:t>ao edital de licitação pública e à proposta da licitante vencedora</w:t>
      </w:r>
    </w:p>
    <w:p w14:paraId="09203C00" w14:textId="4500D386" w:rsidR="00BD711A" w:rsidRPr="00746B90" w:rsidRDefault="00E56A15" w:rsidP="00C90F30">
      <w:pPr>
        <w:tabs>
          <w:tab w:val="left" w:pos="2268"/>
        </w:tabs>
        <w:spacing w:after="160" w:line="300" w:lineRule="auto"/>
        <w:jc w:val="both"/>
        <w:rPr>
          <w:rFonts w:ascii="Segoe UI" w:hAnsi="Segoe UI" w:cs="Segoe UI"/>
          <w:sz w:val="23"/>
          <w:szCs w:val="23"/>
        </w:rPr>
      </w:pPr>
      <w:r w:rsidRPr="00746B90">
        <w:rPr>
          <w:rFonts w:ascii="Segoe UI" w:hAnsi="Segoe UI" w:cs="Segoe UI"/>
          <w:sz w:val="23"/>
          <w:szCs w:val="23"/>
        </w:rPr>
        <w:t>2.1. Vinculam a este contrato administrativo:</w:t>
      </w:r>
    </w:p>
    <w:p w14:paraId="4BBF8B41" w14:textId="10BD5083" w:rsidR="00E56A15" w:rsidRPr="00746B90" w:rsidRDefault="00C74703" w:rsidP="00C90F30">
      <w:pPr>
        <w:tabs>
          <w:tab w:val="left" w:pos="2268"/>
        </w:tabs>
        <w:spacing w:after="160" w:line="300" w:lineRule="auto"/>
        <w:jc w:val="both"/>
        <w:rPr>
          <w:rFonts w:ascii="Segoe UI" w:hAnsi="Segoe UI" w:cs="Segoe UI"/>
          <w:sz w:val="23"/>
          <w:szCs w:val="23"/>
        </w:rPr>
      </w:pPr>
      <w:r w:rsidRPr="00746B90">
        <w:rPr>
          <w:rFonts w:ascii="Segoe UI" w:hAnsi="Segoe UI" w:cs="Segoe UI"/>
          <w:sz w:val="23"/>
          <w:szCs w:val="23"/>
        </w:rPr>
        <w:t>2.1.1. O edital e anexos deste Pregão</w:t>
      </w:r>
      <w:r w:rsidR="00E56A15" w:rsidRPr="00746B90">
        <w:rPr>
          <w:rFonts w:ascii="Segoe UI" w:hAnsi="Segoe UI" w:cs="Segoe UI"/>
          <w:sz w:val="23"/>
          <w:szCs w:val="23"/>
        </w:rPr>
        <w:t>;</w:t>
      </w:r>
    </w:p>
    <w:p w14:paraId="16CB8737" w14:textId="0C5F1C3F" w:rsidR="00203CA9" w:rsidRPr="00746B90" w:rsidRDefault="003723CC" w:rsidP="00C90F30">
      <w:pPr>
        <w:tabs>
          <w:tab w:val="left" w:pos="2268"/>
        </w:tabs>
        <w:spacing w:after="160" w:line="300" w:lineRule="auto"/>
        <w:jc w:val="both"/>
        <w:rPr>
          <w:rFonts w:ascii="Segoe UI" w:hAnsi="Segoe UI" w:cs="Segoe UI"/>
          <w:sz w:val="23"/>
          <w:szCs w:val="23"/>
        </w:rPr>
      </w:pPr>
      <w:r w:rsidRPr="00746B90">
        <w:rPr>
          <w:rFonts w:ascii="Segoe UI" w:hAnsi="Segoe UI" w:cs="Segoe UI"/>
          <w:sz w:val="23"/>
          <w:szCs w:val="23"/>
        </w:rPr>
        <w:t>2.1.2. A proposta do(a)</w:t>
      </w:r>
      <w:r w:rsidR="00C74703" w:rsidRPr="00746B90">
        <w:rPr>
          <w:rFonts w:ascii="Segoe UI" w:hAnsi="Segoe UI" w:cs="Segoe UI"/>
          <w:sz w:val="23"/>
          <w:szCs w:val="23"/>
        </w:rPr>
        <w:t xml:space="preserve"> C</w:t>
      </w:r>
      <w:r w:rsidR="00203CA9" w:rsidRPr="00746B90">
        <w:rPr>
          <w:rFonts w:ascii="Segoe UI" w:hAnsi="Segoe UI" w:cs="Segoe UI"/>
          <w:sz w:val="23"/>
          <w:szCs w:val="23"/>
        </w:rPr>
        <w:t>ontratad</w:t>
      </w:r>
      <w:r w:rsidRPr="00746B90">
        <w:rPr>
          <w:rFonts w:ascii="Segoe UI" w:hAnsi="Segoe UI" w:cs="Segoe UI"/>
          <w:sz w:val="23"/>
          <w:szCs w:val="23"/>
        </w:rPr>
        <w:t>o(</w:t>
      </w:r>
      <w:r w:rsidR="00203CA9" w:rsidRPr="00746B90">
        <w:rPr>
          <w:rFonts w:ascii="Segoe UI" w:hAnsi="Segoe UI" w:cs="Segoe UI"/>
          <w:sz w:val="23"/>
          <w:szCs w:val="23"/>
        </w:rPr>
        <w:t>a</w:t>
      </w:r>
      <w:r w:rsidRPr="00746B90">
        <w:rPr>
          <w:rFonts w:ascii="Segoe UI" w:hAnsi="Segoe UI" w:cs="Segoe UI"/>
          <w:sz w:val="23"/>
          <w:szCs w:val="23"/>
        </w:rPr>
        <w:t>)</w:t>
      </w:r>
      <w:r w:rsidR="00203CA9" w:rsidRPr="00746B90">
        <w:rPr>
          <w:rFonts w:ascii="Segoe UI" w:hAnsi="Segoe UI" w:cs="Segoe UI"/>
          <w:sz w:val="23"/>
          <w:szCs w:val="23"/>
        </w:rPr>
        <w:t>;</w:t>
      </w:r>
    </w:p>
    <w:p w14:paraId="66CF566A" w14:textId="77777777" w:rsidR="00E56A15" w:rsidRPr="00F567FC" w:rsidRDefault="00E56A15" w:rsidP="00E56A15">
      <w:pPr>
        <w:tabs>
          <w:tab w:val="left" w:pos="2268"/>
        </w:tabs>
        <w:spacing w:after="0" w:line="300" w:lineRule="auto"/>
        <w:jc w:val="both"/>
        <w:rPr>
          <w:rFonts w:ascii="Segoe UI" w:hAnsi="Segoe UI" w:cs="Segoe UI"/>
          <w:sz w:val="23"/>
          <w:szCs w:val="23"/>
        </w:rPr>
      </w:pPr>
    </w:p>
    <w:p w14:paraId="17FF7999" w14:textId="77777777" w:rsidR="00757007" w:rsidRPr="00F567FC" w:rsidRDefault="00BD711A" w:rsidP="00C90F30">
      <w:pPr>
        <w:tabs>
          <w:tab w:val="left" w:pos="2268"/>
        </w:tabs>
        <w:spacing w:after="160" w:line="300" w:lineRule="auto"/>
        <w:jc w:val="both"/>
        <w:rPr>
          <w:rFonts w:ascii="Segoe UI" w:hAnsi="Segoe UI" w:cs="Segoe UI"/>
          <w:b/>
          <w:sz w:val="23"/>
          <w:szCs w:val="23"/>
        </w:rPr>
      </w:pPr>
      <w:r w:rsidRPr="00F567FC">
        <w:rPr>
          <w:rFonts w:ascii="Segoe UI" w:hAnsi="Segoe UI" w:cs="Segoe UI"/>
          <w:b/>
          <w:sz w:val="23"/>
          <w:szCs w:val="23"/>
        </w:rPr>
        <w:t xml:space="preserve">3. </w:t>
      </w:r>
      <w:r w:rsidR="00B570B2" w:rsidRPr="00F567FC">
        <w:rPr>
          <w:rFonts w:ascii="Segoe UI" w:hAnsi="Segoe UI" w:cs="Segoe UI"/>
          <w:b/>
          <w:sz w:val="23"/>
          <w:szCs w:val="23"/>
        </w:rPr>
        <w:t xml:space="preserve">CLÁUSULA TERCEIRA: </w:t>
      </w:r>
      <w:r w:rsidRPr="00F567FC">
        <w:rPr>
          <w:rFonts w:ascii="Segoe UI" w:hAnsi="Segoe UI" w:cs="Segoe UI"/>
          <w:b/>
          <w:sz w:val="23"/>
          <w:szCs w:val="23"/>
        </w:rPr>
        <w:t>D</w:t>
      </w:r>
      <w:r w:rsidR="00B570B2" w:rsidRPr="00F567FC">
        <w:rPr>
          <w:rFonts w:ascii="Segoe UI" w:hAnsi="Segoe UI" w:cs="Segoe UI"/>
          <w:b/>
          <w:sz w:val="23"/>
          <w:szCs w:val="23"/>
        </w:rPr>
        <w:t>a legislação aplicável à execução do contrato administrativo, inclusive quanto aos casos omissos</w:t>
      </w:r>
    </w:p>
    <w:tbl>
      <w:tblPr>
        <w:tblStyle w:val="Tabelacomgrade"/>
        <w:tblW w:w="0" w:type="auto"/>
        <w:tblLook w:val="04A0" w:firstRow="1" w:lastRow="0" w:firstColumn="1" w:lastColumn="0" w:noHBand="0" w:noVBand="1"/>
      </w:tblPr>
      <w:tblGrid>
        <w:gridCol w:w="767"/>
        <w:gridCol w:w="1071"/>
        <w:gridCol w:w="939"/>
        <w:gridCol w:w="4933"/>
        <w:gridCol w:w="1440"/>
      </w:tblGrid>
      <w:tr w:rsidR="00F567FC" w:rsidRPr="00F567FC" w14:paraId="69471DC1" w14:textId="77777777" w:rsidTr="00C84774">
        <w:tc>
          <w:tcPr>
            <w:tcW w:w="767" w:type="dxa"/>
          </w:tcPr>
          <w:p w14:paraId="3EE8AAD0" w14:textId="77777777" w:rsidR="00757007" w:rsidRPr="00F567FC" w:rsidRDefault="00757007" w:rsidP="00C84774">
            <w:pPr>
              <w:tabs>
                <w:tab w:val="left" w:pos="2268"/>
              </w:tabs>
              <w:spacing w:after="0" w:line="300" w:lineRule="auto"/>
              <w:jc w:val="center"/>
              <w:rPr>
                <w:rFonts w:ascii="Segoe UI" w:hAnsi="Segoe UI" w:cs="Segoe UI"/>
                <w:b/>
                <w:sz w:val="23"/>
                <w:szCs w:val="23"/>
              </w:rPr>
            </w:pPr>
            <w:r w:rsidRPr="00F567FC">
              <w:rPr>
                <w:rFonts w:ascii="Segoe UI" w:hAnsi="Segoe UI" w:cs="Segoe UI"/>
                <w:b/>
                <w:sz w:val="23"/>
                <w:szCs w:val="23"/>
              </w:rPr>
              <w:lastRenderedPageBreak/>
              <w:t>ITEM</w:t>
            </w:r>
          </w:p>
        </w:tc>
        <w:tc>
          <w:tcPr>
            <w:tcW w:w="1071" w:type="dxa"/>
          </w:tcPr>
          <w:p w14:paraId="7EEDCB4B" w14:textId="77777777" w:rsidR="00757007" w:rsidRPr="00F567FC" w:rsidRDefault="00757007" w:rsidP="00C84774">
            <w:pPr>
              <w:tabs>
                <w:tab w:val="left" w:pos="2268"/>
              </w:tabs>
              <w:spacing w:after="0" w:line="300" w:lineRule="auto"/>
              <w:jc w:val="center"/>
              <w:rPr>
                <w:rFonts w:ascii="Segoe UI" w:hAnsi="Segoe UI" w:cs="Segoe UI"/>
                <w:b/>
                <w:sz w:val="23"/>
                <w:szCs w:val="23"/>
              </w:rPr>
            </w:pPr>
            <w:r w:rsidRPr="00F567FC">
              <w:rPr>
                <w:rFonts w:ascii="Segoe UI" w:hAnsi="Segoe UI" w:cs="Segoe UI"/>
                <w:b/>
                <w:sz w:val="23"/>
                <w:szCs w:val="23"/>
              </w:rPr>
              <w:t>QUANT</w:t>
            </w:r>
          </w:p>
        </w:tc>
        <w:tc>
          <w:tcPr>
            <w:tcW w:w="851" w:type="dxa"/>
          </w:tcPr>
          <w:p w14:paraId="039D055E" w14:textId="77777777" w:rsidR="00757007" w:rsidRPr="00F567FC" w:rsidRDefault="00757007" w:rsidP="00C84774">
            <w:pPr>
              <w:tabs>
                <w:tab w:val="left" w:pos="2268"/>
              </w:tabs>
              <w:spacing w:after="0" w:line="300" w:lineRule="auto"/>
              <w:jc w:val="center"/>
              <w:rPr>
                <w:rFonts w:ascii="Segoe UI" w:hAnsi="Segoe UI" w:cs="Segoe UI"/>
                <w:b/>
                <w:sz w:val="23"/>
                <w:szCs w:val="23"/>
              </w:rPr>
            </w:pPr>
            <w:r w:rsidRPr="00F567FC">
              <w:rPr>
                <w:rFonts w:ascii="Segoe UI" w:hAnsi="Segoe UI" w:cs="Segoe UI"/>
                <w:b/>
                <w:sz w:val="23"/>
                <w:szCs w:val="23"/>
              </w:rPr>
              <w:t>UNID</w:t>
            </w:r>
          </w:p>
        </w:tc>
        <w:tc>
          <w:tcPr>
            <w:tcW w:w="4933" w:type="dxa"/>
          </w:tcPr>
          <w:p w14:paraId="39E3AA36" w14:textId="77777777" w:rsidR="00757007" w:rsidRPr="00F567FC" w:rsidRDefault="00757007" w:rsidP="00C84774">
            <w:pPr>
              <w:tabs>
                <w:tab w:val="left" w:pos="2268"/>
              </w:tabs>
              <w:spacing w:after="0" w:line="300" w:lineRule="auto"/>
              <w:jc w:val="center"/>
              <w:rPr>
                <w:rFonts w:ascii="Segoe UI" w:hAnsi="Segoe UI" w:cs="Segoe UI"/>
                <w:b/>
                <w:sz w:val="23"/>
                <w:szCs w:val="23"/>
              </w:rPr>
            </w:pPr>
            <w:r w:rsidRPr="00F567FC">
              <w:rPr>
                <w:rFonts w:ascii="Segoe UI" w:hAnsi="Segoe UI" w:cs="Segoe UI"/>
                <w:b/>
                <w:sz w:val="23"/>
                <w:szCs w:val="23"/>
              </w:rPr>
              <w:t>DESCRIÇÃO</w:t>
            </w:r>
          </w:p>
        </w:tc>
        <w:tc>
          <w:tcPr>
            <w:tcW w:w="1440" w:type="dxa"/>
          </w:tcPr>
          <w:p w14:paraId="6E05A2E5" w14:textId="77777777" w:rsidR="00757007" w:rsidRPr="00F567FC" w:rsidRDefault="00757007" w:rsidP="00C84774">
            <w:pPr>
              <w:tabs>
                <w:tab w:val="left" w:pos="2268"/>
              </w:tabs>
              <w:spacing w:after="0" w:line="300" w:lineRule="auto"/>
              <w:jc w:val="center"/>
              <w:rPr>
                <w:rFonts w:ascii="Segoe UI" w:hAnsi="Segoe UI" w:cs="Segoe UI"/>
                <w:b/>
                <w:sz w:val="23"/>
                <w:szCs w:val="23"/>
              </w:rPr>
            </w:pPr>
            <w:r w:rsidRPr="00F567FC">
              <w:rPr>
                <w:rFonts w:ascii="Segoe UI" w:hAnsi="Segoe UI" w:cs="Segoe UI"/>
                <w:b/>
                <w:sz w:val="23"/>
                <w:szCs w:val="23"/>
              </w:rPr>
              <w:t>VALOR UNITARIO</w:t>
            </w:r>
          </w:p>
        </w:tc>
      </w:tr>
      <w:tr w:rsidR="00F567FC" w:rsidRPr="00F567FC" w14:paraId="64E65C90" w14:textId="77777777" w:rsidTr="00C84774">
        <w:tc>
          <w:tcPr>
            <w:tcW w:w="767" w:type="dxa"/>
          </w:tcPr>
          <w:p w14:paraId="684D6AF9" w14:textId="77777777" w:rsidR="00757007" w:rsidRPr="00F567FC" w:rsidRDefault="00757007" w:rsidP="00C84774">
            <w:pPr>
              <w:tabs>
                <w:tab w:val="left" w:pos="2268"/>
              </w:tabs>
              <w:spacing w:after="0" w:line="300" w:lineRule="auto"/>
              <w:rPr>
                <w:rFonts w:ascii="Segoe UI" w:hAnsi="Segoe UI" w:cs="Segoe UI"/>
                <w:b/>
                <w:sz w:val="23"/>
                <w:szCs w:val="23"/>
              </w:rPr>
            </w:pPr>
            <w:r w:rsidRPr="00F567FC">
              <w:rPr>
                <w:rFonts w:ascii="Segoe UI" w:hAnsi="Segoe UI" w:cs="Segoe UI"/>
                <w:b/>
                <w:sz w:val="23"/>
                <w:szCs w:val="23"/>
              </w:rPr>
              <w:t>01</w:t>
            </w:r>
          </w:p>
        </w:tc>
        <w:tc>
          <w:tcPr>
            <w:tcW w:w="1071" w:type="dxa"/>
          </w:tcPr>
          <w:p w14:paraId="7D0DC7F1" w14:textId="77777777" w:rsidR="00757007" w:rsidRPr="00F567FC" w:rsidRDefault="00757007" w:rsidP="00C84774">
            <w:pPr>
              <w:tabs>
                <w:tab w:val="left" w:pos="2268"/>
              </w:tabs>
              <w:spacing w:after="0" w:line="300" w:lineRule="auto"/>
              <w:jc w:val="center"/>
              <w:rPr>
                <w:rFonts w:ascii="Segoe UI" w:hAnsi="Segoe UI" w:cs="Segoe UI"/>
                <w:b/>
                <w:sz w:val="23"/>
                <w:szCs w:val="23"/>
              </w:rPr>
            </w:pPr>
            <w:r w:rsidRPr="00F567FC">
              <w:rPr>
                <w:rFonts w:ascii="Segoe UI" w:hAnsi="Segoe UI" w:cs="Segoe UI"/>
                <w:b/>
                <w:sz w:val="23"/>
                <w:szCs w:val="23"/>
              </w:rPr>
              <w:t>12</w:t>
            </w:r>
          </w:p>
        </w:tc>
        <w:tc>
          <w:tcPr>
            <w:tcW w:w="851" w:type="dxa"/>
          </w:tcPr>
          <w:p w14:paraId="14BC6190" w14:textId="77777777" w:rsidR="00757007" w:rsidRPr="00F567FC" w:rsidRDefault="00757007" w:rsidP="00C84774">
            <w:pPr>
              <w:tabs>
                <w:tab w:val="left" w:pos="2268"/>
              </w:tabs>
              <w:spacing w:after="0" w:line="300" w:lineRule="auto"/>
              <w:jc w:val="center"/>
              <w:rPr>
                <w:rFonts w:ascii="Segoe UI" w:hAnsi="Segoe UI" w:cs="Segoe UI"/>
                <w:b/>
                <w:sz w:val="23"/>
                <w:szCs w:val="23"/>
              </w:rPr>
            </w:pPr>
            <w:r w:rsidRPr="00F567FC">
              <w:rPr>
                <w:rFonts w:ascii="Segoe UI" w:hAnsi="Segoe UI" w:cs="Segoe UI"/>
                <w:b/>
                <w:sz w:val="23"/>
                <w:szCs w:val="23"/>
              </w:rPr>
              <w:t>MESES</w:t>
            </w:r>
          </w:p>
        </w:tc>
        <w:tc>
          <w:tcPr>
            <w:tcW w:w="4933" w:type="dxa"/>
          </w:tcPr>
          <w:p w14:paraId="19F79247" w14:textId="77777777" w:rsidR="00757007" w:rsidRPr="00F567FC" w:rsidRDefault="00757007" w:rsidP="00C84774">
            <w:pPr>
              <w:autoSpaceDE w:val="0"/>
              <w:autoSpaceDN w:val="0"/>
              <w:adjustRightInd w:val="0"/>
              <w:spacing w:after="0" w:line="240" w:lineRule="auto"/>
              <w:jc w:val="both"/>
              <w:rPr>
                <w:rFonts w:ascii="Segoe UI" w:hAnsi="Segoe UI" w:cs="Segoe UI"/>
                <w:sz w:val="23"/>
                <w:szCs w:val="23"/>
              </w:rPr>
            </w:pPr>
            <w:r w:rsidRPr="00F567FC">
              <w:rPr>
                <w:rFonts w:ascii="Segoe UI" w:hAnsi="Segoe UI" w:cs="Segoe UI"/>
                <w:sz w:val="23"/>
                <w:szCs w:val="23"/>
              </w:rPr>
              <w:t>SERV. MANUTENÇÃO INFORMÁTICA 1</w:t>
            </w:r>
          </w:p>
          <w:p w14:paraId="49B373C7" w14:textId="77777777" w:rsidR="00757007" w:rsidRPr="00F567FC" w:rsidRDefault="00757007" w:rsidP="00C84774">
            <w:pPr>
              <w:autoSpaceDE w:val="0"/>
              <w:autoSpaceDN w:val="0"/>
              <w:adjustRightInd w:val="0"/>
              <w:spacing w:after="0" w:line="240" w:lineRule="auto"/>
              <w:jc w:val="both"/>
              <w:rPr>
                <w:rFonts w:ascii="Segoe UI" w:hAnsi="Segoe UI" w:cs="Segoe UI"/>
                <w:sz w:val="23"/>
                <w:szCs w:val="23"/>
              </w:rPr>
            </w:pPr>
            <w:r w:rsidRPr="00F567FC">
              <w:rPr>
                <w:rFonts w:ascii="Segoe UI" w:hAnsi="Segoe UI" w:cs="Segoe UI"/>
                <w:sz w:val="23"/>
                <w:szCs w:val="23"/>
              </w:rPr>
              <w:t>SERVIÇO MANUTENÇÃO INFORMÁTICA NA SECRETARIA DE ADMINISTRAÇÃO, AGRICULTURA E ASSISTÊNCIA SOCIAL (CRAS, CREAS, ABRIGO E CONSELHO) CONTRATAÇÃO DE EMPRESA ESPECIALIZADA</w:t>
            </w:r>
          </w:p>
          <w:p w14:paraId="046D65CC" w14:textId="77777777" w:rsidR="00757007" w:rsidRPr="00F567FC" w:rsidRDefault="00757007" w:rsidP="00C84774">
            <w:pPr>
              <w:autoSpaceDE w:val="0"/>
              <w:autoSpaceDN w:val="0"/>
              <w:adjustRightInd w:val="0"/>
              <w:spacing w:after="0" w:line="240" w:lineRule="auto"/>
              <w:jc w:val="both"/>
              <w:rPr>
                <w:rFonts w:ascii="Segoe UI" w:hAnsi="Segoe UI" w:cs="Segoe UI"/>
                <w:sz w:val="23"/>
                <w:szCs w:val="23"/>
              </w:rPr>
            </w:pPr>
            <w:r w:rsidRPr="00F567FC">
              <w:rPr>
                <w:rFonts w:ascii="Segoe UI" w:hAnsi="Segoe UI" w:cs="Segoe UI"/>
                <w:sz w:val="23"/>
                <w:szCs w:val="23"/>
              </w:rPr>
              <w:t>EM PRESTAÇÃO DE SERVIÇO EM MANUTENÇÃO PREVENTIVA E CORRETIVA DE EQUIPAMENTOS DE INFORMATICA, PROCESSAMENTO DE DADOS E PERIFERICOS. PRESTAR SERVIÇOS DE ACORDO COM AS ESPECIFICAÇÕES ABAIXO:</w:t>
            </w:r>
          </w:p>
          <w:p w14:paraId="73E7080A" w14:textId="77777777" w:rsidR="00757007" w:rsidRPr="00F567FC" w:rsidRDefault="00757007" w:rsidP="00C84774">
            <w:pPr>
              <w:autoSpaceDE w:val="0"/>
              <w:autoSpaceDN w:val="0"/>
              <w:adjustRightInd w:val="0"/>
              <w:spacing w:after="0" w:line="240" w:lineRule="auto"/>
              <w:jc w:val="both"/>
              <w:rPr>
                <w:rFonts w:ascii="Segoe UI" w:hAnsi="Segoe UI" w:cs="Segoe UI"/>
                <w:sz w:val="23"/>
                <w:szCs w:val="23"/>
              </w:rPr>
            </w:pPr>
            <w:r w:rsidRPr="00F567FC">
              <w:rPr>
                <w:rFonts w:ascii="Segoe UI" w:hAnsi="Segoe UI" w:cs="Segoe UI"/>
                <w:sz w:val="23"/>
                <w:szCs w:val="23"/>
              </w:rPr>
              <w:t>A) MANUTENÇÃO DE SERVIDORES E COMPUTADORES</w:t>
            </w:r>
          </w:p>
          <w:p w14:paraId="012C6C09" w14:textId="77777777" w:rsidR="00757007" w:rsidRPr="00F567FC" w:rsidRDefault="00757007" w:rsidP="00C84774">
            <w:pPr>
              <w:autoSpaceDE w:val="0"/>
              <w:autoSpaceDN w:val="0"/>
              <w:adjustRightInd w:val="0"/>
              <w:spacing w:after="0" w:line="240" w:lineRule="auto"/>
              <w:jc w:val="both"/>
              <w:rPr>
                <w:rFonts w:ascii="Segoe UI" w:hAnsi="Segoe UI" w:cs="Segoe UI"/>
                <w:sz w:val="23"/>
                <w:szCs w:val="23"/>
              </w:rPr>
            </w:pPr>
            <w:r w:rsidRPr="00F567FC">
              <w:rPr>
                <w:rFonts w:ascii="Segoe UI" w:hAnsi="Segoe UI" w:cs="Segoe UI"/>
                <w:sz w:val="23"/>
                <w:szCs w:val="23"/>
              </w:rPr>
              <w:t>B) INSTALAÇÃO E CONFIGURAÇÃO DE SERVIDORES</w:t>
            </w:r>
          </w:p>
          <w:p w14:paraId="20394740" w14:textId="77777777" w:rsidR="00757007" w:rsidRPr="00F567FC" w:rsidRDefault="00757007" w:rsidP="00C84774">
            <w:pPr>
              <w:autoSpaceDE w:val="0"/>
              <w:autoSpaceDN w:val="0"/>
              <w:adjustRightInd w:val="0"/>
              <w:spacing w:after="0" w:line="240" w:lineRule="auto"/>
              <w:jc w:val="both"/>
              <w:rPr>
                <w:rFonts w:ascii="Segoe UI" w:hAnsi="Segoe UI" w:cs="Segoe UI"/>
                <w:sz w:val="23"/>
                <w:szCs w:val="23"/>
              </w:rPr>
            </w:pPr>
            <w:r w:rsidRPr="00F567FC">
              <w:rPr>
                <w:rFonts w:ascii="Segoe UI" w:hAnsi="Segoe UI" w:cs="Segoe UI"/>
                <w:sz w:val="23"/>
                <w:szCs w:val="23"/>
              </w:rPr>
              <w:t>C) INSTALAÇÃO DE IMPRESSORAS NA REDE</w:t>
            </w:r>
          </w:p>
          <w:p w14:paraId="506F1BA5" w14:textId="77777777" w:rsidR="00757007" w:rsidRPr="00F567FC" w:rsidRDefault="00757007" w:rsidP="00C84774">
            <w:pPr>
              <w:autoSpaceDE w:val="0"/>
              <w:autoSpaceDN w:val="0"/>
              <w:adjustRightInd w:val="0"/>
              <w:spacing w:after="0" w:line="240" w:lineRule="auto"/>
              <w:jc w:val="both"/>
              <w:rPr>
                <w:rFonts w:ascii="Segoe UI" w:hAnsi="Segoe UI" w:cs="Segoe UI"/>
                <w:sz w:val="23"/>
                <w:szCs w:val="23"/>
              </w:rPr>
            </w:pPr>
            <w:r w:rsidRPr="00F567FC">
              <w:rPr>
                <w:rFonts w:ascii="Segoe UI" w:hAnsi="Segoe UI" w:cs="Segoe UI"/>
                <w:sz w:val="23"/>
                <w:szCs w:val="23"/>
              </w:rPr>
              <w:t>D) CONSERTO E CONFIGURAÇÃO DE COMPUTADORES NA REDE</w:t>
            </w:r>
          </w:p>
          <w:p w14:paraId="51847387" w14:textId="77777777" w:rsidR="00757007" w:rsidRPr="00F567FC" w:rsidRDefault="00757007" w:rsidP="00C84774">
            <w:pPr>
              <w:autoSpaceDE w:val="0"/>
              <w:autoSpaceDN w:val="0"/>
              <w:adjustRightInd w:val="0"/>
              <w:spacing w:after="0" w:line="240" w:lineRule="auto"/>
              <w:jc w:val="both"/>
              <w:rPr>
                <w:rFonts w:ascii="Segoe UI" w:hAnsi="Segoe UI" w:cs="Segoe UI"/>
                <w:sz w:val="23"/>
                <w:szCs w:val="23"/>
              </w:rPr>
            </w:pPr>
            <w:r w:rsidRPr="00F567FC">
              <w:rPr>
                <w:rFonts w:ascii="Segoe UI" w:hAnsi="Segoe UI" w:cs="Segoe UI"/>
                <w:sz w:val="23"/>
                <w:szCs w:val="23"/>
              </w:rPr>
              <w:t>E) COMPARTILHAMENTO DE IMPRESSORA EM REDE</w:t>
            </w:r>
          </w:p>
          <w:p w14:paraId="6150D776" w14:textId="77777777" w:rsidR="00757007" w:rsidRPr="00F567FC" w:rsidRDefault="00757007" w:rsidP="00C84774">
            <w:pPr>
              <w:autoSpaceDE w:val="0"/>
              <w:autoSpaceDN w:val="0"/>
              <w:adjustRightInd w:val="0"/>
              <w:spacing w:after="0" w:line="240" w:lineRule="auto"/>
              <w:jc w:val="both"/>
              <w:rPr>
                <w:rFonts w:ascii="Segoe UI" w:hAnsi="Segoe UI" w:cs="Segoe UI"/>
                <w:sz w:val="23"/>
                <w:szCs w:val="23"/>
              </w:rPr>
            </w:pPr>
            <w:r w:rsidRPr="00F567FC">
              <w:rPr>
                <w:rFonts w:ascii="Segoe UI" w:hAnsi="Segoe UI" w:cs="Segoe UI"/>
                <w:sz w:val="23"/>
                <w:szCs w:val="23"/>
              </w:rPr>
              <w:t>F) INSTALAÇÃO E REINSTALAÇÃO DE SERVIÇOS SOFTWARES (PROGRAMAS DE COMPUTADORES)</w:t>
            </w:r>
          </w:p>
          <w:p w14:paraId="7566A667" w14:textId="77777777" w:rsidR="00757007" w:rsidRPr="00F567FC" w:rsidRDefault="00757007" w:rsidP="00C84774">
            <w:pPr>
              <w:autoSpaceDE w:val="0"/>
              <w:autoSpaceDN w:val="0"/>
              <w:adjustRightInd w:val="0"/>
              <w:spacing w:after="0" w:line="240" w:lineRule="auto"/>
              <w:jc w:val="both"/>
              <w:rPr>
                <w:rFonts w:ascii="Segoe UI" w:hAnsi="Segoe UI" w:cs="Segoe UI"/>
                <w:sz w:val="23"/>
                <w:szCs w:val="23"/>
              </w:rPr>
            </w:pPr>
            <w:r w:rsidRPr="00F567FC">
              <w:rPr>
                <w:rFonts w:ascii="Segoe UI" w:hAnsi="Segoe UI" w:cs="Segoe UI"/>
                <w:sz w:val="23"/>
                <w:szCs w:val="23"/>
              </w:rPr>
              <w:t>G) INSTALAÇÃO, MANUTENÇÃO E SUPORTE EM SISTEMAS OPERACIONAIS</w:t>
            </w:r>
          </w:p>
          <w:p w14:paraId="7E0AA3C4" w14:textId="77777777" w:rsidR="00757007" w:rsidRPr="00F567FC" w:rsidRDefault="00757007" w:rsidP="00C84774">
            <w:pPr>
              <w:autoSpaceDE w:val="0"/>
              <w:autoSpaceDN w:val="0"/>
              <w:adjustRightInd w:val="0"/>
              <w:spacing w:after="0" w:line="240" w:lineRule="auto"/>
              <w:jc w:val="both"/>
              <w:rPr>
                <w:rFonts w:ascii="Segoe UI" w:hAnsi="Segoe UI" w:cs="Segoe UI"/>
                <w:sz w:val="23"/>
                <w:szCs w:val="23"/>
              </w:rPr>
            </w:pPr>
            <w:r w:rsidRPr="00F567FC">
              <w:rPr>
                <w:rFonts w:ascii="Segoe UI" w:hAnsi="Segoe UI" w:cs="Segoe UI"/>
                <w:sz w:val="23"/>
                <w:szCs w:val="23"/>
              </w:rPr>
              <w:t>H) INSTALAÇÃO, CONFIGURAÇÃO E MANUTENÇÃO DE HARDWARE E SOFTWARE</w:t>
            </w:r>
          </w:p>
          <w:p w14:paraId="79399B33" w14:textId="77777777" w:rsidR="00757007" w:rsidRPr="00F567FC" w:rsidRDefault="00757007" w:rsidP="00C84774">
            <w:pPr>
              <w:autoSpaceDE w:val="0"/>
              <w:autoSpaceDN w:val="0"/>
              <w:adjustRightInd w:val="0"/>
              <w:spacing w:after="0" w:line="240" w:lineRule="auto"/>
              <w:jc w:val="both"/>
              <w:rPr>
                <w:rFonts w:ascii="Segoe UI" w:hAnsi="Segoe UI" w:cs="Segoe UI"/>
                <w:sz w:val="23"/>
                <w:szCs w:val="23"/>
              </w:rPr>
            </w:pPr>
            <w:r w:rsidRPr="00F567FC">
              <w:rPr>
                <w:rFonts w:ascii="Segoe UI" w:hAnsi="Segoe UI" w:cs="Segoe UI"/>
                <w:sz w:val="23"/>
                <w:szCs w:val="23"/>
              </w:rPr>
              <w:t>I) INSTALAÇÃO DE SOFTWARES, APLICATIVOS E UTILITÁRIOS QUE A SECRETARIA VENHA ADQUIRIR PARA USO DOS MESMOS</w:t>
            </w:r>
          </w:p>
          <w:p w14:paraId="3203DD41" w14:textId="77777777" w:rsidR="00757007" w:rsidRPr="00F567FC" w:rsidRDefault="00757007" w:rsidP="00C84774">
            <w:pPr>
              <w:autoSpaceDE w:val="0"/>
              <w:autoSpaceDN w:val="0"/>
              <w:adjustRightInd w:val="0"/>
              <w:spacing w:after="0" w:line="240" w:lineRule="auto"/>
              <w:jc w:val="both"/>
              <w:rPr>
                <w:rFonts w:ascii="Segoe UI" w:hAnsi="Segoe UI" w:cs="Segoe UI"/>
                <w:sz w:val="23"/>
                <w:szCs w:val="23"/>
              </w:rPr>
            </w:pPr>
            <w:r w:rsidRPr="00F567FC">
              <w:rPr>
                <w:rFonts w:ascii="Segoe UI" w:hAnsi="Segoe UI" w:cs="Segoe UI"/>
                <w:sz w:val="23"/>
                <w:szCs w:val="23"/>
              </w:rPr>
              <w:t>J) MANUTENÇÃO FÍSICA DOS EQUIPAMENTOS, COMO LIMPEZA DO INTERIOR DOS MESMOS, SUBSTITUIÇÃO DE PECAS, MONTAGEM E DESMONTAGEM, PARA MAIOR DURABILIDADE DOS MESMOS</w:t>
            </w:r>
          </w:p>
          <w:p w14:paraId="594BC57A" w14:textId="77777777" w:rsidR="00757007" w:rsidRPr="00F567FC" w:rsidRDefault="00757007" w:rsidP="00C84774">
            <w:pPr>
              <w:autoSpaceDE w:val="0"/>
              <w:autoSpaceDN w:val="0"/>
              <w:adjustRightInd w:val="0"/>
              <w:spacing w:after="0" w:line="240" w:lineRule="auto"/>
              <w:jc w:val="both"/>
              <w:rPr>
                <w:rFonts w:ascii="Segoe UI" w:hAnsi="Segoe UI" w:cs="Segoe UI"/>
                <w:sz w:val="23"/>
                <w:szCs w:val="23"/>
              </w:rPr>
            </w:pPr>
            <w:r w:rsidRPr="00F567FC">
              <w:rPr>
                <w:rFonts w:ascii="Segoe UI" w:hAnsi="Segoe UI" w:cs="Segoe UI"/>
                <w:sz w:val="23"/>
                <w:szCs w:val="23"/>
              </w:rPr>
              <w:t>K) CONTROLE DE ACESSO A INTERNET</w:t>
            </w:r>
          </w:p>
          <w:p w14:paraId="4AE3C25F" w14:textId="77777777" w:rsidR="00757007" w:rsidRPr="00F567FC" w:rsidRDefault="00757007" w:rsidP="00C84774">
            <w:pPr>
              <w:autoSpaceDE w:val="0"/>
              <w:autoSpaceDN w:val="0"/>
              <w:adjustRightInd w:val="0"/>
              <w:spacing w:after="0" w:line="240" w:lineRule="auto"/>
              <w:jc w:val="both"/>
              <w:rPr>
                <w:rFonts w:ascii="Segoe UI" w:hAnsi="Segoe UI" w:cs="Segoe UI"/>
                <w:sz w:val="23"/>
                <w:szCs w:val="23"/>
              </w:rPr>
            </w:pPr>
            <w:r w:rsidRPr="00F567FC">
              <w:rPr>
                <w:rFonts w:ascii="Segoe UI" w:hAnsi="Segoe UI" w:cs="Segoe UI"/>
                <w:sz w:val="23"/>
                <w:szCs w:val="23"/>
              </w:rPr>
              <w:t>L) DETECÇÃO DE VIRUS, REMOÇÃO E PROTEÇÃO</w:t>
            </w:r>
          </w:p>
          <w:p w14:paraId="1EA48351" w14:textId="77777777" w:rsidR="00757007" w:rsidRPr="00F567FC" w:rsidRDefault="00757007" w:rsidP="00C84774">
            <w:pPr>
              <w:autoSpaceDE w:val="0"/>
              <w:autoSpaceDN w:val="0"/>
              <w:adjustRightInd w:val="0"/>
              <w:spacing w:after="0" w:line="240" w:lineRule="auto"/>
              <w:jc w:val="both"/>
              <w:rPr>
                <w:rFonts w:ascii="Segoe UI" w:hAnsi="Segoe UI" w:cs="Segoe UI"/>
                <w:sz w:val="23"/>
                <w:szCs w:val="23"/>
              </w:rPr>
            </w:pPr>
            <w:r w:rsidRPr="00F567FC">
              <w:rPr>
                <w:rFonts w:ascii="Segoe UI" w:hAnsi="Segoe UI" w:cs="Segoe UI"/>
                <w:sz w:val="23"/>
                <w:szCs w:val="23"/>
              </w:rPr>
              <w:t>M) AUXILIAR NA DEFINIÇÃO E VERIFICAÇÃO DE POLITICA DE BACKUPS</w:t>
            </w:r>
          </w:p>
        </w:tc>
        <w:tc>
          <w:tcPr>
            <w:tcW w:w="1440" w:type="dxa"/>
          </w:tcPr>
          <w:p w14:paraId="284E74DF" w14:textId="4005649D" w:rsidR="00757007" w:rsidRPr="00F567FC" w:rsidRDefault="00757007" w:rsidP="00C84774">
            <w:pPr>
              <w:tabs>
                <w:tab w:val="left" w:pos="2268"/>
              </w:tabs>
              <w:spacing w:after="0" w:line="300" w:lineRule="auto"/>
              <w:jc w:val="center"/>
              <w:rPr>
                <w:rFonts w:ascii="Segoe UI" w:hAnsi="Segoe UI" w:cs="Segoe UI"/>
                <w:b/>
                <w:sz w:val="23"/>
                <w:szCs w:val="23"/>
              </w:rPr>
            </w:pPr>
          </w:p>
        </w:tc>
      </w:tr>
      <w:tr w:rsidR="00F567FC" w:rsidRPr="00F567FC" w14:paraId="3638A7C5" w14:textId="77777777" w:rsidTr="00C84774">
        <w:tc>
          <w:tcPr>
            <w:tcW w:w="767" w:type="dxa"/>
          </w:tcPr>
          <w:p w14:paraId="7479DA13" w14:textId="77777777" w:rsidR="00757007" w:rsidRPr="00F567FC" w:rsidRDefault="00757007" w:rsidP="00C84774">
            <w:pPr>
              <w:tabs>
                <w:tab w:val="left" w:pos="2268"/>
              </w:tabs>
              <w:spacing w:after="0" w:line="300" w:lineRule="auto"/>
              <w:jc w:val="both"/>
              <w:rPr>
                <w:rFonts w:ascii="Segoe UI" w:hAnsi="Segoe UI" w:cs="Segoe UI"/>
                <w:b/>
                <w:sz w:val="23"/>
                <w:szCs w:val="23"/>
              </w:rPr>
            </w:pPr>
            <w:r w:rsidRPr="00F567FC">
              <w:rPr>
                <w:rFonts w:ascii="Segoe UI" w:hAnsi="Segoe UI" w:cs="Segoe UI"/>
                <w:b/>
                <w:sz w:val="23"/>
                <w:szCs w:val="23"/>
              </w:rPr>
              <w:t>02</w:t>
            </w:r>
          </w:p>
        </w:tc>
        <w:tc>
          <w:tcPr>
            <w:tcW w:w="1071" w:type="dxa"/>
          </w:tcPr>
          <w:p w14:paraId="01AFFBF9" w14:textId="77777777" w:rsidR="00757007" w:rsidRPr="00F567FC" w:rsidRDefault="00757007" w:rsidP="00C84774">
            <w:pPr>
              <w:tabs>
                <w:tab w:val="left" w:pos="2268"/>
              </w:tabs>
              <w:spacing w:after="0" w:line="300" w:lineRule="auto"/>
              <w:jc w:val="center"/>
              <w:rPr>
                <w:rFonts w:ascii="Segoe UI" w:hAnsi="Segoe UI" w:cs="Segoe UI"/>
                <w:b/>
                <w:sz w:val="23"/>
                <w:szCs w:val="23"/>
              </w:rPr>
            </w:pPr>
            <w:r w:rsidRPr="00F567FC">
              <w:rPr>
                <w:rFonts w:ascii="Segoe UI" w:hAnsi="Segoe UI" w:cs="Segoe UI"/>
                <w:b/>
                <w:sz w:val="23"/>
                <w:szCs w:val="23"/>
              </w:rPr>
              <w:t>12</w:t>
            </w:r>
          </w:p>
        </w:tc>
        <w:tc>
          <w:tcPr>
            <w:tcW w:w="851" w:type="dxa"/>
          </w:tcPr>
          <w:p w14:paraId="576236AE" w14:textId="77777777" w:rsidR="00757007" w:rsidRPr="00F567FC" w:rsidRDefault="00757007" w:rsidP="00C84774">
            <w:pPr>
              <w:tabs>
                <w:tab w:val="left" w:pos="2268"/>
              </w:tabs>
              <w:spacing w:after="0" w:line="300" w:lineRule="auto"/>
              <w:jc w:val="center"/>
              <w:rPr>
                <w:rFonts w:ascii="Segoe UI" w:hAnsi="Segoe UI" w:cs="Segoe UI"/>
                <w:b/>
                <w:sz w:val="23"/>
                <w:szCs w:val="23"/>
              </w:rPr>
            </w:pPr>
            <w:r w:rsidRPr="00F567FC">
              <w:rPr>
                <w:rFonts w:ascii="Segoe UI" w:hAnsi="Segoe UI" w:cs="Segoe UI"/>
                <w:b/>
                <w:sz w:val="23"/>
                <w:szCs w:val="23"/>
              </w:rPr>
              <w:t>MESES</w:t>
            </w:r>
          </w:p>
        </w:tc>
        <w:tc>
          <w:tcPr>
            <w:tcW w:w="4933" w:type="dxa"/>
          </w:tcPr>
          <w:p w14:paraId="6DD88608" w14:textId="77777777" w:rsidR="00757007" w:rsidRPr="00F567FC" w:rsidRDefault="00757007" w:rsidP="00C84774">
            <w:pPr>
              <w:autoSpaceDE w:val="0"/>
              <w:autoSpaceDN w:val="0"/>
              <w:adjustRightInd w:val="0"/>
              <w:spacing w:after="0" w:line="240" w:lineRule="auto"/>
              <w:jc w:val="both"/>
              <w:rPr>
                <w:rFonts w:ascii="Segoe UI" w:hAnsi="Segoe UI" w:cs="Segoe UI"/>
                <w:sz w:val="23"/>
                <w:szCs w:val="23"/>
              </w:rPr>
            </w:pPr>
            <w:r w:rsidRPr="00F567FC">
              <w:rPr>
                <w:rFonts w:ascii="Segoe UI" w:hAnsi="Segoe UI" w:cs="Segoe UI"/>
                <w:sz w:val="23"/>
                <w:szCs w:val="23"/>
              </w:rPr>
              <w:t>SERV. MANUTENÇÃO INFORMÁTICA 2</w:t>
            </w:r>
          </w:p>
          <w:p w14:paraId="269AC310" w14:textId="77777777" w:rsidR="00757007" w:rsidRPr="00F567FC" w:rsidRDefault="00757007" w:rsidP="00C84774">
            <w:pPr>
              <w:autoSpaceDE w:val="0"/>
              <w:autoSpaceDN w:val="0"/>
              <w:adjustRightInd w:val="0"/>
              <w:spacing w:after="0" w:line="240" w:lineRule="auto"/>
              <w:jc w:val="both"/>
              <w:rPr>
                <w:rFonts w:ascii="Segoe UI" w:hAnsi="Segoe UI" w:cs="Segoe UI"/>
                <w:sz w:val="23"/>
                <w:szCs w:val="23"/>
              </w:rPr>
            </w:pPr>
            <w:r w:rsidRPr="00F567FC">
              <w:rPr>
                <w:rFonts w:ascii="Segoe UI" w:hAnsi="Segoe UI" w:cs="Segoe UI"/>
                <w:sz w:val="23"/>
                <w:szCs w:val="23"/>
              </w:rPr>
              <w:lastRenderedPageBreak/>
              <w:t>SERVIÇO MANUTENÇÃO INFORMÁTICA NA SECRETARIA DE EDUCAÇÃO, SAÚDE, CULTURA E OBRAS. CONTRATAÇÃO DE EMPRESA ESPECIALIZADA</w:t>
            </w:r>
          </w:p>
          <w:p w14:paraId="1A3A14DB" w14:textId="77777777" w:rsidR="00757007" w:rsidRPr="00F567FC" w:rsidRDefault="00757007" w:rsidP="00C84774">
            <w:pPr>
              <w:autoSpaceDE w:val="0"/>
              <w:autoSpaceDN w:val="0"/>
              <w:adjustRightInd w:val="0"/>
              <w:spacing w:after="0" w:line="240" w:lineRule="auto"/>
              <w:jc w:val="both"/>
              <w:rPr>
                <w:rFonts w:ascii="Segoe UI" w:hAnsi="Segoe UI" w:cs="Segoe UI"/>
                <w:sz w:val="23"/>
                <w:szCs w:val="23"/>
              </w:rPr>
            </w:pPr>
            <w:r w:rsidRPr="00F567FC">
              <w:rPr>
                <w:rFonts w:ascii="Segoe UI" w:hAnsi="Segoe UI" w:cs="Segoe UI"/>
                <w:sz w:val="23"/>
                <w:szCs w:val="23"/>
              </w:rPr>
              <w:t>EM PRESTAÇÃO DE SERVIÇO EM MANUTENÇÃO PREVENTIVA E CORRETIVA DE EQUIPAMENTOS DE INFORMÁTICA, PROCESSAMENTO DE DADOS E PERIFÉRICOS. PRESTAR SERVIÇOS DE ACORDO COM AS ESPECIFICAÇÕES ABAIXO:</w:t>
            </w:r>
          </w:p>
          <w:p w14:paraId="413ED972" w14:textId="77777777" w:rsidR="00757007" w:rsidRPr="00F567FC" w:rsidRDefault="00757007" w:rsidP="00C84774">
            <w:pPr>
              <w:autoSpaceDE w:val="0"/>
              <w:autoSpaceDN w:val="0"/>
              <w:adjustRightInd w:val="0"/>
              <w:spacing w:after="0" w:line="240" w:lineRule="auto"/>
              <w:jc w:val="both"/>
              <w:rPr>
                <w:rFonts w:ascii="Segoe UI" w:hAnsi="Segoe UI" w:cs="Segoe UI"/>
                <w:sz w:val="23"/>
                <w:szCs w:val="23"/>
              </w:rPr>
            </w:pPr>
            <w:r w:rsidRPr="00F567FC">
              <w:rPr>
                <w:rFonts w:ascii="Segoe UI" w:hAnsi="Segoe UI" w:cs="Segoe UI"/>
                <w:sz w:val="23"/>
                <w:szCs w:val="23"/>
              </w:rPr>
              <w:t>A) MANUTENÇÃO DE SERVIDORES E COMPUTADORES</w:t>
            </w:r>
          </w:p>
          <w:p w14:paraId="2328B39F" w14:textId="77777777" w:rsidR="00757007" w:rsidRPr="00F567FC" w:rsidRDefault="00757007" w:rsidP="00C84774">
            <w:pPr>
              <w:autoSpaceDE w:val="0"/>
              <w:autoSpaceDN w:val="0"/>
              <w:adjustRightInd w:val="0"/>
              <w:spacing w:after="0" w:line="240" w:lineRule="auto"/>
              <w:jc w:val="both"/>
              <w:rPr>
                <w:rFonts w:ascii="Segoe UI" w:hAnsi="Segoe UI" w:cs="Segoe UI"/>
                <w:sz w:val="23"/>
                <w:szCs w:val="23"/>
              </w:rPr>
            </w:pPr>
            <w:r w:rsidRPr="00F567FC">
              <w:rPr>
                <w:rFonts w:ascii="Segoe UI" w:hAnsi="Segoe UI" w:cs="Segoe UI"/>
                <w:sz w:val="23"/>
                <w:szCs w:val="23"/>
              </w:rPr>
              <w:t>B) INSTALAÇÃO E CONFIGURAÇÃO DE SERVIDORES</w:t>
            </w:r>
          </w:p>
          <w:p w14:paraId="6B7F9FFE" w14:textId="77777777" w:rsidR="00757007" w:rsidRPr="00F567FC" w:rsidRDefault="00757007" w:rsidP="00C84774">
            <w:pPr>
              <w:autoSpaceDE w:val="0"/>
              <w:autoSpaceDN w:val="0"/>
              <w:adjustRightInd w:val="0"/>
              <w:spacing w:after="0" w:line="240" w:lineRule="auto"/>
              <w:jc w:val="both"/>
              <w:rPr>
                <w:rFonts w:ascii="Segoe UI" w:hAnsi="Segoe UI" w:cs="Segoe UI"/>
                <w:sz w:val="23"/>
                <w:szCs w:val="23"/>
              </w:rPr>
            </w:pPr>
            <w:r w:rsidRPr="00F567FC">
              <w:rPr>
                <w:rFonts w:ascii="Segoe UI" w:hAnsi="Segoe UI" w:cs="Segoe UI"/>
                <w:sz w:val="23"/>
                <w:szCs w:val="23"/>
              </w:rPr>
              <w:t>C) INSTALAÇÃO DE IMPRESSORAS NA REDE</w:t>
            </w:r>
          </w:p>
          <w:p w14:paraId="1A29CD2F" w14:textId="77777777" w:rsidR="00757007" w:rsidRPr="00F567FC" w:rsidRDefault="00757007" w:rsidP="00C84774">
            <w:pPr>
              <w:autoSpaceDE w:val="0"/>
              <w:autoSpaceDN w:val="0"/>
              <w:adjustRightInd w:val="0"/>
              <w:spacing w:after="0" w:line="240" w:lineRule="auto"/>
              <w:jc w:val="both"/>
              <w:rPr>
                <w:rFonts w:ascii="Segoe UI" w:hAnsi="Segoe UI" w:cs="Segoe UI"/>
                <w:sz w:val="23"/>
                <w:szCs w:val="23"/>
              </w:rPr>
            </w:pPr>
            <w:r w:rsidRPr="00F567FC">
              <w:rPr>
                <w:rFonts w:ascii="Segoe UI" w:hAnsi="Segoe UI" w:cs="Segoe UI"/>
                <w:sz w:val="23"/>
                <w:szCs w:val="23"/>
              </w:rPr>
              <w:t>D) CONSERTO E CONFIGURAÇÃO DE COMPUTADORES NA REDE</w:t>
            </w:r>
          </w:p>
          <w:p w14:paraId="50B14BEE" w14:textId="77777777" w:rsidR="00757007" w:rsidRPr="00F567FC" w:rsidRDefault="00757007" w:rsidP="00C84774">
            <w:pPr>
              <w:autoSpaceDE w:val="0"/>
              <w:autoSpaceDN w:val="0"/>
              <w:adjustRightInd w:val="0"/>
              <w:spacing w:after="0" w:line="240" w:lineRule="auto"/>
              <w:jc w:val="both"/>
              <w:rPr>
                <w:rFonts w:ascii="Segoe UI" w:hAnsi="Segoe UI" w:cs="Segoe UI"/>
                <w:sz w:val="23"/>
                <w:szCs w:val="23"/>
              </w:rPr>
            </w:pPr>
            <w:r w:rsidRPr="00F567FC">
              <w:rPr>
                <w:rFonts w:ascii="Segoe UI" w:hAnsi="Segoe UI" w:cs="Segoe UI"/>
                <w:sz w:val="23"/>
                <w:szCs w:val="23"/>
              </w:rPr>
              <w:t>E) COMPARTILHAMENTO DE IMPRESSORA EM REDE</w:t>
            </w:r>
          </w:p>
          <w:p w14:paraId="3CBACAB8" w14:textId="77777777" w:rsidR="00757007" w:rsidRPr="00F567FC" w:rsidRDefault="00757007" w:rsidP="00C84774">
            <w:pPr>
              <w:autoSpaceDE w:val="0"/>
              <w:autoSpaceDN w:val="0"/>
              <w:adjustRightInd w:val="0"/>
              <w:spacing w:after="0" w:line="240" w:lineRule="auto"/>
              <w:jc w:val="both"/>
              <w:rPr>
                <w:rFonts w:ascii="Segoe UI" w:hAnsi="Segoe UI" w:cs="Segoe UI"/>
                <w:sz w:val="23"/>
                <w:szCs w:val="23"/>
              </w:rPr>
            </w:pPr>
            <w:r w:rsidRPr="00F567FC">
              <w:rPr>
                <w:rFonts w:ascii="Segoe UI" w:hAnsi="Segoe UI" w:cs="Segoe UI"/>
                <w:sz w:val="23"/>
                <w:szCs w:val="23"/>
              </w:rPr>
              <w:t>F) INSTALAÇÃO E REINSTALAÇÃO DE SERVIÇOS</w:t>
            </w:r>
          </w:p>
          <w:p w14:paraId="64FFC5D7" w14:textId="77777777" w:rsidR="00757007" w:rsidRPr="00F567FC" w:rsidRDefault="00757007" w:rsidP="00C84774">
            <w:pPr>
              <w:autoSpaceDE w:val="0"/>
              <w:autoSpaceDN w:val="0"/>
              <w:adjustRightInd w:val="0"/>
              <w:spacing w:after="0" w:line="240" w:lineRule="auto"/>
              <w:jc w:val="both"/>
              <w:rPr>
                <w:rFonts w:ascii="Segoe UI" w:hAnsi="Segoe UI" w:cs="Segoe UI"/>
                <w:sz w:val="23"/>
                <w:szCs w:val="23"/>
              </w:rPr>
            </w:pPr>
            <w:r w:rsidRPr="00F567FC">
              <w:rPr>
                <w:rFonts w:ascii="Segoe UI" w:hAnsi="Segoe UI" w:cs="Segoe UI"/>
                <w:sz w:val="23"/>
                <w:szCs w:val="23"/>
              </w:rPr>
              <w:t>SOFTWARES (PROGRAMAS DE COMPUTADORES)</w:t>
            </w:r>
          </w:p>
          <w:p w14:paraId="4355B082" w14:textId="77777777" w:rsidR="00757007" w:rsidRPr="00F567FC" w:rsidRDefault="00757007" w:rsidP="00C84774">
            <w:pPr>
              <w:autoSpaceDE w:val="0"/>
              <w:autoSpaceDN w:val="0"/>
              <w:adjustRightInd w:val="0"/>
              <w:spacing w:after="0" w:line="240" w:lineRule="auto"/>
              <w:jc w:val="both"/>
              <w:rPr>
                <w:rFonts w:ascii="Segoe UI" w:hAnsi="Segoe UI" w:cs="Segoe UI"/>
                <w:sz w:val="23"/>
                <w:szCs w:val="23"/>
              </w:rPr>
            </w:pPr>
            <w:r w:rsidRPr="00F567FC">
              <w:rPr>
                <w:rFonts w:ascii="Segoe UI" w:hAnsi="Segoe UI" w:cs="Segoe UI"/>
                <w:sz w:val="23"/>
                <w:szCs w:val="23"/>
              </w:rPr>
              <w:t>G) INSTALAÇÃO, MANUTENÇÃO E SUPORTE EM SISTEMASOPERACIONAIS</w:t>
            </w:r>
          </w:p>
          <w:p w14:paraId="4961382D" w14:textId="77777777" w:rsidR="00757007" w:rsidRPr="00F567FC" w:rsidRDefault="00757007" w:rsidP="00C84774">
            <w:pPr>
              <w:autoSpaceDE w:val="0"/>
              <w:autoSpaceDN w:val="0"/>
              <w:adjustRightInd w:val="0"/>
              <w:spacing w:after="0" w:line="240" w:lineRule="auto"/>
              <w:jc w:val="both"/>
              <w:rPr>
                <w:rFonts w:ascii="Segoe UI" w:hAnsi="Segoe UI" w:cs="Segoe UI"/>
                <w:sz w:val="23"/>
                <w:szCs w:val="23"/>
              </w:rPr>
            </w:pPr>
            <w:r w:rsidRPr="00F567FC">
              <w:rPr>
                <w:rFonts w:ascii="Segoe UI" w:hAnsi="Segoe UI" w:cs="Segoe UI"/>
                <w:sz w:val="23"/>
                <w:szCs w:val="23"/>
              </w:rPr>
              <w:t>H) INSTALAÇÃO, CONFIGURAÇÃO E MANUTENÇÃO DE HARDWARE E SOFTWARE</w:t>
            </w:r>
          </w:p>
          <w:p w14:paraId="31B50518" w14:textId="77777777" w:rsidR="00757007" w:rsidRPr="00F567FC" w:rsidRDefault="00757007" w:rsidP="00C84774">
            <w:pPr>
              <w:autoSpaceDE w:val="0"/>
              <w:autoSpaceDN w:val="0"/>
              <w:adjustRightInd w:val="0"/>
              <w:spacing w:after="0" w:line="240" w:lineRule="auto"/>
              <w:jc w:val="both"/>
              <w:rPr>
                <w:rFonts w:ascii="Segoe UI" w:hAnsi="Segoe UI" w:cs="Segoe UI"/>
                <w:sz w:val="23"/>
                <w:szCs w:val="23"/>
              </w:rPr>
            </w:pPr>
            <w:r w:rsidRPr="00F567FC">
              <w:rPr>
                <w:rFonts w:ascii="Segoe UI" w:hAnsi="Segoe UI" w:cs="Segoe UI"/>
                <w:sz w:val="23"/>
                <w:szCs w:val="23"/>
              </w:rPr>
              <w:t>I) INSTALAÇÃO DE SOFTWARES, APLICATIVOS E UTILITÁRIOS QUE A SECRETARIA VENHA ADQUIRIR PARA USO DOS MESMOS</w:t>
            </w:r>
          </w:p>
          <w:p w14:paraId="08912F08" w14:textId="77777777" w:rsidR="00757007" w:rsidRPr="00F567FC" w:rsidRDefault="00757007" w:rsidP="00C84774">
            <w:pPr>
              <w:autoSpaceDE w:val="0"/>
              <w:autoSpaceDN w:val="0"/>
              <w:adjustRightInd w:val="0"/>
              <w:spacing w:after="0" w:line="240" w:lineRule="auto"/>
              <w:jc w:val="both"/>
              <w:rPr>
                <w:rFonts w:ascii="Segoe UI" w:hAnsi="Segoe UI" w:cs="Segoe UI"/>
                <w:sz w:val="23"/>
                <w:szCs w:val="23"/>
              </w:rPr>
            </w:pPr>
            <w:r w:rsidRPr="00F567FC">
              <w:rPr>
                <w:rFonts w:ascii="Segoe UI" w:hAnsi="Segoe UI" w:cs="Segoe UI"/>
                <w:sz w:val="23"/>
                <w:szCs w:val="23"/>
              </w:rPr>
              <w:t>J) MANUTENÇÃO FÍSICA DOS EQUIPAMENTOS, COMO LIMPEZA DO INTERIOR DOS MESMOS, SUBSTITUIÇÃO DE PECAS, MONTAGEM E DESMONTAGEM, PARA MAIOR DURABILIDADE DOS MESMOS</w:t>
            </w:r>
          </w:p>
          <w:p w14:paraId="44C5FA0E" w14:textId="77777777" w:rsidR="00757007" w:rsidRPr="00F567FC" w:rsidRDefault="00757007" w:rsidP="00C84774">
            <w:pPr>
              <w:autoSpaceDE w:val="0"/>
              <w:autoSpaceDN w:val="0"/>
              <w:adjustRightInd w:val="0"/>
              <w:spacing w:after="0" w:line="240" w:lineRule="auto"/>
              <w:jc w:val="both"/>
              <w:rPr>
                <w:rFonts w:ascii="Segoe UI" w:hAnsi="Segoe UI" w:cs="Segoe UI"/>
                <w:sz w:val="23"/>
                <w:szCs w:val="23"/>
              </w:rPr>
            </w:pPr>
            <w:r w:rsidRPr="00F567FC">
              <w:rPr>
                <w:rFonts w:ascii="Segoe UI" w:hAnsi="Segoe UI" w:cs="Segoe UI"/>
                <w:sz w:val="23"/>
                <w:szCs w:val="23"/>
              </w:rPr>
              <w:t>K) CONTROLE DE ACESSO A INTERNET</w:t>
            </w:r>
          </w:p>
          <w:p w14:paraId="7A16D51B" w14:textId="77777777" w:rsidR="00757007" w:rsidRPr="00F567FC" w:rsidRDefault="00757007" w:rsidP="00C84774">
            <w:pPr>
              <w:autoSpaceDE w:val="0"/>
              <w:autoSpaceDN w:val="0"/>
              <w:adjustRightInd w:val="0"/>
              <w:spacing w:after="0" w:line="240" w:lineRule="auto"/>
              <w:jc w:val="both"/>
              <w:rPr>
                <w:rFonts w:ascii="Segoe UI" w:hAnsi="Segoe UI" w:cs="Segoe UI"/>
                <w:sz w:val="23"/>
                <w:szCs w:val="23"/>
              </w:rPr>
            </w:pPr>
            <w:r w:rsidRPr="00F567FC">
              <w:rPr>
                <w:rFonts w:ascii="Segoe UI" w:hAnsi="Segoe UI" w:cs="Segoe UI"/>
                <w:sz w:val="23"/>
                <w:szCs w:val="23"/>
              </w:rPr>
              <w:t>L) DETECÇÃO DE VÍRUS, REMOÇÃO E PROTEÇÃO</w:t>
            </w:r>
          </w:p>
          <w:p w14:paraId="58FA6DD5" w14:textId="77777777" w:rsidR="00757007" w:rsidRPr="00F567FC" w:rsidRDefault="00757007" w:rsidP="00C84774">
            <w:pPr>
              <w:autoSpaceDE w:val="0"/>
              <w:autoSpaceDN w:val="0"/>
              <w:adjustRightInd w:val="0"/>
              <w:spacing w:after="0" w:line="240" w:lineRule="auto"/>
              <w:jc w:val="both"/>
              <w:rPr>
                <w:rFonts w:ascii="Segoe UI" w:hAnsi="Segoe UI" w:cs="Segoe UI"/>
                <w:sz w:val="23"/>
                <w:szCs w:val="23"/>
              </w:rPr>
            </w:pPr>
            <w:r w:rsidRPr="00F567FC">
              <w:rPr>
                <w:rFonts w:ascii="Segoe UI" w:hAnsi="Segoe UI" w:cs="Segoe UI"/>
                <w:sz w:val="23"/>
                <w:szCs w:val="23"/>
              </w:rPr>
              <w:t>M) AUXILIAR NA DEFINIÇÃO E VERIFICAÇÃO DE POLITICA DE BACKUPS</w:t>
            </w:r>
          </w:p>
        </w:tc>
        <w:tc>
          <w:tcPr>
            <w:tcW w:w="1440" w:type="dxa"/>
          </w:tcPr>
          <w:p w14:paraId="1A547C7E" w14:textId="3688FAAC" w:rsidR="00757007" w:rsidRPr="00F567FC" w:rsidRDefault="00757007" w:rsidP="00C84774">
            <w:pPr>
              <w:tabs>
                <w:tab w:val="left" w:pos="2268"/>
              </w:tabs>
              <w:spacing w:after="0" w:line="300" w:lineRule="auto"/>
              <w:jc w:val="center"/>
              <w:rPr>
                <w:rFonts w:ascii="Segoe UI" w:hAnsi="Segoe UI" w:cs="Segoe UI"/>
                <w:b/>
                <w:sz w:val="23"/>
                <w:szCs w:val="23"/>
              </w:rPr>
            </w:pPr>
          </w:p>
        </w:tc>
      </w:tr>
    </w:tbl>
    <w:p w14:paraId="09907806" w14:textId="08FAC90C" w:rsidR="00BD711A" w:rsidRPr="00F567FC" w:rsidRDefault="00BD711A" w:rsidP="00C90F30">
      <w:pPr>
        <w:tabs>
          <w:tab w:val="left" w:pos="2268"/>
        </w:tabs>
        <w:spacing w:after="160" w:line="300" w:lineRule="auto"/>
        <w:jc w:val="both"/>
        <w:rPr>
          <w:rFonts w:ascii="Segoe UI" w:hAnsi="Segoe UI" w:cs="Segoe UI"/>
          <w:b/>
          <w:sz w:val="23"/>
          <w:szCs w:val="23"/>
        </w:rPr>
      </w:pPr>
    </w:p>
    <w:p w14:paraId="2CACEFA1" w14:textId="2E251FDA" w:rsidR="00BD711A" w:rsidRPr="00F567FC" w:rsidRDefault="00203CA9" w:rsidP="00C90F30">
      <w:pPr>
        <w:tabs>
          <w:tab w:val="left" w:pos="2268"/>
        </w:tabs>
        <w:spacing w:after="160" w:line="300" w:lineRule="auto"/>
        <w:jc w:val="both"/>
        <w:rPr>
          <w:rFonts w:ascii="Segoe UI" w:hAnsi="Segoe UI" w:cs="Segoe UI"/>
          <w:sz w:val="23"/>
          <w:szCs w:val="23"/>
        </w:rPr>
      </w:pPr>
      <w:r w:rsidRPr="00F567FC">
        <w:rPr>
          <w:rFonts w:ascii="Segoe UI" w:hAnsi="Segoe UI" w:cs="Segoe UI"/>
          <w:sz w:val="23"/>
          <w:szCs w:val="23"/>
        </w:rPr>
        <w:t>3.1. As legislações aplicáveis à execução deste contrato administrativo, inclusive quanto aos casos omissão, são:</w:t>
      </w:r>
    </w:p>
    <w:p w14:paraId="6143C2CA" w14:textId="51D86C1C" w:rsidR="00203CA9" w:rsidRPr="00F567FC" w:rsidRDefault="00203CA9" w:rsidP="00C90F30">
      <w:pPr>
        <w:tabs>
          <w:tab w:val="left" w:pos="2268"/>
        </w:tabs>
        <w:spacing w:after="160" w:line="300" w:lineRule="auto"/>
        <w:jc w:val="both"/>
        <w:rPr>
          <w:rFonts w:ascii="Segoe UI" w:hAnsi="Segoe UI" w:cs="Segoe UI"/>
          <w:sz w:val="23"/>
          <w:szCs w:val="23"/>
        </w:rPr>
      </w:pPr>
      <w:r w:rsidRPr="00F567FC">
        <w:rPr>
          <w:rFonts w:ascii="Segoe UI" w:hAnsi="Segoe UI" w:cs="Segoe UI"/>
          <w:sz w:val="23"/>
          <w:szCs w:val="23"/>
        </w:rPr>
        <w:lastRenderedPageBreak/>
        <w:t>3.1.1. Lei nº. 14.133/2021;</w:t>
      </w:r>
    </w:p>
    <w:p w14:paraId="061D1542" w14:textId="77777777" w:rsidR="00203CA9" w:rsidRPr="00F567FC" w:rsidRDefault="00203CA9" w:rsidP="00203CA9">
      <w:pPr>
        <w:tabs>
          <w:tab w:val="left" w:pos="2268"/>
        </w:tabs>
        <w:spacing w:after="0" w:line="300" w:lineRule="auto"/>
        <w:jc w:val="both"/>
        <w:rPr>
          <w:rFonts w:ascii="Segoe UI" w:hAnsi="Segoe UI" w:cs="Segoe UI"/>
          <w:sz w:val="23"/>
          <w:szCs w:val="23"/>
        </w:rPr>
      </w:pPr>
    </w:p>
    <w:p w14:paraId="40AB6617" w14:textId="121D7E3D" w:rsidR="00203CA9" w:rsidRPr="00F567FC" w:rsidRDefault="00203CA9" w:rsidP="00C90F30">
      <w:pPr>
        <w:tabs>
          <w:tab w:val="left" w:pos="2268"/>
        </w:tabs>
        <w:spacing w:after="160" w:line="300" w:lineRule="auto"/>
        <w:jc w:val="both"/>
        <w:rPr>
          <w:rFonts w:ascii="Segoe UI" w:hAnsi="Segoe UI" w:cs="Segoe UI"/>
          <w:b/>
          <w:sz w:val="23"/>
          <w:szCs w:val="23"/>
        </w:rPr>
      </w:pPr>
      <w:r w:rsidRPr="00F567FC">
        <w:rPr>
          <w:rFonts w:ascii="Segoe UI" w:hAnsi="Segoe UI" w:cs="Segoe UI"/>
          <w:b/>
          <w:sz w:val="23"/>
          <w:szCs w:val="23"/>
        </w:rPr>
        <w:t xml:space="preserve">4. </w:t>
      </w:r>
      <w:r w:rsidR="00B570B2" w:rsidRPr="00F567FC">
        <w:rPr>
          <w:rFonts w:ascii="Segoe UI" w:hAnsi="Segoe UI" w:cs="Segoe UI"/>
          <w:b/>
          <w:sz w:val="23"/>
          <w:szCs w:val="23"/>
        </w:rPr>
        <w:t xml:space="preserve">CLÁUSULA QUARTA: </w:t>
      </w:r>
      <w:r w:rsidRPr="00F567FC">
        <w:rPr>
          <w:rFonts w:ascii="Segoe UI" w:hAnsi="Segoe UI" w:cs="Segoe UI"/>
          <w:b/>
          <w:sz w:val="23"/>
          <w:szCs w:val="23"/>
        </w:rPr>
        <w:t>D</w:t>
      </w:r>
      <w:r w:rsidR="00B570B2" w:rsidRPr="00F567FC">
        <w:rPr>
          <w:rFonts w:ascii="Segoe UI" w:hAnsi="Segoe UI" w:cs="Segoe UI"/>
          <w:b/>
          <w:sz w:val="23"/>
          <w:szCs w:val="23"/>
        </w:rPr>
        <w:t>a vigência e prorrogação</w:t>
      </w:r>
    </w:p>
    <w:p w14:paraId="1DBEE869" w14:textId="30A1452C" w:rsidR="00BB646C" w:rsidRPr="00F567FC" w:rsidRDefault="00BB646C" w:rsidP="00BB646C">
      <w:pPr>
        <w:tabs>
          <w:tab w:val="left" w:pos="2268"/>
        </w:tabs>
        <w:spacing w:after="0" w:line="300" w:lineRule="auto"/>
        <w:jc w:val="both"/>
        <w:rPr>
          <w:rFonts w:ascii="Segoe UI" w:hAnsi="Segoe UI" w:cs="Segoe UI"/>
          <w:sz w:val="23"/>
          <w:szCs w:val="23"/>
        </w:rPr>
      </w:pPr>
      <w:r w:rsidRPr="00F567FC">
        <w:rPr>
          <w:rFonts w:ascii="Segoe UI" w:hAnsi="Segoe UI" w:cs="Segoe UI"/>
          <w:sz w:val="23"/>
          <w:szCs w:val="23"/>
        </w:rPr>
        <w:t xml:space="preserve">4.1. O prazo do contrato é de </w:t>
      </w:r>
      <w:r w:rsidR="00161B6E" w:rsidRPr="00F567FC">
        <w:rPr>
          <w:rFonts w:ascii="Segoe UI" w:hAnsi="Segoe UI" w:cs="Segoe UI"/>
          <w:sz w:val="23"/>
          <w:szCs w:val="23"/>
        </w:rPr>
        <w:t>1</w:t>
      </w:r>
      <w:r w:rsidR="004D7937" w:rsidRPr="00F567FC">
        <w:rPr>
          <w:rFonts w:ascii="Segoe UI" w:hAnsi="Segoe UI" w:cs="Segoe UI"/>
          <w:sz w:val="23"/>
          <w:szCs w:val="23"/>
        </w:rPr>
        <w:t>2</w:t>
      </w:r>
      <w:r w:rsidRPr="00F567FC">
        <w:rPr>
          <w:rFonts w:ascii="Segoe UI" w:hAnsi="Segoe UI" w:cs="Segoe UI"/>
          <w:sz w:val="23"/>
          <w:szCs w:val="23"/>
        </w:rPr>
        <w:t xml:space="preserve"> (</w:t>
      </w:r>
      <w:r w:rsidR="004D7937" w:rsidRPr="00F567FC">
        <w:rPr>
          <w:rFonts w:ascii="Segoe UI" w:hAnsi="Segoe UI" w:cs="Segoe UI"/>
          <w:sz w:val="23"/>
          <w:szCs w:val="23"/>
        </w:rPr>
        <w:t>do</w:t>
      </w:r>
      <w:r w:rsidR="00161B6E" w:rsidRPr="00F567FC">
        <w:rPr>
          <w:rFonts w:ascii="Segoe UI" w:hAnsi="Segoe UI" w:cs="Segoe UI"/>
          <w:sz w:val="23"/>
          <w:szCs w:val="23"/>
        </w:rPr>
        <w:t>ze</w:t>
      </w:r>
      <w:r w:rsidRPr="00F567FC">
        <w:rPr>
          <w:rFonts w:ascii="Segoe UI" w:hAnsi="Segoe UI" w:cs="Segoe UI"/>
          <w:sz w:val="23"/>
          <w:szCs w:val="23"/>
        </w:rPr>
        <w:t>) contados da assinatura do Contrato Administrativo.</w:t>
      </w:r>
    </w:p>
    <w:p w14:paraId="440F7A05" w14:textId="77777777" w:rsidR="00203CA9" w:rsidRPr="00F567FC" w:rsidRDefault="00203CA9" w:rsidP="00203CA9">
      <w:pPr>
        <w:tabs>
          <w:tab w:val="left" w:pos="2268"/>
        </w:tabs>
        <w:spacing w:after="0" w:line="300" w:lineRule="auto"/>
        <w:jc w:val="both"/>
        <w:rPr>
          <w:rFonts w:ascii="Segoe UI" w:hAnsi="Segoe UI" w:cs="Segoe UI"/>
          <w:b/>
          <w:sz w:val="23"/>
          <w:szCs w:val="23"/>
        </w:rPr>
      </w:pPr>
    </w:p>
    <w:p w14:paraId="02442AB5" w14:textId="56E458AB" w:rsidR="00BD711A" w:rsidRPr="00F567FC" w:rsidRDefault="00E66FB2" w:rsidP="00C90F30">
      <w:pPr>
        <w:tabs>
          <w:tab w:val="left" w:pos="2268"/>
        </w:tabs>
        <w:spacing w:after="160" w:line="300" w:lineRule="auto"/>
        <w:jc w:val="both"/>
        <w:rPr>
          <w:rFonts w:ascii="Segoe UI" w:hAnsi="Segoe UI" w:cs="Segoe UI"/>
          <w:b/>
          <w:sz w:val="23"/>
          <w:szCs w:val="23"/>
        </w:rPr>
      </w:pPr>
      <w:r w:rsidRPr="00F567FC">
        <w:rPr>
          <w:rFonts w:ascii="Segoe UI" w:hAnsi="Segoe UI" w:cs="Segoe UI"/>
          <w:b/>
          <w:sz w:val="23"/>
          <w:szCs w:val="23"/>
        </w:rPr>
        <w:t>5</w:t>
      </w:r>
      <w:r w:rsidR="00BD711A" w:rsidRPr="00F567FC">
        <w:rPr>
          <w:rFonts w:ascii="Segoe UI" w:hAnsi="Segoe UI" w:cs="Segoe UI"/>
          <w:b/>
          <w:sz w:val="23"/>
          <w:szCs w:val="23"/>
        </w:rPr>
        <w:t xml:space="preserve">. </w:t>
      </w:r>
      <w:r w:rsidR="00B570B2" w:rsidRPr="00F567FC">
        <w:rPr>
          <w:rFonts w:ascii="Segoe UI" w:hAnsi="Segoe UI" w:cs="Segoe UI"/>
          <w:b/>
          <w:sz w:val="23"/>
          <w:szCs w:val="23"/>
        </w:rPr>
        <w:t>CLÁUSULA QUINTA: Do regime de execução ou a forma de fornecimento</w:t>
      </w:r>
    </w:p>
    <w:p w14:paraId="7168B374" w14:textId="5F6DE4A0" w:rsidR="00BD711A" w:rsidRPr="00F567FC" w:rsidRDefault="00E66FB2" w:rsidP="00C90F30">
      <w:pPr>
        <w:tabs>
          <w:tab w:val="left" w:pos="2268"/>
        </w:tabs>
        <w:spacing w:after="160" w:line="300" w:lineRule="auto"/>
        <w:jc w:val="both"/>
        <w:rPr>
          <w:rFonts w:ascii="Segoe UI" w:hAnsi="Segoe UI" w:cs="Segoe UI"/>
          <w:sz w:val="23"/>
          <w:szCs w:val="23"/>
        </w:rPr>
      </w:pPr>
      <w:r w:rsidRPr="00F567FC">
        <w:rPr>
          <w:rFonts w:ascii="Segoe UI" w:hAnsi="Segoe UI" w:cs="Segoe UI"/>
          <w:sz w:val="23"/>
          <w:szCs w:val="23"/>
        </w:rPr>
        <w:t>5</w:t>
      </w:r>
      <w:r w:rsidR="00203CA9" w:rsidRPr="00F567FC">
        <w:rPr>
          <w:rFonts w:ascii="Segoe UI" w:hAnsi="Segoe UI" w:cs="Segoe UI"/>
          <w:sz w:val="23"/>
          <w:szCs w:val="23"/>
        </w:rPr>
        <w:t>.1. O regime de execução ou a forma de fornecimento está prevista no TR.</w:t>
      </w:r>
    </w:p>
    <w:p w14:paraId="35EE1745" w14:textId="77777777" w:rsidR="00203CA9" w:rsidRPr="00F567FC" w:rsidRDefault="00203CA9" w:rsidP="00203CA9">
      <w:pPr>
        <w:tabs>
          <w:tab w:val="left" w:pos="2268"/>
        </w:tabs>
        <w:spacing w:after="0" w:line="300" w:lineRule="auto"/>
        <w:jc w:val="both"/>
        <w:rPr>
          <w:rFonts w:ascii="Segoe UI" w:hAnsi="Segoe UI" w:cs="Segoe UI"/>
          <w:sz w:val="23"/>
          <w:szCs w:val="23"/>
        </w:rPr>
      </w:pPr>
    </w:p>
    <w:p w14:paraId="585C5122" w14:textId="77038C1F" w:rsidR="00BD711A" w:rsidRPr="00746B90" w:rsidRDefault="00E66FB2" w:rsidP="00C90F30">
      <w:pPr>
        <w:tabs>
          <w:tab w:val="left" w:pos="2268"/>
        </w:tabs>
        <w:spacing w:after="160" w:line="300" w:lineRule="auto"/>
        <w:jc w:val="both"/>
        <w:rPr>
          <w:rFonts w:ascii="Segoe UI" w:hAnsi="Segoe UI" w:cs="Segoe UI"/>
          <w:b/>
          <w:sz w:val="23"/>
          <w:szCs w:val="23"/>
        </w:rPr>
      </w:pPr>
      <w:r w:rsidRPr="00F567FC">
        <w:rPr>
          <w:rFonts w:ascii="Segoe UI" w:hAnsi="Segoe UI" w:cs="Segoe UI"/>
          <w:b/>
          <w:sz w:val="23"/>
          <w:szCs w:val="23"/>
        </w:rPr>
        <w:t>6</w:t>
      </w:r>
      <w:r w:rsidR="00BD711A" w:rsidRPr="00F567FC">
        <w:rPr>
          <w:rFonts w:ascii="Segoe UI" w:hAnsi="Segoe UI" w:cs="Segoe UI"/>
          <w:b/>
          <w:sz w:val="23"/>
          <w:szCs w:val="23"/>
        </w:rPr>
        <w:t xml:space="preserve">. </w:t>
      </w:r>
      <w:r w:rsidR="00763D10" w:rsidRPr="00F567FC">
        <w:rPr>
          <w:rFonts w:ascii="Segoe UI" w:hAnsi="Segoe UI" w:cs="Segoe UI"/>
          <w:b/>
          <w:sz w:val="23"/>
          <w:szCs w:val="23"/>
        </w:rPr>
        <w:t xml:space="preserve">CLÁUSULA SEXTA: </w:t>
      </w:r>
      <w:r w:rsidR="00BD711A" w:rsidRPr="00F567FC">
        <w:rPr>
          <w:rFonts w:ascii="Segoe UI" w:hAnsi="Segoe UI" w:cs="Segoe UI"/>
          <w:b/>
          <w:sz w:val="23"/>
          <w:szCs w:val="23"/>
        </w:rPr>
        <w:t>D</w:t>
      </w:r>
      <w:r w:rsidR="00763D10" w:rsidRPr="00F567FC">
        <w:rPr>
          <w:rFonts w:ascii="Segoe UI" w:hAnsi="Segoe UI" w:cs="Segoe UI"/>
          <w:b/>
          <w:sz w:val="23"/>
          <w:szCs w:val="23"/>
        </w:rPr>
        <w:t>o preço e as condições de pagamento, os critérios, a data-base e a periodicidade do reajustamento de preços e os critérios de atualização monetária entre a d</w:t>
      </w:r>
      <w:r w:rsidR="00763D10" w:rsidRPr="00746B90">
        <w:rPr>
          <w:rFonts w:ascii="Segoe UI" w:hAnsi="Segoe UI" w:cs="Segoe UI"/>
          <w:b/>
          <w:sz w:val="23"/>
          <w:szCs w:val="23"/>
        </w:rPr>
        <w:t>ata do adimplemento das obrigações e a do efetivo pagamento</w:t>
      </w:r>
    </w:p>
    <w:p w14:paraId="10707F3A" w14:textId="2696637B" w:rsidR="00BD711A" w:rsidRPr="00746B90" w:rsidRDefault="00E66FB2" w:rsidP="00203CA9">
      <w:pPr>
        <w:tabs>
          <w:tab w:val="left" w:pos="2268"/>
        </w:tabs>
        <w:spacing w:after="160" w:line="360" w:lineRule="auto"/>
        <w:jc w:val="both"/>
        <w:rPr>
          <w:rFonts w:ascii="Segoe UI" w:hAnsi="Segoe UI" w:cs="Segoe UI"/>
          <w:sz w:val="23"/>
          <w:szCs w:val="23"/>
        </w:rPr>
      </w:pPr>
      <w:r w:rsidRPr="00746B90">
        <w:rPr>
          <w:rFonts w:ascii="Segoe UI" w:hAnsi="Segoe UI" w:cs="Segoe UI"/>
          <w:sz w:val="23"/>
          <w:szCs w:val="23"/>
        </w:rPr>
        <w:t>6</w:t>
      </w:r>
      <w:r w:rsidR="00203CA9" w:rsidRPr="00746B90">
        <w:rPr>
          <w:rFonts w:ascii="Segoe UI" w:hAnsi="Segoe UI" w:cs="Segoe UI"/>
          <w:sz w:val="23"/>
          <w:szCs w:val="23"/>
        </w:rPr>
        <w:t xml:space="preserve">.1. </w:t>
      </w:r>
      <w:r w:rsidRPr="00746B90">
        <w:rPr>
          <w:rFonts w:ascii="Segoe UI" w:hAnsi="Segoe UI" w:cs="Segoe UI"/>
          <w:sz w:val="23"/>
          <w:szCs w:val="23"/>
        </w:rPr>
        <w:t>O preço deste contrato administrativo é de R$ XX (XX).</w:t>
      </w:r>
    </w:p>
    <w:p w14:paraId="011082E4" w14:textId="717A0EB6" w:rsidR="00B633EC" w:rsidRPr="00746B90" w:rsidRDefault="00E66FB2" w:rsidP="00B633EC">
      <w:pPr>
        <w:spacing w:after="160" w:line="300" w:lineRule="auto"/>
        <w:jc w:val="both"/>
        <w:rPr>
          <w:rFonts w:ascii="Segoe UI" w:hAnsi="Segoe UI" w:cs="Segoe UI"/>
          <w:sz w:val="23"/>
          <w:szCs w:val="23"/>
        </w:rPr>
      </w:pPr>
      <w:r w:rsidRPr="00746B90">
        <w:rPr>
          <w:rFonts w:ascii="Segoe UI" w:hAnsi="Segoe UI" w:cs="Segoe UI"/>
          <w:sz w:val="23"/>
          <w:szCs w:val="23"/>
        </w:rPr>
        <w:t xml:space="preserve">6.2. </w:t>
      </w:r>
      <w:r w:rsidR="00B633EC" w:rsidRPr="00746B90">
        <w:rPr>
          <w:rFonts w:ascii="Segoe UI" w:hAnsi="Segoe UI" w:cs="Segoe UI"/>
          <w:sz w:val="23"/>
          <w:szCs w:val="23"/>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58707B74" w14:textId="297A9FF8" w:rsidR="00B633EC" w:rsidRPr="00746B90" w:rsidRDefault="00161B6E" w:rsidP="00B633EC">
      <w:pPr>
        <w:spacing w:after="160" w:line="300" w:lineRule="auto"/>
        <w:jc w:val="both"/>
        <w:rPr>
          <w:rFonts w:ascii="Segoe UI" w:hAnsi="Segoe UI" w:cs="Segoe UI"/>
          <w:sz w:val="23"/>
          <w:szCs w:val="23"/>
        </w:rPr>
      </w:pPr>
      <w:r w:rsidRPr="00746B90">
        <w:rPr>
          <w:rFonts w:ascii="Segoe UI" w:hAnsi="Segoe UI" w:cs="Segoe UI"/>
          <w:sz w:val="23"/>
          <w:szCs w:val="23"/>
        </w:rPr>
        <w:t>6.3</w:t>
      </w:r>
      <w:r w:rsidR="00B633EC" w:rsidRPr="00746B90">
        <w:rPr>
          <w:rFonts w:ascii="Segoe UI" w:hAnsi="Segoe UI" w:cs="Segoe UI"/>
          <w:sz w:val="23"/>
          <w:szCs w:val="23"/>
        </w:rPr>
        <w:t>. As condições de pagamento estão prevista</w:t>
      </w:r>
      <w:r w:rsidR="00BB646C" w:rsidRPr="00746B90">
        <w:rPr>
          <w:rFonts w:ascii="Segoe UI" w:hAnsi="Segoe UI" w:cs="Segoe UI"/>
          <w:sz w:val="23"/>
          <w:szCs w:val="23"/>
        </w:rPr>
        <w:t>s</w:t>
      </w:r>
      <w:r w:rsidR="00B633EC" w:rsidRPr="00746B90">
        <w:rPr>
          <w:rFonts w:ascii="Segoe UI" w:hAnsi="Segoe UI" w:cs="Segoe UI"/>
          <w:sz w:val="23"/>
          <w:szCs w:val="23"/>
        </w:rPr>
        <w:t xml:space="preserve"> no TR.</w:t>
      </w:r>
    </w:p>
    <w:p w14:paraId="3EE683BA" w14:textId="35E77D94" w:rsidR="00617067" w:rsidRPr="00746B90" w:rsidRDefault="00161B6E" w:rsidP="00B633EC">
      <w:pPr>
        <w:spacing w:after="160" w:line="300" w:lineRule="auto"/>
        <w:jc w:val="both"/>
        <w:rPr>
          <w:rFonts w:ascii="Segoe UI" w:hAnsi="Segoe UI" w:cs="Segoe UI"/>
          <w:sz w:val="23"/>
          <w:szCs w:val="23"/>
        </w:rPr>
      </w:pPr>
      <w:r w:rsidRPr="00746B90">
        <w:rPr>
          <w:rFonts w:ascii="Segoe UI" w:hAnsi="Segoe UI" w:cs="Segoe UI"/>
          <w:sz w:val="23"/>
          <w:szCs w:val="23"/>
        </w:rPr>
        <w:t>6.4</w:t>
      </w:r>
      <w:r w:rsidR="00617067" w:rsidRPr="00746B90">
        <w:rPr>
          <w:rFonts w:ascii="Segoe UI" w:hAnsi="Segoe UI" w:cs="Segoe UI"/>
          <w:sz w:val="23"/>
          <w:szCs w:val="23"/>
        </w:rPr>
        <w:t xml:space="preserve">. </w:t>
      </w:r>
      <w:r w:rsidR="00422331" w:rsidRPr="00746B90">
        <w:rPr>
          <w:rFonts w:ascii="Segoe UI" w:hAnsi="Segoe UI" w:cs="Segoe UI"/>
          <w:sz w:val="23"/>
          <w:szCs w:val="23"/>
        </w:rPr>
        <w:t>Os preços inicialmente contratados são fixos e irreajustáveis no prazo de 01 (um) ano</w:t>
      </w:r>
      <w:r w:rsidR="00E721FA" w:rsidRPr="00746B90">
        <w:rPr>
          <w:rFonts w:ascii="Segoe UI" w:hAnsi="Segoe UI" w:cs="Segoe UI"/>
          <w:sz w:val="23"/>
          <w:szCs w:val="23"/>
        </w:rPr>
        <w:t>.</w:t>
      </w:r>
    </w:p>
    <w:p w14:paraId="03F8B493" w14:textId="57931B59" w:rsidR="00422331" w:rsidRPr="00746B90" w:rsidRDefault="00422331" w:rsidP="00422331">
      <w:pPr>
        <w:spacing w:after="160" w:line="300" w:lineRule="auto"/>
        <w:jc w:val="both"/>
        <w:rPr>
          <w:rFonts w:ascii="Segoe UI" w:hAnsi="Segoe UI" w:cs="Segoe UI"/>
          <w:sz w:val="23"/>
          <w:szCs w:val="23"/>
        </w:rPr>
      </w:pPr>
      <w:r w:rsidRPr="00746B90">
        <w:rPr>
          <w:rFonts w:ascii="Segoe UI" w:hAnsi="Segoe UI" w:cs="Segoe UI"/>
          <w:sz w:val="23"/>
          <w:szCs w:val="23"/>
        </w:rPr>
        <w:t xml:space="preserve">6.6. Após o interregno de 01 (um) ano, </w:t>
      </w:r>
      <w:r w:rsidR="000E10B2" w:rsidRPr="00746B90">
        <w:rPr>
          <w:rFonts w:ascii="Segoe UI" w:hAnsi="Segoe UI" w:cs="Segoe UI"/>
          <w:sz w:val="23"/>
          <w:szCs w:val="23"/>
        </w:rPr>
        <w:t>e independentemente de pedido do(a) Contratado(a)</w:t>
      </w:r>
      <w:r w:rsidRPr="00746B90">
        <w:rPr>
          <w:rFonts w:ascii="Segoe UI" w:hAnsi="Segoe UI" w:cs="Segoe UI"/>
          <w:sz w:val="23"/>
          <w:szCs w:val="23"/>
        </w:rPr>
        <w:t xml:space="preserve">, os preços iniciais serão reajustados, mediante a aplicação, pelo Contratante, do índice </w:t>
      </w:r>
      <w:r w:rsidR="00161B6E" w:rsidRPr="00746B90">
        <w:rPr>
          <w:rFonts w:ascii="Segoe UI" w:hAnsi="Segoe UI" w:cs="Segoe UI"/>
          <w:sz w:val="23"/>
          <w:szCs w:val="23"/>
        </w:rPr>
        <w:t>I</w:t>
      </w:r>
      <w:r w:rsidR="004D7937">
        <w:rPr>
          <w:rFonts w:ascii="Segoe UI" w:hAnsi="Segoe UI" w:cs="Segoe UI"/>
          <w:sz w:val="23"/>
          <w:szCs w:val="23"/>
        </w:rPr>
        <w:t>PCA</w:t>
      </w:r>
      <w:r w:rsidRPr="00746B90">
        <w:rPr>
          <w:rFonts w:ascii="Segoe UI" w:hAnsi="Segoe UI" w:cs="Segoe UI"/>
          <w:sz w:val="23"/>
          <w:szCs w:val="23"/>
        </w:rPr>
        <w:t>, exclusivamente para as obrigações iniciadas e concluídas após a ocorrê</w:t>
      </w:r>
      <w:r w:rsidR="004D7937">
        <w:rPr>
          <w:rFonts w:ascii="Segoe UI" w:hAnsi="Segoe UI" w:cs="Segoe UI"/>
          <w:sz w:val="23"/>
          <w:szCs w:val="23"/>
        </w:rPr>
        <w:t>ncia da anualidade</w:t>
      </w:r>
    </w:p>
    <w:p w14:paraId="6B7E2FF1" w14:textId="59FF7F73" w:rsidR="00422331" w:rsidRPr="00746B90" w:rsidRDefault="00422331" w:rsidP="00422331">
      <w:pPr>
        <w:spacing w:after="160" w:line="300" w:lineRule="auto"/>
        <w:jc w:val="both"/>
        <w:rPr>
          <w:rFonts w:ascii="Segoe UI" w:hAnsi="Segoe UI" w:cs="Segoe UI"/>
          <w:sz w:val="23"/>
          <w:szCs w:val="23"/>
        </w:rPr>
      </w:pPr>
      <w:r w:rsidRPr="00746B90">
        <w:rPr>
          <w:rFonts w:ascii="Segoe UI" w:hAnsi="Segoe UI" w:cs="Segoe UI"/>
          <w:sz w:val="23"/>
          <w:szCs w:val="23"/>
        </w:rPr>
        <w:t>6.7. Nos reajustes subsequentes ao primeiro, o interregno mínimo de 01 (um) ano será contado a partir dos efeitos financeiros do último reajuste.</w:t>
      </w:r>
    </w:p>
    <w:p w14:paraId="22185C81" w14:textId="777A311C" w:rsidR="00422331" w:rsidRPr="00746B90" w:rsidRDefault="00422331" w:rsidP="00422331">
      <w:pPr>
        <w:spacing w:after="160" w:line="300" w:lineRule="auto"/>
        <w:jc w:val="both"/>
        <w:rPr>
          <w:rFonts w:ascii="Segoe UI" w:hAnsi="Segoe UI" w:cs="Segoe UI"/>
          <w:sz w:val="23"/>
          <w:szCs w:val="23"/>
        </w:rPr>
      </w:pPr>
      <w:r w:rsidRPr="00746B90">
        <w:rPr>
          <w:rFonts w:ascii="Segoe UI" w:hAnsi="Segoe UI" w:cs="Segoe UI"/>
          <w:sz w:val="23"/>
          <w:szCs w:val="23"/>
        </w:rPr>
        <w:t>6.8. No caso de atraso ou não divulgação do(s) índice (s) de reajustamento, o Contratante pagará a</w:t>
      </w:r>
      <w:r w:rsidR="000E10B2" w:rsidRPr="00746B90">
        <w:rPr>
          <w:rFonts w:ascii="Segoe UI" w:hAnsi="Segoe UI" w:cs="Segoe UI"/>
          <w:sz w:val="23"/>
          <w:szCs w:val="23"/>
        </w:rPr>
        <w:t>(o) Contratado(a)</w:t>
      </w:r>
      <w:r w:rsidRPr="00746B90">
        <w:rPr>
          <w:rFonts w:ascii="Segoe UI" w:hAnsi="Segoe UI" w:cs="Segoe UI"/>
          <w:sz w:val="23"/>
          <w:szCs w:val="23"/>
        </w:rPr>
        <w:t xml:space="preserve"> a importância calculada pela última variação conhecida, liquidando a diferença correspondente tão logo seja(m) divulgado(s) o(s) índice(s) definitivo(s). </w:t>
      </w:r>
    </w:p>
    <w:p w14:paraId="13977466" w14:textId="34593955" w:rsidR="00422331" w:rsidRPr="00746B90" w:rsidRDefault="00422331" w:rsidP="00422331">
      <w:pPr>
        <w:spacing w:after="160" w:line="300" w:lineRule="auto"/>
        <w:jc w:val="both"/>
        <w:rPr>
          <w:rFonts w:ascii="Segoe UI" w:hAnsi="Segoe UI" w:cs="Segoe UI"/>
          <w:sz w:val="23"/>
          <w:szCs w:val="23"/>
        </w:rPr>
      </w:pPr>
      <w:r w:rsidRPr="00746B90">
        <w:rPr>
          <w:rFonts w:ascii="Segoe UI" w:hAnsi="Segoe UI" w:cs="Segoe UI"/>
          <w:sz w:val="23"/>
          <w:szCs w:val="23"/>
        </w:rPr>
        <w:t>6.9. Nas aferições finais, o(s) índice(s) utilizado(s) para reajuste será(</w:t>
      </w:r>
      <w:proofErr w:type="spellStart"/>
      <w:r w:rsidRPr="00746B90">
        <w:rPr>
          <w:rFonts w:ascii="Segoe UI" w:hAnsi="Segoe UI" w:cs="Segoe UI"/>
          <w:sz w:val="23"/>
          <w:szCs w:val="23"/>
        </w:rPr>
        <w:t>ão</w:t>
      </w:r>
      <w:proofErr w:type="spellEnd"/>
      <w:r w:rsidRPr="00746B90">
        <w:rPr>
          <w:rFonts w:ascii="Segoe UI" w:hAnsi="Segoe UI" w:cs="Segoe UI"/>
          <w:sz w:val="23"/>
          <w:szCs w:val="23"/>
        </w:rPr>
        <w:t>), obrigatoriamente, o(s) definitivo(s).</w:t>
      </w:r>
    </w:p>
    <w:p w14:paraId="273F072F" w14:textId="77777777" w:rsidR="00422331" w:rsidRPr="00746B90" w:rsidRDefault="00422331" w:rsidP="00422331">
      <w:pPr>
        <w:spacing w:after="160" w:line="300" w:lineRule="auto"/>
        <w:jc w:val="both"/>
        <w:rPr>
          <w:rFonts w:ascii="Segoe UI" w:hAnsi="Segoe UI" w:cs="Segoe UI"/>
          <w:sz w:val="23"/>
          <w:szCs w:val="23"/>
        </w:rPr>
      </w:pPr>
      <w:r w:rsidRPr="00746B90">
        <w:rPr>
          <w:rFonts w:ascii="Segoe UI" w:hAnsi="Segoe UI" w:cs="Segoe UI"/>
          <w:sz w:val="23"/>
          <w:szCs w:val="23"/>
        </w:rPr>
        <w:lastRenderedPageBreak/>
        <w:t>6.10. Caso o(s) índice(s) estabelecido(s) para reajustamento venha(m) a ser extinto(s) ou de qualquer forma não possa(m) mais ser utilizado(s), será(</w:t>
      </w:r>
      <w:proofErr w:type="spellStart"/>
      <w:r w:rsidRPr="00746B90">
        <w:rPr>
          <w:rFonts w:ascii="Segoe UI" w:hAnsi="Segoe UI" w:cs="Segoe UI"/>
          <w:sz w:val="23"/>
          <w:szCs w:val="23"/>
        </w:rPr>
        <w:t>ão</w:t>
      </w:r>
      <w:proofErr w:type="spellEnd"/>
      <w:r w:rsidRPr="00746B90">
        <w:rPr>
          <w:rFonts w:ascii="Segoe UI" w:hAnsi="Segoe UI" w:cs="Segoe UI"/>
          <w:sz w:val="23"/>
          <w:szCs w:val="23"/>
        </w:rPr>
        <w:t>) adotado(s), em substituição, o(s) que vier(em) a ser determinado(s) pela legislação então em vigor.</w:t>
      </w:r>
    </w:p>
    <w:p w14:paraId="7026FF9D" w14:textId="77777777" w:rsidR="00422331" w:rsidRPr="00746B90" w:rsidRDefault="00422331" w:rsidP="00422331">
      <w:pPr>
        <w:spacing w:after="160" w:line="300" w:lineRule="auto"/>
        <w:jc w:val="both"/>
        <w:rPr>
          <w:rFonts w:ascii="Segoe UI" w:hAnsi="Segoe UI" w:cs="Segoe UI"/>
          <w:sz w:val="23"/>
          <w:szCs w:val="23"/>
        </w:rPr>
      </w:pPr>
      <w:r w:rsidRPr="00746B90">
        <w:rPr>
          <w:rFonts w:ascii="Segoe UI" w:hAnsi="Segoe UI" w:cs="Segoe UI"/>
          <w:sz w:val="23"/>
          <w:szCs w:val="23"/>
        </w:rPr>
        <w:t xml:space="preserve">6.11. Na ausência de previsão legal quanto ao índice substituto, as partes elegerão novo índice oficial, para reajustamento do preço do valor remanescente, por meio de termo aditivo. </w:t>
      </w:r>
    </w:p>
    <w:p w14:paraId="05543EEB" w14:textId="77777777" w:rsidR="00422331" w:rsidRPr="00746B90" w:rsidRDefault="00422331" w:rsidP="00422331">
      <w:pPr>
        <w:spacing w:after="160" w:line="300" w:lineRule="auto"/>
        <w:jc w:val="both"/>
        <w:rPr>
          <w:rFonts w:ascii="Segoe UI" w:hAnsi="Segoe UI" w:cs="Segoe UI"/>
          <w:sz w:val="23"/>
          <w:szCs w:val="23"/>
          <w:lang w:val="x-none"/>
        </w:rPr>
      </w:pPr>
      <w:r w:rsidRPr="00746B90">
        <w:rPr>
          <w:rFonts w:ascii="Segoe UI" w:hAnsi="Segoe UI" w:cs="Segoe UI"/>
          <w:sz w:val="23"/>
          <w:szCs w:val="23"/>
        </w:rPr>
        <w:t xml:space="preserve">6.12. O reajuste será realizado por </w:t>
      </w:r>
      <w:proofErr w:type="spellStart"/>
      <w:r w:rsidRPr="00746B90">
        <w:rPr>
          <w:rFonts w:ascii="Segoe UI" w:hAnsi="Segoe UI" w:cs="Segoe UI"/>
          <w:sz w:val="23"/>
          <w:szCs w:val="23"/>
        </w:rPr>
        <w:t>apostilamento</w:t>
      </w:r>
      <w:proofErr w:type="spellEnd"/>
      <w:r w:rsidRPr="00746B90">
        <w:rPr>
          <w:rFonts w:ascii="Segoe UI" w:hAnsi="Segoe UI" w:cs="Segoe UI"/>
          <w:sz w:val="23"/>
          <w:szCs w:val="23"/>
        </w:rPr>
        <w:t>.</w:t>
      </w:r>
    </w:p>
    <w:p w14:paraId="2C03E149" w14:textId="33A45868" w:rsidR="00617067" w:rsidRPr="00746B90" w:rsidRDefault="00422331" w:rsidP="00B633EC">
      <w:pPr>
        <w:spacing w:after="160" w:line="300" w:lineRule="auto"/>
        <w:jc w:val="both"/>
        <w:rPr>
          <w:rFonts w:ascii="Segoe UI" w:hAnsi="Segoe UI" w:cs="Segoe UI"/>
          <w:sz w:val="23"/>
          <w:szCs w:val="23"/>
        </w:rPr>
      </w:pPr>
      <w:r w:rsidRPr="00746B90">
        <w:rPr>
          <w:rFonts w:ascii="Segoe UI" w:hAnsi="Segoe UI" w:cs="Segoe UI"/>
          <w:sz w:val="23"/>
          <w:szCs w:val="23"/>
        </w:rPr>
        <w:t xml:space="preserve">6.13. </w:t>
      </w:r>
      <w:r w:rsidR="00617067" w:rsidRPr="00746B90">
        <w:rPr>
          <w:rFonts w:ascii="Segoe UI" w:hAnsi="Segoe UI" w:cs="Segoe UI"/>
          <w:sz w:val="23"/>
          <w:szCs w:val="23"/>
        </w:rPr>
        <w:t>Não haverá atualização monetária entre a data do adimplemento das obrigações e a do efetivo pagamento.</w:t>
      </w:r>
    </w:p>
    <w:p w14:paraId="348BB1FA" w14:textId="77777777" w:rsidR="00203CA9" w:rsidRPr="00746B90" w:rsidRDefault="00203CA9" w:rsidP="00203CA9">
      <w:pPr>
        <w:tabs>
          <w:tab w:val="left" w:pos="2268"/>
        </w:tabs>
        <w:spacing w:after="0" w:line="300" w:lineRule="auto"/>
        <w:jc w:val="both"/>
        <w:rPr>
          <w:rFonts w:ascii="Segoe UI" w:hAnsi="Segoe UI" w:cs="Segoe UI"/>
          <w:sz w:val="23"/>
          <w:szCs w:val="23"/>
        </w:rPr>
      </w:pPr>
    </w:p>
    <w:p w14:paraId="570689D2" w14:textId="3E785794" w:rsidR="00BD711A" w:rsidRPr="00746B90" w:rsidRDefault="00763D10" w:rsidP="00C90F30">
      <w:pPr>
        <w:tabs>
          <w:tab w:val="left" w:pos="2268"/>
        </w:tabs>
        <w:spacing w:after="160" w:line="300" w:lineRule="auto"/>
        <w:jc w:val="both"/>
        <w:rPr>
          <w:rFonts w:ascii="Segoe UI" w:hAnsi="Segoe UI" w:cs="Segoe UI"/>
          <w:b/>
          <w:sz w:val="23"/>
          <w:szCs w:val="23"/>
        </w:rPr>
      </w:pPr>
      <w:r w:rsidRPr="00746B90">
        <w:rPr>
          <w:rFonts w:ascii="Segoe UI" w:hAnsi="Segoe UI" w:cs="Segoe UI"/>
          <w:b/>
          <w:sz w:val="23"/>
          <w:szCs w:val="23"/>
        </w:rPr>
        <w:t>7</w:t>
      </w:r>
      <w:r w:rsidR="00BD711A" w:rsidRPr="00746B90">
        <w:rPr>
          <w:rFonts w:ascii="Segoe UI" w:hAnsi="Segoe UI" w:cs="Segoe UI"/>
          <w:b/>
          <w:sz w:val="23"/>
          <w:szCs w:val="23"/>
        </w:rPr>
        <w:t xml:space="preserve">. </w:t>
      </w:r>
      <w:r w:rsidRPr="00746B90">
        <w:rPr>
          <w:rFonts w:ascii="Segoe UI" w:hAnsi="Segoe UI" w:cs="Segoe UI"/>
          <w:b/>
          <w:sz w:val="23"/>
          <w:szCs w:val="23"/>
        </w:rPr>
        <w:t xml:space="preserve">CLÁUSULA SÉTIMA: </w:t>
      </w:r>
      <w:r w:rsidR="00BD711A" w:rsidRPr="00746B90">
        <w:rPr>
          <w:rFonts w:ascii="Segoe UI" w:hAnsi="Segoe UI" w:cs="Segoe UI"/>
          <w:b/>
          <w:sz w:val="23"/>
          <w:szCs w:val="23"/>
        </w:rPr>
        <w:t>D</w:t>
      </w:r>
      <w:r w:rsidRPr="00746B90">
        <w:rPr>
          <w:rFonts w:ascii="Segoe UI" w:hAnsi="Segoe UI" w:cs="Segoe UI"/>
          <w:b/>
          <w:sz w:val="23"/>
          <w:szCs w:val="23"/>
        </w:rPr>
        <w:t>os critérios e a periodicidade da medição, quando for o caso, e o prazo para liquidação e para o pagamento</w:t>
      </w:r>
    </w:p>
    <w:p w14:paraId="5026F99C" w14:textId="69B614AE" w:rsidR="00BD711A" w:rsidRPr="00746B90" w:rsidRDefault="00B05042" w:rsidP="00C90F30">
      <w:pPr>
        <w:tabs>
          <w:tab w:val="left" w:pos="2268"/>
        </w:tabs>
        <w:spacing w:after="160" w:line="300" w:lineRule="auto"/>
        <w:jc w:val="both"/>
        <w:rPr>
          <w:rFonts w:ascii="Segoe UI" w:hAnsi="Segoe UI" w:cs="Segoe UI"/>
          <w:sz w:val="23"/>
          <w:szCs w:val="23"/>
        </w:rPr>
      </w:pPr>
      <w:r w:rsidRPr="00746B90">
        <w:rPr>
          <w:rFonts w:ascii="Segoe UI" w:hAnsi="Segoe UI" w:cs="Segoe UI"/>
          <w:sz w:val="23"/>
          <w:szCs w:val="23"/>
        </w:rPr>
        <w:t>6.1. Os critérios e a periocidade da medição, quando for o caso, e o prazo para liquidação e para o pagamento estão previstos no TR.</w:t>
      </w:r>
    </w:p>
    <w:p w14:paraId="094441B0" w14:textId="77777777" w:rsidR="00B05042" w:rsidRPr="00746B90" w:rsidRDefault="00B05042" w:rsidP="00B05042">
      <w:pPr>
        <w:tabs>
          <w:tab w:val="left" w:pos="2268"/>
        </w:tabs>
        <w:spacing w:after="0" w:line="300" w:lineRule="auto"/>
        <w:jc w:val="both"/>
        <w:rPr>
          <w:rFonts w:ascii="Segoe UI" w:hAnsi="Segoe UI" w:cs="Segoe UI"/>
          <w:sz w:val="23"/>
          <w:szCs w:val="23"/>
        </w:rPr>
      </w:pPr>
    </w:p>
    <w:p w14:paraId="55734DD1" w14:textId="4E1ED617" w:rsidR="00BD711A" w:rsidRPr="00746B90" w:rsidRDefault="00763D10" w:rsidP="00C90F30">
      <w:pPr>
        <w:tabs>
          <w:tab w:val="left" w:pos="2268"/>
        </w:tabs>
        <w:spacing w:after="160" w:line="300" w:lineRule="auto"/>
        <w:jc w:val="both"/>
        <w:rPr>
          <w:rFonts w:ascii="Segoe UI" w:hAnsi="Segoe UI" w:cs="Segoe UI"/>
          <w:b/>
          <w:sz w:val="23"/>
          <w:szCs w:val="23"/>
        </w:rPr>
      </w:pPr>
      <w:r w:rsidRPr="00746B90">
        <w:rPr>
          <w:rFonts w:ascii="Segoe UI" w:hAnsi="Segoe UI" w:cs="Segoe UI"/>
          <w:b/>
          <w:sz w:val="23"/>
          <w:szCs w:val="23"/>
        </w:rPr>
        <w:t>8</w:t>
      </w:r>
      <w:r w:rsidR="00BD711A" w:rsidRPr="00746B90">
        <w:rPr>
          <w:rFonts w:ascii="Segoe UI" w:hAnsi="Segoe UI" w:cs="Segoe UI"/>
          <w:b/>
          <w:sz w:val="23"/>
          <w:szCs w:val="23"/>
        </w:rPr>
        <w:t xml:space="preserve">. </w:t>
      </w:r>
      <w:r w:rsidRPr="00746B90">
        <w:rPr>
          <w:rFonts w:ascii="Segoe UI" w:hAnsi="Segoe UI" w:cs="Segoe UI"/>
          <w:b/>
          <w:sz w:val="23"/>
          <w:szCs w:val="23"/>
        </w:rPr>
        <w:t xml:space="preserve">CLÁUSULA OITAVA: </w:t>
      </w:r>
      <w:r w:rsidR="00BD711A" w:rsidRPr="00746B90">
        <w:rPr>
          <w:rFonts w:ascii="Segoe UI" w:hAnsi="Segoe UI" w:cs="Segoe UI"/>
          <w:b/>
          <w:sz w:val="23"/>
          <w:szCs w:val="23"/>
        </w:rPr>
        <w:t>D</w:t>
      </w:r>
      <w:r w:rsidRPr="00746B90">
        <w:rPr>
          <w:rFonts w:ascii="Segoe UI" w:hAnsi="Segoe UI" w:cs="Segoe UI"/>
          <w:b/>
          <w:sz w:val="23"/>
          <w:szCs w:val="23"/>
        </w:rPr>
        <w:t>os prazos de início das etapas de execução, conclusão, entrega, observação e recebimento definitivo, quando for o caso</w:t>
      </w:r>
    </w:p>
    <w:p w14:paraId="7ACE5899" w14:textId="2F4D09F3" w:rsidR="00BD711A" w:rsidRPr="00746B90" w:rsidRDefault="00763D10" w:rsidP="00C90F30">
      <w:pPr>
        <w:tabs>
          <w:tab w:val="left" w:pos="2268"/>
        </w:tabs>
        <w:spacing w:after="160" w:line="300" w:lineRule="auto"/>
        <w:jc w:val="both"/>
        <w:rPr>
          <w:rFonts w:ascii="Segoe UI" w:hAnsi="Segoe UI" w:cs="Segoe UI"/>
          <w:sz w:val="23"/>
          <w:szCs w:val="23"/>
        </w:rPr>
      </w:pPr>
      <w:r w:rsidRPr="00746B90">
        <w:rPr>
          <w:rFonts w:ascii="Segoe UI" w:hAnsi="Segoe UI" w:cs="Segoe UI"/>
          <w:sz w:val="23"/>
          <w:szCs w:val="23"/>
        </w:rPr>
        <w:t>8</w:t>
      </w:r>
      <w:r w:rsidR="005E63B5" w:rsidRPr="00746B90">
        <w:rPr>
          <w:rFonts w:ascii="Segoe UI" w:hAnsi="Segoe UI" w:cs="Segoe UI"/>
          <w:sz w:val="23"/>
          <w:szCs w:val="23"/>
        </w:rPr>
        <w:t>.1. Os prazos de início das etapas de execução, conclusão, entrega, observação e recebimento definitivo, quando o for caso, estão previstos no TR.</w:t>
      </w:r>
    </w:p>
    <w:p w14:paraId="1A1E994B" w14:textId="77777777" w:rsidR="005E63B5" w:rsidRPr="00746B90" w:rsidRDefault="005E63B5" w:rsidP="00C90F30">
      <w:pPr>
        <w:tabs>
          <w:tab w:val="left" w:pos="2268"/>
        </w:tabs>
        <w:spacing w:after="160" w:line="300" w:lineRule="auto"/>
        <w:jc w:val="both"/>
        <w:rPr>
          <w:rFonts w:ascii="Segoe UI" w:hAnsi="Segoe UI" w:cs="Segoe UI"/>
          <w:b/>
          <w:sz w:val="23"/>
          <w:szCs w:val="23"/>
        </w:rPr>
      </w:pPr>
    </w:p>
    <w:p w14:paraId="3697EAD2" w14:textId="4FCB2FE4" w:rsidR="00BD711A" w:rsidRPr="00746B90" w:rsidRDefault="00763D10" w:rsidP="00C90F30">
      <w:pPr>
        <w:tabs>
          <w:tab w:val="left" w:pos="2268"/>
        </w:tabs>
        <w:spacing w:after="160" w:line="300" w:lineRule="auto"/>
        <w:jc w:val="both"/>
        <w:rPr>
          <w:rFonts w:ascii="Segoe UI" w:hAnsi="Segoe UI" w:cs="Segoe UI"/>
          <w:b/>
          <w:sz w:val="23"/>
          <w:szCs w:val="23"/>
        </w:rPr>
      </w:pPr>
      <w:r w:rsidRPr="00746B90">
        <w:rPr>
          <w:rFonts w:ascii="Segoe UI" w:hAnsi="Segoe UI" w:cs="Segoe UI"/>
          <w:b/>
          <w:sz w:val="23"/>
          <w:szCs w:val="23"/>
        </w:rPr>
        <w:t>9</w:t>
      </w:r>
      <w:r w:rsidR="00BD711A" w:rsidRPr="00746B90">
        <w:rPr>
          <w:rFonts w:ascii="Segoe UI" w:hAnsi="Segoe UI" w:cs="Segoe UI"/>
          <w:b/>
          <w:sz w:val="23"/>
          <w:szCs w:val="23"/>
        </w:rPr>
        <w:t xml:space="preserve">. </w:t>
      </w:r>
      <w:r w:rsidRPr="00746B90">
        <w:rPr>
          <w:rFonts w:ascii="Segoe UI" w:hAnsi="Segoe UI" w:cs="Segoe UI"/>
          <w:b/>
          <w:sz w:val="23"/>
          <w:szCs w:val="23"/>
        </w:rPr>
        <w:t xml:space="preserve">CLÁUSULA NONA: </w:t>
      </w:r>
      <w:r w:rsidR="00BD711A" w:rsidRPr="00746B90">
        <w:rPr>
          <w:rFonts w:ascii="Segoe UI" w:hAnsi="Segoe UI" w:cs="Segoe UI"/>
          <w:b/>
          <w:sz w:val="23"/>
          <w:szCs w:val="23"/>
        </w:rPr>
        <w:t>D</w:t>
      </w:r>
      <w:r w:rsidRPr="00746B90">
        <w:rPr>
          <w:rFonts w:ascii="Segoe UI" w:hAnsi="Segoe UI" w:cs="Segoe UI"/>
          <w:b/>
          <w:sz w:val="23"/>
          <w:szCs w:val="23"/>
        </w:rPr>
        <w:t>o crédito pelo qual correrá a despesa, com a indicação da classificação funcional programática e da categoria econômica</w:t>
      </w:r>
    </w:p>
    <w:p w14:paraId="1FB53A0C" w14:textId="36DF9211" w:rsidR="00215D3E" w:rsidRPr="00746B90" w:rsidRDefault="00763D10" w:rsidP="00215D3E">
      <w:pPr>
        <w:spacing w:after="160" w:line="300" w:lineRule="auto"/>
        <w:jc w:val="both"/>
        <w:rPr>
          <w:rFonts w:ascii="Segoe UI" w:hAnsi="Segoe UI" w:cs="Segoe UI"/>
          <w:sz w:val="23"/>
          <w:szCs w:val="23"/>
        </w:rPr>
      </w:pPr>
      <w:r w:rsidRPr="00746B90">
        <w:rPr>
          <w:rFonts w:ascii="Segoe UI" w:hAnsi="Segoe UI" w:cs="Segoe UI"/>
          <w:sz w:val="23"/>
          <w:szCs w:val="23"/>
        </w:rPr>
        <w:t>9</w:t>
      </w:r>
      <w:r w:rsidR="00215D3E" w:rsidRPr="00746B90">
        <w:rPr>
          <w:rFonts w:ascii="Segoe UI" w:hAnsi="Segoe UI" w:cs="Segoe UI"/>
          <w:sz w:val="23"/>
          <w:szCs w:val="23"/>
        </w:rPr>
        <w:t xml:space="preserve">.1. As despesas decorrentes da presente contratação administrativa correrão à conta de recursos específicos consignados na Lei Orçamentaria Anual – LOA – do Município de </w:t>
      </w:r>
      <w:r w:rsidR="00161B6E" w:rsidRPr="00746B90">
        <w:rPr>
          <w:rFonts w:ascii="Segoe UI" w:hAnsi="Segoe UI" w:cs="Segoe UI"/>
          <w:sz w:val="23"/>
          <w:szCs w:val="23"/>
        </w:rPr>
        <w:t xml:space="preserve">Dom </w:t>
      </w:r>
      <w:proofErr w:type="spellStart"/>
      <w:r w:rsidR="00161B6E" w:rsidRPr="00746B90">
        <w:rPr>
          <w:rFonts w:ascii="Segoe UI" w:hAnsi="Segoe UI" w:cs="Segoe UI"/>
          <w:sz w:val="23"/>
          <w:szCs w:val="23"/>
        </w:rPr>
        <w:t>Cavati</w:t>
      </w:r>
      <w:proofErr w:type="spellEnd"/>
      <w:r w:rsidR="00215D3E" w:rsidRPr="00746B90">
        <w:rPr>
          <w:rFonts w:ascii="Segoe UI" w:hAnsi="Segoe UI" w:cs="Segoe UI"/>
          <w:sz w:val="23"/>
          <w:szCs w:val="23"/>
        </w:rPr>
        <w:t xml:space="preserve"> deste exercício, na dotação abaixo discriminada:</w:t>
      </w:r>
    </w:p>
    <w:p w14:paraId="14577C06" w14:textId="77777777" w:rsidR="00F567FC" w:rsidRPr="008611EA" w:rsidRDefault="00F567FC" w:rsidP="00F567FC">
      <w:pPr>
        <w:jc w:val="center"/>
        <w:rPr>
          <w:rFonts w:ascii="Segoe UI" w:hAnsi="Segoe UI" w:cs="Segoe UI"/>
          <w:color w:val="FF0000"/>
          <w:sz w:val="23"/>
          <w:szCs w:val="23"/>
        </w:rPr>
      </w:pPr>
      <w:r w:rsidRPr="008611EA">
        <w:rPr>
          <w:rFonts w:ascii="Segoe UI" w:hAnsi="Segoe UI" w:cs="Segoe UI"/>
          <w:color w:val="FF0000"/>
          <w:sz w:val="23"/>
          <w:szCs w:val="23"/>
        </w:rPr>
        <w:t>0202 04 122 0001 2.007 339039 - FICHA 43</w:t>
      </w:r>
    </w:p>
    <w:p w14:paraId="6568DDF2" w14:textId="3E0312A6" w:rsidR="00BD711A" w:rsidRPr="00746B90" w:rsidRDefault="00763D10" w:rsidP="00C90F30">
      <w:pPr>
        <w:tabs>
          <w:tab w:val="left" w:pos="2268"/>
        </w:tabs>
        <w:spacing w:after="160" w:line="300" w:lineRule="auto"/>
        <w:jc w:val="both"/>
        <w:rPr>
          <w:rFonts w:ascii="Segoe UI" w:hAnsi="Segoe UI" w:cs="Segoe UI"/>
          <w:b/>
          <w:sz w:val="23"/>
          <w:szCs w:val="23"/>
        </w:rPr>
      </w:pPr>
      <w:r w:rsidRPr="00746B90">
        <w:rPr>
          <w:rFonts w:ascii="Segoe UI" w:hAnsi="Segoe UI" w:cs="Segoe UI"/>
          <w:b/>
          <w:sz w:val="23"/>
          <w:szCs w:val="23"/>
        </w:rPr>
        <w:t>10</w:t>
      </w:r>
      <w:r w:rsidR="00BD711A" w:rsidRPr="00746B90">
        <w:rPr>
          <w:rFonts w:ascii="Segoe UI" w:hAnsi="Segoe UI" w:cs="Segoe UI"/>
          <w:b/>
          <w:sz w:val="23"/>
          <w:szCs w:val="23"/>
        </w:rPr>
        <w:t xml:space="preserve">. </w:t>
      </w:r>
      <w:r w:rsidRPr="00746B90">
        <w:rPr>
          <w:rFonts w:ascii="Segoe UI" w:hAnsi="Segoe UI" w:cs="Segoe UI"/>
          <w:b/>
          <w:sz w:val="23"/>
          <w:szCs w:val="23"/>
        </w:rPr>
        <w:t xml:space="preserve">CLÁUSULA DÉCIMA: </w:t>
      </w:r>
      <w:r w:rsidR="00BD711A" w:rsidRPr="00746B90">
        <w:rPr>
          <w:rFonts w:ascii="Segoe UI" w:hAnsi="Segoe UI" w:cs="Segoe UI"/>
          <w:b/>
          <w:sz w:val="23"/>
          <w:szCs w:val="23"/>
        </w:rPr>
        <w:t>D</w:t>
      </w:r>
      <w:r w:rsidRPr="00746B90">
        <w:rPr>
          <w:rFonts w:ascii="Segoe UI" w:hAnsi="Segoe UI" w:cs="Segoe UI"/>
          <w:b/>
          <w:sz w:val="23"/>
          <w:szCs w:val="23"/>
        </w:rPr>
        <w:t>a matriz de risco, quando for o caso</w:t>
      </w:r>
    </w:p>
    <w:p w14:paraId="06E3B703" w14:textId="6CDDC8B0" w:rsidR="00BD711A" w:rsidRPr="00746B90" w:rsidRDefault="00763D10" w:rsidP="00C90F30">
      <w:pPr>
        <w:tabs>
          <w:tab w:val="left" w:pos="2268"/>
        </w:tabs>
        <w:spacing w:after="160" w:line="300" w:lineRule="auto"/>
        <w:jc w:val="both"/>
        <w:rPr>
          <w:rFonts w:ascii="Segoe UI" w:hAnsi="Segoe UI" w:cs="Segoe UI"/>
          <w:sz w:val="23"/>
          <w:szCs w:val="23"/>
        </w:rPr>
      </w:pPr>
      <w:r w:rsidRPr="00746B90">
        <w:rPr>
          <w:rFonts w:ascii="Segoe UI" w:hAnsi="Segoe UI" w:cs="Segoe UI"/>
          <w:sz w:val="23"/>
          <w:szCs w:val="23"/>
        </w:rPr>
        <w:t>10</w:t>
      </w:r>
      <w:r w:rsidR="00B570B2" w:rsidRPr="00746B90">
        <w:rPr>
          <w:rFonts w:ascii="Segoe UI" w:hAnsi="Segoe UI" w:cs="Segoe UI"/>
          <w:sz w:val="23"/>
          <w:szCs w:val="23"/>
        </w:rPr>
        <w:t xml:space="preserve">.1. A matriz de risco não é obrigatória nesta contratação administrativo, </w:t>
      </w:r>
      <w:r w:rsidR="00F567FC">
        <w:rPr>
          <w:rFonts w:ascii="Segoe UI" w:hAnsi="Segoe UI" w:cs="Segoe UI"/>
          <w:sz w:val="23"/>
          <w:szCs w:val="23"/>
        </w:rPr>
        <w:t xml:space="preserve">conforme a </w:t>
      </w:r>
      <w:r w:rsidR="00B570B2" w:rsidRPr="00746B90">
        <w:rPr>
          <w:rFonts w:ascii="Segoe UI" w:hAnsi="Segoe UI" w:cs="Segoe UI"/>
          <w:sz w:val="23"/>
          <w:szCs w:val="23"/>
        </w:rPr>
        <w:t>Lei nº. 14.133/2021).</w:t>
      </w:r>
    </w:p>
    <w:p w14:paraId="239F4552" w14:textId="77777777" w:rsidR="00B570B2" w:rsidRPr="00746B90" w:rsidRDefault="00B570B2" w:rsidP="00B570B2">
      <w:pPr>
        <w:tabs>
          <w:tab w:val="left" w:pos="2268"/>
        </w:tabs>
        <w:spacing w:after="0" w:line="300" w:lineRule="auto"/>
        <w:jc w:val="both"/>
        <w:rPr>
          <w:rFonts w:ascii="Segoe UI" w:hAnsi="Segoe UI" w:cs="Segoe UI"/>
          <w:sz w:val="23"/>
          <w:szCs w:val="23"/>
        </w:rPr>
      </w:pPr>
    </w:p>
    <w:p w14:paraId="70A15E4C" w14:textId="1C4065B8" w:rsidR="00BD711A" w:rsidRPr="00746B90" w:rsidRDefault="00763D10" w:rsidP="00C90F30">
      <w:pPr>
        <w:tabs>
          <w:tab w:val="left" w:pos="2268"/>
        </w:tabs>
        <w:spacing w:after="160" w:line="300" w:lineRule="auto"/>
        <w:jc w:val="both"/>
        <w:rPr>
          <w:rFonts w:ascii="Segoe UI" w:hAnsi="Segoe UI" w:cs="Segoe UI"/>
          <w:b/>
          <w:sz w:val="23"/>
          <w:szCs w:val="23"/>
        </w:rPr>
      </w:pPr>
      <w:r w:rsidRPr="00746B90">
        <w:rPr>
          <w:rFonts w:ascii="Segoe UI" w:hAnsi="Segoe UI" w:cs="Segoe UI"/>
          <w:b/>
          <w:sz w:val="23"/>
          <w:szCs w:val="23"/>
        </w:rPr>
        <w:lastRenderedPageBreak/>
        <w:t>11</w:t>
      </w:r>
      <w:r w:rsidR="00BD711A" w:rsidRPr="00746B90">
        <w:rPr>
          <w:rFonts w:ascii="Segoe UI" w:hAnsi="Segoe UI" w:cs="Segoe UI"/>
          <w:b/>
          <w:sz w:val="23"/>
          <w:szCs w:val="23"/>
        </w:rPr>
        <w:t xml:space="preserve">. </w:t>
      </w:r>
      <w:r w:rsidRPr="00746B90">
        <w:rPr>
          <w:rFonts w:ascii="Segoe UI" w:hAnsi="Segoe UI" w:cs="Segoe UI"/>
          <w:b/>
          <w:sz w:val="23"/>
          <w:szCs w:val="23"/>
        </w:rPr>
        <w:t xml:space="preserve">CLÁSUSULA DÉCIMA PRIMEIRA: </w:t>
      </w:r>
      <w:r w:rsidR="00BD711A" w:rsidRPr="00746B90">
        <w:rPr>
          <w:rFonts w:ascii="Segoe UI" w:hAnsi="Segoe UI" w:cs="Segoe UI"/>
          <w:b/>
          <w:sz w:val="23"/>
          <w:szCs w:val="23"/>
        </w:rPr>
        <w:t>D</w:t>
      </w:r>
      <w:r w:rsidRPr="00746B90">
        <w:rPr>
          <w:rFonts w:ascii="Segoe UI" w:hAnsi="Segoe UI" w:cs="Segoe UI"/>
          <w:b/>
          <w:sz w:val="23"/>
          <w:szCs w:val="23"/>
        </w:rPr>
        <w:t>o prazo para resposta ao pedido de repactuação de preços, se for o caso</w:t>
      </w:r>
    </w:p>
    <w:p w14:paraId="7F288DAC" w14:textId="13325B04" w:rsidR="00763D10" w:rsidRPr="00746B90" w:rsidRDefault="00763D10" w:rsidP="00161B6E">
      <w:pPr>
        <w:tabs>
          <w:tab w:val="left" w:pos="2268"/>
        </w:tabs>
        <w:spacing w:after="160" w:line="300" w:lineRule="auto"/>
        <w:jc w:val="both"/>
        <w:rPr>
          <w:rFonts w:ascii="Segoe UI" w:hAnsi="Segoe UI" w:cs="Segoe UI"/>
          <w:b/>
          <w:sz w:val="23"/>
          <w:szCs w:val="23"/>
        </w:rPr>
      </w:pPr>
      <w:r w:rsidRPr="00746B90">
        <w:rPr>
          <w:rFonts w:ascii="Segoe UI" w:hAnsi="Segoe UI" w:cs="Segoe UI"/>
          <w:sz w:val="23"/>
          <w:szCs w:val="23"/>
        </w:rPr>
        <w:t>11</w:t>
      </w:r>
      <w:r w:rsidR="005E63B5" w:rsidRPr="00746B90">
        <w:rPr>
          <w:rFonts w:ascii="Segoe UI" w:hAnsi="Segoe UI" w:cs="Segoe UI"/>
          <w:sz w:val="23"/>
          <w:szCs w:val="23"/>
        </w:rPr>
        <w:t>.1. Não haverá repactuação de preços neste caso, conforme inciso LIX do art. 6º c/c inciso II do § 8º do art. 25 c/c inciso II do § 4º do art. 92 da Lei nº. 14.133/2021.</w:t>
      </w:r>
    </w:p>
    <w:p w14:paraId="004C1C8A" w14:textId="5E39F40E" w:rsidR="00BD711A" w:rsidRPr="00746B90" w:rsidRDefault="00763D10" w:rsidP="00C90F30">
      <w:pPr>
        <w:tabs>
          <w:tab w:val="left" w:pos="2268"/>
        </w:tabs>
        <w:spacing w:after="160" w:line="300" w:lineRule="auto"/>
        <w:jc w:val="both"/>
        <w:rPr>
          <w:rFonts w:ascii="Segoe UI" w:hAnsi="Segoe UI" w:cs="Segoe UI"/>
          <w:b/>
          <w:sz w:val="23"/>
          <w:szCs w:val="23"/>
        </w:rPr>
      </w:pPr>
      <w:r w:rsidRPr="00746B90">
        <w:rPr>
          <w:rFonts w:ascii="Segoe UI" w:hAnsi="Segoe UI" w:cs="Segoe UI"/>
          <w:b/>
          <w:sz w:val="23"/>
          <w:szCs w:val="23"/>
        </w:rPr>
        <w:t>12</w:t>
      </w:r>
      <w:r w:rsidR="00BD711A" w:rsidRPr="00746B90">
        <w:rPr>
          <w:rFonts w:ascii="Segoe UI" w:hAnsi="Segoe UI" w:cs="Segoe UI"/>
          <w:b/>
          <w:sz w:val="23"/>
          <w:szCs w:val="23"/>
        </w:rPr>
        <w:t xml:space="preserve">. </w:t>
      </w:r>
      <w:r w:rsidRPr="00746B90">
        <w:rPr>
          <w:rFonts w:ascii="Segoe UI" w:hAnsi="Segoe UI" w:cs="Segoe UI"/>
          <w:b/>
          <w:sz w:val="23"/>
          <w:szCs w:val="23"/>
        </w:rPr>
        <w:t xml:space="preserve">CLÁUSULA DÉCIMA SEGUNDA: </w:t>
      </w:r>
      <w:r w:rsidR="00BD711A" w:rsidRPr="00746B90">
        <w:rPr>
          <w:rFonts w:ascii="Segoe UI" w:hAnsi="Segoe UI" w:cs="Segoe UI"/>
          <w:b/>
          <w:sz w:val="23"/>
          <w:szCs w:val="23"/>
        </w:rPr>
        <w:t>D</w:t>
      </w:r>
      <w:r w:rsidRPr="00746B90">
        <w:rPr>
          <w:rFonts w:ascii="Segoe UI" w:hAnsi="Segoe UI" w:cs="Segoe UI"/>
          <w:b/>
          <w:sz w:val="23"/>
          <w:szCs w:val="23"/>
        </w:rPr>
        <w:t>o prazo para resposta ao pedido de restabelecimento do equilíbrio econômico-financeiro, quando for o caso</w:t>
      </w:r>
    </w:p>
    <w:p w14:paraId="470CE183" w14:textId="0DDA7568" w:rsidR="005E63B5" w:rsidRPr="00746B90" w:rsidRDefault="00763D10" w:rsidP="00161B6E">
      <w:pPr>
        <w:tabs>
          <w:tab w:val="left" w:pos="2268"/>
        </w:tabs>
        <w:spacing w:after="160" w:line="300" w:lineRule="auto"/>
        <w:jc w:val="both"/>
        <w:rPr>
          <w:rFonts w:ascii="Segoe UI" w:hAnsi="Segoe UI" w:cs="Segoe UI"/>
          <w:b/>
          <w:sz w:val="23"/>
          <w:szCs w:val="23"/>
        </w:rPr>
      </w:pPr>
      <w:r w:rsidRPr="00746B90">
        <w:rPr>
          <w:rFonts w:ascii="Segoe UI" w:hAnsi="Segoe UI" w:cs="Segoe UI"/>
          <w:sz w:val="23"/>
          <w:szCs w:val="23"/>
        </w:rPr>
        <w:t>12</w:t>
      </w:r>
      <w:r w:rsidR="005E63B5" w:rsidRPr="00746B90">
        <w:rPr>
          <w:rFonts w:ascii="Segoe UI" w:hAnsi="Segoe UI" w:cs="Segoe UI"/>
          <w:sz w:val="23"/>
          <w:szCs w:val="23"/>
        </w:rPr>
        <w:t>.1. O prazo para resposta ao pedido de restabelecimento do equilíbrio econômico-financeiro será de, no máximo, 30 (trinta) dias.</w:t>
      </w:r>
    </w:p>
    <w:p w14:paraId="6003E332" w14:textId="4B5789E0" w:rsidR="00BD711A" w:rsidRPr="00746B90" w:rsidRDefault="00763D10" w:rsidP="00C90F30">
      <w:pPr>
        <w:tabs>
          <w:tab w:val="left" w:pos="2268"/>
        </w:tabs>
        <w:spacing w:after="160" w:line="300" w:lineRule="auto"/>
        <w:jc w:val="both"/>
        <w:rPr>
          <w:rFonts w:ascii="Segoe UI" w:hAnsi="Segoe UI" w:cs="Segoe UI"/>
          <w:b/>
          <w:sz w:val="23"/>
          <w:szCs w:val="23"/>
        </w:rPr>
      </w:pPr>
      <w:r w:rsidRPr="00746B90">
        <w:rPr>
          <w:rFonts w:ascii="Segoe UI" w:hAnsi="Segoe UI" w:cs="Segoe UI"/>
          <w:b/>
          <w:sz w:val="23"/>
          <w:szCs w:val="23"/>
        </w:rPr>
        <w:t>13</w:t>
      </w:r>
      <w:r w:rsidR="00BD711A" w:rsidRPr="00746B90">
        <w:rPr>
          <w:rFonts w:ascii="Segoe UI" w:hAnsi="Segoe UI" w:cs="Segoe UI"/>
          <w:b/>
          <w:sz w:val="23"/>
          <w:szCs w:val="23"/>
        </w:rPr>
        <w:t xml:space="preserve">. </w:t>
      </w:r>
      <w:r w:rsidRPr="00746B90">
        <w:rPr>
          <w:rFonts w:ascii="Segoe UI" w:hAnsi="Segoe UI" w:cs="Segoe UI"/>
          <w:b/>
          <w:sz w:val="23"/>
          <w:szCs w:val="23"/>
        </w:rPr>
        <w:t xml:space="preserve">CLÁUSULA DÉCIMA TERCEIRA: </w:t>
      </w:r>
      <w:r w:rsidR="00BD711A" w:rsidRPr="00746B90">
        <w:rPr>
          <w:rFonts w:ascii="Segoe UI" w:hAnsi="Segoe UI" w:cs="Segoe UI"/>
          <w:b/>
          <w:sz w:val="23"/>
          <w:szCs w:val="23"/>
        </w:rPr>
        <w:t>D</w:t>
      </w:r>
      <w:r w:rsidRPr="00746B90">
        <w:rPr>
          <w:rFonts w:ascii="Segoe UI" w:hAnsi="Segoe UI" w:cs="Segoe UI"/>
          <w:b/>
          <w:sz w:val="23"/>
          <w:szCs w:val="23"/>
        </w:rPr>
        <w:t>as garantias oferecidas para assegurar sua plena execução, quando exigidas, inclusive as que forem oferecidas pelo contratado</w:t>
      </w:r>
      <w:r w:rsidR="00BB646C" w:rsidRPr="00746B90">
        <w:rPr>
          <w:rFonts w:ascii="Segoe UI" w:hAnsi="Segoe UI" w:cs="Segoe UI"/>
          <w:b/>
          <w:sz w:val="23"/>
          <w:szCs w:val="23"/>
        </w:rPr>
        <w:t xml:space="preserve"> </w:t>
      </w:r>
      <w:r w:rsidRPr="00746B90">
        <w:rPr>
          <w:rFonts w:ascii="Segoe UI" w:hAnsi="Segoe UI" w:cs="Segoe UI"/>
          <w:b/>
          <w:sz w:val="23"/>
          <w:szCs w:val="23"/>
        </w:rPr>
        <w:t>no caso de antecipação de valores a título de pagamento</w:t>
      </w:r>
    </w:p>
    <w:p w14:paraId="6282F6B0" w14:textId="35FBFDF0" w:rsidR="00BD711A" w:rsidRPr="00746B90" w:rsidRDefault="00763D10" w:rsidP="00C90F30">
      <w:pPr>
        <w:tabs>
          <w:tab w:val="left" w:pos="2268"/>
        </w:tabs>
        <w:spacing w:after="160" w:line="300" w:lineRule="auto"/>
        <w:jc w:val="both"/>
        <w:rPr>
          <w:rFonts w:ascii="Segoe UI" w:hAnsi="Segoe UI" w:cs="Segoe UI"/>
          <w:sz w:val="23"/>
          <w:szCs w:val="23"/>
        </w:rPr>
      </w:pPr>
      <w:r w:rsidRPr="00746B90">
        <w:rPr>
          <w:rFonts w:ascii="Segoe UI" w:hAnsi="Segoe UI" w:cs="Segoe UI"/>
          <w:sz w:val="23"/>
          <w:szCs w:val="23"/>
        </w:rPr>
        <w:t>13</w:t>
      </w:r>
      <w:r w:rsidR="00E80AD2" w:rsidRPr="00746B90">
        <w:rPr>
          <w:rFonts w:ascii="Segoe UI" w:hAnsi="Segoe UI" w:cs="Segoe UI"/>
          <w:sz w:val="23"/>
          <w:szCs w:val="23"/>
        </w:rPr>
        <w:t>.1. Não foi</w:t>
      </w:r>
      <w:r w:rsidR="00D61C8D" w:rsidRPr="00746B90">
        <w:rPr>
          <w:rFonts w:ascii="Segoe UI" w:hAnsi="Segoe UI" w:cs="Segoe UI"/>
          <w:sz w:val="23"/>
          <w:szCs w:val="23"/>
        </w:rPr>
        <w:t xml:space="preserve"> exigência de garantia contratual.</w:t>
      </w:r>
    </w:p>
    <w:p w14:paraId="60F1F531" w14:textId="29633152" w:rsidR="00BD711A" w:rsidRPr="00746B90" w:rsidRDefault="00763D10" w:rsidP="00C90F30">
      <w:pPr>
        <w:tabs>
          <w:tab w:val="left" w:pos="2268"/>
        </w:tabs>
        <w:spacing w:after="160" w:line="300" w:lineRule="auto"/>
        <w:jc w:val="both"/>
        <w:rPr>
          <w:rFonts w:ascii="Segoe UI" w:hAnsi="Segoe UI" w:cs="Segoe UI"/>
          <w:b/>
          <w:sz w:val="23"/>
          <w:szCs w:val="23"/>
        </w:rPr>
      </w:pPr>
      <w:r w:rsidRPr="00746B90">
        <w:rPr>
          <w:rFonts w:ascii="Segoe UI" w:hAnsi="Segoe UI" w:cs="Segoe UI"/>
          <w:b/>
          <w:sz w:val="23"/>
          <w:szCs w:val="23"/>
        </w:rPr>
        <w:t>14</w:t>
      </w:r>
      <w:r w:rsidR="00BD711A" w:rsidRPr="00746B90">
        <w:rPr>
          <w:rFonts w:ascii="Segoe UI" w:hAnsi="Segoe UI" w:cs="Segoe UI"/>
          <w:b/>
          <w:sz w:val="23"/>
          <w:szCs w:val="23"/>
        </w:rPr>
        <w:t xml:space="preserve">. </w:t>
      </w:r>
      <w:r w:rsidRPr="00746B90">
        <w:rPr>
          <w:rFonts w:ascii="Segoe UI" w:hAnsi="Segoe UI" w:cs="Segoe UI"/>
          <w:b/>
          <w:sz w:val="23"/>
          <w:szCs w:val="23"/>
        </w:rPr>
        <w:t xml:space="preserve">CLÁUSULA DÉCIMA QUARTA: </w:t>
      </w:r>
      <w:r w:rsidR="00BD711A" w:rsidRPr="00746B90">
        <w:rPr>
          <w:rFonts w:ascii="Segoe UI" w:hAnsi="Segoe UI" w:cs="Segoe UI"/>
          <w:b/>
          <w:sz w:val="23"/>
          <w:szCs w:val="23"/>
        </w:rPr>
        <w:t>D</w:t>
      </w:r>
      <w:r w:rsidRPr="00746B90">
        <w:rPr>
          <w:rFonts w:ascii="Segoe UI" w:hAnsi="Segoe UI" w:cs="Segoe UI"/>
          <w:b/>
          <w:sz w:val="23"/>
          <w:szCs w:val="23"/>
        </w:rPr>
        <w:t>o prazo de garantia mínima do objeto, observados os prazos mínimos estabelecidos na lei nº. 14.133/2021 e nas normas técnicas aplicáveis, e as condições de manutenção e assistência técnica, quando for o caso</w:t>
      </w:r>
    </w:p>
    <w:p w14:paraId="3FD9A581" w14:textId="284D45B7" w:rsidR="00BF39FB" w:rsidRPr="00746B90" w:rsidRDefault="00763D10" w:rsidP="00C90F30">
      <w:pPr>
        <w:tabs>
          <w:tab w:val="left" w:pos="2268"/>
        </w:tabs>
        <w:spacing w:after="160" w:line="300" w:lineRule="auto"/>
        <w:jc w:val="both"/>
        <w:rPr>
          <w:rFonts w:ascii="Segoe UI" w:hAnsi="Segoe UI" w:cs="Segoe UI"/>
          <w:sz w:val="23"/>
          <w:szCs w:val="23"/>
        </w:rPr>
      </w:pPr>
      <w:r w:rsidRPr="00746B90">
        <w:rPr>
          <w:rFonts w:ascii="Segoe UI" w:hAnsi="Segoe UI" w:cs="Segoe UI"/>
          <w:sz w:val="23"/>
          <w:szCs w:val="23"/>
        </w:rPr>
        <w:t>14</w:t>
      </w:r>
      <w:r w:rsidR="00B570B2" w:rsidRPr="00746B90">
        <w:rPr>
          <w:rFonts w:ascii="Segoe UI" w:hAnsi="Segoe UI" w:cs="Segoe UI"/>
          <w:sz w:val="23"/>
          <w:szCs w:val="23"/>
        </w:rPr>
        <w:t>.1. O prazo de garantia mínima do objeto, observados os prazos mínimos estabelecidos na Lei nº. 14.133/2021 e nas normas técnicas aplicáveis, e as condições de manutenção e assistência técnica, quando for o caso, estão previstos no TR.</w:t>
      </w:r>
    </w:p>
    <w:p w14:paraId="3C83A400" w14:textId="77777777" w:rsidR="00B570B2" w:rsidRPr="00746B90" w:rsidRDefault="00B570B2" w:rsidP="00B570B2">
      <w:pPr>
        <w:tabs>
          <w:tab w:val="left" w:pos="2268"/>
        </w:tabs>
        <w:spacing w:after="0" w:line="300" w:lineRule="auto"/>
        <w:jc w:val="both"/>
        <w:rPr>
          <w:rFonts w:ascii="Segoe UI" w:hAnsi="Segoe UI" w:cs="Segoe UI"/>
          <w:b/>
          <w:sz w:val="23"/>
          <w:szCs w:val="23"/>
        </w:rPr>
      </w:pPr>
    </w:p>
    <w:p w14:paraId="28434F5C" w14:textId="2FE254F6" w:rsidR="00BF39FB" w:rsidRPr="00746B90" w:rsidRDefault="00763D10" w:rsidP="00C90F30">
      <w:pPr>
        <w:tabs>
          <w:tab w:val="left" w:pos="2268"/>
        </w:tabs>
        <w:spacing w:after="160" w:line="300" w:lineRule="auto"/>
        <w:jc w:val="both"/>
        <w:rPr>
          <w:rFonts w:ascii="Segoe UI" w:hAnsi="Segoe UI" w:cs="Segoe UI"/>
          <w:b/>
          <w:sz w:val="23"/>
          <w:szCs w:val="23"/>
        </w:rPr>
      </w:pPr>
      <w:r w:rsidRPr="00746B90">
        <w:rPr>
          <w:rFonts w:ascii="Segoe UI" w:hAnsi="Segoe UI" w:cs="Segoe UI"/>
          <w:b/>
          <w:sz w:val="23"/>
          <w:szCs w:val="23"/>
        </w:rPr>
        <w:t>15</w:t>
      </w:r>
      <w:r w:rsidR="00BF39FB" w:rsidRPr="00746B90">
        <w:rPr>
          <w:rFonts w:ascii="Segoe UI" w:hAnsi="Segoe UI" w:cs="Segoe UI"/>
          <w:b/>
          <w:sz w:val="23"/>
          <w:szCs w:val="23"/>
        </w:rPr>
        <w:t xml:space="preserve">. </w:t>
      </w:r>
      <w:r w:rsidRPr="00746B90">
        <w:rPr>
          <w:rFonts w:ascii="Segoe UI" w:hAnsi="Segoe UI" w:cs="Segoe UI"/>
          <w:b/>
          <w:sz w:val="23"/>
          <w:szCs w:val="23"/>
        </w:rPr>
        <w:t xml:space="preserve">CLÁUSULA DÉCIMA QUINTA: </w:t>
      </w:r>
      <w:r w:rsidR="00BF39FB" w:rsidRPr="00746B90">
        <w:rPr>
          <w:rFonts w:ascii="Segoe UI" w:hAnsi="Segoe UI" w:cs="Segoe UI"/>
          <w:b/>
          <w:sz w:val="23"/>
          <w:szCs w:val="23"/>
        </w:rPr>
        <w:t>D</w:t>
      </w:r>
      <w:r w:rsidRPr="00746B90">
        <w:rPr>
          <w:rFonts w:ascii="Segoe UI" w:hAnsi="Segoe UI" w:cs="Segoe UI"/>
          <w:b/>
          <w:sz w:val="23"/>
          <w:szCs w:val="23"/>
        </w:rPr>
        <w:t>os direitos e das responsabilidades das partes</w:t>
      </w:r>
    </w:p>
    <w:p w14:paraId="76AB7052" w14:textId="27B04436" w:rsidR="00BF39FB" w:rsidRPr="00746B90" w:rsidRDefault="00763D10" w:rsidP="00C90F30">
      <w:pPr>
        <w:tabs>
          <w:tab w:val="left" w:pos="2268"/>
        </w:tabs>
        <w:spacing w:after="160" w:line="300" w:lineRule="auto"/>
        <w:jc w:val="both"/>
        <w:rPr>
          <w:rFonts w:ascii="Segoe UI" w:hAnsi="Segoe UI" w:cs="Segoe UI"/>
          <w:sz w:val="23"/>
          <w:szCs w:val="23"/>
        </w:rPr>
      </w:pPr>
      <w:r w:rsidRPr="00746B90">
        <w:rPr>
          <w:rFonts w:ascii="Segoe UI" w:hAnsi="Segoe UI" w:cs="Segoe UI"/>
          <w:sz w:val="23"/>
          <w:szCs w:val="23"/>
        </w:rPr>
        <w:t>15</w:t>
      </w:r>
      <w:r w:rsidR="00BF39FB" w:rsidRPr="00746B90">
        <w:rPr>
          <w:rFonts w:ascii="Segoe UI" w:hAnsi="Segoe UI" w:cs="Segoe UI"/>
          <w:sz w:val="23"/>
          <w:szCs w:val="23"/>
        </w:rPr>
        <w:t>.1. Das obrigações do Contratante:</w:t>
      </w:r>
    </w:p>
    <w:p w14:paraId="34711349" w14:textId="2BFE213C" w:rsidR="00422331" w:rsidRPr="00746B90" w:rsidRDefault="00763D10" w:rsidP="00422331">
      <w:pPr>
        <w:spacing w:after="160" w:line="300" w:lineRule="auto"/>
        <w:jc w:val="both"/>
        <w:rPr>
          <w:rFonts w:ascii="Segoe UI" w:hAnsi="Segoe UI" w:cs="Segoe UI"/>
          <w:sz w:val="23"/>
          <w:szCs w:val="23"/>
        </w:rPr>
      </w:pPr>
      <w:r w:rsidRPr="00746B90">
        <w:rPr>
          <w:rFonts w:ascii="Segoe UI" w:hAnsi="Segoe UI" w:cs="Segoe UI"/>
          <w:sz w:val="23"/>
          <w:szCs w:val="23"/>
        </w:rPr>
        <w:t>15</w:t>
      </w:r>
      <w:r w:rsidR="00422331" w:rsidRPr="00746B90">
        <w:rPr>
          <w:rFonts w:ascii="Segoe UI" w:hAnsi="Segoe UI" w:cs="Segoe UI"/>
          <w:sz w:val="23"/>
          <w:szCs w:val="23"/>
        </w:rPr>
        <w:t>.1.1. Exigir o cumprimento de todas as obrigações assumidas pela Contratada, de acordo com o contrato e seus anexos;</w:t>
      </w:r>
    </w:p>
    <w:p w14:paraId="0253995B" w14:textId="3E2956B5" w:rsidR="00422331" w:rsidRPr="00746B90" w:rsidRDefault="00763D10" w:rsidP="00422331">
      <w:pPr>
        <w:spacing w:after="160" w:line="300" w:lineRule="auto"/>
        <w:jc w:val="both"/>
        <w:rPr>
          <w:rFonts w:ascii="Segoe UI" w:hAnsi="Segoe UI" w:cs="Segoe UI"/>
          <w:sz w:val="23"/>
          <w:szCs w:val="23"/>
        </w:rPr>
      </w:pPr>
      <w:r w:rsidRPr="00746B90">
        <w:rPr>
          <w:rFonts w:ascii="Segoe UI" w:hAnsi="Segoe UI" w:cs="Segoe UI"/>
          <w:sz w:val="23"/>
          <w:szCs w:val="23"/>
        </w:rPr>
        <w:t>15</w:t>
      </w:r>
      <w:r w:rsidR="00422331" w:rsidRPr="00746B90">
        <w:rPr>
          <w:rFonts w:ascii="Segoe UI" w:hAnsi="Segoe UI" w:cs="Segoe UI"/>
          <w:sz w:val="23"/>
          <w:szCs w:val="23"/>
        </w:rPr>
        <w:t>.1.2. Receber o objeto no prazo e condições estabelecidas no TR;</w:t>
      </w:r>
    </w:p>
    <w:p w14:paraId="3C19024B" w14:textId="2C812B42" w:rsidR="00422331" w:rsidRPr="00746B90" w:rsidRDefault="00763D10" w:rsidP="00422331">
      <w:pPr>
        <w:spacing w:after="160" w:line="300" w:lineRule="auto"/>
        <w:jc w:val="both"/>
        <w:rPr>
          <w:rFonts w:ascii="Segoe UI" w:hAnsi="Segoe UI" w:cs="Segoe UI"/>
          <w:sz w:val="23"/>
          <w:szCs w:val="23"/>
        </w:rPr>
      </w:pPr>
      <w:r w:rsidRPr="00746B90">
        <w:rPr>
          <w:rFonts w:ascii="Segoe UI" w:hAnsi="Segoe UI" w:cs="Segoe UI"/>
          <w:sz w:val="23"/>
          <w:szCs w:val="23"/>
        </w:rPr>
        <w:t>15</w:t>
      </w:r>
      <w:r w:rsidR="00422331" w:rsidRPr="00746B90">
        <w:rPr>
          <w:rFonts w:ascii="Segoe UI" w:hAnsi="Segoe UI" w:cs="Segoe UI"/>
          <w:sz w:val="23"/>
          <w:szCs w:val="23"/>
        </w:rPr>
        <w:t>.1.3. Notificar a Contratada, por escrito, sobre vícios, defeitos ou incorreções verificadas no objeto fornecido, para que seja por ele substituído, reparado ou corrigido, no total ou em parte, às suas expensas;</w:t>
      </w:r>
    </w:p>
    <w:p w14:paraId="0C53F45A" w14:textId="45F9ED4F" w:rsidR="00D61C8D" w:rsidRPr="00746B90" w:rsidRDefault="00763D10" w:rsidP="00D61C8D">
      <w:pPr>
        <w:spacing w:after="160" w:line="300" w:lineRule="auto"/>
        <w:jc w:val="both"/>
        <w:rPr>
          <w:rFonts w:ascii="Segoe UI" w:hAnsi="Segoe UI" w:cs="Segoe UI"/>
          <w:sz w:val="23"/>
          <w:szCs w:val="23"/>
        </w:rPr>
      </w:pPr>
      <w:r w:rsidRPr="00746B90">
        <w:rPr>
          <w:rFonts w:ascii="Segoe UI" w:hAnsi="Segoe UI" w:cs="Segoe UI"/>
          <w:sz w:val="23"/>
          <w:szCs w:val="23"/>
        </w:rPr>
        <w:t>15</w:t>
      </w:r>
      <w:r w:rsidR="00422331" w:rsidRPr="00746B90">
        <w:rPr>
          <w:rFonts w:ascii="Segoe UI" w:hAnsi="Segoe UI" w:cs="Segoe UI"/>
          <w:sz w:val="23"/>
          <w:szCs w:val="23"/>
        </w:rPr>
        <w:t xml:space="preserve">.1.4. </w:t>
      </w:r>
      <w:r w:rsidR="00D61C8D" w:rsidRPr="00746B90">
        <w:rPr>
          <w:rFonts w:ascii="Segoe UI" w:hAnsi="Segoe UI" w:cs="Segoe UI"/>
          <w:sz w:val="23"/>
          <w:szCs w:val="23"/>
        </w:rPr>
        <w:t>Acompanhar e fiscalizar a execução do contrato administrativo e o cumprimento das obrigações pela Contratada;</w:t>
      </w:r>
    </w:p>
    <w:p w14:paraId="4F0CC439" w14:textId="54967EC8" w:rsidR="00D61C8D" w:rsidRPr="00746B90" w:rsidRDefault="00763D10" w:rsidP="00D61C8D">
      <w:pPr>
        <w:spacing w:after="160" w:line="300" w:lineRule="auto"/>
        <w:jc w:val="both"/>
        <w:rPr>
          <w:rFonts w:ascii="Segoe UI" w:hAnsi="Segoe UI" w:cs="Segoe UI"/>
          <w:sz w:val="23"/>
          <w:szCs w:val="23"/>
        </w:rPr>
      </w:pPr>
      <w:r w:rsidRPr="00746B90">
        <w:rPr>
          <w:rFonts w:ascii="Segoe UI" w:hAnsi="Segoe UI" w:cs="Segoe UI"/>
          <w:sz w:val="23"/>
          <w:szCs w:val="23"/>
        </w:rPr>
        <w:lastRenderedPageBreak/>
        <w:t>15</w:t>
      </w:r>
      <w:r w:rsidR="00D61C8D" w:rsidRPr="00746B90">
        <w:rPr>
          <w:rFonts w:ascii="Segoe UI" w:hAnsi="Segoe UI" w:cs="Segoe UI"/>
          <w:sz w:val="23"/>
          <w:szCs w:val="23"/>
        </w:rPr>
        <w:t>.1.5. Efetuar o pagamento a Contratada do valor correspondente ao fornecimento do objeto, no prazo, forma e condições estabelecidos neste contrato administrativo;</w:t>
      </w:r>
    </w:p>
    <w:p w14:paraId="3D8ECCAB" w14:textId="1FE47B48" w:rsidR="00D61C8D" w:rsidRPr="00746B90" w:rsidRDefault="00763D10" w:rsidP="00D61C8D">
      <w:pPr>
        <w:spacing w:after="160" w:line="300" w:lineRule="auto"/>
        <w:jc w:val="both"/>
        <w:rPr>
          <w:rFonts w:ascii="Segoe UI" w:hAnsi="Segoe UI" w:cs="Segoe UI"/>
          <w:bCs/>
          <w:sz w:val="23"/>
          <w:szCs w:val="23"/>
        </w:rPr>
      </w:pPr>
      <w:r w:rsidRPr="00746B90">
        <w:rPr>
          <w:rFonts w:ascii="Segoe UI" w:hAnsi="Segoe UI" w:cs="Segoe UI"/>
          <w:sz w:val="23"/>
          <w:szCs w:val="23"/>
        </w:rPr>
        <w:t>15</w:t>
      </w:r>
      <w:r w:rsidR="00D61C8D" w:rsidRPr="00746B90">
        <w:rPr>
          <w:rFonts w:ascii="Segoe UI" w:hAnsi="Segoe UI" w:cs="Segoe UI"/>
          <w:sz w:val="23"/>
          <w:szCs w:val="23"/>
        </w:rPr>
        <w:t xml:space="preserve">.1.6. </w:t>
      </w:r>
      <w:r w:rsidR="00D61C8D" w:rsidRPr="00746B90">
        <w:rPr>
          <w:rFonts w:ascii="Segoe UI" w:hAnsi="Segoe UI" w:cs="Segoe UI"/>
          <w:bCs/>
          <w:sz w:val="23"/>
          <w:szCs w:val="23"/>
        </w:rPr>
        <w:t>Aplicar a Contratada as sanções motivadas pela inexecução total ou parcial do contrato administrativo;</w:t>
      </w:r>
    </w:p>
    <w:p w14:paraId="579EEA41" w14:textId="018C32B2" w:rsidR="00D61C8D" w:rsidRPr="00746B90" w:rsidRDefault="00763D10" w:rsidP="00D61C8D">
      <w:pPr>
        <w:spacing w:after="160" w:line="300" w:lineRule="auto"/>
        <w:jc w:val="both"/>
        <w:rPr>
          <w:rFonts w:ascii="Segoe UI" w:hAnsi="Segoe UI" w:cs="Segoe UI"/>
          <w:sz w:val="23"/>
          <w:szCs w:val="23"/>
        </w:rPr>
      </w:pPr>
      <w:r w:rsidRPr="00746B90">
        <w:rPr>
          <w:rFonts w:ascii="Segoe UI" w:hAnsi="Segoe UI" w:cs="Segoe UI"/>
          <w:sz w:val="23"/>
          <w:szCs w:val="23"/>
        </w:rPr>
        <w:t>15</w:t>
      </w:r>
      <w:r w:rsidR="00D61C8D" w:rsidRPr="00746B90">
        <w:rPr>
          <w:rFonts w:ascii="Segoe UI" w:hAnsi="Segoe UI" w:cs="Segoe UI"/>
          <w:sz w:val="23"/>
          <w:szCs w:val="23"/>
        </w:rPr>
        <w:t xml:space="preserve">.1.7. Cientificar seu </w:t>
      </w:r>
      <w:r w:rsidR="00D61C8D" w:rsidRPr="00746B90">
        <w:rPr>
          <w:rFonts w:ascii="Segoe UI" w:hAnsi="Segoe UI" w:cs="Segoe UI"/>
          <w:bCs/>
          <w:sz w:val="23"/>
          <w:szCs w:val="23"/>
        </w:rPr>
        <w:t>órgão</w:t>
      </w:r>
      <w:r w:rsidR="00D61C8D" w:rsidRPr="00746B90">
        <w:rPr>
          <w:rFonts w:ascii="Segoe UI" w:hAnsi="Segoe UI" w:cs="Segoe UI"/>
          <w:sz w:val="23"/>
          <w:szCs w:val="23"/>
        </w:rPr>
        <w:t xml:space="preserve"> de representação judicial para adoção das medidas cabíveis quando do descumprimento de obrigações pela </w:t>
      </w:r>
      <w:r w:rsidR="00FC62B1" w:rsidRPr="00746B90">
        <w:rPr>
          <w:rFonts w:ascii="Segoe UI" w:hAnsi="Segoe UI" w:cs="Segoe UI"/>
          <w:sz w:val="23"/>
          <w:szCs w:val="23"/>
        </w:rPr>
        <w:t>C</w:t>
      </w:r>
      <w:r w:rsidR="00D61C8D" w:rsidRPr="00746B90">
        <w:rPr>
          <w:rFonts w:ascii="Segoe UI" w:hAnsi="Segoe UI" w:cs="Segoe UI"/>
          <w:sz w:val="23"/>
          <w:szCs w:val="23"/>
        </w:rPr>
        <w:t>ontratada;</w:t>
      </w:r>
    </w:p>
    <w:p w14:paraId="27CF1D90" w14:textId="5F27E0B6" w:rsidR="00D61C8D" w:rsidRPr="00746B90" w:rsidRDefault="00763D10" w:rsidP="00D61C8D">
      <w:pPr>
        <w:spacing w:after="160" w:line="300" w:lineRule="auto"/>
        <w:jc w:val="both"/>
        <w:rPr>
          <w:rFonts w:ascii="Segoe UI" w:hAnsi="Segoe UI" w:cs="Segoe UI"/>
          <w:bCs/>
          <w:sz w:val="23"/>
          <w:szCs w:val="23"/>
        </w:rPr>
      </w:pPr>
      <w:r w:rsidRPr="00746B90">
        <w:rPr>
          <w:rFonts w:ascii="Segoe UI" w:hAnsi="Segoe UI" w:cs="Segoe UI"/>
          <w:sz w:val="23"/>
          <w:szCs w:val="23"/>
        </w:rPr>
        <w:t>15</w:t>
      </w:r>
      <w:r w:rsidR="00D61C8D" w:rsidRPr="00746B90">
        <w:rPr>
          <w:rFonts w:ascii="Segoe UI" w:hAnsi="Segoe UI" w:cs="Segoe UI"/>
          <w:sz w:val="23"/>
          <w:szCs w:val="23"/>
        </w:rPr>
        <w:t xml:space="preserve">.1.8. </w:t>
      </w:r>
      <w:r w:rsidR="00D61C8D" w:rsidRPr="00746B90">
        <w:rPr>
          <w:rFonts w:ascii="Segoe UI" w:hAnsi="Segoe UI" w:cs="Segoe UI"/>
          <w:bCs/>
          <w:sz w:val="23"/>
          <w:szCs w:val="23"/>
        </w:rPr>
        <w:t>Explicitamente emitir decisão sobre todas as solicitações e reclamações relacionadas à execução deste contrato administrativo, ressalvados os requerimentos manifestamente impertinentes, meramente protelatórios ou de nenhum interesse para a boa execução do ajuste;</w:t>
      </w:r>
    </w:p>
    <w:p w14:paraId="6F618F21" w14:textId="542E04A1" w:rsidR="00D61C8D" w:rsidRPr="00746B90" w:rsidRDefault="00763D10" w:rsidP="00D61C8D">
      <w:pPr>
        <w:spacing w:after="160" w:line="300" w:lineRule="auto"/>
        <w:jc w:val="both"/>
        <w:rPr>
          <w:rFonts w:ascii="Segoe UI" w:hAnsi="Segoe UI" w:cs="Segoe UI"/>
          <w:bCs/>
          <w:sz w:val="23"/>
          <w:szCs w:val="23"/>
        </w:rPr>
      </w:pPr>
      <w:r w:rsidRPr="00746B90">
        <w:rPr>
          <w:rFonts w:ascii="Segoe UI" w:hAnsi="Segoe UI" w:cs="Segoe UI"/>
          <w:bCs/>
          <w:sz w:val="23"/>
          <w:szCs w:val="23"/>
        </w:rPr>
        <w:t>15</w:t>
      </w:r>
      <w:r w:rsidR="00D61C8D" w:rsidRPr="00746B90">
        <w:rPr>
          <w:rFonts w:ascii="Segoe UI" w:hAnsi="Segoe UI" w:cs="Segoe UI"/>
          <w:bCs/>
          <w:sz w:val="23"/>
          <w:szCs w:val="23"/>
        </w:rPr>
        <w:t>.1.9. Concluída a instrução do requerimento, o Contratante terá o prazo de 30 (trinta) dias para decidir, admitida a prorrogação motivada por igual período;</w:t>
      </w:r>
    </w:p>
    <w:p w14:paraId="73E2A026" w14:textId="6623B0BE" w:rsidR="00D61C8D" w:rsidRPr="00746B90" w:rsidRDefault="00763D10" w:rsidP="00D61C8D">
      <w:pPr>
        <w:spacing w:after="160" w:line="300" w:lineRule="auto"/>
        <w:jc w:val="both"/>
        <w:rPr>
          <w:rFonts w:ascii="Segoe UI" w:hAnsi="Segoe UI" w:cs="Segoe UI"/>
          <w:sz w:val="23"/>
          <w:szCs w:val="23"/>
        </w:rPr>
      </w:pPr>
      <w:r w:rsidRPr="00746B90">
        <w:rPr>
          <w:rFonts w:ascii="Segoe UI" w:hAnsi="Segoe UI" w:cs="Segoe UI"/>
          <w:bCs/>
          <w:sz w:val="23"/>
          <w:szCs w:val="23"/>
        </w:rPr>
        <w:t>15</w:t>
      </w:r>
      <w:r w:rsidR="00D61C8D" w:rsidRPr="00746B90">
        <w:rPr>
          <w:rFonts w:ascii="Segoe UI" w:hAnsi="Segoe UI" w:cs="Segoe UI"/>
          <w:bCs/>
          <w:sz w:val="23"/>
          <w:szCs w:val="23"/>
        </w:rPr>
        <w:t>.1.10. N</w:t>
      </w:r>
      <w:r w:rsidR="00D61C8D" w:rsidRPr="00746B90">
        <w:rPr>
          <w:rFonts w:ascii="Segoe UI" w:hAnsi="Segoe UI" w:cs="Segoe UI"/>
          <w:sz w:val="23"/>
          <w:szCs w:val="23"/>
        </w:rPr>
        <w:t>ão responder por quaisquer compromissos assumidos pela Contratada com terceiros, ainda que vinculados à execução do contrato, bem como por qualquer dano causado a terceiros em decorrência de ato da Contratada, de seus empregados, prepostos ou subordinados.</w:t>
      </w:r>
    </w:p>
    <w:p w14:paraId="450990E5" w14:textId="74EFAD5C" w:rsidR="00BF39FB" w:rsidRPr="00746B90" w:rsidRDefault="00763D10" w:rsidP="00C90F30">
      <w:pPr>
        <w:tabs>
          <w:tab w:val="left" w:pos="2268"/>
        </w:tabs>
        <w:spacing w:after="160" w:line="300" w:lineRule="auto"/>
        <w:jc w:val="both"/>
        <w:rPr>
          <w:rFonts w:ascii="Segoe UI" w:hAnsi="Segoe UI" w:cs="Segoe UI"/>
          <w:sz w:val="23"/>
          <w:szCs w:val="23"/>
        </w:rPr>
      </w:pPr>
      <w:r w:rsidRPr="00746B90">
        <w:rPr>
          <w:rFonts w:ascii="Segoe UI" w:hAnsi="Segoe UI" w:cs="Segoe UI"/>
          <w:sz w:val="23"/>
          <w:szCs w:val="23"/>
        </w:rPr>
        <w:t>15</w:t>
      </w:r>
      <w:r w:rsidR="000E10B2" w:rsidRPr="00746B90">
        <w:rPr>
          <w:rFonts w:ascii="Segoe UI" w:hAnsi="Segoe UI" w:cs="Segoe UI"/>
          <w:sz w:val="23"/>
          <w:szCs w:val="23"/>
        </w:rPr>
        <w:t>.2. Das obrigações do(a) Contratado(a)</w:t>
      </w:r>
      <w:r w:rsidR="00BF39FB" w:rsidRPr="00746B90">
        <w:rPr>
          <w:rFonts w:ascii="Segoe UI" w:hAnsi="Segoe UI" w:cs="Segoe UI"/>
          <w:sz w:val="23"/>
          <w:szCs w:val="23"/>
        </w:rPr>
        <w:t>:</w:t>
      </w:r>
    </w:p>
    <w:p w14:paraId="73DB1CDC" w14:textId="77777777" w:rsidR="000E10B2" w:rsidRPr="00746B90" w:rsidRDefault="000E10B2" w:rsidP="000E10B2">
      <w:pPr>
        <w:tabs>
          <w:tab w:val="left" w:pos="2268"/>
        </w:tabs>
        <w:spacing w:after="160" w:line="300" w:lineRule="auto"/>
        <w:jc w:val="both"/>
        <w:rPr>
          <w:rFonts w:ascii="Segoe UI" w:hAnsi="Segoe UI" w:cs="Segoe UI"/>
          <w:sz w:val="23"/>
          <w:szCs w:val="23"/>
        </w:rPr>
      </w:pPr>
      <w:r w:rsidRPr="00746B90">
        <w:rPr>
          <w:rFonts w:ascii="Segoe UI" w:hAnsi="Segoe UI" w:cs="Segoe UI"/>
          <w:sz w:val="23"/>
          <w:szCs w:val="23"/>
        </w:rPr>
        <w:t>15.2.1. Manter, durante toda a execução do contrato administrativo, em compatibilidade com as obrigações por ele assumidas, todas as condições exigidas para a habilitação na licitação pública, ou para a qualificação, na contratação administrativa direta;</w:t>
      </w:r>
    </w:p>
    <w:p w14:paraId="37EF0807" w14:textId="77777777" w:rsidR="000E10B2" w:rsidRPr="00746B90" w:rsidRDefault="000E10B2" w:rsidP="000E10B2">
      <w:pPr>
        <w:tabs>
          <w:tab w:val="left" w:pos="2268"/>
        </w:tabs>
        <w:spacing w:after="160" w:line="300" w:lineRule="auto"/>
        <w:jc w:val="both"/>
        <w:rPr>
          <w:rFonts w:ascii="Segoe UI" w:hAnsi="Segoe UI" w:cs="Segoe UI"/>
          <w:sz w:val="23"/>
          <w:szCs w:val="23"/>
        </w:rPr>
      </w:pPr>
      <w:r w:rsidRPr="00746B90">
        <w:rPr>
          <w:rFonts w:ascii="Segoe UI" w:hAnsi="Segoe UI" w:cs="Segoe UI"/>
          <w:sz w:val="23"/>
          <w:szCs w:val="23"/>
        </w:rPr>
        <w:t xml:space="preserve">15.2.2. Cumprir, caso obrigado por lei, as exigências de reserva de cargos prevista em lei, bem como outras normas específicas, para pessoa com deficiência, para reabilitação da Previdência Social e para aprendiz; </w:t>
      </w:r>
    </w:p>
    <w:p w14:paraId="6813C1CB" w14:textId="77777777" w:rsidR="000E10B2" w:rsidRPr="00746B90" w:rsidRDefault="000E10B2" w:rsidP="000E10B2">
      <w:pPr>
        <w:spacing w:after="160" w:line="300" w:lineRule="auto"/>
        <w:jc w:val="both"/>
        <w:rPr>
          <w:rFonts w:ascii="Segoe UI" w:hAnsi="Segoe UI" w:cs="Segoe UI"/>
          <w:sz w:val="23"/>
          <w:szCs w:val="23"/>
        </w:rPr>
      </w:pPr>
      <w:r w:rsidRPr="00746B90">
        <w:rPr>
          <w:rFonts w:ascii="Segoe UI" w:hAnsi="Segoe UI" w:cs="Segoe UI"/>
          <w:sz w:val="23"/>
          <w:szCs w:val="23"/>
        </w:rPr>
        <w:t>15.2.3. Cumprir todas as obrigações constantes deste contrato administrativo e em seus anexos, assumindo como exclusivamente seus os riscos e as despesas decorrentes da boa e perfeita execução do objeto;</w:t>
      </w:r>
    </w:p>
    <w:p w14:paraId="58FE6D00" w14:textId="77777777" w:rsidR="000E10B2" w:rsidRPr="00746B90" w:rsidRDefault="000E10B2" w:rsidP="000E10B2">
      <w:pPr>
        <w:spacing w:after="160" w:line="300" w:lineRule="auto"/>
        <w:jc w:val="both"/>
        <w:rPr>
          <w:rFonts w:ascii="Segoe UI" w:hAnsi="Segoe UI" w:cs="Segoe UI"/>
          <w:sz w:val="23"/>
          <w:szCs w:val="23"/>
        </w:rPr>
      </w:pPr>
      <w:r w:rsidRPr="00746B90">
        <w:rPr>
          <w:rFonts w:ascii="Segoe UI" w:hAnsi="Segoe UI" w:cs="Segoe UI"/>
          <w:sz w:val="23"/>
          <w:szCs w:val="23"/>
        </w:rPr>
        <w:t>15.2.4. Manter preposto aceito pelo Contratante para representá-lo na execução do contrato administrativo;</w:t>
      </w:r>
    </w:p>
    <w:p w14:paraId="33A87430" w14:textId="77777777" w:rsidR="000E10B2" w:rsidRPr="00746B90" w:rsidRDefault="000E10B2" w:rsidP="000E10B2">
      <w:pPr>
        <w:spacing w:after="160" w:line="300" w:lineRule="auto"/>
        <w:jc w:val="both"/>
        <w:rPr>
          <w:rFonts w:ascii="Segoe UI" w:hAnsi="Segoe UI" w:cs="Segoe UI"/>
          <w:sz w:val="23"/>
          <w:szCs w:val="23"/>
        </w:rPr>
      </w:pPr>
      <w:r w:rsidRPr="00746B90">
        <w:rPr>
          <w:rFonts w:ascii="Segoe UI" w:hAnsi="Segoe UI" w:cs="Segoe UI"/>
          <w:sz w:val="23"/>
          <w:szCs w:val="23"/>
        </w:rPr>
        <w:t>15.2.5. A indicação ou a manutenção do preposto do Contratante poderá ser recusada pelo órgão ou entidade, desde que devidamente justificada, devendo a empresa designar outro para o exercício da atividade;</w:t>
      </w:r>
    </w:p>
    <w:p w14:paraId="607E3173" w14:textId="77777777" w:rsidR="000E10B2" w:rsidRPr="00746B90" w:rsidRDefault="000E10B2" w:rsidP="000E10B2">
      <w:pPr>
        <w:spacing w:after="160" w:line="300" w:lineRule="auto"/>
        <w:jc w:val="both"/>
        <w:rPr>
          <w:rFonts w:ascii="Segoe UI" w:hAnsi="Segoe UI" w:cs="Segoe UI"/>
          <w:sz w:val="23"/>
          <w:szCs w:val="23"/>
        </w:rPr>
      </w:pPr>
      <w:r w:rsidRPr="00746B90">
        <w:rPr>
          <w:rFonts w:ascii="Segoe UI" w:hAnsi="Segoe UI" w:cs="Segoe UI"/>
          <w:sz w:val="23"/>
          <w:szCs w:val="23"/>
        </w:rPr>
        <w:t>15.2.6. Atender às determinações regulares emitidas pelo fiscal do contrato administrativo ou autoridade superior (inciso II do art. 137 da Lei nº. 14.133/2021);</w:t>
      </w:r>
    </w:p>
    <w:p w14:paraId="643BE4B6" w14:textId="77777777" w:rsidR="000E10B2" w:rsidRPr="00746B90" w:rsidRDefault="000E10B2" w:rsidP="000E10B2">
      <w:pPr>
        <w:spacing w:after="160" w:line="300" w:lineRule="auto"/>
        <w:jc w:val="both"/>
        <w:rPr>
          <w:rFonts w:ascii="Segoe UI" w:hAnsi="Segoe UI" w:cs="Segoe UI"/>
          <w:sz w:val="23"/>
          <w:szCs w:val="23"/>
        </w:rPr>
      </w:pPr>
      <w:r w:rsidRPr="00746B90">
        <w:rPr>
          <w:rFonts w:ascii="Segoe UI" w:hAnsi="Segoe UI" w:cs="Segoe UI"/>
          <w:sz w:val="23"/>
          <w:szCs w:val="23"/>
        </w:rPr>
        <w:lastRenderedPageBreak/>
        <w:t>15.2.7. Alocar os empregados necessários, com habilitação e conhecimento adequados, ao perfeito cumprimento das cláusulas deste contrato administrativo, fornecendo os materiais, equipamentos, ferramentas e utensílios demandados, cuja quantidade, qualidade e tecnologia deverão atender às recomendações de boa técnica e a legislação de regência.</w:t>
      </w:r>
    </w:p>
    <w:p w14:paraId="68C21572" w14:textId="77777777" w:rsidR="000E10B2" w:rsidRPr="00746B90" w:rsidRDefault="000E10B2" w:rsidP="000E10B2">
      <w:pPr>
        <w:spacing w:after="160" w:line="300" w:lineRule="auto"/>
        <w:jc w:val="both"/>
        <w:rPr>
          <w:rFonts w:ascii="Segoe UI" w:hAnsi="Segoe UI" w:cs="Segoe UI"/>
          <w:sz w:val="23"/>
          <w:szCs w:val="23"/>
        </w:rPr>
      </w:pPr>
      <w:r w:rsidRPr="00746B90">
        <w:rPr>
          <w:rFonts w:ascii="Segoe UI" w:hAnsi="Segoe UI" w:cs="Segoe UI"/>
          <w:sz w:val="23"/>
          <w:szCs w:val="23"/>
        </w:rPr>
        <w:t>15.2.7.1. Substituir no prazo fixado pelo fiscal do contrato administrativo os empregados alocados que não se mostrem adequados para a execução do objeto.</w:t>
      </w:r>
    </w:p>
    <w:p w14:paraId="78BDB5DD" w14:textId="77777777" w:rsidR="000E10B2" w:rsidRPr="00746B90" w:rsidRDefault="000E10B2" w:rsidP="000E10B2">
      <w:pPr>
        <w:spacing w:after="160" w:line="300" w:lineRule="auto"/>
        <w:jc w:val="both"/>
        <w:rPr>
          <w:rFonts w:ascii="Segoe UI" w:hAnsi="Segoe UI" w:cs="Segoe UI"/>
          <w:sz w:val="23"/>
          <w:szCs w:val="23"/>
        </w:rPr>
      </w:pPr>
      <w:r w:rsidRPr="00746B90">
        <w:rPr>
          <w:rFonts w:ascii="Segoe UI" w:hAnsi="Segoe UI" w:cs="Segoe UI"/>
          <w:sz w:val="23"/>
          <w:szCs w:val="23"/>
        </w:rPr>
        <w:t>15.2.8. Reparar, corrigir, remover, reconstruir ou substituir, às suas expensas, no total ou em parte, no prazo fixado pelo fiscal do contrato, os serviços nos quais se verificarem vícios, defeitos ou incorreções resultantes da execução ou dos materiais empregados.</w:t>
      </w:r>
    </w:p>
    <w:p w14:paraId="20F6DE5E" w14:textId="77777777" w:rsidR="000E10B2" w:rsidRPr="00746B90" w:rsidRDefault="000E10B2" w:rsidP="000E10B2">
      <w:pPr>
        <w:spacing w:after="160" w:line="300" w:lineRule="auto"/>
        <w:jc w:val="both"/>
        <w:rPr>
          <w:rFonts w:ascii="Segoe UI" w:hAnsi="Segoe UI" w:cs="Segoe UI"/>
          <w:sz w:val="23"/>
          <w:szCs w:val="23"/>
        </w:rPr>
      </w:pPr>
      <w:r w:rsidRPr="00746B90">
        <w:rPr>
          <w:rFonts w:ascii="Segoe UI" w:hAnsi="Segoe UI" w:cs="Segoe UI"/>
          <w:sz w:val="23"/>
          <w:szCs w:val="23"/>
        </w:rPr>
        <w:t>15.2.9. Responsabilizar-se pelos vícios e danos decorrentes da execução do objeto, bem como por todo e qualquer dano causado ao Contratante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39BD7206" w14:textId="77777777" w:rsidR="000E10B2" w:rsidRPr="00746B90" w:rsidRDefault="000E10B2" w:rsidP="000E10B2">
      <w:pPr>
        <w:spacing w:after="160" w:line="300" w:lineRule="auto"/>
        <w:jc w:val="both"/>
        <w:rPr>
          <w:rFonts w:ascii="Segoe UI" w:hAnsi="Segoe UI" w:cs="Segoe UI"/>
          <w:strike/>
          <w:sz w:val="23"/>
          <w:szCs w:val="23"/>
        </w:rPr>
      </w:pPr>
      <w:r w:rsidRPr="00746B90">
        <w:rPr>
          <w:rFonts w:ascii="Segoe UI" w:hAnsi="Segoe UI" w:cs="Segoe UI"/>
          <w:sz w:val="23"/>
          <w:szCs w:val="23"/>
        </w:rPr>
        <w:t>15.2.10. Efetuar comunicação ao Contratante, assim que tiver ciência da impossibilidade de realização ou finalização do serviço no prazo estabelecido, para adoção de ações de contingência cabíveis.</w:t>
      </w:r>
      <w:r w:rsidRPr="00746B90">
        <w:rPr>
          <w:rFonts w:ascii="Segoe UI" w:hAnsi="Segoe UI" w:cs="Segoe UI"/>
          <w:strike/>
          <w:sz w:val="23"/>
          <w:szCs w:val="23"/>
        </w:rPr>
        <w:t xml:space="preserve"> </w:t>
      </w:r>
    </w:p>
    <w:p w14:paraId="33CC1AA9" w14:textId="77777777" w:rsidR="000E10B2" w:rsidRPr="00746B90" w:rsidRDefault="000E10B2" w:rsidP="000E10B2">
      <w:pPr>
        <w:spacing w:after="160" w:line="300" w:lineRule="auto"/>
        <w:jc w:val="both"/>
        <w:rPr>
          <w:rFonts w:ascii="Segoe UI" w:hAnsi="Segoe UI" w:cs="Segoe UI"/>
          <w:sz w:val="23"/>
          <w:szCs w:val="23"/>
        </w:rPr>
      </w:pPr>
      <w:r w:rsidRPr="00746B90">
        <w:rPr>
          <w:rFonts w:ascii="Segoe UI" w:hAnsi="Segoe UI" w:cs="Segoe UI"/>
          <w:sz w:val="23"/>
          <w:szCs w:val="23"/>
        </w:rPr>
        <w:t>15.2.11. Não contratar, durante a vigência do contrato, cônjuge, companheiro ou parente em linha reta, colateral ou por afinidade, até o terceiro grau, de dirigente do contratante ou do Fiscal ou Gestor do contrato (parágrafo único do art. 48 da Lei nº 14.133/2021);</w:t>
      </w:r>
    </w:p>
    <w:p w14:paraId="38278E00" w14:textId="77777777" w:rsidR="000E10B2" w:rsidRPr="00746B90" w:rsidRDefault="000E10B2" w:rsidP="000E10B2">
      <w:pPr>
        <w:spacing w:after="160" w:line="300" w:lineRule="auto"/>
        <w:jc w:val="both"/>
        <w:rPr>
          <w:rFonts w:ascii="Segoe UI" w:hAnsi="Segoe UI" w:cs="Segoe UI"/>
          <w:sz w:val="23"/>
          <w:szCs w:val="23"/>
        </w:rPr>
      </w:pPr>
      <w:r w:rsidRPr="00746B90">
        <w:rPr>
          <w:rFonts w:ascii="Segoe UI" w:hAnsi="Segoe UI" w:cs="Segoe UI"/>
          <w:sz w:val="23"/>
          <w:szCs w:val="23"/>
        </w:rPr>
        <w:t>15.2.12. Responsabilizar-se pelo cumprimento das obrigações previstas em Acordo, Convenção, Dissídio Coletivo de Trabalho ou equivalentes das categorias abrangidas pelo contrato administrativo, por todas as obrigações trabalhistas, sociais, previdenciárias, tributárias e as demais previstas em legislação específica, cuja inadimplência não transfere a responsabilidade ao Contratante, salvo na hipótese do §2º do art. 121 da Lei nº 14.133/2021.</w:t>
      </w:r>
    </w:p>
    <w:p w14:paraId="607F7036" w14:textId="77777777" w:rsidR="000E10B2" w:rsidRPr="00746B90" w:rsidRDefault="000E10B2" w:rsidP="000E10B2">
      <w:pPr>
        <w:spacing w:after="160" w:line="300" w:lineRule="auto"/>
        <w:jc w:val="both"/>
        <w:rPr>
          <w:rFonts w:ascii="Segoe UI" w:hAnsi="Segoe UI" w:cs="Segoe UI"/>
          <w:sz w:val="23"/>
          <w:szCs w:val="23"/>
        </w:rPr>
      </w:pPr>
      <w:r w:rsidRPr="00746B90">
        <w:rPr>
          <w:rFonts w:ascii="Segoe UI" w:hAnsi="Segoe UI" w:cs="Segoe UI"/>
          <w:sz w:val="23"/>
          <w:szCs w:val="23"/>
        </w:rPr>
        <w:t>15.2.13. Comunicar ao fiscal do contrato administrativo, no prazo de 24 (vinte e quatro) horas, qualquer ocorrência anormal ou acidente que se verifique no local da execução do objeto contratual.</w:t>
      </w:r>
    </w:p>
    <w:p w14:paraId="1400BC22" w14:textId="77777777" w:rsidR="000E10B2" w:rsidRPr="00746B90" w:rsidRDefault="000E10B2" w:rsidP="000E10B2">
      <w:pPr>
        <w:spacing w:after="160" w:line="300" w:lineRule="auto"/>
        <w:jc w:val="both"/>
        <w:rPr>
          <w:rFonts w:ascii="Segoe UI" w:hAnsi="Segoe UI" w:cs="Segoe UI"/>
          <w:sz w:val="23"/>
          <w:szCs w:val="23"/>
        </w:rPr>
      </w:pPr>
      <w:r w:rsidRPr="00746B90">
        <w:rPr>
          <w:rFonts w:ascii="Segoe UI" w:hAnsi="Segoe UI" w:cs="Segoe UI"/>
          <w:sz w:val="23"/>
          <w:szCs w:val="23"/>
        </w:rPr>
        <w:t>15.2.14. Prestar todo esclarecimento ou informação solicitada pelo Contratante ou por seus prepostos, garantindo-lhes o acesso, a qualquer tempo, ao local dos trabalhos, bem como aos documentos relativos à execução do empreendimento.</w:t>
      </w:r>
    </w:p>
    <w:p w14:paraId="7B3E2922" w14:textId="77777777" w:rsidR="000E10B2" w:rsidRPr="00746B90" w:rsidRDefault="000E10B2" w:rsidP="000E10B2">
      <w:pPr>
        <w:spacing w:after="160" w:line="300" w:lineRule="auto"/>
        <w:jc w:val="both"/>
        <w:rPr>
          <w:rFonts w:ascii="Segoe UI" w:hAnsi="Segoe UI" w:cs="Segoe UI"/>
          <w:sz w:val="23"/>
          <w:szCs w:val="23"/>
        </w:rPr>
      </w:pPr>
      <w:r w:rsidRPr="00746B90">
        <w:rPr>
          <w:rFonts w:ascii="Segoe UI" w:hAnsi="Segoe UI" w:cs="Segoe UI"/>
          <w:sz w:val="23"/>
          <w:szCs w:val="23"/>
        </w:rPr>
        <w:lastRenderedPageBreak/>
        <w:t>15.2.15. Paralisar, por determinação do Contratante, qualquer atividade que não esteja sendo executada de acordo com a boa técnica ou que ponha em risco a segurança de pessoas ou bens de terceiros.</w:t>
      </w:r>
    </w:p>
    <w:p w14:paraId="1ABCF3D1" w14:textId="77777777" w:rsidR="000E10B2" w:rsidRPr="00746B90" w:rsidRDefault="000E10B2" w:rsidP="000E10B2">
      <w:pPr>
        <w:spacing w:after="160" w:line="300" w:lineRule="auto"/>
        <w:jc w:val="both"/>
        <w:rPr>
          <w:rFonts w:ascii="Segoe UI" w:hAnsi="Segoe UI" w:cs="Segoe UI"/>
          <w:sz w:val="23"/>
          <w:szCs w:val="23"/>
        </w:rPr>
      </w:pPr>
      <w:r w:rsidRPr="00746B90">
        <w:rPr>
          <w:rFonts w:ascii="Segoe UI" w:hAnsi="Segoe UI" w:cs="Segoe UI"/>
          <w:sz w:val="23"/>
          <w:szCs w:val="23"/>
        </w:rPr>
        <w:t>15.2.16. Promover a guarda, manutenção e vigilância de materiais, ferramentas, e tudo o que for necessário à execução do objeto, durante a vigência do contrato administrativo.</w:t>
      </w:r>
    </w:p>
    <w:p w14:paraId="5DE25325" w14:textId="77777777" w:rsidR="000E10B2" w:rsidRPr="00746B90" w:rsidRDefault="000E10B2" w:rsidP="000E10B2">
      <w:pPr>
        <w:spacing w:after="160" w:line="300" w:lineRule="auto"/>
        <w:jc w:val="both"/>
        <w:rPr>
          <w:rFonts w:ascii="Segoe UI" w:hAnsi="Segoe UI" w:cs="Segoe UI"/>
          <w:sz w:val="23"/>
          <w:szCs w:val="23"/>
        </w:rPr>
      </w:pPr>
      <w:r w:rsidRPr="00746B90">
        <w:rPr>
          <w:rFonts w:ascii="Segoe UI" w:hAnsi="Segoe UI" w:cs="Segoe UI"/>
          <w:sz w:val="23"/>
          <w:szCs w:val="23"/>
        </w:rPr>
        <w:t>15.2.17. Conduzir os trabalhos com estrita observância às normas da legislação pertinente, cumprindo as determinações dos Poderes Públicos, mantendo sempre limpo o local dos serviços e nas melhores condições de segurança, higiene e disciplina.</w:t>
      </w:r>
    </w:p>
    <w:p w14:paraId="4E9C9173" w14:textId="77777777" w:rsidR="000E10B2" w:rsidRPr="00746B90" w:rsidRDefault="000E10B2" w:rsidP="000E10B2">
      <w:pPr>
        <w:spacing w:after="160" w:line="300" w:lineRule="auto"/>
        <w:jc w:val="both"/>
        <w:rPr>
          <w:rFonts w:ascii="Segoe UI" w:hAnsi="Segoe UI" w:cs="Segoe UI"/>
          <w:sz w:val="23"/>
          <w:szCs w:val="23"/>
        </w:rPr>
      </w:pPr>
      <w:r w:rsidRPr="00746B90">
        <w:rPr>
          <w:rFonts w:ascii="Segoe UI" w:hAnsi="Segoe UI" w:cs="Segoe UI"/>
          <w:sz w:val="23"/>
          <w:szCs w:val="23"/>
        </w:rPr>
        <w:t>15.2.18. Submeter previamente, por escrito, ao Contratante, para análise e aprovação, quaisquer mudanças nos métodos executivos que fujam às especificações do memorial descritivo ou instrumento congênere.</w:t>
      </w:r>
    </w:p>
    <w:p w14:paraId="6784CEE7" w14:textId="77777777" w:rsidR="000E10B2" w:rsidRPr="00746B90" w:rsidRDefault="000E10B2" w:rsidP="000E10B2">
      <w:pPr>
        <w:spacing w:after="160" w:line="300" w:lineRule="auto"/>
        <w:jc w:val="both"/>
        <w:rPr>
          <w:rFonts w:ascii="Segoe UI" w:hAnsi="Segoe UI" w:cs="Segoe UI"/>
          <w:sz w:val="23"/>
          <w:szCs w:val="23"/>
        </w:rPr>
      </w:pPr>
      <w:r w:rsidRPr="00746B90">
        <w:rPr>
          <w:rFonts w:ascii="Segoe UI" w:hAnsi="Segoe UI" w:cs="Segoe UI"/>
          <w:sz w:val="23"/>
          <w:szCs w:val="23"/>
        </w:rPr>
        <w:t>15.2.19. Não permitir a utilização de qualquer trabalho do menor de 16 (dezesseis) anos, exceto na condição de aprendiz para os maiores de 14 (quatorze) anos, nem permitir a utilização do trabalho do menor de 18 (dezoito) anos em trabalho noturno, perigoso ou insalubre.</w:t>
      </w:r>
    </w:p>
    <w:p w14:paraId="6D0263DC" w14:textId="77777777" w:rsidR="000E10B2" w:rsidRPr="00746B90" w:rsidRDefault="000E10B2" w:rsidP="000E10B2">
      <w:pPr>
        <w:spacing w:after="160" w:line="300" w:lineRule="auto"/>
        <w:jc w:val="both"/>
        <w:rPr>
          <w:rFonts w:ascii="Segoe UI" w:hAnsi="Segoe UI" w:cs="Segoe UI"/>
          <w:sz w:val="23"/>
          <w:szCs w:val="23"/>
        </w:rPr>
      </w:pPr>
      <w:r w:rsidRPr="00746B90">
        <w:rPr>
          <w:rFonts w:ascii="Segoe UI" w:hAnsi="Segoe UI" w:cs="Segoe UI"/>
          <w:sz w:val="23"/>
          <w:szCs w:val="23"/>
        </w:rPr>
        <w:t>15.2.20. Comprovar a reserva de cargos a que se refere a cláusula acima, no prazo fixado pelo fiscal do contrato, com a indicação dos empregados que preencheram as referidas vagas (art. 116, parágrafo único, da Lei nº 14.133/2021).</w:t>
      </w:r>
    </w:p>
    <w:p w14:paraId="0FBDD700" w14:textId="77777777" w:rsidR="000E10B2" w:rsidRPr="00746B90" w:rsidRDefault="000E10B2" w:rsidP="000E10B2">
      <w:pPr>
        <w:spacing w:after="160" w:line="300" w:lineRule="auto"/>
        <w:jc w:val="both"/>
        <w:rPr>
          <w:rFonts w:ascii="Segoe UI" w:hAnsi="Segoe UI" w:cs="Segoe UI"/>
          <w:sz w:val="23"/>
          <w:szCs w:val="23"/>
        </w:rPr>
      </w:pPr>
      <w:r w:rsidRPr="00746B90">
        <w:rPr>
          <w:rFonts w:ascii="Segoe UI" w:hAnsi="Segoe UI" w:cs="Segoe UI"/>
          <w:sz w:val="23"/>
          <w:szCs w:val="23"/>
        </w:rPr>
        <w:t>15.2.21. Guardar sigilo sobre todas as informações obtidas em decorrência do cumprimento do contrato.</w:t>
      </w:r>
    </w:p>
    <w:p w14:paraId="00EDDA05" w14:textId="77777777" w:rsidR="000E10B2" w:rsidRPr="00746B90" w:rsidRDefault="000E10B2" w:rsidP="000E10B2">
      <w:pPr>
        <w:spacing w:after="160" w:line="300" w:lineRule="auto"/>
        <w:jc w:val="both"/>
        <w:rPr>
          <w:rFonts w:ascii="Segoe UI" w:hAnsi="Segoe UI" w:cs="Segoe UI"/>
          <w:sz w:val="23"/>
          <w:szCs w:val="23"/>
        </w:rPr>
      </w:pPr>
      <w:r w:rsidRPr="00746B90">
        <w:rPr>
          <w:rFonts w:ascii="Segoe UI" w:hAnsi="Segoe UI" w:cs="Segoe UI"/>
          <w:sz w:val="23"/>
          <w:szCs w:val="23"/>
        </w:rPr>
        <w:t>15.2.22.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licitação, exceto quando ocorrer algum dos eventos arrolados na alínea “d” inciso II do art. 124 da Lei nº 14.133/2021.</w:t>
      </w:r>
    </w:p>
    <w:p w14:paraId="3FD19C14" w14:textId="77777777" w:rsidR="000E10B2" w:rsidRPr="00746B90" w:rsidRDefault="000E10B2" w:rsidP="000E10B2">
      <w:pPr>
        <w:spacing w:after="160" w:line="300" w:lineRule="auto"/>
        <w:jc w:val="both"/>
        <w:rPr>
          <w:rFonts w:ascii="Segoe UI" w:hAnsi="Segoe UI" w:cs="Segoe UI"/>
          <w:sz w:val="23"/>
          <w:szCs w:val="23"/>
        </w:rPr>
      </w:pPr>
      <w:r w:rsidRPr="00746B90">
        <w:rPr>
          <w:rFonts w:ascii="Segoe UI" w:hAnsi="Segoe UI" w:cs="Segoe UI"/>
          <w:sz w:val="23"/>
          <w:szCs w:val="23"/>
        </w:rPr>
        <w:t>15.2.23. Cumprir, além dos postulados legais vigentes de âmbito federal, estadual ou municipal, as normas de segurança do Contratante.</w:t>
      </w:r>
    </w:p>
    <w:p w14:paraId="675D6FD3" w14:textId="77777777" w:rsidR="000E10B2" w:rsidRPr="00746B90" w:rsidRDefault="000E10B2" w:rsidP="000E10B2">
      <w:pPr>
        <w:spacing w:after="160" w:line="300" w:lineRule="auto"/>
        <w:jc w:val="both"/>
        <w:rPr>
          <w:rFonts w:ascii="Segoe UI" w:hAnsi="Segoe UI" w:cs="Segoe UI"/>
          <w:sz w:val="23"/>
          <w:szCs w:val="23"/>
        </w:rPr>
      </w:pPr>
      <w:r w:rsidRPr="00746B90">
        <w:rPr>
          <w:rFonts w:ascii="Segoe UI" w:hAnsi="Segoe UI" w:cs="Segoe UI"/>
          <w:sz w:val="23"/>
          <w:szCs w:val="23"/>
        </w:rPr>
        <w:t>15.2.24. Assegurar aos seus trabalhadores ambiente de trabalho, inclusive equipamentos e instalações, em condições adequadas ao cumprimento das normas de saúde, segurança e bem-estar no trabalho.</w:t>
      </w:r>
    </w:p>
    <w:p w14:paraId="0697DEAD" w14:textId="77777777" w:rsidR="000E10B2" w:rsidRPr="00746B90" w:rsidRDefault="000E10B2" w:rsidP="000E10B2">
      <w:pPr>
        <w:spacing w:after="160" w:line="300" w:lineRule="auto"/>
        <w:jc w:val="both"/>
        <w:rPr>
          <w:rFonts w:ascii="Segoe UI" w:hAnsi="Segoe UI" w:cs="Segoe UI"/>
          <w:sz w:val="23"/>
          <w:szCs w:val="23"/>
        </w:rPr>
      </w:pPr>
      <w:r w:rsidRPr="00746B90">
        <w:rPr>
          <w:rFonts w:ascii="Segoe UI" w:hAnsi="Segoe UI" w:cs="Segoe UI"/>
          <w:sz w:val="23"/>
          <w:szCs w:val="23"/>
        </w:rPr>
        <w:t>15.2.25. Garantir o acesso, a qualquer tempo, ao local dos trabalhos, bem como aos documentos relativos à execução do empreendimento pelo Contratante.</w:t>
      </w:r>
    </w:p>
    <w:p w14:paraId="0B465157" w14:textId="77777777" w:rsidR="000E10B2" w:rsidRPr="00746B90" w:rsidRDefault="000E10B2" w:rsidP="000E10B2">
      <w:pPr>
        <w:spacing w:after="160" w:line="300" w:lineRule="auto"/>
        <w:jc w:val="both"/>
        <w:rPr>
          <w:rFonts w:ascii="Segoe UI" w:hAnsi="Segoe UI" w:cs="Segoe UI"/>
          <w:sz w:val="23"/>
          <w:szCs w:val="23"/>
        </w:rPr>
      </w:pPr>
      <w:r w:rsidRPr="00746B90">
        <w:rPr>
          <w:rFonts w:ascii="Segoe UI" w:hAnsi="Segoe UI" w:cs="Segoe UI"/>
          <w:sz w:val="23"/>
          <w:szCs w:val="23"/>
        </w:rPr>
        <w:lastRenderedPageBreak/>
        <w:t>15.2.26. Promover a organização técnica e administrativa dos serviços, de modo a conduzi-los eficaz e eficientemente, de acordo com os documentos e especificações que integram o Termo de Referência, no prazo determinado.</w:t>
      </w:r>
    </w:p>
    <w:p w14:paraId="23AB3CD1" w14:textId="77777777" w:rsidR="000E10B2" w:rsidRPr="00746B90" w:rsidRDefault="000E10B2" w:rsidP="000E10B2">
      <w:pPr>
        <w:spacing w:after="160" w:line="300" w:lineRule="auto"/>
        <w:jc w:val="both"/>
        <w:rPr>
          <w:rFonts w:ascii="Segoe UI" w:hAnsi="Segoe UI" w:cs="Segoe UI"/>
          <w:sz w:val="23"/>
          <w:szCs w:val="23"/>
        </w:rPr>
      </w:pPr>
      <w:r w:rsidRPr="00746B90">
        <w:rPr>
          <w:rFonts w:ascii="Segoe UI" w:hAnsi="Segoe UI" w:cs="Segoe UI"/>
          <w:sz w:val="23"/>
          <w:szCs w:val="23"/>
        </w:rPr>
        <w:t>15.2.27. Prestar os serviços dentro dos parâmetros e rotinas estabelecidos, fornecendo todos os materiais, equipamentos e utensílios em quantidade, qualidade e tecnologia adequadas, com a observância às recomendações aceitas pela boa técnica, normas e legislação.</w:t>
      </w:r>
    </w:p>
    <w:p w14:paraId="7B48D8F7" w14:textId="77777777" w:rsidR="000E10B2" w:rsidRPr="00746B90" w:rsidRDefault="000E10B2" w:rsidP="000E10B2">
      <w:pPr>
        <w:spacing w:after="160" w:line="300" w:lineRule="auto"/>
        <w:jc w:val="both"/>
        <w:rPr>
          <w:rFonts w:ascii="Segoe UI" w:hAnsi="Segoe UI" w:cs="Segoe UI"/>
          <w:sz w:val="23"/>
          <w:szCs w:val="23"/>
        </w:rPr>
      </w:pPr>
      <w:r w:rsidRPr="00746B90">
        <w:rPr>
          <w:rFonts w:ascii="Segoe UI" w:hAnsi="Segoe UI" w:cs="Segoe UI"/>
          <w:sz w:val="23"/>
          <w:szCs w:val="23"/>
        </w:rPr>
        <w:t>15.2.28. Ceder ao Contratante todos os direitos patrimoniais relativos ao objeto contratado, o qual poderá ser livremente utilizado e/ou alterado em outras ocasiões, sem necessidade de nova autorização do(a) Contratado(a).</w:t>
      </w:r>
    </w:p>
    <w:p w14:paraId="34B88107" w14:textId="77777777" w:rsidR="000E10B2" w:rsidRPr="00746B90" w:rsidRDefault="000E10B2" w:rsidP="000E10B2">
      <w:pPr>
        <w:spacing w:after="160" w:line="300" w:lineRule="auto"/>
        <w:jc w:val="both"/>
        <w:rPr>
          <w:rFonts w:ascii="Segoe UI" w:hAnsi="Segoe UI" w:cs="Segoe UI"/>
          <w:bCs/>
          <w:sz w:val="23"/>
          <w:szCs w:val="23"/>
        </w:rPr>
      </w:pPr>
      <w:r w:rsidRPr="00746B90">
        <w:rPr>
          <w:rFonts w:ascii="Segoe UI" w:hAnsi="Segoe UI" w:cs="Segoe UI"/>
          <w:sz w:val="23"/>
          <w:szCs w:val="23"/>
        </w:rPr>
        <w:t>15.2.29. Manter os empregados nos horários predeterminados pelo Contratante.</w:t>
      </w:r>
    </w:p>
    <w:p w14:paraId="253AC8C7" w14:textId="77777777" w:rsidR="000E10B2" w:rsidRPr="00746B90" w:rsidRDefault="000E10B2" w:rsidP="000E10B2">
      <w:pPr>
        <w:spacing w:after="160" w:line="300" w:lineRule="auto"/>
        <w:jc w:val="both"/>
        <w:rPr>
          <w:rFonts w:ascii="Segoe UI" w:hAnsi="Segoe UI" w:cs="Segoe UI"/>
          <w:sz w:val="23"/>
          <w:szCs w:val="23"/>
        </w:rPr>
      </w:pPr>
      <w:r w:rsidRPr="00746B90">
        <w:rPr>
          <w:rFonts w:ascii="Segoe UI" w:hAnsi="Segoe UI" w:cs="Segoe UI"/>
          <w:sz w:val="23"/>
          <w:szCs w:val="23"/>
        </w:rPr>
        <w:t>15.2.30. Apresentar ao Contratante, quando for o caso, a relação nominal dos empregados que adentrarão no órgão para a execução do serviço.</w:t>
      </w:r>
    </w:p>
    <w:p w14:paraId="5B354EF6" w14:textId="77777777" w:rsidR="000E10B2" w:rsidRPr="00746B90" w:rsidRDefault="000E10B2" w:rsidP="000E10B2">
      <w:pPr>
        <w:spacing w:after="160" w:line="300" w:lineRule="auto"/>
        <w:jc w:val="both"/>
        <w:rPr>
          <w:rFonts w:ascii="Segoe UI" w:hAnsi="Segoe UI" w:cs="Segoe UI"/>
          <w:sz w:val="23"/>
          <w:szCs w:val="23"/>
        </w:rPr>
      </w:pPr>
      <w:r w:rsidRPr="00746B90">
        <w:rPr>
          <w:rFonts w:ascii="Segoe UI" w:hAnsi="Segoe UI" w:cs="Segoe UI"/>
          <w:sz w:val="23"/>
          <w:szCs w:val="23"/>
        </w:rPr>
        <w:t>15.3.31. Observar os preceitos da legislação sobre a jornada de trabalho, conforme a categoria profissional.</w:t>
      </w:r>
    </w:p>
    <w:p w14:paraId="272316F3" w14:textId="77777777" w:rsidR="000E10B2" w:rsidRPr="00746B90" w:rsidRDefault="000E10B2" w:rsidP="000E10B2">
      <w:pPr>
        <w:spacing w:after="160" w:line="300" w:lineRule="auto"/>
        <w:jc w:val="both"/>
        <w:rPr>
          <w:rFonts w:ascii="Segoe UI" w:hAnsi="Segoe UI" w:cs="Segoe UI"/>
          <w:sz w:val="23"/>
          <w:szCs w:val="23"/>
        </w:rPr>
      </w:pPr>
      <w:r w:rsidRPr="00746B90">
        <w:rPr>
          <w:rFonts w:ascii="Segoe UI" w:hAnsi="Segoe UI" w:cs="Segoe UI"/>
          <w:sz w:val="23"/>
          <w:szCs w:val="23"/>
        </w:rPr>
        <w:t>15.2.31. 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14:paraId="08342B1E" w14:textId="77777777" w:rsidR="000E10B2" w:rsidRPr="00746B90" w:rsidRDefault="000E10B2" w:rsidP="000E10B2">
      <w:pPr>
        <w:spacing w:after="160" w:line="300" w:lineRule="auto"/>
        <w:jc w:val="both"/>
        <w:rPr>
          <w:rFonts w:ascii="Segoe UI" w:hAnsi="Segoe UI" w:cs="Segoe UI"/>
          <w:sz w:val="23"/>
          <w:szCs w:val="23"/>
        </w:rPr>
      </w:pPr>
      <w:r w:rsidRPr="00746B90">
        <w:rPr>
          <w:rFonts w:ascii="Segoe UI" w:hAnsi="Segoe UI" w:cs="Segoe UI"/>
          <w:sz w:val="23"/>
          <w:szCs w:val="23"/>
        </w:rPr>
        <w:t>15.2.32. Instruir seus empregados quanto à necessidade de acatar as Normas Internas do Contratante.</w:t>
      </w:r>
    </w:p>
    <w:p w14:paraId="5466D246" w14:textId="77777777" w:rsidR="000E10B2" w:rsidRPr="00746B90" w:rsidRDefault="000E10B2" w:rsidP="000E10B2">
      <w:pPr>
        <w:spacing w:after="160" w:line="300" w:lineRule="auto"/>
        <w:jc w:val="both"/>
        <w:rPr>
          <w:rFonts w:ascii="Segoe UI" w:hAnsi="Segoe UI" w:cs="Segoe UI"/>
          <w:sz w:val="23"/>
          <w:szCs w:val="23"/>
        </w:rPr>
      </w:pPr>
      <w:r w:rsidRPr="00746B90">
        <w:rPr>
          <w:rFonts w:ascii="Segoe UI" w:hAnsi="Segoe UI" w:cs="Segoe UI"/>
          <w:sz w:val="23"/>
          <w:szCs w:val="23"/>
        </w:rPr>
        <w:t>15.2.33. Instruir seus empregados a respeito das atividades a serem desempenhadas, alertando-os a não executarem atividades não abrangidas pelo contrato, devendo o(a) Contratado(a) relatar ao Contratante toda e qualquer ocorrência neste sentido, a fim de evitar desvio de função.</w:t>
      </w:r>
    </w:p>
    <w:p w14:paraId="079DA000" w14:textId="77777777" w:rsidR="000E10B2" w:rsidRPr="00746B90" w:rsidRDefault="000E10B2" w:rsidP="000E10B2">
      <w:pPr>
        <w:spacing w:after="160" w:line="300" w:lineRule="auto"/>
        <w:jc w:val="both"/>
        <w:rPr>
          <w:rFonts w:ascii="Segoe UI" w:hAnsi="Segoe UI" w:cs="Segoe UI"/>
          <w:sz w:val="23"/>
          <w:szCs w:val="23"/>
        </w:rPr>
      </w:pPr>
      <w:r w:rsidRPr="00746B90">
        <w:rPr>
          <w:rFonts w:ascii="Segoe UI" w:hAnsi="Segoe UI" w:cs="Segoe UI"/>
          <w:sz w:val="23"/>
          <w:szCs w:val="23"/>
        </w:rPr>
        <w:t>15.2.34. Estar registrada ou inscrita no Conselho Profissional competente, conforme as áreas de atuação previstas no Termo de Referência, em plena validade.</w:t>
      </w:r>
    </w:p>
    <w:p w14:paraId="450FC7F0" w14:textId="77777777" w:rsidR="000E10B2" w:rsidRPr="00746B90" w:rsidRDefault="000E10B2" w:rsidP="000E10B2">
      <w:pPr>
        <w:spacing w:after="160" w:line="300" w:lineRule="auto"/>
        <w:jc w:val="both"/>
        <w:rPr>
          <w:rFonts w:ascii="Segoe UI" w:hAnsi="Segoe UI" w:cs="Segoe UI"/>
          <w:sz w:val="23"/>
          <w:szCs w:val="23"/>
        </w:rPr>
      </w:pPr>
      <w:r w:rsidRPr="00746B90">
        <w:rPr>
          <w:rFonts w:ascii="Segoe UI" w:hAnsi="Segoe UI" w:cs="Segoe UI"/>
          <w:sz w:val="23"/>
          <w:szCs w:val="23"/>
        </w:rPr>
        <w:t xml:space="preserve">15.2.35. Adotar as providências e precauções necessárias, inclusive consulta nos respectivos órgãos, se necessário for, a fim de que não venham a ser danificadas as redes </w:t>
      </w:r>
      <w:proofErr w:type="spellStart"/>
      <w:r w:rsidRPr="00746B90">
        <w:rPr>
          <w:rFonts w:ascii="Segoe UI" w:hAnsi="Segoe UI" w:cs="Segoe UI"/>
          <w:sz w:val="23"/>
          <w:szCs w:val="23"/>
        </w:rPr>
        <w:t>hidrossanitárias</w:t>
      </w:r>
      <w:proofErr w:type="spellEnd"/>
      <w:r w:rsidRPr="00746B90">
        <w:rPr>
          <w:rFonts w:ascii="Segoe UI" w:hAnsi="Segoe UI" w:cs="Segoe UI"/>
          <w:sz w:val="23"/>
          <w:szCs w:val="23"/>
        </w:rPr>
        <w:t>, elétricas e de comunicação.</w:t>
      </w:r>
    </w:p>
    <w:p w14:paraId="097614E9" w14:textId="77777777" w:rsidR="000E10B2" w:rsidRPr="00746B90" w:rsidRDefault="000E10B2" w:rsidP="000E10B2">
      <w:pPr>
        <w:spacing w:after="160" w:line="300" w:lineRule="auto"/>
        <w:jc w:val="both"/>
        <w:rPr>
          <w:rFonts w:ascii="Segoe UI" w:hAnsi="Segoe UI" w:cs="Segoe UI"/>
          <w:sz w:val="23"/>
          <w:szCs w:val="23"/>
        </w:rPr>
      </w:pPr>
      <w:r w:rsidRPr="00746B90">
        <w:rPr>
          <w:rFonts w:ascii="Segoe UI" w:hAnsi="Segoe UI" w:cs="Segoe UI"/>
          <w:sz w:val="23"/>
          <w:szCs w:val="23"/>
        </w:rPr>
        <w:t>15.2.36. Obter junto aos órgãos competentes, conforme e quando for o caso, as licenças necessárias e demais documentos e autorizações exigíveis, na forma da legislação aplicável.</w:t>
      </w:r>
    </w:p>
    <w:p w14:paraId="120CF681" w14:textId="77777777" w:rsidR="000E10B2" w:rsidRPr="00746B90" w:rsidRDefault="000E10B2" w:rsidP="000E10B2">
      <w:pPr>
        <w:spacing w:after="160" w:line="300" w:lineRule="auto"/>
        <w:jc w:val="both"/>
        <w:rPr>
          <w:rFonts w:ascii="Segoe UI" w:hAnsi="Segoe UI" w:cs="Segoe UI"/>
          <w:sz w:val="23"/>
          <w:szCs w:val="23"/>
        </w:rPr>
      </w:pPr>
      <w:r w:rsidRPr="00746B90">
        <w:rPr>
          <w:rFonts w:ascii="Segoe UI" w:hAnsi="Segoe UI" w:cs="Segoe UI"/>
          <w:sz w:val="23"/>
          <w:szCs w:val="23"/>
        </w:rPr>
        <w:t xml:space="preserve">15.2.37. Refazer, às suas expensas, os trabalhos executados em desacordo com o estabelecido nas especificações, bem como substituir aqueles realizados com materiais defeituosos ou com </w:t>
      </w:r>
      <w:r w:rsidRPr="00746B90">
        <w:rPr>
          <w:rFonts w:ascii="Segoe UI" w:hAnsi="Segoe UI" w:cs="Segoe UI"/>
          <w:sz w:val="23"/>
          <w:szCs w:val="23"/>
        </w:rPr>
        <w:lastRenderedPageBreak/>
        <w:t>vício de construção, pelo prazo de 05 (cinco) anos, contado da data de emissão do Termo de Recebimento Definitivo.</w:t>
      </w:r>
    </w:p>
    <w:p w14:paraId="16596DC3" w14:textId="77777777" w:rsidR="000E10B2" w:rsidRPr="00746B90" w:rsidRDefault="000E10B2" w:rsidP="000E10B2">
      <w:pPr>
        <w:spacing w:after="160" w:line="300" w:lineRule="auto"/>
        <w:jc w:val="both"/>
        <w:rPr>
          <w:rFonts w:ascii="Segoe UI" w:hAnsi="Segoe UI" w:cs="Segoe UI"/>
          <w:sz w:val="23"/>
          <w:szCs w:val="23"/>
        </w:rPr>
      </w:pPr>
      <w:r w:rsidRPr="00746B90">
        <w:rPr>
          <w:rFonts w:ascii="Segoe UI" w:hAnsi="Segoe UI" w:cs="Segoe UI"/>
          <w:sz w:val="23"/>
          <w:szCs w:val="23"/>
        </w:rPr>
        <w:t>15.2.38. Responder por qualquer acidente de trabalho na execução dos serviços, por uso indevido de patentes registradas em nome de terceiros, por danos resultantes de defeitos ou incorreções dos serviços ou dos bens do Contratante, de seus funcionários ou de terceiros, ainda que ocorridos em via pública junto ao serviço de engenharia.</w:t>
      </w:r>
    </w:p>
    <w:p w14:paraId="7FD47C78" w14:textId="77777777" w:rsidR="000E10B2" w:rsidRPr="00746B90" w:rsidRDefault="000E10B2" w:rsidP="000E10B2">
      <w:pPr>
        <w:spacing w:after="160" w:line="300" w:lineRule="auto"/>
        <w:jc w:val="both"/>
        <w:rPr>
          <w:rFonts w:ascii="Segoe UI" w:hAnsi="Segoe UI" w:cs="Segoe UI"/>
          <w:sz w:val="23"/>
          <w:szCs w:val="23"/>
        </w:rPr>
      </w:pPr>
      <w:r w:rsidRPr="00746B90">
        <w:rPr>
          <w:rFonts w:ascii="Segoe UI" w:hAnsi="Segoe UI" w:cs="Segoe UI"/>
          <w:sz w:val="23"/>
          <w:szCs w:val="23"/>
        </w:rPr>
        <w:t>15.2.39. 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w:t>
      </w:r>
    </w:p>
    <w:p w14:paraId="4E3A1DA4" w14:textId="77777777" w:rsidR="00BA2A8A" w:rsidRPr="00746B90" w:rsidRDefault="00BA2A8A" w:rsidP="00BA2A8A">
      <w:pPr>
        <w:tabs>
          <w:tab w:val="left" w:pos="2268"/>
        </w:tabs>
        <w:spacing w:after="0" w:line="300" w:lineRule="auto"/>
        <w:jc w:val="both"/>
        <w:rPr>
          <w:rFonts w:ascii="Segoe UI" w:hAnsi="Segoe UI" w:cs="Segoe UI"/>
          <w:b/>
          <w:sz w:val="23"/>
          <w:szCs w:val="23"/>
        </w:rPr>
      </w:pPr>
    </w:p>
    <w:p w14:paraId="0013932A" w14:textId="76910434" w:rsidR="00BF39FB" w:rsidRPr="00746B90" w:rsidRDefault="00763D10" w:rsidP="00C90F30">
      <w:pPr>
        <w:tabs>
          <w:tab w:val="left" w:pos="2268"/>
        </w:tabs>
        <w:spacing w:after="160" w:line="300" w:lineRule="auto"/>
        <w:jc w:val="both"/>
        <w:rPr>
          <w:rFonts w:ascii="Segoe UI" w:hAnsi="Segoe UI" w:cs="Segoe UI"/>
          <w:b/>
          <w:sz w:val="23"/>
          <w:szCs w:val="23"/>
        </w:rPr>
      </w:pPr>
      <w:r w:rsidRPr="00746B90">
        <w:rPr>
          <w:rFonts w:ascii="Segoe UI" w:hAnsi="Segoe UI" w:cs="Segoe UI"/>
          <w:b/>
          <w:sz w:val="23"/>
          <w:szCs w:val="23"/>
        </w:rPr>
        <w:t>16</w:t>
      </w:r>
      <w:r w:rsidR="00BF39FB" w:rsidRPr="00746B90">
        <w:rPr>
          <w:rFonts w:ascii="Segoe UI" w:hAnsi="Segoe UI" w:cs="Segoe UI"/>
          <w:b/>
          <w:sz w:val="23"/>
          <w:szCs w:val="23"/>
        </w:rPr>
        <w:t xml:space="preserve">. </w:t>
      </w:r>
      <w:r w:rsidRPr="00746B90">
        <w:rPr>
          <w:rFonts w:ascii="Segoe UI" w:hAnsi="Segoe UI" w:cs="Segoe UI"/>
          <w:b/>
          <w:sz w:val="23"/>
          <w:szCs w:val="23"/>
        </w:rPr>
        <w:t xml:space="preserve">CLÁUSULA DÉCIMA SEXTA: </w:t>
      </w:r>
      <w:r w:rsidR="00BF39FB" w:rsidRPr="00746B90">
        <w:rPr>
          <w:rFonts w:ascii="Segoe UI" w:hAnsi="Segoe UI" w:cs="Segoe UI"/>
          <w:b/>
          <w:sz w:val="23"/>
          <w:szCs w:val="23"/>
        </w:rPr>
        <w:t>D</w:t>
      </w:r>
      <w:r w:rsidRPr="00746B90">
        <w:rPr>
          <w:rFonts w:ascii="Segoe UI" w:hAnsi="Segoe UI" w:cs="Segoe UI"/>
          <w:b/>
          <w:sz w:val="23"/>
          <w:szCs w:val="23"/>
        </w:rPr>
        <w:t>as penalidades cabíveis e os valores das multas e suas bases de cálculo</w:t>
      </w:r>
    </w:p>
    <w:p w14:paraId="0DB5BAF4" w14:textId="52875B68" w:rsidR="00B20477" w:rsidRPr="00746B90" w:rsidRDefault="00763D10" w:rsidP="008C756A">
      <w:pPr>
        <w:spacing w:after="160" w:line="300" w:lineRule="auto"/>
        <w:jc w:val="both"/>
        <w:rPr>
          <w:rFonts w:ascii="Segoe UI" w:hAnsi="Segoe UI" w:cs="Segoe UI"/>
          <w:sz w:val="23"/>
          <w:szCs w:val="23"/>
        </w:rPr>
      </w:pPr>
      <w:r w:rsidRPr="00746B90">
        <w:rPr>
          <w:rFonts w:ascii="Segoe UI" w:hAnsi="Segoe UI" w:cs="Segoe UI"/>
          <w:sz w:val="23"/>
          <w:szCs w:val="23"/>
        </w:rPr>
        <w:t>16</w:t>
      </w:r>
      <w:r w:rsidR="00B20477" w:rsidRPr="00746B90">
        <w:rPr>
          <w:rFonts w:ascii="Segoe UI" w:hAnsi="Segoe UI" w:cs="Segoe UI"/>
          <w:sz w:val="23"/>
          <w:szCs w:val="23"/>
        </w:rPr>
        <w:t xml:space="preserve">.1. </w:t>
      </w:r>
      <w:r w:rsidR="00E721FA" w:rsidRPr="00746B90">
        <w:rPr>
          <w:rFonts w:ascii="Segoe UI" w:hAnsi="Segoe UI" w:cs="Segoe UI"/>
          <w:sz w:val="23"/>
          <w:szCs w:val="23"/>
        </w:rPr>
        <w:t>As penalidades cabíveis e os valores das multas e suas bases de cálculo estão previstos no edital do Pregão</w:t>
      </w:r>
      <w:r w:rsidR="00B20477" w:rsidRPr="00746B90">
        <w:rPr>
          <w:rFonts w:ascii="Segoe UI" w:hAnsi="Segoe UI" w:cs="Segoe UI"/>
          <w:sz w:val="23"/>
          <w:szCs w:val="23"/>
        </w:rPr>
        <w:t>.</w:t>
      </w:r>
    </w:p>
    <w:p w14:paraId="4C7C6028" w14:textId="5A81B3E0" w:rsidR="00BF39FB" w:rsidRPr="00746B90" w:rsidRDefault="00BF39FB" w:rsidP="00B20477">
      <w:pPr>
        <w:tabs>
          <w:tab w:val="left" w:pos="2268"/>
        </w:tabs>
        <w:spacing w:after="0" w:line="300" w:lineRule="auto"/>
        <w:jc w:val="both"/>
        <w:rPr>
          <w:rFonts w:ascii="Segoe UI" w:hAnsi="Segoe UI" w:cs="Segoe UI"/>
          <w:b/>
          <w:sz w:val="23"/>
          <w:szCs w:val="23"/>
        </w:rPr>
      </w:pPr>
    </w:p>
    <w:p w14:paraId="3CDE6DF2" w14:textId="74F0E6E0" w:rsidR="00BF39FB" w:rsidRPr="00746B90" w:rsidRDefault="00763D10" w:rsidP="00C90F30">
      <w:pPr>
        <w:tabs>
          <w:tab w:val="left" w:pos="2268"/>
        </w:tabs>
        <w:spacing w:after="160" w:line="300" w:lineRule="auto"/>
        <w:jc w:val="both"/>
        <w:rPr>
          <w:rFonts w:ascii="Segoe UI" w:hAnsi="Segoe UI" w:cs="Segoe UI"/>
          <w:b/>
          <w:sz w:val="23"/>
          <w:szCs w:val="23"/>
        </w:rPr>
      </w:pPr>
      <w:r w:rsidRPr="00746B90">
        <w:rPr>
          <w:rFonts w:ascii="Segoe UI" w:hAnsi="Segoe UI" w:cs="Segoe UI"/>
          <w:b/>
          <w:sz w:val="23"/>
          <w:szCs w:val="23"/>
        </w:rPr>
        <w:t>17</w:t>
      </w:r>
      <w:r w:rsidR="00BF39FB" w:rsidRPr="00746B90">
        <w:rPr>
          <w:rFonts w:ascii="Segoe UI" w:hAnsi="Segoe UI" w:cs="Segoe UI"/>
          <w:b/>
          <w:sz w:val="23"/>
          <w:szCs w:val="23"/>
        </w:rPr>
        <w:t xml:space="preserve">. </w:t>
      </w:r>
      <w:r w:rsidRPr="00746B90">
        <w:rPr>
          <w:rFonts w:ascii="Segoe UI" w:hAnsi="Segoe UI" w:cs="Segoe UI"/>
          <w:b/>
          <w:sz w:val="23"/>
          <w:szCs w:val="23"/>
        </w:rPr>
        <w:t xml:space="preserve">CLÁUSULA DÉCIMA SÉTIMA: </w:t>
      </w:r>
      <w:r w:rsidR="00BF39FB" w:rsidRPr="00746B90">
        <w:rPr>
          <w:rFonts w:ascii="Segoe UI" w:hAnsi="Segoe UI" w:cs="Segoe UI"/>
          <w:b/>
          <w:sz w:val="23"/>
          <w:szCs w:val="23"/>
        </w:rPr>
        <w:t>D</w:t>
      </w:r>
      <w:r w:rsidRPr="00746B90">
        <w:rPr>
          <w:rFonts w:ascii="Segoe UI" w:hAnsi="Segoe UI" w:cs="Segoe UI"/>
          <w:b/>
          <w:sz w:val="23"/>
          <w:szCs w:val="23"/>
        </w:rPr>
        <w:t>o modelo de gestão do contrato administrativo, observados os requisitos definidos em regulamento</w:t>
      </w:r>
    </w:p>
    <w:p w14:paraId="6B79D633" w14:textId="4B4FED4A" w:rsidR="00BF39FB" w:rsidRPr="00746B90" w:rsidRDefault="00763D10" w:rsidP="00C90F30">
      <w:pPr>
        <w:tabs>
          <w:tab w:val="left" w:pos="2268"/>
        </w:tabs>
        <w:spacing w:after="160" w:line="300" w:lineRule="auto"/>
        <w:jc w:val="both"/>
        <w:rPr>
          <w:rFonts w:ascii="Segoe UI" w:hAnsi="Segoe UI" w:cs="Segoe UI"/>
          <w:sz w:val="23"/>
          <w:szCs w:val="23"/>
        </w:rPr>
      </w:pPr>
      <w:r w:rsidRPr="00746B90">
        <w:rPr>
          <w:rFonts w:ascii="Segoe UI" w:hAnsi="Segoe UI" w:cs="Segoe UI"/>
          <w:sz w:val="23"/>
          <w:szCs w:val="23"/>
        </w:rPr>
        <w:t>17</w:t>
      </w:r>
      <w:r w:rsidR="005E63B5" w:rsidRPr="00746B90">
        <w:rPr>
          <w:rFonts w:ascii="Segoe UI" w:hAnsi="Segoe UI" w:cs="Segoe UI"/>
          <w:sz w:val="23"/>
          <w:szCs w:val="23"/>
        </w:rPr>
        <w:t>.1. O modelo de gestão deste contrato administrativo, observados os requisitos definidos em regulamento está previsto no TR.</w:t>
      </w:r>
    </w:p>
    <w:p w14:paraId="60160EBB" w14:textId="77777777" w:rsidR="00E721FA" w:rsidRPr="00746B90" w:rsidRDefault="00E721FA" w:rsidP="005E63B5">
      <w:pPr>
        <w:tabs>
          <w:tab w:val="left" w:pos="2268"/>
        </w:tabs>
        <w:spacing w:after="0" w:line="300" w:lineRule="auto"/>
        <w:jc w:val="both"/>
        <w:rPr>
          <w:rFonts w:ascii="Segoe UI" w:hAnsi="Segoe UI" w:cs="Segoe UI"/>
          <w:sz w:val="23"/>
          <w:szCs w:val="23"/>
        </w:rPr>
      </w:pPr>
    </w:p>
    <w:p w14:paraId="7F2C2E55" w14:textId="222BA642" w:rsidR="00BF39FB" w:rsidRPr="00746B90" w:rsidRDefault="00763D10" w:rsidP="00C90F30">
      <w:pPr>
        <w:tabs>
          <w:tab w:val="left" w:pos="2268"/>
        </w:tabs>
        <w:spacing w:after="160" w:line="300" w:lineRule="auto"/>
        <w:jc w:val="both"/>
        <w:rPr>
          <w:rFonts w:ascii="Segoe UI" w:hAnsi="Segoe UI" w:cs="Segoe UI"/>
          <w:b/>
          <w:sz w:val="23"/>
          <w:szCs w:val="23"/>
        </w:rPr>
      </w:pPr>
      <w:r w:rsidRPr="00746B90">
        <w:rPr>
          <w:rFonts w:ascii="Segoe UI" w:hAnsi="Segoe UI" w:cs="Segoe UI"/>
          <w:b/>
          <w:sz w:val="23"/>
          <w:szCs w:val="23"/>
        </w:rPr>
        <w:t>18</w:t>
      </w:r>
      <w:r w:rsidR="00BF39FB" w:rsidRPr="00746B90">
        <w:rPr>
          <w:rFonts w:ascii="Segoe UI" w:hAnsi="Segoe UI" w:cs="Segoe UI"/>
          <w:b/>
          <w:sz w:val="23"/>
          <w:szCs w:val="23"/>
        </w:rPr>
        <w:t xml:space="preserve">. </w:t>
      </w:r>
      <w:r w:rsidRPr="00746B90">
        <w:rPr>
          <w:rFonts w:ascii="Segoe UI" w:hAnsi="Segoe UI" w:cs="Segoe UI"/>
          <w:b/>
          <w:sz w:val="23"/>
          <w:szCs w:val="23"/>
        </w:rPr>
        <w:t xml:space="preserve">CLÁUSULA DÉCIMA OITAVA: </w:t>
      </w:r>
      <w:r w:rsidR="00BF39FB" w:rsidRPr="00746B90">
        <w:rPr>
          <w:rFonts w:ascii="Segoe UI" w:hAnsi="Segoe UI" w:cs="Segoe UI"/>
          <w:b/>
          <w:sz w:val="23"/>
          <w:szCs w:val="23"/>
        </w:rPr>
        <w:t>D</w:t>
      </w:r>
      <w:r w:rsidRPr="00746B90">
        <w:rPr>
          <w:rFonts w:ascii="Segoe UI" w:hAnsi="Segoe UI" w:cs="Segoe UI"/>
          <w:b/>
          <w:sz w:val="23"/>
          <w:szCs w:val="23"/>
        </w:rPr>
        <w:t>os casos de extinção</w:t>
      </w:r>
    </w:p>
    <w:p w14:paraId="2F25E88C" w14:textId="2E3F08BB" w:rsidR="00215D3E" w:rsidRPr="00746B90" w:rsidRDefault="00763D10" w:rsidP="00215D3E">
      <w:pPr>
        <w:tabs>
          <w:tab w:val="left" w:pos="2268"/>
        </w:tabs>
        <w:spacing w:after="160" w:line="300" w:lineRule="auto"/>
        <w:jc w:val="both"/>
        <w:rPr>
          <w:rFonts w:ascii="Segoe UI" w:hAnsi="Segoe UI" w:cs="Segoe UI"/>
          <w:sz w:val="23"/>
          <w:szCs w:val="23"/>
        </w:rPr>
      </w:pPr>
      <w:r w:rsidRPr="00746B90">
        <w:rPr>
          <w:rFonts w:ascii="Segoe UI" w:hAnsi="Segoe UI" w:cs="Segoe UI"/>
          <w:sz w:val="23"/>
          <w:szCs w:val="23"/>
        </w:rPr>
        <w:t>18</w:t>
      </w:r>
      <w:r w:rsidR="00215D3E" w:rsidRPr="00746B90">
        <w:rPr>
          <w:rFonts w:ascii="Segoe UI" w:hAnsi="Segoe UI" w:cs="Segoe UI"/>
          <w:sz w:val="23"/>
          <w:szCs w:val="23"/>
        </w:rPr>
        <w:t>.1. O contrato administrativo se extingue quando vencido o prazo nele estipulado, independente de terem sido cumpridas ou não as obrigações de ambas as partes contratantes.</w:t>
      </w:r>
    </w:p>
    <w:p w14:paraId="4FDFC5B2" w14:textId="6C2A5EA2" w:rsidR="00215D3E" w:rsidRPr="00746B90" w:rsidRDefault="00763D10" w:rsidP="00215D3E">
      <w:pPr>
        <w:tabs>
          <w:tab w:val="left" w:pos="2268"/>
        </w:tabs>
        <w:spacing w:after="160" w:line="300" w:lineRule="auto"/>
        <w:jc w:val="both"/>
        <w:rPr>
          <w:rFonts w:ascii="Segoe UI" w:hAnsi="Segoe UI" w:cs="Segoe UI"/>
          <w:sz w:val="23"/>
          <w:szCs w:val="23"/>
        </w:rPr>
      </w:pPr>
      <w:r w:rsidRPr="00746B90">
        <w:rPr>
          <w:rFonts w:ascii="Segoe UI" w:hAnsi="Segoe UI" w:cs="Segoe UI"/>
          <w:sz w:val="23"/>
          <w:szCs w:val="23"/>
        </w:rPr>
        <w:t>18</w:t>
      </w:r>
      <w:r w:rsidR="00215D3E" w:rsidRPr="00746B90">
        <w:rPr>
          <w:rFonts w:ascii="Segoe UI" w:hAnsi="Segoe UI" w:cs="Segoe UI"/>
          <w:sz w:val="23"/>
          <w:szCs w:val="23"/>
        </w:rPr>
        <w:t>.2. O contrato administrativo pode ser extinto antes de cumpridas as obrigações nele estipuladas, ou antes do prazo nele fixado, por algum dos motivos previstos no art. 137 da Lei nº 14.133/2021, bem como amigavelmente, assegurados o contraditório e a ampla defesa.</w:t>
      </w:r>
    </w:p>
    <w:p w14:paraId="56B01508" w14:textId="54157C8D" w:rsidR="00215D3E" w:rsidRPr="00746B90" w:rsidRDefault="00215D3E" w:rsidP="00763D10">
      <w:pPr>
        <w:pStyle w:val="PargrafodaLista"/>
        <w:numPr>
          <w:ilvl w:val="2"/>
          <w:numId w:val="21"/>
        </w:numPr>
        <w:spacing w:after="160" w:line="300" w:lineRule="auto"/>
        <w:jc w:val="both"/>
        <w:rPr>
          <w:rFonts w:ascii="Segoe UI" w:hAnsi="Segoe UI" w:cs="Segoe UI"/>
          <w:sz w:val="23"/>
          <w:szCs w:val="23"/>
        </w:rPr>
      </w:pPr>
      <w:r w:rsidRPr="00746B90">
        <w:rPr>
          <w:rFonts w:ascii="Segoe UI" w:hAnsi="Segoe UI" w:cs="Segoe UI"/>
          <w:sz w:val="23"/>
          <w:szCs w:val="23"/>
        </w:rPr>
        <w:t xml:space="preserve">Nesta hipótese, aplicam-se também os </w:t>
      </w:r>
      <w:proofErr w:type="spellStart"/>
      <w:r w:rsidRPr="00746B90">
        <w:rPr>
          <w:rFonts w:ascii="Segoe UI" w:hAnsi="Segoe UI" w:cs="Segoe UI"/>
          <w:sz w:val="23"/>
          <w:szCs w:val="23"/>
        </w:rPr>
        <w:t>arts</w:t>
      </w:r>
      <w:proofErr w:type="spellEnd"/>
      <w:r w:rsidRPr="00746B90">
        <w:rPr>
          <w:rFonts w:ascii="Segoe UI" w:hAnsi="Segoe UI" w:cs="Segoe UI"/>
          <w:sz w:val="23"/>
          <w:szCs w:val="23"/>
        </w:rPr>
        <w:t>. 138 e 139 da Lei nº. 14.133/2021.</w:t>
      </w:r>
    </w:p>
    <w:p w14:paraId="3C23A5CE" w14:textId="28EE3BA3" w:rsidR="00215D3E" w:rsidRPr="00746B90" w:rsidRDefault="00215D3E" w:rsidP="00215D3E">
      <w:pPr>
        <w:spacing w:after="160" w:line="300" w:lineRule="auto"/>
        <w:jc w:val="both"/>
        <w:rPr>
          <w:rFonts w:ascii="Segoe UI" w:hAnsi="Segoe UI" w:cs="Segoe UI"/>
          <w:sz w:val="23"/>
          <w:szCs w:val="23"/>
        </w:rPr>
      </w:pPr>
      <w:r w:rsidRPr="00746B90">
        <w:rPr>
          <w:rFonts w:ascii="Segoe UI" w:hAnsi="Segoe UI" w:cs="Segoe UI"/>
          <w:sz w:val="23"/>
          <w:szCs w:val="23"/>
        </w:rPr>
        <w:t>1</w:t>
      </w:r>
      <w:r w:rsidR="00763D10" w:rsidRPr="00746B90">
        <w:rPr>
          <w:rFonts w:ascii="Segoe UI" w:hAnsi="Segoe UI" w:cs="Segoe UI"/>
          <w:sz w:val="23"/>
          <w:szCs w:val="23"/>
        </w:rPr>
        <w:t>8</w:t>
      </w:r>
      <w:r w:rsidRPr="00746B90">
        <w:rPr>
          <w:rFonts w:ascii="Segoe UI" w:hAnsi="Segoe UI" w:cs="Segoe UI"/>
          <w:sz w:val="23"/>
          <w:szCs w:val="23"/>
        </w:rPr>
        <w:t>.2.2. A alteração social ou a modificação da finalidade ou da estrutura da Contratada o ensejará a rescisão se não restringir sua capacidade de concluir o contrato administrativo.</w:t>
      </w:r>
    </w:p>
    <w:p w14:paraId="65604C1F" w14:textId="4067F35E" w:rsidR="00215D3E" w:rsidRPr="00746B90" w:rsidRDefault="00763D10" w:rsidP="00215D3E">
      <w:pPr>
        <w:spacing w:after="160" w:line="300" w:lineRule="auto"/>
        <w:jc w:val="both"/>
        <w:rPr>
          <w:rFonts w:ascii="Segoe UI" w:hAnsi="Segoe UI" w:cs="Segoe UI"/>
          <w:sz w:val="23"/>
          <w:szCs w:val="23"/>
        </w:rPr>
      </w:pPr>
      <w:r w:rsidRPr="00746B90">
        <w:rPr>
          <w:rFonts w:ascii="Segoe UI" w:hAnsi="Segoe UI" w:cs="Segoe UI"/>
          <w:sz w:val="23"/>
          <w:szCs w:val="23"/>
        </w:rPr>
        <w:lastRenderedPageBreak/>
        <w:t>18</w:t>
      </w:r>
      <w:r w:rsidR="00215D3E" w:rsidRPr="00746B90">
        <w:rPr>
          <w:rFonts w:ascii="Segoe UI" w:hAnsi="Segoe UI" w:cs="Segoe UI"/>
          <w:sz w:val="23"/>
          <w:szCs w:val="23"/>
        </w:rPr>
        <w:t>.2.2.1. Se a operação implicar mudança da Contratada, deverá ser formalizado termo aditivo para alteração subjetiva.</w:t>
      </w:r>
    </w:p>
    <w:p w14:paraId="1877226E" w14:textId="6DC1230E" w:rsidR="00215D3E" w:rsidRPr="00746B90" w:rsidRDefault="00763D10" w:rsidP="00763D10">
      <w:pPr>
        <w:spacing w:after="160" w:line="300" w:lineRule="auto"/>
        <w:jc w:val="both"/>
        <w:rPr>
          <w:rFonts w:ascii="Segoe UI" w:hAnsi="Segoe UI" w:cs="Segoe UI"/>
          <w:sz w:val="23"/>
          <w:szCs w:val="23"/>
        </w:rPr>
      </w:pPr>
      <w:r w:rsidRPr="00746B90">
        <w:rPr>
          <w:rFonts w:ascii="Segoe UI" w:hAnsi="Segoe UI" w:cs="Segoe UI"/>
          <w:sz w:val="23"/>
          <w:szCs w:val="23"/>
        </w:rPr>
        <w:t>18</w:t>
      </w:r>
      <w:r w:rsidR="00215D3E" w:rsidRPr="00746B90">
        <w:rPr>
          <w:rFonts w:ascii="Segoe UI" w:hAnsi="Segoe UI" w:cs="Segoe UI"/>
          <w:sz w:val="23"/>
          <w:szCs w:val="23"/>
        </w:rPr>
        <w:t>.3. O termo de rescisão, sempre que possível, será precedido:</w:t>
      </w:r>
    </w:p>
    <w:p w14:paraId="2D70A2D7" w14:textId="3E13A752" w:rsidR="00215D3E" w:rsidRPr="00746B90" w:rsidRDefault="00215D3E" w:rsidP="00763D10">
      <w:pPr>
        <w:pStyle w:val="PargrafodaLista"/>
        <w:numPr>
          <w:ilvl w:val="2"/>
          <w:numId w:val="22"/>
        </w:numPr>
        <w:spacing w:after="160" w:line="300" w:lineRule="auto"/>
        <w:contextualSpacing w:val="0"/>
        <w:jc w:val="both"/>
        <w:rPr>
          <w:rFonts w:ascii="Segoe UI" w:hAnsi="Segoe UI" w:cs="Segoe UI"/>
          <w:sz w:val="23"/>
          <w:szCs w:val="23"/>
        </w:rPr>
      </w:pPr>
      <w:r w:rsidRPr="00746B90">
        <w:rPr>
          <w:rFonts w:ascii="Segoe UI" w:hAnsi="Segoe UI" w:cs="Segoe UI"/>
          <w:sz w:val="23"/>
          <w:szCs w:val="23"/>
        </w:rPr>
        <w:t>Balanço dos eventos contratuais já cumpridos ou parcialmente cumpridos;</w:t>
      </w:r>
    </w:p>
    <w:p w14:paraId="6BCE8A66" w14:textId="6DA06C14" w:rsidR="00763D10" w:rsidRPr="00746B90" w:rsidRDefault="00215D3E" w:rsidP="00763D10">
      <w:pPr>
        <w:pStyle w:val="PargrafodaLista"/>
        <w:numPr>
          <w:ilvl w:val="2"/>
          <w:numId w:val="22"/>
        </w:numPr>
        <w:spacing w:after="160" w:line="300" w:lineRule="auto"/>
        <w:contextualSpacing w:val="0"/>
        <w:jc w:val="both"/>
        <w:rPr>
          <w:rFonts w:ascii="Segoe UI" w:hAnsi="Segoe UI" w:cs="Segoe UI"/>
          <w:sz w:val="23"/>
          <w:szCs w:val="23"/>
        </w:rPr>
      </w:pPr>
      <w:r w:rsidRPr="00746B90">
        <w:rPr>
          <w:rFonts w:ascii="Segoe UI" w:hAnsi="Segoe UI" w:cs="Segoe UI"/>
          <w:sz w:val="23"/>
          <w:szCs w:val="23"/>
        </w:rPr>
        <w:t>Relação dos pagamentos já efetuados e ainda devidos;</w:t>
      </w:r>
    </w:p>
    <w:p w14:paraId="5A765EBF" w14:textId="590339D5" w:rsidR="00215D3E" w:rsidRPr="00746B90" w:rsidRDefault="00215D3E" w:rsidP="00763D10">
      <w:pPr>
        <w:pStyle w:val="PargrafodaLista"/>
        <w:numPr>
          <w:ilvl w:val="2"/>
          <w:numId w:val="22"/>
        </w:numPr>
        <w:spacing w:after="160" w:line="300" w:lineRule="auto"/>
        <w:contextualSpacing w:val="0"/>
        <w:jc w:val="both"/>
        <w:rPr>
          <w:rFonts w:ascii="Segoe UI" w:hAnsi="Segoe UI" w:cs="Segoe UI"/>
          <w:sz w:val="23"/>
          <w:szCs w:val="23"/>
        </w:rPr>
      </w:pPr>
      <w:r w:rsidRPr="00746B90">
        <w:rPr>
          <w:rFonts w:ascii="Segoe UI" w:hAnsi="Segoe UI" w:cs="Segoe UI"/>
          <w:sz w:val="23"/>
          <w:szCs w:val="23"/>
        </w:rPr>
        <w:t>Indenizações e multas.</w:t>
      </w:r>
    </w:p>
    <w:p w14:paraId="547DE88D" w14:textId="77777777" w:rsidR="00215D3E" w:rsidRPr="00746B90" w:rsidRDefault="00215D3E" w:rsidP="00215D3E">
      <w:pPr>
        <w:tabs>
          <w:tab w:val="left" w:pos="2268"/>
        </w:tabs>
        <w:spacing w:after="0" w:line="300" w:lineRule="auto"/>
        <w:jc w:val="both"/>
        <w:rPr>
          <w:rFonts w:ascii="Segoe UI" w:hAnsi="Segoe UI" w:cs="Segoe UI"/>
          <w:b/>
          <w:sz w:val="23"/>
          <w:szCs w:val="23"/>
        </w:rPr>
      </w:pPr>
    </w:p>
    <w:p w14:paraId="052F4764" w14:textId="2C44F8A2" w:rsidR="008755F5" w:rsidRPr="00746B90" w:rsidRDefault="00763D10" w:rsidP="00C90F30">
      <w:pPr>
        <w:tabs>
          <w:tab w:val="left" w:pos="2268"/>
        </w:tabs>
        <w:spacing w:after="160" w:line="300" w:lineRule="auto"/>
        <w:jc w:val="both"/>
        <w:rPr>
          <w:rFonts w:ascii="Segoe UI" w:hAnsi="Segoe UI" w:cs="Segoe UI"/>
          <w:b/>
          <w:sz w:val="23"/>
          <w:szCs w:val="23"/>
        </w:rPr>
      </w:pPr>
      <w:r w:rsidRPr="00746B90">
        <w:rPr>
          <w:rFonts w:ascii="Segoe UI" w:hAnsi="Segoe UI" w:cs="Segoe UI"/>
          <w:b/>
          <w:sz w:val="23"/>
          <w:szCs w:val="23"/>
        </w:rPr>
        <w:t>19</w:t>
      </w:r>
      <w:r w:rsidR="008755F5" w:rsidRPr="00746B90">
        <w:rPr>
          <w:rFonts w:ascii="Segoe UI" w:hAnsi="Segoe UI" w:cs="Segoe UI"/>
          <w:b/>
          <w:sz w:val="23"/>
          <w:szCs w:val="23"/>
        </w:rPr>
        <w:t xml:space="preserve">. </w:t>
      </w:r>
      <w:r w:rsidRPr="00746B90">
        <w:rPr>
          <w:rFonts w:ascii="Segoe UI" w:hAnsi="Segoe UI" w:cs="Segoe UI"/>
          <w:b/>
          <w:sz w:val="23"/>
          <w:szCs w:val="23"/>
        </w:rPr>
        <w:t xml:space="preserve">CLÁUSULA DÉCIMA NONA: </w:t>
      </w:r>
      <w:r w:rsidR="008755F5" w:rsidRPr="00746B90">
        <w:rPr>
          <w:rFonts w:ascii="Segoe UI" w:hAnsi="Segoe UI" w:cs="Segoe UI"/>
          <w:b/>
          <w:sz w:val="23"/>
          <w:szCs w:val="23"/>
        </w:rPr>
        <w:t>D</w:t>
      </w:r>
      <w:r w:rsidRPr="00746B90">
        <w:rPr>
          <w:rFonts w:ascii="Segoe UI" w:hAnsi="Segoe UI" w:cs="Segoe UI"/>
          <w:b/>
          <w:sz w:val="23"/>
          <w:szCs w:val="23"/>
        </w:rPr>
        <w:t>as disposições finais</w:t>
      </w:r>
    </w:p>
    <w:p w14:paraId="250D26AD" w14:textId="197B9162" w:rsidR="00C90F30" w:rsidRPr="00746B90" w:rsidRDefault="000B2204" w:rsidP="00C90F30">
      <w:pPr>
        <w:spacing w:after="0" w:line="300" w:lineRule="auto"/>
        <w:jc w:val="both"/>
        <w:rPr>
          <w:rFonts w:ascii="Segoe UI" w:hAnsi="Segoe UI" w:cs="Segoe UI"/>
          <w:bCs/>
          <w:sz w:val="23"/>
          <w:szCs w:val="23"/>
        </w:rPr>
      </w:pPr>
      <w:r w:rsidRPr="00746B90">
        <w:rPr>
          <w:rFonts w:ascii="Segoe UI" w:hAnsi="Segoe UI" w:cs="Segoe UI"/>
          <w:bCs/>
          <w:sz w:val="23"/>
          <w:szCs w:val="23"/>
        </w:rPr>
        <w:t>18.1. O Contratante fará a publicação deste contrato administrativo nos termos da Lei nº. 14.133/2021.</w:t>
      </w:r>
    </w:p>
    <w:p w14:paraId="348513C0" w14:textId="01C77C31" w:rsidR="000B2204" w:rsidRPr="00746B90" w:rsidRDefault="000B2204" w:rsidP="00C90F30">
      <w:pPr>
        <w:spacing w:after="0" w:line="300" w:lineRule="auto"/>
        <w:jc w:val="both"/>
        <w:rPr>
          <w:rFonts w:ascii="Segoe UI" w:hAnsi="Segoe UI" w:cs="Segoe UI"/>
          <w:bCs/>
          <w:sz w:val="23"/>
          <w:szCs w:val="23"/>
        </w:rPr>
      </w:pPr>
      <w:r w:rsidRPr="00746B90">
        <w:rPr>
          <w:rFonts w:ascii="Segoe UI" w:hAnsi="Segoe UI" w:cs="Segoe UI"/>
          <w:bCs/>
          <w:sz w:val="23"/>
          <w:szCs w:val="23"/>
        </w:rPr>
        <w:t>18.2. O foro</w:t>
      </w:r>
      <w:r w:rsidR="00C736BB" w:rsidRPr="00746B90">
        <w:rPr>
          <w:rFonts w:ascii="Segoe UI" w:hAnsi="Segoe UI" w:cs="Segoe UI"/>
          <w:bCs/>
          <w:sz w:val="23"/>
          <w:szCs w:val="23"/>
        </w:rPr>
        <w:t xml:space="preserve"> da </w:t>
      </w:r>
      <w:r w:rsidR="00161B6E" w:rsidRPr="00746B90">
        <w:rPr>
          <w:rFonts w:ascii="Segoe UI" w:hAnsi="Segoe UI" w:cs="Segoe UI"/>
          <w:bCs/>
          <w:sz w:val="23"/>
          <w:szCs w:val="23"/>
        </w:rPr>
        <w:t>Comarca de Inhapim</w:t>
      </w:r>
      <w:r w:rsidR="00C736BB" w:rsidRPr="00746B90">
        <w:rPr>
          <w:rFonts w:ascii="Segoe UI" w:hAnsi="Segoe UI" w:cs="Segoe UI"/>
          <w:bCs/>
          <w:sz w:val="23"/>
          <w:szCs w:val="23"/>
        </w:rPr>
        <w:t>,</w:t>
      </w:r>
      <w:r w:rsidRPr="00746B90">
        <w:rPr>
          <w:rFonts w:ascii="Segoe UI" w:hAnsi="Segoe UI" w:cs="Segoe UI"/>
          <w:bCs/>
          <w:sz w:val="23"/>
          <w:szCs w:val="23"/>
        </w:rPr>
        <w:t xml:space="preserve"> é eleito para dirimir os eventuais litígios que decorrerem da execução deste contrato administrativo que não puderem</w:t>
      </w:r>
      <w:r w:rsidR="00C736BB" w:rsidRPr="00746B90">
        <w:rPr>
          <w:rFonts w:ascii="Segoe UI" w:hAnsi="Segoe UI" w:cs="Segoe UI"/>
          <w:bCs/>
          <w:sz w:val="23"/>
          <w:szCs w:val="23"/>
        </w:rPr>
        <w:t xml:space="preserve"> ser compostos pela conciliação</w:t>
      </w:r>
      <w:r w:rsidRPr="00746B90">
        <w:rPr>
          <w:rFonts w:ascii="Segoe UI" w:hAnsi="Segoe UI" w:cs="Segoe UI"/>
          <w:bCs/>
          <w:sz w:val="23"/>
          <w:szCs w:val="23"/>
        </w:rPr>
        <w:t xml:space="preserve"> </w:t>
      </w:r>
      <w:r w:rsidR="00C736BB" w:rsidRPr="00746B90">
        <w:rPr>
          <w:rFonts w:ascii="Segoe UI" w:hAnsi="Segoe UI" w:cs="Segoe UI"/>
          <w:bCs/>
          <w:sz w:val="23"/>
          <w:szCs w:val="23"/>
        </w:rPr>
        <w:t>(</w:t>
      </w:r>
      <w:r w:rsidRPr="00746B90">
        <w:rPr>
          <w:rFonts w:ascii="Segoe UI" w:hAnsi="Segoe UI" w:cs="Segoe UI"/>
          <w:bCs/>
          <w:sz w:val="23"/>
          <w:szCs w:val="23"/>
        </w:rPr>
        <w:t>§ 1º do art. 92 da Lei nº. 14.133/2021</w:t>
      </w:r>
      <w:r w:rsidR="00C736BB" w:rsidRPr="00746B90">
        <w:rPr>
          <w:rFonts w:ascii="Segoe UI" w:hAnsi="Segoe UI" w:cs="Segoe UI"/>
          <w:bCs/>
          <w:sz w:val="23"/>
          <w:szCs w:val="23"/>
        </w:rPr>
        <w:t>)</w:t>
      </w:r>
      <w:r w:rsidRPr="00746B90">
        <w:rPr>
          <w:rFonts w:ascii="Segoe UI" w:hAnsi="Segoe UI" w:cs="Segoe UI"/>
          <w:bCs/>
          <w:sz w:val="23"/>
          <w:szCs w:val="23"/>
        </w:rPr>
        <w:t>.</w:t>
      </w:r>
    </w:p>
    <w:p w14:paraId="52E1C736" w14:textId="77777777" w:rsidR="000B2204" w:rsidRPr="00746B90" w:rsidRDefault="000B2204" w:rsidP="00C90F30">
      <w:pPr>
        <w:spacing w:after="0" w:line="300" w:lineRule="auto"/>
        <w:jc w:val="both"/>
        <w:rPr>
          <w:rFonts w:ascii="Segoe UI" w:hAnsi="Segoe UI" w:cs="Segoe UI"/>
          <w:bCs/>
          <w:sz w:val="23"/>
          <w:szCs w:val="23"/>
        </w:rPr>
      </w:pPr>
    </w:p>
    <w:p w14:paraId="5EA136B0" w14:textId="77777777" w:rsidR="00A17758" w:rsidRPr="000E44BF" w:rsidRDefault="00A17758" w:rsidP="00A17758">
      <w:pPr>
        <w:tabs>
          <w:tab w:val="left" w:pos="2268"/>
        </w:tabs>
        <w:spacing w:after="0" w:line="300" w:lineRule="auto"/>
        <w:jc w:val="both"/>
        <w:rPr>
          <w:rFonts w:ascii="Segoe UI" w:eastAsia="Segoe UI" w:hAnsi="Segoe UI" w:cs="Segoe UI"/>
        </w:rPr>
      </w:pPr>
      <w:r>
        <w:rPr>
          <w:rFonts w:ascii="Segoe UI" w:eastAsia="Segoe UI" w:hAnsi="Segoe UI" w:cs="Segoe UI"/>
        </w:rPr>
        <w:t xml:space="preserve">Dom </w:t>
      </w:r>
      <w:proofErr w:type="spellStart"/>
      <w:r>
        <w:rPr>
          <w:rFonts w:ascii="Segoe UI" w:eastAsia="Segoe UI" w:hAnsi="Segoe UI" w:cs="Segoe UI"/>
        </w:rPr>
        <w:t>Cavati</w:t>
      </w:r>
      <w:proofErr w:type="spellEnd"/>
      <w:r>
        <w:rPr>
          <w:rFonts w:ascii="Segoe UI" w:eastAsia="Segoe UI" w:hAnsi="Segoe UI" w:cs="Segoe UI"/>
        </w:rPr>
        <w:t xml:space="preserve">, </w:t>
      </w:r>
      <w:proofErr w:type="spellStart"/>
      <w:r>
        <w:rPr>
          <w:rFonts w:ascii="Segoe UI" w:eastAsia="Segoe UI" w:hAnsi="Segoe UI" w:cs="Segoe UI"/>
        </w:rPr>
        <w:t>xxx</w:t>
      </w:r>
      <w:proofErr w:type="spellEnd"/>
      <w:r>
        <w:rPr>
          <w:rFonts w:ascii="Segoe UI" w:eastAsia="Segoe UI" w:hAnsi="Segoe UI" w:cs="Segoe UI"/>
        </w:rPr>
        <w:t xml:space="preserve"> de </w:t>
      </w:r>
      <w:proofErr w:type="spellStart"/>
      <w:r>
        <w:rPr>
          <w:rFonts w:ascii="Segoe UI" w:eastAsia="Segoe UI" w:hAnsi="Segoe UI" w:cs="Segoe UI"/>
        </w:rPr>
        <w:t>xxxxxxxxxxxxx</w:t>
      </w:r>
      <w:proofErr w:type="spellEnd"/>
      <w:r>
        <w:rPr>
          <w:rFonts w:ascii="Segoe UI" w:eastAsia="Segoe UI" w:hAnsi="Segoe UI" w:cs="Segoe UI"/>
        </w:rPr>
        <w:t xml:space="preserve"> de 2025.</w:t>
      </w:r>
    </w:p>
    <w:p w14:paraId="69BBDCCB" w14:textId="77777777" w:rsidR="00A17758" w:rsidRPr="000E44BF" w:rsidRDefault="00A17758" w:rsidP="00A17758">
      <w:pPr>
        <w:tabs>
          <w:tab w:val="left" w:pos="2268"/>
        </w:tabs>
        <w:spacing w:after="0" w:line="300" w:lineRule="auto"/>
        <w:jc w:val="both"/>
        <w:rPr>
          <w:rFonts w:ascii="Segoe UI" w:eastAsia="Segoe UI" w:hAnsi="Segoe UI" w:cs="Segoe UI"/>
        </w:rPr>
      </w:pPr>
    </w:p>
    <w:p w14:paraId="6712564C" w14:textId="77777777" w:rsidR="00A17758" w:rsidRPr="000E44BF" w:rsidRDefault="00A17758" w:rsidP="00A17758">
      <w:pPr>
        <w:spacing w:after="0" w:line="240" w:lineRule="auto"/>
        <w:jc w:val="both"/>
        <w:rPr>
          <w:rFonts w:ascii="Segoe UI" w:hAnsi="Segoe UI" w:cs="Segoe UI"/>
          <w:b/>
        </w:rPr>
      </w:pPr>
      <w:r>
        <w:rPr>
          <w:rFonts w:ascii="Segoe UI" w:hAnsi="Segoe UI" w:cs="Segoe UI"/>
          <w:b/>
        </w:rPr>
        <w:t>JADSON NASCIMENTO BRAZ</w:t>
      </w:r>
    </w:p>
    <w:p w14:paraId="458599CB" w14:textId="77777777" w:rsidR="00A17758" w:rsidRPr="000E44BF" w:rsidRDefault="00A17758" w:rsidP="00A17758">
      <w:pPr>
        <w:spacing w:after="0" w:line="240" w:lineRule="auto"/>
        <w:jc w:val="both"/>
        <w:rPr>
          <w:rFonts w:ascii="Segoe UI" w:hAnsi="Segoe UI" w:cs="Segoe UI"/>
        </w:rPr>
      </w:pPr>
      <w:r w:rsidRPr="000E44BF">
        <w:rPr>
          <w:rFonts w:ascii="Segoe UI" w:hAnsi="Segoe UI" w:cs="Segoe UI"/>
        </w:rPr>
        <w:t>Contratante</w:t>
      </w:r>
    </w:p>
    <w:p w14:paraId="3169E813" w14:textId="77777777" w:rsidR="00A17758" w:rsidRPr="000E44BF" w:rsidRDefault="00A17758" w:rsidP="00A17758">
      <w:pPr>
        <w:spacing w:after="0" w:line="300" w:lineRule="auto"/>
        <w:jc w:val="both"/>
        <w:rPr>
          <w:rFonts w:ascii="Segoe UI" w:hAnsi="Segoe UI" w:cs="Segoe UI"/>
          <w:b/>
        </w:rPr>
      </w:pPr>
    </w:p>
    <w:p w14:paraId="46F8E6E3" w14:textId="77777777" w:rsidR="00A17758" w:rsidRPr="000E44BF" w:rsidRDefault="00A17758" w:rsidP="00A17758">
      <w:pPr>
        <w:spacing w:after="0" w:line="240" w:lineRule="auto"/>
        <w:jc w:val="both"/>
        <w:rPr>
          <w:rFonts w:ascii="Segoe UI" w:hAnsi="Segoe UI" w:cs="Segoe UI"/>
          <w:b/>
        </w:rPr>
      </w:pPr>
      <w:r>
        <w:rPr>
          <w:rFonts w:ascii="Segoe UI" w:hAnsi="Segoe UI" w:cs="Segoe UI"/>
          <w:b/>
        </w:rPr>
        <w:t>EMPRESA</w:t>
      </w:r>
    </w:p>
    <w:p w14:paraId="55BE5EF7" w14:textId="77777777" w:rsidR="00A17758" w:rsidRPr="000E44BF" w:rsidRDefault="00A17758" w:rsidP="00A17758">
      <w:pPr>
        <w:spacing w:after="0" w:line="240" w:lineRule="auto"/>
        <w:jc w:val="both"/>
        <w:rPr>
          <w:rFonts w:ascii="Segoe UI" w:hAnsi="Segoe UI" w:cs="Segoe UI"/>
        </w:rPr>
      </w:pPr>
      <w:r w:rsidRPr="000E44BF">
        <w:rPr>
          <w:rFonts w:ascii="Segoe UI" w:hAnsi="Segoe UI" w:cs="Segoe UI"/>
        </w:rPr>
        <w:t>Contratada</w:t>
      </w:r>
    </w:p>
    <w:p w14:paraId="034E1508" w14:textId="77777777" w:rsidR="00A17758" w:rsidRPr="000E44BF" w:rsidRDefault="00A17758" w:rsidP="00A17758">
      <w:pPr>
        <w:tabs>
          <w:tab w:val="left" w:pos="2268"/>
        </w:tabs>
        <w:spacing w:after="0" w:line="300" w:lineRule="auto"/>
        <w:jc w:val="both"/>
        <w:rPr>
          <w:rFonts w:ascii="Segoe UI" w:eastAsia="Segoe UI" w:hAnsi="Segoe UI" w:cs="Segoe UI"/>
          <w:b/>
        </w:rPr>
      </w:pPr>
    </w:p>
    <w:sectPr w:rsidR="00A17758" w:rsidRPr="000E44BF" w:rsidSect="00D02855">
      <w:headerReference w:type="default" r:id="rId11"/>
      <w:pgSz w:w="11906" w:h="16838"/>
      <w:pgMar w:top="1440" w:right="1080" w:bottom="1440" w:left="1080" w:header="284"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AD8C792" w14:textId="77777777" w:rsidR="000235F2" w:rsidRDefault="000235F2" w:rsidP="0073140B">
      <w:pPr>
        <w:spacing w:after="0" w:line="240" w:lineRule="auto"/>
      </w:pPr>
      <w:r>
        <w:separator/>
      </w:r>
    </w:p>
  </w:endnote>
  <w:endnote w:type="continuationSeparator" w:id="0">
    <w:p w14:paraId="78E5DF1F" w14:textId="77777777" w:rsidR="000235F2" w:rsidRDefault="000235F2" w:rsidP="00731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Arial MT">
    <w:altName w:val="Arial"/>
    <w:charset w:val="01"/>
    <w:family w:val="swiss"/>
    <w:pitch w:val="variable"/>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Ecofont_Spranq_eco_Sans">
    <w:altName w:val="Calibri"/>
    <w:charset w:val="00"/>
    <w:family w:val="swiss"/>
    <w:pitch w:val="variable"/>
    <w:sig w:usb0="800000AF" w:usb1="1000204A" w:usb2="00000000" w:usb3="00000000" w:csb0="00000001" w:csb1="00000000"/>
  </w:font>
  <w:font w:name="Liberation Serif">
    <w:altName w:val="Times New Roman"/>
    <w:charset w:val="01"/>
    <w:family w:val="roman"/>
    <w:pitch w:val="variable"/>
  </w:font>
  <w:font w:name="NSimSun">
    <w:panose1 w:val="02010609030101010101"/>
    <w:charset w:val="86"/>
    <w:family w:val="modern"/>
    <w:pitch w:val="fixed"/>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DFF427B" w14:textId="77777777" w:rsidR="000235F2" w:rsidRDefault="000235F2" w:rsidP="0073140B">
      <w:pPr>
        <w:spacing w:after="0" w:line="240" w:lineRule="auto"/>
      </w:pPr>
      <w:r>
        <w:separator/>
      </w:r>
    </w:p>
  </w:footnote>
  <w:footnote w:type="continuationSeparator" w:id="0">
    <w:p w14:paraId="7784152C" w14:textId="77777777" w:rsidR="000235F2" w:rsidRDefault="000235F2" w:rsidP="0073140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6095401" w14:textId="77777777" w:rsidR="00C84774" w:rsidRPr="004D0EC2" w:rsidRDefault="00C84774" w:rsidP="002761F8">
    <w:pPr>
      <w:pStyle w:val="Cabealho"/>
      <w:spacing w:line="276" w:lineRule="auto"/>
      <w:ind w:left="567"/>
      <w:jc w:val="center"/>
      <w:rPr>
        <w:rFonts w:ascii="Arial" w:hAnsi="Arial" w:cs="Arial"/>
        <w:b/>
        <w:sz w:val="20"/>
      </w:rPr>
    </w:pPr>
    <w:r w:rsidRPr="00B95F4F">
      <w:rPr>
        <w:noProof/>
      </w:rPr>
      <w:drawing>
        <wp:anchor distT="0" distB="0" distL="114300" distR="114300" simplePos="0" relativeHeight="251659264" behindDoc="0" locked="0" layoutInCell="1" allowOverlap="1" wp14:anchorId="3EE89A02" wp14:editId="7C690AED">
          <wp:simplePos x="0" y="0"/>
          <wp:positionH relativeFrom="margin">
            <wp:posOffset>368300</wp:posOffset>
          </wp:positionH>
          <wp:positionV relativeFrom="paragraph">
            <wp:posOffset>8890</wp:posOffset>
          </wp:positionV>
          <wp:extent cx="676275" cy="755837"/>
          <wp:effectExtent l="0" t="0" r="0" b="6350"/>
          <wp:wrapNone/>
          <wp:docPr id="12" name="Imagem 12" descr="C:\Users\PMDC\Desktop\Site\brasa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C:\Users\PMDC\Desktop\Site\brasao.png"/>
                  <pic:cNvPicPr>
                    <a:picLocks noChangeAspect="1" noChangeArrowheads="1"/>
                  </pic:cNvPicPr>
                </pic:nvPicPr>
                <pic:blipFill>
                  <a:blip r:embed="rId1"/>
                  <a:srcRect/>
                  <a:stretch>
                    <a:fillRect/>
                  </a:stretch>
                </pic:blipFill>
                <pic:spPr bwMode="auto">
                  <a:xfrm>
                    <a:off x="0" y="0"/>
                    <a:ext cx="676275" cy="755837"/>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4D0EC2">
      <w:rPr>
        <w:rFonts w:ascii="Arial" w:hAnsi="Arial" w:cs="Arial"/>
        <w:b/>
        <w:sz w:val="20"/>
      </w:rPr>
      <w:t>PREFEITURA MUNICIPAL DE DOM CAVATI</w:t>
    </w:r>
    <w:r w:rsidRPr="004D0EC2">
      <w:rPr>
        <w:rFonts w:ascii="Arial" w:hAnsi="Arial" w:cs="Arial"/>
        <w:b/>
        <w:sz w:val="20"/>
      </w:rPr>
      <w:br/>
      <w:t>CNPJ: 18.080.283/0001-94</w:t>
    </w:r>
    <w:r w:rsidRPr="004D0EC2">
      <w:rPr>
        <w:rFonts w:ascii="Arial" w:hAnsi="Arial" w:cs="Arial"/>
        <w:b/>
        <w:sz w:val="20"/>
      </w:rPr>
      <w:br/>
      <w:t>CEP 35.148-000 - Tel.: (33) 3357-1140</w:t>
    </w:r>
    <w:r w:rsidRPr="004D0EC2">
      <w:rPr>
        <w:rFonts w:ascii="Arial" w:hAnsi="Arial" w:cs="Arial"/>
        <w:b/>
        <w:sz w:val="20"/>
      </w:rPr>
      <w:br/>
      <w:t xml:space="preserve">Rua Novo Horizonte, nº 303 – Centro, Dom </w:t>
    </w:r>
    <w:proofErr w:type="spellStart"/>
    <w:r w:rsidRPr="004D0EC2">
      <w:rPr>
        <w:rFonts w:ascii="Arial" w:hAnsi="Arial" w:cs="Arial"/>
        <w:b/>
        <w:sz w:val="20"/>
      </w:rPr>
      <w:t>Cavati</w:t>
    </w:r>
    <w:proofErr w:type="spellEnd"/>
    <w:r w:rsidRPr="004D0EC2">
      <w:rPr>
        <w:rFonts w:ascii="Arial" w:hAnsi="Arial" w:cs="Arial"/>
        <w:b/>
        <w:sz w:val="20"/>
      </w:rPr>
      <w:t xml:space="preserve"> – MG</w:t>
    </w:r>
  </w:p>
  <w:p w14:paraId="72C75487" w14:textId="77777777" w:rsidR="00C84774" w:rsidRDefault="00C84774">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3875BA"/>
    <w:multiLevelType w:val="multilevel"/>
    <w:tmpl w:val="64DA736C"/>
    <w:lvl w:ilvl="0">
      <w:start w:val="17"/>
      <w:numFmt w:val="decimal"/>
      <w:lvlText w:val="%1."/>
      <w:lvlJc w:val="left"/>
      <w:pPr>
        <w:ind w:left="615" w:hanging="615"/>
      </w:pPr>
      <w:rPr>
        <w:rFonts w:hint="default"/>
      </w:rPr>
    </w:lvl>
    <w:lvl w:ilvl="1">
      <w:start w:val="3"/>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ED70AE6"/>
    <w:multiLevelType w:val="multilevel"/>
    <w:tmpl w:val="7B1AF5B8"/>
    <w:lvl w:ilvl="0">
      <w:start w:val="9"/>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0"/>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3060685"/>
    <w:multiLevelType w:val="multilevel"/>
    <w:tmpl w:val="86AE371A"/>
    <w:lvl w:ilvl="0">
      <w:start w:val="18"/>
      <w:numFmt w:val="decimal"/>
      <w:lvlText w:val="%1."/>
      <w:lvlJc w:val="left"/>
      <w:pPr>
        <w:ind w:left="615" w:hanging="61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A224FF1"/>
    <w:multiLevelType w:val="multilevel"/>
    <w:tmpl w:val="2FB82878"/>
    <w:lvl w:ilvl="0">
      <w:start w:val="17"/>
      <w:numFmt w:val="decimal"/>
      <w:lvlText w:val="%1."/>
      <w:lvlJc w:val="left"/>
      <w:pPr>
        <w:ind w:left="615" w:hanging="61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D5C100D"/>
    <w:multiLevelType w:val="multilevel"/>
    <w:tmpl w:val="BD564488"/>
    <w:lvl w:ilvl="0">
      <w:start w:val="1"/>
      <w:numFmt w:val="decimal"/>
      <w:pStyle w:val="Nivel1"/>
      <w:lvlText w:val="%1."/>
      <w:lvlJc w:val="left"/>
      <w:pPr>
        <w:ind w:left="360" w:hanging="360"/>
      </w:pPr>
      <w:rPr>
        <w:rFonts w:hint="default"/>
        <w:b/>
        <w:color w:val="auto"/>
      </w:rPr>
    </w:lvl>
    <w:lvl w:ilvl="1">
      <w:start w:val="4"/>
      <w:numFmt w:val="decimal"/>
      <w:lvlText w:val="%1.%2."/>
      <w:lvlJc w:val="left"/>
      <w:pPr>
        <w:ind w:left="432"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auto"/>
      </w:rPr>
    </w:lvl>
    <w:lvl w:ilvl="3">
      <w:start w:val="1"/>
      <w:numFmt w:val="decimal"/>
      <w:lvlText w:val="%1.%2.%3.%4."/>
      <w:lvlJc w:val="left"/>
      <w:pPr>
        <w:ind w:left="2491" w:hanging="648"/>
      </w:pPr>
      <w:rPr>
        <w:rFonts w:hint="default"/>
        <w:b w:val="0"/>
        <w:bCs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261F368E"/>
    <w:multiLevelType w:val="multilevel"/>
    <w:tmpl w:val="6636831A"/>
    <w:lvl w:ilvl="0">
      <w:start w:val="14"/>
      <w:numFmt w:val="decimal"/>
      <w:lvlText w:val="%1."/>
      <w:lvlJc w:val="left"/>
      <w:pPr>
        <w:ind w:left="570" w:hanging="570"/>
      </w:pPr>
      <w:rPr>
        <w:rFonts w:hint="default"/>
      </w:rPr>
    </w:lvl>
    <w:lvl w:ilvl="1">
      <w:start w:val="1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2DDE5A1A"/>
    <w:multiLevelType w:val="multilevel"/>
    <w:tmpl w:val="A2F87F70"/>
    <w:lvl w:ilvl="0">
      <w:start w:val="15"/>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E0D6B38"/>
    <w:multiLevelType w:val="multilevel"/>
    <w:tmpl w:val="355C9AA6"/>
    <w:lvl w:ilvl="0">
      <w:start w:val="3"/>
      <w:numFmt w:val="decimal"/>
      <w:lvlText w:val="%1."/>
      <w:lvlJc w:val="left"/>
      <w:pPr>
        <w:ind w:left="495" w:hanging="495"/>
      </w:pPr>
      <w:rPr>
        <w:rFonts w:hint="default"/>
      </w:rPr>
    </w:lvl>
    <w:lvl w:ilvl="1">
      <w:start w:val="4"/>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FB53EF2"/>
    <w:multiLevelType w:val="multilevel"/>
    <w:tmpl w:val="06C4085A"/>
    <w:lvl w:ilvl="0">
      <w:start w:val="15"/>
      <w:numFmt w:val="decimal"/>
      <w:lvlText w:val="%1."/>
      <w:lvlJc w:val="left"/>
      <w:pPr>
        <w:ind w:left="735" w:hanging="735"/>
      </w:pPr>
      <w:rPr>
        <w:rFonts w:hint="default"/>
      </w:rPr>
    </w:lvl>
    <w:lvl w:ilvl="1">
      <w:start w:val="10"/>
      <w:numFmt w:val="decimal"/>
      <w:lvlText w:val="%1.%2."/>
      <w:lvlJc w:val="left"/>
      <w:pPr>
        <w:ind w:left="735" w:hanging="735"/>
      </w:pPr>
      <w:rPr>
        <w:rFonts w:hint="default"/>
      </w:rPr>
    </w:lvl>
    <w:lvl w:ilvl="2">
      <w:start w:val="1"/>
      <w:numFmt w:val="decimal"/>
      <w:lvlText w:val="%1.%2.%3."/>
      <w:lvlJc w:val="left"/>
      <w:pPr>
        <w:ind w:left="735" w:hanging="735"/>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FC81A03"/>
    <w:multiLevelType w:val="multilevel"/>
    <w:tmpl w:val="35009DEE"/>
    <w:lvl w:ilvl="0">
      <w:start w:val="17"/>
      <w:numFmt w:val="decimal"/>
      <w:lvlText w:val="%1."/>
      <w:lvlJc w:val="left"/>
      <w:pPr>
        <w:ind w:left="615" w:hanging="61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45841DAF"/>
    <w:multiLevelType w:val="multilevel"/>
    <w:tmpl w:val="D2DE04EC"/>
    <w:lvl w:ilvl="0">
      <w:start w:val="14"/>
      <w:numFmt w:val="decimal"/>
      <w:lvlText w:val="%1."/>
      <w:lvlJc w:val="left"/>
      <w:pPr>
        <w:ind w:left="570" w:hanging="570"/>
      </w:pPr>
      <w:rPr>
        <w:rFonts w:hint="default"/>
      </w:rPr>
    </w:lvl>
    <w:lvl w:ilvl="1">
      <w:start w:val="10"/>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46E91164"/>
    <w:multiLevelType w:val="multilevel"/>
    <w:tmpl w:val="9A26365C"/>
    <w:lvl w:ilvl="0">
      <w:start w:val="9"/>
      <w:numFmt w:val="decimal"/>
      <w:lvlText w:val="%1."/>
      <w:lvlJc w:val="left"/>
      <w:pPr>
        <w:ind w:left="615" w:hanging="615"/>
      </w:pPr>
      <w:rPr>
        <w:rFonts w:hint="default"/>
      </w:rPr>
    </w:lvl>
    <w:lvl w:ilvl="1">
      <w:start w:val="10"/>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47181C8B"/>
    <w:multiLevelType w:val="multilevel"/>
    <w:tmpl w:val="5036AB50"/>
    <w:lvl w:ilvl="0">
      <w:start w:val="9"/>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498E1660"/>
    <w:multiLevelType w:val="multilevel"/>
    <w:tmpl w:val="4F54AE7E"/>
    <w:lvl w:ilvl="0">
      <w:start w:val="9"/>
      <w:numFmt w:val="decimal"/>
      <w:lvlText w:val="%1."/>
      <w:lvlJc w:val="left"/>
      <w:pPr>
        <w:ind w:left="495" w:hanging="49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4A0619DF"/>
    <w:multiLevelType w:val="multilevel"/>
    <w:tmpl w:val="8F4CBD60"/>
    <w:lvl w:ilvl="0">
      <w:start w:val="4"/>
      <w:numFmt w:val="decimal"/>
      <w:lvlText w:val="%1"/>
      <w:lvlJc w:val="left"/>
      <w:pPr>
        <w:ind w:left="450" w:hanging="450"/>
      </w:pPr>
      <w:rPr>
        <w:rFonts w:hint="default"/>
      </w:rPr>
    </w:lvl>
    <w:lvl w:ilvl="1">
      <w:start w:val="4"/>
      <w:numFmt w:val="decimal"/>
      <w:lvlText w:val="%1.%2"/>
      <w:lvlJc w:val="left"/>
      <w:pPr>
        <w:ind w:left="450" w:hanging="45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4E794F8D"/>
    <w:multiLevelType w:val="multilevel"/>
    <w:tmpl w:val="3B4AD4EC"/>
    <w:lvl w:ilvl="0">
      <w:start w:val="16"/>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EE2000A"/>
    <w:multiLevelType w:val="multilevel"/>
    <w:tmpl w:val="51D25FC6"/>
    <w:lvl w:ilvl="0">
      <w:start w:val="16"/>
      <w:numFmt w:val="decimal"/>
      <w:lvlText w:val="%1"/>
      <w:lvlJc w:val="left"/>
      <w:pPr>
        <w:ind w:left="570" w:hanging="570"/>
      </w:pPr>
      <w:rPr>
        <w:rFonts w:hint="default"/>
      </w:rPr>
    </w:lvl>
    <w:lvl w:ilvl="1">
      <w:start w:val="1"/>
      <w:numFmt w:val="decimal"/>
      <w:lvlText w:val="%1.%2"/>
      <w:lvlJc w:val="left"/>
      <w:pPr>
        <w:ind w:left="570" w:hanging="57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531057C8"/>
    <w:multiLevelType w:val="multilevel"/>
    <w:tmpl w:val="B25E3306"/>
    <w:lvl w:ilvl="0">
      <w:start w:val="15"/>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564C6BFD"/>
    <w:multiLevelType w:val="multilevel"/>
    <w:tmpl w:val="2FC64AC0"/>
    <w:lvl w:ilvl="0">
      <w:start w:val="4"/>
      <w:numFmt w:val="decimal"/>
      <w:lvlText w:val="%1."/>
      <w:lvlJc w:val="left"/>
      <w:pPr>
        <w:ind w:left="660" w:hanging="660"/>
      </w:pPr>
      <w:rPr>
        <w:rFonts w:hint="default"/>
      </w:rPr>
    </w:lvl>
    <w:lvl w:ilvl="1">
      <w:start w:val="4"/>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5757669A"/>
    <w:multiLevelType w:val="multilevel"/>
    <w:tmpl w:val="C914B028"/>
    <w:lvl w:ilvl="0">
      <w:start w:val="18"/>
      <w:numFmt w:val="decimal"/>
      <w:lvlText w:val="%1."/>
      <w:lvlJc w:val="left"/>
      <w:pPr>
        <w:ind w:left="615" w:hanging="61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58A7356A"/>
    <w:multiLevelType w:val="hybridMultilevel"/>
    <w:tmpl w:val="DAEADE72"/>
    <w:lvl w:ilvl="0" w:tplc="53FAF1A8">
      <w:start w:val="1"/>
      <w:numFmt w:val="decimal"/>
      <w:lvlText w:val="%1."/>
      <w:lvlJc w:val="left"/>
      <w:pPr>
        <w:ind w:left="1157" w:hanging="651"/>
      </w:pPr>
      <w:rPr>
        <w:rFonts w:ascii="Calibri" w:eastAsia="Calibri" w:hAnsi="Calibri" w:cs="Calibri" w:hint="default"/>
        <w:b w:val="0"/>
        <w:bCs w:val="0"/>
        <w:i w:val="0"/>
        <w:iCs w:val="0"/>
        <w:spacing w:val="-1"/>
        <w:w w:val="100"/>
        <w:sz w:val="24"/>
        <w:szCs w:val="24"/>
        <w:lang w:val="pt-PT" w:eastAsia="en-US" w:bidi="ar-SA"/>
      </w:rPr>
    </w:lvl>
    <w:lvl w:ilvl="1" w:tplc="4E2099B8">
      <w:numFmt w:val="bullet"/>
      <w:lvlText w:val="-"/>
      <w:lvlJc w:val="left"/>
      <w:pPr>
        <w:ind w:left="991" w:hanging="144"/>
      </w:pPr>
      <w:rPr>
        <w:rFonts w:ascii="Calibri" w:eastAsia="Calibri" w:hAnsi="Calibri" w:cs="Calibri" w:hint="default"/>
        <w:b w:val="0"/>
        <w:bCs w:val="0"/>
        <w:i w:val="0"/>
        <w:iCs w:val="0"/>
        <w:spacing w:val="0"/>
        <w:w w:val="100"/>
        <w:sz w:val="24"/>
        <w:szCs w:val="24"/>
        <w:lang w:val="pt-PT" w:eastAsia="en-US" w:bidi="ar-SA"/>
      </w:rPr>
    </w:lvl>
    <w:lvl w:ilvl="2" w:tplc="9BA451A4">
      <w:numFmt w:val="bullet"/>
      <w:lvlText w:val="•"/>
      <w:lvlJc w:val="left"/>
      <w:pPr>
        <w:ind w:left="2306" w:hanging="144"/>
      </w:pPr>
      <w:rPr>
        <w:rFonts w:hint="default"/>
        <w:lang w:val="pt-PT" w:eastAsia="en-US" w:bidi="ar-SA"/>
      </w:rPr>
    </w:lvl>
    <w:lvl w:ilvl="3" w:tplc="71DC785E">
      <w:numFmt w:val="bullet"/>
      <w:lvlText w:val="•"/>
      <w:lvlJc w:val="left"/>
      <w:pPr>
        <w:ind w:left="3453" w:hanging="144"/>
      </w:pPr>
      <w:rPr>
        <w:rFonts w:hint="default"/>
        <w:lang w:val="pt-PT" w:eastAsia="en-US" w:bidi="ar-SA"/>
      </w:rPr>
    </w:lvl>
    <w:lvl w:ilvl="4" w:tplc="3FCCD47E">
      <w:numFmt w:val="bullet"/>
      <w:lvlText w:val="•"/>
      <w:lvlJc w:val="left"/>
      <w:pPr>
        <w:ind w:left="4600" w:hanging="144"/>
      </w:pPr>
      <w:rPr>
        <w:rFonts w:hint="default"/>
        <w:lang w:val="pt-PT" w:eastAsia="en-US" w:bidi="ar-SA"/>
      </w:rPr>
    </w:lvl>
    <w:lvl w:ilvl="5" w:tplc="9650F9FC">
      <w:numFmt w:val="bullet"/>
      <w:lvlText w:val="•"/>
      <w:lvlJc w:val="left"/>
      <w:pPr>
        <w:ind w:left="5747" w:hanging="144"/>
      </w:pPr>
      <w:rPr>
        <w:rFonts w:hint="default"/>
        <w:lang w:val="pt-PT" w:eastAsia="en-US" w:bidi="ar-SA"/>
      </w:rPr>
    </w:lvl>
    <w:lvl w:ilvl="6" w:tplc="BF48A05E">
      <w:numFmt w:val="bullet"/>
      <w:lvlText w:val="•"/>
      <w:lvlJc w:val="left"/>
      <w:pPr>
        <w:ind w:left="6894" w:hanging="144"/>
      </w:pPr>
      <w:rPr>
        <w:rFonts w:hint="default"/>
        <w:lang w:val="pt-PT" w:eastAsia="en-US" w:bidi="ar-SA"/>
      </w:rPr>
    </w:lvl>
    <w:lvl w:ilvl="7" w:tplc="AEB00FC6">
      <w:numFmt w:val="bullet"/>
      <w:lvlText w:val="•"/>
      <w:lvlJc w:val="left"/>
      <w:pPr>
        <w:ind w:left="8040" w:hanging="144"/>
      </w:pPr>
      <w:rPr>
        <w:rFonts w:hint="default"/>
        <w:lang w:val="pt-PT" w:eastAsia="en-US" w:bidi="ar-SA"/>
      </w:rPr>
    </w:lvl>
    <w:lvl w:ilvl="8" w:tplc="6FE05DF4">
      <w:numFmt w:val="bullet"/>
      <w:lvlText w:val="•"/>
      <w:lvlJc w:val="left"/>
      <w:pPr>
        <w:ind w:left="9187" w:hanging="144"/>
      </w:pPr>
      <w:rPr>
        <w:rFonts w:hint="default"/>
        <w:lang w:val="pt-PT" w:eastAsia="en-US" w:bidi="ar-SA"/>
      </w:rPr>
    </w:lvl>
  </w:abstractNum>
  <w:abstractNum w:abstractNumId="22" w15:restartNumberingAfterBreak="0">
    <w:nsid w:val="5921184F"/>
    <w:multiLevelType w:val="hybridMultilevel"/>
    <w:tmpl w:val="6E4483C2"/>
    <w:lvl w:ilvl="0" w:tplc="20E8DA18">
      <w:start w:val="1"/>
      <w:numFmt w:val="decimal"/>
      <w:lvlText w:val="%1."/>
      <w:lvlJc w:val="left"/>
      <w:pPr>
        <w:ind w:left="991" w:hanging="252"/>
      </w:pPr>
      <w:rPr>
        <w:rFonts w:ascii="Calibri" w:eastAsia="Calibri" w:hAnsi="Calibri" w:cs="Calibri" w:hint="default"/>
        <w:b w:val="0"/>
        <w:bCs w:val="0"/>
        <w:i w:val="0"/>
        <w:iCs w:val="0"/>
        <w:spacing w:val="-1"/>
        <w:w w:val="100"/>
        <w:sz w:val="24"/>
        <w:szCs w:val="24"/>
        <w:lang w:val="pt-PT" w:eastAsia="en-US" w:bidi="ar-SA"/>
      </w:rPr>
    </w:lvl>
    <w:lvl w:ilvl="1" w:tplc="7654E26E">
      <w:numFmt w:val="bullet"/>
      <w:lvlText w:val="•"/>
      <w:lvlJc w:val="left"/>
      <w:pPr>
        <w:ind w:left="2048" w:hanging="252"/>
      </w:pPr>
      <w:rPr>
        <w:rFonts w:hint="default"/>
        <w:lang w:val="pt-PT" w:eastAsia="en-US" w:bidi="ar-SA"/>
      </w:rPr>
    </w:lvl>
    <w:lvl w:ilvl="2" w:tplc="41F48648">
      <w:numFmt w:val="bullet"/>
      <w:lvlText w:val="•"/>
      <w:lvlJc w:val="left"/>
      <w:pPr>
        <w:ind w:left="3096" w:hanging="252"/>
      </w:pPr>
      <w:rPr>
        <w:rFonts w:hint="default"/>
        <w:lang w:val="pt-PT" w:eastAsia="en-US" w:bidi="ar-SA"/>
      </w:rPr>
    </w:lvl>
    <w:lvl w:ilvl="3" w:tplc="09B6E238">
      <w:numFmt w:val="bullet"/>
      <w:lvlText w:val="•"/>
      <w:lvlJc w:val="left"/>
      <w:pPr>
        <w:ind w:left="4144" w:hanging="252"/>
      </w:pPr>
      <w:rPr>
        <w:rFonts w:hint="default"/>
        <w:lang w:val="pt-PT" w:eastAsia="en-US" w:bidi="ar-SA"/>
      </w:rPr>
    </w:lvl>
    <w:lvl w:ilvl="4" w:tplc="27149486">
      <w:numFmt w:val="bullet"/>
      <w:lvlText w:val="•"/>
      <w:lvlJc w:val="left"/>
      <w:pPr>
        <w:ind w:left="5192" w:hanging="252"/>
      </w:pPr>
      <w:rPr>
        <w:rFonts w:hint="default"/>
        <w:lang w:val="pt-PT" w:eastAsia="en-US" w:bidi="ar-SA"/>
      </w:rPr>
    </w:lvl>
    <w:lvl w:ilvl="5" w:tplc="4B0682A0">
      <w:numFmt w:val="bullet"/>
      <w:lvlText w:val="•"/>
      <w:lvlJc w:val="left"/>
      <w:pPr>
        <w:ind w:left="6240" w:hanging="252"/>
      </w:pPr>
      <w:rPr>
        <w:rFonts w:hint="default"/>
        <w:lang w:val="pt-PT" w:eastAsia="en-US" w:bidi="ar-SA"/>
      </w:rPr>
    </w:lvl>
    <w:lvl w:ilvl="6" w:tplc="C680ACB6">
      <w:numFmt w:val="bullet"/>
      <w:lvlText w:val="•"/>
      <w:lvlJc w:val="left"/>
      <w:pPr>
        <w:ind w:left="7288" w:hanging="252"/>
      </w:pPr>
      <w:rPr>
        <w:rFonts w:hint="default"/>
        <w:lang w:val="pt-PT" w:eastAsia="en-US" w:bidi="ar-SA"/>
      </w:rPr>
    </w:lvl>
    <w:lvl w:ilvl="7" w:tplc="56960A36">
      <w:numFmt w:val="bullet"/>
      <w:lvlText w:val="•"/>
      <w:lvlJc w:val="left"/>
      <w:pPr>
        <w:ind w:left="8336" w:hanging="252"/>
      </w:pPr>
      <w:rPr>
        <w:rFonts w:hint="default"/>
        <w:lang w:val="pt-PT" w:eastAsia="en-US" w:bidi="ar-SA"/>
      </w:rPr>
    </w:lvl>
    <w:lvl w:ilvl="8" w:tplc="2E8E84AE">
      <w:numFmt w:val="bullet"/>
      <w:lvlText w:val="•"/>
      <w:lvlJc w:val="left"/>
      <w:pPr>
        <w:ind w:left="9385" w:hanging="252"/>
      </w:pPr>
      <w:rPr>
        <w:rFonts w:hint="default"/>
        <w:lang w:val="pt-PT" w:eastAsia="en-US" w:bidi="ar-SA"/>
      </w:rPr>
    </w:lvl>
  </w:abstractNum>
  <w:abstractNum w:abstractNumId="23" w15:restartNumberingAfterBreak="0">
    <w:nsid w:val="59932F40"/>
    <w:multiLevelType w:val="hybridMultilevel"/>
    <w:tmpl w:val="D700964E"/>
    <w:lvl w:ilvl="0" w:tplc="A1A4A626">
      <w:numFmt w:val="bullet"/>
      <w:lvlText w:val="-"/>
      <w:lvlJc w:val="left"/>
      <w:pPr>
        <w:ind w:left="991" w:hanging="121"/>
      </w:pPr>
      <w:rPr>
        <w:rFonts w:ascii="Calibri" w:eastAsia="Calibri" w:hAnsi="Calibri" w:cs="Calibri" w:hint="default"/>
        <w:b w:val="0"/>
        <w:bCs w:val="0"/>
        <w:i w:val="0"/>
        <w:iCs w:val="0"/>
        <w:spacing w:val="0"/>
        <w:w w:val="100"/>
        <w:sz w:val="24"/>
        <w:szCs w:val="24"/>
        <w:lang w:val="pt-PT" w:eastAsia="en-US" w:bidi="ar-SA"/>
      </w:rPr>
    </w:lvl>
    <w:lvl w:ilvl="1" w:tplc="83FE1C2A">
      <w:numFmt w:val="bullet"/>
      <w:lvlText w:val="•"/>
      <w:lvlJc w:val="left"/>
      <w:pPr>
        <w:ind w:left="2048" w:hanging="121"/>
      </w:pPr>
      <w:rPr>
        <w:rFonts w:hint="default"/>
        <w:lang w:val="pt-PT" w:eastAsia="en-US" w:bidi="ar-SA"/>
      </w:rPr>
    </w:lvl>
    <w:lvl w:ilvl="2" w:tplc="DD78CDA2">
      <w:numFmt w:val="bullet"/>
      <w:lvlText w:val="•"/>
      <w:lvlJc w:val="left"/>
      <w:pPr>
        <w:ind w:left="3096" w:hanging="121"/>
      </w:pPr>
      <w:rPr>
        <w:rFonts w:hint="default"/>
        <w:lang w:val="pt-PT" w:eastAsia="en-US" w:bidi="ar-SA"/>
      </w:rPr>
    </w:lvl>
    <w:lvl w:ilvl="3" w:tplc="6E3C6C5C">
      <w:numFmt w:val="bullet"/>
      <w:lvlText w:val="•"/>
      <w:lvlJc w:val="left"/>
      <w:pPr>
        <w:ind w:left="4144" w:hanging="121"/>
      </w:pPr>
      <w:rPr>
        <w:rFonts w:hint="default"/>
        <w:lang w:val="pt-PT" w:eastAsia="en-US" w:bidi="ar-SA"/>
      </w:rPr>
    </w:lvl>
    <w:lvl w:ilvl="4" w:tplc="70C0F86E">
      <w:numFmt w:val="bullet"/>
      <w:lvlText w:val="•"/>
      <w:lvlJc w:val="left"/>
      <w:pPr>
        <w:ind w:left="5192" w:hanging="121"/>
      </w:pPr>
      <w:rPr>
        <w:rFonts w:hint="default"/>
        <w:lang w:val="pt-PT" w:eastAsia="en-US" w:bidi="ar-SA"/>
      </w:rPr>
    </w:lvl>
    <w:lvl w:ilvl="5" w:tplc="3814A4E8">
      <w:numFmt w:val="bullet"/>
      <w:lvlText w:val="•"/>
      <w:lvlJc w:val="left"/>
      <w:pPr>
        <w:ind w:left="6240" w:hanging="121"/>
      </w:pPr>
      <w:rPr>
        <w:rFonts w:hint="default"/>
        <w:lang w:val="pt-PT" w:eastAsia="en-US" w:bidi="ar-SA"/>
      </w:rPr>
    </w:lvl>
    <w:lvl w:ilvl="6" w:tplc="E41C9CF8">
      <w:numFmt w:val="bullet"/>
      <w:lvlText w:val="•"/>
      <w:lvlJc w:val="left"/>
      <w:pPr>
        <w:ind w:left="7288" w:hanging="121"/>
      </w:pPr>
      <w:rPr>
        <w:rFonts w:hint="default"/>
        <w:lang w:val="pt-PT" w:eastAsia="en-US" w:bidi="ar-SA"/>
      </w:rPr>
    </w:lvl>
    <w:lvl w:ilvl="7" w:tplc="43207DD0">
      <w:numFmt w:val="bullet"/>
      <w:lvlText w:val="•"/>
      <w:lvlJc w:val="left"/>
      <w:pPr>
        <w:ind w:left="8336" w:hanging="121"/>
      </w:pPr>
      <w:rPr>
        <w:rFonts w:hint="default"/>
        <w:lang w:val="pt-PT" w:eastAsia="en-US" w:bidi="ar-SA"/>
      </w:rPr>
    </w:lvl>
    <w:lvl w:ilvl="8" w:tplc="F54612DA">
      <w:numFmt w:val="bullet"/>
      <w:lvlText w:val="•"/>
      <w:lvlJc w:val="left"/>
      <w:pPr>
        <w:ind w:left="9385" w:hanging="121"/>
      </w:pPr>
      <w:rPr>
        <w:rFonts w:hint="default"/>
        <w:lang w:val="pt-PT" w:eastAsia="en-US" w:bidi="ar-SA"/>
      </w:rPr>
    </w:lvl>
  </w:abstractNum>
  <w:abstractNum w:abstractNumId="24" w15:restartNumberingAfterBreak="0">
    <w:nsid w:val="61DD361E"/>
    <w:multiLevelType w:val="multilevel"/>
    <w:tmpl w:val="A2565EA6"/>
    <w:lvl w:ilvl="0">
      <w:start w:val="1"/>
      <w:numFmt w:val="decimal"/>
      <w:pStyle w:val="Nivel01Titulo"/>
      <w:lvlText w:val="%1."/>
      <w:lvlJc w:val="left"/>
      <w:pPr>
        <w:ind w:left="360" w:hanging="360"/>
      </w:pPr>
      <w:rPr>
        <w:rFonts w:hint="default"/>
        <w:b/>
        <w:i w:val="0"/>
      </w:rPr>
    </w:lvl>
    <w:lvl w:ilvl="1">
      <w:start w:val="1"/>
      <w:numFmt w:val="decimal"/>
      <w:suff w:val="space"/>
      <w:lvlText w:val="%1.%2."/>
      <w:lvlJc w:val="left"/>
      <w:pPr>
        <w:ind w:left="426" w:firstLine="0"/>
      </w:pPr>
      <w:rPr>
        <w:rFonts w:ascii="Segoe UI" w:hAnsi="Segoe UI" w:cs="Segoe UI" w:hint="default"/>
        <w:b w:val="0"/>
        <w:i w:val="0"/>
        <w:color w:val="auto"/>
        <w:sz w:val="23"/>
        <w:szCs w:val="23"/>
      </w:rPr>
    </w:lvl>
    <w:lvl w:ilvl="2">
      <w:start w:val="1"/>
      <w:numFmt w:val="decimal"/>
      <w:suff w:val="space"/>
      <w:lvlText w:val="%1.%2.%3."/>
      <w:lvlJc w:val="left"/>
      <w:pPr>
        <w:ind w:left="1135" w:firstLine="0"/>
      </w:pPr>
      <w:rPr>
        <w:rFonts w:hint="default"/>
        <w:b w:val="0"/>
        <w:i w:val="0"/>
        <w:color w:val="auto"/>
        <w:sz w:val="23"/>
        <w:szCs w:val="23"/>
      </w:rPr>
    </w:lvl>
    <w:lvl w:ilvl="3">
      <w:start w:val="1"/>
      <w:numFmt w:val="decimal"/>
      <w:suff w:val="space"/>
      <w:lvlText w:val="%1.%2.%3.%4."/>
      <w:lvlJc w:val="left"/>
      <w:pPr>
        <w:ind w:left="1985"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5" w15:restartNumberingAfterBreak="0">
    <w:nsid w:val="635D2350"/>
    <w:multiLevelType w:val="multilevel"/>
    <w:tmpl w:val="D74E49BE"/>
    <w:lvl w:ilvl="0">
      <w:start w:val="1"/>
      <w:numFmt w:val="decimal"/>
      <w:lvlText w:val="%1"/>
      <w:lvlJc w:val="left"/>
      <w:pPr>
        <w:ind w:left="642" w:hanging="180"/>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462" w:hanging="384"/>
      </w:pPr>
      <w:rPr>
        <w:rFonts w:ascii="Times New Roman" w:eastAsia="Times New Roman" w:hAnsi="Times New Roman" w:cs="Times New Roman" w:hint="default"/>
        <w:w w:val="100"/>
        <w:sz w:val="24"/>
        <w:szCs w:val="24"/>
        <w:lang w:val="pt-PT" w:eastAsia="en-US" w:bidi="ar-SA"/>
      </w:rPr>
    </w:lvl>
    <w:lvl w:ilvl="2">
      <w:numFmt w:val="bullet"/>
      <w:lvlText w:val="•"/>
      <w:lvlJc w:val="left"/>
      <w:pPr>
        <w:ind w:left="940" w:hanging="384"/>
      </w:pPr>
      <w:rPr>
        <w:rFonts w:hint="default"/>
        <w:lang w:val="pt-PT" w:eastAsia="en-US" w:bidi="ar-SA"/>
      </w:rPr>
    </w:lvl>
    <w:lvl w:ilvl="3">
      <w:numFmt w:val="bullet"/>
      <w:lvlText w:val="•"/>
      <w:lvlJc w:val="left"/>
      <w:pPr>
        <w:ind w:left="2560" w:hanging="384"/>
      </w:pPr>
      <w:rPr>
        <w:rFonts w:hint="default"/>
        <w:lang w:val="pt-PT" w:eastAsia="en-US" w:bidi="ar-SA"/>
      </w:rPr>
    </w:lvl>
    <w:lvl w:ilvl="4">
      <w:numFmt w:val="bullet"/>
      <w:lvlText w:val="•"/>
      <w:lvlJc w:val="left"/>
      <w:pPr>
        <w:ind w:left="3215" w:hanging="384"/>
      </w:pPr>
      <w:rPr>
        <w:rFonts w:hint="default"/>
        <w:lang w:val="pt-PT" w:eastAsia="en-US" w:bidi="ar-SA"/>
      </w:rPr>
    </w:lvl>
    <w:lvl w:ilvl="5">
      <w:numFmt w:val="bullet"/>
      <w:lvlText w:val="•"/>
      <w:lvlJc w:val="left"/>
      <w:pPr>
        <w:ind w:left="3870" w:hanging="384"/>
      </w:pPr>
      <w:rPr>
        <w:rFonts w:hint="default"/>
        <w:lang w:val="pt-PT" w:eastAsia="en-US" w:bidi="ar-SA"/>
      </w:rPr>
    </w:lvl>
    <w:lvl w:ilvl="6">
      <w:numFmt w:val="bullet"/>
      <w:lvlText w:val="•"/>
      <w:lvlJc w:val="left"/>
      <w:pPr>
        <w:ind w:left="4526" w:hanging="384"/>
      </w:pPr>
      <w:rPr>
        <w:rFonts w:hint="default"/>
        <w:lang w:val="pt-PT" w:eastAsia="en-US" w:bidi="ar-SA"/>
      </w:rPr>
    </w:lvl>
    <w:lvl w:ilvl="7">
      <w:numFmt w:val="bullet"/>
      <w:lvlText w:val="•"/>
      <w:lvlJc w:val="left"/>
      <w:pPr>
        <w:ind w:left="5181" w:hanging="384"/>
      </w:pPr>
      <w:rPr>
        <w:rFonts w:hint="default"/>
        <w:lang w:val="pt-PT" w:eastAsia="en-US" w:bidi="ar-SA"/>
      </w:rPr>
    </w:lvl>
    <w:lvl w:ilvl="8">
      <w:numFmt w:val="bullet"/>
      <w:lvlText w:val="•"/>
      <w:lvlJc w:val="left"/>
      <w:pPr>
        <w:ind w:left="5836" w:hanging="384"/>
      </w:pPr>
      <w:rPr>
        <w:rFonts w:hint="default"/>
        <w:lang w:val="pt-PT" w:eastAsia="en-US" w:bidi="ar-SA"/>
      </w:rPr>
    </w:lvl>
  </w:abstractNum>
  <w:abstractNum w:abstractNumId="26" w15:restartNumberingAfterBreak="0">
    <w:nsid w:val="646C53B0"/>
    <w:multiLevelType w:val="multilevel"/>
    <w:tmpl w:val="B0F64314"/>
    <w:lvl w:ilvl="0">
      <w:start w:val="9"/>
      <w:numFmt w:val="decimal"/>
      <w:lvlText w:val="%1."/>
      <w:lvlJc w:val="left"/>
      <w:pPr>
        <w:ind w:left="495" w:hanging="49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66BF67DC"/>
    <w:multiLevelType w:val="hybridMultilevel"/>
    <w:tmpl w:val="604A5908"/>
    <w:lvl w:ilvl="0" w:tplc="19285ECA">
      <w:start w:val="1"/>
      <w:numFmt w:val="lowerLetter"/>
      <w:lvlText w:val="%1)"/>
      <w:lvlJc w:val="left"/>
      <w:pPr>
        <w:ind w:left="364" w:hanging="257"/>
        <w:jc w:val="left"/>
      </w:pPr>
      <w:rPr>
        <w:rFonts w:ascii="Arial MT" w:eastAsia="Arial MT" w:hAnsi="Arial MT" w:cs="Arial MT" w:hint="default"/>
        <w:b w:val="0"/>
        <w:bCs w:val="0"/>
        <w:i w:val="0"/>
        <w:iCs w:val="0"/>
        <w:spacing w:val="0"/>
        <w:w w:val="100"/>
        <w:sz w:val="22"/>
        <w:szCs w:val="22"/>
        <w:lang w:val="pt-PT" w:eastAsia="en-US" w:bidi="ar-SA"/>
      </w:rPr>
    </w:lvl>
    <w:lvl w:ilvl="1" w:tplc="EA52FCF0">
      <w:numFmt w:val="bullet"/>
      <w:lvlText w:val="•"/>
      <w:lvlJc w:val="left"/>
      <w:pPr>
        <w:ind w:left="1413" w:hanging="257"/>
      </w:pPr>
      <w:rPr>
        <w:rFonts w:hint="default"/>
        <w:lang w:val="pt-PT" w:eastAsia="en-US" w:bidi="ar-SA"/>
      </w:rPr>
    </w:lvl>
    <w:lvl w:ilvl="2" w:tplc="10C82C48">
      <w:numFmt w:val="bullet"/>
      <w:lvlText w:val="•"/>
      <w:lvlJc w:val="left"/>
      <w:pPr>
        <w:ind w:left="2467" w:hanging="257"/>
      </w:pPr>
      <w:rPr>
        <w:rFonts w:hint="default"/>
        <w:lang w:val="pt-PT" w:eastAsia="en-US" w:bidi="ar-SA"/>
      </w:rPr>
    </w:lvl>
    <w:lvl w:ilvl="3" w:tplc="2F764B4C">
      <w:numFmt w:val="bullet"/>
      <w:lvlText w:val="•"/>
      <w:lvlJc w:val="left"/>
      <w:pPr>
        <w:ind w:left="3521" w:hanging="257"/>
      </w:pPr>
      <w:rPr>
        <w:rFonts w:hint="default"/>
        <w:lang w:val="pt-PT" w:eastAsia="en-US" w:bidi="ar-SA"/>
      </w:rPr>
    </w:lvl>
    <w:lvl w:ilvl="4" w:tplc="34005AC8">
      <w:numFmt w:val="bullet"/>
      <w:lvlText w:val="•"/>
      <w:lvlJc w:val="left"/>
      <w:pPr>
        <w:ind w:left="4575" w:hanging="257"/>
      </w:pPr>
      <w:rPr>
        <w:rFonts w:hint="default"/>
        <w:lang w:val="pt-PT" w:eastAsia="en-US" w:bidi="ar-SA"/>
      </w:rPr>
    </w:lvl>
    <w:lvl w:ilvl="5" w:tplc="42C4AD70">
      <w:numFmt w:val="bullet"/>
      <w:lvlText w:val="•"/>
      <w:lvlJc w:val="left"/>
      <w:pPr>
        <w:ind w:left="5629" w:hanging="257"/>
      </w:pPr>
      <w:rPr>
        <w:rFonts w:hint="default"/>
        <w:lang w:val="pt-PT" w:eastAsia="en-US" w:bidi="ar-SA"/>
      </w:rPr>
    </w:lvl>
    <w:lvl w:ilvl="6" w:tplc="46EC5DCE">
      <w:numFmt w:val="bullet"/>
      <w:lvlText w:val="•"/>
      <w:lvlJc w:val="left"/>
      <w:pPr>
        <w:ind w:left="6682" w:hanging="257"/>
      </w:pPr>
      <w:rPr>
        <w:rFonts w:hint="default"/>
        <w:lang w:val="pt-PT" w:eastAsia="en-US" w:bidi="ar-SA"/>
      </w:rPr>
    </w:lvl>
    <w:lvl w:ilvl="7" w:tplc="350EA24E">
      <w:numFmt w:val="bullet"/>
      <w:lvlText w:val="•"/>
      <w:lvlJc w:val="left"/>
      <w:pPr>
        <w:ind w:left="7736" w:hanging="257"/>
      </w:pPr>
      <w:rPr>
        <w:rFonts w:hint="default"/>
        <w:lang w:val="pt-PT" w:eastAsia="en-US" w:bidi="ar-SA"/>
      </w:rPr>
    </w:lvl>
    <w:lvl w:ilvl="8" w:tplc="20D4CA02">
      <w:numFmt w:val="bullet"/>
      <w:lvlText w:val="•"/>
      <w:lvlJc w:val="left"/>
      <w:pPr>
        <w:ind w:left="8790" w:hanging="257"/>
      </w:pPr>
      <w:rPr>
        <w:rFonts w:hint="default"/>
        <w:lang w:val="pt-PT" w:eastAsia="en-US" w:bidi="ar-SA"/>
      </w:rPr>
    </w:lvl>
  </w:abstractNum>
  <w:abstractNum w:abstractNumId="28" w15:restartNumberingAfterBreak="0">
    <w:nsid w:val="6B2666EE"/>
    <w:multiLevelType w:val="multilevel"/>
    <w:tmpl w:val="9F3EBF46"/>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rPr>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6D1A41A9"/>
    <w:multiLevelType w:val="multilevel"/>
    <w:tmpl w:val="710C4AFA"/>
    <w:lvl w:ilvl="0">
      <w:start w:val="91"/>
      <w:numFmt w:val="decimal"/>
      <w:lvlText w:val="%1"/>
      <w:lvlJc w:val="left"/>
      <w:pPr>
        <w:ind w:left="690" w:hanging="690"/>
      </w:pPr>
      <w:rPr>
        <w:rFonts w:hint="default"/>
      </w:rPr>
    </w:lvl>
    <w:lvl w:ilvl="1">
      <w:start w:val="10"/>
      <w:numFmt w:val="decimal"/>
      <w:lvlText w:val="%1.%2"/>
      <w:lvlJc w:val="left"/>
      <w:pPr>
        <w:ind w:left="690" w:hanging="6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775C4FBC"/>
    <w:multiLevelType w:val="multilevel"/>
    <w:tmpl w:val="1284B8FC"/>
    <w:lvl w:ilvl="0">
      <w:start w:val="1"/>
      <w:numFmt w:val="decimal"/>
      <w:lvlText w:val="%1."/>
      <w:lvlJc w:val="left"/>
      <w:pPr>
        <w:ind w:left="360" w:hanging="360"/>
      </w:pPr>
      <w:rPr>
        <w:rFonts w:hint="default"/>
        <w:b/>
        <w:i w:val="0"/>
      </w:rPr>
    </w:lvl>
    <w:lvl w:ilvl="1">
      <w:start w:val="1"/>
      <w:numFmt w:val="upperRoman"/>
      <w:lvlText w:val="%2."/>
      <w:lvlJc w:val="right"/>
      <w:pPr>
        <w:ind w:left="360" w:hanging="360"/>
      </w:pPr>
    </w:lvl>
    <w:lvl w:ilvl="2">
      <w:start w:val="1"/>
      <w:numFmt w:val="decimal"/>
      <w:suff w:val="space"/>
      <w:lvlText w:val="%1.%2.%3."/>
      <w:lvlJc w:val="left"/>
      <w:pPr>
        <w:ind w:left="1135" w:firstLine="0"/>
      </w:pPr>
      <w:rPr>
        <w:rFonts w:hint="default"/>
        <w:b w:val="0"/>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1" w15:restartNumberingAfterBreak="0">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abstractNum w:abstractNumId="32" w15:restartNumberingAfterBreak="0">
    <w:nsid w:val="7B391853"/>
    <w:multiLevelType w:val="multilevel"/>
    <w:tmpl w:val="DA70B1CE"/>
    <w:lvl w:ilvl="0">
      <w:start w:val="16"/>
      <w:numFmt w:val="decimal"/>
      <w:lvlText w:val="%1."/>
      <w:lvlJc w:val="left"/>
      <w:pPr>
        <w:ind w:left="735" w:hanging="735"/>
      </w:pPr>
      <w:rPr>
        <w:rFonts w:hint="default"/>
      </w:rPr>
    </w:lvl>
    <w:lvl w:ilvl="1">
      <w:start w:val="1"/>
      <w:numFmt w:val="decimal"/>
      <w:lvlText w:val="%1.%2."/>
      <w:lvlJc w:val="left"/>
      <w:pPr>
        <w:ind w:left="735" w:hanging="735"/>
      </w:pPr>
      <w:rPr>
        <w:rFonts w:hint="default"/>
      </w:rPr>
    </w:lvl>
    <w:lvl w:ilvl="2">
      <w:start w:val="11"/>
      <w:numFmt w:val="decimal"/>
      <w:lvlText w:val="%1.%2.%3."/>
      <w:lvlJc w:val="left"/>
      <w:pPr>
        <w:ind w:left="735" w:hanging="735"/>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4"/>
  </w:num>
  <w:num w:numId="2">
    <w:abstractNumId w:val="15"/>
  </w:num>
  <w:num w:numId="3">
    <w:abstractNumId w:val="19"/>
  </w:num>
  <w:num w:numId="4">
    <w:abstractNumId w:val="24"/>
  </w:num>
  <w:num w:numId="5">
    <w:abstractNumId w:val="6"/>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1"/>
  </w:num>
  <w:num w:numId="8">
    <w:abstractNumId w:val="7"/>
  </w:num>
  <w:num w:numId="9">
    <w:abstractNumId w:val="18"/>
  </w:num>
  <w:num w:numId="10">
    <w:abstractNumId w:val="11"/>
  </w:num>
  <w:num w:numId="11">
    <w:abstractNumId w:val="5"/>
  </w:num>
  <w:num w:numId="12">
    <w:abstractNumId w:val="9"/>
  </w:num>
  <w:num w:numId="1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
  </w:num>
  <w:num w:numId="15">
    <w:abstractNumId w:val="10"/>
  </w:num>
  <w:num w:numId="16">
    <w:abstractNumId w:val="0"/>
  </w:num>
  <w:num w:numId="17">
    <w:abstractNumId w:val="30"/>
  </w:num>
  <w:num w:numId="18">
    <w:abstractNumId w:val="17"/>
  </w:num>
  <w:num w:numId="19">
    <w:abstractNumId w:val="16"/>
  </w:num>
  <w:num w:numId="20">
    <w:abstractNumId w:val="32"/>
  </w:num>
  <w:num w:numId="21">
    <w:abstractNumId w:val="20"/>
  </w:num>
  <w:num w:numId="22">
    <w:abstractNumId w:val="2"/>
  </w:num>
  <w:num w:numId="23">
    <w:abstractNumId w:val="4"/>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8"/>
  </w:num>
  <w:num w:numId="26">
    <w:abstractNumId w:val="14"/>
  </w:num>
  <w:num w:numId="27">
    <w:abstractNumId w:val="1"/>
  </w:num>
  <w:num w:numId="28">
    <w:abstractNumId w:val="26"/>
  </w:num>
  <w:num w:numId="29">
    <w:abstractNumId w:val="13"/>
  </w:num>
  <w:num w:numId="30">
    <w:abstractNumId w:val="29"/>
  </w:num>
  <w:num w:numId="31">
    <w:abstractNumId w:val="12"/>
  </w:num>
  <w:num w:numId="32">
    <w:abstractNumId w:val="25"/>
  </w:num>
  <w:num w:numId="33">
    <w:abstractNumId w:val="22"/>
  </w:num>
  <w:num w:numId="34">
    <w:abstractNumId w:val="21"/>
  </w:num>
  <w:num w:numId="35">
    <w:abstractNumId w:val="23"/>
  </w:num>
  <w:num w:numId="36">
    <w:abstractNumId w:val="27"/>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71E3"/>
    <w:rsid w:val="00000DA2"/>
    <w:rsid w:val="00001237"/>
    <w:rsid w:val="00002385"/>
    <w:rsid w:val="000060E2"/>
    <w:rsid w:val="00011F6F"/>
    <w:rsid w:val="00012DE7"/>
    <w:rsid w:val="00016B02"/>
    <w:rsid w:val="00020C05"/>
    <w:rsid w:val="000235F2"/>
    <w:rsid w:val="000244C7"/>
    <w:rsid w:val="0002492C"/>
    <w:rsid w:val="000272FD"/>
    <w:rsid w:val="00032A1C"/>
    <w:rsid w:val="00035552"/>
    <w:rsid w:val="000360D4"/>
    <w:rsid w:val="000366F0"/>
    <w:rsid w:val="000371A9"/>
    <w:rsid w:val="00043DB9"/>
    <w:rsid w:val="000477D1"/>
    <w:rsid w:val="00051AD8"/>
    <w:rsid w:val="00054DFD"/>
    <w:rsid w:val="0005662B"/>
    <w:rsid w:val="000570F5"/>
    <w:rsid w:val="00060528"/>
    <w:rsid w:val="00064127"/>
    <w:rsid w:val="00064B37"/>
    <w:rsid w:val="00064C39"/>
    <w:rsid w:val="000671B8"/>
    <w:rsid w:val="00067C0A"/>
    <w:rsid w:val="00073467"/>
    <w:rsid w:val="00075176"/>
    <w:rsid w:val="00076D97"/>
    <w:rsid w:val="000843C7"/>
    <w:rsid w:val="000871CE"/>
    <w:rsid w:val="0009144F"/>
    <w:rsid w:val="000969C1"/>
    <w:rsid w:val="000A01AC"/>
    <w:rsid w:val="000A1870"/>
    <w:rsid w:val="000A3708"/>
    <w:rsid w:val="000A5238"/>
    <w:rsid w:val="000A6DC2"/>
    <w:rsid w:val="000A7909"/>
    <w:rsid w:val="000B0E61"/>
    <w:rsid w:val="000B2204"/>
    <w:rsid w:val="000B51A3"/>
    <w:rsid w:val="000B7B55"/>
    <w:rsid w:val="000C2772"/>
    <w:rsid w:val="000C4A5A"/>
    <w:rsid w:val="000C52BF"/>
    <w:rsid w:val="000C5356"/>
    <w:rsid w:val="000C7854"/>
    <w:rsid w:val="000D79BD"/>
    <w:rsid w:val="000E10B2"/>
    <w:rsid w:val="000E1E8C"/>
    <w:rsid w:val="000E1F57"/>
    <w:rsid w:val="000E30C0"/>
    <w:rsid w:val="000E362C"/>
    <w:rsid w:val="000E3B39"/>
    <w:rsid w:val="000E79B2"/>
    <w:rsid w:val="000F03D1"/>
    <w:rsid w:val="000F0DAA"/>
    <w:rsid w:val="000F11EF"/>
    <w:rsid w:val="000F1A07"/>
    <w:rsid w:val="000F22F8"/>
    <w:rsid w:val="000F2AE0"/>
    <w:rsid w:val="00100A05"/>
    <w:rsid w:val="00100CA5"/>
    <w:rsid w:val="00101160"/>
    <w:rsid w:val="001017A7"/>
    <w:rsid w:val="00102379"/>
    <w:rsid w:val="001038AE"/>
    <w:rsid w:val="001047E3"/>
    <w:rsid w:val="00104AD4"/>
    <w:rsid w:val="0011280F"/>
    <w:rsid w:val="001177FE"/>
    <w:rsid w:val="00125867"/>
    <w:rsid w:val="00125AF2"/>
    <w:rsid w:val="0013135D"/>
    <w:rsid w:val="00132972"/>
    <w:rsid w:val="00135D26"/>
    <w:rsid w:val="001418AE"/>
    <w:rsid w:val="00142050"/>
    <w:rsid w:val="001430AA"/>
    <w:rsid w:val="001450BB"/>
    <w:rsid w:val="0014535D"/>
    <w:rsid w:val="00145F45"/>
    <w:rsid w:val="00146831"/>
    <w:rsid w:val="001478C3"/>
    <w:rsid w:val="00151058"/>
    <w:rsid w:val="00154A7A"/>
    <w:rsid w:val="00155A0F"/>
    <w:rsid w:val="00155C0F"/>
    <w:rsid w:val="00156CBD"/>
    <w:rsid w:val="001570A7"/>
    <w:rsid w:val="00157A54"/>
    <w:rsid w:val="00160385"/>
    <w:rsid w:val="00161B6E"/>
    <w:rsid w:val="00163E1E"/>
    <w:rsid w:val="00165DA8"/>
    <w:rsid w:val="00166D17"/>
    <w:rsid w:val="001670AB"/>
    <w:rsid w:val="00172328"/>
    <w:rsid w:val="00172999"/>
    <w:rsid w:val="00173DB6"/>
    <w:rsid w:val="00176AAA"/>
    <w:rsid w:val="00181066"/>
    <w:rsid w:val="00182D9F"/>
    <w:rsid w:val="0018343A"/>
    <w:rsid w:val="00184ECA"/>
    <w:rsid w:val="00185A78"/>
    <w:rsid w:val="00187A34"/>
    <w:rsid w:val="0019234E"/>
    <w:rsid w:val="001935E0"/>
    <w:rsid w:val="0019422B"/>
    <w:rsid w:val="00194D86"/>
    <w:rsid w:val="00195689"/>
    <w:rsid w:val="00195B2E"/>
    <w:rsid w:val="00195F57"/>
    <w:rsid w:val="00196E7A"/>
    <w:rsid w:val="001A03A4"/>
    <w:rsid w:val="001A123B"/>
    <w:rsid w:val="001A2930"/>
    <w:rsid w:val="001A310C"/>
    <w:rsid w:val="001A563A"/>
    <w:rsid w:val="001B0DA4"/>
    <w:rsid w:val="001B6CB1"/>
    <w:rsid w:val="001B77A7"/>
    <w:rsid w:val="001C076B"/>
    <w:rsid w:val="001C1CC7"/>
    <w:rsid w:val="001C211D"/>
    <w:rsid w:val="001C2961"/>
    <w:rsid w:val="001C5C48"/>
    <w:rsid w:val="001C6709"/>
    <w:rsid w:val="001C7BF6"/>
    <w:rsid w:val="001D029A"/>
    <w:rsid w:val="001D1EEE"/>
    <w:rsid w:val="001D2C23"/>
    <w:rsid w:val="001D3E93"/>
    <w:rsid w:val="001D3FC3"/>
    <w:rsid w:val="001D41BD"/>
    <w:rsid w:val="001D4A2F"/>
    <w:rsid w:val="001D6269"/>
    <w:rsid w:val="001E0DB8"/>
    <w:rsid w:val="001E1720"/>
    <w:rsid w:val="001E1C41"/>
    <w:rsid w:val="001E3C48"/>
    <w:rsid w:val="001E4265"/>
    <w:rsid w:val="001E4686"/>
    <w:rsid w:val="001F07CB"/>
    <w:rsid w:val="001F1A53"/>
    <w:rsid w:val="001F325B"/>
    <w:rsid w:val="001F38F4"/>
    <w:rsid w:val="001F4BE2"/>
    <w:rsid w:val="001F63FB"/>
    <w:rsid w:val="001F7C7F"/>
    <w:rsid w:val="00203CA9"/>
    <w:rsid w:val="00206410"/>
    <w:rsid w:val="002076D1"/>
    <w:rsid w:val="00215D3E"/>
    <w:rsid w:val="00221245"/>
    <w:rsid w:val="00223762"/>
    <w:rsid w:val="00223BB6"/>
    <w:rsid w:val="00225A7D"/>
    <w:rsid w:val="00227E5A"/>
    <w:rsid w:val="00232D01"/>
    <w:rsid w:val="00241C0C"/>
    <w:rsid w:val="0024410A"/>
    <w:rsid w:val="00244224"/>
    <w:rsid w:val="00247A3E"/>
    <w:rsid w:val="0025027C"/>
    <w:rsid w:val="00250532"/>
    <w:rsid w:val="00250E99"/>
    <w:rsid w:val="00257A9B"/>
    <w:rsid w:val="00263D5B"/>
    <w:rsid w:val="002679EA"/>
    <w:rsid w:val="00267D39"/>
    <w:rsid w:val="00271CF4"/>
    <w:rsid w:val="00274F32"/>
    <w:rsid w:val="002761F8"/>
    <w:rsid w:val="00276364"/>
    <w:rsid w:val="00280D7C"/>
    <w:rsid w:val="002822A2"/>
    <w:rsid w:val="00282EAA"/>
    <w:rsid w:val="00285336"/>
    <w:rsid w:val="002856CD"/>
    <w:rsid w:val="00285B15"/>
    <w:rsid w:val="00286036"/>
    <w:rsid w:val="002872F9"/>
    <w:rsid w:val="002911A1"/>
    <w:rsid w:val="00291A13"/>
    <w:rsid w:val="002952E6"/>
    <w:rsid w:val="002A2AED"/>
    <w:rsid w:val="002A3A99"/>
    <w:rsid w:val="002A4A63"/>
    <w:rsid w:val="002A5FB7"/>
    <w:rsid w:val="002B07F2"/>
    <w:rsid w:val="002B0CBB"/>
    <w:rsid w:val="002B1174"/>
    <w:rsid w:val="002B1D85"/>
    <w:rsid w:val="002B1DB4"/>
    <w:rsid w:val="002B3D27"/>
    <w:rsid w:val="002B791A"/>
    <w:rsid w:val="002C2B35"/>
    <w:rsid w:val="002C3726"/>
    <w:rsid w:val="002C3E84"/>
    <w:rsid w:val="002C6018"/>
    <w:rsid w:val="002D1C0B"/>
    <w:rsid w:val="002D2689"/>
    <w:rsid w:val="002D6FC4"/>
    <w:rsid w:val="002E1321"/>
    <w:rsid w:val="002E2764"/>
    <w:rsid w:val="002E36FF"/>
    <w:rsid w:val="002E5C13"/>
    <w:rsid w:val="002F316E"/>
    <w:rsid w:val="002F3B4F"/>
    <w:rsid w:val="002F4E34"/>
    <w:rsid w:val="002F5682"/>
    <w:rsid w:val="002F78A9"/>
    <w:rsid w:val="00302F2F"/>
    <w:rsid w:val="00305EB3"/>
    <w:rsid w:val="0030730B"/>
    <w:rsid w:val="00307397"/>
    <w:rsid w:val="00307E84"/>
    <w:rsid w:val="00310CD4"/>
    <w:rsid w:val="00311C1B"/>
    <w:rsid w:val="00312D3F"/>
    <w:rsid w:val="00314BEC"/>
    <w:rsid w:val="00320E01"/>
    <w:rsid w:val="003239A6"/>
    <w:rsid w:val="0032401A"/>
    <w:rsid w:val="00324825"/>
    <w:rsid w:val="0033341B"/>
    <w:rsid w:val="003338F1"/>
    <w:rsid w:val="00334FE1"/>
    <w:rsid w:val="00335590"/>
    <w:rsid w:val="00341964"/>
    <w:rsid w:val="00341BD1"/>
    <w:rsid w:val="003472A1"/>
    <w:rsid w:val="00351640"/>
    <w:rsid w:val="003534CD"/>
    <w:rsid w:val="003564D9"/>
    <w:rsid w:val="00362640"/>
    <w:rsid w:val="00366AF5"/>
    <w:rsid w:val="00367FA6"/>
    <w:rsid w:val="0037120B"/>
    <w:rsid w:val="003723CC"/>
    <w:rsid w:val="003738EE"/>
    <w:rsid w:val="00373D63"/>
    <w:rsid w:val="003743D8"/>
    <w:rsid w:val="00374577"/>
    <w:rsid w:val="00375142"/>
    <w:rsid w:val="0038365B"/>
    <w:rsid w:val="00383B0D"/>
    <w:rsid w:val="00387E5D"/>
    <w:rsid w:val="00391EB2"/>
    <w:rsid w:val="003948B2"/>
    <w:rsid w:val="00397866"/>
    <w:rsid w:val="003A019A"/>
    <w:rsid w:val="003A0C7B"/>
    <w:rsid w:val="003A2FBB"/>
    <w:rsid w:val="003A4D22"/>
    <w:rsid w:val="003A64EF"/>
    <w:rsid w:val="003B0349"/>
    <w:rsid w:val="003B3B46"/>
    <w:rsid w:val="003B490B"/>
    <w:rsid w:val="003B516C"/>
    <w:rsid w:val="003B6868"/>
    <w:rsid w:val="003C00D1"/>
    <w:rsid w:val="003C112A"/>
    <w:rsid w:val="003C3670"/>
    <w:rsid w:val="003C4B1E"/>
    <w:rsid w:val="003C516F"/>
    <w:rsid w:val="003C54E9"/>
    <w:rsid w:val="003C6AC3"/>
    <w:rsid w:val="003C6E70"/>
    <w:rsid w:val="003C70CA"/>
    <w:rsid w:val="003D00BC"/>
    <w:rsid w:val="003D10E7"/>
    <w:rsid w:val="003D2442"/>
    <w:rsid w:val="003D28CD"/>
    <w:rsid w:val="003D39E9"/>
    <w:rsid w:val="003D54A1"/>
    <w:rsid w:val="003D625D"/>
    <w:rsid w:val="003D659D"/>
    <w:rsid w:val="003D7C32"/>
    <w:rsid w:val="003E130F"/>
    <w:rsid w:val="003E14CD"/>
    <w:rsid w:val="003E1654"/>
    <w:rsid w:val="003E686B"/>
    <w:rsid w:val="003E6A3F"/>
    <w:rsid w:val="003E7046"/>
    <w:rsid w:val="003F04C9"/>
    <w:rsid w:val="003F4729"/>
    <w:rsid w:val="003F67EC"/>
    <w:rsid w:val="003F7170"/>
    <w:rsid w:val="00400A97"/>
    <w:rsid w:val="004016FB"/>
    <w:rsid w:val="004053E7"/>
    <w:rsid w:val="0040543C"/>
    <w:rsid w:val="004067E7"/>
    <w:rsid w:val="00406D98"/>
    <w:rsid w:val="004071B5"/>
    <w:rsid w:val="0040767D"/>
    <w:rsid w:val="00410B97"/>
    <w:rsid w:val="004114DE"/>
    <w:rsid w:val="00411766"/>
    <w:rsid w:val="00413002"/>
    <w:rsid w:val="00414845"/>
    <w:rsid w:val="00415769"/>
    <w:rsid w:val="004162FB"/>
    <w:rsid w:val="00416695"/>
    <w:rsid w:val="00416AAA"/>
    <w:rsid w:val="00416ADC"/>
    <w:rsid w:val="00416D6A"/>
    <w:rsid w:val="0041721A"/>
    <w:rsid w:val="0042020A"/>
    <w:rsid w:val="00421504"/>
    <w:rsid w:val="00422331"/>
    <w:rsid w:val="00422762"/>
    <w:rsid w:val="004230C5"/>
    <w:rsid w:val="0042560B"/>
    <w:rsid w:val="00425EA5"/>
    <w:rsid w:val="004261C8"/>
    <w:rsid w:val="00426467"/>
    <w:rsid w:val="004274A0"/>
    <w:rsid w:val="00431A68"/>
    <w:rsid w:val="00434B39"/>
    <w:rsid w:val="0044027B"/>
    <w:rsid w:val="00440598"/>
    <w:rsid w:val="00442E44"/>
    <w:rsid w:val="00443167"/>
    <w:rsid w:val="0044532A"/>
    <w:rsid w:val="00445F39"/>
    <w:rsid w:val="00446A58"/>
    <w:rsid w:val="004476F1"/>
    <w:rsid w:val="004518BE"/>
    <w:rsid w:val="00453537"/>
    <w:rsid w:val="00455242"/>
    <w:rsid w:val="004554A1"/>
    <w:rsid w:val="0045556C"/>
    <w:rsid w:val="00456B8E"/>
    <w:rsid w:val="00457B9D"/>
    <w:rsid w:val="00461E91"/>
    <w:rsid w:val="0046361E"/>
    <w:rsid w:val="00463B4C"/>
    <w:rsid w:val="00463FF9"/>
    <w:rsid w:val="0046516E"/>
    <w:rsid w:val="00471088"/>
    <w:rsid w:val="0047251A"/>
    <w:rsid w:val="00474423"/>
    <w:rsid w:val="004765C4"/>
    <w:rsid w:val="004839DE"/>
    <w:rsid w:val="00490D04"/>
    <w:rsid w:val="0049285D"/>
    <w:rsid w:val="00493444"/>
    <w:rsid w:val="00496B65"/>
    <w:rsid w:val="004A020E"/>
    <w:rsid w:val="004A0BA2"/>
    <w:rsid w:val="004A2FF0"/>
    <w:rsid w:val="004A4458"/>
    <w:rsid w:val="004A4F65"/>
    <w:rsid w:val="004A4F98"/>
    <w:rsid w:val="004A5979"/>
    <w:rsid w:val="004A67DB"/>
    <w:rsid w:val="004B0105"/>
    <w:rsid w:val="004B227B"/>
    <w:rsid w:val="004B41ED"/>
    <w:rsid w:val="004B500B"/>
    <w:rsid w:val="004C1378"/>
    <w:rsid w:val="004C3F90"/>
    <w:rsid w:val="004C7CDC"/>
    <w:rsid w:val="004D2532"/>
    <w:rsid w:val="004D3310"/>
    <w:rsid w:val="004D5707"/>
    <w:rsid w:val="004D5AC5"/>
    <w:rsid w:val="004D74D3"/>
    <w:rsid w:val="004D7937"/>
    <w:rsid w:val="004E060B"/>
    <w:rsid w:val="004E07AC"/>
    <w:rsid w:val="004E2B87"/>
    <w:rsid w:val="004E2CC1"/>
    <w:rsid w:val="004E2DBC"/>
    <w:rsid w:val="004E3637"/>
    <w:rsid w:val="004E7944"/>
    <w:rsid w:val="004E7BFE"/>
    <w:rsid w:val="004F0EB3"/>
    <w:rsid w:val="004F12EE"/>
    <w:rsid w:val="004F5160"/>
    <w:rsid w:val="004F64E5"/>
    <w:rsid w:val="004F7C42"/>
    <w:rsid w:val="00502B3A"/>
    <w:rsid w:val="005044D0"/>
    <w:rsid w:val="00505C98"/>
    <w:rsid w:val="00510A09"/>
    <w:rsid w:val="00510C10"/>
    <w:rsid w:val="00512CDC"/>
    <w:rsid w:val="00517582"/>
    <w:rsid w:val="0051764E"/>
    <w:rsid w:val="00517EAA"/>
    <w:rsid w:val="00523697"/>
    <w:rsid w:val="00523C82"/>
    <w:rsid w:val="00523D8B"/>
    <w:rsid w:val="005245FF"/>
    <w:rsid w:val="00525827"/>
    <w:rsid w:val="0052603C"/>
    <w:rsid w:val="00530ACA"/>
    <w:rsid w:val="005335E1"/>
    <w:rsid w:val="00536059"/>
    <w:rsid w:val="00536ACD"/>
    <w:rsid w:val="00537717"/>
    <w:rsid w:val="00537B28"/>
    <w:rsid w:val="00540EBC"/>
    <w:rsid w:val="00542339"/>
    <w:rsid w:val="00542F99"/>
    <w:rsid w:val="00543888"/>
    <w:rsid w:val="0054418F"/>
    <w:rsid w:val="00544BF6"/>
    <w:rsid w:val="00546F13"/>
    <w:rsid w:val="00547410"/>
    <w:rsid w:val="00550E21"/>
    <w:rsid w:val="00555D7F"/>
    <w:rsid w:val="00557ECC"/>
    <w:rsid w:val="0056530D"/>
    <w:rsid w:val="005674A1"/>
    <w:rsid w:val="00571527"/>
    <w:rsid w:val="00572958"/>
    <w:rsid w:val="0057359E"/>
    <w:rsid w:val="0057384A"/>
    <w:rsid w:val="00574724"/>
    <w:rsid w:val="005753D7"/>
    <w:rsid w:val="0058095E"/>
    <w:rsid w:val="005817FD"/>
    <w:rsid w:val="005844E9"/>
    <w:rsid w:val="0058473F"/>
    <w:rsid w:val="005913AF"/>
    <w:rsid w:val="00591652"/>
    <w:rsid w:val="005945BB"/>
    <w:rsid w:val="005948BA"/>
    <w:rsid w:val="0059678B"/>
    <w:rsid w:val="005967E4"/>
    <w:rsid w:val="0059727F"/>
    <w:rsid w:val="005A12D6"/>
    <w:rsid w:val="005A32B2"/>
    <w:rsid w:val="005A5BBC"/>
    <w:rsid w:val="005A73F9"/>
    <w:rsid w:val="005A75BC"/>
    <w:rsid w:val="005B05C4"/>
    <w:rsid w:val="005B16A4"/>
    <w:rsid w:val="005B2381"/>
    <w:rsid w:val="005B284F"/>
    <w:rsid w:val="005B414C"/>
    <w:rsid w:val="005C685E"/>
    <w:rsid w:val="005D0F96"/>
    <w:rsid w:val="005D1501"/>
    <w:rsid w:val="005D4304"/>
    <w:rsid w:val="005D49D8"/>
    <w:rsid w:val="005D6627"/>
    <w:rsid w:val="005E1326"/>
    <w:rsid w:val="005E3968"/>
    <w:rsid w:val="005E63B5"/>
    <w:rsid w:val="005F12C8"/>
    <w:rsid w:val="005F3309"/>
    <w:rsid w:val="005F3A2B"/>
    <w:rsid w:val="005F585E"/>
    <w:rsid w:val="005F5D0A"/>
    <w:rsid w:val="005F67A2"/>
    <w:rsid w:val="006015BE"/>
    <w:rsid w:val="0060614D"/>
    <w:rsid w:val="0060658E"/>
    <w:rsid w:val="00606A8C"/>
    <w:rsid w:val="006116AC"/>
    <w:rsid w:val="006123F5"/>
    <w:rsid w:val="006127DA"/>
    <w:rsid w:val="00614679"/>
    <w:rsid w:val="006158CF"/>
    <w:rsid w:val="00617067"/>
    <w:rsid w:val="006177DD"/>
    <w:rsid w:val="0062118F"/>
    <w:rsid w:val="0062525E"/>
    <w:rsid w:val="0062746E"/>
    <w:rsid w:val="0063075A"/>
    <w:rsid w:val="0063315C"/>
    <w:rsid w:val="00633C19"/>
    <w:rsid w:val="00635BBB"/>
    <w:rsid w:val="0063691C"/>
    <w:rsid w:val="0063712C"/>
    <w:rsid w:val="00642B65"/>
    <w:rsid w:val="00644984"/>
    <w:rsid w:val="0065313B"/>
    <w:rsid w:val="006534E3"/>
    <w:rsid w:val="0065402D"/>
    <w:rsid w:val="006577BF"/>
    <w:rsid w:val="00657963"/>
    <w:rsid w:val="00661001"/>
    <w:rsid w:val="00681155"/>
    <w:rsid w:val="0068344D"/>
    <w:rsid w:val="00683458"/>
    <w:rsid w:val="00683EA1"/>
    <w:rsid w:val="00684F49"/>
    <w:rsid w:val="006869F5"/>
    <w:rsid w:val="00686DE2"/>
    <w:rsid w:val="006912DE"/>
    <w:rsid w:val="00693618"/>
    <w:rsid w:val="00694A56"/>
    <w:rsid w:val="0069601F"/>
    <w:rsid w:val="006A2BB8"/>
    <w:rsid w:val="006A6D88"/>
    <w:rsid w:val="006A78C2"/>
    <w:rsid w:val="006B16F1"/>
    <w:rsid w:val="006B264F"/>
    <w:rsid w:val="006B4FB2"/>
    <w:rsid w:val="006B5852"/>
    <w:rsid w:val="006B7242"/>
    <w:rsid w:val="006B72E0"/>
    <w:rsid w:val="006B7656"/>
    <w:rsid w:val="006C06BF"/>
    <w:rsid w:val="006C12A3"/>
    <w:rsid w:val="006C5A09"/>
    <w:rsid w:val="006C6B9D"/>
    <w:rsid w:val="006D1717"/>
    <w:rsid w:val="006D7C6F"/>
    <w:rsid w:val="006E2ED0"/>
    <w:rsid w:val="006E3424"/>
    <w:rsid w:val="006E433C"/>
    <w:rsid w:val="006E4686"/>
    <w:rsid w:val="006E4ABF"/>
    <w:rsid w:val="006E5CB7"/>
    <w:rsid w:val="006E666C"/>
    <w:rsid w:val="006E6F9F"/>
    <w:rsid w:val="006E747B"/>
    <w:rsid w:val="006F1123"/>
    <w:rsid w:val="006F11FC"/>
    <w:rsid w:val="006F2FF4"/>
    <w:rsid w:val="00702094"/>
    <w:rsid w:val="00702182"/>
    <w:rsid w:val="00704134"/>
    <w:rsid w:val="00704630"/>
    <w:rsid w:val="007101D9"/>
    <w:rsid w:val="00711911"/>
    <w:rsid w:val="00711EE3"/>
    <w:rsid w:val="00720207"/>
    <w:rsid w:val="007220AF"/>
    <w:rsid w:val="00722FD4"/>
    <w:rsid w:val="00724CFA"/>
    <w:rsid w:val="0073091C"/>
    <w:rsid w:val="0073140B"/>
    <w:rsid w:val="007318B7"/>
    <w:rsid w:val="00732EFF"/>
    <w:rsid w:val="0073405F"/>
    <w:rsid w:val="007351D5"/>
    <w:rsid w:val="00740405"/>
    <w:rsid w:val="00741D5F"/>
    <w:rsid w:val="00741F5B"/>
    <w:rsid w:val="00746B90"/>
    <w:rsid w:val="007474D5"/>
    <w:rsid w:val="0074756A"/>
    <w:rsid w:val="007502C7"/>
    <w:rsid w:val="00751191"/>
    <w:rsid w:val="007521F2"/>
    <w:rsid w:val="00755287"/>
    <w:rsid w:val="00755953"/>
    <w:rsid w:val="00756633"/>
    <w:rsid w:val="00757007"/>
    <w:rsid w:val="0076125D"/>
    <w:rsid w:val="00762872"/>
    <w:rsid w:val="00763D10"/>
    <w:rsid w:val="00765F2C"/>
    <w:rsid w:val="00765FB9"/>
    <w:rsid w:val="00766643"/>
    <w:rsid w:val="00770571"/>
    <w:rsid w:val="00771788"/>
    <w:rsid w:val="00775330"/>
    <w:rsid w:val="00780C02"/>
    <w:rsid w:val="00780C7D"/>
    <w:rsid w:val="0078558E"/>
    <w:rsid w:val="00785D48"/>
    <w:rsid w:val="007864FD"/>
    <w:rsid w:val="0078734C"/>
    <w:rsid w:val="007903A2"/>
    <w:rsid w:val="007939C7"/>
    <w:rsid w:val="007940CD"/>
    <w:rsid w:val="00794590"/>
    <w:rsid w:val="007976AC"/>
    <w:rsid w:val="0079786C"/>
    <w:rsid w:val="007A0DAB"/>
    <w:rsid w:val="007A4EF2"/>
    <w:rsid w:val="007B001D"/>
    <w:rsid w:val="007B2471"/>
    <w:rsid w:val="007B3DDA"/>
    <w:rsid w:val="007B574F"/>
    <w:rsid w:val="007B6F77"/>
    <w:rsid w:val="007C15BB"/>
    <w:rsid w:val="007C1EF2"/>
    <w:rsid w:val="007C2B6D"/>
    <w:rsid w:val="007C3815"/>
    <w:rsid w:val="007C51FD"/>
    <w:rsid w:val="007C6218"/>
    <w:rsid w:val="007C6ABC"/>
    <w:rsid w:val="007D4D89"/>
    <w:rsid w:val="007D5672"/>
    <w:rsid w:val="007D6276"/>
    <w:rsid w:val="007D6A9A"/>
    <w:rsid w:val="007D70AC"/>
    <w:rsid w:val="007E5DCE"/>
    <w:rsid w:val="007E7E38"/>
    <w:rsid w:val="007F1A08"/>
    <w:rsid w:val="007F1A47"/>
    <w:rsid w:val="007F30DF"/>
    <w:rsid w:val="007F4519"/>
    <w:rsid w:val="007F4D0D"/>
    <w:rsid w:val="007F5818"/>
    <w:rsid w:val="007F673D"/>
    <w:rsid w:val="00804443"/>
    <w:rsid w:val="00807DC4"/>
    <w:rsid w:val="008121F0"/>
    <w:rsid w:val="00815212"/>
    <w:rsid w:val="00815ED2"/>
    <w:rsid w:val="008226F4"/>
    <w:rsid w:val="00822904"/>
    <w:rsid w:val="00823FFA"/>
    <w:rsid w:val="0082497E"/>
    <w:rsid w:val="008258F1"/>
    <w:rsid w:val="00827088"/>
    <w:rsid w:val="008279CE"/>
    <w:rsid w:val="00827D80"/>
    <w:rsid w:val="00830457"/>
    <w:rsid w:val="00830E0A"/>
    <w:rsid w:val="008330E5"/>
    <w:rsid w:val="0083347D"/>
    <w:rsid w:val="00833C64"/>
    <w:rsid w:val="00833E55"/>
    <w:rsid w:val="00837A70"/>
    <w:rsid w:val="0084043B"/>
    <w:rsid w:val="008405B6"/>
    <w:rsid w:val="008414EF"/>
    <w:rsid w:val="0084195E"/>
    <w:rsid w:val="00843661"/>
    <w:rsid w:val="00844C6F"/>
    <w:rsid w:val="00846845"/>
    <w:rsid w:val="0085058C"/>
    <w:rsid w:val="00851614"/>
    <w:rsid w:val="00852B0E"/>
    <w:rsid w:val="00856580"/>
    <w:rsid w:val="00857079"/>
    <w:rsid w:val="008579BF"/>
    <w:rsid w:val="008611E9"/>
    <w:rsid w:val="00871581"/>
    <w:rsid w:val="008744EA"/>
    <w:rsid w:val="0087492A"/>
    <w:rsid w:val="008755F5"/>
    <w:rsid w:val="008762BE"/>
    <w:rsid w:val="0087650A"/>
    <w:rsid w:val="00881143"/>
    <w:rsid w:val="00881E2B"/>
    <w:rsid w:val="008841C9"/>
    <w:rsid w:val="00884D45"/>
    <w:rsid w:val="00892C1F"/>
    <w:rsid w:val="008951BA"/>
    <w:rsid w:val="0089672A"/>
    <w:rsid w:val="0089728E"/>
    <w:rsid w:val="008A24A8"/>
    <w:rsid w:val="008A2A8D"/>
    <w:rsid w:val="008A44D8"/>
    <w:rsid w:val="008B1CBB"/>
    <w:rsid w:val="008B495B"/>
    <w:rsid w:val="008C005B"/>
    <w:rsid w:val="008C05DB"/>
    <w:rsid w:val="008C1D4B"/>
    <w:rsid w:val="008C2DDA"/>
    <w:rsid w:val="008C756A"/>
    <w:rsid w:val="008C7E4B"/>
    <w:rsid w:val="008C7EDD"/>
    <w:rsid w:val="008D231C"/>
    <w:rsid w:val="008D4E2A"/>
    <w:rsid w:val="008D4F6F"/>
    <w:rsid w:val="008D573F"/>
    <w:rsid w:val="008D6BF6"/>
    <w:rsid w:val="008D7105"/>
    <w:rsid w:val="008D741D"/>
    <w:rsid w:val="008D7B77"/>
    <w:rsid w:val="008D7F9C"/>
    <w:rsid w:val="008E05BA"/>
    <w:rsid w:val="008E0641"/>
    <w:rsid w:val="008E065B"/>
    <w:rsid w:val="008E1FE3"/>
    <w:rsid w:val="008E20AF"/>
    <w:rsid w:val="008E5021"/>
    <w:rsid w:val="008E51BD"/>
    <w:rsid w:val="008E5BCD"/>
    <w:rsid w:val="008F1E3C"/>
    <w:rsid w:val="008F455F"/>
    <w:rsid w:val="008F5CE9"/>
    <w:rsid w:val="008F5F56"/>
    <w:rsid w:val="00901C2E"/>
    <w:rsid w:val="00902B5A"/>
    <w:rsid w:val="00906196"/>
    <w:rsid w:val="00910762"/>
    <w:rsid w:val="009118A2"/>
    <w:rsid w:val="00912755"/>
    <w:rsid w:val="00915894"/>
    <w:rsid w:val="00926040"/>
    <w:rsid w:val="009274BB"/>
    <w:rsid w:val="00930DEE"/>
    <w:rsid w:val="0093184E"/>
    <w:rsid w:val="00931CDA"/>
    <w:rsid w:val="00932995"/>
    <w:rsid w:val="00936214"/>
    <w:rsid w:val="009410AF"/>
    <w:rsid w:val="009416DA"/>
    <w:rsid w:val="00942FA3"/>
    <w:rsid w:val="009457C8"/>
    <w:rsid w:val="0094758D"/>
    <w:rsid w:val="0095133C"/>
    <w:rsid w:val="00954CFD"/>
    <w:rsid w:val="00954FD6"/>
    <w:rsid w:val="009556B7"/>
    <w:rsid w:val="009560BE"/>
    <w:rsid w:val="0096064D"/>
    <w:rsid w:val="0096081B"/>
    <w:rsid w:val="00963B05"/>
    <w:rsid w:val="00963B6A"/>
    <w:rsid w:val="00974499"/>
    <w:rsid w:val="00974929"/>
    <w:rsid w:val="00977900"/>
    <w:rsid w:val="00980844"/>
    <w:rsid w:val="009817A4"/>
    <w:rsid w:val="00984B6F"/>
    <w:rsid w:val="00984C5E"/>
    <w:rsid w:val="009856E4"/>
    <w:rsid w:val="009868EC"/>
    <w:rsid w:val="00990585"/>
    <w:rsid w:val="009914A3"/>
    <w:rsid w:val="00992F05"/>
    <w:rsid w:val="00993EB7"/>
    <w:rsid w:val="00993EBC"/>
    <w:rsid w:val="00994AD3"/>
    <w:rsid w:val="009963E8"/>
    <w:rsid w:val="009A312C"/>
    <w:rsid w:val="009A4216"/>
    <w:rsid w:val="009A50D9"/>
    <w:rsid w:val="009A5EBB"/>
    <w:rsid w:val="009A63E6"/>
    <w:rsid w:val="009A73B3"/>
    <w:rsid w:val="009B2A55"/>
    <w:rsid w:val="009B335A"/>
    <w:rsid w:val="009C00D6"/>
    <w:rsid w:val="009C3444"/>
    <w:rsid w:val="009C3C46"/>
    <w:rsid w:val="009C3D08"/>
    <w:rsid w:val="009C5525"/>
    <w:rsid w:val="009D031B"/>
    <w:rsid w:val="009D081A"/>
    <w:rsid w:val="009D0F40"/>
    <w:rsid w:val="009D2414"/>
    <w:rsid w:val="009D462E"/>
    <w:rsid w:val="009D54FD"/>
    <w:rsid w:val="009D5753"/>
    <w:rsid w:val="009E08EC"/>
    <w:rsid w:val="009E2D73"/>
    <w:rsid w:val="009E44FC"/>
    <w:rsid w:val="009E5818"/>
    <w:rsid w:val="009F5212"/>
    <w:rsid w:val="009F55EB"/>
    <w:rsid w:val="00A019A6"/>
    <w:rsid w:val="00A0257B"/>
    <w:rsid w:val="00A07FDD"/>
    <w:rsid w:val="00A10FB3"/>
    <w:rsid w:val="00A1153A"/>
    <w:rsid w:val="00A11B43"/>
    <w:rsid w:val="00A143E5"/>
    <w:rsid w:val="00A14CC5"/>
    <w:rsid w:val="00A17758"/>
    <w:rsid w:val="00A22649"/>
    <w:rsid w:val="00A23149"/>
    <w:rsid w:val="00A2320B"/>
    <w:rsid w:val="00A240DA"/>
    <w:rsid w:val="00A254E0"/>
    <w:rsid w:val="00A25671"/>
    <w:rsid w:val="00A2743D"/>
    <w:rsid w:val="00A322F8"/>
    <w:rsid w:val="00A32D0A"/>
    <w:rsid w:val="00A34298"/>
    <w:rsid w:val="00A3543A"/>
    <w:rsid w:val="00A358A0"/>
    <w:rsid w:val="00A36411"/>
    <w:rsid w:val="00A405B5"/>
    <w:rsid w:val="00A41AFD"/>
    <w:rsid w:val="00A42145"/>
    <w:rsid w:val="00A4301D"/>
    <w:rsid w:val="00A43A71"/>
    <w:rsid w:val="00A44326"/>
    <w:rsid w:val="00A45C14"/>
    <w:rsid w:val="00A47123"/>
    <w:rsid w:val="00A50A31"/>
    <w:rsid w:val="00A56049"/>
    <w:rsid w:val="00A56484"/>
    <w:rsid w:val="00A601F2"/>
    <w:rsid w:val="00A60252"/>
    <w:rsid w:val="00A61B9F"/>
    <w:rsid w:val="00A656AB"/>
    <w:rsid w:val="00A66E31"/>
    <w:rsid w:val="00A670B5"/>
    <w:rsid w:val="00A6782D"/>
    <w:rsid w:val="00A7157F"/>
    <w:rsid w:val="00A71650"/>
    <w:rsid w:val="00A71791"/>
    <w:rsid w:val="00A804E0"/>
    <w:rsid w:val="00A80B67"/>
    <w:rsid w:val="00A81AD9"/>
    <w:rsid w:val="00A81F8F"/>
    <w:rsid w:val="00A82EC2"/>
    <w:rsid w:val="00A869DF"/>
    <w:rsid w:val="00A8716B"/>
    <w:rsid w:val="00A872D1"/>
    <w:rsid w:val="00A87F12"/>
    <w:rsid w:val="00A935EE"/>
    <w:rsid w:val="00A95348"/>
    <w:rsid w:val="00A97597"/>
    <w:rsid w:val="00AA293F"/>
    <w:rsid w:val="00AA4E6C"/>
    <w:rsid w:val="00AA5016"/>
    <w:rsid w:val="00AA547E"/>
    <w:rsid w:val="00AA7E28"/>
    <w:rsid w:val="00AB101F"/>
    <w:rsid w:val="00AB12C0"/>
    <w:rsid w:val="00AB1F63"/>
    <w:rsid w:val="00AB3CD4"/>
    <w:rsid w:val="00AB4F7D"/>
    <w:rsid w:val="00AB621D"/>
    <w:rsid w:val="00AC261B"/>
    <w:rsid w:val="00AC3878"/>
    <w:rsid w:val="00AC5203"/>
    <w:rsid w:val="00AC5EB7"/>
    <w:rsid w:val="00AD3839"/>
    <w:rsid w:val="00AD73D6"/>
    <w:rsid w:val="00AD760F"/>
    <w:rsid w:val="00AE402A"/>
    <w:rsid w:val="00AE60D4"/>
    <w:rsid w:val="00AF32F9"/>
    <w:rsid w:val="00AF7E04"/>
    <w:rsid w:val="00B02CD4"/>
    <w:rsid w:val="00B05042"/>
    <w:rsid w:val="00B12294"/>
    <w:rsid w:val="00B20477"/>
    <w:rsid w:val="00B20987"/>
    <w:rsid w:val="00B21245"/>
    <w:rsid w:val="00B22438"/>
    <w:rsid w:val="00B23A9B"/>
    <w:rsid w:val="00B24EE6"/>
    <w:rsid w:val="00B264E4"/>
    <w:rsid w:val="00B315C2"/>
    <w:rsid w:val="00B330A8"/>
    <w:rsid w:val="00B35C2D"/>
    <w:rsid w:val="00B361C7"/>
    <w:rsid w:val="00B4011A"/>
    <w:rsid w:val="00B40128"/>
    <w:rsid w:val="00B411D5"/>
    <w:rsid w:val="00B4459E"/>
    <w:rsid w:val="00B46D60"/>
    <w:rsid w:val="00B47E11"/>
    <w:rsid w:val="00B508AE"/>
    <w:rsid w:val="00B5309A"/>
    <w:rsid w:val="00B56E0F"/>
    <w:rsid w:val="00B570B2"/>
    <w:rsid w:val="00B579E9"/>
    <w:rsid w:val="00B62025"/>
    <w:rsid w:val="00B633C2"/>
    <w:rsid w:val="00B633EC"/>
    <w:rsid w:val="00B63E92"/>
    <w:rsid w:val="00B647EF"/>
    <w:rsid w:val="00B65E9B"/>
    <w:rsid w:val="00B706E4"/>
    <w:rsid w:val="00B750EB"/>
    <w:rsid w:val="00B769E9"/>
    <w:rsid w:val="00B8554C"/>
    <w:rsid w:val="00B85746"/>
    <w:rsid w:val="00B911F5"/>
    <w:rsid w:val="00B960E2"/>
    <w:rsid w:val="00B96E5C"/>
    <w:rsid w:val="00B9717E"/>
    <w:rsid w:val="00BA2A8A"/>
    <w:rsid w:val="00BA6B01"/>
    <w:rsid w:val="00BB0E00"/>
    <w:rsid w:val="00BB1133"/>
    <w:rsid w:val="00BB27CF"/>
    <w:rsid w:val="00BB36BB"/>
    <w:rsid w:val="00BB371B"/>
    <w:rsid w:val="00BB454C"/>
    <w:rsid w:val="00BB5ABD"/>
    <w:rsid w:val="00BB646C"/>
    <w:rsid w:val="00BC07F5"/>
    <w:rsid w:val="00BC1BB5"/>
    <w:rsid w:val="00BC4624"/>
    <w:rsid w:val="00BC6E81"/>
    <w:rsid w:val="00BD1BEE"/>
    <w:rsid w:val="00BD2146"/>
    <w:rsid w:val="00BD4CAF"/>
    <w:rsid w:val="00BD5686"/>
    <w:rsid w:val="00BD6542"/>
    <w:rsid w:val="00BD711A"/>
    <w:rsid w:val="00BD7E52"/>
    <w:rsid w:val="00BE035B"/>
    <w:rsid w:val="00BE1806"/>
    <w:rsid w:val="00BE39A7"/>
    <w:rsid w:val="00BE42B7"/>
    <w:rsid w:val="00BE7713"/>
    <w:rsid w:val="00BF0ADC"/>
    <w:rsid w:val="00BF1734"/>
    <w:rsid w:val="00BF2642"/>
    <w:rsid w:val="00BF366A"/>
    <w:rsid w:val="00BF39FB"/>
    <w:rsid w:val="00C0309F"/>
    <w:rsid w:val="00C04BC6"/>
    <w:rsid w:val="00C04E33"/>
    <w:rsid w:val="00C14C36"/>
    <w:rsid w:val="00C223CC"/>
    <w:rsid w:val="00C23433"/>
    <w:rsid w:val="00C245E4"/>
    <w:rsid w:val="00C25F59"/>
    <w:rsid w:val="00C27A5C"/>
    <w:rsid w:val="00C334C2"/>
    <w:rsid w:val="00C340E2"/>
    <w:rsid w:val="00C40063"/>
    <w:rsid w:val="00C50D7E"/>
    <w:rsid w:val="00C52691"/>
    <w:rsid w:val="00C547CB"/>
    <w:rsid w:val="00C55A3D"/>
    <w:rsid w:val="00C56701"/>
    <w:rsid w:val="00C6000A"/>
    <w:rsid w:val="00C61E08"/>
    <w:rsid w:val="00C6324E"/>
    <w:rsid w:val="00C63841"/>
    <w:rsid w:val="00C63B9B"/>
    <w:rsid w:val="00C65DEC"/>
    <w:rsid w:val="00C67183"/>
    <w:rsid w:val="00C70530"/>
    <w:rsid w:val="00C725AB"/>
    <w:rsid w:val="00C72899"/>
    <w:rsid w:val="00C736BB"/>
    <w:rsid w:val="00C73DE7"/>
    <w:rsid w:val="00C746F6"/>
    <w:rsid w:val="00C74703"/>
    <w:rsid w:val="00C759CC"/>
    <w:rsid w:val="00C763D5"/>
    <w:rsid w:val="00C772E0"/>
    <w:rsid w:val="00C801F6"/>
    <w:rsid w:val="00C81183"/>
    <w:rsid w:val="00C811F7"/>
    <w:rsid w:val="00C820B5"/>
    <w:rsid w:val="00C84774"/>
    <w:rsid w:val="00C850A1"/>
    <w:rsid w:val="00C90F30"/>
    <w:rsid w:val="00C92B68"/>
    <w:rsid w:val="00C976A0"/>
    <w:rsid w:val="00C9779D"/>
    <w:rsid w:val="00CA12AE"/>
    <w:rsid w:val="00CA2312"/>
    <w:rsid w:val="00CA2DE5"/>
    <w:rsid w:val="00CA3441"/>
    <w:rsid w:val="00CA393D"/>
    <w:rsid w:val="00CA50D2"/>
    <w:rsid w:val="00CA6AE1"/>
    <w:rsid w:val="00CA79C2"/>
    <w:rsid w:val="00CB08E6"/>
    <w:rsid w:val="00CB1D4D"/>
    <w:rsid w:val="00CB3935"/>
    <w:rsid w:val="00CB3EB3"/>
    <w:rsid w:val="00CB5642"/>
    <w:rsid w:val="00CB6D43"/>
    <w:rsid w:val="00CB6F7F"/>
    <w:rsid w:val="00CC20CA"/>
    <w:rsid w:val="00CC4BA1"/>
    <w:rsid w:val="00CC6CB6"/>
    <w:rsid w:val="00CD09AD"/>
    <w:rsid w:val="00CD4699"/>
    <w:rsid w:val="00CD5573"/>
    <w:rsid w:val="00CE3565"/>
    <w:rsid w:val="00CE6324"/>
    <w:rsid w:val="00CE7150"/>
    <w:rsid w:val="00CF25CE"/>
    <w:rsid w:val="00CF466D"/>
    <w:rsid w:val="00CF6985"/>
    <w:rsid w:val="00D02855"/>
    <w:rsid w:val="00D06470"/>
    <w:rsid w:val="00D06FBB"/>
    <w:rsid w:val="00D07BDC"/>
    <w:rsid w:val="00D13687"/>
    <w:rsid w:val="00D1537B"/>
    <w:rsid w:val="00D1661F"/>
    <w:rsid w:val="00D1685C"/>
    <w:rsid w:val="00D2048E"/>
    <w:rsid w:val="00D20D54"/>
    <w:rsid w:val="00D20EF8"/>
    <w:rsid w:val="00D215F0"/>
    <w:rsid w:val="00D22334"/>
    <w:rsid w:val="00D2397A"/>
    <w:rsid w:val="00D2556E"/>
    <w:rsid w:val="00D259E1"/>
    <w:rsid w:val="00D2682B"/>
    <w:rsid w:val="00D30197"/>
    <w:rsid w:val="00D314EE"/>
    <w:rsid w:val="00D31DE0"/>
    <w:rsid w:val="00D324A0"/>
    <w:rsid w:val="00D34008"/>
    <w:rsid w:val="00D361A8"/>
    <w:rsid w:val="00D37822"/>
    <w:rsid w:val="00D40E8A"/>
    <w:rsid w:val="00D47895"/>
    <w:rsid w:val="00D478F7"/>
    <w:rsid w:val="00D525F0"/>
    <w:rsid w:val="00D544A4"/>
    <w:rsid w:val="00D57E3E"/>
    <w:rsid w:val="00D6060C"/>
    <w:rsid w:val="00D61C8D"/>
    <w:rsid w:val="00D6206C"/>
    <w:rsid w:val="00D64165"/>
    <w:rsid w:val="00D66E3C"/>
    <w:rsid w:val="00D6791C"/>
    <w:rsid w:val="00D73BFF"/>
    <w:rsid w:val="00D74574"/>
    <w:rsid w:val="00D7458B"/>
    <w:rsid w:val="00D761A1"/>
    <w:rsid w:val="00D7772F"/>
    <w:rsid w:val="00D8119F"/>
    <w:rsid w:val="00D81BD6"/>
    <w:rsid w:val="00D824F1"/>
    <w:rsid w:val="00D849EE"/>
    <w:rsid w:val="00D858C9"/>
    <w:rsid w:val="00D85BF4"/>
    <w:rsid w:val="00D8609B"/>
    <w:rsid w:val="00D8631B"/>
    <w:rsid w:val="00D93476"/>
    <w:rsid w:val="00D9546B"/>
    <w:rsid w:val="00D97778"/>
    <w:rsid w:val="00DA5C06"/>
    <w:rsid w:val="00DA5C71"/>
    <w:rsid w:val="00DB1E5B"/>
    <w:rsid w:val="00DB2E05"/>
    <w:rsid w:val="00DB4DAF"/>
    <w:rsid w:val="00DB54E7"/>
    <w:rsid w:val="00DB6F06"/>
    <w:rsid w:val="00DC022B"/>
    <w:rsid w:val="00DC086C"/>
    <w:rsid w:val="00DC44DC"/>
    <w:rsid w:val="00DC595E"/>
    <w:rsid w:val="00DC7446"/>
    <w:rsid w:val="00DD083F"/>
    <w:rsid w:val="00DD0BB2"/>
    <w:rsid w:val="00DD0DAF"/>
    <w:rsid w:val="00DD3885"/>
    <w:rsid w:val="00DD4247"/>
    <w:rsid w:val="00DD45D7"/>
    <w:rsid w:val="00DD5039"/>
    <w:rsid w:val="00DD7885"/>
    <w:rsid w:val="00DD79DB"/>
    <w:rsid w:val="00DD7AAB"/>
    <w:rsid w:val="00DE3810"/>
    <w:rsid w:val="00DE3DAD"/>
    <w:rsid w:val="00DE479A"/>
    <w:rsid w:val="00DE588A"/>
    <w:rsid w:val="00DE5925"/>
    <w:rsid w:val="00DE63A2"/>
    <w:rsid w:val="00DE69AC"/>
    <w:rsid w:val="00DE7858"/>
    <w:rsid w:val="00DF03AC"/>
    <w:rsid w:val="00DF0DDE"/>
    <w:rsid w:val="00DF3718"/>
    <w:rsid w:val="00DF686D"/>
    <w:rsid w:val="00E04E39"/>
    <w:rsid w:val="00E04FFB"/>
    <w:rsid w:val="00E11864"/>
    <w:rsid w:val="00E11B3B"/>
    <w:rsid w:val="00E13E8D"/>
    <w:rsid w:val="00E150DD"/>
    <w:rsid w:val="00E16644"/>
    <w:rsid w:val="00E16AFF"/>
    <w:rsid w:val="00E179D5"/>
    <w:rsid w:val="00E228E7"/>
    <w:rsid w:val="00E23CA9"/>
    <w:rsid w:val="00E242A3"/>
    <w:rsid w:val="00E25FFA"/>
    <w:rsid w:val="00E26D37"/>
    <w:rsid w:val="00E27745"/>
    <w:rsid w:val="00E27D6D"/>
    <w:rsid w:val="00E33D2C"/>
    <w:rsid w:val="00E34ED1"/>
    <w:rsid w:val="00E34EDB"/>
    <w:rsid w:val="00E357D2"/>
    <w:rsid w:val="00E35EE9"/>
    <w:rsid w:val="00E362D9"/>
    <w:rsid w:val="00E3678A"/>
    <w:rsid w:val="00E367DB"/>
    <w:rsid w:val="00E41A2E"/>
    <w:rsid w:val="00E41C64"/>
    <w:rsid w:val="00E44ABB"/>
    <w:rsid w:val="00E46625"/>
    <w:rsid w:val="00E46D3B"/>
    <w:rsid w:val="00E47882"/>
    <w:rsid w:val="00E50369"/>
    <w:rsid w:val="00E52CFE"/>
    <w:rsid w:val="00E5314B"/>
    <w:rsid w:val="00E5490E"/>
    <w:rsid w:val="00E54EAD"/>
    <w:rsid w:val="00E5613D"/>
    <w:rsid w:val="00E56A15"/>
    <w:rsid w:val="00E5751F"/>
    <w:rsid w:val="00E6095F"/>
    <w:rsid w:val="00E624B6"/>
    <w:rsid w:val="00E62E90"/>
    <w:rsid w:val="00E62F42"/>
    <w:rsid w:val="00E651A9"/>
    <w:rsid w:val="00E66482"/>
    <w:rsid w:val="00E66FB2"/>
    <w:rsid w:val="00E721FA"/>
    <w:rsid w:val="00E74DA8"/>
    <w:rsid w:val="00E77622"/>
    <w:rsid w:val="00E77DCF"/>
    <w:rsid w:val="00E80AD2"/>
    <w:rsid w:val="00E81162"/>
    <w:rsid w:val="00E85601"/>
    <w:rsid w:val="00E86145"/>
    <w:rsid w:val="00E86468"/>
    <w:rsid w:val="00E907F6"/>
    <w:rsid w:val="00E9255D"/>
    <w:rsid w:val="00E9374A"/>
    <w:rsid w:val="00E961AA"/>
    <w:rsid w:val="00E97FEF"/>
    <w:rsid w:val="00EA0079"/>
    <w:rsid w:val="00EA0128"/>
    <w:rsid w:val="00EA29A1"/>
    <w:rsid w:val="00EA2D7A"/>
    <w:rsid w:val="00EA4949"/>
    <w:rsid w:val="00EA4982"/>
    <w:rsid w:val="00EA5906"/>
    <w:rsid w:val="00EB0791"/>
    <w:rsid w:val="00EB172E"/>
    <w:rsid w:val="00EB1B2E"/>
    <w:rsid w:val="00EB204C"/>
    <w:rsid w:val="00EB32E0"/>
    <w:rsid w:val="00EB41E4"/>
    <w:rsid w:val="00EB5A69"/>
    <w:rsid w:val="00EB5F09"/>
    <w:rsid w:val="00EC06C9"/>
    <w:rsid w:val="00EC0789"/>
    <w:rsid w:val="00EC1945"/>
    <w:rsid w:val="00EC746E"/>
    <w:rsid w:val="00ED105B"/>
    <w:rsid w:val="00ED2284"/>
    <w:rsid w:val="00ED3621"/>
    <w:rsid w:val="00ED3949"/>
    <w:rsid w:val="00ED48AE"/>
    <w:rsid w:val="00ED4D94"/>
    <w:rsid w:val="00ED50B6"/>
    <w:rsid w:val="00EE1120"/>
    <w:rsid w:val="00EE1A5F"/>
    <w:rsid w:val="00EE289A"/>
    <w:rsid w:val="00EE3D6D"/>
    <w:rsid w:val="00EE5181"/>
    <w:rsid w:val="00EE62B0"/>
    <w:rsid w:val="00EF2FEE"/>
    <w:rsid w:val="00EF741C"/>
    <w:rsid w:val="00F00C44"/>
    <w:rsid w:val="00F01156"/>
    <w:rsid w:val="00F0474E"/>
    <w:rsid w:val="00F06BB4"/>
    <w:rsid w:val="00F13552"/>
    <w:rsid w:val="00F13C76"/>
    <w:rsid w:val="00F14B13"/>
    <w:rsid w:val="00F17C6E"/>
    <w:rsid w:val="00F22681"/>
    <w:rsid w:val="00F25493"/>
    <w:rsid w:val="00F30BC4"/>
    <w:rsid w:val="00F30EEA"/>
    <w:rsid w:val="00F31A4E"/>
    <w:rsid w:val="00F341C9"/>
    <w:rsid w:val="00F34784"/>
    <w:rsid w:val="00F36BC1"/>
    <w:rsid w:val="00F41277"/>
    <w:rsid w:val="00F4145C"/>
    <w:rsid w:val="00F41E2A"/>
    <w:rsid w:val="00F425C7"/>
    <w:rsid w:val="00F426F6"/>
    <w:rsid w:val="00F4351B"/>
    <w:rsid w:val="00F43B44"/>
    <w:rsid w:val="00F444A2"/>
    <w:rsid w:val="00F45169"/>
    <w:rsid w:val="00F47897"/>
    <w:rsid w:val="00F47CFB"/>
    <w:rsid w:val="00F5126F"/>
    <w:rsid w:val="00F513E9"/>
    <w:rsid w:val="00F519E0"/>
    <w:rsid w:val="00F51AC6"/>
    <w:rsid w:val="00F51D67"/>
    <w:rsid w:val="00F53323"/>
    <w:rsid w:val="00F541D3"/>
    <w:rsid w:val="00F54341"/>
    <w:rsid w:val="00F55669"/>
    <w:rsid w:val="00F55FC5"/>
    <w:rsid w:val="00F567FC"/>
    <w:rsid w:val="00F56E73"/>
    <w:rsid w:val="00F57D61"/>
    <w:rsid w:val="00F6002B"/>
    <w:rsid w:val="00F60F16"/>
    <w:rsid w:val="00F6299F"/>
    <w:rsid w:val="00F62B7B"/>
    <w:rsid w:val="00F62DE2"/>
    <w:rsid w:val="00F6439D"/>
    <w:rsid w:val="00F647E1"/>
    <w:rsid w:val="00F651B0"/>
    <w:rsid w:val="00F66D16"/>
    <w:rsid w:val="00F66D57"/>
    <w:rsid w:val="00F674A7"/>
    <w:rsid w:val="00F710E8"/>
    <w:rsid w:val="00F73A4D"/>
    <w:rsid w:val="00F74F7C"/>
    <w:rsid w:val="00F75052"/>
    <w:rsid w:val="00F75AA5"/>
    <w:rsid w:val="00F75B07"/>
    <w:rsid w:val="00F75C19"/>
    <w:rsid w:val="00F76F09"/>
    <w:rsid w:val="00F7723B"/>
    <w:rsid w:val="00F8046F"/>
    <w:rsid w:val="00F80B9F"/>
    <w:rsid w:val="00F82938"/>
    <w:rsid w:val="00F83565"/>
    <w:rsid w:val="00F854B2"/>
    <w:rsid w:val="00F87307"/>
    <w:rsid w:val="00F87C26"/>
    <w:rsid w:val="00F90B9E"/>
    <w:rsid w:val="00F9212E"/>
    <w:rsid w:val="00F92A21"/>
    <w:rsid w:val="00F93444"/>
    <w:rsid w:val="00F96D54"/>
    <w:rsid w:val="00FA2074"/>
    <w:rsid w:val="00FA4C24"/>
    <w:rsid w:val="00FA6527"/>
    <w:rsid w:val="00FA7E05"/>
    <w:rsid w:val="00FB2B2D"/>
    <w:rsid w:val="00FB3DCE"/>
    <w:rsid w:val="00FB5C2D"/>
    <w:rsid w:val="00FB65E8"/>
    <w:rsid w:val="00FB6A3F"/>
    <w:rsid w:val="00FC1D92"/>
    <w:rsid w:val="00FC60F3"/>
    <w:rsid w:val="00FC62B1"/>
    <w:rsid w:val="00FC79F6"/>
    <w:rsid w:val="00FC7C1F"/>
    <w:rsid w:val="00FD0200"/>
    <w:rsid w:val="00FD18E4"/>
    <w:rsid w:val="00FD23FE"/>
    <w:rsid w:val="00FD34AE"/>
    <w:rsid w:val="00FD3A21"/>
    <w:rsid w:val="00FD4845"/>
    <w:rsid w:val="00FD4ADA"/>
    <w:rsid w:val="00FD4EC5"/>
    <w:rsid w:val="00FD51BE"/>
    <w:rsid w:val="00FD689F"/>
    <w:rsid w:val="00FE3431"/>
    <w:rsid w:val="00FE49A3"/>
    <w:rsid w:val="00FE5F74"/>
    <w:rsid w:val="00FE71E3"/>
    <w:rsid w:val="00FE7DC0"/>
    <w:rsid w:val="00FF373D"/>
    <w:rsid w:val="00FF3DC1"/>
    <w:rsid w:val="00FF3E88"/>
    <w:rsid w:val="00FF3F0A"/>
    <w:rsid w:val="00FF4094"/>
    <w:rsid w:val="00FF4432"/>
    <w:rsid w:val="00FF626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9A2CD3"/>
  <w15:chartTrackingRefBased/>
  <w15:docId w15:val="{48E07B31-7983-4FAF-97BA-414634DD79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811F7"/>
    <w:pPr>
      <w:spacing w:after="200" w:line="276" w:lineRule="auto"/>
    </w:pPr>
    <w:rPr>
      <w:rFonts w:eastAsiaTheme="minorEastAsia"/>
      <w:lang w:eastAsia="pt-BR"/>
    </w:rPr>
  </w:style>
  <w:style w:type="paragraph" w:styleId="Ttulo1">
    <w:name w:val="heading 1"/>
    <w:basedOn w:val="Normal"/>
    <w:next w:val="Normal"/>
    <w:link w:val="Ttulo1Char"/>
    <w:uiPriority w:val="9"/>
    <w:qFormat/>
    <w:rsid w:val="00FE71E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6">
    <w:name w:val="heading 6"/>
    <w:basedOn w:val="Normal"/>
    <w:next w:val="Normal"/>
    <w:link w:val="Ttulo6Char"/>
    <w:uiPriority w:val="9"/>
    <w:semiHidden/>
    <w:unhideWhenUsed/>
    <w:qFormat/>
    <w:rsid w:val="008E1FE3"/>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uiPriority w:val="99"/>
    <w:unhideWhenUsed/>
    <w:rsid w:val="00FE71E3"/>
    <w:rPr>
      <w:color w:val="000080"/>
      <w:u w:val="single"/>
    </w:rPr>
  </w:style>
  <w:style w:type="paragraph" w:styleId="Citao">
    <w:name w:val="Quote"/>
    <w:aliases w:val="TCU,Citação AGU"/>
    <w:basedOn w:val="Normal"/>
    <w:next w:val="Normal"/>
    <w:link w:val="CitaoChar"/>
    <w:qFormat/>
    <w:rsid w:val="00FE71E3"/>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aliases w:val="TCU Char,Citação AGU Char"/>
    <w:basedOn w:val="Fontepargpadro"/>
    <w:link w:val="Citao"/>
    <w:rsid w:val="00FE71E3"/>
    <w:rPr>
      <w:rFonts w:ascii="Arial" w:eastAsia="Calibri" w:hAnsi="Arial" w:cs="Tahoma"/>
      <w:i/>
      <w:iCs/>
      <w:color w:val="000000"/>
      <w:sz w:val="20"/>
      <w:szCs w:val="24"/>
      <w:shd w:val="clear" w:color="auto" w:fill="FFFFCC"/>
    </w:rPr>
  </w:style>
  <w:style w:type="character" w:customStyle="1" w:styleId="Nivel1Char">
    <w:name w:val="Nivel1 Char"/>
    <w:basedOn w:val="Fontepargpadro"/>
    <w:link w:val="Nivel1"/>
    <w:locked/>
    <w:rsid w:val="00FE71E3"/>
    <w:rPr>
      <w:rFonts w:ascii="Arial" w:eastAsiaTheme="majorEastAsia" w:hAnsi="Arial" w:cs="Arial"/>
      <w:b/>
      <w:color w:val="000000"/>
      <w:sz w:val="32"/>
      <w:szCs w:val="32"/>
      <w:lang w:eastAsia="pt-BR"/>
    </w:rPr>
  </w:style>
  <w:style w:type="paragraph" w:customStyle="1" w:styleId="Nivel1">
    <w:name w:val="Nivel1"/>
    <w:basedOn w:val="Ttulo1"/>
    <w:next w:val="Normal"/>
    <w:link w:val="Nivel1Char"/>
    <w:qFormat/>
    <w:rsid w:val="00FE71E3"/>
    <w:pPr>
      <w:numPr>
        <w:numId w:val="1"/>
      </w:numPr>
      <w:spacing w:before="480" w:after="120"/>
      <w:jc w:val="both"/>
    </w:pPr>
    <w:rPr>
      <w:rFonts w:ascii="Arial" w:hAnsi="Arial" w:cs="Arial"/>
      <w:b/>
      <w:color w:val="000000"/>
    </w:rPr>
  </w:style>
  <w:style w:type="paragraph" w:styleId="PargrafodaLista">
    <w:name w:val="List Paragraph"/>
    <w:basedOn w:val="Normal"/>
    <w:uiPriority w:val="1"/>
    <w:qFormat/>
    <w:rsid w:val="00FE71E3"/>
    <w:pPr>
      <w:ind w:left="720"/>
      <w:contextualSpacing/>
    </w:pPr>
  </w:style>
  <w:style w:type="paragraph" w:styleId="NormalWeb">
    <w:name w:val="Normal (Web)"/>
    <w:basedOn w:val="Normal"/>
    <w:uiPriority w:val="99"/>
    <w:unhideWhenUsed/>
    <w:rsid w:val="00FE71E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tulo1Char">
    <w:name w:val="Título 1 Char"/>
    <w:basedOn w:val="Fontepargpadro"/>
    <w:link w:val="Ttulo1"/>
    <w:uiPriority w:val="9"/>
    <w:rsid w:val="00FE71E3"/>
    <w:rPr>
      <w:rFonts w:asciiTheme="majorHAnsi" w:eastAsiaTheme="majorEastAsia" w:hAnsiTheme="majorHAnsi" w:cstheme="majorBidi"/>
      <w:color w:val="2F5496" w:themeColor="accent1" w:themeShade="BF"/>
      <w:sz w:val="32"/>
      <w:szCs w:val="32"/>
    </w:rPr>
  </w:style>
  <w:style w:type="paragraph" w:customStyle="1" w:styleId="SombreamentoMdio1-nfase31">
    <w:name w:val="Sombreamento Médio 1 - Ênfase 31"/>
    <w:basedOn w:val="Normal"/>
    <w:next w:val="Normal"/>
    <w:rsid w:val="00A45C14"/>
    <w:pPr>
      <w:pBdr>
        <w:top w:val="single" w:sz="4" w:space="1" w:color="000080"/>
        <w:left w:val="single" w:sz="4" w:space="4" w:color="000080"/>
        <w:bottom w:val="single" w:sz="4" w:space="1" w:color="000080"/>
        <w:right w:val="single" w:sz="4" w:space="4" w:color="000080"/>
      </w:pBdr>
      <w:shd w:val="clear" w:color="auto" w:fill="FFFFCC"/>
      <w:suppressAutoHyphens/>
      <w:spacing w:before="120" w:after="0" w:line="240" w:lineRule="auto"/>
      <w:jc w:val="both"/>
    </w:pPr>
    <w:rPr>
      <w:rFonts w:ascii="Ecofont_Spranq_eco_Sans" w:eastAsia="Calibri" w:hAnsi="Ecofont_Spranq_eco_Sans" w:cs="Tahoma"/>
      <w:i/>
      <w:iCs/>
      <w:color w:val="000000"/>
      <w:sz w:val="20"/>
      <w:szCs w:val="24"/>
      <w:lang w:eastAsia="zh-CN"/>
    </w:rPr>
  </w:style>
  <w:style w:type="character" w:customStyle="1" w:styleId="normalchar1">
    <w:name w:val="normal__char1"/>
    <w:rsid w:val="00A45C14"/>
    <w:rPr>
      <w:rFonts w:ascii="Arial" w:hAnsi="Arial" w:cs="Arial" w:hint="default"/>
      <w:strike w:val="0"/>
      <w:dstrike w:val="0"/>
      <w:sz w:val="24"/>
      <w:szCs w:val="24"/>
      <w:u w:val="none"/>
      <w:effect w:val="none"/>
    </w:rPr>
  </w:style>
  <w:style w:type="table" w:styleId="Tabelacomgrade">
    <w:name w:val="Table Grid"/>
    <w:basedOn w:val="Tabelanormal"/>
    <w:uiPriority w:val="39"/>
    <w:rsid w:val="00B530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rte">
    <w:name w:val="Strong"/>
    <w:basedOn w:val="Fontepargpadro"/>
    <w:uiPriority w:val="22"/>
    <w:qFormat/>
    <w:rsid w:val="0042560B"/>
    <w:rPr>
      <w:b/>
      <w:bCs/>
    </w:rPr>
  </w:style>
  <w:style w:type="paragraph" w:customStyle="1" w:styleId="corpo">
    <w:name w:val="corpo"/>
    <w:basedOn w:val="Normal"/>
    <w:rsid w:val="00BB36B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enoPendente1">
    <w:name w:val="Menção Pendente1"/>
    <w:basedOn w:val="Fontepargpadro"/>
    <w:uiPriority w:val="99"/>
    <w:semiHidden/>
    <w:unhideWhenUsed/>
    <w:rsid w:val="00C81183"/>
    <w:rPr>
      <w:color w:val="605E5C"/>
      <w:shd w:val="clear" w:color="auto" w:fill="E1DFDD"/>
    </w:rPr>
  </w:style>
  <w:style w:type="character" w:styleId="Refdecomentrio">
    <w:name w:val="annotation reference"/>
    <w:basedOn w:val="Fontepargpadro"/>
    <w:uiPriority w:val="99"/>
    <w:unhideWhenUsed/>
    <w:qFormat/>
    <w:rsid w:val="00843661"/>
    <w:rPr>
      <w:sz w:val="16"/>
      <w:szCs w:val="16"/>
    </w:rPr>
  </w:style>
  <w:style w:type="paragraph" w:styleId="Textodecomentrio">
    <w:name w:val="annotation text"/>
    <w:basedOn w:val="Normal"/>
    <w:link w:val="TextodecomentrioChar"/>
    <w:uiPriority w:val="99"/>
    <w:unhideWhenUsed/>
    <w:qFormat/>
    <w:rsid w:val="00843661"/>
    <w:pPr>
      <w:spacing w:line="240" w:lineRule="auto"/>
    </w:pPr>
    <w:rPr>
      <w:sz w:val="20"/>
      <w:szCs w:val="20"/>
    </w:rPr>
  </w:style>
  <w:style w:type="character" w:customStyle="1" w:styleId="TextodecomentrioChar">
    <w:name w:val="Texto de comentário Char"/>
    <w:basedOn w:val="Fontepargpadro"/>
    <w:link w:val="Textodecomentrio"/>
    <w:uiPriority w:val="99"/>
    <w:rsid w:val="00843661"/>
    <w:rPr>
      <w:sz w:val="20"/>
      <w:szCs w:val="20"/>
    </w:rPr>
  </w:style>
  <w:style w:type="paragraph" w:styleId="Assuntodocomentrio">
    <w:name w:val="annotation subject"/>
    <w:basedOn w:val="Textodecomentrio"/>
    <w:next w:val="Textodecomentrio"/>
    <w:link w:val="AssuntodocomentrioChar"/>
    <w:uiPriority w:val="99"/>
    <w:semiHidden/>
    <w:unhideWhenUsed/>
    <w:rsid w:val="00843661"/>
    <w:rPr>
      <w:b/>
      <w:bCs/>
    </w:rPr>
  </w:style>
  <w:style w:type="character" w:customStyle="1" w:styleId="AssuntodocomentrioChar">
    <w:name w:val="Assunto do comentário Char"/>
    <w:basedOn w:val="TextodecomentrioChar"/>
    <w:link w:val="Assuntodocomentrio"/>
    <w:uiPriority w:val="99"/>
    <w:semiHidden/>
    <w:rsid w:val="00843661"/>
    <w:rPr>
      <w:b/>
      <w:bCs/>
      <w:sz w:val="20"/>
      <w:szCs w:val="20"/>
    </w:rPr>
  </w:style>
  <w:style w:type="paragraph" w:customStyle="1" w:styleId="itemnivel2">
    <w:name w:val="item_nivel2"/>
    <w:basedOn w:val="Normal"/>
    <w:rsid w:val="00400A9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temnivel1">
    <w:name w:val="item_nivel1"/>
    <w:basedOn w:val="Normal"/>
    <w:rsid w:val="00400A9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temalinealetra">
    <w:name w:val="item_alinea_letra"/>
    <w:basedOn w:val="Normal"/>
    <w:rsid w:val="00400A9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tulo6Char">
    <w:name w:val="Título 6 Char"/>
    <w:basedOn w:val="Fontepargpadro"/>
    <w:link w:val="Ttulo6"/>
    <w:uiPriority w:val="9"/>
    <w:semiHidden/>
    <w:rsid w:val="008E1FE3"/>
    <w:rPr>
      <w:rFonts w:asciiTheme="majorHAnsi" w:eastAsiaTheme="majorEastAsia" w:hAnsiTheme="majorHAnsi" w:cstheme="majorBidi"/>
      <w:color w:val="1F3763" w:themeColor="accent1" w:themeShade="7F"/>
    </w:rPr>
  </w:style>
  <w:style w:type="character" w:styleId="HiperlinkVisitado">
    <w:name w:val="FollowedHyperlink"/>
    <w:basedOn w:val="Fontepargpadro"/>
    <w:uiPriority w:val="99"/>
    <w:semiHidden/>
    <w:unhideWhenUsed/>
    <w:rsid w:val="00206410"/>
    <w:rPr>
      <w:color w:val="954F72" w:themeColor="followedHyperlink"/>
      <w:u w:val="single"/>
    </w:rPr>
  </w:style>
  <w:style w:type="character" w:customStyle="1" w:styleId="QuoteChar">
    <w:name w:val="Quote Char"/>
    <w:link w:val="Citao1"/>
    <w:locked/>
    <w:rsid w:val="003948B2"/>
    <w:rPr>
      <w:rFonts w:ascii="Ecofont_Spranq_eco_Sans" w:hAnsi="Ecofont_Spranq_eco_Sans" w:cs="Ecofont_Spranq_eco_Sans"/>
      <w:i/>
      <w:iCs/>
      <w:color w:val="000000"/>
      <w:sz w:val="24"/>
      <w:szCs w:val="24"/>
      <w:shd w:val="clear" w:color="auto" w:fill="FFFFCC"/>
    </w:rPr>
  </w:style>
  <w:style w:type="paragraph" w:customStyle="1" w:styleId="Citao1">
    <w:name w:val="Citação1"/>
    <w:basedOn w:val="Normal"/>
    <w:next w:val="Normal"/>
    <w:link w:val="QuoteChar"/>
    <w:qFormat/>
    <w:rsid w:val="003948B2"/>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hAnsi="Ecofont_Spranq_eco_Sans" w:cs="Ecofont_Spranq_eco_Sans"/>
      <w:i/>
      <w:iCs/>
      <w:color w:val="000000"/>
      <w:sz w:val="24"/>
      <w:szCs w:val="24"/>
    </w:rPr>
  </w:style>
  <w:style w:type="character" w:customStyle="1" w:styleId="markedcontent">
    <w:name w:val="markedcontent"/>
    <w:basedOn w:val="Fontepargpadro"/>
    <w:rsid w:val="00BD4CAF"/>
  </w:style>
  <w:style w:type="character" w:customStyle="1" w:styleId="highlight">
    <w:name w:val="highlight"/>
    <w:basedOn w:val="Fontepargpadro"/>
    <w:rsid w:val="00BD4CAF"/>
  </w:style>
  <w:style w:type="paragraph" w:styleId="Textodebalo">
    <w:name w:val="Balloon Text"/>
    <w:basedOn w:val="Normal"/>
    <w:link w:val="TextodebaloChar"/>
    <w:uiPriority w:val="99"/>
    <w:semiHidden/>
    <w:unhideWhenUsed/>
    <w:rsid w:val="00E81162"/>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E81162"/>
    <w:rPr>
      <w:rFonts w:ascii="Segoe UI" w:hAnsi="Segoe UI" w:cs="Segoe UI"/>
      <w:sz w:val="18"/>
      <w:szCs w:val="18"/>
    </w:rPr>
  </w:style>
  <w:style w:type="character" w:customStyle="1" w:styleId="MenoPendente2">
    <w:name w:val="Menção Pendente2"/>
    <w:basedOn w:val="Fontepargpadro"/>
    <w:uiPriority w:val="99"/>
    <w:semiHidden/>
    <w:unhideWhenUsed/>
    <w:rsid w:val="00307E84"/>
    <w:rPr>
      <w:color w:val="605E5C"/>
      <w:shd w:val="clear" w:color="auto" w:fill="E1DFDD"/>
    </w:rPr>
  </w:style>
  <w:style w:type="paragraph" w:customStyle="1" w:styleId="Standard">
    <w:name w:val="Standard"/>
    <w:rsid w:val="00FF4094"/>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
    <w:name w:val="Text body"/>
    <w:basedOn w:val="Standard"/>
    <w:rsid w:val="00FF4094"/>
    <w:pPr>
      <w:spacing w:after="140" w:line="276" w:lineRule="auto"/>
    </w:pPr>
  </w:style>
  <w:style w:type="paragraph" w:customStyle="1" w:styleId="citao2">
    <w:name w:val="citação 2"/>
    <w:basedOn w:val="Citao"/>
    <w:link w:val="citao2Char"/>
    <w:qFormat/>
    <w:rsid w:val="00FF4094"/>
    <w:pPr>
      <w:suppressAutoHyphens/>
      <w:autoSpaceDN w:val="0"/>
    </w:pPr>
    <w:rPr>
      <w:kern w:val="3"/>
      <w:szCs w:val="20"/>
      <w:lang w:eastAsia="zh-CN" w:bidi="hi-IN"/>
    </w:rPr>
  </w:style>
  <w:style w:type="character" w:customStyle="1" w:styleId="Nivel2Char">
    <w:name w:val="Nivel 2 Char"/>
    <w:basedOn w:val="Fontepargpadro"/>
    <w:link w:val="Nivel2"/>
    <w:locked/>
    <w:rsid w:val="00FF4094"/>
    <w:rPr>
      <w:rFonts w:ascii="Arial" w:hAnsi="Arial" w:cs="Arial"/>
      <w:color w:val="000000"/>
    </w:rPr>
  </w:style>
  <w:style w:type="paragraph" w:customStyle="1" w:styleId="Nivel2">
    <w:name w:val="Nivel 2"/>
    <w:basedOn w:val="Normal"/>
    <w:link w:val="Nivel2Char"/>
    <w:qFormat/>
    <w:rsid w:val="00FF4094"/>
    <w:pPr>
      <w:spacing w:before="120" w:after="120"/>
      <w:jc w:val="both"/>
    </w:pPr>
    <w:rPr>
      <w:rFonts w:ascii="Arial" w:hAnsi="Arial" w:cs="Arial"/>
      <w:color w:val="000000"/>
    </w:rPr>
  </w:style>
  <w:style w:type="paragraph" w:customStyle="1" w:styleId="Nivel3">
    <w:name w:val="Nivel 3"/>
    <w:basedOn w:val="PargrafodaLista"/>
    <w:link w:val="Nivel3Char"/>
    <w:qFormat/>
    <w:rsid w:val="00FF4094"/>
    <w:pPr>
      <w:tabs>
        <w:tab w:val="num" w:pos="360"/>
      </w:tabs>
      <w:spacing w:before="120" w:after="120"/>
      <w:ind w:left="425"/>
      <w:jc w:val="both"/>
    </w:pPr>
    <w:rPr>
      <w:rFonts w:ascii="Arial" w:eastAsia="Times New Roman" w:hAnsi="Arial" w:cs="Arial"/>
      <w:sz w:val="20"/>
      <w:szCs w:val="20"/>
    </w:rPr>
  </w:style>
  <w:style w:type="paragraph" w:customStyle="1" w:styleId="Nivel4">
    <w:name w:val="Nivel 4"/>
    <w:basedOn w:val="Nivel3"/>
    <w:qFormat/>
    <w:rsid w:val="00FF4094"/>
    <w:pPr>
      <w:ind w:left="2491" w:hanging="648"/>
    </w:pPr>
  </w:style>
  <w:style w:type="paragraph" w:customStyle="1" w:styleId="Nivel5">
    <w:name w:val="Nivel 5"/>
    <w:basedOn w:val="Nivel4"/>
    <w:qFormat/>
    <w:rsid w:val="00FF4094"/>
    <w:pPr>
      <w:ind w:left="3485" w:hanging="792"/>
    </w:pPr>
  </w:style>
  <w:style w:type="paragraph" w:customStyle="1" w:styleId="PADRO">
    <w:name w:val="PADRÃO"/>
    <w:qFormat/>
    <w:rsid w:val="00ED4D94"/>
    <w:pPr>
      <w:keepNext/>
      <w:widowControl w:val="0"/>
      <w:shd w:val="clear" w:color="auto" w:fill="FFFFFF"/>
      <w:suppressAutoHyphens/>
      <w:spacing w:before="119" w:after="119" w:line="276" w:lineRule="auto"/>
      <w:ind w:firstLine="567"/>
      <w:jc w:val="both"/>
    </w:pPr>
    <w:rPr>
      <w:rFonts w:ascii="Ecofont_Spranq_eco_Sans" w:eastAsia="WenQuanYi Micro Hei" w:hAnsi="Ecofont_Spranq_eco_Sans" w:cs="Lohit Hindi"/>
      <w:sz w:val="20"/>
      <w:szCs w:val="24"/>
      <w:lang w:eastAsia="zh-CN" w:bidi="hi-IN"/>
    </w:rPr>
  </w:style>
  <w:style w:type="character" w:customStyle="1" w:styleId="citao2Char">
    <w:name w:val="citação 2 Char"/>
    <w:basedOn w:val="CitaoChar"/>
    <w:link w:val="citao2"/>
    <w:rsid w:val="003E7046"/>
    <w:rPr>
      <w:rFonts w:ascii="Arial" w:eastAsia="Calibri" w:hAnsi="Arial" w:cs="Tahoma"/>
      <w:i/>
      <w:iCs/>
      <w:color w:val="000000"/>
      <w:kern w:val="3"/>
      <w:sz w:val="20"/>
      <w:szCs w:val="20"/>
      <w:shd w:val="clear" w:color="auto" w:fill="FFFFCC"/>
      <w:lang w:eastAsia="zh-CN" w:bidi="hi-IN"/>
    </w:rPr>
  </w:style>
  <w:style w:type="paragraph" w:styleId="Cabealho">
    <w:name w:val="header"/>
    <w:basedOn w:val="Normal"/>
    <w:link w:val="CabealhoChar"/>
    <w:uiPriority w:val="99"/>
    <w:unhideWhenUsed/>
    <w:rsid w:val="0073140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73140B"/>
  </w:style>
  <w:style w:type="paragraph" w:styleId="Rodap">
    <w:name w:val="footer"/>
    <w:basedOn w:val="Normal"/>
    <w:link w:val="RodapChar"/>
    <w:uiPriority w:val="99"/>
    <w:unhideWhenUsed/>
    <w:rsid w:val="0073140B"/>
    <w:pPr>
      <w:tabs>
        <w:tab w:val="center" w:pos="4252"/>
        <w:tab w:val="right" w:pos="8504"/>
      </w:tabs>
      <w:spacing w:after="0" w:line="240" w:lineRule="auto"/>
    </w:pPr>
  </w:style>
  <w:style w:type="character" w:customStyle="1" w:styleId="RodapChar">
    <w:name w:val="Rodapé Char"/>
    <w:basedOn w:val="Fontepargpadro"/>
    <w:link w:val="Rodap"/>
    <w:uiPriority w:val="99"/>
    <w:rsid w:val="0073140B"/>
  </w:style>
  <w:style w:type="character" w:customStyle="1" w:styleId="MenoPendente3">
    <w:name w:val="Menção Pendente3"/>
    <w:basedOn w:val="Fontepargpadro"/>
    <w:uiPriority w:val="99"/>
    <w:semiHidden/>
    <w:unhideWhenUsed/>
    <w:rsid w:val="00F57D61"/>
    <w:rPr>
      <w:color w:val="605E5C"/>
      <w:shd w:val="clear" w:color="auto" w:fill="E1DFDD"/>
    </w:rPr>
  </w:style>
  <w:style w:type="paragraph" w:customStyle="1" w:styleId="Nivel01Titulo">
    <w:name w:val="Nivel_01_Titulo"/>
    <w:basedOn w:val="Ttulo1"/>
    <w:next w:val="Normal"/>
    <w:qFormat/>
    <w:rsid w:val="00B633EC"/>
    <w:pPr>
      <w:numPr>
        <w:numId w:val="4"/>
      </w:numPr>
      <w:tabs>
        <w:tab w:val="left" w:pos="567"/>
      </w:tabs>
      <w:spacing w:line="240" w:lineRule="auto"/>
      <w:jc w:val="both"/>
    </w:pPr>
    <w:rPr>
      <w:rFonts w:ascii="Arial" w:hAnsi="Arial" w:cs="Times New Roman"/>
      <w:b/>
      <w:bCs/>
      <w:sz w:val="20"/>
      <w:szCs w:val="20"/>
    </w:rPr>
  </w:style>
  <w:style w:type="paragraph" w:customStyle="1" w:styleId="PargrafodaLista1">
    <w:name w:val="Parágrafo da Lista1"/>
    <w:basedOn w:val="Normal"/>
    <w:qFormat/>
    <w:rsid w:val="00B20477"/>
    <w:pPr>
      <w:spacing w:after="0" w:line="240" w:lineRule="auto"/>
      <w:ind w:left="720"/>
    </w:pPr>
    <w:rPr>
      <w:rFonts w:ascii="Ecofont_Spranq_eco_Sans" w:eastAsia="Times New Roman" w:hAnsi="Ecofont_Spranq_eco_Sans" w:cs="Ecofont_Spranq_eco_Sans"/>
      <w:sz w:val="24"/>
      <w:szCs w:val="24"/>
    </w:rPr>
  </w:style>
  <w:style w:type="character" w:styleId="TextodoEspaoReservado">
    <w:name w:val="Placeholder Text"/>
    <w:basedOn w:val="Fontepargpadro"/>
    <w:uiPriority w:val="99"/>
    <w:semiHidden/>
    <w:rsid w:val="00156CBD"/>
    <w:rPr>
      <w:color w:val="808080"/>
    </w:rPr>
  </w:style>
  <w:style w:type="paragraph" w:customStyle="1" w:styleId="Nivel01">
    <w:name w:val="Nivel 01"/>
    <w:basedOn w:val="Ttulo1"/>
    <w:next w:val="Normal"/>
    <w:qFormat/>
    <w:rsid w:val="00CB6F7F"/>
    <w:pPr>
      <w:tabs>
        <w:tab w:val="left" w:pos="567"/>
      </w:tabs>
      <w:spacing w:line="240" w:lineRule="auto"/>
      <w:ind w:left="360" w:hanging="360"/>
      <w:jc w:val="both"/>
    </w:pPr>
    <w:rPr>
      <w:rFonts w:ascii="Arial" w:hAnsi="Arial" w:cs="Arial"/>
      <w:b/>
      <w:bCs/>
      <w:color w:val="323E4F" w:themeColor="text2" w:themeShade="BF"/>
      <w:spacing w:val="5"/>
      <w:kern w:val="28"/>
      <w:sz w:val="20"/>
      <w:szCs w:val="20"/>
    </w:rPr>
  </w:style>
  <w:style w:type="character" w:customStyle="1" w:styleId="Nivel3Char">
    <w:name w:val="Nivel 3 Char"/>
    <w:basedOn w:val="Fontepargpadro"/>
    <w:link w:val="Nivel3"/>
    <w:rsid w:val="00CB6F7F"/>
    <w:rPr>
      <w:rFonts w:ascii="Arial" w:eastAsia="Times New Roman" w:hAnsi="Arial" w:cs="Arial"/>
      <w:sz w:val="20"/>
      <w:szCs w:val="20"/>
      <w:lang w:eastAsia="pt-BR"/>
    </w:rPr>
  </w:style>
  <w:style w:type="paragraph" w:styleId="Corpodetexto">
    <w:name w:val="Body Text"/>
    <w:basedOn w:val="Normal"/>
    <w:link w:val="CorpodetextoChar"/>
    <w:uiPriority w:val="1"/>
    <w:qFormat/>
    <w:rsid w:val="00517EAA"/>
    <w:pPr>
      <w:widowControl w:val="0"/>
      <w:autoSpaceDE w:val="0"/>
      <w:autoSpaceDN w:val="0"/>
      <w:spacing w:after="0" w:line="240" w:lineRule="auto"/>
    </w:pPr>
    <w:rPr>
      <w:rFonts w:ascii="Times New Roman" w:eastAsia="Times New Roman" w:hAnsi="Times New Roman" w:cs="Times New Roman"/>
      <w:sz w:val="24"/>
      <w:szCs w:val="24"/>
      <w:lang w:val="pt-PT" w:eastAsia="en-US"/>
    </w:rPr>
  </w:style>
  <w:style w:type="character" w:customStyle="1" w:styleId="CorpodetextoChar">
    <w:name w:val="Corpo de texto Char"/>
    <w:basedOn w:val="Fontepargpadro"/>
    <w:link w:val="Corpodetexto"/>
    <w:uiPriority w:val="1"/>
    <w:rsid w:val="00517EAA"/>
    <w:rPr>
      <w:rFonts w:ascii="Times New Roman" w:eastAsia="Times New Roman" w:hAnsi="Times New Roman" w:cs="Times New Roman"/>
      <w:sz w:val="24"/>
      <w:szCs w:val="24"/>
      <w:lang w:val="pt-PT"/>
    </w:rPr>
  </w:style>
  <w:style w:type="paragraph" w:customStyle="1" w:styleId="TableParagraph">
    <w:name w:val="Table Paragraph"/>
    <w:basedOn w:val="Normal"/>
    <w:uiPriority w:val="1"/>
    <w:qFormat/>
    <w:rsid w:val="00341BD1"/>
    <w:pPr>
      <w:widowControl w:val="0"/>
      <w:autoSpaceDE w:val="0"/>
      <w:autoSpaceDN w:val="0"/>
      <w:spacing w:after="0" w:line="240" w:lineRule="auto"/>
      <w:ind w:left="108"/>
    </w:pPr>
    <w:rPr>
      <w:rFonts w:ascii="Arial MT" w:eastAsia="Arial MT" w:hAnsi="Arial MT" w:cs="Arial MT"/>
      <w:lang w:val="pt-PT"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851677">
      <w:bodyDiv w:val="1"/>
      <w:marLeft w:val="0"/>
      <w:marRight w:val="0"/>
      <w:marTop w:val="0"/>
      <w:marBottom w:val="0"/>
      <w:divBdr>
        <w:top w:val="none" w:sz="0" w:space="0" w:color="auto"/>
        <w:left w:val="none" w:sz="0" w:space="0" w:color="auto"/>
        <w:bottom w:val="none" w:sz="0" w:space="0" w:color="auto"/>
        <w:right w:val="none" w:sz="0" w:space="0" w:color="auto"/>
      </w:divBdr>
    </w:div>
    <w:div w:id="101347365">
      <w:bodyDiv w:val="1"/>
      <w:marLeft w:val="0"/>
      <w:marRight w:val="0"/>
      <w:marTop w:val="0"/>
      <w:marBottom w:val="0"/>
      <w:divBdr>
        <w:top w:val="none" w:sz="0" w:space="0" w:color="auto"/>
        <w:left w:val="none" w:sz="0" w:space="0" w:color="auto"/>
        <w:bottom w:val="none" w:sz="0" w:space="0" w:color="auto"/>
        <w:right w:val="none" w:sz="0" w:space="0" w:color="auto"/>
      </w:divBdr>
    </w:div>
    <w:div w:id="180357684">
      <w:bodyDiv w:val="1"/>
      <w:marLeft w:val="0"/>
      <w:marRight w:val="0"/>
      <w:marTop w:val="0"/>
      <w:marBottom w:val="0"/>
      <w:divBdr>
        <w:top w:val="none" w:sz="0" w:space="0" w:color="auto"/>
        <w:left w:val="none" w:sz="0" w:space="0" w:color="auto"/>
        <w:bottom w:val="none" w:sz="0" w:space="0" w:color="auto"/>
        <w:right w:val="none" w:sz="0" w:space="0" w:color="auto"/>
      </w:divBdr>
    </w:div>
    <w:div w:id="193344398">
      <w:bodyDiv w:val="1"/>
      <w:marLeft w:val="0"/>
      <w:marRight w:val="0"/>
      <w:marTop w:val="0"/>
      <w:marBottom w:val="0"/>
      <w:divBdr>
        <w:top w:val="none" w:sz="0" w:space="0" w:color="auto"/>
        <w:left w:val="none" w:sz="0" w:space="0" w:color="auto"/>
        <w:bottom w:val="none" w:sz="0" w:space="0" w:color="auto"/>
        <w:right w:val="none" w:sz="0" w:space="0" w:color="auto"/>
      </w:divBdr>
    </w:div>
    <w:div w:id="282810131">
      <w:bodyDiv w:val="1"/>
      <w:marLeft w:val="0"/>
      <w:marRight w:val="0"/>
      <w:marTop w:val="0"/>
      <w:marBottom w:val="0"/>
      <w:divBdr>
        <w:top w:val="none" w:sz="0" w:space="0" w:color="auto"/>
        <w:left w:val="none" w:sz="0" w:space="0" w:color="auto"/>
        <w:bottom w:val="none" w:sz="0" w:space="0" w:color="auto"/>
        <w:right w:val="none" w:sz="0" w:space="0" w:color="auto"/>
      </w:divBdr>
    </w:div>
    <w:div w:id="293023239">
      <w:bodyDiv w:val="1"/>
      <w:marLeft w:val="0"/>
      <w:marRight w:val="0"/>
      <w:marTop w:val="0"/>
      <w:marBottom w:val="0"/>
      <w:divBdr>
        <w:top w:val="none" w:sz="0" w:space="0" w:color="auto"/>
        <w:left w:val="none" w:sz="0" w:space="0" w:color="auto"/>
        <w:bottom w:val="none" w:sz="0" w:space="0" w:color="auto"/>
        <w:right w:val="none" w:sz="0" w:space="0" w:color="auto"/>
      </w:divBdr>
    </w:div>
    <w:div w:id="313532121">
      <w:bodyDiv w:val="1"/>
      <w:marLeft w:val="0"/>
      <w:marRight w:val="0"/>
      <w:marTop w:val="0"/>
      <w:marBottom w:val="0"/>
      <w:divBdr>
        <w:top w:val="none" w:sz="0" w:space="0" w:color="auto"/>
        <w:left w:val="none" w:sz="0" w:space="0" w:color="auto"/>
        <w:bottom w:val="none" w:sz="0" w:space="0" w:color="auto"/>
        <w:right w:val="none" w:sz="0" w:space="0" w:color="auto"/>
      </w:divBdr>
    </w:div>
    <w:div w:id="350759528">
      <w:bodyDiv w:val="1"/>
      <w:marLeft w:val="0"/>
      <w:marRight w:val="0"/>
      <w:marTop w:val="0"/>
      <w:marBottom w:val="0"/>
      <w:divBdr>
        <w:top w:val="none" w:sz="0" w:space="0" w:color="auto"/>
        <w:left w:val="none" w:sz="0" w:space="0" w:color="auto"/>
        <w:bottom w:val="none" w:sz="0" w:space="0" w:color="auto"/>
        <w:right w:val="none" w:sz="0" w:space="0" w:color="auto"/>
      </w:divBdr>
    </w:div>
    <w:div w:id="354384833">
      <w:bodyDiv w:val="1"/>
      <w:marLeft w:val="0"/>
      <w:marRight w:val="0"/>
      <w:marTop w:val="0"/>
      <w:marBottom w:val="0"/>
      <w:divBdr>
        <w:top w:val="none" w:sz="0" w:space="0" w:color="auto"/>
        <w:left w:val="none" w:sz="0" w:space="0" w:color="auto"/>
        <w:bottom w:val="none" w:sz="0" w:space="0" w:color="auto"/>
        <w:right w:val="none" w:sz="0" w:space="0" w:color="auto"/>
      </w:divBdr>
    </w:div>
    <w:div w:id="391659088">
      <w:bodyDiv w:val="1"/>
      <w:marLeft w:val="0"/>
      <w:marRight w:val="0"/>
      <w:marTop w:val="0"/>
      <w:marBottom w:val="0"/>
      <w:divBdr>
        <w:top w:val="none" w:sz="0" w:space="0" w:color="auto"/>
        <w:left w:val="none" w:sz="0" w:space="0" w:color="auto"/>
        <w:bottom w:val="none" w:sz="0" w:space="0" w:color="auto"/>
        <w:right w:val="none" w:sz="0" w:space="0" w:color="auto"/>
      </w:divBdr>
      <w:divsChild>
        <w:div w:id="1126657282">
          <w:marLeft w:val="0"/>
          <w:marRight w:val="0"/>
          <w:marTop w:val="0"/>
          <w:marBottom w:val="0"/>
          <w:divBdr>
            <w:top w:val="none" w:sz="0" w:space="0" w:color="auto"/>
            <w:left w:val="none" w:sz="0" w:space="0" w:color="auto"/>
            <w:bottom w:val="none" w:sz="0" w:space="0" w:color="auto"/>
            <w:right w:val="none" w:sz="0" w:space="0" w:color="auto"/>
          </w:divBdr>
        </w:div>
        <w:div w:id="1539854036">
          <w:marLeft w:val="0"/>
          <w:marRight w:val="0"/>
          <w:marTop w:val="0"/>
          <w:marBottom w:val="0"/>
          <w:divBdr>
            <w:top w:val="none" w:sz="0" w:space="0" w:color="auto"/>
            <w:left w:val="none" w:sz="0" w:space="0" w:color="auto"/>
            <w:bottom w:val="none" w:sz="0" w:space="0" w:color="auto"/>
            <w:right w:val="none" w:sz="0" w:space="0" w:color="auto"/>
          </w:divBdr>
        </w:div>
      </w:divsChild>
    </w:div>
    <w:div w:id="423308626">
      <w:bodyDiv w:val="1"/>
      <w:marLeft w:val="0"/>
      <w:marRight w:val="0"/>
      <w:marTop w:val="0"/>
      <w:marBottom w:val="0"/>
      <w:divBdr>
        <w:top w:val="none" w:sz="0" w:space="0" w:color="auto"/>
        <w:left w:val="none" w:sz="0" w:space="0" w:color="auto"/>
        <w:bottom w:val="none" w:sz="0" w:space="0" w:color="auto"/>
        <w:right w:val="none" w:sz="0" w:space="0" w:color="auto"/>
      </w:divBdr>
    </w:div>
    <w:div w:id="488444031">
      <w:bodyDiv w:val="1"/>
      <w:marLeft w:val="0"/>
      <w:marRight w:val="0"/>
      <w:marTop w:val="0"/>
      <w:marBottom w:val="0"/>
      <w:divBdr>
        <w:top w:val="none" w:sz="0" w:space="0" w:color="auto"/>
        <w:left w:val="none" w:sz="0" w:space="0" w:color="auto"/>
        <w:bottom w:val="none" w:sz="0" w:space="0" w:color="auto"/>
        <w:right w:val="none" w:sz="0" w:space="0" w:color="auto"/>
      </w:divBdr>
    </w:div>
    <w:div w:id="587154710">
      <w:bodyDiv w:val="1"/>
      <w:marLeft w:val="0"/>
      <w:marRight w:val="0"/>
      <w:marTop w:val="0"/>
      <w:marBottom w:val="0"/>
      <w:divBdr>
        <w:top w:val="none" w:sz="0" w:space="0" w:color="auto"/>
        <w:left w:val="none" w:sz="0" w:space="0" w:color="auto"/>
        <w:bottom w:val="none" w:sz="0" w:space="0" w:color="auto"/>
        <w:right w:val="none" w:sz="0" w:space="0" w:color="auto"/>
      </w:divBdr>
    </w:div>
    <w:div w:id="615336553">
      <w:bodyDiv w:val="1"/>
      <w:marLeft w:val="0"/>
      <w:marRight w:val="0"/>
      <w:marTop w:val="0"/>
      <w:marBottom w:val="0"/>
      <w:divBdr>
        <w:top w:val="none" w:sz="0" w:space="0" w:color="auto"/>
        <w:left w:val="none" w:sz="0" w:space="0" w:color="auto"/>
        <w:bottom w:val="none" w:sz="0" w:space="0" w:color="auto"/>
        <w:right w:val="none" w:sz="0" w:space="0" w:color="auto"/>
      </w:divBdr>
      <w:divsChild>
        <w:div w:id="92214751">
          <w:marLeft w:val="0"/>
          <w:marRight w:val="0"/>
          <w:marTop w:val="0"/>
          <w:marBottom w:val="0"/>
          <w:divBdr>
            <w:top w:val="none" w:sz="0" w:space="0" w:color="auto"/>
            <w:left w:val="none" w:sz="0" w:space="0" w:color="auto"/>
            <w:bottom w:val="none" w:sz="0" w:space="0" w:color="auto"/>
            <w:right w:val="none" w:sz="0" w:space="0" w:color="auto"/>
          </w:divBdr>
        </w:div>
        <w:div w:id="849293209">
          <w:marLeft w:val="0"/>
          <w:marRight w:val="0"/>
          <w:marTop w:val="0"/>
          <w:marBottom w:val="0"/>
          <w:divBdr>
            <w:top w:val="none" w:sz="0" w:space="0" w:color="auto"/>
            <w:left w:val="none" w:sz="0" w:space="0" w:color="auto"/>
            <w:bottom w:val="none" w:sz="0" w:space="0" w:color="auto"/>
            <w:right w:val="none" w:sz="0" w:space="0" w:color="auto"/>
          </w:divBdr>
        </w:div>
      </w:divsChild>
    </w:div>
    <w:div w:id="656373882">
      <w:bodyDiv w:val="1"/>
      <w:marLeft w:val="0"/>
      <w:marRight w:val="0"/>
      <w:marTop w:val="0"/>
      <w:marBottom w:val="0"/>
      <w:divBdr>
        <w:top w:val="none" w:sz="0" w:space="0" w:color="auto"/>
        <w:left w:val="none" w:sz="0" w:space="0" w:color="auto"/>
        <w:bottom w:val="none" w:sz="0" w:space="0" w:color="auto"/>
        <w:right w:val="none" w:sz="0" w:space="0" w:color="auto"/>
      </w:divBdr>
    </w:div>
    <w:div w:id="777681027">
      <w:bodyDiv w:val="1"/>
      <w:marLeft w:val="0"/>
      <w:marRight w:val="0"/>
      <w:marTop w:val="0"/>
      <w:marBottom w:val="0"/>
      <w:divBdr>
        <w:top w:val="none" w:sz="0" w:space="0" w:color="auto"/>
        <w:left w:val="none" w:sz="0" w:space="0" w:color="auto"/>
        <w:bottom w:val="none" w:sz="0" w:space="0" w:color="auto"/>
        <w:right w:val="none" w:sz="0" w:space="0" w:color="auto"/>
      </w:divBdr>
      <w:divsChild>
        <w:div w:id="6947434">
          <w:marLeft w:val="0"/>
          <w:marRight w:val="0"/>
          <w:marTop w:val="0"/>
          <w:marBottom w:val="0"/>
          <w:divBdr>
            <w:top w:val="none" w:sz="0" w:space="0" w:color="auto"/>
            <w:left w:val="none" w:sz="0" w:space="0" w:color="auto"/>
            <w:bottom w:val="none" w:sz="0" w:space="0" w:color="auto"/>
            <w:right w:val="none" w:sz="0" w:space="0" w:color="auto"/>
          </w:divBdr>
        </w:div>
        <w:div w:id="218518801">
          <w:marLeft w:val="0"/>
          <w:marRight w:val="0"/>
          <w:marTop w:val="0"/>
          <w:marBottom w:val="0"/>
          <w:divBdr>
            <w:top w:val="none" w:sz="0" w:space="0" w:color="auto"/>
            <w:left w:val="none" w:sz="0" w:space="0" w:color="auto"/>
            <w:bottom w:val="none" w:sz="0" w:space="0" w:color="auto"/>
            <w:right w:val="none" w:sz="0" w:space="0" w:color="auto"/>
          </w:divBdr>
        </w:div>
      </w:divsChild>
    </w:div>
    <w:div w:id="906190068">
      <w:bodyDiv w:val="1"/>
      <w:marLeft w:val="0"/>
      <w:marRight w:val="0"/>
      <w:marTop w:val="0"/>
      <w:marBottom w:val="0"/>
      <w:divBdr>
        <w:top w:val="none" w:sz="0" w:space="0" w:color="auto"/>
        <w:left w:val="none" w:sz="0" w:space="0" w:color="auto"/>
        <w:bottom w:val="none" w:sz="0" w:space="0" w:color="auto"/>
        <w:right w:val="none" w:sz="0" w:space="0" w:color="auto"/>
      </w:divBdr>
    </w:div>
    <w:div w:id="912662654">
      <w:bodyDiv w:val="1"/>
      <w:marLeft w:val="0"/>
      <w:marRight w:val="0"/>
      <w:marTop w:val="0"/>
      <w:marBottom w:val="0"/>
      <w:divBdr>
        <w:top w:val="none" w:sz="0" w:space="0" w:color="auto"/>
        <w:left w:val="none" w:sz="0" w:space="0" w:color="auto"/>
        <w:bottom w:val="none" w:sz="0" w:space="0" w:color="auto"/>
        <w:right w:val="none" w:sz="0" w:space="0" w:color="auto"/>
      </w:divBdr>
    </w:div>
    <w:div w:id="931742297">
      <w:bodyDiv w:val="1"/>
      <w:marLeft w:val="0"/>
      <w:marRight w:val="0"/>
      <w:marTop w:val="0"/>
      <w:marBottom w:val="0"/>
      <w:divBdr>
        <w:top w:val="none" w:sz="0" w:space="0" w:color="auto"/>
        <w:left w:val="none" w:sz="0" w:space="0" w:color="auto"/>
        <w:bottom w:val="none" w:sz="0" w:space="0" w:color="auto"/>
        <w:right w:val="none" w:sz="0" w:space="0" w:color="auto"/>
      </w:divBdr>
    </w:div>
    <w:div w:id="965042036">
      <w:bodyDiv w:val="1"/>
      <w:marLeft w:val="0"/>
      <w:marRight w:val="0"/>
      <w:marTop w:val="0"/>
      <w:marBottom w:val="0"/>
      <w:divBdr>
        <w:top w:val="none" w:sz="0" w:space="0" w:color="auto"/>
        <w:left w:val="none" w:sz="0" w:space="0" w:color="auto"/>
        <w:bottom w:val="none" w:sz="0" w:space="0" w:color="auto"/>
        <w:right w:val="none" w:sz="0" w:space="0" w:color="auto"/>
      </w:divBdr>
    </w:div>
    <w:div w:id="1088498785">
      <w:bodyDiv w:val="1"/>
      <w:marLeft w:val="0"/>
      <w:marRight w:val="0"/>
      <w:marTop w:val="0"/>
      <w:marBottom w:val="0"/>
      <w:divBdr>
        <w:top w:val="none" w:sz="0" w:space="0" w:color="auto"/>
        <w:left w:val="none" w:sz="0" w:space="0" w:color="auto"/>
        <w:bottom w:val="none" w:sz="0" w:space="0" w:color="auto"/>
        <w:right w:val="none" w:sz="0" w:space="0" w:color="auto"/>
      </w:divBdr>
    </w:div>
    <w:div w:id="1095705819">
      <w:bodyDiv w:val="1"/>
      <w:marLeft w:val="0"/>
      <w:marRight w:val="0"/>
      <w:marTop w:val="0"/>
      <w:marBottom w:val="0"/>
      <w:divBdr>
        <w:top w:val="none" w:sz="0" w:space="0" w:color="auto"/>
        <w:left w:val="none" w:sz="0" w:space="0" w:color="auto"/>
        <w:bottom w:val="none" w:sz="0" w:space="0" w:color="auto"/>
        <w:right w:val="none" w:sz="0" w:space="0" w:color="auto"/>
      </w:divBdr>
    </w:div>
    <w:div w:id="1114637757">
      <w:bodyDiv w:val="1"/>
      <w:marLeft w:val="0"/>
      <w:marRight w:val="0"/>
      <w:marTop w:val="0"/>
      <w:marBottom w:val="0"/>
      <w:divBdr>
        <w:top w:val="none" w:sz="0" w:space="0" w:color="auto"/>
        <w:left w:val="none" w:sz="0" w:space="0" w:color="auto"/>
        <w:bottom w:val="none" w:sz="0" w:space="0" w:color="auto"/>
        <w:right w:val="none" w:sz="0" w:space="0" w:color="auto"/>
      </w:divBdr>
    </w:div>
    <w:div w:id="1230919281">
      <w:bodyDiv w:val="1"/>
      <w:marLeft w:val="0"/>
      <w:marRight w:val="0"/>
      <w:marTop w:val="0"/>
      <w:marBottom w:val="0"/>
      <w:divBdr>
        <w:top w:val="none" w:sz="0" w:space="0" w:color="auto"/>
        <w:left w:val="none" w:sz="0" w:space="0" w:color="auto"/>
        <w:bottom w:val="none" w:sz="0" w:space="0" w:color="auto"/>
        <w:right w:val="none" w:sz="0" w:space="0" w:color="auto"/>
      </w:divBdr>
    </w:div>
    <w:div w:id="1247349882">
      <w:bodyDiv w:val="1"/>
      <w:marLeft w:val="0"/>
      <w:marRight w:val="0"/>
      <w:marTop w:val="0"/>
      <w:marBottom w:val="0"/>
      <w:divBdr>
        <w:top w:val="none" w:sz="0" w:space="0" w:color="auto"/>
        <w:left w:val="none" w:sz="0" w:space="0" w:color="auto"/>
        <w:bottom w:val="none" w:sz="0" w:space="0" w:color="auto"/>
        <w:right w:val="none" w:sz="0" w:space="0" w:color="auto"/>
      </w:divBdr>
    </w:div>
    <w:div w:id="1265848292">
      <w:bodyDiv w:val="1"/>
      <w:marLeft w:val="0"/>
      <w:marRight w:val="0"/>
      <w:marTop w:val="0"/>
      <w:marBottom w:val="0"/>
      <w:divBdr>
        <w:top w:val="none" w:sz="0" w:space="0" w:color="auto"/>
        <w:left w:val="none" w:sz="0" w:space="0" w:color="auto"/>
        <w:bottom w:val="none" w:sz="0" w:space="0" w:color="auto"/>
        <w:right w:val="none" w:sz="0" w:space="0" w:color="auto"/>
      </w:divBdr>
    </w:div>
    <w:div w:id="1276519339">
      <w:bodyDiv w:val="1"/>
      <w:marLeft w:val="0"/>
      <w:marRight w:val="0"/>
      <w:marTop w:val="0"/>
      <w:marBottom w:val="0"/>
      <w:divBdr>
        <w:top w:val="none" w:sz="0" w:space="0" w:color="auto"/>
        <w:left w:val="none" w:sz="0" w:space="0" w:color="auto"/>
        <w:bottom w:val="none" w:sz="0" w:space="0" w:color="auto"/>
        <w:right w:val="none" w:sz="0" w:space="0" w:color="auto"/>
      </w:divBdr>
    </w:div>
    <w:div w:id="1320429652">
      <w:bodyDiv w:val="1"/>
      <w:marLeft w:val="0"/>
      <w:marRight w:val="0"/>
      <w:marTop w:val="0"/>
      <w:marBottom w:val="0"/>
      <w:divBdr>
        <w:top w:val="none" w:sz="0" w:space="0" w:color="auto"/>
        <w:left w:val="none" w:sz="0" w:space="0" w:color="auto"/>
        <w:bottom w:val="none" w:sz="0" w:space="0" w:color="auto"/>
        <w:right w:val="none" w:sz="0" w:space="0" w:color="auto"/>
      </w:divBdr>
    </w:div>
    <w:div w:id="1359699823">
      <w:bodyDiv w:val="1"/>
      <w:marLeft w:val="0"/>
      <w:marRight w:val="0"/>
      <w:marTop w:val="0"/>
      <w:marBottom w:val="0"/>
      <w:divBdr>
        <w:top w:val="none" w:sz="0" w:space="0" w:color="auto"/>
        <w:left w:val="none" w:sz="0" w:space="0" w:color="auto"/>
        <w:bottom w:val="none" w:sz="0" w:space="0" w:color="auto"/>
        <w:right w:val="none" w:sz="0" w:space="0" w:color="auto"/>
      </w:divBdr>
    </w:div>
    <w:div w:id="1427775819">
      <w:bodyDiv w:val="1"/>
      <w:marLeft w:val="0"/>
      <w:marRight w:val="0"/>
      <w:marTop w:val="0"/>
      <w:marBottom w:val="0"/>
      <w:divBdr>
        <w:top w:val="none" w:sz="0" w:space="0" w:color="auto"/>
        <w:left w:val="none" w:sz="0" w:space="0" w:color="auto"/>
        <w:bottom w:val="none" w:sz="0" w:space="0" w:color="auto"/>
        <w:right w:val="none" w:sz="0" w:space="0" w:color="auto"/>
      </w:divBdr>
    </w:div>
    <w:div w:id="1429542787">
      <w:bodyDiv w:val="1"/>
      <w:marLeft w:val="0"/>
      <w:marRight w:val="0"/>
      <w:marTop w:val="0"/>
      <w:marBottom w:val="0"/>
      <w:divBdr>
        <w:top w:val="none" w:sz="0" w:space="0" w:color="auto"/>
        <w:left w:val="none" w:sz="0" w:space="0" w:color="auto"/>
        <w:bottom w:val="none" w:sz="0" w:space="0" w:color="auto"/>
        <w:right w:val="none" w:sz="0" w:space="0" w:color="auto"/>
      </w:divBdr>
    </w:div>
    <w:div w:id="1433235134">
      <w:bodyDiv w:val="1"/>
      <w:marLeft w:val="0"/>
      <w:marRight w:val="0"/>
      <w:marTop w:val="0"/>
      <w:marBottom w:val="0"/>
      <w:divBdr>
        <w:top w:val="none" w:sz="0" w:space="0" w:color="auto"/>
        <w:left w:val="none" w:sz="0" w:space="0" w:color="auto"/>
        <w:bottom w:val="none" w:sz="0" w:space="0" w:color="auto"/>
        <w:right w:val="none" w:sz="0" w:space="0" w:color="auto"/>
      </w:divBdr>
    </w:div>
    <w:div w:id="1516191776">
      <w:bodyDiv w:val="1"/>
      <w:marLeft w:val="0"/>
      <w:marRight w:val="0"/>
      <w:marTop w:val="0"/>
      <w:marBottom w:val="0"/>
      <w:divBdr>
        <w:top w:val="none" w:sz="0" w:space="0" w:color="auto"/>
        <w:left w:val="none" w:sz="0" w:space="0" w:color="auto"/>
        <w:bottom w:val="none" w:sz="0" w:space="0" w:color="auto"/>
        <w:right w:val="none" w:sz="0" w:space="0" w:color="auto"/>
      </w:divBdr>
    </w:div>
    <w:div w:id="1591625343">
      <w:bodyDiv w:val="1"/>
      <w:marLeft w:val="0"/>
      <w:marRight w:val="0"/>
      <w:marTop w:val="0"/>
      <w:marBottom w:val="0"/>
      <w:divBdr>
        <w:top w:val="none" w:sz="0" w:space="0" w:color="auto"/>
        <w:left w:val="none" w:sz="0" w:space="0" w:color="auto"/>
        <w:bottom w:val="none" w:sz="0" w:space="0" w:color="auto"/>
        <w:right w:val="none" w:sz="0" w:space="0" w:color="auto"/>
      </w:divBdr>
    </w:div>
    <w:div w:id="1592927887">
      <w:bodyDiv w:val="1"/>
      <w:marLeft w:val="0"/>
      <w:marRight w:val="0"/>
      <w:marTop w:val="0"/>
      <w:marBottom w:val="0"/>
      <w:divBdr>
        <w:top w:val="none" w:sz="0" w:space="0" w:color="auto"/>
        <w:left w:val="none" w:sz="0" w:space="0" w:color="auto"/>
        <w:bottom w:val="none" w:sz="0" w:space="0" w:color="auto"/>
        <w:right w:val="none" w:sz="0" w:space="0" w:color="auto"/>
      </w:divBdr>
    </w:div>
    <w:div w:id="1660108732">
      <w:bodyDiv w:val="1"/>
      <w:marLeft w:val="0"/>
      <w:marRight w:val="0"/>
      <w:marTop w:val="0"/>
      <w:marBottom w:val="0"/>
      <w:divBdr>
        <w:top w:val="none" w:sz="0" w:space="0" w:color="auto"/>
        <w:left w:val="none" w:sz="0" w:space="0" w:color="auto"/>
        <w:bottom w:val="none" w:sz="0" w:space="0" w:color="auto"/>
        <w:right w:val="none" w:sz="0" w:space="0" w:color="auto"/>
      </w:divBdr>
    </w:div>
    <w:div w:id="1679237211">
      <w:bodyDiv w:val="1"/>
      <w:marLeft w:val="0"/>
      <w:marRight w:val="0"/>
      <w:marTop w:val="0"/>
      <w:marBottom w:val="0"/>
      <w:divBdr>
        <w:top w:val="none" w:sz="0" w:space="0" w:color="auto"/>
        <w:left w:val="none" w:sz="0" w:space="0" w:color="auto"/>
        <w:bottom w:val="none" w:sz="0" w:space="0" w:color="auto"/>
        <w:right w:val="none" w:sz="0" w:space="0" w:color="auto"/>
      </w:divBdr>
    </w:div>
    <w:div w:id="1683967870">
      <w:bodyDiv w:val="1"/>
      <w:marLeft w:val="0"/>
      <w:marRight w:val="0"/>
      <w:marTop w:val="0"/>
      <w:marBottom w:val="0"/>
      <w:divBdr>
        <w:top w:val="none" w:sz="0" w:space="0" w:color="auto"/>
        <w:left w:val="none" w:sz="0" w:space="0" w:color="auto"/>
        <w:bottom w:val="none" w:sz="0" w:space="0" w:color="auto"/>
        <w:right w:val="none" w:sz="0" w:space="0" w:color="auto"/>
      </w:divBdr>
    </w:div>
    <w:div w:id="1694575560">
      <w:bodyDiv w:val="1"/>
      <w:marLeft w:val="0"/>
      <w:marRight w:val="0"/>
      <w:marTop w:val="0"/>
      <w:marBottom w:val="0"/>
      <w:divBdr>
        <w:top w:val="none" w:sz="0" w:space="0" w:color="auto"/>
        <w:left w:val="none" w:sz="0" w:space="0" w:color="auto"/>
        <w:bottom w:val="none" w:sz="0" w:space="0" w:color="auto"/>
        <w:right w:val="none" w:sz="0" w:space="0" w:color="auto"/>
      </w:divBdr>
    </w:div>
    <w:div w:id="1697584291">
      <w:bodyDiv w:val="1"/>
      <w:marLeft w:val="0"/>
      <w:marRight w:val="0"/>
      <w:marTop w:val="0"/>
      <w:marBottom w:val="0"/>
      <w:divBdr>
        <w:top w:val="none" w:sz="0" w:space="0" w:color="auto"/>
        <w:left w:val="none" w:sz="0" w:space="0" w:color="auto"/>
        <w:bottom w:val="none" w:sz="0" w:space="0" w:color="auto"/>
        <w:right w:val="none" w:sz="0" w:space="0" w:color="auto"/>
      </w:divBdr>
      <w:divsChild>
        <w:div w:id="542907056">
          <w:marLeft w:val="0"/>
          <w:marRight w:val="0"/>
          <w:marTop w:val="0"/>
          <w:marBottom w:val="0"/>
          <w:divBdr>
            <w:top w:val="none" w:sz="0" w:space="0" w:color="auto"/>
            <w:left w:val="none" w:sz="0" w:space="0" w:color="auto"/>
            <w:bottom w:val="none" w:sz="0" w:space="0" w:color="auto"/>
            <w:right w:val="none" w:sz="0" w:space="0" w:color="auto"/>
          </w:divBdr>
        </w:div>
      </w:divsChild>
    </w:div>
    <w:div w:id="1753699563">
      <w:bodyDiv w:val="1"/>
      <w:marLeft w:val="0"/>
      <w:marRight w:val="0"/>
      <w:marTop w:val="0"/>
      <w:marBottom w:val="0"/>
      <w:divBdr>
        <w:top w:val="none" w:sz="0" w:space="0" w:color="auto"/>
        <w:left w:val="none" w:sz="0" w:space="0" w:color="auto"/>
        <w:bottom w:val="none" w:sz="0" w:space="0" w:color="auto"/>
        <w:right w:val="none" w:sz="0" w:space="0" w:color="auto"/>
      </w:divBdr>
    </w:div>
    <w:div w:id="1767386258">
      <w:bodyDiv w:val="1"/>
      <w:marLeft w:val="0"/>
      <w:marRight w:val="0"/>
      <w:marTop w:val="0"/>
      <w:marBottom w:val="0"/>
      <w:divBdr>
        <w:top w:val="none" w:sz="0" w:space="0" w:color="auto"/>
        <w:left w:val="none" w:sz="0" w:space="0" w:color="auto"/>
        <w:bottom w:val="none" w:sz="0" w:space="0" w:color="auto"/>
        <w:right w:val="none" w:sz="0" w:space="0" w:color="auto"/>
      </w:divBdr>
    </w:div>
    <w:div w:id="1926331342">
      <w:bodyDiv w:val="1"/>
      <w:marLeft w:val="0"/>
      <w:marRight w:val="0"/>
      <w:marTop w:val="0"/>
      <w:marBottom w:val="0"/>
      <w:divBdr>
        <w:top w:val="none" w:sz="0" w:space="0" w:color="auto"/>
        <w:left w:val="none" w:sz="0" w:space="0" w:color="auto"/>
        <w:bottom w:val="none" w:sz="0" w:space="0" w:color="auto"/>
        <w:right w:val="none" w:sz="0" w:space="0" w:color="auto"/>
      </w:divBdr>
    </w:div>
    <w:div w:id="1940671898">
      <w:bodyDiv w:val="1"/>
      <w:marLeft w:val="0"/>
      <w:marRight w:val="0"/>
      <w:marTop w:val="0"/>
      <w:marBottom w:val="0"/>
      <w:divBdr>
        <w:top w:val="none" w:sz="0" w:space="0" w:color="auto"/>
        <w:left w:val="none" w:sz="0" w:space="0" w:color="auto"/>
        <w:bottom w:val="none" w:sz="0" w:space="0" w:color="auto"/>
        <w:right w:val="none" w:sz="0" w:space="0" w:color="auto"/>
      </w:divBdr>
    </w:div>
    <w:div w:id="1961102791">
      <w:bodyDiv w:val="1"/>
      <w:marLeft w:val="0"/>
      <w:marRight w:val="0"/>
      <w:marTop w:val="0"/>
      <w:marBottom w:val="0"/>
      <w:divBdr>
        <w:top w:val="none" w:sz="0" w:space="0" w:color="auto"/>
        <w:left w:val="none" w:sz="0" w:space="0" w:color="auto"/>
        <w:bottom w:val="none" w:sz="0" w:space="0" w:color="auto"/>
        <w:right w:val="none" w:sz="0" w:space="0" w:color="auto"/>
      </w:divBdr>
    </w:div>
    <w:div w:id="2053655465">
      <w:bodyDiv w:val="1"/>
      <w:marLeft w:val="0"/>
      <w:marRight w:val="0"/>
      <w:marTop w:val="0"/>
      <w:marBottom w:val="0"/>
      <w:divBdr>
        <w:top w:val="none" w:sz="0" w:space="0" w:color="auto"/>
        <w:left w:val="none" w:sz="0" w:space="0" w:color="auto"/>
        <w:bottom w:val="none" w:sz="0" w:space="0" w:color="auto"/>
        <w:right w:val="none" w:sz="0" w:space="0" w:color="auto"/>
      </w:divBdr>
    </w:div>
    <w:div w:id="2074160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8" ma:contentTypeDescription="Create a new document." ma:contentTypeScope="" ma:versionID="37762aade61970cea1f26aae188e6c54">
  <xsd:schema xmlns:xsd="http://www.w3.org/2001/XMLSchema" xmlns:xs="http://www.w3.org/2001/XMLSchema" xmlns:p="http://schemas.microsoft.com/office/2006/metadata/properties" xmlns:ns2="52c93ea8-e2de-466c-b401-d7fabeb9490e" targetNamespace="http://schemas.microsoft.com/office/2006/metadata/properties" ma:root="true" ma:fieldsID="5b255f0827b1b01c62b300cf1fb7085a" ns2:_="">
    <xsd:import namespace="52c93ea8-e2de-466c-b401-d7fabeb9490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9C7A7E-5F9A-4C66-A1B6-105A203E52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27705C9-2C68-43AC-8C5A-67853478F50B}">
  <ds:schemaRefs>
    <ds:schemaRef ds:uri="http://schemas.microsoft.com/sharepoint/v3/contenttype/forms"/>
  </ds:schemaRefs>
</ds:datastoreItem>
</file>

<file path=customXml/itemProps3.xml><?xml version="1.0" encoding="utf-8"?>
<ds:datastoreItem xmlns:ds="http://schemas.openxmlformats.org/officeDocument/2006/customXml" ds:itemID="{7690AF1C-E198-4DFA-BE03-1E892BD04FC9}">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E9D42F20-9551-4489-9EA4-02FB3E03F8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53</Pages>
  <Words>15481</Words>
  <Characters>83598</Characters>
  <Application>Microsoft Office Word</Application>
  <DocSecurity>0</DocSecurity>
  <Lines>696</Lines>
  <Paragraphs>197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98882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Marcela Ali Tarif</dc:creator>
  <cp:keywords/>
  <dc:description/>
  <cp:lastModifiedBy>Administrador</cp:lastModifiedBy>
  <cp:revision>2</cp:revision>
  <cp:lastPrinted>2024-01-17T15:37:00Z</cp:lastPrinted>
  <dcterms:created xsi:type="dcterms:W3CDTF">2025-02-12T18:26:00Z</dcterms:created>
  <dcterms:modified xsi:type="dcterms:W3CDTF">2025-02-12T18:26:00Z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