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6E01BEC" w14:textId="38B968C3" w:rsidR="00724CFA" w:rsidRPr="009967B2" w:rsidRDefault="00724CFA" w:rsidP="00A6782D">
      <w:pPr>
        <w:rPr>
          <w:rFonts w:ascii="Segoe UI" w:hAnsi="Segoe UI" w:cs="Segoe UI"/>
        </w:rPr>
      </w:pPr>
    </w:p>
    <w:p w14:paraId="24C6AD1F" w14:textId="74F4856D" w:rsidR="008579BF" w:rsidRPr="009967B2" w:rsidRDefault="00A240DA" w:rsidP="005674A1">
      <w:pPr>
        <w:tabs>
          <w:tab w:val="left" w:pos="0"/>
        </w:tabs>
        <w:spacing w:after="0" w:line="300" w:lineRule="auto"/>
        <w:jc w:val="center"/>
        <w:rPr>
          <w:rFonts w:ascii="Segoe UI" w:hAnsi="Segoe UI" w:cs="Segoe UI"/>
          <w:b/>
        </w:rPr>
      </w:pPr>
      <w:r w:rsidRPr="009967B2">
        <w:rPr>
          <w:rFonts w:ascii="Segoe UI" w:hAnsi="Segoe UI" w:cs="Segoe UI"/>
          <w:b/>
        </w:rPr>
        <w:t>EDITAL</w:t>
      </w:r>
    </w:p>
    <w:p w14:paraId="74EC321C" w14:textId="77777777" w:rsidR="008579BF" w:rsidRPr="009967B2" w:rsidRDefault="008579BF" w:rsidP="008579BF">
      <w:pPr>
        <w:tabs>
          <w:tab w:val="left" w:pos="2268"/>
        </w:tabs>
        <w:spacing w:after="0" w:line="300" w:lineRule="auto"/>
        <w:jc w:val="both"/>
        <w:rPr>
          <w:rFonts w:ascii="Segoe UI" w:hAnsi="Segoe UI" w:cs="Segoe UI"/>
        </w:rPr>
      </w:pPr>
    </w:p>
    <w:p w14:paraId="0265EF85" w14:textId="13E50E1E" w:rsidR="0002492C" w:rsidRPr="009967B2" w:rsidRDefault="0002492C" w:rsidP="0002492C">
      <w:pPr>
        <w:tabs>
          <w:tab w:val="left" w:pos="2268"/>
        </w:tabs>
        <w:spacing w:after="0" w:line="240" w:lineRule="auto"/>
        <w:jc w:val="both"/>
        <w:rPr>
          <w:rFonts w:ascii="Segoe UI" w:hAnsi="Segoe UI" w:cs="Segoe UI"/>
        </w:rPr>
      </w:pPr>
      <w:r w:rsidRPr="009967B2">
        <w:rPr>
          <w:rFonts w:ascii="Segoe UI" w:hAnsi="Segoe UI" w:cs="Segoe UI"/>
        </w:rPr>
        <w:t xml:space="preserve">Processo Administrativo de Licitação Pública nº. </w:t>
      </w:r>
      <w:r w:rsidR="00C7498E" w:rsidRPr="009967B2">
        <w:rPr>
          <w:rFonts w:ascii="Segoe UI" w:hAnsi="Segoe UI" w:cs="Segoe UI"/>
        </w:rPr>
        <w:t>0</w:t>
      </w:r>
      <w:r w:rsidR="00DD35EC">
        <w:rPr>
          <w:rFonts w:ascii="Segoe UI" w:hAnsi="Segoe UI" w:cs="Segoe UI"/>
        </w:rPr>
        <w:t>30</w:t>
      </w:r>
      <w:r w:rsidRPr="009967B2">
        <w:rPr>
          <w:rFonts w:ascii="Segoe UI" w:hAnsi="Segoe UI" w:cs="Segoe UI"/>
        </w:rPr>
        <w:t>/20</w:t>
      </w:r>
      <w:r w:rsidR="00C7498E" w:rsidRPr="009967B2">
        <w:rPr>
          <w:rFonts w:ascii="Segoe UI" w:hAnsi="Segoe UI" w:cs="Segoe UI"/>
        </w:rPr>
        <w:t>2</w:t>
      </w:r>
      <w:r w:rsidR="00DD35EC">
        <w:rPr>
          <w:rFonts w:ascii="Segoe UI" w:hAnsi="Segoe UI" w:cs="Segoe UI"/>
        </w:rPr>
        <w:t>5</w:t>
      </w:r>
    </w:p>
    <w:p w14:paraId="2288E4E3" w14:textId="5348A2B7" w:rsidR="0002492C" w:rsidRPr="009967B2" w:rsidRDefault="00A240DA" w:rsidP="0002492C">
      <w:pPr>
        <w:tabs>
          <w:tab w:val="left" w:pos="2268"/>
        </w:tabs>
        <w:spacing w:after="0" w:line="240" w:lineRule="auto"/>
        <w:jc w:val="both"/>
        <w:rPr>
          <w:rFonts w:ascii="Segoe UI" w:hAnsi="Segoe UI" w:cs="Segoe UI"/>
        </w:rPr>
      </w:pPr>
      <w:r w:rsidRPr="009967B2">
        <w:rPr>
          <w:rFonts w:ascii="Segoe UI" w:hAnsi="Segoe UI" w:cs="Segoe UI"/>
        </w:rPr>
        <w:t>Pregão</w:t>
      </w:r>
      <w:r w:rsidR="0002492C" w:rsidRPr="009967B2">
        <w:rPr>
          <w:rFonts w:ascii="Segoe UI" w:hAnsi="Segoe UI" w:cs="Segoe UI"/>
        </w:rPr>
        <w:t xml:space="preserve"> nº. </w:t>
      </w:r>
      <w:r w:rsidR="00C65DEC" w:rsidRPr="009967B2">
        <w:rPr>
          <w:rFonts w:ascii="Segoe UI" w:hAnsi="Segoe UI" w:cs="Segoe UI"/>
        </w:rPr>
        <w:t>0</w:t>
      </w:r>
      <w:r w:rsidR="00DD35EC">
        <w:rPr>
          <w:rFonts w:ascii="Segoe UI" w:hAnsi="Segoe UI" w:cs="Segoe UI"/>
        </w:rPr>
        <w:t>18</w:t>
      </w:r>
      <w:r w:rsidR="0002492C" w:rsidRPr="009967B2">
        <w:rPr>
          <w:rFonts w:ascii="Segoe UI" w:hAnsi="Segoe UI" w:cs="Segoe UI"/>
        </w:rPr>
        <w:t>/20</w:t>
      </w:r>
      <w:r w:rsidR="00C7498E" w:rsidRPr="009967B2">
        <w:rPr>
          <w:rFonts w:ascii="Segoe UI" w:hAnsi="Segoe UI" w:cs="Segoe UI"/>
        </w:rPr>
        <w:t>2</w:t>
      </w:r>
      <w:r w:rsidR="00DD35EC">
        <w:rPr>
          <w:rFonts w:ascii="Segoe UI" w:hAnsi="Segoe UI" w:cs="Segoe UI"/>
        </w:rPr>
        <w:t>5</w:t>
      </w:r>
    </w:p>
    <w:p w14:paraId="419B4A9A" w14:textId="77777777" w:rsidR="0002492C" w:rsidRPr="009967B2" w:rsidRDefault="0002492C" w:rsidP="0002492C">
      <w:pPr>
        <w:tabs>
          <w:tab w:val="left" w:pos="2268"/>
        </w:tabs>
        <w:spacing w:after="0" w:line="300" w:lineRule="auto"/>
        <w:jc w:val="both"/>
        <w:rPr>
          <w:rFonts w:ascii="Segoe UI" w:hAnsi="Segoe UI" w:cs="Segoe UI"/>
        </w:rPr>
      </w:pPr>
    </w:p>
    <w:p w14:paraId="3BF86952" w14:textId="77777777" w:rsidR="004476F1" w:rsidRPr="009967B2" w:rsidRDefault="004476F1" w:rsidP="004476F1">
      <w:pPr>
        <w:tabs>
          <w:tab w:val="left" w:pos="2268"/>
        </w:tabs>
        <w:spacing w:after="160" w:line="300" w:lineRule="auto"/>
        <w:jc w:val="both"/>
        <w:rPr>
          <w:rFonts w:ascii="Segoe UI" w:hAnsi="Segoe UI" w:cs="Segoe UI"/>
        </w:rPr>
      </w:pPr>
      <w:r w:rsidRPr="009967B2">
        <w:rPr>
          <w:rFonts w:ascii="Segoe UI" w:hAnsi="Segoe UI" w:cs="Segoe UI"/>
        </w:rPr>
        <w:t xml:space="preserve">O </w:t>
      </w:r>
      <w:r w:rsidRPr="009967B2">
        <w:rPr>
          <w:rFonts w:ascii="Segoe UI" w:hAnsi="Segoe UI" w:cs="Segoe UI"/>
          <w:b/>
        </w:rPr>
        <w:t xml:space="preserve">Município de Dom Cavati, </w:t>
      </w:r>
      <w:r w:rsidRPr="009967B2">
        <w:rPr>
          <w:rFonts w:ascii="Segoe UI" w:hAnsi="Segoe UI" w:cs="Segoe UI"/>
        </w:rPr>
        <w:t>pessoa jurídica de direito público, inscrito no CNPJ nº. 18.080.283/0001-94, com sede na Rua Novo Horizonte, nº. 303 bairro centro, cidade de Dom Cavati, estado de Minas Gerais, publica este edital, conforme abaixo:</w:t>
      </w:r>
    </w:p>
    <w:p w14:paraId="6FE824FE" w14:textId="77777777" w:rsidR="008579BF" w:rsidRPr="009967B2" w:rsidRDefault="008579BF" w:rsidP="008579BF">
      <w:pPr>
        <w:tabs>
          <w:tab w:val="left" w:pos="2268"/>
        </w:tabs>
        <w:spacing w:after="0" w:line="300" w:lineRule="auto"/>
        <w:jc w:val="both"/>
        <w:rPr>
          <w:rFonts w:ascii="Segoe UI" w:hAnsi="Segoe UI" w:cs="Segoe UI"/>
          <w:b/>
        </w:rPr>
      </w:pPr>
    </w:p>
    <w:p w14:paraId="244B50B0" w14:textId="477FCD55" w:rsidR="008579BF" w:rsidRPr="00D63EA5" w:rsidRDefault="00F75C19" w:rsidP="008579BF">
      <w:pPr>
        <w:tabs>
          <w:tab w:val="left" w:pos="2268"/>
        </w:tabs>
        <w:spacing w:after="160" w:line="300" w:lineRule="auto"/>
        <w:jc w:val="both"/>
        <w:rPr>
          <w:rFonts w:ascii="Segoe UI" w:hAnsi="Segoe UI" w:cs="Segoe UI"/>
          <w:b/>
          <w:color w:val="000000" w:themeColor="text1"/>
        </w:rPr>
      </w:pPr>
      <w:r w:rsidRPr="00D63EA5">
        <w:rPr>
          <w:rFonts w:ascii="Segoe UI" w:hAnsi="Segoe UI" w:cs="Segoe UI"/>
          <w:b/>
          <w:color w:val="000000" w:themeColor="text1"/>
        </w:rPr>
        <w:t>1. Da especificação do objeto</w:t>
      </w:r>
    </w:p>
    <w:p w14:paraId="786334CB" w14:textId="35A6BD9E" w:rsidR="008579BF" w:rsidRPr="00C64579" w:rsidRDefault="008579BF" w:rsidP="008579BF">
      <w:pPr>
        <w:tabs>
          <w:tab w:val="left" w:pos="2268"/>
        </w:tabs>
        <w:spacing w:after="160" w:line="300" w:lineRule="auto"/>
        <w:jc w:val="both"/>
        <w:rPr>
          <w:rFonts w:ascii="Segoe UI" w:hAnsi="Segoe UI" w:cs="Segoe UI"/>
        </w:rPr>
      </w:pPr>
      <w:r w:rsidRPr="00D63EA5">
        <w:rPr>
          <w:rFonts w:ascii="Segoe UI" w:hAnsi="Segoe UI" w:cs="Segoe UI"/>
          <w:color w:val="000000" w:themeColor="text1"/>
        </w:rPr>
        <w:t xml:space="preserve">1.1. </w:t>
      </w:r>
      <w:r w:rsidR="009E1B67" w:rsidRPr="00D63EA5">
        <w:rPr>
          <w:rFonts w:ascii="Segoe UI" w:hAnsi="Segoe UI" w:cs="Segoe UI"/>
          <w:b/>
          <w:color w:val="000000" w:themeColor="text1"/>
        </w:rPr>
        <w:t xml:space="preserve">REGISTRO DE PREÇOS PARA CONTRATAÇÃO DE EMPRESA ESPECIALIZADA PARA LOCAÇÃO </w:t>
      </w:r>
      <w:r w:rsidR="00D63EA5" w:rsidRPr="00D63EA5">
        <w:rPr>
          <w:rFonts w:ascii="Segoe UI" w:hAnsi="Segoe UI" w:cs="Segoe UI"/>
          <w:b/>
          <w:color w:val="000000" w:themeColor="text1"/>
        </w:rPr>
        <w:t>DE</w:t>
      </w:r>
      <w:r w:rsidR="009E1B67" w:rsidRPr="00D63EA5">
        <w:rPr>
          <w:rFonts w:ascii="Segoe UI" w:hAnsi="Segoe UI" w:cs="Segoe UI"/>
          <w:b/>
          <w:color w:val="000000" w:themeColor="text1"/>
        </w:rPr>
        <w:t xml:space="preserve"> ESTRUTURAS</w:t>
      </w:r>
      <w:r w:rsidR="00D63EA5" w:rsidRPr="00D63EA5">
        <w:rPr>
          <w:rFonts w:ascii="Segoe UI" w:hAnsi="Segoe UI" w:cs="Segoe UI"/>
          <w:b/>
          <w:color w:val="000000" w:themeColor="text1"/>
        </w:rPr>
        <w:t xml:space="preserve"> E </w:t>
      </w:r>
      <w:r w:rsidR="00D63EA5" w:rsidRPr="00D63EA5">
        <w:rPr>
          <w:rFonts w:ascii="Segoe UI" w:hAnsi="Segoe UI" w:cs="Segoe UI"/>
          <w:b/>
          <w:color w:val="000000" w:themeColor="text1"/>
          <w:sz w:val="23"/>
          <w:szCs w:val="23"/>
        </w:rPr>
        <w:t>SERVIÇOS DE BRIGADISTAS, APOIO, SEGURANÇA</w:t>
      </w:r>
      <w:r w:rsidR="00D63EA5" w:rsidRPr="00D63EA5">
        <w:rPr>
          <w:rFonts w:ascii="Segoe UI" w:hAnsi="Segoe UI" w:cs="Segoe UI"/>
          <w:b/>
          <w:color w:val="000000" w:themeColor="text1"/>
          <w:sz w:val="23"/>
          <w:szCs w:val="23"/>
        </w:rPr>
        <w:t xml:space="preserve"> PARA A REALIZAÇÃO DA 8º FESTIVAL DOS VIOLEIROS</w:t>
      </w:r>
      <w:r w:rsidR="009E1B67" w:rsidRPr="00D63EA5">
        <w:rPr>
          <w:rFonts w:ascii="Segoe UI" w:hAnsi="Segoe UI" w:cs="Segoe UI"/>
          <w:b/>
          <w:color w:val="000000" w:themeColor="text1"/>
        </w:rPr>
        <w:t xml:space="preserve"> DE DOM CAVATI, </w:t>
      </w:r>
      <w:r w:rsidRPr="00D63EA5">
        <w:rPr>
          <w:rFonts w:ascii="Segoe UI" w:hAnsi="Segoe UI" w:cs="Segoe UI"/>
          <w:color w:val="000000" w:themeColor="text1"/>
        </w:rPr>
        <w:t xml:space="preserve">conforme </w:t>
      </w:r>
      <w:r w:rsidRPr="00C64579">
        <w:rPr>
          <w:rFonts w:ascii="Segoe UI" w:hAnsi="Segoe UI" w:cs="Segoe UI"/>
        </w:rPr>
        <w:t xml:space="preserve">condições, quantidades </w:t>
      </w:r>
      <w:r w:rsidR="00F426F6" w:rsidRPr="00C64579">
        <w:rPr>
          <w:rFonts w:ascii="Segoe UI" w:hAnsi="Segoe UI" w:cs="Segoe UI"/>
        </w:rPr>
        <w:t>e exigências estabelecidas no</w:t>
      </w:r>
      <w:r w:rsidRPr="00C64579">
        <w:rPr>
          <w:rFonts w:ascii="Segoe UI" w:hAnsi="Segoe UI" w:cs="Segoe UI"/>
        </w:rPr>
        <w:t xml:space="preserve"> </w:t>
      </w:r>
      <w:r w:rsidR="001F7C7F" w:rsidRPr="00C64579">
        <w:rPr>
          <w:rFonts w:ascii="Segoe UI" w:hAnsi="Segoe UI" w:cs="Segoe UI"/>
        </w:rPr>
        <w:t xml:space="preserve">Estudo Técnico Preliminar – ETP: </w:t>
      </w:r>
      <w:r w:rsidR="001F7C7F" w:rsidRPr="00C64579">
        <w:rPr>
          <w:rFonts w:ascii="Segoe UI" w:hAnsi="Segoe UI" w:cs="Segoe UI"/>
          <w:b/>
        </w:rPr>
        <w:t xml:space="preserve">Anexo I </w:t>
      </w:r>
      <w:r w:rsidR="001F7C7F" w:rsidRPr="00C64579">
        <w:rPr>
          <w:rFonts w:ascii="Segoe UI" w:hAnsi="Segoe UI" w:cs="Segoe UI"/>
        </w:rPr>
        <w:t xml:space="preserve">e no </w:t>
      </w:r>
      <w:r w:rsidRPr="00C64579">
        <w:rPr>
          <w:rFonts w:ascii="Segoe UI" w:hAnsi="Segoe UI" w:cs="Segoe UI"/>
        </w:rPr>
        <w:t>Termo de Referência – TR</w:t>
      </w:r>
      <w:r w:rsidR="00F426F6" w:rsidRPr="00C64579">
        <w:rPr>
          <w:rFonts w:ascii="Segoe UI" w:hAnsi="Segoe UI" w:cs="Segoe UI"/>
        </w:rPr>
        <w:t xml:space="preserve"> – </w:t>
      </w:r>
      <w:r w:rsidR="00F426F6" w:rsidRPr="00C64579">
        <w:rPr>
          <w:rFonts w:ascii="Segoe UI" w:hAnsi="Segoe UI" w:cs="Segoe UI"/>
          <w:b/>
        </w:rPr>
        <w:t>Anexo I</w:t>
      </w:r>
      <w:r w:rsidR="001F7C7F" w:rsidRPr="00C64579">
        <w:rPr>
          <w:rFonts w:ascii="Segoe UI" w:hAnsi="Segoe UI" w:cs="Segoe UI"/>
          <w:b/>
        </w:rPr>
        <w:t>I</w:t>
      </w:r>
      <w:r w:rsidRPr="00C64579">
        <w:rPr>
          <w:rFonts w:ascii="Segoe UI" w:hAnsi="Segoe UI" w:cs="Segoe UI"/>
        </w:rPr>
        <w:t>:</w:t>
      </w:r>
    </w:p>
    <w:p w14:paraId="2281E72C" w14:textId="77777777" w:rsidR="00A66E31" w:rsidRPr="00C64579" w:rsidRDefault="00A66E31" w:rsidP="00A66E31">
      <w:pPr>
        <w:tabs>
          <w:tab w:val="left" w:pos="2268"/>
        </w:tabs>
        <w:spacing w:after="0" w:line="300" w:lineRule="auto"/>
        <w:jc w:val="both"/>
        <w:rPr>
          <w:rFonts w:ascii="Segoe UI" w:hAnsi="Segoe UI" w:cs="Segoe UI"/>
        </w:rPr>
      </w:pPr>
    </w:p>
    <w:tbl>
      <w:tblPr>
        <w:tblStyle w:val="Tabelacomgrade"/>
        <w:tblW w:w="0" w:type="auto"/>
        <w:tblLayout w:type="fixed"/>
        <w:tblLook w:val="04A0" w:firstRow="1" w:lastRow="0" w:firstColumn="1" w:lastColumn="0" w:noHBand="0" w:noVBand="1"/>
      </w:tblPr>
      <w:tblGrid>
        <w:gridCol w:w="767"/>
        <w:gridCol w:w="788"/>
        <w:gridCol w:w="1134"/>
        <w:gridCol w:w="4819"/>
        <w:gridCol w:w="1554"/>
      </w:tblGrid>
      <w:tr w:rsidR="00DD35EC" w:rsidRPr="006E69B8" w14:paraId="47776AC7" w14:textId="77777777" w:rsidTr="001E2B33">
        <w:tc>
          <w:tcPr>
            <w:tcW w:w="767" w:type="dxa"/>
            <w:vAlign w:val="center"/>
          </w:tcPr>
          <w:p w14:paraId="2199902C" w14:textId="77777777" w:rsidR="00DD35EC" w:rsidRPr="006E69B8" w:rsidRDefault="00DD35EC" w:rsidP="001E2B33">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t>ITEM</w:t>
            </w:r>
          </w:p>
        </w:tc>
        <w:tc>
          <w:tcPr>
            <w:tcW w:w="788" w:type="dxa"/>
            <w:vAlign w:val="center"/>
          </w:tcPr>
          <w:p w14:paraId="1B3CA67A" w14:textId="77777777" w:rsidR="00DD35EC" w:rsidRPr="006E69B8" w:rsidRDefault="00DD35EC" w:rsidP="001E2B33">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t>QTD</w:t>
            </w:r>
          </w:p>
        </w:tc>
        <w:tc>
          <w:tcPr>
            <w:tcW w:w="1134" w:type="dxa"/>
            <w:vAlign w:val="center"/>
          </w:tcPr>
          <w:p w14:paraId="00CB5C88" w14:textId="77777777" w:rsidR="00DD35EC" w:rsidRPr="006E69B8" w:rsidRDefault="00DD35EC" w:rsidP="001E2B33">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t>UND</w:t>
            </w:r>
          </w:p>
        </w:tc>
        <w:tc>
          <w:tcPr>
            <w:tcW w:w="4819" w:type="dxa"/>
            <w:vAlign w:val="center"/>
          </w:tcPr>
          <w:p w14:paraId="14A98874" w14:textId="77777777" w:rsidR="00DD35EC" w:rsidRPr="006E69B8" w:rsidRDefault="00DD35EC" w:rsidP="001E2B33">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t>DESCRIÇÃO</w:t>
            </w:r>
          </w:p>
        </w:tc>
        <w:tc>
          <w:tcPr>
            <w:tcW w:w="1554" w:type="dxa"/>
            <w:vAlign w:val="center"/>
          </w:tcPr>
          <w:p w14:paraId="46E482B6" w14:textId="77777777" w:rsidR="00DD35EC" w:rsidRPr="006E69B8" w:rsidRDefault="00DD35EC" w:rsidP="001E2B33">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t>VALOR UNITARIO</w:t>
            </w:r>
          </w:p>
        </w:tc>
      </w:tr>
      <w:tr w:rsidR="00DD35EC" w:rsidRPr="006E69B8" w14:paraId="635A4264" w14:textId="77777777" w:rsidTr="001E2B33">
        <w:tc>
          <w:tcPr>
            <w:tcW w:w="767" w:type="dxa"/>
            <w:vAlign w:val="center"/>
          </w:tcPr>
          <w:p w14:paraId="4B48309B" w14:textId="77777777" w:rsidR="00DD35EC" w:rsidRPr="006E69B8" w:rsidRDefault="00DD35EC" w:rsidP="001E2B33">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t>01</w:t>
            </w:r>
          </w:p>
        </w:tc>
        <w:tc>
          <w:tcPr>
            <w:tcW w:w="788" w:type="dxa"/>
            <w:vAlign w:val="center"/>
          </w:tcPr>
          <w:p w14:paraId="2B7D7BC2" w14:textId="77777777" w:rsidR="00DD35EC" w:rsidRPr="006E69B8" w:rsidRDefault="00DD35EC" w:rsidP="001E2B33">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t>02</w:t>
            </w:r>
          </w:p>
        </w:tc>
        <w:tc>
          <w:tcPr>
            <w:tcW w:w="1134" w:type="dxa"/>
            <w:vAlign w:val="center"/>
          </w:tcPr>
          <w:p w14:paraId="080185F7" w14:textId="77777777" w:rsidR="00DD35EC" w:rsidRPr="006E69B8" w:rsidRDefault="00DD35EC" w:rsidP="001E2B33">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t>DIÁRIA</w:t>
            </w:r>
          </w:p>
        </w:tc>
        <w:tc>
          <w:tcPr>
            <w:tcW w:w="4819" w:type="dxa"/>
            <w:vAlign w:val="center"/>
          </w:tcPr>
          <w:p w14:paraId="3D7D08F5" w14:textId="77777777" w:rsidR="00DD35EC" w:rsidRPr="006E69B8" w:rsidRDefault="00DD35EC" w:rsidP="001E2B33">
            <w:pPr>
              <w:tabs>
                <w:tab w:val="left" w:pos="2268"/>
              </w:tabs>
              <w:spacing w:after="0"/>
              <w:jc w:val="both"/>
              <w:rPr>
                <w:rFonts w:ascii="Segoe UI" w:hAnsi="Segoe UI" w:cs="Segoe UI"/>
                <w:b/>
                <w:color w:val="000000" w:themeColor="text1"/>
              </w:rPr>
            </w:pPr>
            <w:r w:rsidRPr="006E69B8">
              <w:rPr>
                <w:rFonts w:ascii="Segoe UI" w:hAnsi="Segoe UI" w:cs="Segoe UI"/>
                <w:b/>
                <w:color w:val="000000" w:themeColor="text1"/>
              </w:rPr>
              <w:t xml:space="preserve">SISTEMA DE SONORIZAÇÃO - GRANDE PORTE: </w:t>
            </w:r>
            <w:r w:rsidRPr="006E69B8">
              <w:rPr>
                <w:rFonts w:ascii="Segoe UI" w:hAnsi="Segoe UI" w:cs="Segoe UI"/>
                <w:color w:val="000000" w:themeColor="text1"/>
              </w:rPr>
              <w:t xml:space="preserve">PA LINE ARRAY COM PELO MENOS 36 CAIXAS LINE IGUAIS COM DOIS ALTO FALANTES E DRIVERS CADA E 20 CAIXAS DE SUB GRAVE COM DOIS ALTO FALANTES CADA, FRONT FILL, ESTÉREO CAPAZ DE REPRODUZIR 120 DBS NA FOH, COM TOTAL COBERTURA DO LOCAL EVENTO, A FOH DEVERÁ ESTAR NO CENTRO DO PALCO A UMA DISTÂNCIA DE 20 A 30 MTS. PA, COM PRESSÃO SONORA PARA ATENDER PÚBLICO ESTIMADO EM 15.000 PESSOAS. ESPECIFICAÇÕES TÉCNICAS DEVERÃO SER INFORMADAS E ATESTADA PELO ENGENHEIRO ELÉTRICO DA EMPRESA NA PROPOSTA, 02 MESAS DIGITAL, PM5D RH. 01 EQUALIZADOR ESTÉREO 31 BANDAS POR 1/3 DE OITAVA (BSS, KLARK, DBX). 01 DIVISOR OU PROCESSADOR ESTÉREO DE ACORDO COM O SISTEMA UTILIZADO (DBX DRIVE RACK 4.800, </w:t>
            </w:r>
            <w:r w:rsidRPr="006E69B8">
              <w:rPr>
                <w:rFonts w:ascii="Segoe UI" w:hAnsi="Segoe UI" w:cs="Segoe UI"/>
                <w:color w:val="000000" w:themeColor="text1"/>
              </w:rPr>
              <w:lastRenderedPageBreak/>
              <w:t>XTA, DOLBY LAKE, OU SIMILARES. 01 SISTEMA DE COMUNICAÇÃO DE 4 PONTOS (INTERCOM) INDISPENSÁVEL. CONSOLE E RACKS (DEVIDAMENTE ILUMINADOS E COBERTOS). MONITOR: 01 CONSOLE, PM5D RH OU DIGIDESIGN MIX RACK, OU SIMILAR 32 SAIDAS, 56 CANAIS. 01 DIVISOR OU PROCESSADOR ESTÉREO DE ACORDO COM O SISTEMA UTILIZADO (DBX DRIVE RACK 4.800, DOLBY LAKE, OU SIMILARES. 01 SISTEMA DE PRÉ-ESCUTA. (CUE). 01 SIDE FILL DUPLO ESTÉREO (CONTENDO: 02 SUBS, 02 MÉDIAS/ALTAS DE CADA LADO) EAW, CLAIR, OU DAS ATIVOS OU SIMILAR DE 03 OU 04 VIAS. 01 SISTEMA GALLIEN KRUGGER, AMPEG OU SIMILAR COMPLETO PARA CONTRA BAIXO. CAIXAS COM 4 X 10” E 1 X 15”. 01 CAIXA FENDER TWIN OU SIMILAR PARA GUITARRA. 01 JAZZ QUORUS OU SIMILAR PARA VIOLA/VIOLÃO. 10 MONITORES EAW SM-400 ORIGINAIS OU COMPATÍVEIS,4 MICROFONES SEM FIO, MICROFONES, CABEAMENTOS, PEDESTAIS, GARRAS, DIRECT DIVERSOS ATENDENDO RIDER DAS BANDAS. CONSOLE E RACK (DEVIDAMENTE ILUMINADOS E COBERTOS) 20 EXTENSOES DE AC DO PALCO QUE DEVERÃO SER ESTABILIZADOS E ATERRADOS EM 127 VOLTS. MAIN POWER ESTABILIZADO E ATERRADO A CONSOLE DE MONITOR ASSIM COMO OS DEMAIS PERIFÉRICOS DEVERÃO SER MONTADOS FORA DO ESPAÇO ÚTIL DO PALCO (STAGE MONITOR). O SISTEMA DEVERÁ SER ENTREGUE E PRONTO COM O PALCO LIMPO COM NO MÍNIMO DE 12 HORAS ANTES DO INÍCIO DO EVENTO, PARA MONTAGEM DO CENÁRIO E BACKLINE.</w:t>
            </w:r>
          </w:p>
        </w:tc>
        <w:tc>
          <w:tcPr>
            <w:tcW w:w="1554" w:type="dxa"/>
            <w:vAlign w:val="center"/>
          </w:tcPr>
          <w:p w14:paraId="00CD69A3" w14:textId="77777777" w:rsidR="00DD35EC" w:rsidRPr="006E69B8" w:rsidRDefault="00DD35EC" w:rsidP="001E2B33">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lastRenderedPageBreak/>
              <w:t>R$ 12.500,00</w:t>
            </w:r>
          </w:p>
        </w:tc>
      </w:tr>
      <w:tr w:rsidR="00DD35EC" w:rsidRPr="006E69B8" w14:paraId="3611A107" w14:textId="77777777" w:rsidTr="001E2B33">
        <w:tc>
          <w:tcPr>
            <w:tcW w:w="767" w:type="dxa"/>
            <w:vAlign w:val="center"/>
          </w:tcPr>
          <w:p w14:paraId="18B1EEAB" w14:textId="77777777" w:rsidR="00DD35EC" w:rsidRPr="006E69B8" w:rsidRDefault="00DD35EC" w:rsidP="001E2B33">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lastRenderedPageBreak/>
              <w:t>02</w:t>
            </w:r>
          </w:p>
        </w:tc>
        <w:tc>
          <w:tcPr>
            <w:tcW w:w="788" w:type="dxa"/>
            <w:vAlign w:val="center"/>
          </w:tcPr>
          <w:p w14:paraId="7D1DCA1E" w14:textId="77777777" w:rsidR="00DD35EC" w:rsidRPr="006E69B8" w:rsidRDefault="00DD35EC" w:rsidP="001E2B33">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t>02</w:t>
            </w:r>
          </w:p>
        </w:tc>
        <w:tc>
          <w:tcPr>
            <w:tcW w:w="1134" w:type="dxa"/>
            <w:vAlign w:val="center"/>
          </w:tcPr>
          <w:p w14:paraId="7ADFE358" w14:textId="77777777" w:rsidR="00DD35EC" w:rsidRPr="006E69B8" w:rsidRDefault="00DD35EC" w:rsidP="001E2B33">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t>DIÁRIA</w:t>
            </w:r>
          </w:p>
        </w:tc>
        <w:tc>
          <w:tcPr>
            <w:tcW w:w="4819" w:type="dxa"/>
            <w:vAlign w:val="center"/>
          </w:tcPr>
          <w:p w14:paraId="7A21B04F" w14:textId="77777777" w:rsidR="00DD35EC" w:rsidRPr="006E69B8" w:rsidRDefault="00DD35EC" w:rsidP="001E2B33">
            <w:pPr>
              <w:tabs>
                <w:tab w:val="left" w:pos="2268"/>
              </w:tabs>
              <w:spacing w:after="0"/>
              <w:jc w:val="both"/>
              <w:rPr>
                <w:rFonts w:ascii="Segoe UI" w:hAnsi="Segoe UI" w:cs="Segoe UI"/>
                <w:b/>
                <w:color w:val="000000" w:themeColor="text1"/>
              </w:rPr>
            </w:pPr>
            <w:r w:rsidRPr="006E69B8">
              <w:rPr>
                <w:rFonts w:ascii="Segoe UI" w:hAnsi="Segoe UI" w:cs="Segoe UI"/>
                <w:b/>
                <w:color w:val="000000" w:themeColor="text1"/>
              </w:rPr>
              <w:t xml:space="preserve">SISTEMA DE ILUMINAÇÃO - </w:t>
            </w:r>
            <w:r w:rsidRPr="006E69B8">
              <w:rPr>
                <w:rFonts w:ascii="Segoe UI" w:hAnsi="Segoe UI" w:cs="Segoe UI"/>
                <w:color w:val="000000" w:themeColor="text1"/>
              </w:rPr>
              <w:t xml:space="preserve">46 MOVINGS MODELO BEAM 230 7R., 40 PAR LEDS DE 3 WATTS RGBW 08 ATOMIC 3000W. 12 ELIPSOIDAIS DE 26 A 50 GRAUS COM FILTRO CTB FULL CINEGEL 3202. 02 VARAS EM ARARAS </w:t>
            </w:r>
            <w:r w:rsidRPr="006E69B8">
              <w:rPr>
                <w:rFonts w:ascii="Segoe UI" w:hAnsi="Segoe UI" w:cs="Segoe UI"/>
                <w:color w:val="000000" w:themeColor="text1"/>
              </w:rPr>
              <w:lastRenderedPageBreak/>
              <w:t>DE PAR 64 #5 (1 EM CADA LADO DO PALCO, PREFERÍVEL NO ANDAIME DO P.A.) COM FILTRO CTB FULL CINEGEL 61 OU SIMILAR. 02 CANHÃO SEGUIDOR DE 7R EM PERFEITO FUNCIONAMENTO, COM OPERADORES DA EMPRESA LOCADORA E SISTEMA DE COMUNICAÇÃO ENTRE PALCO, CANHÕES E OPERADOR. 1X SENNHEISER SKM 5200 OU SHURE AXIENT AD4Q 10 CANAIS DE IEM SHURE PSM 1000/900 OU SENNHEISER, G3, G4 OU 2050, 1X BATERIA COMPLETA YAMAHA RECORDING 9000 OU DW COLLECTOR BUMBO 22 2X TONS, 1X SURDO, 01 CAIXA 1X MÁQUINA DE HIT HAT, 3X ESTANTES DE CAIXA, 5X ESTANTES DE PRATO, 1X TIMBALES SEM ESTANTE, PEDAL, 1X TAPETE PARA BATERIA E 2X BANCOS 1X AMPEG STV CLASSIC OU STV 4 PRO 1X AMPEG 810. 12 MINI BRUTTS. EQUIPAMENTO ATESTADO PELO ENGENHEIRO ELÉTRICO DA EMPRESA 03 - RACK DE LUZ DMX 12 CANAIS 4000WATTS POR CANAL. 03 – PRO POWERS DE 12 CANAIS. 01 – SPLITER PARA ESTABILIZAÇÃO DE SINAL DA LUZ. 01 – 01 CONSOLE AVOLITE PEARL 2008 2010, 01 CONSOLE GRAN MA LIGHT .2 MAQUINAS DE FUMAÇA COM VENTILADORES. ESPECIFICAÇÕES TÉCNICAS DEVERÃO SER INFORMADAS E ATESTADA PELO ENGENHEIRO ELÉTRICO DA EMPRESA NA PROPOSTA. SISTEMA DE AC ELÉTRICO (MAIN POWER TRIFÁSICO DE 100 AMPERES COM CHAVE SELETORA DE VOLTAGEM E DISTRIBUIDORES DE ENERGIA TRIFÁSICOS STECK COM ATERRAMENTO EM SISTEMA DELTA). 16 PRATICÁVEIS TAMANHO 2,0 X 1,0 MTS DE LARGURA, ESTRUTURA EM ALUMÍNIO, MADEIRA, CARPETADO, COM ALTURA REGULÁVEL DE 0,20 ATÉ 1,0 MT DE ALTURA.</w:t>
            </w:r>
          </w:p>
        </w:tc>
        <w:tc>
          <w:tcPr>
            <w:tcW w:w="1554" w:type="dxa"/>
            <w:vAlign w:val="center"/>
          </w:tcPr>
          <w:p w14:paraId="7975C4F3" w14:textId="77777777" w:rsidR="00DD35EC" w:rsidRPr="006E69B8" w:rsidRDefault="00DD35EC" w:rsidP="001E2B33">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lastRenderedPageBreak/>
              <w:t>R$ 8.000,00</w:t>
            </w:r>
          </w:p>
        </w:tc>
      </w:tr>
      <w:tr w:rsidR="00DD35EC" w:rsidRPr="006E69B8" w14:paraId="3F5E3A6A" w14:textId="77777777" w:rsidTr="001E2B33">
        <w:tc>
          <w:tcPr>
            <w:tcW w:w="767" w:type="dxa"/>
            <w:vAlign w:val="center"/>
          </w:tcPr>
          <w:p w14:paraId="5D5B6208" w14:textId="77777777" w:rsidR="00DD35EC" w:rsidRPr="006E69B8" w:rsidRDefault="00DD35EC" w:rsidP="001E2B33">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lastRenderedPageBreak/>
              <w:t>03</w:t>
            </w:r>
          </w:p>
        </w:tc>
        <w:tc>
          <w:tcPr>
            <w:tcW w:w="788" w:type="dxa"/>
            <w:vAlign w:val="center"/>
          </w:tcPr>
          <w:p w14:paraId="15CCBA9B" w14:textId="77777777" w:rsidR="00DD35EC" w:rsidRPr="006E69B8" w:rsidRDefault="00DD35EC" w:rsidP="001E2B33">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t>02</w:t>
            </w:r>
          </w:p>
        </w:tc>
        <w:tc>
          <w:tcPr>
            <w:tcW w:w="1134" w:type="dxa"/>
            <w:vAlign w:val="center"/>
          </w:tcPr>
          <w:p w14:paraId="6A1F7CC9" w14:textId="77777777" w:rsidR="00DD35EC" w:rsidRPr="006E69B8" w:rsidRDefault="00DD35EC" w:rsidP="001E2B33">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t>DIÁRIA</w:t>
            </w:r>
          </w:p>
        </w:tc>
        <w:tc>
          <w:tcPr>
            <w:tcW w:w="4819" w:type="dxa"/>
            <w:vAlign w:val="center"/>
          </w:tcPr>
          <w:p w14:paraId="550318DD" w14:textId="77777777" w:rsidR="00DD35EC" w:rsidRPr="006E69B8" w:rsidRDefault="00DD35EC" w:rsidP="001E2B33">
            <w:pPr>
              <w:tabs>
                <w:tab w:val="left" w:pos="2268"/>
              </w:tabs>
              <w:spacing w:after="0"/>
              <w:jc w:val="both"/>
              <w:rPr>
                <w:rFonts w:ascii="Segoe UI" w:hAnsi="Segoe UI" w:cs="Segoe UI"/>
                <w:b/>
                <w:color w:val="000000" w:themeColor="text1"/>
              </w:rPr>
            </w:pPr>
            <w:r w:rsidRPr="006E69B8">
              <w:rPr>
                <w:rFonts w:ascii="Segoe UI" w:hAnsi="Segoe UI" w:cs="Segoe UI"/>
                <w:b/>
                <w:color w:val="000000" w:themeColor="text1"/>
              </w:rPr>
              <w:t xml:space="preserve">PALCO – GRANDE PORTE: </w:t>
            </w:r>
            <w:r w:rsidRPr="006E69B8">
              <w:rPr>
                <w:rFonts w:ascii="Segoe UI" w:hAnsi="Segoe UI" w:cs="Segoe UI"/>
                <w:color w:val="000000" w:themeColor="text1"/>
              </w:rPr>
              <w:t xml:space="preserve">PALCO ALUMÍNIO 12 X 10 MTS. PALCO EM ESTRUTURA DE ALUMÍNIO Q-30 E A PARTE DA COBERTURA EM </w:t>
            </w:r>
            <w:r w:rsidRPr="006E69B8">
              <w:rPr>
                <w:rFonts w:ascii="Segoe UI" w:hAnsi="Segoe UI" w:cs="Segoe UI"/>
                <w:color w:val="000000" w:themeColor="text1"/>
              </w:rPr>
              <w:lastRenderedPageBreak/>
              <w:t>P-50. O PALCO DEVERÁ TER AS MEDIDAS MÍNIMAS DE: 12 METROS DE FRENTE; 10 METROS DE PROFUNDIDADE; 2 METROS DO CHÃO AO PISO DO PALCO; 8 METROS DO PISO DO PALCO ATÉ O TETO 02 (DUAS) TORRES DE FLY, MEDINDO 2 (DOIS) X 2 (DOIS) E ALTURA DE 10 (MTS) CADA. COMPOSTAS DE 8 PÉS. 1 ÁREA DE SERVIÇO NO MESMO NÍVEL DO PALCO, TAMANHO 4 X 4M. NA LATERAL DO PALCO. ESCADA APROVADA PELO BOMBEIRO. TESTEIRA EM ALUMÍNIO Q30 MEDINDO 12X1,20 DE ALTURA, HOUSE MIX MEDINDO 3X3 LONA ANTI-CHAMAS 2 ANDARES Q-30.</w:t>
            </w:r>
          </w:p>
        </w:tc>
        <w:tc>
          <w:tcPr>
            <w:tcW w:w="1554" w:type="dxa"/>
            <w:vAlign w:val="center"/>
          </w:tcPr>
          <w:p w14:paraId="72DDBB10" w14:textId="77777777" w:rsidR="00DD35EC" w:rsidRPr="006E69B8" w:rsidRDefault="00DD35EC" w:rsidP="001E2B33">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lastRenderedPageBreak/>
              <w:t>R$</w:t>
            </w:r>
            <w:r w:rsidRPr="006E69B8">
              <w:rPr>
                <w:rFonts w:ascii="Segoe UI" w:hAnsi="Segoe UI" w:cs="Segoe UI"/>
                <w:color w:val="000000" w:themeColor="text1"/>
              </w:rPr>
              <w:t xml:space="preserve"> </w:t>
            </w:r>
            <w:r w:rsidRPr="006E69B8">
              <w:rPr>
                <w:rFonts w:ascii="Segoe UI" w:hAnsi="Segoe UI" w:cs="Segoe UI"/>
                <w:b/>
                <w:color w:val="000000" w:themeColor="text1"/>
              </w:rPr>
              <w:t>11.500,00</w:t>
            </w:r>
          </w:p>
        </w:tc>
      </w:tr>
      <w:tr w:rsidR="00DD35EC" w:rsidRPr="006E69B8" w14:paraId="2E6A1ECE" w14:textId="77777777" w:rsidTr="001E2B33">
        <w:tc>
          <w:tcPr>
            <w:tcW w:w="767" w:type="dxa"/>
            <w:vAlign w:val="center"/>
          </w:tcPr>
          <w:p w14:paraId="1CF3DA0A" w14:textId="77777777" w:rsidR="00DD35EC" w:rsidRPr="006E69B8" w:rsidRDefault="00DD35EC" w:rsidP="001E2B33">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lastRenderedPageBreak/>
              <w:t>04</w:t>
            </w:r>
          </w:p>
        </w:tc>
        <w:tc>
          <w:tcPr>
            <w:tcW w:w="788" w:type="dxa"/>
            <w:vAlign w:val="center"/>
          </w:tcPr>
          <w:p w14:paraId="520069D4" w14:textId="77777777" w:rsidR="00DD35EC" w:rsidRPr="006E69B8" w:rsidRDefault="00DD35EC" w:rsidP="001E2B33">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t>02</w:t>
            </w:r>
          </w:p>
        </w:tc>
        <w:tc>
          <w:tcPr>
            <w:tcW w:w="1134" w:type="dxa"/>
            <w:vAlign w:val="center"/>
          </w:tcPr>
          <w:p w14:paraId="74E8CCB1" w14:textId="77777777" w:rsidR="00DD35EC" w:rsidRPr="006E69B8" w:rsidRDefault="00DD35EC" w:rsidP="001E2B33">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t>DIÁRIA</w:t>
            </w:r>
          </w:p>
        </w:tc>
        <w:tc>
          <w:tcPr>
            <w:tcW w:w="4819" w:type="dxa"/>
            <w:vAlign w:val="center"/>
          </w:tcPr>
          <w:p w14:paraId="2201AAF9" w14:textId="77777777" w:rsidR="00DD35EC" w:rsidRPr="006E69B8" w:rsidRDefault="00DD35EC" w:rsidP="001E2B33">
            <w:pPr>
              <w:tabs>
                <w:tab w:val="left" w:pos="2268"/>
              </w:tabs>
              <w:spacing w:after="0"/>
              <w:jc w:val="both"/>
              <w:rPr>
                <w:rFonts w:ascii="Segoe UI" w:hAnsi="Segoe UI" w:cs="Segoe UI"/>
                <w:b/>
                <w:color w:val="000000" w:themeColor="text1"/>
              </w:rPr>
            </w:pPr>
            <w:r w:rsidRPr="006E69B8">
              <w:rPr>
                <w:rFonts w:ascii="Segoe UI" w:hAnsi="Segoe UI" w:cs="Segoe UI"/>
                <w:b/>
                <w:color w:val="000000" w:themeColor="text1"/>
              </w:rPr>
              <w:t>GRID METALICO</w:t>
            </w:r>
            <w:r w:rsidRPr="006E69B8">
              <w:rPr>
                <w:rFonts w:ascii="Segoe UI" w:hAnsi="Segoe UI" w:cs="Segoe UI"/>
                <w:color w:val="000000" w:themeColor="text1"/>
              </w:rPr>
              <w:t xml:space="preserve"> NA METRAGEM DE 11 (FRENTE) X 08 (FUNDO) X 06 (ALTURA) METROS, COM 06 PÉS DE APOIO COM TALHAS DE 1 TONELADA EM CADA BASE, COM 4 LINHAS EM P-50 SOBRE ESSE GRID PARA QUE SEJA COLOCADA TODA A ILUMINAÇÃO E PAINÉIS DE LED.</w:t>
            </w:r>
          </w:p>
        </w:tc>
        <w:tc>
          <w:tcPr>
            <w:tcW w:w="1554" w:type="dxa"/>
            <w:vAlign w:val="center"/>
          </w:tcPr>
          <w:p w14:paraId="3508D1EC" w14:textId="77777777" w:rsidR="00DD35EC" w:rsidRPr="006E69B8" w:rsidRDefault="00DD35EC" w:rsidP="001E2B33">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t>R$ 4.750,00</w:t>
            </w:r>
          </w:p>
        </w:tc>
      </w:tr>
      <w:tr w:rsidR="00DD35EC" w:rsidRPr="006E69B8" w14:paraId="11093EB6" w14:textId="77777777" w:rsidTr="001E2B33">
        <w:tc>
          <w:tcPr>
            <w:tcW w:w="767" w:type="dxa"/>
            <w:vAlign w:val="center"/>
          </w:tcPr>
          <w:p w14:paraId="382C9708" w14:textId="77777777" w:rsidR="00DD35EC" w:rsidRPr="006E69B8" w:rsidRDefault="00DD35EC" w:rsidP="001E2B33">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t>05</w:t>
            </w:r>
          </w:p>
        </w:tc>
        <w:tc>
          <w:tcPr>
            <w:tcW w:w="788" w:type="dxa"/>
            <w:vAlign w:val="center"/>
          </w:tcPr>
          <w:p w14:paraId="21AAF1B7" w14:textId="77777777" w:rsidR="00DD35EC" w:rsidRPr="006E69B8" w:rsidRDefault="00DD35EC" w:rsidP="001E2B33">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t>02</w:t>
            </w:r>
          </w:p>
        </w:tc>
        <w:tc>
          <w:tcPr>
            <w:tcW w:w="1134" w:type="dxa"/>
            <w:vAlign w:val="center"/>
          </w:tcPr>
          <w:p w14:paraId="3607AADC" w14:textId="77777777" w:rsidR="00DD35EC" w:rsidRPr="006E69B8" w:rsidRDefault="00DD35EC" w:rsidP="001E2B33">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t>DIÁRIA</w:t>
            </w:r>
          </w:p>
        </w:tc>
        <w:tc>
          <w:tcPr>
            <w:tcW w:w="4819" w:type="dxa"/>
            <w:vAlign w:val="center"/>
          </w:tcPr>
          <w:p w14:paraId="5F32884C" w14:textId="77777777" w:rsidR="00DD35EC" w:rsidRPr="006E69B8" w:rsidRDefault="00DD35EC" w:rsidP="001E2B33">
            <w:pPr>
              <w:tabs>
                <w:tab w:val="left" w:pos="2268"/>
              </w:tabs>
              <w:spacing w:after="0"/>
              <w:jc w:val="both"/>
              <w:rPr>
                <w:rFonts w:ascii="Segoe UI" w:hAnsi="Segoe UI" w:cs="Segoe UI"/>
                <w:b/>
                <w:color w:val="000000" w:themeColor="text1"/>
              </w:rPr>
            </w:pPr>
            <w:r w:rsidRPr="006E69B8">
              <w:rPr>
                <w:rFonts w:ascii="Segoe UI" w:hAnsi="Segoe UI" w:cs="Segoe UI"/>
                <w:b/>
                <w:color w:val="000000" w:themeColor="text1"/>
              </w:rPr>
              <w:t>GRUPO GERADOR ABASTECIDO</w:t>
            </w:r>
            <w:r w:rsidRPr="006E69B8">
              <w:rPr>
                <w:rFonts w:ascii="Segoe UI" w:hAnsi="Segoe UI" w:cs="Segoe UI"/>
                <w:color w:val="000000" w:themeColor="text1"/>
              </w:rPr>
              <w:t xml:space="preserve">, SENDO 01 DE </w:t>
            </w:r>
            <w:r w:rsidRPr="006E69B8">
              <w:rPr>
                <w:rFonts w:ascii="Segoe UI" w:hAnsi="Segoe UI" w:cs="Segoe UI"/>
                <w:b/>
                <w:color w:val="000000" w:themeColor="text1"/>
              </w:rPr>
              <w:t>260KVA</w:t>
            </w:r>
            <w:r w:rsidRPr="006E69B8">
              <w:rPr>
                <w:rFonts w:ascii="Segoe UI" w:hAnsi="Segoe UI" w:cs="Segoe UI"/>
                <w:color w:val="000000" w:themeColor="text1"/>
              </w:rPr>
              <w:t>, SILENCIOSO, COM CHAVE REVERSORA DE NO MÍNIMO 180 AH, CABEAMENTO DE ATÉ 50MTS, TRIFÁSICO E NEUTRO COM TÉCNICO DE PLANTÃO DURANTE O EVENTO. COM FRANQUIA DIÁRIA DE NO MÍNIMO 14 HORAS.</w:t>
            </w:r>
          </w:p>
        </w:tc>
        <w:tc>
          <w:tcPr>
            <w:tcW w:w="1554" w:type="dxa"/>
            <w:vAlign w:val="center"/>
          </w:tcPr>
          <w:p w14:paraId="30A3A54D" w14:textId="77777777" w:rsidR="00DD35EC" w:rsidRPr="006E69B8" w:rsidRDefault="00DD35EC" w:rsidP="001E2B33">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t>R$ 10.250,00</w:t>
            </w:r>
          </w:p>
        </w:tc>
      </w:tr>
      <w:tr w:rsidR="00DD35EC" w:rsidRPr="006E69B8" w14:paraId="65CBE2FE" w14:textId="77777777" w:rsidTr="001E2B33">
        <w:tc>
          <w:tcPr>
            <w:tcW w:w="767" w:type="dxa"/>
            <w:vAlign w:val="center"/>
          </w:tcPr>
          <w:p w14:paraId="2AB78763" w14:textId="77777777" w:rsidR="00DD35EC" w:rsidRPr="006E69B8" w:rsidRDefault="00DD35EC" w:rsidP="001E2B33">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t>06</w:t>
            </w:r>
          </w:p>
        </w:tc>
        <w:tc>
          <w:tcPr>
            <w:tcW w:w="788" w:type="dxa"/>
            <w:vAlign w:val="center"/>
          </w:tcPr>
          <w:p w14:paraId="5DD1AE70" w14:textId="77777777" w:rsidR="00DD35EC" w:rsidRPr="006E69B8" w:rsidRDefault="00DD35EC" w:rsidP="001E2B33">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t>02</w:t>
            </w:r>
          </w:p>
        </w:tc>
        <w:tc>
          <w:tcPr>
            <w:tcW w:w="1134" w:type="dxa"/>
            <w:vAlign w:val="center"/>
          </w:tcPr>
          <w:p w14:paraId="501DF7D9" w14:textId="77777777" w:rsidR="00DD35EC" w:rsidRPr="006E69B8" w:rsidRDefault="00DD35EC" w:rsidP="001E2B33">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t>DIÁRIA</w:t>
            </w:r>
          </w:p>
        </w:tc>
        <w:tc>
          <w:tcPr>
            <w:tcW w:w="4819" w:type="dxa"/>
            <w:vAlign w:val="center"/>
          </w:tcPr>
          <w:p w14:paraId="28BA0EA9" w14:textId="77777777" w:rsidR="00DD35EC" w:rsidRPr="006E69B8" w:rsidRDefault="00DD35EC" w:rsidP="001E2B33">
            <w:pPr>
              <w:tabs>
                <w:tab w:val="left" w:pos="2268"/>
              </w:tabs>
              <w:spacing w:after="0"/>
              <w:jc w:val="both"/>
              <w:rPr>
                <w:rFonts w:ascii="Segoe UI" w:hAnsi="Segoe UI" w:cs="Segoe UI"/>
                <w:b/>
                <w:color w:val="000000" w:themeColor="text1"/>
              </w:rPr>
            </w:pPr>
            <w:r w:rsidRPr="006E69B8">
              <w:rPr>
                <w:rFonts w:ascii="Segoe UI" w:hAnsi="Segoe UI" w:cs="Segoe UI"/>
                <w:b/>
                <w:color w:val="000000" w:themeColor="text1"/>
              </w:rPr>
              <w:t>GRUPO GERADOR ABASTECIDO</w:t>
            </w:r>
            <w:r w:rsidRPr="006E69B8">
              <w:rPr>
                <w:rFonts w:ascii="Segoe UI" w:hAnsi="Segoe UI" w:cs="Segoe UI"/>
                <w:color w:val="000000" w:themeColor="text1"/>
              </w:rPr>
              <w:t xml:space="preserve">, SENDO 01 DE </w:t>
            </w:r>
            <w:r w:rsidRPr="006E69B8">
              <w:rPr>
                <w:rFonts w:ascii="Segoe UI" w:hAnsi="Segoe UI" w:cs="Segoe UI"/>
                <w:b/>
                <w:color w:val="000000" w:themeColor="text1"/>
              </w:rPr>
              <w:t>180KVA</w:t>
            </w:r>
            <w:r w:rsidRPr="006E69B8">
              <w:rPr>
                <w:rFonts w:ascii="Segoe UI" w:hAnsi="Segoe UI" w:cs="Segoe UI"/>
                <w:color w:val="000000" w:themeColor="text1"/>
              </w:rPr>
              <w:t>, SILENCIOSO, COM CHAVE REVERSORA DE NO MÍNIMO 180 AH, CABEAMENTO DE ATÉ 50MTS, TRIFÁSICO E NEUTRO COM TÉCNICO DE PLANTÃO DURANTE O EVENTO. COM FRANQUIA DIÁRIA DE NO MÍNIMO 14 HORAS.</w:t>
            </w:r>
          </w:p>
        </w:tc>
        <w:tc>
          <w:tcPr>
            <w:tcW w:w="1554" w:type="dxa"/>
            <w:vAlign w:val="center"/>
          </w:tcPr>
          <w:p w14:paraId="04D1202C" w14:textId="77777777" w:rsidR="00DD35EC" w:rsidRPr="006E69B8" w:rsidRDefault="00DD35EC" w:rsidP="001E2B33">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t>R$ 8.750,00</w:t>
            </w:r>
          </w:p>
        </w:tc>
      </w:tr>
      <w:tr w:rsidR="00DD35EC" w:rsidRPr="006E69B8" w14:paraId="206893C7" w14:textId="77777777" w:rsidTr="001E2B33">
        <w:tc>
          <w:tcPr>
            <w:tcW w:w="767" w:type="dxa"/>
            <w:vAlign w:val="center"/>
          </w:tcPr>
          <w:p w14:paraId="59D00E27" w14:textId="77777777" w:rsidR="00DD35EC" w:rsidRPr="006E69B8" w:rsidRDefault="00DD35EC" w:rsidP="001E2B33">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t>07</w:t>
            </w:r>
          </w:p>
        </w:tc>
        <w:tc>
          <w:tcPr>
            <w:tcW w:w="788" w:type="dxa"/>
            <w:vAlign w:val="center"/>
          </w:tcPr>
          <w:p w14:paraId="1DBBCCE1" w14:textId="77777777" w:rsidR="00DD35EC" w:rsidRPr="006E69B8" w:rsidRDefault="00DD35EC" w:rsidP="001E2B33">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t>40</w:t>
            </w:r>
          </w:p>
        </w:tc>
        <w:tc>
          <w:tcPr>
            <w:tcW w:w="1134" w:type="dxa"/>
            <w:vAlign w:val="center"/>
          </w:tcPr>
          <w:p w14:paraId="48AF9DFE" w14:textId="77777777" w:rsidR="00DD35EC" w:rsidRPr="006E69B8" w:rsidRDefault="00DD35EC" w:rsidP="001E2B33">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t>UNIDADE</w:t>
            </w:r>
          </w:p>
        </w:tc>
        <w:tc>
          <w:tcPr>
            <w:tcW w:w="4819" w:type="dxa"/>
            <w:vAlign w:val="center"/>
          </w:tcPr>
          <w:p w14:paraId="144CF357" w14:textId="77777777" w:rsidR="00DD35EC" w:rsidRPr="006E69B8" w:rsidRDefault="00DD35EC" w:rsidP="001E2B33">
            <w:pPr>
              <w:spacing w:after="0"/>
              <w:jc w:val="both"/>
              <w:rPr>
                <w:rFonts w:ascii="Segoe UI" w:hAnsi="Segoe UI" w:cs="Segoe UI"/>
                <w:color w:val="000000" w:themeColor="text1"/>
              </w:rPr>
            </w:pPr>
            <w:r w:rsidRPr="006E69B8">
              <w:rPr>
                <w:rFonts w:ascii="Segoe UI" w:hAnsi="Segoe UI" w:cs="Segoe UI"/>
                <w:b/>
                <w:color w:val="000000" w:themeColor="text1"/>
              </w:rPr>
              <w:t>BANHEIROS QUÍMICOS</w:t>
            </w:r>
            <w:r w:rsidRPr="006E69B8">
              <w:rPr>
                <w:rFonts w:ascii="Segoe UI" w:hAnsi="Segoe UI" w:cs="Segoe UI"/>
                <w:color w:val="000000" w:themeColor="text1"/>
              </w:rPr>
              <w:t>, ESTRUTURA EM POLIETILENO, PISO ANTIDERRAPANTE, TETO TRANSLÚCIDO, CAIXA DE DEJETOS 200 LITROS, PORTA PAPEL, TUBO DE RESPIRO LATERAL, TRINCO LIVRE/OCUPADO, TRATAMENTO HIGIENIZANTE COM PRODUTOS QUÍMICOS E MANUTENÇÃO DIÁRIA.</w:t>
            </w:r>
          </w:p>
          <w:p w14:paraId="672010D1" w14:textId="77777777" w:rsidR="00DD35EC" w:rsidRPr="006E69B8" w:rsidRDefault="00DD35EC" w:rsidP="001E2B33">
            <w:pPr>
              <w:tabs>
                <w:tab w:val="left" w:pos="2268"/>
              </w:tabs>
              <w:spacing w:after="0"/>
              <w:jc w:val="both"/>
              <w:rPr>
                <w:rFonts w:ascii="Segoe UI" w:hAnsi="Segoe UI" w:cs="Segoe UI"/>
                <w:b/>
                <w:color w:val="000000" w:themeColor="text1"/>
              </w:rPr>
            </w:pPr>
            <w:r w:rsidRPr="006E69B8">
              <w:rPr>
                <w:rFonts w:ascii="Segoe UI" w:hAnsi="Segoe UI" w:cs="Segoe UI"/>
                <w:b/>
                <w:color w:val="000000" w:themeColor="text1"/>
              </w:rPr>
              <w:lastRenderedPageBreak/>
              <w:t>OBS:</w:t>
            </w:r>
            <w:r w:rsidRPr="006E69B8">
              <w:rPr>
                <w:rFonts w:ascii="Segoe UI" w:hAnsi="Segoe UI" w:cs="Segoe UI"/>
                <w:color w:val="000000" w:themeColor="text1"/>
              </w:rPr>
              <w:t xml:space="preserve"> 04 BANHEIROS DEVERÃO SER PARA DEFICIENTES FÍSICOS.</w:t>
            </w:r>
          </w:p>
        </w:tc>
        <w:tc>
          <w:tcPr>
            <w:tcW w:w="1554" w:type="dxa"/>
            <w:vAlign w:val="center"/>
          </w:tcPr>
          <w:p w14:paraId="54321550" w14:textId="77777777" w:rsidR="00DD35EC" w:rsidRPr="006E69B8" w:rsidRDefault="00DD35EC" w:rsidP="001E2B33">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lastRenderedPageBreak/>
              <w:t>R$ 340,00</w:t>
            </w:r>
          </w:p>
        </w:tc>
      </w:tr>
      <w:tr w:rsidR="00DD35EC" w:rsidRPr="006E69B8" w14:paraId="709CA742" w14:textId="77777777" w:rsidTr="001E2B33">
        <w:tc>
          <w:tcPr>
            <w:tcW w:w="767" w:type="dxa"/>
            <w:vAlign w:val="center"/>
          </w:tcPr>
          <w:p w14:paraId="66F9FA7B" w14:textId="77777777" w:rsidR="00DD35EC" w:rsidRPr="006E69B8" w:rsidRDefault="00DD35EC" w:rsidP="001E2B33">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lastRenderedPageBreak/>
              <w:t>08</w:t>
            </w:r>
          </w:p>
        </w:tc>
        <w:tc>
          <w:tcPr>
            <w:tcW w:w="788" w:type="dxa"/>
            <w:vAlign w:val="center"/>
          </w:tcPr>
          <w:p w14:paraId="1F0B1B93" w14:textId="77777777" w:rsidR="00DD35EC" w:rsidRPr="006E69B8" w:rsidRDefault="00DD35EC" w:rsidP="001E2B33">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t>30</w:t>
            </w:r>
          </w:p>
        </w:tc>
        <w:tc>
          <w:tcPr>
            <w:tcW w:w="1134" w:type="dxa"/>
            <w:vAlign w:val="center"/>
          </w:tcPr>
          <w:p w14:paraId="082D968B" w14:textId="77777777" w:rsidR="00DD35EC" w:rsidRPr="006E69B8" w:rsidRDefault="00DD35EC" w:rsidP="001E2B33">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t>SERVIÇO</w:t>
            </w:r>
          </w:p>
        </w:tc>
        <w:tc>
          <w:tcPr>
            <w:tcW w:w="4819" w:type="dxa"/>
            <w:vAlign w:val="center"/>
          </w:tcPr>
          <w:p w14:paraId="57F5188E" w14:textId="77777777" w:rsidR="00DD35EC" w:rsidRPr="006E69B8" w:rsidRDefault="00DD35EC" w:rsidP="001E2B33">
            <w:pPr>
              <w:tabs>
                <w:tab w:val="left" w:pos="2268"/>
              </w:tabs>
              <w:spacing w:after="0"/>
              <w:jc w:val="both"/>
              <w:rPr>
                <w:rFonts w:ascii="Segoe UI" w:hAnsi="Segoe UI" w:cs="Segoe UI"/>
                <w:b/>
                <w:color w:val="000000" w:themeColor="text1"/>
              </w:rPr>
            </w:pPr>
            <w:r w:rsidRPr="006E69B8">
              <w:rPr>
                <w:rFonts w:ascii="Segoe UI" w:hAnsi="Segoe UI" w:cs="Segoe UI"/>
                <w:b/>
                <w:color w:val="000000" w:themeColor="text1"/>
              </w:rPr>
              <w:t>SERVIÇO DE APOIO</w:t>
            </w:r>
            <w:r w:rsidRPr="006E69B8">
              <w:rPr>
                <w:rFonts w:ascii="Segoe UI" w:hAnsi="Segoe UI" w:cs="Segoe UI"/>
                <w:color w:val="000000" w:themeColor="text1"/>
              </w:rPr>
              <w:t xml:space="preserve"> - PRESTAÇÃO DE SERVIÇOS DE APOIO NAS ENTRADAS, PALCOS, E DEMAIS DEPENDÊNCIAS DO EVENTO, PROFISSIONAL DEVIDAMENTE UNIFORMIZADOS. DESPESAS DE HOTEL, ALIMENTAÇÃO E TRANSPORTE POR CONTA DO CONTRATADO.</w:t>
            </w:r>
          </w:p>
        </w:tc>
        <w:tc>
          <w:tcPr>
            <w:tcW w:w="1554" w:type="dxa"/>
            <w:vAlign w:val="center"/>
          </w:tcPr>
          <w:p w14:paraId="70BBD30E" w14:textId="77777777" w:rsidR="00DD35EC" w:rsidRPr="006E69B8" w:rsidRDefault="00DD35EC" w:rsidP="001E2B33">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t>R$</w:t>
            </w:r>
            <w:r w:rsidRPr="006E69B8">
              <w:rPr>
                <w:rFonts w:ascii="Segoe UI" w:hAnsi="Segoe UI" w:cs="Segoe UI"/>
                <w:color w:val="000000" w:themeColor="text1"/>
              </w:rPr>
              <w:t xml:space="preserve"> </w:t>
            </w:r>
            <w:r w:rsidRPr="006E69B8">
              <w:rPr>
                <w:rFonts w:ascii="Segoe UI" w:hAnsi="Segoe UI" w:cs="Segoe UI"/>
                <w:b/>
                <w:color w:val="000000" w:themeColor="text1"/>
              </w:rPr>
              <w:t>350,00</w:t>
            </w:r>
          </w:p>
        </w:tc>
      </w:tr>
      <w:tr w:rsidR="00DD35EC" w:rsidRPr="006E69B8" w14:paraId="1FC45629" w14:textId="77777777" w:rsidTr="001E2B33">
        <w:tc>
          <w:tcPr>
            <w:tcW w:w="767" w:type="dxa"/>
            <w:vAlign w:val="center"/>
          </w:tcPr>
          <w:p w14:paraId="44C993D3" w14:textId="77777777" w:rsidR="00DD35EC" w:rsidRPr="006E69B8" w:rsidRDefault="00DD35EC" w:rsidP="001E2B33">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t>09</w:t>
            </w:r>
          </w:p>
        </w:tc>
        <w:tc>
          <w:tcPr>
            <w:tcW w:w="788" w:type="dxa"/>
            <w:vAlign w:val="center"/>
          </w:tcPr>
          <w:p w14:paraId="0438E172" w14:textId="77777777" w:rsidR="00DD35EC" w:rsidRPr="006E69B8" w:rsidRDefault="00DD35EC" w:rsidP="001E2B33">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t>16</w:t>
            </w:r>
          </w:p>
        </w:tc>
        <w:tc>
          <w:tcPr>
            <w:tcW w:w="1134" w:type="dxa"/>
            <w:vAlign w:val="center"/>
          </w:tcPr>
          <w:p w14:paraId="152D7316" w14:textId="77777777" w:rsidR="00DD35EC" w:rsidRPr="006E69B8" w:rsidRDefault="00DD35EC" w:rsidP="001E2B33">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t>SERVIÇO</w:t>
            </w:r>
          </w:p>
        </w:tc>
        <w:tc>
          <w:tcPr>
            <w:tcW w:w="4819" w:type="dxa"/>
            <w:vAlign w:val="center"/>
          </w:tcPr>
          <w:p w14:paraId="0BA4CDF7" w14:textId="77777777" w:rsidR="00DD35EC" w:rsidRPr="006E69B8" w:rsidRDefault="00DD35EC" w:rsidP="001E2B33">
            <w:pPr>
              <w:tabs>
                <w:tab w:val="left" w:pos="2268"/>
              </w:tabs>
              <w:spacing w:after="0"/>
              <w:jc w:val="both"/>
              <w:rPr>
                <w:rFonts w:ascii="Segoe UI" w:hAnsi="Segoe UI" w:cs="Segoe UI"/>
                <w:b/>
                <w:color w:val="000000" w:themeColor="text1"/>
              </w:rPr>
            </w:pPr>
            <w:r w:rsidRPr="006E69B8">
              <w:rPr>
                <w:rFonts w:ascii="Segoe UI" w:hAnsi="Segoe UI" w:cs="Segoe UI"/>
                <w:b/>
                <w:color w:val="000000" w:themeColor="text1"/>
              </w:rPr>
              <w:t>SERVIÇO DE BRIGADISTA</w:t>
            </w:r>
            <w:r w:rsidRPr="006E69B8">
              <w:rPr>
                <w:rFonts w:ascii="Segoe UI" w:hAnsi="Segoe UI" w:cs="Segoe UI"/>
                <w:color w:val="000000" w:themeColor="text1"/>
              </w:rPr>
              <w:t xml:space="preserve"> - PRESTAÇÃO DE SERVIÇOS DE BRIGADA DE INCÊNDIO PREVIAMENTE TREINADO E CAPACITADO PARA REALIZAR ATENDIMENTO EM SITUAÇÕES DE EMERGÊNCIA, PARA ATUAREM NA PREVENÇÃO E COMBATE DE POSSÍVEIS INCÊNDIOS DURANTE O EVENTO. DESPESAS DE HOTEL, ALIMENTAÇÃO E TRANSPORTE POR CONTA DO CONTRATADO.</w:t>
            </w:r>
          </w:p>
        </w:tc>
        <w:tc>
          <w:tcPr>
            <w:tcW w:w="1554" w:type="dxa"/>
            <w:vAlign w:val="center"/>
          </w:tcPr>
          <w:p w14:paraId="4C7E2E55" w14:textId="77777777" w:rsidR="00DD35EC" w:rsidRPr="006E69B8" w:rsidRDefault="00DD35EC" w:rsidP="001E2B33">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t>R$ 400,00</w:t>
            </w:r>
          </w:p>
        </w:tc>
      </w:tr>
      <w:tr w:rsidR="00DD35EC" w:rsidRPr="006E69B8" w14:paraId="542299AD" w14:textId="77777777" w:rsidTr="001E2B33">
        <w:tc>
          <w:tcPr>
            <w:tcW w:w="767" w:type="dxa"/>
            <w:vAlign w:val="center"/>
          </w:tcPr>
          <w:p w14:paraId="4A2A3038" w14:textId="77777777" w:rsidR="00DD35EC" w:rsidRPr="006E69B8" w:rsidRDefault="00DD35EC" w:rsidP="001E2B33">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t>10</w:t>
            </w:r>
          </w:p>
        </w:tc>
        <w:tc>
          <w:tcPr>
            <w:tcW w:w="788" w:type="dxa"/>
            <w:vAlign w:val="center"/>
          </w:tcPr>
          <w:p w14:paraId="4F88BF91" w14:textId="77777777" w:rsidR="00DD35EC" w:rsidRPr="006E69B8" w:rsidRDefault="00DD35EC" w:rsidP="001E2B33">
            <w:pPr>
              <w:spacing w:after="0"/>
              <w:jc w:val="center"/>
              <w:rPr>
                <w:rFonts w:ascii="Segoe UI" w:hAnsi="Segoe UI" w:cs="Segoe UI"/>
                <w:b/>
                <w:color w:val="000000" w:themeColor="text1"/>
              </w:rPr>
            </w:pPr>
            <w:r w:rsidRPr="006E69B8">
              <w:rPr>
                <w:rFonts w:ascii="Segoe UI" w:hAnsi="Segoe UI" w:cs="Segoe UI"/>
                <w:b/>
                <w:color w:val="000000" w:themeColor="text1"/>
              </w:rPr>
              <w:t>35</w:t>
            </w:r>
          </w:p>
        </w:tc>
        <w:tc>
          <w:tcPr>
            <w:tcW w:w="1134" w:type="dxa"/>
            <w:vAlign w:val="center"/>
          </w:tcPr>
          <w:p w14:paraId="4C29F4BE" w14:textId="77777777" w:rsidR="00DD35EC" w:rsidRPr="006E69B8" w:rsidRDefault="00DD35EC" w:rsidP="001E2B33">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t>SERVIÇO</w:t>
            </w:r>
          </w:p>
        </w:tc>
        <w:tc>
          <w:tcPr>
            <w:tcW w:w="4819" w:type="dxa"/>
            <w:vAlign w:val="center"/>
          </w:tcPr>
          <w:p w14:paraId="009EF96A" w14:textId="77777777" w:rsidR="00DD35EC" w:rsidRPr="006E69B8" w:rsidRDefault="00DD35EC" w:rsidP="001E2B33">
            <w:pPr>
              <w:tabs>
                <w:tab w:val="left" w:pos="2268"/>
              </w:tabs>
              <w:spacing w:after="0"/>
              <w:jc w:val="both"/>
              <w:rPr>
                <w:rFonts w:ascii="Segoe UI" w:hAnsi="Segoe UI" w:cs="Segoe UI"/>
                <w:b/>
                <w:color w:val="000000" w:themeColor="text1"/>
              </w:rPr>
            </w:pPr>
            <w:r w:rsidRPr="006E69B8">
              <w:rPr>
                <w:rFonts w:ascii="Segoe UI" w:hAnsi="Segoe UI" w:cs="Segoe UI"/>
                <w:b/>
                <w:color w:val="000000" w:themeColor="text1"/>
              </w:rPr>
              <w:t>SERVIÇO DE SEGURANÇA</w:t>
            </w:r>
            <w:r w:rsidRPr="006E69B8">
              <w:rPr>
                <w:rFonts w:ascii="Segoe UI" w:hAnsi="Segoe UI" w:cs="Segoe UI"/>
                <w:color w:val="000000" w:themeColor="text1"/>
              </w:rPr>
              <w:t xml:space="preserve"> - PRESTAÇÃO DE SERVIÇOS DE SEGURANÇA NAS ENTRADAS, PALCOS, E DEMAIS DEPENDÊNCIAS DO EVENTO, COM PROFISSIONAL CAPACITADO E DEVIDAMENTE UNIFORMIZADO E COM NO MÍNIMO 08 DETECTORES DE METAL. DESPESAS DE HOTEL, ALIMENTAÇÃO E TRANSPORTE POR CONTA DO CONTRATADO.</w:t>
            </w:r>
          </w:p>
        </w:tc>
        <w:tc>
          <w:tcPr>
            <w:tcW w:w="1554" w:type="dxa"/>
            <w:vAlign w:val="center"/>
          </w:tcPr>
          <w:p w14:paraId="6DD3098F" w14:textId="77777777" w:rsidR="00DD35EC" w:rsidRPr="006E69B8" w:rsidRDefault="00DD35EC" w:rsidP="001E2B33">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t>R$ 320,00</w:t>
            </w:r>
          </w:p>
        </w:tc>
      </w:tr>
      <w:tr w:rsidR="00DD35EC" w:rsidRPr="006E69B8" w14:paraId="08ADCECD" w14:textId="77777777" w:rsidTr="001E2B33">
        <w:tc>
          <w:tcPr>
            <w:tcW w:w="767" w:type="dxa"/>
            <w:vAlign w:val="center"/>
          </w:tcPr>
          <w:p w14:paraId="4E6E686D" w14:textId="77777777" w:rsidR="00DD35EC" w:rsidRPr="006E69B8" w:rsidRDefault="00DD35EC" w:rsidP="001E2B33">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t>11</w:t>
            </w:r>
          </w:p>
        </w:tc>
        <w:tc>
          <w:tcPr>
            <w:tcW w:w="788" w:type="dxa"/>
            <w:vAlign w:val="center"/>
          </w:tcPr>
          <w:p w14:paraId="7CA8EA9F" w14:textId="77777777" w:rsidR="00DD35EC" w:rsidRPr="006E69B8" w:rsidRDefault="00DD35EC" w:rsidP="001E2B33">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t>200</w:t>
            </w:r>
          </w:p>
        </w:tc>
        <w:tc>
          <w:tcPr>
            <w:tcW w:w="1134" w:type="dxa"/>
            <w:vAlign w:val="center"/>
          </w:tcPr>
          <w:p w14:paraId="773DCB79" w14:textId="77777777" w:rsidR="00DD35EC" w:rsidRPr="006E69B8" w:rsidRDefault="00DD35EC" w:rsidP="001E2B33">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t>METRO</w:t>
            </w:r>
          </w:p>
        </w:tc>
        <w:tc>
          <w:tcPr>
            <w:tcW w:w="4819" w:type="dxa"/>
            <w:vAlign w:val="center"/>
          </w:tcPr>
          <w:p w14:paraId="18B3C896" w14:textId="77777777" w:rsidR="00DD35EC" w:rsidRPr="006E69B8" w:rsidRDefault="00DD35EC" w:rsidP="001E2B33">
            <w:pPr>
              <w:tabs>
                <w:tab w:val="left" w:pos="2268"/>
              </w:tabs>
              <w:spacing w:after="0"/>
              <w:jc w:val="both"/>
              <w:rPr>
                <w:rFonts w:ascii="Segoe UI" w:hAnsi="Segoe UI" w:cs="Segoe UI"/>
                <w:b/>
                <w:color w:val="000000" w:themeColor="text1"/>
              </w:rPr>
            </w:pPr>
            <w:r w:rsidRPr="006E69B8">
              <w:rPr>
                <w:rFonts w:ascii="Segoe UI" w:hAnsi="Segoe UI" w:cs="Segoe UI"/>
                <w:b/>
                <w:color w:val="000000" w:themeColor="text1"/>
              </w:rPr>
              <w:t xml:space="preserve">LOCAÇÃO GRADE ISOLAMENTO - </w:t>
            </w:r>
            <w:r w:rsidRPr="006E69B8">
              <w:rPr>
                <w:rFonts w:ascii="Segoe UI" w:hAnsi="Segoe UI" w:cs="Segoe UI"/>
                <w:color w:val="000000" w:themeColor="text1"/>
              </w:rPr>
              <w:t>GRADES EM TUBO PARA ISOLAMENTO DE ÁREAS, MEDINDO 2X1,2M CADA. LOCAÇÃO REFERENTE A 03 DIÁRIAS.</w:t>
            </w:r>
          </w:p>
        </w:tc>
        <w:tc>
          <w:tcPr>
            <w:tcW w:w="1554" w:type="dxa"/>
            <w:vAlign w:val="center"/>
          </w:tcPr>
          <w:p w14:paraId="4422DE0F" w14:textId="77777777" w:rsidR="00DD35EC" w:rsidRPr="006E69B8" w:rsidRDefault="00DD35EC" w:rsidP="001E2B33">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t>R$ 35,00</w:t>
            </w:r>
          </w:p>
        </w:tc>
      </w:tr>
      <w:tr w:rsidR="00DD35EC" w:rsidRPr="006E69B8" w14:paraId="0F703686" w14:textId="77777777" w:rsidTr="001E2B33">
        <w:tc>
          <w:tcPr>
            <w:tcW w:w="767" w:type="dxa"/>
            <w:vAlign w:val="center"/>
          </w:tcPr>
          <w:p w14:paraId="0EE350CA" w14:textId="77777777" w:rsidR="00DD35EC" w:rsidRPr="006E69B8" w:rsidRDefault="00DD35EC" w:rsidP="001E2B33">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t>12</w:t>
            </w:r>
          </w:p>
        </w:tc>
        <w:tc>
          <w:tcPr>
            <w:tcW w:w="788" w:type="dxa"/>
            <w:vAlign w:val="center"/>
          </w:tcPr>
          <w:p w14:paraId="419EFF58" w14:textId="77777777" w:rsidR="00DD35EC" w:rsidRPr="006E69B8" w:rsidRDefault="00DD35EC" w:rsidP="001E2B33">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t>100</w:t>
            </w:r>
          </w:p>
        </w:tc>
        <w:tc>
          <w:tcPr>
            <w:tcW w:w="1134" w:type="dxa"/>
            <w:vAlign w:val="center"/>
          </w:tcPr>
          <w:p w14:paraId="0BB6A206" w14:textId="77777777" w:rsidR="00DD35EC" w:rsidRPr="006E69B8" w:rsidRDefault="00DD35EC" w:rsidP="001E2B33">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t>METRO</w:t>
            </w:r>
          </w:p>
        </w:tc>
        <w:tc>
          <w:tcPr>
            <w:tcW w:w="4819" w:type="dxa"/>
            <w:vAlign w:val="center"/>
          </w:tcPr>
          <w:p w14:paraId="7872657E" w14:textId="77777777" w:rsidR="00DD35EC" w:rsidRPr="006E69B8" w:rsidRDefault="00DD35EC" w:rsidP="001E2B33">
            <w:pPr>
              <w:tabs>
                <w:tab w:val="left" w:pos="2268"/>
              </w:tabs>
              <w:spacing w:after="0"/>
              <w:jc w:val="both"/>
              <w:rPr>
                <w:rFonts w:ascii="Segoe UI" w:hAnsi="Segoe UI" w:cs="Segoe UI"/>
                <w:b/>
                <w:color w:val="000000" w:themeColor="text1"/>
              </w:rPr>
            </w:pPr>
            <w:r w:rsidRPr="006E69B8">
              <w:rPr>
                <w:rFonts w:ascii="Segoe UI" w:hAnsi="Segoe UI" w:cs="Segoe UI"/>
                <w:b/>
                <w:color w:val="000000" w:themeColor="text1"/>
              </w:rPr>
              <w:t xml:space="preserve">LOCAÇÃO FECHAMENTO - </w:t>
            </w:r>
            <w:r w:rsidRPr="006E69B8">
              <w:rPr>
                <w:rFonts w:ascii="Segoe UI" w:hAnsi="Segoe UI" w:cs="Segoe UI"/>
                <w:color w:val="000000" w:themeColor="text1"/>
              </w:rPr>
              <w:t>FECHAMENTO COM MONTAGEM E DESMONTAGEM, SENDO OS MESMOS EM PLACAS METÁLICAS NA ALTURA MÍNIMA DE 2,20M COM TRAVESSA E SUPORTE PARA FIXAÇÃO E SEM PONTA DE LANÇA.  LOCAÇÃO REFERENTE A 03 DIÁRIAS.</w:t>
            </w:r>
          </w:p>
        </w:tc>
        <w:tc>
          <w:tcPr>
            <w:tcW w:w="1554" w:type="dxa"/>
            <w:vAlign w:val="center"/>
          </w:tcPr>
          <w:p w14:paraId="57AC7E25" w14:textId="77777777" w:rsidR="00DD35EC" w:rsidRPr="006E69B8" w:rsidRDefault="00DD35EC" w:rsidP="001E2B33">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t>R$ 60,00</w:t>
            </w:r>
          </w:p>
        </w:tc>
      </w:tr>
      <w:tr w:rsidR="00DD35EC" w:rsidRPr="006E69B8" w14:paraId="4B825972" w14:textId="77777777" w:rsidTr="001E2B33">
        <w:tc>
          <w:tcPr>
            <w:tcW w:w="767" w:type="dxa"/>
            <w:vAlign w:val="center"/>
          </w:tcPr>
          <w:p w14:paraId="5EE8676D" w14:textId="77777777" w:rsidR="00DD35EC" w:rsidRPr="006E69B8" w:rsidRDefault="00DD35EC" w:rsidP="001E2B33">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t>13</w:t>
            </w:r>
          </w:p>
        </w:tc>
        <w:tc>
          <w:tcPr>
            <w:tcW w:w="788" w:type="dxa"/>
            <w:vAlign w:val="center"/>
          </w:tcPr>
          <w:p w14:paraId="14D4BC02" w14:textId="77777777" w:rsidR="00DD35EC" w:rsidRPr="006E69B8" w:rsidRDefault="00DD35EC" w:rsidP="001E2B33">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t>01</w:t>
            </w:r>
          </w:p>
        </w:tc>
        <w:tc>
          <w:tcPr>
            <w:tcW w:w="1134" w:type="dxa"/>
            <w:vAlign w:val="center"/>
          </w:tcPr>
          <w:p w14:paraId="403D526C" w14:textId="77777777" w:rsidR="00DD35EC" w:rsidRPr="006E69B8" w:rsidRDefault="00DD35EC" w:rsidP="001E2B33">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t>DIÁRIA</w:t>
            </w:r>
          </w:p>
        </w:tc>
        <w:tc>
          <w:tcPr>
            <w:tcW w:w="4819" w:type="dxa"/>
            <w:vAlign w:val="center"/>
          </w:tcPr>
          <w:p w14:paraId="0B8FCDD5" w14:textId="77777777" w:rsidR="00DD35EC" w:rsidRPr="006E69B8" w:rsidRDefault="00DD35EC" w:rsidP="001E2B33">
            <w:pPr>
              <w:tabs>
                <w:tab w:val="left" w:pos="2268"/>
              </w:tabs>
              <w:spacing w:after="0"/>
              <w:jc w:val="both"/>
              <w:rPr>
                <w:rFonts w:ascii="Segoe UI" w:hAnsi="Segoe UI" w:cs="Segoe UI"/>
                <w:b/>
                <w:color w:val="000000" w:themeColor="text1"/>
              </w:rPr>
            </w:pPr>
            <w:r w:rsidRPr="006E69B8">
              <w:rPr>
                <w:rFonts w:ascii="Segoe UI" w:hAnsi="Segoe UI" w:cs="Segoe UI"/>
                <w:b/>
                <w:color w:val="000000" w:themeColor="text1"/>
              </w:rPr>
              <w:t>SERVICO DE CAMARIM</w:t>
            </w:r>
            <w:r w:rsidRPr="006E69B8">
              <w:rPr>
                <w:rFonts w:ascii="Segoe UI" w:hAnsi="Segoe UI" w:cs="Segoe UI"/>
                <w:color w:val="000000" w:themeColor="text1"/>
              </w:rPr>
              <w:t xml:space="preserve"> - ESPECIFICACAO DETALHADA NO TERMO DE REFERENCIA.</w:t>
            </w:r>
          </w:p>
        </w:tc>
        <w:tc>
          <w:tcPr>
            <w:tcW w:w="1554" w:type="dxa"/>
            <w:vAlign w:val="center"/>
          </w:tcPr>
          <w:p w14:paraId="26D81AA1" w14:textId="77777777" w:rsidR="00DD35EC" w:rsidRPr="006E69B8" w:rsidRDefault="00DD35EC" w:rsidP="001E2B33">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t>R$ 12.500,00</w:t>
            </w:r>
          </w:p>
        </w:tc>
      </w:tr>
      <w:tr w:rsidR="00DD35EC" w:rsidRPr="006E69B8" w14:paraId="12CAB587" w14:textId="77777777" w:rsidTr="001E2B33">
        <w:tc>
          <w:tcPr>
            <w:tcW w:w="767" w:type="dxa"/>
            <w:vAlign w:val="center"/>
          </w:tcPr>
          <w:p w14:paraId="62AE44C7" w14:textId="77777777" w:rsidR="00DD35EC" w:rsidRPr="006E69B8" w:rsidRDefault="00DD35EC" w:rsidP="001E2B33">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t>14</w:t>
            </w:r>
          </w:p>
        </w:tc>
        <w:tc>
          <w:tcPr>
            <w:tcW w:w="788" w:type="dxa"/>
            <w:vAlign w:val="center"/>
          </w:tcPr>
          <w:p w14:paraId="52916261" w14:textId="77777777" w:rsidR="00DD35EC" w:rsidRPr="006E69B8" w:rsidRDefault="00DD35EC" w:rsidP="001E2B33">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t>01</w:t>
            </w:r>
          </w:p>
        </w:tc>
        <w:tc>
          <w:tcPr>
            <w:tcW w:w="1134" w:type="dxa"/>
            <w:vAlign w:val="center"/>
          </w:tcPr>
          <w:p w14:paraId="2E780625" w14:textId="77777777" w:rsidR="00DD35EC" w:rsidRPr="006E69B8" w:rsidRDefault="00DD35EC" w:rsidP="001E2B33">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t>DIÁRIA</w:t>
            </w:r>
          </w:p>
        </w:tc>
        <w:tc>
          <w:tcPr>
            <w:tcW w:w="4819" w:type="dxa"/>
            <w:vAlign w:val="center"/>
          </w:tcPr>
          <w:p w14:paraId="4D908A4A" w14:textId="77777777" w:rsidR="00DD35EC" w:rsidRPr="006E69B8" w:rsidRDefault="00DD35EC" w:rsidP="001E2B33">
            <w:pPr>
              <w:tabs>
                <w:tab w:val="left" w:pos="2268"/>
              </w:tabs>
              <w:spacing w:after="0"/>
              <w:jc w:val="both"/>
              <w:rPr>
                <w:rFonts w:ascii="Segoe UI" w:hAnsi="Segoe UI" w:cs="Segoe UI"/>
                <w:b/>
                <w:color w:val="000000" w:themeColor="text1"/>
              </w:rPr>
            </w:pPr>
            <w:r w:rsidRPr="006E69B8">
              <w:rPr>
                <w:rFonts w:ascii="Segoe UI" w:hAnsi="Segoe UI" w:cs="Segoe UI"/>
                <w:b/>
                <w:color w:val="000000" w:themeColor="text1"/>
              </w:rPr>
              <w:t>LOCACAO DE CAMARIM</w:t>
            </w:r>
            <w:r w:rsidRPr="006E69B8">
              <w:rPr>
                <w:rFonts w:ascii="Segoe UI" w:hAnsi="Segoe UI" w:cs="Segoe UI"/>
                <w:color w:val="000000" w:themeColor="text1"/>
              </w:rPr>
              <w:t xml:space="preserve"> - LOCACAO DE ESTRUTURA DE 2 CAMARINS PARA SHOW, </w:t>
            </w:r>
            <w:r w:rsidRPr="006E69B8">
              <w:rPr>
                <w:rFonts w:ascii="Segoe UI" w:hAnsi="Segoe UI" w:cs="Segoe UI"/>
                <w:color w:val="000000" w:themeColor="text1"/>
              </w:rPr>
              <w:lastRenderedPageBreak/>
              <w:t>ATENDENDO AS MEDIDAS DE 4MX4M, EM OCTANORM COM PISO, CARPETE, AR, FORRO, ILUMINACAO, 3 TOMADAS EM CADA CAMARIM E COBERTOS COM TENDA- SELT.</w:t>
            </w:r>
          </w:p>
        </w:tc>
        <w:tc>
          <w:tcPr>
            <w:tcW w:w="1554" w:type="dxa"/>
            <w:vAlign w:val="center"/>
          </w:tcPr>
          <w:p w14:paraId="3D161259" w14:textId="77777777" w:rsidR="00DD35EC" w:rsidRPr="006E69B8" w:rsidRDefault="00DD35EC" w:rsidP="001E2B33">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lastRenderedPageBreak/>
              <w:t>R$ 9.000,00</w:t>
            </w:r>
          </w:p>
        </w:tc>
      </w:tr>
      <w:tr w:rsidR="00DD35EC" w:rsidRPr="006E69B8" w14:paraId="32B86CF8" w14:textId="77777777" w:rsidTr="001E2B33">
        <w:tc>
          <w:tcPr>
            <w:tcW w:w="767" w:type="dxa"/>
            <w:vAlign w:val="center"/>
          </w:tcPr>
          <w:p w14:paraId="05A2C3AE" w14:textId="77777777" w:rsidR="00DD35EC" w:rsidRPr="006E69B8" w:rsidRDefault="00DD35EC" w:rsidP="001E2B33">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lastRenderedPageBreak/>
              <w:t>15</w:t>
            </w:r>
          </w:p>
        </w:tc>
        <w:tc>
          <w:tcPr>
            <w:tcW w:w="788" w:type="dxa"/>
            <w:vAlign w:val="center"/>
          </w:tcPr>
          <w:p w14:paraId="50399033" w14:textId="77777777" w:rsidR="00DD35EC" w:rsidRPr="006E69B8" w:rsidRDefault="00DD35EC" w:rsidP="001E2B33">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t>02</w:t>
            </w:r>
          </w:p>
        </w:tc>
        <w:tc>
          <w:tcPr>
            <w:tcW w:w="1134" w:type="dxa"/>
            <w:vAlign w:val="center"/>
          </w:tcPr>
          <w:p w14:paraId="4B5DD1E3" w14:textId="77777777" w:rsidR="00DD35EC" w:rsidRPr="006E69B8" w:rsidRDefault="00DD35EC" w:rsidP="001E2B33">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t>DIÁRIA</w:t>
            </w:r>
          </w:p>
        </w:tc>
        <w:tc>
          <w:tcPr>
            <w:tcW w:w="4819" w:type="dxa"/>
            <w:vAlign w:val="center"/>
          </w:tcPr>
          <w:p w14:paraId="6949D7BD" w14:textId="77777777" w:rsidR="00DD35EC" w:rsidRPr="006E69B8" w:rsidRDefault="00DD35EC" w:rsidP="001E2B33">
            <w:pPr>
              <w:tabs>
                <w:tab w:val="left" w:pos="2268"/>
              </w:tabs>
              <w:spacing w:after="0"/>
              <w:jc w:val="both"/>
              <w:rPr>
                <w:rFonts w:ascii="Segoe UI" w:hAnsi="Segoe UI" w:cs="Segoe UI"/>
                <w:b/>
                <w:color w:val="000000" w:themeColor="text1"/>
              </w:rPr>
            </w:pPr>
            <w:r w:rsidRPr="006E69B8">
              <w:rPr>
                <w:rFonts w:ascii="Segoe UI" w:hAnsi="Segoe UI" w:cs="Segoe UI"/>
                <w:b/>
                <w:color w:val="000000" w:themeColor="text1"/>
              </w:rPr>
              <w:t>LOCACAO DE PAINEL C/ MONTAGEM</w:t>
            </w:r>
            <w:r w:rsidRPr="006E69B8">
              <w:rPr>
                <w:rFonts w:ascii="Segoe UI" w:hAnsi="Segoe UI" w:cs="Segoe UI"/>
                <w:color w:val="000000" w:themeColor="text1"/>
              </w:rPr>
              <w:t xml:space="preserve"> - 01 PAINEL DE LED P5 NO TAMANHO MINIMO DE 4X3 E 01 PAINEL DE LED P5 NO TAMANHO DE 07X05. AMBOS COM OUTDOOR COM ESTRUTURA COMPLETA PARA INSTALACAO EM BOX TRUSS Q30 COM OPCAO DE REGULAGEM DE ALTURA ATE 6 METROS CABEAMENTOS NECESSARIOS, PROCESSADOR DE VIDEO COM VARIAS OPOES DE ENTRADA DE SINAL PARA USO DIVERSOS E UM OPERADOR PROFISSIONAL PARA TRANSMISSAO SIMULTANEA COM 3 CAMERAS NO MINIMO. SERVICO DE MONTAGEM INCLUSO.</w:t>
            </w:r>
          </w:p>
        </w:tc>
        <w:tc>
          <w:tcPr>
            <w:tcW w:w="1554" w:type="dxa"/>
            <w:vAlign w:val="center"/>
          </w:tcPr>
          <w:p w14:paraId="50E66B8A" w14:textId="77777777" w:rsidR="00DD35EC" w:rsidRPr="006E69B8" w:rsidRDefault="00DD35EC" w:rsidP="001E2B33">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t>R$ 12.250,00</w:t>
            </w:r>
          </w:p>
        </w:tc>
      </w:tr>
    </w:tbl>
    <w:p w14:paraId="10ED4D2E" w14:textId="77777777" w:rsidR="008579BF" w:rsidRPr="00C64579" w:rsidRDefault="008579BF" w:rsidP="008579BF">
      <w:pPr>
        <w:tabs>
          <w:tab w:val="left" w:pos="2268"/>
        </w:tabs>
        <w:spacing w:after="0" w:line="300" w:lineRule="auto"/>
        <w:jc w:val="both"/>
        <w:rPr>
          <w:rFonts w:ascii="Segoe UI" w:hAnsi="Segoe UI" w:cs="Segoe UI"/>
        </w:rPr>
      </w:pPr>
    </w:p>
    <w:p w14:paraId="5DCE012C" w14:textId="77777777" w:rsidR="00A240DA" w:rsidRPr="00C64579" w:rsidRDefault="00A240DA" w:rsidP="00A240DA">
      <w:pPr>
        <w:tabs>
          <w:tab w:val="left" w:pos="2268"/>
        </w:tabs>
        <w:spacing w:after="0" w:line="300" w:lineRule="auto"/>
        <w:jc w:val="center"/>
        <w:rPr>
          <w:rFonts w:ascii="Segoe UI" w:hAnsi="Segoe UI" w:cs="Segoe UI"/>
        </w:rPr>
      </w:pPr>
    </w:p>
    <w:p w14:paraId="45F7F604" w14:textId="356115B0" w:rsidR="00B96E5C" w:rsidRPr="00C64579" w:rsidRDefault="008579BF" w:rsidP="00B96E5C">
      <w:pPr>
        <w:tabs>
          <w:tab w:val="left" w:pos="2268"/>
        </w:tabs>
        <w:spacing w:after="160" w:line="300" w:lineRule="auto"/>
        <w:jc w:val="both"/>
        <w:rPr>
          <w:rFonts w:ascii="Segoe UI" w:hAnsi="Segoe UI" w:cs="Segoe UI"/>
        </w:rPr>
      </w:pPr>
      <w:r w:rsidRPr="00C64579">
        <w:rPr>
          <w:rFonts w:ascii="Segoe UI" w:hAnsi="Segoe UI" w:cs="Segoe UI"/>
        </w:rPr>
        <w:t xml:space="preserve">1.2. </w:t>
      </w:r>
      <w:r w:rsidR="008C005B" w:rsidRPr="00C64579">
        <w:rPr>
          <w:rFonts w:ascii="Segoe UI" w:hAnsi="Segoe UI" w:cs="Segoe UI"/>
        </w:rPr>
        <w:t>Havendo mais de</w:t>
      </w:r>
      <w:r w:rsidR="003C3670" w:rsidRPr="00C64579">
        <w:rPr>
          <w:rFonts w:ascii="Segoe UI" w:hAnsi="Segoe UI" w:cs="Segoe UI"/>
        </w:rPr>
        <w:t xml:space="preserve"> um item faculta-se a</w:t>
      </w:r>
      <w:r w:rsidR="008C005B" w:rsidRPr="00C64579">
        <w:rPr>
          <w:rFonts w:ascii="Segoe UI" w:hAnsi="Segoe UI" w:cs="Segoe UI"/>
        </w:rPr>
        <w:t xml:space="preserve"> </w:t>
      </w:r>
      <w:r w:rsidR="003C3670" w:rsidRPr="00C64579">
        <w:rPr>
          <w:rFonts w:ascii="Segoe UI" w:hAnsi="Segoe UI" w:cs="Segoe UI"/>
        </w:rPr>
        <w:t>licitante</w:t>
      </w:r>
      <w:r w:rsidR="008C005B" w:rsidRPr="00C64579">
        <w:rPr>
          <w:rFonts w:ascii="Segoe UI" w:hAnsi="Segoe UI" w:cs="Segoe UI"/>
        </w:rPr>
        <w:t xml:space="preserve"> a participação em quantos forem de seu interesse. Entretanto, optando-se por p</w:t>
      </w:r>
      <w:r w:rsidR="003C3670" w:rsidRPr="00C64579">
        <w:rPr>
          <w:rFonts w:ascii="Segoe UI" w:hAnsi="Segoe UI" w:cs="Segoe UI"/>
        </w:rPr>
        <w:t xml:space="preserve">articipar de um lote, deve </w:t>
      </w:r>
      <w:r w:rsidR="00416695" w:rsidRPr="00C64579">
        <w:rPr>
          <w:rFonts w:ascii="Segoe UI" w:hAnsi="Segoe UI" w:cs="Segoe UI"/>
        </w:rPr>
        <w:t>o(</w:t>
      </w:r>
      <w:r w:rsidR="003C3670" w:rsidRPr="00C64579">
        <w:rPr>
          <w:rFonts w:ascii="Segoe UI" w:hAnsi="Segoe UI" w:cs="Segoe UI"/>
        </w:rPr>
        <w:t>a</w:t>
      </w:r>
      <w:r w:rsidR="00416695" w:rsidRPr="00C64579">
        <w:rPr>
          <w:rFonts w:ascii="Segoe UI" w:hAnsi="Segoe UI" w:cs="Segoe UI"/>
        </w:rPr>
        <w:t>)</w:t>
      </w:r>
      <w:r w:rsidR="003C3670" w:rsidRPr="00C64579">
        <w:rPr>
          <w:rFonts w:ascii="Segoe UI" w:hAnsi="Segoe UI" w:cs="Segoe UI"/>
        </w:rPr>
        <w:t xml:space="preserve"> licitante</w:t>
      </w:r>
      <w:r w:rsidR="008C005B" w:rsidRPr="00C64579">
        <w:rPr>
          <w:rFonts w:ascii="Segoe UI" w:hAnsi="Segoe UI" w:cs="Segoe UI"/>
        </w:rPr>
        <w:t xml:space="preserve"> enviar proposta para todos os itens que o compõem.</w:t>
      </w:r>
    </w:p>
    <w:p w14:paraId="3E7C9894" w14:textId="77777777" w:rsidR="008579BF" w:rsidRPr="00C64579" w:rsidRDefault="008579BF" w:rsidP="008579BF">
      <w:pPr>
        <w:tabs>
          <w:tab w:val="left" w:pos="2268"/>
        </w:tabs>
        <w:spacing w:after="0" w:line="300" w:lineRule="auto"/>
        <w:jc w:val="both"/>
        <w:rPr>
          <w:rFonts w:ascii="Segoe UI" w:hAnsi="Segoe UI" w:cs="Segoe UI"/>
        </w:rPr>
      </w:pPr>
    </w:p>
    <w:p w14:paraId="7763AD36" w14:textId="1EF1E6BD" w:rsidR="009C3C46" w:rsidRPr="00C64579" w:rsidRDefault="00F426F6" w:rsidP="00F426F6">
      <w:pPr>
        <w:tabs>
          <w:tab w:val="left" w:pos="2268"/>
        </w:tabs>
        <w:spacing w:after="160" w:line="300" w:lineRule="auto"/>
        <w:jc w:val="both"/>
        <w:rPr>
          <w:rFonts w:ascii="Segoe UI" w:hAnsi="Segoe UI" w:cs="Segoe UI"/>
          <w:b/>
        </w:rPr>
      </w:pPr>
      <w:r w:rsidRPr="00C64579">
        <w:rPr>
          <w:rFonts w:ascii="Segoe UI" w:hAnsi="Segoe UI" w:cs="Segoe UI"/>
          <w:b/>
        </w:rPr>
        <w:t xml:space="preserve">2. </w:t>
      </w:r>
      <w:r w:rsidR="00DD3885" w:rsidRPr="00C64579">
        <w:rPr>
          <w:rFonts w:ascii="Segoe UI" w:hAnsi="Segoe UI" w:cs="Segoe UI"/>
          <w:b/>
        </w:rPr>
        <w:t>D</w:t>
      </w:r>
      <w:r w:rsidR="00F75C19" w:rsidRPr="00C64579">
        <w:rPr>
          <w:rFonts w:ascii="Segoe UI" w:hAnsi="Segoe UI" w:cs="Segoe UI"/>
          <w:b/>
        </w:rPr>
        <w:t>as regras relativas à convocação</w:t>
      </w:r>
    </w:p>
    <w:p w14:paraId="5E487A55" w14:textId="77777777" w:rsidR="00760A14" w:rsidRDefault="00760A14" w:rsidP="00F426F6">
      <w:pPr>
        <w:tabs>
          <w:tab w:val="left" w:pos="2268"/>
        </w:tabs>
        <w:spacing w:after="160" w:line="300" w:lineRule="auto"/>
        <w:jc w:val="both"/>
        <w:rPr>
          <w:rFonts w:ascii="Segoe UI" w:hAnsi="Segoe UI" w:cs="Segoe UI"/>
        </w:rPr>
      </w:pPr>
    </w:p>
    <w:p w14:paraId="1251F81A" w14:textId="6A95BE07" w:rsidR="009C3C46" w:rsidRPr="00C64579" w:rsidRDefault="003C3670" w:rsidP="00F426F6">
      <w:pPr>
        <w:tabs>
          <w:tab w:val="left" w:pos="2268"/>
        </w:tabs>
        <w:spacing w:after="160" w:line="300" w:lineRule="auto"/>
        <w:jc w:val="both"/>
        <w:rPr>
          <w:rFonts w:ascii="Segoe UI" w:hAnsi="Segoe UI" w:cs="Segoe UI"/>
        </w:rPr>
      </w:pPr>
      <w:r w:rsidRPr="00C64579">
        <w:rPr>
          <w:rFonts w:ascii="Segoe UI" w:hAnsi="Segoe UI" w:cs="Segoe UI"/>
        </w:rPr>
        <w:t xml:space="preserve">2.1. </w:t>
      </w:r>
      <w:r w:rsidR="00416695" w:rsidRPr="00C64579">
        <w:rPr>
          <w:rFonts w:ascii="Segoe UI" w:hAnsi="Segoe UI" w:cs="Segoe UI"/>
        </w:rPr>
        <w:t>O(</w:t>
      </w:r>
      <w:r w:rsidRPr="00C64579">
        <w:rPr>
          <w:rFonts w:ascii="Segoe UI" w:hAnsi="Segoe UI" w:cs="Segoe UI"/>
        </w:rPr>
        <w:t>A</w:t>
      </w:r>
      <w:r w:rsidR="00416695" w:rsidRPr="00C64579">
        <w:rPr>
          <w:rFonts w:ascii="Segoe UI" w:hAnsi="Segoe UI" w:cs="Segoe UI"/>
        </w:rPr>
        <w:t>)</w:t>
      </w:r>
      <w:r w:rsidRPr="00C64579">
        <w:rPr>
          <w:rFonts w:ascii="Segoe UI" w:hAnsi="Segoe UI" w:cs="Segoe UI"/>
        </w:rPr>
        <w:t>(s) licitante</w:t>
      </w:r>
      <w:r w:rsidR="009C3C46" w:rsidRPr="00C64579">
        <w:rPr>
          <w:rFonts w:ascii="Segoe UI" w:hAnsi="Segoe UI" w:cs="Segoe UI"/>
        </w:rPr>
        <w:t xml:space="preserve">(s) </w:t>
      </w:r>
      <w:r w:rsidR="001B0DA4" w:rsidRPr="00C64579">
        <w:rPr>
          <w:rFonts w:ascii="Segoe UI" w:hAnsi="Segoe UI" w:cs="Segoe UI"/>
        </w:rPr>
        <w:t>interessad</w:t>
      </w:r>
      <w:r w:rsidR="00416695" w:rsidRPr="00C64579">
        <w:rPr>
          <w:rFonts w:ascii="Segoe UI" w:hAnsi="Segoe UI" w:cs="Segoe UI"/>
        </w:rPr>
        <w:t>o(</w:t>
      </w:r>
      <w:r w:rsidR="001B0DA4" w:rsidRPr="00C64579">
        <w:rPr>
          <w:rFonts w:ascii="Segoe UI" w:hAnsi="Segoe UI" w:cs="Segoe UI"/>
        </w:rPr>
        <w:t>a</w:t>
      </w:r>
      <w:r w:rsidR="00416695" w:rsidRPr="00C64579">
        <w:rPr>
          <w:rFonts w:ascii="Segoe UI" w:hAnsi="Segoe UI" w:cs="Segoe UI"/>
        </w:rPr>
        <w:t>)</w:t>
      </w:r>
      <w:r w:rsidR="001B0DA4" w:rsidRPr="00C64579">
        <w:rPr>
          <w:rFonts w:ascii="Segoe UI" w:hAnsi="Segoe UI" w:cs="Segoe UI"/>
        </w:rPr>
        <w:t xml:space="preserve">(s) </w:t>
      </w:r>
      <w:r w:rsidR="009C3C46" w:rsidRPr="00C64579">
        <w:rPr>
          <w:rFonts w:ascii="Segoe UI" w:hAnsi="Segoe UI" w:cs="Segoe UI"/>
        </w:rPr>
        <w:t xml:space="preserve">em apresentar propostas deverá comparecer na Prefeitura Municipal, localizada na Rua </w:t>
      </w:r>
      <w:r w:rsidR="00A66E31" w:rsidRPr="00C64579">
        <w:rPr>
          <w:rFonts w:ascii="Segoe UI" w:hAnsi="Segoe UI" w:cs="Segoe UI"/>
        </w:rPr>
        <w:t>Novo Horizonte</w:t>
      </w:r>
      <w:r w:rsidR="009C3C46" w:rsidRPr="00C64579">
        <w:rPr>
          <w:rFonts w:ascii="Segoe UI" w:hAnsi="Segoe UI" w:cs="Segoe UI"/>
        </w:rPr>
        <w:t xml:space="preserve">, nº. </w:t>
      </w:r>
      <w:r w:rsidR="00A66E31" w:rsidRPr="00C64579">
        <w:rPr>
          <w:rFonts w:ascii="Segoe UI" w:hAnsi="Segoe UI" w:cs="Segoe UI"/>
        </w:rPr>
        <w:t>303</w:t>
      </w:r>
      <w:r w:rsidR="009C3C46" w:rsidRPr="00C64579">
        <w:rPr>
          <w:rFonts w:ascii="Segoe UI" w:hAnsi="Segoe UI" w:cs="Segoe UI"/>
        </w:rPr>
        <w:t xml:space="preserve">, bairro </w:t>
      </w:r>
      <w:r w:rsidR="00A66E31" w:rsidRPr="00C64579">
        <w:rPr>
          <w:rFonts w:ascii="Segoe UI" w:hAnsi="Segoe UI" w:cs="Segoe UI"/>
        </w:rPr>
        <w:t>centro</w:t>
      </w:r>
      <w:r w:rsidR="009C3C46" w:rsidRPr="00C64579">
        <w:rPr>
          <w:rFonts w:ascii="Segoe UI" w:hAnsi="Segoe UI" w:cs="Segoe UI"/>
        </w:rPr>
        <w:t xml:space="preserve">, cidade de </w:t>
      </w:r>
      <w:r w:rsidR="00A66E31" w:rsidRPr="00C64579">
        <w:rPr>
          <w:rFonts w:ascii="Segoe UI" w:hAnsi="Segoe UI" w:cs="Segoe UI"/>
        </w:rPr>
        <w:t>Dom Cavati</w:t>
      </w:r>
      <w:r w:rsidR="009C3C46" w:rsidRPr="00C64579">
        <w:rPr>
          <w:rFonts w:ascii="Segoe UI" w:hAnsi="Segoe UI" w:cs="Segoe UI"/>
        </w:rPr>
        <w:t xml:space="preserve">, estado de Minas Gerais </w:t>
      </w:r>
      <w:r w:rsidR="005A75BC" w:rsidRPr="00C64579">
        <w:rPr>
          <w:rFonts w:ascii="Segoe UI" w:hAnsi="Segoe UI" w:cs="Segoe UI"/>
        </w:rPr>
        <w:t xml:space="preserve">e realizar o seu credenciamento. </w:t>
      </w:r>
    </w:p>
    <w:p w14:paraId="7C61BF2B" w14:textId="12058DF0" w:rsidR="005A75BC" w:rsidRPr="00C64579" w:rsidRDefault="005A75BC" w:rsidP="00A009CB">
      <w:pPr>
        <w:autoSpaceDE w:val="0"/>
        <w:autoSpaceDN w:val="0"/>
        <w:adjustRightInd w:val="0"/>
        <w:spacing w:after="0" w:line="240" w:lineRule="auto"/>
        <w:jc w:val="both"/>
        <w:rPr>
          <w:rFonts w:ascii="Segoe UI" w:hAnsi="Segoe UI" w:cs="Segoe UI"/>
        </w:rPr>
      </w:pPr>
      <w:r w:rsidRPr="00C64579">
        <w:rPr>
          <w:rFonts w:ascii="Segoe UI" w:hAnsi="Segoe UI" w:cs="Segoe UI"/>
        </w:rPr>
        <w:t xml:space="preserve">2.2.. O credenciamento </w:t>
      </w:r>
      <w:r w:rsidR="00760A14">
        <w:rPr>
          <w:rFonts w:ascii="Segoe UI" w:hAnsi="Segoe UI" w:cs="Segoe UI"/>
        </w:rPr>
        <w:t>e a sessão serão</w:t>
      </w:r>
      <w:r w:rsidR="00A009CB" w:rsidRPr="00C64579">
        <w:rPr>
          <w:rFonts w:ascii="Segoe UI" w:hAnsi="Segoe UI" w:cs="Segoe UI"/>
        </w:rPr>
        <w:t xml:space="preserve"> realizad</w:t>
      </w:r>
      <w:r w:rsidR="00760A14">
        <w:rPr>
          <w:rFonts w:ascii="Segoe UI" w:hAnsi="Segoe UI" w:cs="Segoe UI"/>
        </w:rPr>
        <w:t>os</w:t>
      </w:r>
      <w:r w:rsidR="00A009CB" w:rsidRPr="00C64579">
        <w:rPr>
          <w:rFonts w:ascii="Segoe UI" w:hAnsi="Segoe UI" w:cs="Segoe UI"/>
        </w:rPr>
        <w:t xml:space="preserve"> no dia </w:t>
      </w:r>
      <w:r w:rsidR="002F2759">
        <w:rPr>
          <w:rFonts w:ascii="Segoe UI" w:hAnsi="Segoe UI" w:cs="Segoe UI"/>
        </w:rPr>
        <w:t>26</w:t>
      </w:r>
      <w:r w:rsidR="00A009CB" w:rsidRPr="00C64579">
        <w:rPr>
          <w:rFonts w:ascii="Segoe UI" w:hAnsi="Segoe UI" w:cs="Segoe UI"/>
        </w:rPr>
        <w:t>/</w:t>
      </w:r>
      <w:r w:rsidR="00480542" w:rsidRPr="00C64579">
        <w:rPr>
          <w:rFonts w:ascii="Segoe UI" w:hAnsi="Segoe UI" w:cs="Segoe UI"/>
        </w:rPr>
        <w:t>0</w:t>
      </w:r>
      <w:r w:rsidR="002F2759">
        <w:rPr>
          <w:rFonts w:ascii="Segoe UI" w:hAnsi="Segoe UI" w:cs="Segoe UI"/>
        </w:rPr>
        <w:t>3</w:t>
      </w:r>
      <w:r w:rsidR="00A009CB" w:rsidRPr="00C64579">
        <w:rPr>
          <w:rFonts w:ascii="Segoe UI" w:hAnsi="Segoe UI" w:cs="Segoe UI"/>
        </w:rPr>
        <w:t>/202</w:t>
      </w:r>
      <w:r w:rsidR="002F2759">
        <w:rPr>
          <w:rFonts w:ascii="Segoe UI" w:hAnsi="Segoe UI" w:cs="Segoe UI"/>
        </w:rPr>
        <w:t>5</w:t>
      </w:r>
      <w:r w:rsidR="00A009CB" w:rsidRPr="00C64579">
        <w:rPr>
          <w:rFonts w:ascii="Segoe UI" w:hAnsi="Segoe UI" w:cs="Segoe UI"/>
        </w:rPr>
        <w:t xml:space="preserve"> às </w:t>
      </w:r>
      <w:r w:rsidR="002F2759">
        <w:rPr>
          <w:rFonts w:ascii="Segoe UI" w:hAnsi="Segoe UI" w:cs="Segoe UI"/>
        </w:rPr>
        <w:t>13</w:t>
      </w:r>
      <w:r w:rsidR="00A009CB" w:rsidRPr="00C64579">
        <w:rPr>
          <w:rFonts w:ascii="Segoe UI" w:hAnsi="Segoe UI" w:cs="Segoe UI"/>
        </w:rPr>
        <w:t xml:space="preserve">:00hs - INÍCIO DISPUTA: </w:t>
      </w:r>
      <w:r w:rsidR="006B0D58">
        <w:rPr>
          <w:rFonts w:ascii="Segoe UI" w:hAnsi="Segoe UI" w:cs="Segoe UI"/>
        </w:rPr>
        <w:t>26</w:t>
      </w:r>
      <w:r w:rsidR="00A009CB" w:rsidRPr="00C64579">
        <w:rPr>
          <w:rFonts w:ascii="Segoe UI" w:hAnsi="Segoe UI" w:cs="Segoe UI"/>
        </w:rPr>
        <w:t>/0</w:t>
      </w:r>
      <w:r w:rsidR="006B0D58">
        <w:rPr>
          <w:rFonts w:ascii="Segoe UI" w:hAnsi="Segoe UI" w:cs="Segoe UI"/>
        </w:rPr>
        <w:t>3</w:t>
      </w:r>
      <w:r w:rsidR="00480542" w:rsidRPr="00C64579">
        <w:rPr>
          <w:rFonts w:ascii="Segoe UI" w:hAnsi="Segoe UI" w:cs="Segoe UI"/>
        </w:rPr>
        <w:t>/</w:t>
      </w:r>
      <w:r w:rsidR="00A009CB" w:rsidRPr="00C64579">
        <w:rPr>
          <w:rFonts w:ascii="Segoe UI" w:hAnsi="Segoe UI" w:cs="Segoe UI"/>
        </w:rPr>
        <w:t xml:space="preserve">2024, às </w:t>
      </w:r>
      <w:r w:rsidR="006B0D58">
        <w:rPr>
          <w:rFonts w:ascii="Segoe UI" w:hAnsi="Segoe UI" w:cs="Segoe UI"/>
        </w:rPr>
        <w:t>13</w:t>
      </w:r>
      <w:r w:rsidR="00A009CB" w:rsidRPr="00C64579">
        <w:rPr>
          <w:rFonts w:ascii="Segoe UI" w:hAnsi="Segoe UI" w:cs="Segoe UI"/>
        </w:rPr>
        <w:t xml:space="preserve">:10 </w:t>
      </w:r>
      <w:proofErr w:type="spellStart"/>
      <w:r w:rsidR="00A009CB" w:rsidRPr="00C64579">
        <w:rPr>
          <w:rFonts w:ascii="Segoe UI" w:hAnsi="Segoe UI" w:cs="Segoe UI"/>
        </w:rPr>
        <w:t>hs</w:t>
      </w:r>
      <w:proofErr w:type="spellEnd"/>
      <w:r w:rsidR="00A009CB" w:rsidRPr="00C64579">
        <w:rPr>
          <w:rFonts w:ascii="Segoe UI" w:hAnsi="Segoe UI" w:cs="Segoe UI"/>
        </w:rPr>
        <w:t xml:space="preserve">. O edital e seus anexos ficarão disponíveis no endereço eletrônico: </w:t>
      </w:r>
      <w:r w:rsidR="00C8515F">
        <w:rPr>
          <w:rFonts w:ascii="Segoe UI" w:hAnsi="Segoe UI" w:cs="Segoe UI"/>
        </w:rPr>
        <w:t xml:space="preserve">domcavati.mg.gov.br/licitações e </w:t>
      </w:r>
      <w:r w:rsidR="00C8515F" w:rsidRPr="00C8515F">
        <w:rPr>
          <w:rFonts w:ascii="Segoe UI" w:hAnsi="Segoe UI" w:cs="Segoe UI"/>
        </w:rPr>
        <w:t>https://pncp.gov.br/app/editais/</w:t>
      </w:r>
      <w:r w:rsidR="00C8515F">
        <w:rPr>
          <w:rFonts w:ascii="Segoe UI" w:hAnsi="Segoe UI" w:cs="Segoe UI"/>
        </w:rPr>
        <w:t>.</w:t>
      </w:r>
    </w:p>
    <w:p w14:paraId="62C85C31" w14:textId="77777777" w:rsidR="00A009CB" w:rsidRPr="00C64579" w:rsidRDefault="00A009CB" w:rsidP="00A009CB">
      <w:pPr>
        <w:autoSpaceDE w:val="0"/>
        <w:autoSpaceDN w:val="0"/>
        <w:adjustRightInd w:val="0"/>
        <w:spacing w:after="0" w:line="240" w:lineRule="auto"/>
        <w:jc w:val="both"/>
        <w:rPr>
          <w:rFonts w:ascii="Segoe UI" w:hAnsi="Segoe UI" w:cs="Segoe UI"/>
        </w:rPr>
      </w:pPr>
    </w:p>
    <w:p w14:paraId="4EEC9D20" w14:textId="4C9B4938" w:rsidR="005A75BC" w:rsidRPr="00C64579" w:rsidRDefault="005A75BC" w:rsidP="00F426F6">
      <w:pPr>
        <w:tabs>
          <w:tab w:val="left" w:pos="2268"/>
        </w:tabs>
        <w:spacing w:after="160" w:line="300" w:lineRule="auto"/>
        <w:jc w:val="both"/>
        <w:rPr>
          <w:rFonts w:ascii="Segoe UI" w:hAnsi="Segoe UI" w:cs="Segoe UI"/>
        </w:rPr>
      </w:pPr>
      <w:r w:rsidRPr="00C64579">
        <w:rPr>
          <w:rFonts w:ascii="Segoe UI" w:hAnsi="Segoe UI" w:cs="Segoe UI"/>
        </w:rPr>
        <w:t xml:space="preserve">2.2.1. </w:t>
      </w:r>
      <w:r w:rsidR="00A656AB" w:rsidRPr="00C64579">
        <w:rPr>
          <w:rFonts w:ascii="Segoe UI" w:hAnsi="Segoe UI" w:cs="Segoe UI"/>
        </w:rPr>
        <w:t>Carteira de Identidade ou documento legal equivalente;</w:t>
      </w:r>
    </w:p>
    <w:p w14:paraId="49429346" w14:textId="7C54CEDE" w:rsidR="00A656AB" w:rsidRPr="00C64579" w:rsidRDefault="00A656AB" w:rsidP="00F426F6">
      <w:pPr>
        <w:tabs>
          <w:tab w:val="left" w:pos="2268"/>
        </w:tabs>
        <w:spacing w:after="160" w:line="300" w:lineRule="auto"/>
        <w:jc w:val="both"/>
        <w:rPr>
          <w:rFonts w:ascii="Segoe UI" w:hAnsi="Segoe UI" w:cs="Segoe UI"/>
        </w:rPr>
      </w:pPr>
      <w:r w:rsidRPr="00C64579">
        <w:rPr>
          <w:rFonts w:ascii="Segoe UI" w:hAnsi="Segoe UI" w:cs="Segoe UI"/>
        </w:rPr>
        <w:t xml:space="preserve">2.2.2. </w:t>
      </w:r>
      <w:proofErr w:type="gramStart"/>
      <w:r w:rsidRPr="00C64579">
        <w:rPr>
          <w:rFonts w:ascii="Segoe UI" w:hAnsi="Segoe UI" w:cs="Segoe UI"/>
        </w:rPr>
        <w:t>documento</w:t>
      </w:r>
      <w:proofErr w:type="gramEnd"/>
      <w:r w:rsidRPr="00C64579">
        <w:rPr>
          <w:rFonts w:ascii="Segoe UI" w:hAnsi="Segoe UI" w:cs="Segoe UI"/>
        </w:rPr>
        <w:t xml:space="preserve"> que o credencie a participar deste Pregão, tal como procuração por instrumento público ou particular, ou, Termo de Credenciamento, conforme </w:t>
      </w:r>
      <w:r w:rsidRPr="00C64579">
        <w:rPr>
          <w:rFonts w:ascii="Segoe UI" w:hAnsi="Segoe UI" w:cs="Segoe UI"/>
          <w:b/>
        </w:rPr>
        <w:t xml:space="preserve">Anexo </w:t>
      </w:r>
      <w:r w:rsidR="002679EA" w:rsidRPr="00C64579">
        <w:rPr>
          <w:rFonts w:ascii="Segoe UI" w:hAnsi="Segoe UI" w:cs="Segoe UI"/>
          <w:b/>
        </w:rPr>
        <w:t>I</w:t>
      </w:r>
      <w:r w:rsidRPr="00C64579">
        <w:rPr>
          <w:rFonts w:ascii="Segoe UI" w:hAnsi="Segoe UI" w:cs="Segoe UI"/>
          <w:b/>
        </w:rPr>
        <w:t>V</w:t>
      </w:r>
      <w:r w:rsidRPr="00C64579">
        <w:rPr>
          <w:rFonts w:ascii="Segoe UI" w:hAnsi="Segoe UI" w:cs="Segoe UI"/>
        </w:rPr>
        <w:t xml:space="preserve">, através do qual lhe seja atribuído poderes para apresentar proposta, formular lances e praticar todos </w:t>
      </w:r>
      <w:r w:rsidRPr="00C64579">
        <w:rPr>
          <w:rFonts w:ascii="Segoe UI" w:hAnsi="Segoe UI" w:cs="Segoe UI"/>
        </w:rPr>
        <w:lastRenderedPageBreak/>
        <w:t>os atos em direito admitidos e pertinentes ao Pregão em nome da licitante</w:t>
      </w:r>
      <w:r w:rsidR="002679EA" w:rsidRPr="00C64579">
        <w:rPr>
          <w:rFonts w:ascii="Segoe UI" w:hAnsi="Segoe UI" w:cs="Segoe UI"/>
        </w:rPr>
        <w:t xml:space="preserve"> no caso de credenciado(a)</w:t>
      </w:r>
      <w:r w:rsidRPr="00C64579">
        <w:rPr>
          <w:rFonts w:ascii="Segoe UI" w:hAnsi="Segoe UI" w:cs="Segoe UI"/>
        </w:rPr>
        <w:t xml:space="preserve"> não sócio;</w:t>
      </w:r>
    </w:p>
    <w:p w14:paraId="5E0D6C65" w14:textId="5C911F92" w:rsidR="00A656AB" w:rsidRPr="00C64579" w:rsidRDefault="00A656AB" w:rsidP="00F426F6">
      <w:pPr>
        <w:tabs>
          <w:tab w:val="left" w:pos="2268"/>
        </w:tabs>
        <w:spacing w:after="160" w:line="300" w:lineRule="auto"/>
        <w:jc w:val="both"/>
        <w:rPr>
          <w:rFonts w:ascii="Segoe UI" w:hAnsi="Segoe UI" w:cs="Segoe UI"/>
        </w:rPr>
      </w:pPr>
      <w:r w:rsidRPr="00C64579">
        <w:rPr>
          <w:rFonts w:ascii="Segoe UI" w:hAnsi="Segoe UI" w:cs="Segoe UI"/>
        </w:rPr>
        <w:t xml:space="preserve">2.2.3. Contrato social ou documento equivalente;  </w:t>
      </w:r>
    </w:p>
    <w:p w14:paraId="5C8C9BC3" w14:textId="467506DF" w:rsidR="002679EA" w:rsidRPr="00C64579" w:rsidRDefault="00151058" w:rsidP="002679EA">
      <w:pPr>
        <w:spacing w:after="160" w:line="300" w:lineRule="auto"/>
        <w:jc w:val="both"/>
        <w:rPr>
          <w:rFonts w:ascii="Segoe UI" w:hAnsi="Segoe UI" w:cs="Segoe UI"/>
        </w:rPr>
      </w:pPr>
      <w:r w:rsidRPr="00C64579">
        <w:rPr>
          <w:rFonts w:ascii="Segoe UI" w:hAnsi="Segoe UI" w:cs="Segoe UI"/>
        </w:rPr>
        <w:t>2.3.</w:t>
      </w:r>
      <w:r w:rsidR="005A75BC" w:rsidRPr="00C64579">
        <w:rPr>
          <w:rFonts w:ascii="Segoe UI" w:hAnsi="Segoe UI" w:cs="Segoe UI"/>
        </w:rPr>
        <w:t xml:space="preserve"> </w:t>
      </w:r>
      <w:r w:rsidR="002679EA" w:rsidRPr="00C64579">
        <w:rPr>
          <w:rFonts w:ascii="Segoe UI" w:hAnsi="Segoe UI" w:cs="Segoe UI"/>
        </w:rPr>
        <w:t xml:space="preserve">A Microempresa – ME – e Empresa de Pequeno Porte – EPP – deverá apresentar ainda declaração de que no ano-calendário de realização da licitação pública ainda não celebrou contratos administrativos com a Administração Pública cujos valores somados extrapolem a receita bruta máxima admitida para fins de enquadramento como empresa de pequeno porte – EPP –, conforme </w:t>
      </w:r>
      <w:r w:rsidR="002679EA" w:rsidRPr="00C64579">
        <w:rPr>
          <w:rFonts w:ascii="Segoe UI" w:hAnsi="Segoe UI" w:cs="Segoe UI"/>
          <w:b/>
        </w:rPr>
        <w:t>Anexo V</w:t>
      </w:r>
      <w:r w:rsidR="002679EA" w:rsidRPr="00C64579">
        <w:rPr>
          <w:rFonts w:ascii="Segoe UI" w:hAnsi="Segoe UI" w:cs="Segoe UI"/>
        </w:rPr>
        <w:t>;</w:t>
      </w:r>
    </w:p>
    <w:p w14:paraId="208D3CB1" w14:textId="129562E5" w:rsidR="002679EA" w:rsidRPr="00C64579" w:rsidRDefault="004F7C42" w:rsidP="00151058">
      <w:pPr>
        <w:spacing w:after="160" w:line="300" w:lineRule="auto"/>
        <w:jc w:val="both"/>
        <w:rPr>
          <w:rFonts w:ascii="Segoe UI" w:hAnsi="Segoe UI" w:cs="Segoe UI"/>
        </w:rPr>
      </w:pPr>
      <w:r w:rsidRPr="00C64579">
        <w:rPr>
          <w:rFonts w:ascii="Segoe UI" w:hAnsi="Segoe UI" w:cs="Segoe UI"/>
        </w:rPr>
        <w:t xml:space="preserve">2.4. </w:t>
      </w:r>
      <w:r w:rsidR="00416695" w:rsidRPr="00C64579">
        <w:rPr>
          <w:rFonts w:ascii="Segoe UI" w:hAnsi="Segoe UI" w:cs="Segoe UI"/>
        </w:rPr>
        <w:t>O(</w:t>
      </w:r>
      <w:r w:rsidR="002679EA" w:rsidRPr="00C64579">
        <w:rPr>
          <w:rFonts w:ascii="Segoe UI" w:hAnsi="Segoe UI" w:cs="Segoe UI"/>
        </w:rPr>
        <w:t>A</w:t>
      </w:r>
      <w:r w:rsidR="00416695" w:rsidRPr="00C64579">
        <w:rPr>
          <w:rFonts w:ascii="Segoe UI" w:hAnsi="Segoe UI" w:cs="Segoe UI"/>
        </w:rPr>
        <w:t>)</w:t>
      </w:r>
      <w:r w:rsidR="002679EA" w:rsidRPr="00C64579">
        <w:rPr>
          <w:rFonts w:ascii="Segoe UI" w:hAnsi="Segoe UI" w:cs="Segoe UI"/>
        </w:rPr>
        <w:t xml:space="preserve"> licitante que não se credenciar ficará impedido de participar da fase aberta de lances, de negociação de preços, declarar a intenção de interpor Recurso Administrativo, de renunciar direitos, enfim, para representar a licitante. </w:t>
      </w:r>
    </w:p>
    <w:p w14:paraId="6313D8E5" w14:textId="488E3645" w:rsidR="008C005B" w:rsidRPr="00C64579" w:rsidRDefault="009C3C46" w:rsidP="00F426F6">
      <w:pPr>
        <w:tabs>
          <w:tab w:val="left" w:pos="2268"/>
        </w:tabs>
        <w:spacing w:after="160" w:line="300" w:lineRule="auto"/>
        <w:jc w:val="both"/>
        <w:rPr>
          <w:rFonts w:ascii="Segoe UI" w:hAnsi="Segoe UI" w:cs="Segoe UI"/>
          <w:b/>
        </w:rPr>
      </w:pPr>
      <w:r w:rsidRPr="00C64579">
        <w:rPr>
          <w:rFonts w:ascii="Segoe UI" w:hAnsi="Segoe UI" w:cs="Segoe UI"/>
          <w:b/>
        </w:rPr>
        <w:t xml:space="preserve">3. </w:t>
      </w:r>
      <w:r w:rsidR="00F75C19" w:rsidRPr="00C64579">
        <w:rPr>
          <w:rFonts w:ascii="Segoe UI" w:hAnsi="Segoe UI" w:cs="Segoe UI"/>
          <w:b/>
        </w:rPr>
        <w:t>Da participação e não participação</w:t>
      </w:r>
    </w:p>
    <w:p w14:paraId="69A9C13C" w14:textId="3B659E26" w:rsidR="001F7C7F" w:rsidRPr="00C64579" w:rsidRDefault="00B769E9" w:rsidP="00D1576D">
      <w:pPr>
        <w:spacing w:after="160" w:line="300" w:lineRule="auto"/>
        <w:jc w:val="both"/>
        <w:rPr>
          <w:rFonts w:ascii="Segoe UI" w:hAnsi="Segoe UI" w:cs="Segoe UI"/>
          <w:b/>
        </w:rPr>
      </w:pPr>
      <w:r w:rsidRPr="00C64579">
        <w:rPr>
          <w:rFonts w:ascii="Segoe UI" w:hAnsi="Segoe UI" w:cs="Segoe UI"/>
        </w:rPr>
        <w:t>3.1</w:t>
      </w:r>
      <w:r w:rsidR="00F75C19" w:rsidRPr="00C64579">
        <w:rPr>
          <w:rFonts w:ascii="Segoe UI" w:hAnsi="Segoe UI" w:cs="Segoe UI"/>
        </w:rPr>
        <w:t xml:space="preserve">. Poderão participar deste Pregão </w:t>
      </w:r>
      <w:r w:rsidR="00416695" w:rsidRPr="00C64579">
        <w:rPr>
          <w:rFonts w:ascii="Segoe UI" w:hAnsi="Segoe UI" w:cs="Segoe UI"/>
        </w:rPr>
        <w:t>todas as pessoas –</w:t>
      </w:r>
      <w:r w:rsidR="00FC1D92" w:rsidRPr="00C64579">
        <w:rPr>
          <w:rFonts w:ascii="Segoe UI" w:hAnsi="Segoe UI" w:cs="Segoe UI"/>
        </w:rPr>
        <w:t xml:space="preserve"> </w:t>
      </w:r>
      <w:r w:rsidR="00416695" w:rsidRPr="00C64579">
        <w:rPr>
          <w:rFonts w:ascii="Segoe UI" w:hAnsi="Segoe UI" w:cs="Segoe UI"/>
        </w:rPr>
        <w:t>jurídicas –</w:t>
      </w:r>
      <w:r w:rsidRPr="00C64579">
        <w:rPr>
          <w:rFonts w:ascii="Segoe UI" w:hAnsi="Segoe UI" w:cs="Segoe UI"/>
        </w:rPr>
        <w:t xml:space="preserve"> cujo ramo de atividade seja compatível com o objeto.</w:t>
      </w:r>
    </w:p>
    <w:p w14:paraId="30579225" w14:textId="2A3F69FA" w:rsidR="00606A8C" w:rsidRPr="00C64579" w:rsidRDefault="00606A8C" w:rsidP="00B769E9">
      <w:pPr>
        <w:spacing w:after="160" w:line="300" w:lineRule="auto"/>
        <w:jc w:val="both"/>
        <w:rPr>
          <w:rFonts w:ascii="Segoe UI" w:hAnsi="Segoe UI" w:cs="Segoe UI"/>
        </w:rPr>
      </w:pPr>
      <w:r w:rsidRPr="00C64579">
        <w:rPr>
          <w:rFonts w:ascii="Segoe UI" w:hAnsi="Segoe UI" w:cs="Segoe UI"/>
        </w:rPr>
        <w:t>3.1. O pregão será destinado a exclusivamente à participação de Microempresa – ME – e Empresa de Pequeno Porte EPP –, considerando que os itens de contratação possuem valor de até R$ 80.000,00 (oitenta mil reais)</w:t>
      </w:r>
      <w:r w:rsidR="001D41BD" w:rsidRPr="00C64579">
        <w:rPr>
          <w:rFonts w:ascii="Segoe UI" w:hAnsi="Segoe UI" w:cs="Segoe UI"/>
        </w:rPr>
        <w:t xml:space="preserve">, bem como há um mínimo de 03 (três) fornecedores competitivos enquadrados como ME e EPP localizados no âmbito </w:t>
      </w:r>
      <w:r w:rsidR="00FC1D92" w:rsidRPr="00C64579">
        <w:rPr>
          <w:rFonts w:ascii="Segoe UI" w:hAnsi="Segoe UI" w:cs="Segoe UI"/>
        </w:rPr>
        <w:t xml:space="preserve">regional </w:t>
      </w:r>
      <w:r w:rsidRPr="00C64579">
        <w:rPr>
          <w:rFonts w:ascii="Segoe UI" w:hAnsi="Segoe UI" w:cs="Segoe UI"/>
        </w:rPr>
        <w:t>(inciso</w:t>
      </w:r>
      <w:r w:rsidR="007D70AC" w:rsidRPr="00C64579">
        <w:rPr>
          <w:rFonts w:ascii="Segoe UI" w:hAnsi="Segoe UI" w:cs="Segoe UI"/>
        </w:rPr>
        <w:t xml:space="preserve"> </w:t>
      </w:r>
      <w:r w:rsidRPr="00C64579">
        <w:rPr>
          <w:rFonts w:ascii="Segoe UI" w:hAnsi="Segoe UI" w:cs="Segoe UI"/>
        </w:rPr>
        <w:t xml:space="preserve">I do art. 48 </w:t>
      </w:r>
      <w:r w:rsidR="007D70AC" w:rsidRPr="00C64579">
        <w:rPr>
          <w:rFonts w:ascii="Segoe UI" w:hAnsi="Segoe UI" w:cs="Segoe UI"/>
        </w:rPr>
        <w:t xml:space="preserve">c/c inciso II do art. 49 </w:t>
      </w:r>
      <w:r w:rsidRPr="00C64579">
        <w:rPr>
          <w:rFonts w:ascii="Segoe UI" w:hAnsi="Segoe UI" w:cs="Segoe UI"/>
        </w:rPr>
        <w:t>da Lei Complementar nº. 123/2006).</w:t>
      </w:r>
    </w:p>
    <w:p w14:paraId="1BEB69FB" w14:textId="11D21A8D" w:rsidR="00B769E9" w:rsidRPr="00C64579" w:rsidRDefault="00B769E9" w:rsidP="00B769E9">
      <w:pPr>
        <w:spacing w:after="160" w:line="300" w:lineRule="auto"/>
        <w:jc w:val="both"/>
        <w:rPr>
          <w:rFonts w:ascii="Segoe UI" w:hAnsi="Segoe UI" w:cs="Segoe UI"/>
        </w:rPr>
      </w:pPr>
      <w:r w:rsidRPr="00C64579">
        <w:rPr>
          <w:rFonts w:ascii="Segoe UI" w:hAnsi="Segoe UI" w:cs="Segoe UI"/>
        </w:rPr>
        <w:t>3.2. Não poderão pa</w:t>
      </w:r>
      <w:r w:rsidR="00F75C19" w:rsidRPr="00C64579">
        <w:rPr>
          <w:rFonts w:ascii="Segoe UI" w:hAnsi="Segoe UI" w:cs="Segoe UI"/>
        </w:rPr>
        <w:t>rticipar deste Pregão</w:t>
      </w:r>
      <w:r w:rsidR="001B0DA4" w:rsidRPr="00C64579">
        <w:rPr>
          <w:rFonts w:ascii="Segoe UI" w:hAnsi="Segoe UI" w:cs="Segoe UI"/>
        </w:rPr>
        <w:t xml:space="preserve"> a</w:t>
      </w:r>
      <w:r w:rsidR="004071B5" w:rsidRPr="00C64579">
        <w:rPr>
          <w:rFonts w:ascii="Segoe UI" w:hAnsi="Segoe UI" w:cs="Segoe UI"/>
        </w:rPr>
        <w:t>(</w:t>
      </w:r>
      <w:r w:rsidRPr="00C64579">
        <w:rPr>
          <w:rFonts w:ascii="Segoe UI" w:hAnsi="Segoe UI" w:cs="Segoe UI"/>
        </w:rPr>
        <w:t>s</w:t>
      </w:r>
      <w:r w:rsidR="004071B5" w:rsidRPr="00C64579">
        <w:rPr>
          <w:rFonts w:ascii="Segoe UI" w:hAnsi="Segoe UI" w:cs="Segoe UI"/>
        </w:rPr>
        <w:t>)</w:t>
      </w:r>
      <w:r w:rsidRPr="00C64579">
        <w:rPr>
          <w:rFonts w:ascii="Segoe UI" w:hAnsi="Segoe UI" w:cs="Segoe UI"/>
        </w:rPr>
        <w:t xml:space="preserve"> </w:t>
      </w:r>
      <w:r w:rsidR="001B0DA4" w:rsidRPr="00C64579">
        <w:rPr>
          <w:rFonts w:ascii="Segoe UI" w:hAnsi="Segoe UI" w:cs="Segoe UI"/>
        </w:rPr>
        <w:t>licitante</w:t>
      </w:r>
      <w:r w:rsidR="004071B5" w:rsidRPr="00C64579">
        <w:rPr>
          <w:rFonts w:ascii="Segoe UI" w:hAnsi="Segoe UI" w:cs="Segoe UI"/>
        </w:rPr>
        <w:t>(</w:t>
      </w:r>
      <w:r w:rsidRPr="00C64579">
        <w:rPr>
          <w:rFonts w:ascii="Segoe UI" w:hAnsi="Segoe UI" w:cs="Segoe UI"/>
        </w:rPr>
        <w:t>s</w:t>
      </w:r>
      <w:r w:rsidR="004071B5" w:rsidRPr="00C64579">
        <w:rPr>
          <w:rFonts w:ascii="Segoe UI" w:hAnsi="Segoe UI" w:cs="Segoe UI"/>
        </w:rPr>
        <w:t>)</w:t>
      </w:r>
      <w:r w:rsidRPr="00C64579">
        <w:rPr>
          <w:rFonts w:ascii="Segoe UI" w:hAnsi="Segoe UI" w:cs="Segoe UI"/>
        </w:rPr>
        <w:t>:</w:t>
      </w:r>
    </w:p>
    <w:p w14:paraId="314D8432" w14:textId="4A56B942" w:rsidR="00B769E9" w:rsidRPr="00C64579" w:rsidRDefault="00B769E9" w:rsidP="00B769E9">
      <w:pPr>
        <w:spacing w:after="160" w:line="300" w:lineRule="auto"/>
        <w:jc w:val="both"/>
        <w:rPr>
          <w:rFonts w:ascii="Segoe UI" w:hAnsi="Segoe UI" w:cs="Segoe UI"/>
        </w:rPr>
      </w:pPr>
      <w:r w:rsidRPr="00C64579">
        <w:rPr>
          <w:rFonts w:ascii="Segoe UI" w:hAnsi="Segoe UI" w:cs="Segoe UI"/>
        </w:rPr>
        <w:t xml:space="preserve">3.2.1. </w:t>
      </w:r>
      <w:proofErr w:type="gramStart"/>
      <w:r w:rsidRPr="00C64579">
        <w:rPr>
          <w:rFonts w:ascii="Segoe UI" w:hAnsi="Segoe UI" w:cs="Segoe UI"/>
        </w:rPr>
        <w:t>que</w:t>
      </w:r>
      <w:proofErr w:type="gramEnd"/>
      <w:r w:rsidRPr="00C64579">
        <w:rPr>
          <w:rFonts w:ascii="Segoe UI" w:hAnsi="Segoe UI" w:cs="Segoe UI"/>
        </w:rPr>
        <w:t xml:space="preserve"> não atendam às condições deste </w:t>
      </w:r>
      <w:r w:rsidR="00F75C19" w:rsidRPr="00C64579">
        <w:rPr>
          <w:rFonts w:ascii="Segoe UI" w:hAnsi="Segoe UI" w:cs="Segoe UI"/>
        </w:rPr>
        <w:t>edital</w:t>
      </w:r>
      <w:r w:rsidRPr="00C64579">
        <w:rPr>
          <w:rFonts w:ascii="Segoe UI" w:hAnsi="Segoe UI" w:cs="Segoe UI"/>
        </w:rPr>
        <w:t>;</w:t>
      </w:r>
    </w:p>
    <w:p w14:paraId="05D54CFB" w14:textId="7E78A4ED" w:rsidR="00B769E9" w:rsidRPr="00C64579" w:rsidRDefault="00B769E9" w:rsidP="00B769E9">
      <w:pPr>
        <w:spacing w:after="160" w:line="300" w:lineRule="auto"/>
        <w:jc w:val="both"/>
        <w:rPr>
          <w:rFonts w:ascii="Segoe UI" w:hAnsi="Segoe UI" w:cs="Segoe UI"/>
        </w:rPr>
      </w:pPr>
      <w:r w:rsidRPr="00C64579">
        <w:rPr>
          <w:rFonts w:ascii="Segoe UI" w:hAnsi="Segoe UI" w:cs="Segoe UI"/>
        </w:rPr>
        <w:t xml:space="preserve">3.2.2. </w:t>
      </w:r>
      <w:proofErr w:type="gramStart"/>
      <w:r w:rsidRPr="00C64579">
        <w:rPr>
          <w:rFonts w:ascii="Segoe UI" w:hAnsi="Segoe UI" w:cs="Segoe UI"/>
        </w:rPr>
        <w:t>estrangeiros</w:t>
      </w:r>
      <w:proofErr w:type="gramEnd"/>
      <w:r w:rsidRPr="00C64579">
        <w:rPr>
          <w:rFonts w:ascii="Segoe UI" w:hAnsi="Segoe UI" w:cs="Segoe UI"/>
        </w:rPr>
        <w:t xml:space="preserve"> que não tenham representação legal no Brasil com poderes expressos para receber citação e responder administrativa ou judicialmente;</w:t>
      </w:r>
    </w:p>
    <w:p w14:paraId="62F6F25A" w14:textId="78BF5B40" w:rsidR="00B769E9" w:rsidRPr="00C64579" w:rsidRDefault="00B769E9" w:rsidP="00B769E9">
      <w:pPr>
        <w:spacing w:after="160" w:line="300" w:lineRule="auto"/>
        <w:jc w:val="both"/>
        <w:rPr>
          <w:rFonts w:ascii="Segoe UI" w:hAnsi="Segoe UI" w:cs="Segoe UI"/>
        </w:rPr>
      </w:pPr>
      <w:r w:rsidRPr="00C64579">
        <w:rPr>
          <w:rFonts w:ascii="Segoe UI" w:hAnsi="Segoe UI" w:cs="Segoe UI"/>
        </w:rPr>
        <w:t xml:space="preserve">3.2.3. </w:t>
      </w:r>
      <w:proofErr w:type="gramStart"/>
      <w:r w:rsidRPr="00C64579">
        <w:rPr>
          <w:rFonts w:ascii="Segoe UI" w:hAnsi="Segoe UI" w:cs="Segoe UI"/>
        </w:rPr>
        <w:t>que</w:t>
      </w:r>
      <w:proofErr w:type="gramEnd"/>
      <w:r w:rsidRPr="00C64579">
        <w:rPr>
          <w:rFonts w:ascii="Segoe UI" w:hAnsi="Segoe UI" w:cs="Segoe UI"/>
        </w:rPr>
        <w:t xml:space="preserve"> se enquadrem nas seguintes vedações:</w:t>
      </w:r>
    </w:p>
    <w:p w14:paraId="6BEA0EE3" w14:textId="77777777" w:rsidR="00B769E9" w:rsidRPr="00C64579" w:rsidRDefault="00B769E9" w:rsidP="00B769E9">
      <w:pPr>
        <w:spacing w:after="160" w:line="300" w:lineRule="auto"/>
        <w:jc w:val="both"/>
        <w:rPr>
          <w:rFonts w:ascii="Segoe UI" w:hAnsi="Segoe UI" w:cs="Segoe UI"/>
        </w:rPr>
      </w:pPr>
      <w:r w:rsidRPr="00C64579">
        <w:rPr>
          <w:rFonts w:ascii="Segoe UI" w:hAnsi="Segoe UI" w:cs="Segoe UI"/>
        </w:rPr>
        <w:t xml:space="preserve">3.2.3.1. </w:t>
      </w:r>
      <w:proofErr w:type="gramStart"/>
      <w:r w:rsidRPr="00C64579">
        <w:rPr>
          <w:rFonts w:ascii="Segoe UI" w:hAnsi="Segoe UI" w:cs="Segoe UI"/>
        </w:rPr>
        <w:t>autor</w:t>
      </w:r>
      <w:proofErr w:type="gramEnd"/>
      <w:r w:rsidRPr="00C64579">
        <w:rPr>
          <w:rFonts w:ascii="Segoe UI" w:hAnsi="Segoe UI" w:cs="Segoe UI"/>
        </w:rPr>
        <w:t xml:space="preserve"> do anteprojeto, do projeto básico ou do projeto executivo, pessoa física ou jurídica, quando a contratação versar sobre obra, serviços ou fornecimento de bens a ele relacionados;</w:t>
      </w:r>
    </w:p>
    <w:p w14:paraId="726B9241" w14:textId="65947211" w:rsidR="00B769E9" w:rsidRPr="00C64579" w:rsidRDefault="00B769E9" w:rsidP="00B769E9">
      <w:pPr>
        <w:spacing w:after="160" w:line="300" w:lineRule="auto"/>
        <w:jc w:val="both"/>
        <w:rPr>
          <w:rFonts w:ascii="Segoe UI" w:hAnsi="Segoe UI" w:cs="Segoe UI"/>
        </w:rPr>
      </w:pPr>
      <w:r w:rsidRPr="00C64579">
        <w:rPr>
          <w:rFonts w:ascii="Segoe UI" w:hAnsi="Segoe UI" w:cs="Segoe UI"/>
        </w:rPr>
        <w:t xml:space="preserve">3.2.3.2. </w:t>
      </w:r>
      <w:proofErr w:type="gramStart"/>
      <w:r w:rsidRPr="00C64579">
        <w:rPr>
          <w:rFonts w:ascii="Segoe UI" w:hAnsi="Segoe UI" w:cs="Segoe UI"/>
        </w:rPr>
        <w:t>empresa</w:t>
      </w:r>
      <w:proofErr w:type="gramEnd"/>
      <w:r w:rsidRPr="00C64579">
        <w:rPr>
          <w:rFonts w:ascii="Segoe UI" w:hAnsi="Segoe UI" w:cs="Segoe UI"/>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23D6B250" w14:textId="5B68D16C" w:rsidR="00B769E9" w:rsidRPr="00C64579" w:rsidRDefault="00B769E9" w:rsidP="00B769E9">
      <w:pPr>
        <w:spacing w:after="160" w:line="300" w:lineRule="auto"/>
        <w:jc w:val="both"/>
        <w:rPr>
          <w:rFonts w:ascii="Segoe UI" w:hAnsi="Segoe UI" w:cs="Segoe UI"/>
        </w:rPr>
      </w:pPr>
      <w:r w:rsidRPr="00C64579">
        <w:rPr>
          <w:rFonts w:ascii="Segoe UI" w:hAnsi="Segoe UI" w:cs="Segoe UI"/>
        </w:rPr>
        <w:lastRenderedPageBreak/>
        <w:t xml:space="preserve">3.2.3.3. </w:t>
      </w:r>
      <w:proofErr w:type="gramStart"/>
      <w:r w:rsidRPr="00C64579">
        <w:rPr>
          <w:rFonts w:ascii="Segoe UI" w:hAnsi="Segoe UI" w:cs="Segoe UI"/>
        </w:rPr>
        <w:t>pessoa</w:t>
      </w:r>
      <w:proofErr w:type="gramEnd"/>
      <w:r w:rsidRPr="00C64579">
        <w:rPr>
          <w:rFonts w:ascii="Segoe UI" w:hAnsi="Segoe UI" w:cs="Segoe UI"/>
        </w:rPr>
        <w:t xml:space="preserve"> jurídica que se encontre, ao tempo da contratação, impossibilitada de contratar em decorrência de sanção que lhe foi imposta;</w:t>
      </w:r>
    </w:p>
    <w:p w14:paraId="6A37B467" w14:textId="16C7E100" w:rsidR="00B769E9" w:rsidRPr="00C64579" w:rsidRDefault="00B769E9" w:rsidP="00B769E9">
      <w:pPr>
        <w:spacing w:after="160" w:line="300" w:lineRule="auto"/>
        <w:jc w:val="both"/>
        <w:rPr>
          <w:rFonts w:ascii="Segoe UI" w:hAnsi="Segoe UI" w:cs="Segoe UI"/>
        </w:rPr>
      </w:pPr>
      <w:r w:rsidRPr="00C64579">
        <w:rPr>
          <w:rFonts w:ascii="Segoe UI" w:hAnsi="Segoe UI" w:cs="Segoe UI"/>
        </w:rPr>
        <w:t xml:space="preserve">3.2.3.4. </w:t>
      </w:r>
      <w:proofErr w:type="gramStart"/>
      <w:r w:rsidRPr="00C64579">
        <w:rPr>
          <w:rFonts w:ascii="Segoe UI" w:hAnsi="Segoe UI" w:cs="Segoe UI"/>
        </w:rPr>
        <w:t>aquele</w:t>
      </w:r>
      <w:proofErr w:type="gramEnd"/>
      <w:r w:rsidRPr="00C64579">
        <w:rPr>
          <w:rFonts w:ascii="Segoe UI" w:hAnsi="Segoe UI" w:cs="Segoe UI"/>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w:t>
      </w:r>
      <w:r w:rsidR="001B0DA4" w:rsidRPr="00C64579">
        <w:rPr>
          <w:rFonts w:ascii="Segoe UI" w:hAnsi="Segoe UI" w:cs="Segoe UI"/>
        </w:rPr>
        <w:t>3º (</w:t>
      </w:r>
      <w:r w:rsidRPr="00C64579">
        <w:rPr>
          <w:rFonts w:ascii="Segoe UI" w:hAnsi="Segoe UI" w:cs="Segoe UI"/>
        </w:rPr>
        <w:t>terceiro</w:t>
      </w:r>
      <w:r w:rsidR="001B0DA4" w:rsidRPr="00C64579">
        <w:rPr>
          <w:rFonts w:ascii="Segoe UI" w:hAnsi="Segoe UI" w:cs="Segoe UI"/>
        </w:rPr>
        <w:t>)</w:t>
      </w:r>
      <w:r w:rsidRPr="00C64579">
        <w:rPr>
          <w:rFonts w:ascii="Segoe UI" w:hAnsi="Segoe UI" w:cs="Segoe UI"/>
        </w:rPr>
        <w:t xml:space="preserve"> grau;</w:t>
      </w:r>
    </w:p>
    <w:p w14:paraId="7610D2F1" w14:textId="309373C8" w:rsidR="00B769E9" w:rsidRPr="00C64579" w:rsidRDefault="00B769E9" w:rsidP="00B769E9">
      <w:pPr>
        <w:spacing w:after="160" w:line="300" w:lineRule="auto"/>
        <w:jc w:val="both"/>
        <w:rPr>
          <w:rFonts w:ascii="Segoe UI" w:hAnsi="Segoe UI" w:cs="Segoe UI"/>
        </w:rPr>
      </w:pPr>
      <w:r w:rsidRPr="00C64579">
        <w:rPr>
          <w:rFonts w:ascii="Segoe UI" w:hAnsi="Segoe UI" w:cs="Segoe UI"/>
        </w:rPr>
        <w:t xml:space="preserve">3.2.3.5. </w:t>
      </w:r>
      <w:proofErr w:type="gramStart"/>
      <w:r w:rsidRPr="00C64579">
        <w:rPr>
          <w:rFonts w:ascii="Segoe UI" w:hAnsi="Segoe UI" w:cs="Segoe UI"/>
        </w:rPr>
        <w:t>empresas</w:t>
      </w:r>
      <w:proofErr w:type="gramEnd"/>
      <w:r w:rsidRPr="00C64579">
        <w:rPr>
          <w:rFonts w:ascii="Segoe UI" w:hAnsi="Segoe UI" w:cs="Segoe UI"/>
        </w:rPr>
        <w:t xml:space="preserve"> controladoras, controladas ou coligadas, nos termos da Lei nº. 6.404/1976, concorrendo entre si;</w:t>
      </w:r>
    </w:p>
    <w:p w14:paraId="7E796D98" w14:textId="5F37116C" w:rsidR="00B769E9" w:rsidRPr="00C64579" w:rsidRDefault="00B769E9" w:rsidP="00B769E9">
      <w:pPr>
        <w:spacing w:after="160" w:line="300" w:lineRule="auto"/>
        <w:jc w:val="both"/>
        <w:rPr>
          <w:rFonts w:ascii="Segoe UI" w:hAnsi="Segoe UI" w:cs="Segoe UI"/>
        </w:rPr>
      </w:pPr>
      <w:r w:rsidRPr="00C64579">
        <w:rPr>
          <w:rFonts w:ascii="Segoe UI" w:hAnsi="Segoe UI" w:cs="Segoe UI"/>
        </w:rPr>
        <w:t xml:space="preserve">3.2.3.6. </w:t>
      </w:r>
      <w:proofErr w:type="gramStart"/>
      <w:r w:rsidRPr="00C64579">
        <w:rPr>
          <w:rFonts w:ascii="Segoe UI" w:hAnsi="Segoe UI" w:cs="Segoe UI"/>
        </w:rPr>
        <w:t>pessoa</w:t>
      </w:r>
      <w:proofErr w:type="gramEnd"/>
      <w:r w:rsidRPr="00C64579">
        <w:rPr>
          <w:rFonts w:ascii="Segoe UI" w:hAnsi="Segoe UI" w:cs="Segoe UI"/>
        </w:rPr>
        <w:t xml:space="preserve"> jurídica que, nos 5 (cinco)</w:t>
      </w:r>
      <w:r w:rsidR="00F75C19" w:rsidRPr="00C64579">
        <w:rPr>
          <w:rFonts w:ascii="Segoe UI" w:hAnsi="Segoe UI" w:cs="Segoe UI"/>
        </w:rPr>
        <w:t xml:space="preserve"> anos anteriores à divulgação deste edital</w:t>
      </w:r>
      <w:r w:rsidRPr="00C64579">
        <w:rPr>
          <w:rFonts w:ascii="Segoe UI" w:hAnsi="Segoe UI" w:cs="Segoe UI"/>
        </w:rPr>
        <w:t>, tenha sido condenada judicialmente, com trânsito em julgado, por exploração de trabalho infantil, por submissão de trabalhadores a condições análogas às de escravo ou por contratação de adolescentes nos casos vedados pela legislação trabalhista</w:t>
      </w:r>
    </w:p>
    <w:p w14:paraId="019B443F" w14:textId="021F105D" w:rsidR="00B769E9" w:rsidRPr="00C64579" w:rsidRDefault="00B769E9" w:rsidP="00B769E9">
      <w:pPr>
        <w:tabs>
          <w:tab w:val="left" w:pos="2268"/>
        </w:tabs>
        <w:spacing w:after="160" w:line="300" w:lineRule="auto"/>
        <w:jc w:val="both"/>
        <w:rPr>
          <w:rFonts w:ascii="Segoe UI" w:hAnsi="Segoe UI" w:cs="Segoe UI"/>
        </w:rPr>
      </w:pPr>
      <w:r w:rsidRPr="00C64579">
        <w:rPr>
          <w:rFonts w:ascii="Segoe UI" w:hAnsi="Segoe UI" w:cs="Segoe UI"/>
        </w:rPr>
        <w:t xml:space="preserve">3.2.3.7. </w:t>
      </w:r>
      <w:proofErr w:type="gramStart"/>
      <w:r w:rsidRPr="00C64579">
        <w:rPr>
          <w:rFonts w:ascii="Segoe UI" w:hAnsi="Segoe UI" w:cs="Segoe UI"/>
        </w:rPr>
        <w:t>organizações</w:t>
      </w:r>
      <w:proofErr w:type="gramEnd"/>
      <w:r w:rsidRPr="00C64579">
        <w:rPr>
          <w:rFonts w:ascii="Segoe UI" w:hAnsi="Segoe UI" w:cs="Segoe UI"/>
        </w:rPr>
        <w:t xml:space="preserve"> da Sociedade Civil de Interesse Público </w:t>
      </w:r>
      <w:r w:rsidR="00F75C19" w:rsidRPr="00C64579">
        <w:rPr>
          <w:rFonts w:ascii="Segoe UI" w:hAnsi="Segoe UI" w:cs="Segoe UI"/>
        </w:rPr>
        <w:t>–</w:t>
      </w:r>
      <w:r w:rsidRPr="00C64579">
        <w:rPr>
          <w:rFonts w:ascii="Segoe UI" w:hAnsi="Segoe UI" w:cs="Segoe UI"/>
        </w:rPr>
        <w:t xml:space="preserve"> OSCIP</w:t>
      </w:r>
      <w:r w:rsidR="00F75C19" w:rsidRPr="00C64579">
        <w:rPr>
          <w:rFonts w:ascii="Segoe UI" w:hAnsi="Segoe UI" w:cs="Segoe UI"/>
        </w:rPr>
        <w:t xml:space="preserve"> –</w:t>
      </w:r>
      <w:r w:rsidRPr="00C64579">
        <w:rPr>
          <w:rFonts w:ascii="Segoe UI" w:hAnsi="Segoe UI" w:cs="Segoe UI"/>
        </w:rPr>
        <w:t>, atuando nessa condição (Acórdão nº 746/2014-TCU-Plenário);</w:t>
      </w:r>
    </w:p>
    <w:p w14:paraId="7CC37C40" w14:textId="280F063F" w:rsidR="00F75C19" w:rsidRPr="00C64579" w:rsidRDefault="00F75C19" w:rsidP="00B769E9">
      <w:pPr>
        <w:tabs>
          <w:tab w:val="left" w:pos="2268"/>
        </w:tabs>
        <w:spacing w:after="160" w:line="300" w:lineRule="auto"/>
        <w:jc w:val="both"/>
        <w:rPr>
          <w:rFonts w:ascii="Segoe UI" w:hAnsi="Segoe UI" w:cs="Segoe UI"/>
          <w:b/>
        </w:rPr>
      </w:pPr>
      <w:r w:rsidRPr="00C64579">
        <w:rPr>
          <w:rFonts w:ascii="Segoe UI" w:hAnsi="Segoe UI" w:cs="Segoe UI"/>
        </w:rPr>
        <w:t>3.2.4. Outras vedações previstas em Lei, inclusive na Lei Orgânica Municipal – LOM;</w:t>
      </w:r>
    </w:p>
    <w:p w14:paraId="136E5EC7" w14:textId="501D96AD" w:rsidR="00B769E9" w:rsidRPr="00C64579" w:rsidRDefault="00B769E9" w:rsidP="00B769E9">
      <w:pPr>
        <w:spacing w:after="160" w:line="300" w:lineRule="auto"/>
        <w:jc w:val="both"/>
        <w:rPr>
          <w:rFonts w:ascii="Segoe UI" w:hAnsi="Segoe UI" w:cs="Segoe UI"/>
        </w:rPr>
      </w:pPr>
      <w:r w:rsidRPr="00C64579">
        <w:rPr>
          <w:rFonts w:ascii="Segoe UI" w:hAnsi="Segoe UI" w:cs="Segoe UI"/>
        </w:rPr>
        <w:t>3.3. Equiparam-se aos autores do projeto as empresas integrantes do mesmo grupo econômico;</w:t>
      </w:r>
    </w:p>
    <w:p w14:paraId="0C36A3D4" w14:textId="5EF18F18" w:rsidR="00B769E9" w:rsidRPr="00C64579" w:rsidRDefault="00B769E9" w:rsidP="00B769E9">
      <w:pPr>
        <w:spacing w:after="160" w:line="300" w:lineRule="auto"/>
        <w:jc w:val="both"/>
        <w:rPr>
          <w:rFonts w:ascii="Segoe UI" w:hAnsi="Segoe UI" w:cs="Segoe UI"/>
        </w:rPr>
      </w:pPr>
      <w:r w:rsidRPr="00C64579">
        <w:rPr>
          <w:rFonts w:ascii="Segoe UI" w:hAnsi="Segoe UI" w:cs="Segoe UI"/>
        </w:rPr>
        <w:t xml:space="preserve">3.4. </w:t>
      </w:r>
      <w:proofErr w:type="gramStart"/>
      <w:r w:rsidRPr="00C64579">
        <w:rPr>
          <w:rFonts w:ascii="Segoe UI" w:hAnsi="Segoe UI" w:cs="Segoe UI"/>
        </w:rPr>
        <w:t>aplica</w:t>
      </w:r>
      <w:proofErr w:type="gramEnd"/>
      <w:r w:rsidRPr="00C64579">
        <w:rPr>
          <w:rFonts w:ascii="Segoe UI" w:hAnsi="Segoe UI" w:cs="Segoe UI"/>
        </w:rPr>
        <w:t>-se o disposto na alínea “3.2.3.3” também a</w:t>
      </w:r>
      <w:r w:rsidR="001C2961" w:rsidRPr="00C64579">
        <w:rPr>
          <w:rFonts w:ascii="Segoe UI" w:hAnsi="Segoe UI" w:cs="Segoe UI"/>
        </w:rPr>
        <w:t xml:space="preserve"> licitante</w:t>
      </w:r>
      <w:r w:rsidRPr="00C64579">
        <w:rPr>
          <w:rFonts w:ascii="Segoe UI" w:hAnsi="Segoe UI" w:cs="Segoe UI"/>
        </w:rPr>
        <w:t>(a) que atue em substituição a outra pessoa,  com o intuito de burlar a efetividade da sanção a ela aplicada, inclusive a sua controladora, controlada ou coligada, desde que devidamente comprovado o ilícito ou a utilização fraudule</w:t>
      </w:r>
      <w:r w:rsidR="001C2961" w:rsidRPr="00C64579">
        <w:rPr>
          <w:rFonts w:ascii="Segoe UI" w:hAnsi="Segoe UI" w:cs="Segoe UI"/>
        </w:rPr>
        <w:t>nta da personalidade jurídica da licitante</w:t>
      </w:r>
      <w:r w:rsidRPr="00C64579">
        <w:rPr>
          <w:rFonts w:ascii="Segoe UI" w:hAnsi="Segoe UI" w:cs="Segoe UI"/>
        </w:rPr>
        <w:t>;</w:t>
      </w:r>
    </w:p>
    <w:p w14:paraId="3EF693F4" w14:textId="77777777" w:rsidR="00A935EE" w:rsidRPr="00C64579" w:rsidRDefault="00A935EE" w:rsidP="00B769E9">
      <w:pPr>
        <w:tabs>
          <w:tab w:val="left" w:pos="2268"/>
        </w:tabs>
        <w:spacing w:after="0" w:line="300" w:lineRule="auto"/>
        <w:jc w:val="both"/>
        <w:rPr>
          <w:rFonts w:ascii="Segoe UI" w:hAnsi="Segoe UI" w:cs="Segoe UI"/>
          <w:b/>
        </w:rPr>
      </w:pPr>
    </w:p>
    <w:p w14:paraId="50DC8581" w14:textId="36EBE84B" w:rsidR="009C3C46" w:rsidRPr="00C64579" w:rsidRDefault="006D7C6F" w:rsidP="00F426F6">
      <w:pPr>
        <w:tabs>
          <w:tab w:val="left" w:pos="2268"/>
        </w:tabs>
        <w:spacing w:after="160" w:line="300" w:lineRule="auto"/>
        <w:jc w:val="both"/>
        <w:rPr>
          <w:rFonts w:ascii="Segoe UI" w:hAnsi="Segoe UI" w:cs="Segoe UI"/>
          <w:b/>
        </w:rPr>
      </w:pPr>
      <w:r w:rsidRPr="00C64579">
        <w:rPr>
          <w:rFonts w:ascii="Segoe UI" w:hAnsi="Segoe UI" w:cs="Segoe UI"/>
          <w:b/>
        </w:rPr>
        <w:t xml:space="preserve">4. </w:t>
      </w:r>
      <w:r w:rsidR="005674A1" w:rsidRPr="00C64579">
        <w:rPr>
          <w:rFonts w:ascii="Segoe UI" w:hAnsi="Segoe UI" w:cs="Segoe UI"/>
          <w:b/>
        </w:rPr>
        <w:t>Da apresentação da proposta</w:t>
      </w:r>
      <w:r w:rsidR="00E5751F" w:rsidRPr="00C64579">
        <w:rPr>
          <w:rFonts w:ascii="Segoe UI" w:hAnsi="Segoe UI" w:cs="Segoe UI"/>
          <w:b/>
        </w:rPr>
        <w:t xml:space="preserve"> </w:t>
      </w:r>
    </w:p>
    <w:p w14:paraId="6A6E7B0F" w14:textId="133B45EA" w:rsidR="00416695" w:rsidRPr="00C64579" w:rsidRDefault="006D7C6F" w:rsidP="00FC1D92">
      <w:pPr>
        <w:tabs>
          <w:tab w:val="left" w:pos="2268"/>
        </w:tabs>
        <w:spacing w:after="160" w:line="300" w:lineRule="auto"/>
        <w:jc w:val="both"/>
        <w:rPr>
          <w:rFonts w:ascii="Segoe UI" w:hAnsi="Segoe UI" w:cs="Segoe UI"/>
        </w:rPr>
      </w:pPr>
      <w:r w:rsidRPr="00C64579">
        <w:rPr>
          <w:rFonts w:ascii="Segoe UI" w:hAnsi="Segoe UI" w:cs="Segoe UI"/>
        </w:rPr>
        <w:t>4</w:t>
      </w:r>
      <w:r w:rsidR="009C3C46" w:rsidRPr="00C64579">
        <w:rPr>
          <w:rFonts w:ascii="Segoe UI" w:hAnsi="Segoe UI" w:cs="Segoe UI"/>
        </w:rPr>
        <w:t>.1. A proposta deverá ser apresentada dentro do envelope lacrado, contendo a seguinte descrição:</w:t>
      </w:r>
    </w:p>
    <w:p w14:paraId="16CE6E6A" w14:textId="77777777" w:rsidR="00416695" w:rsidRPr="00C64579" w:rsidRDefault="00416695" w:rsidP="00F674A7">
      <w:pPr>
        <w:tabs>
          <w:tab w:val="left" w:pos="2268"/>
        </w:tabs>
        <w:spacing w:after="0" w:line="300" w:lineRule="auto"/>
        <w:jc w:val="both"/>
        <w:rPr>
          <w:rFonts w:ascii="Segoe UI" w:hAnsi="Segoe UI" w:cs="Segoe UI"/>
        </w:rPr>
      </w:pPr>
    </w:p>
    <w:tbl>
      <w:tblPr>
        <w:tblStyle w:val="Tabelacomgrade"/>
        <w:tblW w:w="0" w:type="auto"/>
        <w:jc w:val="center"/>
        <w:tblLook w:val="04A0" w:firstRow="1" w:lastRow="0" w:firstColumn="1" w:lastColumn="0" w:noHBand="0" w:noVBand="1"/>
      </w:tblPr>
      <w:tblGrid>
        <w:gridCol w:w="5815"/>
      </w:tblGrid>
      <w:tr w:rsidR="00C64579" w:rsidRPr="00C64579" w14:paraId="067B1398" w14:textId="77777777" w:rsidTr="00F674A7">
        <w:trPr>
          <w:jc w:val="center"/>
        </w:trPr>
        <w:tc>
          <w:tcPr>
            <w:tcW w:w="0" w:type="auto"/>
          </w:tcPr>
          <w:p w14:paraId="7DC647DE" w14:textId="77777777" w:rsidR="00F674A7" w:rsidRPr="00C64579" w:rsidRDefault="00F674A7" w:rsidP="00F674A7">
            <w:pPr>
              <w:tabs>
                <w:tab w:val="left" w:pos="2268"/>
              </w:tabs>
              <w:spacing w:after="160" w:line="300" w:lineRule="auto"/>
              <w:jc w:val="center"/>
              <w:rPr>
                <w:rFonts w:ascii="Segoe UI" w:hAnsi="Segoe UI" w:cs="Segoe UI"/>
              </w:rPr>
            </w:pPr>
            <w:r w:rsidRPr="00C64579">
              <w:rPr>
                <w:rFonts w:ascii="Segoe UI" w:hAnsi="Segoe UI" w:cs="Segoe UI"/>
              </w:rPr>
              <w:t>ENVELOPE Nº. 001</w:t>
            </w:r>
          </w:p>
          <w:p w14:paraId="17F1E6E8" w14:textId="77777777" w:rsidR="00F674A7" w:rsidRPr="00C64579" w:rsidRDefault="00F674A7" w:rsidP="00F674A7">
            <w:pPr>
              <w:tabs>
                <w:tab w:val="left" w:pos="2268"/>
              </w:tabs>
              <w:spacing w:after="160" w:line="300" w:lineRule="auto"/>
              <w:jc w:val="center"/>
              <w:rPr>
                <w:rFonts w:ascii="Segoe UI" w:hAnsi="Segoe UI" w:cs="Segoe UI"/>
              </w:rPr>
            </w:pPr>
            <w:r w:rsidRPr="00C64579">
              <w:rPr>
                <w:rFonts w:ascii="Segoe UI" w:hAnsi="Segoe UI" w:cs="Segoe UI"/>
              </w:rPr>
              <w:t>PROPOSTA</w:t>
            </w:r>
          </w:p>
          <w:p w14:paraId="2FA67EBF" w14:textId="214B0DF2" w:rsidR="00F674A7" w:rsidRPr="00C64579" w:rsidRDefault="00D1576D" w:rsidP="00F674A7">
            <w:pPr>
              <w:tabs>
                <w:tab w:val="left" w:pos="2268"/>
              </w:tabs>
              <w:spacing w:after="160" w:line="300" w:lineRule="auto"/>
              <w:jc w:val="center"/>
              <w:rPr>
                <w:rFonts w:ascii="Segoe UI" w:hAnsi="Segoe UI" w:cs="Segoe UI"/>
              </w:rPr>
            </w:pPr>
            <w:r w:rsidRPr="00C64579">
              <w:rPr>
                <w:rFonts w:ascii="Segoe UI" w:hAnsi="Segoe UI" w:cs="Segoe UI"/>
              </w:rPr>
              <w:t xml:space="preserve">Prefeitura Municipal de Dom </w:t>
            </w:r>
            <w:proofErr w:type="spellStart"/>
            <w:r w:rsidRPr="00C64579">
              <w:rPr>
                <w:rFonts w:ascii="Segoe UI" w:hAnsi="Segoe UI" w:cs="Segoe UI"/>
              </w:rPr>
              <w:t>Cavati</w:t>
            </w:r>
            <w:proofErr w:type="spellEnd"/>
          </w:p>
          <w:p w14:paraId="0199ABBE" w14:textId="3F62058B" w:rsidR="00F674A7" w:rsidRPr="00C64579" w:rsidRDefault="00F674A7" w:rsidP="00F674A7">
            <w:pPr>
              <w:tabs>
                <w:tab w:val="left" w:pos="2268"/>
              </w:tabs>
              <w:spacing w:after="160" w:line="300" w:lineRule="auto"/>
              <w:jc w:val="center"/>
              <w:rPr>
                <w:rFonts w:ascii="Segoe UI" w:hAnsi="Segoe UI" w:cs="Segoe UI"/>
              </w:rPr>
            </w:pPr>
            <w:r w:rsidRPr="00C64579">
              <w:rPr>
                <w:rFonts w:ascii="Segoe UI" w:hAnsi="Segoe UI" w:cs="Segoe UI"/>
              </w:rPr>
              <w:t xml:space="preserve">Processo Administrativo de Licitação Pública nº. </w:t>
            </w:r>
            <w:r w:rsidR="00D1576D" w:rsidRPr="00C64579">
              <w:rPr>
                <w:rFonts w:ascii="Segoe UI" w:hAnsi="Segoe UI" w:cs="Segoe UI"/>
              </w:rPr>
              <w:t>0</w:t>
            </w:r>
            <w:r w:rsidR="006B0D58">
              <w:rPr>
                <w:rFonts w:ascii="Segoe UI" w:hAnsi="Segoe UI" w:cs="Segoe UI"/>
              </w:rPr>
              <w:t>30</w:t>
            </w:r>
            <w:r w:rsidRPr="00C64579">
              <w:rPr>
                <w:rFonts w:ascii="Segoe UI" w:hAnsi="Segoe UI" w:cs="Segoe UI"/>
              </w:rPr>
              <w:t>/20</w:t>
            </w:r>
            <w:r w:rsidR="00D1576D" w:rsidRPr="00C64579">
              <w:rPr>
                <w:rFonts w:ascii="Segoe UI" w:hAnsi="Segoe UI" w:cs="Segoe UI"/>
              </w:rPr>
              <w:t>2</w:t>
            </w:r>
            <w:r w:rsidR="006B0D58">
              <w:rPr>
                <w:rFonts w:ascii="Segoe UI" w:hAnsi="Segoe UI" w:cs="Segoe UI"/>
              </w:rPr>
              <w:t>5</w:t>
            </w:r>
          </w:p>
          <w:p w14:paraId="527FA8C9" w14:textId="1368B984" w:rsidR="00F674A7" w:rsidRPr="00C64579" w:rsidRDefault="00F75C19" w:rsidP="006B0D58">
            <w:pPr>
              <w:tabs>
                <w:tab w:val="left" w:pos="2268"/>
              </w:tabs>
              <w:spacing w:after="160" w:line="300" w:lineRule="auto"/>
              <w:jc w:val="center"/>
              <w:rPr>
                <w:rFonts w:ascii="Segoe UI" w:hAnsi="Segoe UI" w:cs="Segoe UI"/>
              </w:rPr>
            </w:pPr>
            <w:r w:rsidRPr="00C64579">
              <w:rPr>
                <w:rFonts w:ascii="Segoe UI" w:hAnsi="Segoe UI" w:cs="Segoe UI"/>
              </w:rPr>
              <w:lastRenderedPageBreak/>
              <w:t>Pregão</w:t>
            </w:r>
            <w:r w:rsidR="00F674A7" w:rsidRPr="00C64579">
              <w:rPr>
                <w:rFonts w:ascii="Segoe UI" w:hAnsi="Segoe UI" w:cs="Segoe UI"/>
              </w:rPr>
              <w:t xml:space="preserve"> nº. </w:t>
            </w:r>
            <w:r w:rsidR="00D1576D" w:rsidRPr="00C64579">
              <w:rPr>
                <w:rFonts w:ascii="Segoe UI" w:hAnsi="Segoe UI" w:cs="Segoe UI"/>
              </w:rPr>
              <w:t>0</w:t>
            </w:r>
            <w:r w:rsidR="006B0D58">
              <w:rPr>
                <w:rFonts w:ascii="Segoe UI" w:hAnsi="Segoe UI" w:cs="Segoe UI"/>
              </w:rPr>
              <w:t>18</w:t>
            </w:r>
            <w:r w:rsidR="00F674A7" w:rsidRPr="00C64579">
              <w:rPr>
                <w:rFonts w:ascii="Segoe UI" w:hAnsi="Segoe UI" w:cs="Segoe UI"/>
              </w:rPr>
              <w:t>/20</w:t>
            </w:r>
            <w:r w:rsidR="00D1576D" w:rsidRPr="00C64579">
              <w:rPr>
                <w:rFonts w:ascii="Segoe UI" w:hAnsi="Segoe UI" w:cs="Segoe UI"/>
              </w:rPr>
              <w:t>2</w:t>
            </w:r>
            <w:r w:rsidR="006B0D58">
              <w:rPr>
                <w:rFonts w:ascii="Segoe UI" w:hAnsi="Segoe UI" w:cs="Segoe UI"/>
              </w:rPr>
              <w:t>5</w:t>
            </w:r>
          </w:p>
        </w:tc>
      </w:tr>
    </w:tbl>
    <w:p w14:paraId="124DBE36" w14:textId="77777777" w:rsidR="0002492C" w:rsidRPr="00C64579" w:rsidRDefault="0002492C" w:rsidP="0002492C">
      <w:pPr>
        <w:tabs>
          <w:tab w:val="left" w:pos="2268"/>
        </w:tabs>
        <w:spacing w:after="0" w:line="300" w:lineRule="auto"/>
        <w:jc w:val="both"/>
        <w:rPr>
          <w:rFonts w:ascii="Segoe UI" w:hAnsi="Segoe UI" w:cs="Segoe UI"/>
        </w:rPr>
      </w:pPr>
    </w:p>
    <w:p w14:paraId="791EACB8" w14:textId="77777777" w:rsidR="00FD4845" w:rsidRPr="00C64579" w:rsidRDefault="00FD4845" w:rsidP="00FD4845">
      <w:pPr>
        <w:tabs>
          <w:tab w:val="left" w:pos="2268"/>
        </w:tabs>
        <w:spacing w:after="160" w:line="300" w:lineRule="auto"/>
        <w:jc w:val="both"/>
        <w:rPr>
          <w:rFonts w:ascii="Segoe UI" w:hAnsi="Segoe UI" w:cs="Segoe UI"/>
          <w:b/>
        </w:rPr>
      </w:pPr>
      <w:r w:rsidRPr="00C64579">
        <w:rPr>
          <w:rFonts w:ascii="Segoe UI" w:hAnsi="Segoe UI" w:cs="Segoe UI"/>
          <w:highlight w:val="lightGray"/>
        </w:rPr>
        <w:t xml:space="preserve">4.2. A proposta deverá conter todos os dados e informações constante na Minuta de Proposta Comercial – </w:t>
      </w:r>
      <w:r w:rsidRPr="00C64579">
        <w:rPr>
          <w:rFonts w:ascii="Segoe UI" w:hAnsi="Segoe UI" w:cs="Segoe UI"/>
          <w:b/>
          <w:highlight w:val="lightGray"/>
        </w:rPr>
        <w:t>Anexo III.</w:t>
      </w:r>
    </w:p>
    <w:p w14:paraId="5FEA54FF" w14:textId="7986A8A7" w:rsidR="00F674A7" w:rsidRPr="009967B2" w:rsidRDefault="006D7C6F" w:rsidP="00F426F6">
      <w:pPr>
        <w:tabs>
          <w:tab w:val="left" w:pos="2268"/>
        </w:tabs>
        <w:spacing w:after="160" w:line="300" w:lineRule="auto"/>
        <w:jc w:val="both"/>
        <w:rPr>
          <w:rFonts w:ascii="Segoe UI" w:hAnsi="Segoe UI" w:cs="Segoe UI"/>
        </w:rPr>
      </w:pPr>
      <w:r w:rsidRPr="009967B2">
        <w:rPr>
          <w:rFonts w:ascii="Segoe UI" w:hAnsi="Segoe UI" w:cs="Segoe UI"/>
        </w:rPr>
        <w:t>4</w:t>
      </w:r>
      <w:r w:rsidR="00FD4845" w:rsidRPr="009967B2">
        <w:rPr>
          <w:rFonts w:ascii="Segoe UI" w:hAnsi="Segoe UI" w:cs="Segoe UI"/>
        </w:rPr>
        <w:t>.3</w:t>
      </w:r>
      <w:r w:rsidR="003D625D" w:rsidRPr="009967B2">
        <w:rPr>
          <w:rFonts w:ascii="Segoe UI" w:hAnsi="Segoe UI" w:cs="Segoe UI"/>
        </w:rPr>
        <w:t>. Na proposta deve constar, sob pena de desclassificação, declaração de que sua proposta econômica compreendem a integralidade dos custos para atendimento dos direitos trabalhistas assegurados na Constituição da República de 1988 – CR/88 –, nas leis trabalhistas, nas normas legais, nas convenções coletivas de trabalho e nos termos de ajustamento de conduta – TAC – vigentes na data de entrega das propostas</w:t>
      </w:r>
      <w:r w:rsidR="00F75C19" w:rsidRPr="009967B2">
        <w:rPr>
          <w:rFonts w:ascii="Segoe UI" w:hAnsi="Segoe UI" w:cs="Segoe UI"/>
        </w:rPr>
        <w:t xml:space="preserve">, conforme </w:t>
      </w:r>
      <w:r w:rsidR="00E77DCF" w:rsidRPr="009967B2">
        <w:rPr>
          <w:rFonts w:ascii="Segoe UI" w:hAnsi="Segoe UI" w:cs="Segoe UI"/>
          <w:b/>
        </w:rPr>
        <w:t>Anexo II</w:t>
      </w:r>
      <w:r w:rsidR="001F7C7F" w:rsidRPr="009967B2">
        <w:rPr>
          <w:rFonts w:ascii="Segoe UI" w:hAnsi="Segoe UI" w:cs="Segoe UI"/>
          <w:b/>
        </w:rPr>
        <w:t>I</w:t>
      </w:r>
      <w:r w:rsidR="003D625D" w:rsidRPr="009967B2">
        <w:rPr>
          <w:rFonts w:ascii="Segoe UI" w:hAnsi="Segoe UI" w:cs="Segoe UI"/>
        </w:rPr>
        <w:t xml:space="preserve">. </w:t>
      </w:r>
    </w:p>
    <w:p w14:paraId="03C2B6CA" w14:textId="34DC9EAA" w:rsidR="00C63841" w:rsidRPr="009967B2" w:rsidRDefault="00FD4845" w:rsidP="00F426F6">
      <w:pPr>
        <w:tabs>
          <w:tab w:val="left" w:pos="2268"/>
        </w:tabs>
        <w:spacing w:after="160" w:line="300" w:lineRule="auto"/>
        <w:jc w:val="both"/>
        <w:rPr>
          <w:rFonts w:ascii="Segoe UI" w:hAnsi="Segoe UI" w:cs="Segoe UI"/>
        </w:rPr>
      </w:pPr>
      <w:r w:rsidRPr="009967B2">
        <w:rPr>
          <w:rFonts w:ascii="Segoe UI" w:hAnsi="Segoe UI" w:cs="Segoe UI"/>
        </w:rPr>
        <w:t>4.4</w:t>
      </w:r>
      <w:r w:rsidR="00C63841" w:rsidRPr="009967B2">
        <w:rPr>
          <w:rFonts w:ascii="Segoe UI" w:hAnsi="Segoe UI" w:cs="Segoe UI"/>
        </w:rPr>
        <w:t>. Os valores, os preços e os custos utilizados terão como expressão monetária a moeda corrente nacional, ressalvado o disposto no art. 52 da Lei nº. 14.133/2021.</w:t>
      </w:r>
    </w:p>
    <w:p w14:paraId="76658A95" w14:textId="77777777" w:rsidR="00A935EE" w:rsidRPr="009967B2" w:rsidRDefault="00A935EE" w:rsidP="003D625D">
      <w:pPr>
        <w:tabs>
          <w:tab w:val="left" w:pos="2268"/>
        </w:tabs>
        <w:spacing w:after="0" w:line="300" w:lineRule="auto"/>
        <w:jc w:val="both"/>
        <w:rPr>
          <w:rFonts w:ascii="Segoe UI" w:hAnsi="Segoe UI" w:cs="Segoe UI"/>
        </w:rPr>
      </w:pPr>
    </w:p>
    <w:p w14:paraId="0AB803C5" w14:textId="3095C284" w:rsidR="009C3C46" w:rsidRPr="009967B2" w:rsidRDefault="00151058" w:rsidP="00F426F6">
      <w:pPr>
        <w:tabs>
          <w:tab w:val="left" w:pos="2268"/>
        </w:tabs>
        <w:spacing w:after="160" w:line="300" w:lineRule="auto"/>
        <w:jc w:val="both"/>
        <w:rPr>
          <w:rFonts w:ascii="Segoe UI" w:hAnsi="Segoe UI" w:cs="Segoe UI"/>
          <w:b/>
        </w:rPr>
      </w:pPr>
      <w:r w:rsidRPr="009967B2">
        <w:rPr>
          <w:rFonts w:ascii="Segoe UI" w:hAnsi="Segoe UI" w:cs="Segoe UI"/>
          <w:b/>
        </w:rPr>
        <w:t>5</w:t>
      </w:r>
      <w:r w:rsidR="005674A1" w:rsidRPr="009967B2">
        <w:rPr>
          <w:rFonts w:ascii="Segoe UI" w:hAnsi="Segoe UI" w:cs="Segoe UI"/>
          <w:b/>
        </w:rPr>
        <w:t>. Da apresentação dos documentos de habilitação</w:t>
      </w:r>
    </w:p>
    <w:p w14:paraId="443E1FD6" w14:textId="63F5CC1E" w:rsidR="009C3C46" w:rsidRPr="009967B2" w:rsidRDefault="00151058" w:rsidP="00F426F6">
      <w:pPr>
        <w:tabs>
          <w:tab w:val="left" w:pos="2268"/>
        </w:tabs>
        <w:spacing w:after="160" w:line="300" w:lineRule="auto"/>
        <w:jc w:val="both"/>
        <w:rPr>
          <w:rFonts w:ascii="Segoe UI" w:hAnsi="Segoe UI" w:cs="Segoe UI"/>
        </w:rPr>
      </w:pPr>
      <w:r w:rsidRPr="009967B2">
        <w:rPr>
          <w:rFonts w:ascii="Segoe UI" w:hAnsi="Segoe UI" w:cs="Segoe UI"/>
        </w:rPr>
        <w:t>5</w:t>
      </w:r>
      <w:r w:rsidR="009C3C46" w:rsidRPr="009967B2">
        <w:rPr>
          <w:rFonts w:ascii="Segoe UI" w:hAnsi="Segoe UI" w:cs="Segoe UI"/>
        </w:rPr>
        <w:t xml:space="preserve">.1. </w:t>
      </w:r>
      <w:r w:rsidR="00416695" w:rsidRPr="009967B2">
        <w:rPr>
          <w:rFonts w:ascii="Segoe UI" w:hAnsi="Segoe UI" w:cs="Segoe UI"/>
        </w:rPr>
        <w:t>O(</w:t>
      </w:r>
      <w:r w:rsidR="008F455F" w:rsidRPr="009967B2">
        <w:rPr>
          <w:rFonts w:ascii="Segoe UI" w:hAnsi="Segoe UI" w:cs="Segoe UI"/>
        </w:rPr>
        <w:t>A</w:t>
      </w:r>
      <w:r w:rsidR="00416695" w:rsidRPr="009967B2">
        <w:rPr>
          <w:rFonts w:ascii="Segoe UI" w:hAnsi="Segoe UI" w:cs="Segoe UI"/>
        </w:rPr>
        <w:t>)</w:t>
      </w:r>
      <w:r w:rsidR="00F674A7" w:rsidRPr="009967B2">
        <w:rPr>
          <w:rFonts w:ascii="Segoe UI" w:hAnsi="Segoe UI" w:cs="Segoe UI"/>
        </w:rPr>
        <w:t xml:space="preserve"> licitante da proposta provisoriamente vencedora deverá apresentar</w:t>
      </w:r>
      <w:r w:rsidR="009C3C46" w:rsidRPr="009967B2">
        <w:rPr>
          <w:rFonts w:ascii="Segoe UI" w:hAnsi="Segoe UI" w:cs="Segoe UI"/>
        </w:rPr>
        <w:t xml:space="preserve"> os documentos de habilitação dentro do envelope lacrado, contendo a seguinte descrição:</w:t>
      </w:r>
    </w:p>
    <w:p w14:paraId="64022025" w14:textId="77777777" w:rsidR="00C340E2" w:rsidRPr="009967B2" w:rsidRDefault="00C340E2" w:rsidP="00F674A7">
      <w:pPr>
        <w:tabs>
          <w:tab w:val="left" w:pos="2268"/>
        </w:tabs>
        <w:spacing w:after="0" w:line="300" w:lineRule="auto"/>
        <w:jc w:val="both"/>
        <w:rPr>
          <w:rFonts w:ascii="Segoe UI" w:hAnsi="Segoe UI" w:cs="Segoe UI"/>
        </w:rPr>
      </w:pPr>
    </w:p>
    <w:tbl>
      <w:tblPr>
        <w:tblStyle w:val="Tabelacomgrade"/>
        <w:tblW w:w="0" w:type="auto"/>
        <w:jc w:val="center"/>
        <w:tblLook w:val="04A0" w:firstRow="1" w:lastRow="0" w:firstColumn="1" w:lastColumn="0" w:noHBand="0" w:noVBand="1"/>
      </w:tblPr>
      <w:tblGrid>
        <w:gridCol w:w="5815"/>
      </w:tblGrid>
      <w:tr w:rsidR="00F674A7" w:rsidRPr="009967B2" w14:paraId="1DA0F98E" w14:textId="77777777" w:rsidTr="008C005B">
        <w:trPr>
          <w:jc w:val="center"/>
        </w:trPr>
        <w:tc>
          <w:tcPr>
            <w:tcW w:w="0" w:type="auto"/>
          </w:tcPr>
          <w:p w14:paraId="1C003AC0" w14:textId="484F9214" w:rsidR="00F674A7" w:rsidRPr="009967B2" w:rsidRDefault="00F674A7" w:rsidP="008C005B">
            <w:pPr>
              <w:tabs>
                <w:tab w:val="left" w:pos="2268"/>
              </w:tabs>
              <w:spacing w:after="160" w:line="300" w:lineRule="auto"/>
              <w:jc w:val="center"/>
              <w:rPr>
                <w:rFonts w:ascii="Segoe UI" w:hAnsi="Segoe UI" w:cs="Segoe UI"/>
              </w:rPr>
            </w:pPr>
            <w:r w:rsidRPr="009967B2">
              <w:rPr>
                <w:rFonts w:ascii="Segoe UI" w:hAnsi="Segoe UI" w:cs="Segoe UI"/>
              </w:rPr>
              <w:t>ENVELOPE Nº. 002</w:t>
            </w:r>
          </w:p>
          <w:p w14:paraId="4FDA8814" w14:textId="16E33F8C" w:rsidR="00F674A7" w:rsidRPr="009967B2" w:rsidRDefault="00F674A7" w:rsidP="008C005B">
            <w:pPr>
              <w:tabs>
                <w:tab w:val="left" w:pos="2268"/>
              </w:tabs>
              <w:spacing w:after="160" w:line="300" w:lineRule="auto"/>
              <w:jc w:val="center"/>
              <w:rPr>
                <w:rFonts w:ascii="Segoe UI" w:hAnsi="Segoe UI" w:cs="Segoe UI"/>
              </w:rPr>
            </w:pPr>
            <w:r w:rsidRPr="009967B2">
              <w:rPr>
                <w:rFonts w:ascii="Segoe UI" w:hAnsi="Segoe UI" w:cs="Segoe UI"/>
              </w:rPr>
              <w:t>DOCUMENTOS DE HABILITAÇÃO</w:t>
            </w:r>
          </w:p>
          <w:p w14:paraId="31C8A3FD" w14:textId="77777777" w:rsidR="00D1576D" w:rsidRPr="009967B2" w:rsidRDefault="00D1576D" w:rsidP="00D1576D">
            <w:pPr>
              <w:tabs>
                <w:tab w:val="left" w:pos="2268"/>
              </w:tabs>
              <w:spacing w:after="160" w:line="300" w:lineRule="auto"/>
              <w:jc w:val="center"/>
              <w:rPr>
                <w:rFonts w:ascii="Segoe UI" w:hAnsi="Segoe UI" w:cs="Segoe UI"/>
              </w:rPr>
            </w:pPr>
            <w:r w:rsidRPr="009967B2">
              <w:rPr>
                <w:rFonts w:ascii="Segoe UI" w:hAnsi="Segoe UI" w:cs="Segoe UI"/>
              </w:rPr>
              <w:t xml:space="preserve">Prefeitura Municipal de Dom </w:t>
            </w:r>
            <w:proofErr w:type="spellStart"/>
            <w:r w:rsidRPr="009967B2">
              <w:rPr>
                <w:rFonts w:ascii="Segoe UI" w:hAnsi="Segoe UI" w:cs="Segoe UI"/>
              </w:rPr>
              <w:t>Cavati</w:t>
            </w:r>
            <w:proofErr w:type="spellEnd"/>
          </w:p>
          <w:p w14:paraId="7947F8DF" w14:textId="5FA802DE" w:rsidR="00D1576D" w:rsidRPr="009967B2" w:rsidRDefault="00D1576D" w:rsidP="00D1576D">
            <w:pPr>
              <w:tabs>
                <w:tab w:val="left" w:pos="2268"/>
              </w:tabs>
              <w:spacing w:after="160" w:line="300" w:lineRule="auto"/>
              <w:jc w:val="center"/>
              <w:rPr>
                <w:rFonts w:ascii="Segoe UI" w:hAnsi="Segoe UI" w:cs="Segoe UI"/>
              </w:rPr>
            </w:pPr>
            <w:r w:rsidRPr="009967B2">
              <w:rPr>
                <w:rFonts w:ascii="Segoe UI" w:hAnsi="Segoe UI" w:cs="Segoe UI"/>
              </w:rPr>
              <w:t>Processo Administrativo de Licitação Pública nº. 0</w:t>
            </w:r>
            <w:r w:rsidR="00A4098C">
              <w:rPr>
                <w:rFonts w:ascii="Segoe UI" w:hAnsi="Segoe UI" w:cs="Segoe UI"/>
              </w:rPr>
              <w:t>30</w:t>
            </w:r>
            <w:r w:rsidRPr="009967B2">
              <w:rPr>
                <w:rFonts w:ascii="Segoe UI" w:hAnsi="Segoe UI" w:cs="Segoe UI"/>
              </w:rPr>
              <w:t>/202</w:t>
            </w:r>
            <w:r w:rsidR="00A4098C">
              <w:rPr>
                <w:rFonts w:ascii="Segoe UI" w:hAnsi="Segoe UI" w:cs="Segoe UI"/>
              </w:rPr>
              <w:t>5</w:t>
            </w:r>
          </w:p>
          <w:p w14:paraId="10801B38" w14:textId="395295B0" w:rsidR="00F674A7" w:rsidRPr="009967B2" w:rsidRDefault="00D1576D" w:rsidP="00A4098C">
            <w:pPr>
              <w:tabs>
                <w:tab w:val="left" w:pos="2268"/>
              </w:tabs>
              <w:spacing w:after="160" w:line="300" w:lineRule="auto"/>
              <w:jc w:val="center"/>
              <w:rPr>
                <w:rFonts w:ascii="Segoe UI" w:hAnsi="Segoe UI" w:cs="Segoe UI"/>
              </w:rPr>
            </w:pPr>
            <w:r w:rsidRPr="009967B2">
              <w:rPr>
                <w:rFonts w:ascii="Segoe UI" w:hAnsi="Segoe UI" w:cs="Segoe UI"/>
              </w:rPr>
              <w:t>Pregão nº. 0</w:t>
            </w:r>
            <w:r w:rsidR="00A4098C">
              <w:rPr>
                <w:rFonts w:ascii="Segoe UI" w:hAnsi="Segoe UI" w:cs="Segoe UI"/>
              </w:rPr>
              <w:t>18</w:t>
            </w:r>
            <w:r w:rsidRPr="009967B2">
              <w:rPr>
                <w:rFonts w:ascii="Segoe UI" w:hAnsi="Segoe UI" w:cs="Segoe UI"/>
              </w:rPr>
              <w:t>/20</w:t>
            </w:r>
            <w:r w:rsidR="00A4098C">
              <w:rPr>
                <w:rFonts w:ascii="Segoe UI" w:hAnsi="Segoe UI" w:cs="Segoe UI"/>
              </w:rPr>
              <w:t>25</w:t>
            </w:r>
          </w:p>
        </w:tc>
      </w:tr>
    </w:tbl>
    <w:p w14:paraId="4282F870" w14:textId="77777777" w:rsidR="00F674A7" w:rsidRPr="009967B2" w:rsidRDefault="00F674A7" w:rsidP="009C3C46">
      <w:pPr>
        <w:tabs>
          <w:tab w:val="left" w:pos="2268"/>
        </w:tabs>
        <w:spacing w:after="0" w:line="300" w:lineRule="auto"/>
        <w:jc w:val="both"/>
        <w:rPr>
          <w:rFonts w:ascii="Segoe UI" w:hAnsi="Segoe UI" w:cs="Segoe UI"/>
        </w:rPr>
      </w:pPr>
    </w:p>
    <w:p w14:paraId="3D08642C" w14:textId="2A72869C" w:rsidR="009C3C46" w:rsidRPr="009967B2" w:rsidRDefault="00151058" w:rsidP="009C3C46">
      <w:pPr>
        <w:tabs>
          <w:tab w:val="left" w:pos="2268"/>
        </w:tabs>
        <w:spacing w:after="0" w:line="300" w:lineRule="auto"/>
        <w:jc w:val="both"/>
        <w:rPr>
          <w:rFonts w:ascii="Segoe UI" w:hAnsi="Segoe UI" w:cs="Segoe UI"/>
        </w:rPr>
      </w:pPr>
      <w:r w:rsidRPr="009967B2">
        <w:rPr>
          <w:rFonts w:ascii="Segoe UI" w:hAnsi="Segoe UI" w:cs="Segoe UI"/>
        </w:rPr>
        <w:t>5</w:t>
      </w:r>
      <w:r w:rsidR="00F674A7" w:rsidRPr="009967B2">
        <w:rPr>
          <w:rFonts w:ascii="Segoe UI" w:hAnsi="Segoe UI" w:cs="Segoe UI"/>
        </w:rPr>
        <w:t xml:space="preserve">.2. </w:t>
      </w:r>
      <w:r w:rsidR="00416695" w:rsidRPr="009967B2">
        <w:rPr>
          <w:rFonts w:ascii="Segoe UI" w:hAnsi="Segoe UI" w:cs="Segoe UI"/>
        </w:rPr>
        <w:t>No caso do(a)</w:t>
      </w:r>
      <w:r w:rsidR="00125AF2" w:rsidRPr="009967B2">
        <w:rPr>
          <w:rFonts w:ascii="Segoe UI" w:hAnsi="Segoe UI" w:cs="Segoe UI"/>
        </w:rPr>
        <w:t xml:space="preserve"> licitante da proposta provisoriamente vencedora não preencher os requisitos de habilitação, deverá ser chamado os licitantes </w:t>
      </w:r>
      <w:r w:rsidR="00A71791" w:rsidRPr="009967B2">
        <w:rPr>
          <w:rFonts w:ascii="Segoe UI" w:hAnsi="Segoe UI" w:cs="Segoe UI"/>
        </w:rPr>
        <w:t xml:space="preserve">subsequentes </w:t>
      </w:r>
      <w:r w:rsidR="00125AF2" w:rsidRPr="009967B2">
        <w:rPr>
          <w:rFonts w:ascii="Segoe UI" w:hAnsi="Segoe UI" w:cs="Segoe UI"/>
        </w:rPr>
        <w:t xml:space="preserve">na ordem de classificação das propostas. </w:t>
      </w:r>
    </w:p>
    <w:p w14:paraId="5AC64578" w14:textId="77777777" w:rsidR="00E5751F" w:rsidRPr="009967B2" w:rsidRDefault="00E5751F" w:rsidP="009C3C46">
      <w:pPr>
        <w:tabs>
          <w:tab w:val="left" w:pos="2268"/>
        </w:tabs>
        <w:spacing w:after="0" w:line="300" w:lineRule="auto"/>
        <w:jc w:val="both"/>
        <w:rPr>
          <w:rFonts w:ascii="Segoe UI" w:hAnsi="Segoe UI" w:cs="Segoe UI"/>
        </w:rPr>
      </w:pPr>
    </w:p>
    <w:p w14:paraId="07BAEA3C" w14:textId="3D4B3BF8" w:rsidR="008579BF" w:rsidRPr="009967B2" w:rsidRDefault="00151058" w:rsidP="006E4ABF">
      <w:pPr>
        <w:tabs>
          <w:tab w:val="left" w:pos="2268"/>
        </w:tabs>
        <w:spacing w:after="160" w:line="300" w:lineRule="auto"/>
        <w:jc w:val="both"/>
        <w:rPr>
          <w:rFonts w:ascii="Segoe UI" w:hAnsi="Segoe UI" w:cs="Segoe UI"/>
        </w:rPr>
      </w:pPr>
      <w:r w:rsidRPr="009967B2">
        <w:rPr>
          <w:rFonts w:ascii="Segoe UI" w:hAnsi="Segoe UI" w:cs="Segoe UI"/>
          <w:b/>
        </w:rPr>
        <w:t>6</w:t>
      </w:r>
      <w:r w:rsidR="009C3C46" w:rsidRPr="009967B2">
        <w:rPr>
          <w:rFonts w:ascii="Segoe UI" w:hAnsi="Segoe UI" w:cs="Segoe UI"/>
          <w:b/>
        </w:rPr>
        <w:t xml:space="preserve">. </w:t>
      </w:r>
      <w:r w:rsidR="005674A1" w:rsidRPr="009967B2">
        <w:rPr>
          <w:rFonts w:ascii="Segoe UI" w:hAnsi="Segoe UI" w:cs="Segoe UI"/>
          <w:b/>
        </w:rPr>
        <w:t>Do crit</w:t>
      </w:r>
      <w:r w:rsidR="0089672A" w:rsidRPr="009967B2">
        <w:rPr>
          <w:rFonts w:ascii="Segoe UI" w:hAnsi="Segoe UI" w:cs="Segoe UI"/>
          <w:b/>
        </w:rPr>
        <w:t>ério de julgamento,</w:t>
      </w:r>
      <w:r w:rsidR="005674A1" w:rsidRPr="009967B2">
        <w:rPr>
          <w:rFonts w:ascii="Segoe UI" w:hAnsi="Segoe UI" w:cs="Segoe UI"/>
          <w:b/>
        </w:rPr>
        <w:t xml:space="preserve"> modo de disputa</w:t>
      </w:r>
      <w:r w:rsidR="000F2AE0" w:rsidRPr="009967B2">
        <w:rPr>
          <w:rFonts w:ascii="Segoe UI" w:hAnsi="Segoe UI" w:cs="Segoe UI"/>
          <w:b/>
        </w:rPr>
        <w:t xml:space="preserve">, margem de preferência, tratamento diferenciado </w:t>
      </w:r>
    </w:p>
    <w:p w14:paraId="4F8C1D78" w14:textId="22EE3527" w:rsidR="008579BF" w:rsidRPr="009967B2" w:rsidRDefault="00151058" w:rsidP="006E4ABF">
      <w:pPr>
        <w:pStyle w:val="Nivel2"/>
        <w:spacing w:before="0" w:after="160" w:line="300" w:lineRule="auto"/>
        <w:rPr>
          <w:rFonts w:ascii="Segoe UI" w:hAnsi="Segoe UI" w:cs="Segoe UI"/>
          <w:color w:val="auto"/>
        </w:rPr>
      </w:pPr>
      <w:r w:rsidRPr="009967B2">
        <w:rPr>
          <w:rFonts w:ascii="Segoe UI" w:hAnsi="Segoe UI" w:cs="Segoe UI"/>
          <w:color w:val="auto"/>
        </w:rPr>
        <w:t>6</w:t>
      </w:r>
      <w:r w:rsidR="008579BF" w:rsidRPr="009967B2">
        <w:rPr>
          <w:rFonts w:ascii="Segoe UI" w:hAnsi="Segoe UI" w:cs="Segoe UI"/>
          <w:color w:val="auto"/>
        </w:rPr>
        <w:t>.1. O</w:t>
      </w:r>
      <w:r w:rsidR="00F30BC4" w:rsidRPr="009967B2">
        <w:rPr>
          <w:rFonts w:ascii="Segoe UI" w:hAnsi="Segoe UI" w:cs="Segoe UI"/>
          <w:color w:val="auto"/>
        </w:rPr>
        <w:t xml:space="preserve"> critério de julgamento será</w:t>
      </w:r>
      <w:r w:rsidR="008579BF" w:rsidRPr="009967B2">
        <w:rPr>
          <w:rFonts w:ascii="Segoe UI" w:hAnsi="Segoe UI" w:cs="Segoe UI"/>
          <w:color w:val="auto"/>
        </w:rPr>
        <w:t xml:space="preserve"> menor preço </w:t>
      </w:r>
      <w:r w:rsidR="00AE1A86" w:rsidRPr="009967B2">
        <w:rPr>
          <w:rFonts w:ascii="Segoe UI" w:hAnsi="Segoe UI" w:cs="Segoe UI"/>
          <w:b/>
          <w:color w:val="auto"/>
        </w:rPr>
        <w:t>UNITÁRIO.</w:t>
      </w:r>
      <w:r w:rsidR="008579BF" w:rsidRPr="009967B2">
        <w:rPr>
          <w:rFonts w:ascii="Segoe UI" w:hAnsi="Segoe UI" w:cs="Segoe UI"/>
          <w:color w:val="auto"/>
        </w:rPr>
        <w:t xml:space="preserve">  </w:t>
      </w:r>
    </w:p>
    <w:p w14:paraId="064FA9EB" w14:textId="0C2488A3" w:rsidR="0049285D" w:rsidRPr="009967B2" w:rsidRDefault="00151058" w:rsidP="006E4ABF">
      <w:pPr>
        <w:pStyle w:val="Nivel2"/>
        <w:spacing w:before="0" w:after="160" w:line="300" w:lineRule="auto"/>
        <w:rPr>
          <w:rFonts w:ascii="Segoe UI" w:hAnsi="Segoe UI" w:cs="Segoe UI"/>
          <w:color w:val="auto"/>
        </w:rPr>
      </w:pPr>
      <w:r w:rsidRPr="009967B2">
        <w:rPr>
          <w:rFonts w:ascii="Segoe UI" w:hAnsi="Segoe UI" w:cs="Segoe UI"/>
          <w:color w:val="auto"/>
        </w:rPr>
        <w:t>6</w:t>
      </w:r>
      <w:r w:rsidR="006D7C6F" w:rsidRPr="009967B2">
        <w:rPr>
          <w:rFonts w:ascii="Segoe UI" w:hAnsi="Segoe UI" w:cs="Segoe UI"/>
          <w:color w:val="auto"/>
        </w:rPr>
        <w:t>.</w:t>
      </w:r>
      <w:r w:rsidR="00AE1A86" w:rsidRPr="009967B2">
        <w:rPr>
          <w:rFonts w:ascii="Segoe UI" w:hAnsi="Segoe UI" w:cs="Segoe UI"/>
          <w:color w:val="auto"/>
        </w:rPr>
        <w:t>2</w:t>
      </w:r>
      <w:r w:rsidR="006D7C6F" w:rsidRPr="009967B2">
        <w:rPr>
          <w:rFonts w:ascii="Segoe UI" w:hAnsi="Segoe UI" w:cs="Segoe UI"/>
          <w:color w:val="auto"/>
        </w:rPr>
        <w:t xml:space="preserve">. </w:t>
      </w:r>
      <w:r w:rsidR="00416695" w:rsidRPr="009967B2">
        <w:rPr>
          <w:rFonts w:ascii="Segoe UI" w:hAnsi="Segoe UI" w:cs="Segoe UI"/>
          <w:color w:val="auto"/>
        </w:rPr>
        <w:t>O(A)</w:t>
      </w:r>
      <w:r w:rsidR="0049285D" w:rsidRPr="009967B2">
        <w:rPr>
          <w:rFonts w:ascii="Segoe UI" w:hAnsi="Segoe UI" w:cs="Segoe UI"/>
          <w:color w:val="auto"/>
        </w:rPr>
        <w:t>s licitantes poderão retirar ou substituir a proposta até a abertura da sessão pública.</w:t>
      </w:r>
    </w:p>
    <w:p w14:paraId="1E5CAF1D" w14:textId="719AB591" w:rsidR="006D7C6F" w:rsidRPr="009967B2" w:rsidRDefault="0049285D" w:rsidP="006E4ABF">
      <w:pPr>
        <w:pStyle w:val="Nivel2"/>
        <w:spacing w:before="0" w:after="160" w:line="300" w:lineRule="auto"/>
        <w:rPr>
          <w:rFonts w:ascii="Segoe UI" w:hAnsi="Segoe UI" w:cs="Segoe UI"/>
          <w:color w:val="auto"/>
        </w:rPr>
      </w:pPr>
      <w:r w:rsidRPr="009967B2">
        <w:rPr>
          <w:rFonts w:ascii="Segoe UI" w:hAnsi="Segoe UI" w:cs="Segoe UI"/>
          <w:color w:val="auto"/>
        </w:rPr>
        <w:lastRenderedPageBreak/>
        <w:t>6.</w:t>
      </w:r>
      <w:r w:rsidR="00AE1A86" w:rsidRPr="009967B2">
        <w:rPr>
          <w:rFonts w:ascii="Segoe UI" w:hAnsi="Segoe UI" w:cs="Segoe UI"/>
          <w:color w:val="auto"/>
        </w:rPr>
        <w:t>3</w:t>
      </w:r>
      <w:r w:rsidRPr="009967B2">
        <w:rPr>
          <w:rFonts w:ascii="Segoe UI" w:hAnsi="Segoe UI" w:cs="Segoe UI"/>
          <w:color w:val="auto"/>
        </w:rPr>
        <w:t xml:space="preserve">. </w:t>
      </w:r>
      <w:r w:rsidR="00422762" w:rsidRPr="009967B2">
        <w:rPr>
          <w:rFonts w:ascii="Segoe UI" w:hAnsi="Segoe UI" w:cs="Segoe UI"/>
          <w:color w:val="auto"/>
        </w:rPr>
        <w:t>Após apresentação das propostas em envelope lacrado,</w:t>
      </w:r>
      <w:r w:rsidR="008F455F" w:rsidRPr="009967B2">
        <w:rPr>
          <w:rFonts w:ascii="Segoe UI" w:hAnsi="Segoe UI" w:cs="Segoe UI"/>
          <w:color w:val="auto"/>
        </w:rPr>
        <w:t xml:space="preserve"> </w:t>
      </w:r>
      <w:r w:rsidR="00416695" w:rsidRPr="009967B2">
        <w:rPr>
          <w:rFonts w:ascii="Segoe UI" w:hAnsi="Segoe UI" w:cs="Segoe UI"/>
          <w:color w:val="auto"/>
        </w:rPr>
        <w:t>o(</w:t>
      </w:r>
      <w:r w:rsidR="008F455F" w:rsidRPr="009967B2">
        <w:rPr>
          <w:rFonts w:ascii="Segoe UI" w:hAnsi="Segoe UI" w:cs="Segoe UI"/>
          <w:color w:val="auto"/>
        </w:rPr>
        <w:t>a</w:t>
      </w:r>
      <w:r w:rsidR="00416695" w:rsidRPr="009967B2">
        <w:rPr>
          <w:rFonts w:ascii="Segoe UI" w:hAnsi="Segoe UI" w:cs="Segoe UI"/>
          <w:color w:val="auto"/>
        </w:rPr>
        <w:t>)</w:t>
      </w:r>
      <w:r w:rsidR="00422762" w:rsidRPr="009967B2">
        <w:rPr>
          <w:rFonts w:ascii="Segoe UI" w:hAnsi="Segoe UI" w:cs="Segoe UI"/>
          <w:color w:val="auto"/>
        </w:rPr>
        <w:t>(s) licitante(s) apresentar</w:t>
      </w:r>
      <w:r w:rsidR="008F455F" w:rsidRPr="009967B2">
        <w:rPr>
          <w:rFonts w:ascii="Segoe UI" w:hAnsi="Segoe UI" w:cs="Segoe UI"/>
          <w:color w:val="auto"/>
        </w:rPr>
        <w:t>á(</w:t>
      </w:r>
      <w:proofErr w:type="spellStart"/>
      <w:r w:rsidR="00422762" w:rsidRPr="009967B2">
        <w:rPr>
          <w:rFonts w:ascii="Segoe UI" w:hAnsi="Segoe UI" w:cs="Segoe UI"/>
          <w:color w:val="auto"/>
        </w:rPr>
        <w:t>ão</w:t>
      </w:r>
      <w:proofErr w:type="spellEnd"/>
      <w:r w:rsidR="008F455F" w:rsidRPr="009967B2">
        <w:rPr>
          <w:rFonts w:ascii="Segoe UI" w:hAnsi="Segoe UI" w:cs="Segoe UI"/>
          <w:color w:val="auto"/>
        </w:rPr>
        <w:t>)</w:t>
      </w:r>
      <w:r w:rsidR="00422762" w:rsidRPr="009967B2">
        <w:rPr>
          <w:rFonts w:ascii="Segoe UI" w:hAnsi="Segoe UI" w:cs="Segoe UI"/>
          <w:color w:val="auto"/>
        </w:rPr>
        <w:t xml:space="preserve"> sua</w:t>
      </w:r>
      <w:r w:rsidR="008F455F" w:rsidRPr="009967B2">
        <w:rPr>
          <w:rFonts w:ascii="Segoe UI" w:hAnsi="Segoe UI" w:cs="Segoe UI"/>
          <w:color w:val="auto"/>
        </w:rPr>
        <w:t>(</w:t>
      </w:r>
      <w:r w:rsidR="00422762" w:rsidRPr="009967B2">
        <w:rPr>
          <w:rFonts w:ascii="Segoe UI" w:hAnsi="Segoe UI" w:cs="Segoe UI"/>
          <w:color w:val="auto"/>
        </w:rPr>
        <w:t>s</w:t>
      </w:r>
      <w:r w:rsidR="008F455F" w:rsidRPr="009967B2">
        <w:rPr>
          <w:rFonts w:ascii="Segoe UI" w:hAnsi="Segoe UI" w:cs="Segoe UI"/>
          <w:color w:val="auto"/>
        </w:rPr>
        <w:t>)</w:t>
      </w:r>
      <w:r w:rsidR="00422762" w:rsidRPr="009967B2">
        <w:rPr>
          <w:rFonts w:ascii="Segoe UI" w:hAnsi="Segoe UI" w:cs="Segoe UI"/>
          <w:color w:val="auto"/>
        </w:rPr>
        <w:t xml:space="preserve"> proposta</w:t>
      </w:r>
      <w:r w:rsidR="008F455F" w:rsidRPr="009967B2">
        <w:rPr>
          <w:rFonts w:ascii="Segoe UI" w:hAnsi="Segoe UI" w:cs="Segoe UI"/>
          <w:color w:val="auto"/>
        </w:rPr>
        <w:t>(</w:t>
      </w:r>
      <w:r w:rsidR="00422762" w:rsidRPr="009967B2">
        <w:rPr>
          <w:rFonts w:ascii="Segoe UI" w:hAnsi="Segoe UI" w:cs="Segoe UI"/>
          <w:color w:val="auto"/>
        </w:rPr>
        <w:t>s</w:t>
      </w:r>
      <w:r w:rsidR="008F455F" w:rsidRPr="009967B2">
        <w:rPr>
          <w:rFonts w:ascii="Segoe UI" w:hAnsi="Segoe UI" w:cs="Segoe UI"/>
          <w:color w:val="auto"/>
        </w:rPr>
        <w:t>)</w:t>
      </w:r>
      <w:r w:rsidR="00422762" w:rsidRPr="009967B2">
        <w:rPr>
          <w:rFonts w:ascii="Segoe UI" w:hAnsi="Segoe UI" w:cs="Segoe UI"/>
          <w:color w:val="auto"/>
        </w:rPr>
        <w:t xml:space="preserve"> por meio de lances públicos e sucessivos</w:t>
      </w:r>
      <w:r w:rsidR="00722FD4" w:rsidRPr="009967B2">
        <w:rPr>
          <w:rFonts w:ascii="Segoe UI" w:hAnsi="Segoe UI" w:cs="Segoe UI"/>
          <w:color w:val="auto"/>
        </w:rPr>
        <w:t>.</w:t>
      </w:r>
    </w:p>
    <w:p w14:paraId="3AA26C14" w14:textId="1319BD25" w:rsidR="00E9255D" w:rsidRPr="009967B2" w:rsidRDefault="00151058" w:rsidP="006E4ABF">
      <w:pPr>
        <w:tabs>
          <w:tab w:val="left" w:pos="426"/>
        </w:tabs>
        <w:spacing w:after="160" w:line="300" w:lineRule="auto"/>
        <w:jc w:val="both"/>
        <w:rPr>
          <w:rFonts w:ascii="Segoe UI" w:hAnsi="Segoe UI" w:cs="Segoe UI"/>
        </w:rPr>
      </w:pPr>
      <w:r w:rsidRPr="009967B2">
        <w:rPr>
          <w:rFonts w:ascii="Segoe UI" w:hAnsi="Segoe UI" w:cs="Segoe UI"/>
        </w:rPr>
        <w:t>6</w:t>
      </w:r>
      <w:r w:rsidR="0049285D" w:rsidRPr="009967B2">
        <w:rPr>
          <w:rFonts w:ascii="Segoe UI" w:hAnsi="Segoe UI" w:cs="Segoe UI"/>
        </w:rPr>
        <w:t>.</w:t>
      </w:r>
      <w:r w:rsidR="00AE1A86" w:rsidRPr="009967B2">
        <w:rPr>
          <w:rFonts w:ascii="Segoe UI" w:hAnsi="Segoe UI" w:cs="Segoe UI"/>
        </w:rPr>
        <w:t>4</w:t>
      </w:r>
      <w:r w:rsidR="00E9255D" w:rsidRPr="009967B2">
        <w:rPr>
          <w:rFonts w:ascii="Segoe UI" w:hAnsi="Segoe UI" w:cs="Segoe UI"/>
        </w:rPr>
        <w:t xml:space="preserve">. </w:t>
      </w:r>
      <w:r w:rsidR="008F455F" w:rsidRPr="009967B2">
        <w:rPr>
          <w:rFonts w:ascii="Segoe UI" w:hAnsi="Segoe UI" w:cs="Segoe UI"/>
        </w:rPr>
        <w:t xml:space="preserve">Iniciada a etapa competitiva, </w:t>
      </w:r>
      <w:r w:rsidR="00416695" w:rsidRPr="009967B2">
        <w:rPr>
          <w:rFonts w:ascii="Segoe UI" w:hAnsi="Segoe UI" w:cs="Segoe UI"/>
        </w:rPr>
        <w:t>o(</w:t>
      </w:r>
      <w:r w:rsidR="008F455F" w:rsidRPr="009967B2">
        <w:rPr>
          <w:rFonts w:ascii="Segoe UI" w:hAnsi="Segoe UI" w:cs="Segoe UI"/>
        </w:rPr>
        <w:t>a</w:t>
      </w:r>
      <w:r w:rsidR="00416695" w:rsidRPr="009967B2">
        <w:rPr>
          <w:rFonts w:ascii="Segoe UI" w:hAnsi="Segoe UI" w:cs="Segoe UI"/>
        </w:rPr>
        <w:t>)</w:t>
      </w:r>
      <w:r w:rsidR="00E9255D" w:rsidRPr="009967B2">
        <w:rPr>
          <w:rFonts w:ascii="Segoe UI" w:hAnsi="Segoe UI" w:cs="Segoe UI"/>
        </w:rPr>
        <w:t xml:space="preserve">(s) </w:t>
      </w:r>
      <w:r w:rsidR="008F455F" w:rsidRPr="009967B2">
        <w:rPr>
          <w:rFonts w:ascii="Segoe UI" w:hAnsi="Segoe UI" w:cs="Segoe UI"/>
        </w:rPr>
        <w:t>licitante</w:t>
      </w:r>
      <w:r w:rsidR="00E9255D" w:rsidRPr="009967B2">
        <w:rPr>
          <w:rFonts w:ascii="Segoe UI" w:hAnsi="Segoe UI" w:cs="Segoe UI"/>
        </w:rPr>
        <w:t>(s) dever</w:t>
      </w:r>
      <w:r w:rsidR="008F455F" w:rsidRPr="009967B2">
        <w:rPr>
          <w:rFonts w:ascii="Segoe UI" w:hAnsi="Segoe UI" w:cs="Segoe UI"/>
        </w:rPr>
        <w:t>á(</w:t>
      </w:r>
      <w:proofErr w:type="spellStart"/>
      <w:r w:rsidR="00E9255D" w:rsidRPr="009967B2">
        <w:rPr>
          <w:rFonts w:ascii="Segoe UI" w:hAnsi="Segoe UI" w:cs="Segoe UI"/>
        </w:rPr>
        <w:t>ão</w:t>
      </w:r>
      <w:proofErr w:type="spellEnd"/>
      <w:r w:rsidR="008F455F" w:rsidRPr="009967B2">
        <w:rPr>
          <w:rFonts w:ascii="Segoe UI" w:hAnsi="Segoe UI" w:cs="Segoe UI"/>
        </w:rPr>
        <w:t>)</w:t>
      </w:r>
      <w:r w:rsidR="00E9255D" w:rsidRPr="009967B2">
        <w:rPr>
          <w:rFonts w:ascii="Segoe UI" w:hAnsi="Segoe UI" w:cs="Segoe UI"/>
        </w:rPr>
        <w:t xml:space="preserve"> encaminhar lances exclusivamente por meio verbal, sendo imediatamente informados do seu recebimento e do valor consignado no registro. </w:t>
      </w:r>
    </w:p>
    <w:p w14:paraId="653ACF40" w14:textId="28F99196" w:rsidR="00E9255D" w:rsidRPr="009967B2" w:rsidRDefault="00151058" w:rsidP="006E4ABF">
      <w:pPr>
        <w:spacing w:after="160" w:line="300" w:lineRule="auto"/>
        <w:jc w:val="both"/>
        <w:rPr>
          <w:rFonts w:ascii="Segoe UI" w:hAnsi="Segoe UI" w:cs="Segoe UI"/>
          <w:lang w:eastAsia="en-US"/>
        </w:rPr>
      </w:pPr>
      <w:r w:rsidRPr="009967B2">
        <w:rPr>
          <w:rFonts w:ascii="Segoe UI" w:hAnsi="Segoe UI" w:cs="Segoe UI"/>
        </w:rPr>
        <w:t>6</w:t>
      </w:r>
      <w:r w:rsidR="0049285D" w:rsidRPr="009967B2">
        <w:rPr>
          <w:rFonts w:ascii="Segoe UI" w:hAnsi="Segoe UI" w:cs="Segoe UI"/>
        </w:rPr>
        <w:t>.</w:t>
      </w:r>
      <w:r w:rsidR="00AE1A86" w:rsidRPr="009967B2">
        <w:rPr>
          <w:rFonts w:ascii="Segoe UI" w:hAnsi="Segoe UI" w:cs="Segoe UI"/>
        </w:rPr>
        <w:t>5</w:t>
      </w:r>
      <w:r w:rsidR="00E9255D" w:rsidRPr="009967B2">
        <w:rPr>
          <w:rFonts w:ascii="Segoe UI" w:hAnsi="Segoe UI" w:cs="Segoe UI"/>
        </w:rPr>
        <w:t xml:space="preserve">. </w:t>
      </w:r>
      <w:r w:rsidR="00416695" w:rsidRPr="009967B2">
        <w:rPr>
          <w:rFonts w:ascii="Segoe UI" w:hAnsi="Segoe UI" w:cs="Segoe UI"/>
          <w:lang w:eastAsia="en-US"/>
        </w:rPr>
        <w:t>O(A)</w:t>
      </w:r>
      <w:r w:rsidR="00E9255D" w:rsidRPr="009967B2">
        <w:rPr>
          <w:rFonts w:ascii="Segoe UI" w:hAnsi="Segoe UI" w:cs="Segoe UI"/>
          <w:lang w:eastAsia="en-US"/>
        </w:rPr>
        <w:t xml:space="preserve"> </w:t>
      </w:r>
      <w:r w:rsidR="008F455F" w:rsidRPr="009967B2">
        <w:rPr>
          <w:rFonts w:ascii="Segoe UI" w:hAnsi="Segoe UI" w:cs="Segoe UI"/>
          <w:lang w:eastAsia="en-US"/>
        </w:rPr>
        <w:t>licitante</w:t>
      </w:r>
      <w:r w:rsidR="00E9255D" w:rsidRPr="009967B2">
        <w:rPr>
          <w:rFonts w:ascii="Segoe UI" w:hAnsi="Segoe UI" w:cs="Segoe UI"/>
          <w:lang w:eastAsia="en-US"/>
        </w:rPr>
        <w:t xml:space="preserve"> somente poderá oferecer valor inferior em relação ao último lance por ele ofertado e </w:t>
      </w:r>
      <w:proofErr w:type="gramStart"/>
      <w:r w:rsidR="00E9255D" w:rsidRPr="009967B2">
        <w:rPr>
          <w:rFonts w:ascii="Segoe UI" w:hAnsi="Segoe UI" w:cs="Segoe UI"/>
          <w:lang w:eastAsia="en-US"/>
        </w:rPr>
        <w:t xml:space="preserve">registrado </w:t>
      </w:r>
      <w:r w:rsidR="00722FD4" w:rsidRPr="009967B2">
        <w:rPr>
          <w:rFonts w:ascii="Segoe UI" w:hAnsi="Segoe UI" w:cs="Segoe UI"/>
          <w:lang w:eastAsia="en-US"/>
        </w:rPr>
        <w:t>.</w:t>
      </w:r>
      <w:proofErr w:type="gramEnd"/>
    </w:p>
    <w:p w14:paraId="12E9457B" w14:textId="50194F0B" w:rsidR="00E9255D" w:rsidRPr="009967B2" w:rsidRDefault="00151058" w:rsidP="006E4ABF">
      <w:pPr>
        <w:spacing w:after="160" w:line="300" w:lineRule="auto"/>
        <w:jc w:val="both"/>
        <w:rPr>
          <w:rFonts w:ascii="Segoe UI" w:hAnsi="Segoe UI" w:cs="Segoe UI"/>
          <w:lang w:eastAsia="en-US"/>
        </w:rPr>
      </w:pPr>
      <w:r w:rsidRPr="009967B2">
        <w:rPr>
          <w:rFonts w:ascii="Segoe UI" w:hAnsi="Segoe UI" w:cs="Segoe UI"/>
          <w:lang w:eastAsia="en-US"/>
        </w:rPr>
        <w:t>6</w:t>
      </w:r>
      <w:r w:rsidR="0049285D" w:rsidRPr="009967B2">
        <w:rPr>
          <w:rFonts w:ascii="Segoe UI" w:hAnsi="Segoe UI" w:cs="Segoe UI"/>
          <w:lang w:eastAsia="en-US"/>
        </w:rPr>
        <w:t>.</w:t>
      </w:r>
      <w:r w:rsidR="00AE1A86" w:rsidRPr="009967B2">
        <w:rPr>
          <w:rFonts w:ascii="Segoe UI" w:hAnsi="Segoe UI" w:cs="Segoe UI"/>
          <w:lang w:eastAsia="en-US"/>
        </w:rPr>
        <w:t>6</w:t>
      </w:r>
      <w:r w:rsidR="00416695" w:rsidRPr="009967B2">
        <w:rPr>
          <w:rFonts w:ascii="Segoe UI" w:hAnsi="Segoe UI" w:cs="Segoe UI"/>
          <w:lang w:eastAsia="en-US"/>
        </w:rPr>
        <w:t xml:space="preserve">. O(A) </w:t>
      </w:r>
      <w:r w:rsidR="008F455F" w:rsidRPr="009967B2">
        <w:rPr>
          <w:rFonts w:ascii="Segoe UI" w:hAnsi="Segoe UI" w:cs="Segoe UI"/>
          <w:lang w:eastAsia="en-US"/>
        </w:rPr>
        <w:t>licitante</w:t>
      </w:r>
      <w:r w:rsidR="00E9255D" w:rsidRPr="009967B2">
        <w:rPr>
          <w:rFonts w:ascii="Segoe UI" w:hAnsi="Segoe UI" w:cs="Segoe UI"/>
          <w:lang w:eastAsia="en-US"/>
        </w:rPr>
        <w:t xml:space="preserve"> poderá oferecer lances sucessivos iguais ou </w:t>
      </w:r>
      <w:r w:rsidR="008A2A8D" w:rsidRPr="009967B2">
        <w:rPr>
          <w:rFonts w:ascii="Segoe UI" w:hAnsi="Segoe UI" w:cs="Segoe UI"/>
          <w:lang w:eastAsia="en-US"/>
        </w:rPr>
        <w:t>inferiores</w:t>
      </w:r>
      <w:r w:rsidR="00E9255D" w:rsidRPr="009967B2">
        <w:rPr>
          <w:rFonts w:ascii="Segoe UI" w:hAnsi="Segoe UI" w:cs="Segoe UI"/>
          <w:lang w:eastAsia="en-US"/>
        </w:rPr>
        <w:t xml:space="preserve"> ao lance que esteja vencendo o certame, desde que inferiores ao menor por ele ofertado e registrado pelo sistema, sendo tais lances definidos como “lances intermediários” para os fins deste </w:t>
      </w:r>
      <w:r w:rsidR="00F01156" w:rsidRPr="009967B2">
        <w:rPr>
          <w:rFonts w:ascii="Segoe UI" w:hAnsi="Segoe UI" w:cs="Segoe UI"/>
          <w:lang w:eastAsia="en-US"/>
        </w:rPr>
        <w:t>edital</w:t>
      </w:r>
      <w:r w:rsidR="00E9255D" w:rsidRPr="009967B2">
        <w:rPr>
          <w:rFonts w:ascii="Segoe UI" w:hAnsi="Segoe UI" w:cs="Segoe UI"/>
          <w:lang w:eastAsia="en-US"/>
        </w:rPr>
        <w:t>.</w:t>
      </w:r>
    </w:p>
    <w:p w14:paraId="44224BAB" w14:textId="3AD73087" w:rsidR="00E9255D" w:rsidRPr="009967B2" w:rsidRDefault="00151058" w:rsidP="006E4ABF">
      <w:pPr>
        <w:spacing w:after="160" w:line="300" w:lineRule="auto"/>
        <w:jc w:val="both"/>
        <w:rPr>
          <w:rFonts w:ascii="Segoe UI" w:hAnsi="Segoe UI" w:cs="Segoe UI"/>
          <w:iCs/>
        </w:rPr>
      </w:pPr>
      <w:r w:rsidRPr="009967B2">
        <w:rPr>
          <w:rFonts w:ascii="Segoe UI" w:hAnsi="Segoe UI" w:cs="Segoe UI"/>
          <w:lang w:eastAsia="en-US"/>
        </w:rPr>
        <w:t>6</w:t>
      </w:r>
      <w:r w:rsidR="0049285D" w:rsidRPr="009967B2">
        <w:rPr>
          <w:rFonts w:ascii="Segoe UI" w:hAnsi="Segoe UI" w:cs="Segoe UI"/>
          <w:lang w:eastAsia="en-US"/>
        </w:rPr>
        <w:t>.</w:t>
      </w:r>
      <w:r w:rsidR="00AE1A86" w:rsidRPr="009967B2">
        <w:rPr>
          <w:rFonts w:ascii="Segoe UI" w:hAnsi="Segoe UI" w:cs="Segoe UI"/>
          <w:lang w:eastAsia="en-US"/>
        </w:rPr>
        <w:t>7</w:t>
      </w:r>
      <w:r w:rsidR="00E9255D" w:rsidRPr="009967B2">
        <w:rPr>
          <w:rFonts w:ascii="Segoe UI" w:hAnsi="Segoe UI" w:cs="Segoe UI"/>
          <w:lang w:eastAsia="en-US"/>
        </w:rPr>
        <w:t xml:space="preserve">. </w:t>
      </w:r>
      <w:r w:rsidR="00AE1A86" w:rsidRPr="009967B2">
        <w:rPr>
          <w:rFonts w:ascii="Segoe UI" w:hAnsi="Segoe UI" w:cs="Segoe UI"/>
          <w:lang w:eastAsia="en-US"/>
        </w:rPr>
        <w:t xml:space="preserve">Não </w:t>
      </w:r>
      <w:proofErr w:type="gramStart"/>
      <w:r w:rsidR="00AE1A86" w:rsidRPr="009967B2">
        <w:rPr>
          <w:rFonts w:ascii="Segoe UI" w:hAnsi="Segoe UI" w:cs="Segoe UI"/>
          <w:lang w:eastAsia="en-US"/>
        </w:rPr>
        <w:t>haverá  o</w:t>
      </w:r>
      <w:proofErr w:type="gramEnd"/>
      <w:r w:rsidR="00AE1A86" w:rsidRPr="009967B2">
        <w:rPr>
          <w:rFonts w:ascii="Segoe UI" w:hAnsi="Segoe UI" w:cs="Segoe UI"/>
          <w:lang w:eastAsia="en-US"/>
        </w:rPr>
        <w:t xml:space="preserve"> </w:t>
      </w:r>
      <w:r w:rsidR="00E9255D" w:rsidRPr="009967B2">
        <w:rPr>
          <w:rFonts w:ascii="Segoe UI" w:hAnsi="Segoe UI" w:cs="Segoe UI"/>
        </w:rPr>
        <w:t>intervalo mínimo de diferença de valores ou percentuais entre os lances</w:t>
      </w:r>
      <w:r w:rsidR="00722FD4" w:rsidRPr="009967B2">
        <w:rPr>
          <w:rFonts w:ascii="Segoe UI" w:hAnsi="Segoe UI" w:cs="Segoe UI"/>
          <w:iCs/>
        </w:rPr>
        <w:t>.</w:t>
      </w:r>
    </w:p>
    <w:p w14:paraId="6C46008E" w14:textId="497F8FCF" w:rsidR="003B0349" w:rsidRPr="009967B2" w:rsidRDefault="00151058" w:rsidP="006E4ABF">
      <w:pPr>
        <w:spacing w:after="160" w:line="300" w:lineRule="auto"/>
        <w:jc w:val="both"/>
        <w:rPr>
          <w:rFonts w:ascii="Segoe UI" w:hAnsi="Segoe UI" w:cs="Segoe UI"/>
          <w:lang w:eastAsia="en-US"/>
        </w:rPr>
      </w:pPr>
      <w:r w:rsidRPr="009967B2">
        <w:rPr>
          <w:rFonts w:ascii="Segoe UI" w:hAnsi="Segoe UI" w:cs="Segoe UI"/>
          <w:iCs/>
        </w:rPr>
        <w:t>6</w:t>
      </w:r>
      <w:r w:rsidR="0049285D" w:rsidRPr="009967B2">
        <w:rPr>
          <w:rFonts w:ascii="Segoe UI" w:hAnsi="Segoe UI" w:cs="Segoe UI"/>
          <w:iCs/>
        </w:rPr>
        <w:t>.9</w:t>
      </w:r>
      <w:r w:rsidR="003B0349" w:rsidRPr="009967B2">
        <w:rPr>
          <w:rFonts w:ascii="Segoe UI" w:hAnsi="Segoe UI" w:cs="Segoe UI"/>
          <w:iCs/>
        </w:rPr>
        <w:t xml:space="preserve">. </w:t>
      </w:r>
      <w:r w:rsidR="003B0349" w:rsidRPr="009967B2">
        <w:rPr>
          <w:rFonts w:ascii="Segoe UI" w:hAnsi="Segoe UI" w:cs="Segoe UI"/>
          <w:lang w:eastAsia="en-US"/>
        </w:rPr>
        <w:t>Havendo lances iguais ao menor</w:t>
      </w:r>
      <w:r w:rsidR="00E362D9" w:rsidRPr="009967B2">
        <w:rPr>
          <w:rFonts w:ascii="Segoe UI" w:hAnsi="Segoe UI" w:cs="Segoe UI"/>
          <w:lang w:eastAsia="en-US"/>
        </w:rPr>
        <w:t xml:space="preserve"> </w:t>
      </w:r>
      <w:r w:rsidR="003B0349" w:rsidRPr="009967B2">
        <w:rPr>
          <w:rFonts w:ascii="Segoe UI" w:hAnsi="Segoe UI" w:cs="Segoe UI"/>
          <w:lang w:eastAsia="en-US"/>
        </w:rPr>
        <w:t>já ofertado, prevalecerá aquele que for recebido e registrado primeiro no sistema.</w:t>
      </w:r>
    </w:p>
    <w:p w14:paraId="3AC3DD4A" w14:textId="35D96CF9" w:rsidR="003B0349" w:rsidRPr="009967B2" w:rsidRDefault="00151058" w:rsidP="006E4ABF">
      <w:pPr>
        <w:spacing w:after="160" w:line="300" w:lineRule="auto"/>
        <w:jc w:val="both"/>
        <w:rPr>
          <w:rFonts w:ascii="Segoe UI" w:hAnsi="Segoe UI" w:cs="Segoe UI"/>
          <w:lang w:eastAsia="en-US"/>
        </w:rPr>
      </w:pPr>
      <w:r w:rsidRPr="009967B2">
        <w:rPr>
          <w:rFonts w:ascii="Segoe UI" w:hAnsi="Segoe UI" w:cs="Segoe UI"/>
          <w:lang w:eastAsia="en-US"/>
        </w:rPr>
        <w:t>6</w:t>
      </w:r>
      <w:r w:rsidR="008A2A8D" w:rsidRPr="009967B2">
        <w:rPr>
          <w:rFonts w:ascii="Segoe UI" w:hAnsi="Segoe UI" w:cs="Segoe UI"/>
          <w:lang w:eastAsia="en-US"/>
        </w:rPr>
        <w:t>.10</w:t>
      </w:r>
      <w:r w:rsidR="003B0349" w:rsidRPr="009967B2">
        <w:rPr>
          <w:rFonts w:ascii="Segoe UI" w:hAnsi="Segoe UI" w:cs="Segoe UI"/>
          <w:lang w:eastAsia="en-US"/>
        </w:rPr>
        <w:t xml:space="preserve">. </w:t>
      </w:r>
      <w:r w:rsidR="00416695" w:rsidRPr="009967B2">
        <w:rPr>
          <w:rFonts w:ascii="Segoe UI" w:hAnsi="Segoe UI" w:cs="Segoe UI"/>
          <w:lang w:eastAsia="en-US"/>
        </w:rPr>
        <w:t>Caso o(a)</w:t>
      </w:r>
      <w:r w:rsidR="003B0349" w:rsidRPr="009967B2">
        <w:rPr>
          <w:rFonts w:ascii="Segoe UI" w:hAnsi="Segoe UI" w:cs="Segoe UI"/>
          <w:lang w:eastAsia="en-US"/>
        </w:rPr>
        <w:t xml:space="preserve"> </w:t>
      </w:r>
      <w:r w:rsidR="004554A1" w:rsidRPr="009967B2">
        <w:rPr>
          <w:rFonts w:ascii="Segoe UI" w:hAnsi="Segoe UI" w:cs="Segoe UI"/>
          <w:lang w:eastAsia="en-US"/>
        </w:rPr>
        <w:t>licitante</w:t>
      </w:r>
      <w:r w:rsidR="003B0349" w:rsidRPr="009967B2">
        <w:rPr>
          <w:rFonts w:ascii="Segoe UI" w:hAnsi="Segoe UI" w:cs="Segoe UI"/>
          <w:lang w:eastAsia="en-US"/>
        </w:rPr>
        <w:t xml:space="preserve"> não apresente lances, concorrerá com o valor de sua proposta.</w:t>
      </w:r>
    </w:p>
    <w:p w14:paraId="5B2CCEFC" w14:textId="3DBCE0F3" w:rsidR="003B0349" w:rsidRPr="009967B2" w:rsidRDefault="00151058" w:rsidP="006E4ABF">
      <w:pPr>
        <w:spacing w:after="160" w:line="300" w:lineRule="auto"/>
        <w:jc w:val="both"/>
        <w:rPr>
          <w:rFonts w:ascii="Segoe UI" w:hAnsi="Segoe UI" w:cs="Segoe UI"/>
          <w:lang w:eastAsia="en-US"/>
        </w:rPr>
      </w:pPr>
      <w:r w:rsidRPr="009967B2">
        <w:rPr>
          <w:rFonts w:ascii="Segoe UI" w:hAnsi="Segoe UI" w:cs="Segoe UI"/>
          <w:lang w:eastAsia="en-US"/>
        </w:rPr>
        <w:t>6</w:t>
      </w:r>
      <w:r w:rsidR="008A2A8D" w:rsidRPr="009967B2">
        <w:rPr>
          <w:rFonts w:ascii="Segoe UI" w:hAnsi="Segoe UI" w:cs="Segoe UI"/>
          <w:lang w:eastAsia="en-US"/>
        </w:rPr>
        <w:t>.11</w:t>
      </w:r>
      <w:r w:rsidR="004554A1" w:rsidRPr="009967B2">
        <w:rPr>
          <w:rFonts w:ascii="Segoe UI" w:hAnsi="Segoe UI" w:cs="Segoe UI"/>
          <w:lang w:eastAsia="en-US"/>
        </w:rPr>
        <w:t>. Durante o procedimento, a</w:t>
      </w:r>
      <w:r w:rsidR="003B0349" w:rsidRPr="009967B2">
        <w:rPr>
          <w:rFonts w:ascii="Segoe UI" w:hAnsi="Segoe UI" w:cs="Segoe UI"/>
          <w:lang w:eastAsia="en-US"/>
        </w:rPr>
        <w:t xml:space="preserve">(s) </w:t>
      </w:r>
      <w:r w:rsidR="004554A1" w:rsidRPr="009967B2">
        <w:rPr>
          <w:rFonts w:ascii="Segoe UI" w:hAnsi="Segoe UI" w:cs="Segoe UI"/>
          <w:lang w:eastAsia="en-US"/>
        </w:rPr>
        <w:t>licitante</w:t>
      </w:r>
      <w:r w:rsidR="003B0349" w:rsidRPr="009967B2">
        <w:rPr>
          <w:rFonts w:ascii="Segoe UI" w:hAnsi="Segoe UI" w:cs="Segoe UI"/>
          <w:lang w:eastAsia="en-US"/>
        </w:rPr>
        <w:t>(s) ser</w:t>
      </w:r>
      <w:r w:rsidR="004554A1" w:rsidRPr="009967B2">
        <w:rPr>
          <w:rFonts w:ascii="Segoe UI" w:hAnsi="Segoe UI" w:cs="Segoe UI"/>
          <w:lang w:eastAsia="en-US"/>
        </w:rPr>
        <w:t>á(</w:t>
      </w:r>
      <w:proofErr w:type="spellStart"/>
      <w:r w:rsidR="003B0349" w:rsidRPr="009967B2">
        <w:rPr>
          <w:rFonts w:ascii="Segoe UI" w:hAnsi="Segoe UI" w:cs="Segoe UI"/>
          <w:lang w:eastAsia="en-US"/>
        </w:rPr>
        <w:t>ão</w:t>
      </w:r>
      <w:proofErr w:type="spellEnd"/>
      <w:r w:rsidR="004554A1" w:rsidRPr="009967B2">
        <w:rPr>
          <w:rFonts w:ascii="Segoe UI" w:hAnsi="Segoe UI" w:cs="Segoe UI"/>
          <w:lang w:eastAsia="en-US"/>
        </w:rPr>
        <w:t>) informada(</w:t>
      </w:r>
      <w:r w:rsidR="003B0349" w:rsidRPr="009967B2">
        <w:rPr>
          <w:rFonts w:ascii="Segoe UI" w:hAnsi="Segoe UI" w:cs="Segoe UI"/>
          <w:lang w:eastAsia="en-US"/>
        </w:rPr>
        <w:t>s</w:t>
      </w:r>
      <w:r w:rsidR="004554A1" w:rsidRPr="009967B2">
        <w:rPr>
          <w:rFonts w:ascii="Segoe UI" w:hAnsi="Segoe UI" w:cs="Segoe UI"/>
          <w:lang w:eastAsia="en-US"/>
        </w:rPr>
        <w:t>)</w:t>
      </w:r>
      <w:r w:rsidR="003B0349" w:rsidRPr="009967B2">
        <w:rPr>
          <w:rFonts w:ascii="Segoe UI" w:hAnsi="Segoe UI" w:cs="Segoe UI"/>
          <w:lang w:eastAsia="en-US"/>
        </w:rPr>
        <w:t>, em tempo real, do valor do menor lance registrado.</w:t>
      </w:r>
    </w:p>
    <w:p w14:paraId="6B844CF8" w14:textId="4AA124B6" w:rsidR="003B0349" w:rsidRPr="009967B2" w:rsidRDefault="00151058" w:rsidP="006E4ABF">
      <w:pPr>
        <w:spacing w:after="160" w:line="300" w:lineRule="auto"/>
        <w:jc w:val="both"/>
        <w:rPr>
          <w:rFonts w:ascii="Segoe UI" w:hAnsi="Segoe UI" w:cs="Segoe UI"/>
          <w:lang w:eastAsia="en-US"/>
        </w:rPr>
      </w:pPr>
      <w:r w:rsidRPr="009967B2">
        <w:rPr>
          <w:rFonts w:ascii="Segoe UI" w:hAnsi="Segoe UI" w:cs="Segoe UI"/>
          <w:lang w:eastAsia="en-US"/>
        </w:rPr>
        <w:t>6</w:t>
      </w:r>
      <w:r w:rsidR="008A2A8D" w:rsidRPr="009967B2">
        <w:rPr>
          <w:rFonts w:ascii="Segoe UI" w:hAnsi="Segoe UI" w:cs="Segoe UI"/>
          <w:lang w:eastAsia="en-US"/>
        </w:rPr>
        <w:t>.12</w:t>
      </w:r>
      <w:r w:rsidR="003B0349" w:rsidRPr="009967B2">
        <w:rPr>
          <w:rFonts w:ascii="Segoe UI" w:hAnsi="Segoe UI" w:cs="Segoe UI"/>
          <w:lang w:eastAsia="en-US"/>
        </w:rPr>
        <w:t>. Imediatamente após o término do prazo estabelecido para a fase de lances, haverá o seu encerramento, com o ordenamento e divulgação dos lances, pelo sistema, em ordem crescente de classificação.</w:t>
      </w:r>
    </w:p>
    <w:p w14:paraId="230A2B57" w14:textId="7F7E720C" w:rsidR="006534E3" w:rsidRPr="009967B2" w:rsidRDefault="003E14CD" w:rsidP="006E4ABF">
      <w:pPr>
        <w:spacing w:after="160" w:line="300" w:lineRule="auto"/>
        <w:jc w:val="both"/>
        <w:rPr>
          <w:rFonts w:ascii="Segoe UI" w:hAnsi="Segoe UI" w:cs="Segoe UI"/>
          <w:lang w:eastAsia="en-US"/>
        </w:rPr>
      </w:pPr>
      <w:r w:rsidRPr="009967B2">
        <w:rPr>
          <w:rFonts w:ascii="Segoe UI" w:hAnsi="Segoe UI" w:cs="Segoe UI"/>
          <w:lang w:eastAsia="en-US"/>
        </w:rPr>
        <w:t>6.13. Será assegurado, como critério de desempate, preferência de contratação para ME e EPP.</w:t>
      </w:r>
    </w:p>
    <w:p w14:paraId="30EA3BE2" w14:textId="068AEE41" w:rsidR="003E14CD" w:rsidRPr="009967B2" w:rsidRDefault="003E14CD" w:rsidP="006E4ABF">
      <w:pPr>
        <w:spacing w:after="160" w:line="300" w:lineRule="auto"/>
        <w:jc w:val="both"/>
        <w:rPr>
          <w:rFonts w:ascii="Segoe UI" w:hAnsi="Segoe UI" w:cs="Segoe UI"/>
          <w:lang w:eastAsia="en-US"/>
        </w:rPr>
      </w:pPr>
      <w:r w:rsidRPr="009967B2">
        <w:rPr>
          <w:rFonts w:ascii="Segoe UI" w:hAnsi="Segoe UI" w:cs="Segoe UI"/>
          <w:lang w:eastAsia="en-US"/>
        </w:rPr>
        <w:t xml:space="preserve">6.13.1. Entende-se por empate aquelas situações em que as propostas apresentadas pelas </w:t>
      </w:r>
      <w:proofErr w:type="spellStart"/>
      <w:r w:rsidRPr="009967B2">
        <w:rPr>
          <w:rFonts w:ascii="Segoe UI" w:hAnsi="Segoe UI" w:cs="Segoe UI"/>
          <w:lang w:eastAsia="en-US"/>
        </w:rPr>
        <w:t>ME’s</w:t>
      </w:r>
      <w:proofErr w:type="spellEnd"/>
      <w:r w:rsidRPr="009967B2">
        <w:rPr>
          <w:rFonts w:ascii="Segoe UI" w:hAnsi="Segoe UI" w:cs="Segoe UI"/>
          <w:lang w:eastAsia="en-US"/>
        </w:rPr>
        <w:t xml:space="preserve"> e </w:t>
      </w:r>
      <w:proofErr w:type="spellStart"/>
      <w:r w:rsidRPr="009967B2">
        <w:rPr>
          <w:rFonts w:ascii="Segoe UI" w:hAnsi="Segoe UI" w:cs="Segoe UI"/>
          <w:lang w:eastAsia="en-US"/>
        </w:rPr>
        <w:t>EPP’s</w:t>
      </w:r>
      <w:proofErr w:type="spellEnd"/>
      <w:r w:rsidRPr="009967B2">
        <w:rPr>
          <w:rFonts w:ascii="Segoe UI" w:hAnsi="Segoe UI" w:cs="Segoe UI"/>
          <w:lang w:eastAsia="en-US"/>
        </w:rPr>
        <w:t xml:space="preserve"> s</w:t>
      </w:r>
      <w:r w:rsidR="0062118F" w:rsidRPr="009967B2">
        <w:rPr>
          <w:rFonts w:ascii="Segoe UI" w:hAnsi="Segoe UI" w:cs="Segoe UI"/>
          <w:lang w:eastAsia="en-US"/>
        </w:rPr>
        <w:t>ejam iguais ou até 5</w:t>
      </w:r>
      <w:r w:rsidRPr="009967B2">
        <w:rPr>
          <w:rFonts w:ascii="Segoe UI" w:hAnsi="Segoe UI" w:cs="Segoe UI"/>
          <w:lang w:eastAsia="en-US"/>
        </w:rPr>
        <w:t>% (</w:t>
      </w:r>
      <w:r w:rsidR="0062118F" w:rsidRPr="009967B2">
        <w:rPr>
          <w:rFonts w:ascii="Segoe UI" w:hAnsi="Segoe UI" w:cs="Segoe UI"/>
          <w:lang w:eastAsia="en-US"/>
        </w:rPr>
        <w:t>cinco</w:t>
      </w:r>
      <w:r w:rsidRPr="009967B2">
        <w:rPr>
          <w:rFonts w:ascii="Segoe UI" w:hAnsi="Segoe UI" w:cs="Segoe UI"/>
          <w:lang w:eastAsia="en-US"/>
        </w:rPr>
        <w:t xml:space="preserve"> por cento)</w:t>
      </w:r>
      <w:r w:rsidR="003A019A" w:rsidRPr="009967B2">
        <w:rPr>
          <w:rFonts w:ascii="Segoe UI" w:hAnsi="Segoe UI" w:cs="Segoe UI"/>
          <w:lang w:eastAsia="en-US"/>
        </w:rPr>
        <w:t xml:space="preserve"> superiores à proposta mais bem classificada</w:t>
      </w:r>
      <w:r w:rsidR="008C7E4B" w:rsidRPr="009967B2">
        <w:rPr>
          <w:rFonts w:ascii="Segoe UI" w:hAnsi="Segoe UI" w:cs="Segoe UI"/>
          <w:lang w:eastAsia="en-US"/>
        </w:rPr>
        <w:t>, salvo quando esta proposta tiver sido apresentada por ME e EPP</w:t>
      </w:r>
      <w:r w:rsidR="003A019A" w:rsidRPr="009967B2">
        <w:rPr>
          <w:rFonts w:ascii="Segoe UI" w:hAnsi="Segoe UI" w:cs="Segoe UI"/>
          <w:lang w:eastAsia="en-US"/>
        </w:rPr>
        <w:t>.</w:t>
      </w:r>
    </w:p>
    <w:p w14:paraId="05CD7B48" w14:textId="04B05D73" w:rsidR="003A019A" w:rsidRPr="009967B2" w:rsidRDefault="003A019A" w:rsidP="006E4ABF">
      <w:pPr>
        <w:spacing w:after="160" w:line="300" w:lineRule="auto"/>
        <w:jc w:val="both"/>
        <w:rPr>
          <w:rFonts w:ascii="Segoe UI" w:hAnsi="Segoe UI" w:cs="Segoe UI"/>
          <w:lang w:eastAsia="en-US"/>
        </w:rPr>
      </w:pPr>
      <w:r w:rsidRPr="009967B2">
        <w:rPr>
          <w:rFonts w:ascii="Segoe UI" w:hAnsi="Segoe UI" w:cs="Segoe UI"/>
          <w:lang w:eastAsia="en-US"/>
        </w:rPr>
        <w:t>6.13.2. Ocorrendo o empate, proceder-se-á da seguinte forma:</w:t>
      </w:r>
    </w:p>
    <w:p w14:paraId="7CFDC8BC" w14:textId="6EFF7CE3" w:rsidR="003A019A" w:rsidRPr="009967B2" w:rsidRDefault="003A019A" w:rsidP="006E4ABF">
      <w:pPr>
        <w:spacing w:after="160" w:line="300" w:lineRule="auto"/>
        <w:jc w:val="both"/>
        <w:rPr>
          <w:rFonts w:ascii="Segoe UI" w:hAnsi="Segoe UI" w:cs="Segoe UI"/>
          <w:lang w:eastAsia="en-US"/>
        </w:rPr>
      </w:pPr>
      <w:r w:rsidRPr="009967B2">
        <w:rPr>
          <w:rFonts w:ascii="Segoe UI" w:hAnsi="Segoe UI" w:cs="Segoe UI"/>
          <w:lang w:eastAsia="en-US"/>
        </w:rPr>
        <w:t xml:space="preserve">6.13.2.1. A ME ou EPP mais bem classificada poderá apresentar lance inferior </w:t>
      </w:r>
      <w:r w:rsidRPr="009967B2">
        <w:rPr>
          <w:rFonts w:ascii="Segoe UI" w:hAnsi="Segoe UI" w:cs="Segoe UI"/>
          <w:b/>
          <w:lang w:eastAsia="en-US"/>
        </w:rPr>
        <w:t>ou</w:t>
      </w:r>
      <w:r w:rsidRPr="009967B2">
        <w:rPr>
          <w:rFonts w:ascii="Segoe UI" w:hAnsi="Segoe UI" w:cs="Segoe UI"/>
          <w:lang w:eastAsia="en-US"/>
        </w:rPr>
        <w:t xml:space="preserve"> superior àquela considerada vencedora do certame</w:t>
      </w:r>
      <w:r w:rsidR="0062118F" w:rsidRPr="009967B2">
        <w:rPr>
          <w:rFonts w:ascii="Segoe UI" w:hAnsi="Segoe UI" w:cs="Segoe UI"/>
          <w:lang w:eastAsia="en-US"/>
        </w:rPr>
        <w:t xml:space="preserve"> no prazo máximo de 05 (cinco) minutos após o encerramento dos lances, sob pena de preclusão</w:t>
      </w:r>
      <w:r w:rsidRPr="009967B2">
        <w:rPr>
          <w:rFonts w:ascii="Segoe UI" w:hAnsi="Segoe UI" w:cs="Segoe UI"/>
          <w:lang w:eastAsia="en-US"/>
        </w:rPr>
        <w:t>.</w:t>
      </w:r>
    </w:p>
    <w:p w14:paraId="37618AE3" w14:textId="4CA61E56" w:rsidR="0062118F" w:rsidRPr="009967B2" w:rsidRDefault="003A019A" w:rsidP="006E4ABF">
      <w:pPr>
        <w:spacing w:after="160" w:line="300" w:lineRule="auto"/>
        <w:jc w:val="both"/>
        <w:rPr>
          <w:rFonts w:ascii="Segoe UI" w:hAnsi="Segoe UI" w:cs="Segoe UI"/>
          <w:lang w:eastAsia="en-US"/>
        </w:rPr>
      </w:pPr>
      <w:r w:rsidRPr="009967B2">
        <w:rPr>
          <w:rFonts w:ascii="Segoe UI" w:hAnsi="Segoe UI" w:cs="Segoe UI"/>
          <w:lang w:eastAsia="en-US"/>
        </w:rPr>
        <w:t xml:space="preserve">6.13.2.2. Não ocorrendo </w:t>
      </w:r>
      <w:r w:rsidR="0062118F" w:rsidRPr="009967B2">
        <w:rPr>
          <w:rFonts w:ascii="Segoe UI" w:hAnsi="Segoe UI" w:cs="Segoe UI"/>
          <w:lang w:eastAsia="en-US"/>
        </w:rPr>
        <w:t xml:space="preserve">o que prevê o subitem 6.13.2.1, serão convocadas </w:t>
      </w:r>
      <w:r w:rsidR="00416695" w:rsidRPr="009967B2">
        <w:rPr>
          <w:rFonts w:ascii="Segoe UI" w:hAnsi="Segoe UI" w:cs="Segoe UI"/>
          <w:lang w:eastAsia="en-US"/>
        </w:rPr>
        <w:t>o(</w:t>
      </w:r>
      <w:r w:rsidR="0062118F" w:rsidRPr="009967B2">
        <w:rPr>
          <w:rFonts w:ascii="Segoe UI" w:hAnsi="Segoe UI" w:cs="Segoe UI"/>
          <w:lang w:eastAsia="en-US"/>
        </w:rPr>
        <w:t>a</w:t>
      </w:r>
      <w:r w:rsidR="00416695" w:rsidRPr="009967B2">
        <w:rPr>
          <w:rFonts w:ascii="Segoe UI" w:hAnsi="Segoe UI" w:cs="Segoe UI"/>
          <w:lang w:eastAsia="en-US"/>
        </w:rPr>
        <w:t>)(</w:t>
      </w:r>
      <w:r w:rsidR="0062118F" w:rsidRPr="009967B2">
        <w:rPr>
          <w:rFonts w:ascii="Segoe UI" w:hAnsi="Segoe UI" w:cs="Segoe UI"/>
          <w:lang w:eastAsia="en-US"/>
        </w:rPr>
        <w:t>s</w:t>
      </w:r>
      <w:r w:rsidR="00416695" w:rsidRPr="009967B2">
        <w:rPr>
          <w:rFonts w:ascii="Segoe UI" w:hAnsi="Segoe UI" w:cs="Segoe UI"/>
          <w:lang w:eastAsia="en-US"/>
        </w:rPr>
        <w:t>)</w:t>
      </w:r>
      <w:r w:rsidR="0062118F" w:rsidRPr="009967B2">
        <w:rPr>
          <w:rFonts w:ascii="Segoe UI" w:hAnsi="Segoe UI" w:cs="Segoe UI"/>
          <w:lang w:eastAsia="en-US"/>
        </w:rPr>
        <w:t xml:space="preserve"> licitante</w:t>
      </w:r>
      <w:r w:rsidR="00416695" w:rsidRPr="009967B2">
        <w:rPr>
          <w:rFonts w:ascii="Segoe UI" w:hAnsi="Segoe UI" w:cs="Segoe UI"/>
          <w:lang w:eastAsia="en-US"/>
        </w:rPr>
        <w:t>(</w:t>
      </w:r>
      <w:r w:rsidR="0062118F" w:rsidRPr="009967B2">
        <w:rPr>
          <w:rFonts w:ascii="Segoe UI" w:hAnsi="Segoe UI" w:cs="Segoe UI"/>
          <w:lang w:eastAsia="en-US"/>
        </w:rPr>
        <w:t>s</w:t>
      </w:r>
      <w:r w:rsidR="00416695" w:rsidRPr="009967B2">
        <w:rPr>
          <w:rFonts w:ascii="Segoe UI" w:hAnsi="Segoe UI" w:cs="Segoe UI"/>
          <w:lang w:eastAsia="en-US"/>
        </w:rPr>
        <w:t>)</w:t>
      </w:r>
      <w:r w:rsidR="0062118F" w:rsidRPr="009967B2">
        <w:rPr>
          <w:rFonts w:ascii="Segoe UI" w:hAnsi="Segoe UI" w:cs="Segoe UI"/>
          <w:lang w:eastAsia="en-US"/>
        </w:rPr>
        <w:t xml:space="preserve"> remanescente</w:t>
      </w:r>
      <w:r w:rsidR="00416695" w:rsidRPr="009967B2">
        <w:rPr>
          <w:rFonts w:ascii="Segoe UI" w:hAnsi="Segoe UI" w:cs="Segoe UI"/>
          <w:lang w:eastAsia="en-US"/>
        </w:rPr>
        <w:t>(</w:t>
      </w:r>
      <w:r w:rsidR="0062118F" w:rsidRPr="009967B2">
        <w:rPr>
          <w:rFonts w:ascii="Segoe UI" w:hAnsi="Segoe UI" w:cs="Segoe UI"/>
          <w:lang w:eastAsia="en-US"/>
        </w:rPr>
        <w:t>s</w:t>
      </w:r>
      <w:r w:rsidR="00416695" w:rsidRPr="009967B2">
        <w:rPr>
          <w:rFonts w:ascii="Segoe UI" w:hAnsi="Segoe UI" w:cs="Segoe UI"/>
          <w:lang w:eastAsia="en-US"/>
        </w:rPr>
        <w:t>)</w:t>
      </w:r>
      <w:r w:rsidR="0062118F" w:rsidRPr="009967B2">
        <w:rPr>
          <w:rFonts w:ascii="Segoe UI" w:hAnsi="Segoe UI" w:cs="Segoe UI"/>
          <w:lang w:eastAsia="en-US"/>
        </w:rPr>
        <w:t xml:space="preserve"> que porventura enquadrarem na hipótese do subitem 6.13.1, na ordem classificatória, para o exercício do mesmo direito.</w:t>
      </w:r>
    </w:p>
    <w:p w14:paraId="60D56A51" w14:textId="1C39F085" w:rsidR="003A019A" w:rsidRPr="009967B2" w:rsidRDefault="0062118F" w:rsidP="006E4ABF">
      <w:pPr>
        <w:spacing w:after="160" w:line="300" w:lineRule="auto"/>
        <w:jc w:val="both"/>
        <w:rPr>
          <w:rFonts w:ascii="Segoe UI" w:hAnsi="Segoe UI" w:cs="Segoe UI"/>
          <w:lang w:eastAsia="en-US"/>
        </w:rPr>
      </w:pPr>
      <w:r w:rsidRPr="009967B2">
        <w:rPr>
          <w:rFonts w:ascii="Segoe UI" w:hAnsi="Segoe UI" w:cs="Segoe UI"/>
          <w:lang w:eastAsia="en-US"/>
        </w:rPr>
        <w:lastRenderedPageBreak/>
        <w:t xml:space="preserve">6.13.2.3. No caso de equivalência dos valores apresentados pelas </w:t>
      </w:r>
      <w:proofErr w:type="spellStart"/>
      <w:r w:rsidRPr="009967B2">
        <w:rPr>
          <w:rFonts w:ascii="Segoe UI" w:hAnsi="Segoe UI" w:cs="Segoe UI"/>
          <w:lang w:eastAsia="en-US"/>
        </w:rPr>
        <w:t>ME’s</w:t>
      </w:r>
      <w:proofErr w:type="spellEnd"/>
      <w:r w:rsidRPr="009967B2">
        <w:rPr>
          <w:rFonts w:ascii="Segoe UI" w:hAnsi="Segoe UI" w:cs="Segoe UI"/>
          <w:lang w:eastAsia="en-US"/>
        </w:rPr>
        <w:t xml:space="preserve"> e </w:t>
      </w:r>
      <w:proofErr w:type="spellStart"/>
      <w:r w:rsidRPr="009967B2">
        <w:rPr>
          <w:rFonts w:ascii="Segoe UI" w:hAnsi="Segoe UI" w:cs="Segoe UI"/>
          <w:lang w:eastAsia="en-US"/>
        </w:rPr>
        <w:t>EPP’s</w:t>
      </w:r>
      <w:proofErr w:type="spellEnd"/>
      <w:r w:rsidRPr="009967B2">
        <w:rPr>
          <w:rFonts w:ascii="Segoe UI" w:hAnsi="Segoe UI" w:cs="Segoe UI"/>
          <w:lang w:eastAsia="en-US"/>
        </w:rPr>
        <w:t xml:space="preserve"> que se encontrem no intervalo estabelecido 6.13.1, será realizado sorteio entre elas para que se identifique aquela que primeiro poderá apresentar a melhor oferta.</w:t>
      </w:r>
    </w:p>
    <w:p w14:paraId="62E57798" w14:textId="5AA5B3E7" w:rsidR="00064C39" w:rsidRPr="009967B2" w:rsidRDefault="0062118F" w:rsidP="006E4ABF">
      <w:pPr>
        <w:spacing w:after="160" w:line="300" w:lineRule="auto"/>
        <w:jc w:val="both"/>
        <w:rPr>
          <w:rFonts w:ascii="Segoe UI" w:hAnsi="Segoe UI" w:cs="Segoe UI"/>
          <w:lang w:eastAsia="en-US"/>
        </w:rPr>
      </w:pPr>
      <w:r w:rsidRPr="009967B2">
        <w:rPr>
          <w:rFonts w:ascii="Segoe UI" w:hAnsi="Segoe UI" w:cs="Segoe UI"/>
          <w:lang w:eastAsia="en-US"/>
        </w:rPr>
        <w:t xml:space="preserve">6.13.3. Na hipótese </w:t>
      </w:r>
      <w:r w:rsidR="008C7E4B" w:rsidRPr="009967B2">
        <w:rPr>
          <w:rFonts w:ascii="Segoe UI" w:hAnsi="Segoe UI" w:cs="Segoe UI"/>
          <w:lang w:eastAsia="en-US"/>
        </w:rPr>
        <w:t>da não-contratação nos termos deste subitem, o objeto licitado será adjudicado em favor da proposta originalmente vencedora do certame.</w:t>
      </w:r>
      <w:r w:rsidR="00064C39" w:rsidRPr="009967B2">
        <w:rPr>
          <w:rFonts w:ascii="Segoe UI" w:hAnsi="Segoe UI" w:cs="Segoe UI"/>
          <w:lang w:eastAsia="en-US"/>
        </w:rPr>
        <w:t xml:space="preserve"> </w:t>
      </w:r>
    </w:p>
    <w:p w14:paraId="6EF1CCBA" w14:textId="5D64A9B3" w:rsidR="005967E4" w:rsidRPr="009967B2" w:rsidRDefault="000E30C0" w:rsidP="005967E4">
      <w:pPr>
        <w:pStyle w:val="Nivel2"/>
        <w:spacing w:before="0" w:after="160" w:line="300" w:lineRule="auto"/>
        <w:rPr>
          <w:rFonts w:ascii="Segoe UI" w:hAnsi="Segoe UI" w:cs="Segoe UI"/>
          <w:b/>
          <w:color w:val="auto"/>
        </w:rPr>
      </w:pPr>
      <w:r w:rsidRPr="009967B2">
        <w:rPr>
          <w:rFonts w:ascii="Segoe UI" w:hAnsi="Segoe UI" w:cs="Segoe UI"/>
          <w:b/>
          <w:color w:val="auto"/>
        </w:rPr>
        <w:t>7</w:t>
      </w:r>
      <w:r w:rsidR="005967E4" w:rsidRPr="009967B2">
        <w:rPr>
          <w:rFonts w:ascii="Segoe UI" w:hAnsi="Segoe UI" w:cs="Segoe UI"/>
          <w:b/>
          <w:color w:val="auto"/>
        </w:rPr>
        <w:t>.</w:t>
      </w:r>
      <w:r w:rsidRPr="009967B2">
        <w:rPr>
          <w:rFonts w:ascii="Segoe UI" w:hAnsi="Segoe UI" w:cs="Segoe UI"/>
          <w:b/>
          <w:color w:val="auto"/>
        </w:rPr>
        <w:t>1</w:t>
      </w:r>
      <w:r w:rsidR="005967E4" w:rsidRPr="009967B2">
        <w:rPr>
          <w:rFonts w:ascii="Segoe UI" w:hAnsi="Segoe UI" w:cs="Segoe UI"/>
          <w:b/>
          <w:color w:val="auto"/>
        </w:rPr>
        <w:t>. Habilitação jurídica:</w:t>
      </w:r>
    </w:p>
    <w:p w14:paraId="4D47E3B8" w14:textId="00DCDA1E" w:rsidR="005967E4" w:rsidRPr="009967B2" w:rsidRDefault="000E30C0" w:rsidP="005967E4">
      <w:pPr>
        <w:pStyle w:val="Nivel2"/>
        <w:spacing w:before="0" w:after="160" w:line="300" w:lineRule="auto"/>
        <w:rPr>
          <w:rFonts w:ascii="Segoe UI" w:hAnsi="Segoe UI" w:cs="Segoe UI"/>
          <w:color w:val="auto"/>
        </w:rPr>
      </w:pPr>
      <w:r w:rsidRPr="009967B2">
        <w:rPr>
          <w:rFonts w:ascii="Segoe UI" w:hAnsi="Segoe UI" w:cs="Segoe UI"/>
          <w:color w:val="auto"/>
        </w:rPr>
        <w:t>7</w:t>
      </w:r>
      <w:r w:rsidR="005967E4" w:rsidRPr="009967B2">
        <w:rPr>
          <w:rFonts w:ascii="Segoe UI" w:hAnsi="Segoe UI" w:cs="Segoe UI"/>
          <w:color w:val="auto"/>
        </w:rPr>
        <w:t>.</w:t>
      </w:r>
      <w:r w:rsidRPr="009967B2">
        <w:rPr>
          <w:rFonts w:ascii="Segoe UI" w:hAnsi="Segoe UI" w:cs="Segoe UI"/>
          <w:color w:val="auto"/>
        </w:rPr>
        <w:t>1</w:t>
      </w:r>
      <w:r w:rsidR="005967E4" w:rsidRPr="009967B2">
        <w:rPr>
          <w:rFonts w:ascii="Segoe UI" w:hAnsi="Segoe UI" w:cs="Segoe UI"/>
          <w:color w:val="auto"/>
        </w:rPr>
        <w:t>.1. Empresário individual: inscrição no Registro Público de Empresas Mercantis, a cargo da Junta Comercial respectiva;</w:t>
      </w:r>
    </w:p>
    <w:p w14:paraId="59F7F644" w14:textId="671D5A32" w:rsidR="005967E4" w:rsidRPr="009967B2" w:rsidRDefault="000E30C0" w:rsidP="005967E4">
      <w:pPr>
        <w:pStyle w:val="Nivel2"/>
        <w:spacing w:before="0" w:after="160" w:line="300" w:lineRule="auto"/>
        <w:rPr>
          <w:rFonts w:ascii="Segoe UI" w:hAnsi="Segoe UI" w:cs="Segoe UI"/>
          <w:color w:val="auto"/>
        </w:rPr>
      </w:pPr>
      <w:r w:rsidRPr="009967B2">
        <w:rPr>
          <w:rFonts w:ascii="Segoe UI" w:hAnsi="Segoe UI" w:cs="Segoe UI"/>
          <w:color w:val="auto"/>
        </w:rPr>
        <w:t>7</w:t>
      </w:r>
      <w:r w:rsidR="005967E4" w:rsidRPr="009967B2">
        <w:rPr>
          <w:rFonts w:ascii="Segoe UI" w:hAnsi="Segoe UI" w:cs="Segoe UI"/>
          <w:color w:val="auto"/>
        </w:rPr>
        <w:t>.</w:t>
      </w:r>
      <w:r w:rsidRPr="009967B2">
        <w:rPr>
          <w:rFonts w:ascii="Segoe UI" w:hAnsi="Segoe UI" w:cs="Segoe UI"/>
          <w:color w:val="auto"/>
        </w:rPr>
        <w:t>1</w:t>
      </w:r>
      <w:r w:rsidR="005967E4" w:rsidRPr="009967B2">
        <w:rPr>
          <w:rFonts w:ascii="Segoe UI" w:hAnsi="Segoe UI" w:cs="Segoe UI"/>
          <w:color w:val="auto"/>
        </w:rPr>
        <w:t>.2. Microempreendedor Individual – MEI: Certificado da Condição de Microempreendedor Individual – CCMEI;</w:t>
      </w:r>
    </w:p>
    <w:p w14:paraId="18AF622D" w14:textId="64807A3A" w:rsidR="005967E4" w:rsidRPr="009967B2" w:rsidRDefault="000E30C0" w:rsidP="005967E4">
      <w:pPr>
        <w:spacing w:after="160" w:line="300" w:lineRule="auto"/>
        <w:jc w:val="both"/>
        <w:rPr>
          <w:rFonts w:ascii="Segoe UI" w:hAnsi="Segoe UI" w:cs="Segoe UI"/>
        </w:rPr>
      </w:pPr>
      <w:r w:rsidRPr="009967B2">
        <w:rPr>
          <w:rFonts w:ascii="Segoe UI" w:hAnsi="Segoe UI" w:cs="Segoe UI"/>
        </w:rPr>
        <w:t>7</w:t>
      </w:r>
      <w:r w:rsidR="005967E4" w:rsidRPr="009967B2">
        <w:rPr>
          <w:rFonts w:ascii="Segoe UI" w:hAnsi="Segoe UI" w:cs="Segoe UI"/>
        </w:rPr>
        <w:t>.</w:t>
      </w:r>
      <w:r w:rsidRPr="009967B2">
        <w:rPr>
          <w:rFonts w:ascii="Segoe UI" w:hAnsi="Segoe UI" w:cs="Segoe UI"/>
        </w:rPr>
        <w:t>1</w:t>
      </w:r>
      <w:r w:rsidR="005967E4" w:rsidRPr="009967B2">
        <w:rPr>
          <w:rFonts w:ascii="Segoe UI" w:hAnsi="Segoe UI" w:cs="Segoe UI"/>
        </w:rPr>
        <w:t xml:space="preserve">.3. </w:t>
      </w:r>
      <w:r w:rsidR="005967E4" w:rsidRPr="009967B2">
        <w:rPr>
          <w:rFonts w:ascii="Segoe UI" w:hAnsi="Segoe UI" w:cs="Segoe UI"/>
          <w:bCs/>
        </w:rPr>
        <w:t>Sociedade empresária, sociedade limitada unipessoal – SLU – ou sociedade identificada como empresa individual de responsabilidade limitada – EIRELI:</w:t>
      </w:r>
      <w:r w:rsidR="005967E4" w:rsidRPr="009967B2">
        <w:rPr>
          <w:rFonts w:ascii="Segoe UI" w:hAnsi="Segoe UI" w:cs="Segoe UI"/>
        </w:rPr>
        <w:t xml:space="preserve"> inscrição do ato constitutivo, estatuto ou contrato social no Registro Público de Empresas Mercantis, a cargo da Junta Comercial da respectiva sede, acompanhada de documento comprobatório de seus administradores;</w:t>
      </w:r>
    </w:p>
    <w:p w14:paraId="1B56192A" w14:textId="04EE0A89" w:rsidR="005967E4" w:rsidRPr="009967B2" w:rsidRDefault="000E30C0" w:rsidP="005967E4">
      <w:pPr>
        <w:spacing w:after="160" w:line="300" w:lineRule="auto"/>
        <w:jc w:val="both"/>
        <w:rPr>
          <w:rFonts w:ascii="Segoe UI" w:hAnsi="Segoe UI" w:cs="Segoe UI"/>
        </w:rPr>
      </w:pPr>
      <w:r w:rsidRPr="009967B2">
        <w:rPr>
          <w:rFonts w:ascii="Segoe UI" w:hAnsi="Segoe UI" w:cs="Segoe UI"/>
        </w:rPr>
        <w:t>7</w:t>
      </w:r>
      <w:r w:rsidR="005967E4" w:rsidRPr="009967B2">
        <w:rPr>
          <w:rFonts w:ascii="Segoe UI" w:hAnsi="Segoe UI" w:cs="Segoe UI"/>
        </w:rPr>
        <w:t>.</w:t>
      </w:r>
      <w:r w:rsidRPr="009967B2">
        <w:rPr>
          <w:rFonts w:ascii="Segoe UI" w:hAnsi="Segoe UI" w:cs="Segoe UI"/>
        </w:rPr>
        <w:t>1</w:t>
      </w:r>
      <w:r w:rsidR="005967E4" w:rsidRPr="009967B2">
        <w:rPr>
          <w:rFonts w:ascii="Segoe UI" w:hAnsi="Segoe UI" w:cs="Segoe UI"/>
        </w:rPr>
        <w:t>.4. Sociedade empresária estrangeira com atuação permanente no país: Decreto de autorização para funcionamento no Brasil;</w:t>
      </w:r>
    </w:p>
    <w:p w14:paraId="5110184E" w14:textId="4E78A8B5" w:rsidR="005967E4" w:rsidRPr="009967B2" w:rsidRDefault="000E30C0" w:rsidP="005967E4">
      <w:pPr>
        <w:spacing w:after="160" w:line="300" w:lineRule="auto"/>
        <w:jc w:val="both"/>
        <w:rPr>
          <w:rFonts w:ascii="Segoe UI" w:hAnsi="Segoe UI" w:cs="Segoe UI"/>
        </w:rPr>
      </w:pPr>
      <w:r w:rsidRPr="009967B2">
        <w:rPr>
          <w:rFonts w:ascii="Segoe UI" w:hAnsi="Segoe UI" w:cs="Segoe UI"/>
        </w:rPr>
        <w:t>7</w:t>
      </w:r>
      <w:r w:rsidR="005967E4" w:rsidRPr="009967B2">
        <w:rPr>
          <w:rFonts w:ascii="Segoe UI" w:hAnsi="Segoe UI" w:cs="Segoe UI"/>
        </w:rPr>
        <w:t>.</w:t>
      </w:r>
      <w:r w:rsidRPr="009967B2">
        <w:rPr>
          <w:rFonts w:ascii="Segoe UI" w:hAnsi="Segoe UI" w:cs="Segoe UI"/>
        </w:rPr>
        <w:t>1</w:t>
      </w:r>
      <w:r w:rsidR="005967E4" w:rsidRPr="009967B2">
        <w:rPr>
          <w:rFonts w:ascii="Segoe UI" w:hAnsi="Segoe UI" w:cs="Segoe UI"/>
        </w:rPr>
        <w:t>.5. Sociedade simples: inscrição do ato constitutivo no Registro Civil de Pessoas Jurídicas do local de sua sede, acompanhada de documento comprobatório de seus administradores;</w:t>
      </w:r>
    </w:p>
    <w:p w14:paraId="71813D14" w14:textId="4566572A" w:rsidR="005967E4" w:rsidRPr="009967B2" w:rsidRDefault="000E30C0" w:rsidP="005967E4">
      <w:pPr>
        <w:spacing w:after="160" w:line="300" w:lineRule="auto"/>
        <w:jc w:val="both"/>
        <w:rPr>
          <w:rFonts w:ascii="Segoe UI" w:hAnsi="Segoe UI" w:cs="Segoe UI"/>
        </w:rPr>
      </w:pPr>
      <w:r w:rsidRPr="009967B2">
        <w:rPr>
          <w:rFonts w:ascii="Segoe UI" w:hAnsi="Segoe UI" w:cs="Segoe UI"/>
        </w:rPr>
        <w:t>7</w:t>
      </w:r>
      <w:r w:rsidR="005967E4" w:rsidRPr="009967B2">
        <w:rPr>
          <w:rFonts w:ascii="Segoe UI" w:hAnsi="Segoe UI" w:cs="Segoe UI"/>
        </w:rPr>
        <w:t>.</w:t>
      </w:r>
      <w:r w:rsidRPr="009967B2">
        <w:rPr>
          <w:rFonts w:ascii="Segoe UI" w:hAnsi="Segoe UI" w:cs="Segoe UI"/>
        </w:rPr>
        <w:t>1</w:t>
      </w:r>
      <w:r w:rsidR="005967E4" w:rsidRPr="009967B2">
        <w:rPr>
          <w:rFonts w:ascii="Segoe UI" w:hAnsi="Segoe UI" w:cs="Segoe UI"/>
        </w:rPr>
        <w:t>.6.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14:paraId="061112D1" w14:textId="45EBAFA0" w:rsidR="005967E4" w:rsidRPr="009967B2" w:rsidRDefault="000E30C0" w:rsidP="005967E4">
      <w:pPr>
        <w:spacing w:after="160" w:line="300" w:lineRule="auto"/>
        <w:jc w:val="both"/>
        <w:rPr>
          <w:rFonts w:ascii="Segoe UI" w:hAnsi="Segoe UI" w:cs="Segoe UI"/>
        </w:rPr>
      </w:pPr>
      <w:r w:rsidRPr="009967B2">
        <w:rPr>
          <w:rFonts w:ascii="Segoe UI" w:hAnsi="Segoe UI" w:cs="Segoe UI"/>
        </w:rPr>
        <w:t>7</w:t>
      </w:r>
      <w:r w:rsidR="005967E4" w:rsidRPr="009967B2">
        <w:rPr>
          <w:rFonts w:ascii="Segoe UI" w:hAnsi="Segoe UI" w:cs="Segoe UI"/>
        </w:rPr>
        <w:t>.</w:t>
      </w:r>
      <w:r w:rsidRPr="009967B2">
        <w:rPr>
          <w:rFonts w:ascii="Segoe UI" w:hAnsi="Segoe UI" w:cs="Segoe UI"/>
        </w:rPr>
        <w:t>1</w:t>
      </w:r>
      <w:r w:rsidR="005967E4" w:rsidRPr="009967B2">
        <w:rPr>
          <w:rFonts w:ascii="Segoe UI" w:hAnsi="Segoe UI" w:cs="Segoe UI"/>
        </w:rPr>
        <w:t>.</w:t>
      </w:r>
      <w:r w:rsidRPr="009967B2">
        <w:rPr>
          <w:rFonts w:ascii="Segoe UI" w:hAnsi="Segoe UI" w:cs="Segoe UI"/>
        </w:rPr>
        <w:t>7</w:t>
      </w:r>
      <w:r w:rsidR="005967E4" w:rsidRPr="009967B2">
        <w:rPr>
          <w:rFonts w:ascii="Segoe UI" w:hAnsi="Segoe UI" w:cs="Segoe UI"/>
        </w:rPr>
        <w:t>. Os documentos apresentados deverão estar acompanhados de todas as alterações ou da consolidação respectiva.</w:t>
      </w:r>
    </w:p>
    <w:p w14:paraId="580B9ACA" w14:textId="7E1832A9" w:rsidR="005967E4" w:rsidRPr="009967B2" w:rsidRDefault="000E30C0" w:rsidP="005967E4">
      <w:pPr>
        <w:spacing w:after="160" w:line="300" w:lineRule="auto"/>
        <w:jc w:val="both"/>
        <w:rPr>
          <w:rFonts w:ascii="Segoe UI" w:hAnsi="Segoe UI" w:cs="Segoe UI"/>
          <w:b/>
        </w:rPr>
      </w:pPr>
      <w:r w:rsidRPr="009967B2">
        <w:rPr>
          <w:rFonts w:ascii="Segoe UI" w:hAnsi="Segoe UI" w:cs="Segoe UI"/>
          <w:b/>
        </w:rPr>
        <w:t>7</w:t>
      </w:r>
      <w:r w:rsidR="005967E4" w:rsidRPr="009967B2">
        <w:rPr>
          <w:rFonts w:ascii="Segoe UI" w:hAnsi="Segoe UI" w:cs="Segoe UI"/>
          <w:b/>
        </w:rPr>
        <w:t>.</w:t>
      </w:r>
      <w:r w:rsidRPr="009967B2">
        <w:rPr>
          <w:rFonts w:ascii="Segoe UI" w:hAnsi="Segoe UI" w:cs="Segoe UI"/>
          <w:b/>
        </w:rPr>
        <w:t>2</w:t>
      </w:r>
      <w:r w:rsidR="005967E4" w:rsidRPr="009967B2">
        <w:rPr>
          <w:rFonts w:ascii="Segoe UI" w:hAnsi="Segoe UI" w:cs="Segoe UI"/>
          <w:b/>
        </w:rPr>
        <w:t>. Habilitação fiscal, social e trabalhista:</w:t>
      </w:r>
    </w:p>
    <w:p w14:paraId="503E206E" w14:textId="72BEC9D8" w:rsidR="005967E4" w:rsidRPr="009967B2" w:rsidRDefault="000E30C0" w:rsidP="005967E4">
      <w:pPr>
        <w:spacing w:after="160" w:line="300" w:lineRule="auto"/>
        <w:jc w:val="both"/>
        <w:rPr>
          <w:rFonts w:ascii="Segoe UI" w:hAnsi="Segoe UI" w:cs="Segoe UI"/>
        </w:rPr>
      </w:pPr>
      <w:r w:rsidRPr="009967B2">
        <w:rPr>
          <w:rFonts w:ascii="Segoe UI" w:hAnsi="Segoe UI" w:cs="Segoe UI"/>
        </w:rPr>
        <w:t>7</w:t>
      </w:r>
      <w:r w:rsidR="005967E4" w:rsidRPr="009967B2">
        <w:rPr>
          <w:rFonts w:ascii="Segoe UI" w:hAnsi="Segoe UI" w:cs="Segoe UI"/>
        </w:rPr>
        <w:t>.</w:t>
      </w:r>
      <w:r w:rsidRPr="009967B2">
        <w:rPr>
          <w:rFonts w:ascii="Segoe UI" w:hAnsi="Segoe UI" w:cs="Segoe UI"/>
        </w:rPr>
        <w:t>2</w:t>
      </w:r>
      <w:r w:rsidR="005967E4" w:rsidRPr="009967B2">
        <w:rPr>
          <w:rFonts w:ascii="Segoe UI" w:hAnsi="Segoe UI" w:cs="Segoe UI"/>
        </w:rPr>
        <w:t>.1. Cadastro Nacional de Pessoa Jurídica – CNPJ;</w:t>
      </w:r>
    </w:p>
    <w:p w14:paraId="7A6F0F1F" w14:textId="2F974DA4" w:rsidR="005967E4" w:rsidRPr="009967B2" w:rsidRDefault="000E30C0" w:rsidP="005967E4">
      <w:pPr>
        <w:spacing w:after="160" w:line="300" w:lineRule="auto"/>
        <w:jc w:val="both"/>
        <w:rPr>
          <w:rFonts w:ascii="Segoe UI" w:hAnsi="Segoe UI" w:cs="Segoe UI"/>
        </w:rPr>
      </w:pPr>
      <w:r w:rsidRPr="009967B2">
        <w:rPr>
          <w:rFonts w:ascii="Segoe UI" w:hAnsi="Segoe UI" w:cs="Segoe UI"/>
        </w:rPr>
        <w:t>7</w:t>
      </w:r>
      <w:r w:rsidR="005967E4" w:rsidRPr="009967B2">
        <w:rPr>
          <w:rFonts w:ascii="Segoe UI" w:hAnsi="Segoe UI" w:cs="Segoe UI"/>
        </w:rPr>
        <w:t>.</w:t>
      </w:r>
      <w:r w:rsidRPr="009967B2">
        <w:rPr>
          <w:rFonts w:ascii="Segoe UI" w:hAnsi="Segoe UI" w:cs="Segoe UI"/>
        </w:rPr>
        <w:t>2</w:t>
      </w:r>
      <w:r w:rsidR="005967E4" w:rsidRPr="009967B2">
        <w:rPr>
          <w:rFonts w:ascii="Segoe UI" w:hAnsi="Segoe UI" w:cs="Segoe UI"/>
        </w:rPr>
        <w:t>.2. Inscrição no cadastro de contribuintes estadual, relativo ao domicílio ou sede do(a) licitante, pertinente ao seu ramo de atividade e compatível com o objeto contratual;</w:t>
      </w:r>
    </w:p>
    <w:p w14:paraId="11A41F6F" w14:textId="5F6FF25D" w:rsidR="005967E4" w:rsidRPr="009967B2" w:rsidRDefault="000E30C0" w:rsidP="005967E4">
      <w:pPr>
        <w:spacing w:after="160" w:line="300" w:lineRule="auto"/>
        <w:jc w:val="both"/>
        <w:rPr>
          <w:rFonts w:ascii="Segoe UI" w:hAnsi="Segoe UI" w:cs="Segoe UI"/>
        </w:rPr>
      </w:pPr>
      <w:r w:rsidRPr="009967B2">
        <w:rPr>
          <w:rFonts w:ascii="Segoe UI" w:hAnsi="Segoe UI" w:cs="Segoe UI"/>
        </w:rPr>
        <w:t>7</w:t>
      </w:r>
      <w:r w:rsidR="005967E4" w:rsidRPr="009967B2">
        <w:rPr>
          <w:rFonts w:ascii="Segoe UI" w:hAnsi="Segoe UI" w:cs="Segoe UI"/>
        </w:rPr>
        <w:t>.</w:t>
      </w:r>
      <w:r w:rsidRPr="009967B2">
        <w:rPr>
          <w:rFonts w:ascii="Segoe UI" w:hAnsi="Segoe UI" w:cs="Segoe UI"/>
        </w:rPr>
        <w:t>2</w:t>
      </w:r>
      <w:r w:rsidR="005967E4" w:rsidRPr="009967B2">
        <w:rPr>
          <w:rFonts w:ascii="Segoe UI" w:hAnsi="Segoe UI" w:cs="Segoe UI"/>
        </w:rPr>
        <w:t>.3. Prova de regularidade perante a Fazenda Federal;</w:t>
      </w:r>
    </w:p>
    <w:p w14:paraId="6056B2E0" w14:textId="4138F677" w:rsidR="005967E4" w:rsidRPr="009967B2" w:rsidRDefault="000E30C0" w:rsidP="005967E4">
      <w:pPr>
        <w:spacing w:after="160" w:line="300" w:lineRule="auto"/>
        <w:jc w:val="both"/>
        <w:rPr>
          <w:rFonts w:ascii="Segoe UI" w:hAnsi="Segoe UI" w:cs="Segoe UI"/>
        </w:rPr>
      </w:pPr>
      <w:r w:rsidRPr="009967B2">
        <w:rPr>
          <w:rFonts w:ascii="Segoe UI" w:hAnsi="Segoe UI" w:cs="Segoe UI"/>
        </w:rPr>
        <w:t>7</w:t>
      </w:r>
      <w:r w:rsidR="005967E4" w:rsidRPr="009967B2">
        <w:rPr>
          <w:rFonts w:ascii="Segoe UI" w:hAnsi="Segoe UI" w:cs="Segoe UI"/>
        </w:rPr>
        <w:t>.</w:t>
      </w:r>
      <w:r w:rsidRPr="009967B2">
        <w:rPr>
          <w:rFonts w:ascii="Segoe UI" w:hAnsi="Segoe UI" w:cs="Segoe UI"/>
        </w:rPr>
        <w:t>2</w:t>
      </w:r>
      <w:r w:rsidR="005967E4" w:rsidRPr="009967B2">
        <w:rPr>
          <w:rFonts w:ascii="Segoe UI" w:hAnsi="Segoe UI" w:cs="Segoe UI"/>
        </w:rPr>
        <w:t>.4. Prova de regularidade perante a Fazenda Estadual;</w:t>
      </w:r>
    </w:p>
    <w:p w14:paraId="79191523" w14:textId="02297BCE" w:rsidR="005967E4" w:rsidRPr="009967B2" w:rsidRDefault="000E30C0" w:rsidP="005967E4">
      <w:pPr>
        <w:spacing w:after="160" w:line="300" w:lineRule="auto"/>
        <w:jc w:val="both"/>
        <w:rPr>
          <w:rFonts w:ascii="Segoe UI" w:hAnsi="Segoe UI" w:cs="Segoe UI"/>
        </w:rPr>
      </w:pPr>
      <w:r w:rsidRPr="009967B2">
        <w:rPr>
          <w:rFonts w:ascii="Segoe UI" w:hAnsi="Segoe UI" w:cs="Segoe UI"/>
        </w:rPr>
        <w:lastRenderedPageBreak/>
        <w:t>7</w:t>
      </w:r>
      <w:r w:rsidR="005967E4" w:rsidRPr="009967B2">
        <w:rPr>
          <w:rFonts w:ascii="Segoe UI" w:hAnsi="Segoe UI" w:cs="Segoe UI"/>
        </w:rPr>
        <w:t>.</w:t>
      </w:r>
      <w:r w:rsidRPr="009967B2">
        <w:rPr>
          <w:rFonts w:ascii="Segoe UI" w:hAnsi="Segoe UI" w:cs="Segoe UI"/>
        </w:rPr>
        <w:t>2</w:t>
      </w:r>
      <w:r w:rsidR="005967E4" w:rsidRPr="009967B2">
        <w:rPr>
          <w:rFonts w:ascii="Segoe UI" w:hAnsi="Segoe UI" w:cs="Segoe UI"/>
        </w:rPr>
        <w:t>.</w:t>
      </w:r>
      <w:r w:rsidRPr="009967B2">
        <w:rPr>
          <w:rFonts w:ascii="Segoe UI" w:hAnsi="Segoe UI" w:cs="Segoe UI"/>
        </w:rPr>
        <w:t>2</w:t>
      </w:r>
      <w:r w:rsidR="005967E4" w:rsidRPr="009967B2">
        <w:rPr>
          <w:rFonts w:ascii="Segoe UI" w:hAnsi="Segoe UI" w:cs="Segoe UI"/>
        </w:rPr>
        <w:t>.1.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14:paraId="524CD0C8" w14:textId="3FA5E0E9" w:rsidR="005967E4" w:rsidRPr="009967B2" w:rsidRDefault="000E30C0" w:rsidP="005967E4">
      <w:pPr>
        <w:spacing w:after="160" w:line="300" w:lineRule="auto"/>
        <w:jc w:val="both"/>
        <w:rPr>
          <w:rFonts w:ascii="Segoe UI" w:hAnsi="Segoe UI" w:cs="Segoe UI"/>
        </w:rPr>
      </w:pPr>
      <w:r w:rsidRPr="009967B2">
        <w:rPr>
          <w:rFonts w:ascii="Segoe UI" w:hAnsi="Segoe UI" w:cs="Segoe UI"/>
        </w:rPr>
        <w:t>7</w:t>
      </w:r>
      <w:r w:rsidR="005967E4" w:rsidRPr="009967B2">
        <w:rPr>
          <w:rFonts w:ascii="Segoe UI" w:hAnsi="Segoe UI" w:cs="Segoe UI"/>
        </w:rPr>
        <w:t>.</w:t>
      </w:r>
      <w:r w:rsidRPr="009967B2">
        <w:rPr>
          <w:rFonts w:ascii="Segoe UI" w:hAnsi="Segoe UI" w:cs="Segoe UI"/>
        </w:rPr>
        <w:t>2</w:t>
      </w:r>
      <w:r w:rsidR="005967E4" w:rsidRPr="009967B2">
        <w:rPr>
          <w:rFonts w:ascii="Segoe UI" w:hAnsi="Segoe UI" w:cs="Segoe UI"/>
        </w:rPr>
        <w:t>.5. Prova de regularidade perante a Fazenda Municipal;</w:t>
      </w:r>
    </w:p>
    <w:p w14:paraId="67F2663D" w14:textId="1C4351FD" w:rsidR="005967E4" w:rsidRPr="009967B2" w:rsidRDefault="000E30C0" w:rsidP="005967E4">
      <w:pPr>
        <w:spacing w:after="160" w:line="300" w:lineRule="auto"/>
        <w:jc w:val="both"/>
        <w:rPr>
          <w:rFonts w:ascii="Segoe UI" w:hAnsi="Segoe UI" w:cs="Segoe UI"/>
        </w:rPr>
      </w:pPr>
      <w:r w:rsidRPr="009967B2">
        <w:rPr>
          <w:rFonts w:ascii="Segoe UI" w:hAnsi="Segoe UI" w:cs="Segoe UI"/>
        </w:rPr>
        <w:t>7</w:t>
      </w:r>
      <w:r w:rsidR="005967E4" w:rsidRPr="009967B2">
        <w:rPr>
          <w:rFonts w:ascii="Segoe UI" w:hAnsi="Segoe UI" w:cs="Segoe UI"/>
        </w:rPr>
        <w:t>.</w:t>
      </w:r>
      <w:r w:rsidRPr="009967B2">
        <w:rPr>
          <w:rFonts w:ascii="Segoe UI" w:hAnsi="Segoe UI" w:cs="Segoe UI"/>
        </w:rPr>
        <w:t>2</w:t>
      </w:r>
      <w:r w:rsidR="005967E4" w:rsidRPr="009967B2">
        <w:rPr>
          <w:rFonts w:ascii="Segoe UI" w:hAnsi="Segoe UI" w:cs="Segoe UI"/>
        </w:rPr>
        <w:t>.6. Prova de regularidade relativo à Seguridade Social e ao Fundo de Garantia de Tempo de Serviço – FGTS –, que demonstre cumprimento dos encargos sociais instituídos por lei;</w:t>
      </w:r>
    </w:p>
    <w:p w14:paraId="59492D57" w14:textId="7522B5B9" w:rsidR="005967E4" w:rsidRPr="009967B2" w:rsidRDefault="000E30C0" w:rsidP="005967E4">
      <w:pPr>
        <w:spacing w:after="160" w:line="300" w:lineRule="auto"/>
        <w:jc w:val="both"/>
        <w:rPr>
          <w:rFonts w:ascii="Segoe UI" w:hAnsi="Segoe UI" w:cs="Segoe UI"/>
        </w:rPr>
      </w:pPr>
      <w:r w:rsidRPr="009967B2">
        <w:rPr>
          <w:rFonts w:ascii="Segoe UI" w:hAnsi="Segoe UI" w:cs="Segoe UI"/>
        </w:rPr>
        <w:t>7</w:t>
      </w:r>
      <w:r w:rsidR="005967E4" w:rsidRPr="009967B2">
        <w:rPr>
          <w:rFonts w:ascii="Segoe UI" w:hAnsi="Segoe UI" w:cs="Segoe UI"/>
        </w:rPr>
        <w:t>.</w:t>
      </w:r>
      <w:r w:rsidRPr="009967B2">
        <w:rPr>
          <w:rFonts w:ascii="Segoe UI" w:hAnsi="Segoe UI" w:cs="Segoe UI"/>
        </w:rPr>
        <w:t>2</w:t>
      </w:r>
      <w:r w:rsidR="005967E4" w:rsidRPr="009967B2">
        <w:rPr>
          <w:rFonts w:ascii="Segoe UI" w:hAnsi="Segoe UI" w:cs="Segoe UI"/>
        </w:rPr>
        <w:t>.7. Prova de regularidade perante a Justiça do Trabalho;</w:t>
      </w:r>
    </w:p>
    <w:p w14:paraId="675D541F" w14:textId="76FEE770" w:rsidR="005967E4" w:rsidRPr="009967B2" w:rsidRDefault="000E30C0" w:rsidP="005967E4">
      <w:pPr>
        <w:spacing w:after="160" w:line="300" w:lineRule="auto"/>
        <w:jc w:val="both"/>
        <w:rPr>
          <w:rFonts w:ascii="Segoe UI" w:hAnsi="Segoe UI" w:cs="Segoe UI"/>
        </w:rPr>
      </w:pPr>
      <w:r w:rsidRPr="009967B2">
        <w:rPr>
          <w:rFonts w:ascii="Segoe UI" w:hAnsi="Segoe UI" w:cs="Segoe UI"/>
        </w:rPr>
        <w:t>7</w:t>
      </w:r>
      <w:r w:rsidR="005967E4" w:rsidRPr="009967B2">
        <w:rPr>
          <w:rFonts w:ascii="Segoe UI" w:hAnsi="Segoe UI" w:cs="Segoe UI"/>
        </w:rPr>
        <w:t>.</w:t>
      </w:r>
      <w:r w:rsidRPr="009967B2">
        <w:rPr>
          <w:rFonts w:ascii="Segoe UI" w:hAnsi="Segoe UI" w:cs="Segoe UI"/>
        </w:rPr>
        <w:t>2</w:t>
      </w:r>
      <w:r w:rsidR="005967E4" w:rsidRPr="009967B2">
        <w:rPr>
          <w:rFonts w:ascii="Segoe UI" w:hAnsi="Segoe UI" w:cs="Segoe UI"/>
        </w:rPr>
        <w:t xml:space="preserve">.8. Cumprimento do disposto no inciso XXXIII do art. 7º da Constituição da República de 1988 – CR88. </w:t>
      </w:r>
    </w:p>
    <w:p w14:paraId="02710A39" w14:textId="313C52DF" w:rsidR="005967E4" w:rsidRPr="009967B2" w:rsidRDefault="000E30C0" w:rsidP="005967E4">
      <w:pPr>
        <w:pStyle w:val="Nivel2"/>
        <w:spacing w:before="0" w:after="160" w:line="300" w:lineRule="auto"/>
        <w:rPr>
          <w:rFonts w:ascii="Segoe UI" w:hAnsi="Segoe UI" w:cs="Segoe UI"/>
          <w:b/>
          <w:color w:val="auto"/>
        </w:rPr>
      </w:pPr>
      <w:r w:rsidRPr="009967B2">
        <w:rPr>
          <w:rFonts w:ascii="Segoe UI" w:hAnsi="Segoe UI" w:cs="Segoe UI"/>
          <w:b/>
          <w:color w:val="auto"/>
        </w:rPr>
        <w:t>7</w:t>
      </w:r>
      <w:r w:rsidR="005967E4" w:rsidRPr="009967B2">
        <w:rPr>
          <w:rFonts w:ascii="Segoe UI" w:hAnsi="Segoe UI" w:cs="Segoe UI"/>
          <w:b/>
          <w:color w:val="auto"/>
        </w:rPr>
        <w:t>.</w:t>
      </w:r>
      <w:r w:rsidRPr="009967B2">
        <w:rPr>
          <w:rFonts w:ascii="Segoe UI" w:hAnsi="Segoe UI" w:cs="Segoe UI"/>
          <w:b/>
          <w:color w:val="auto"/>
        </w:rPr>
        <w:t>3</w:t>
      </w:r>
      <w:r w:rsidR="005967E4" w:rsidRPr="009967B2">
        <w:rPr>
          <w:rFonts w:ascii="Segoe UI" w:hAnsi="Segoe UI" w:cs="Segoe UI"/>
          <w:b/>
          <w:color w:val="auto"/>
        </w:rPr>
        <w:t>. Habilitação técnico-profissional e técnico-operacional:</w:t>
      </w:r>
    </w:p>
    <w:p w14:paraId="2B3EC4D7" w14:textId="65F36DD9" w:rsidR="00490B7A" w:rsidRPr="009967B2" w:rsidRDefault="00490B7A" w:rsidP="00490B7A">
      <w:pPr>
        <w:spacing w:after="0" w:line="240" w:lineRule="auto"/>
        <w:jc w:val="both"/>
        <w:rPr>
          <w:rFonts w:ascii="Segoe UI" w:hAnsi="Segoe UI" w:cs="Segoe UI"/>
        </w:rPr>
      </w:pPr>
      <w:r w:rsidRPr="009967B2">
        <w:rPr>
          <w:rFonts w:ascii="Segoe UI" w:hAnsi="Segoe UI" w:cs="Segoe UI"/>
        </w:rPr>
        <w:t xml:space="preserve">7.3.1. Certidão de registro de pessoa JURÍDICA junto ao CREA. </w:t>
      </w:r>
    </w:p>
    <w:p w14:paraId="22123264" w14:textId="77777777" w:rsidR="00490B7A" w:rsidRPr="009967B2" w:rsidRDefault="00490B7A" w:rsidP="00490B7A">
      <w:pPr>
        <w:spacing w:after="0" w:line="240" w:lineRule="auto"/>
        <w:jc w:val="both"/>
        <w:rPr>
          <w:rFonts w:ascii="Segoe UI" w:hAnsi="Segoe UI" w:cs="Segoe UI"/>
        </w:rPr>
      </w:pPr>
    </w:p>
    <w:p w14:paraId="2F23E857" w14:textId="521C44A0" w:rsidR="00490B7A" w:rsidRPr="009967B2" w:rsidRDefault="00490B7A" w:rsidP="00490B7A">
      <w:pPr>
        <w:spacing w:after="0" w:line="240" w:lineRule="auto"/>
        <w:jc w:val="both"/>
        <w:rPr>
          <w:rFonts w:ascii="Segoe UI" w:hAnsi="Segoe UI" w:cs="Segoe UI"/>
        </w:rPr>
      </w:pPr>
      <w:r w:rsidRPr="009967B2">
        <w:rPr>
          <w:rFonts w:ascii="Segoe UI" w:hAnsi="Segoe UI" w:cs="Segoe UI"/>
        </w:rPr>
        <w:t>7.3.2. Certidão de registro de pessoa FISICA, de todos os profissionais que compõe a Pessoa Jurídica, junto ao CREA.</w:t>
      </w:r>
    </w:p>
    <w:p w14:paraId="0892CAC9" w14:textId="77777777" w:rsidR="00490B7A" w:rsidRPr="009967B2" w:rsidRDefault="00490B7A" w:rsidP="00490B7A">
      <w:pPr>
        <w:spacing w:after="0" w:line="240" w:lineRule="auto"/>
        <w:jc w:val="both"/>
        <w:rPr>
          <w:rFonts w:ascii="Segoe UI" w:hAnsi="Segoe UI" w:cs="Segoe UI"/>
        </w:rPr>
      </w:pPr>
    </w:p>
    <w:p w14:paraId="0B0294A5" w14:textId="15340AE6" w:rsidR="00490B7A" w:rsidRPr="009967B2" w:rsidRDefault="00490B7A" w:rsidP="00490B7A">
      <w:pPr>
        <w:spacing w:after="0" w:line="240" w:lineRule="auto"/>
        <w:jc w:val="both"/>
        <w:rPr>
          <w:rFonts w:ascii="Segoe UI" w:hAnsi="Segoe UI" w:cs="Segoe UI"/>
        </w:rPr>
      </w:pPr>
      <w:r w:rsidRPr="009967B2">
        <w:rPr>
          <w:rFonts w:ascii="Segoe UI" w:hAnsi="Segoe UI" w:cs="Segoe UI"/>
        </w:rPr>
        <w:t>7.3.3.Comprovar que possui em seu quadro técnico o profissional ENGENHEIRO ELETRICISTA com registro no CREA.</w:t>
      </w:r>
    </w:p>
    <w:p w14:paraId="2BE016AD" w14:textId="77777777" w:rsidR="00490B7A" w:rsidRPr="009967B2" w:rsidRDefault="00490B7A" w:rsidP="00490B7A">
      <w:pPr>
        <w:spacing w:after="0" w:line="240" w:lineRule="auto"/>
        <w:jc w:val="both"/>
        <w:rPr>
          <w:rFonts w:ascii="Segoe UI" w:hAnsi="Segoe UI" w:cs="Segoe UI"/>
        </w:rPr>
      </w:pPr>
    </w:p>
    <w:p w14:paraId="70587C5C" w14:textId="272E0770" w:rsidR="005967E4" w:rsidRPr="009967B2" w:rsidRDefault="000E30C0" w:rsidP="005967E4">
      <w:pPr>
        <w:pStyle w:val="Nivel2"/>
        <w:spacing w:before="0" w:after="160" w:line="300" w:lineRule="auto"/>
        <w:rPr>
          <w:rFonts w:ascii="Segoe UI" w:hAnsi="Segoe UI" w:cs="Segoe UI"/>
          <w:b/>
          <w:color w:val="auto"/>
        </w:rPr>
      </w:pPr>
      <w:r w:rsidRPr="009967B2">
        <w:rPr>
          <w:rFonts w:ascii="Segoe UI" w:hAnsi="Segoe UI" w:cs="Segoe UI"/>
          <w:b/>
          <w:color w:val="auto"/>
        </w:rPr>
        <w:t>7</w:t>
      </w:r>
      <w:r w:rsidR="005967E4" w:rsidRPr="009967B2">
        <w:rPr>
          <w:rFonts w:ascii="Segoe UI" w:hAnsi="Segoe UI" w:cs="Segoe UI"/>
          <w:b/>
          <w:color w:val="auto"/>
        </w:rPr>
        <w:t>.</w:t>
      </w:r>
      <w:r w:rsidRPr="009967B2">
        <w:rPr>
          <w:rFonts w:ascii="Segoe UI" w:hAnsi="Segoe UI" w:cs="Segoe UI"/>
          <w:b/>
          <w:color w:val="auto"/>
        </w:rPr>
        <w:t>4</w:t>
      </w:r>
      <w:r w:rsidR="005967E4" w:rsidRPr="009967B2">
        <w:rPr>
          <w:rFonts w:ascii="Segoe UI" w:hAnsi="Segoe UI" w:cs="Segoe UI"/>
          <w:b/>
          <w:color w:val="auto"/>
        </w:rPr>
        <w:t>. Habilitação econômico-financeira</w:t>
      </w:r>
    </w:p>
    <w:p w14:paraId="0DA7C6A4" w14:textId="08766FFD" w:rsidR="005967E4" w:rsidRPr="009967B2" w:rsidRDefault="000E30C0" w:rsidP="005967E4">
      <w:pPr>
        <w:pStyle w:val="Nivel2"/>
        <w:spacing w:before="0" w:after="160" w:line="300" w:lineRule="auto"/>
        <w:rPr>
          <w:rFonts w:ascii="Segoe UI" w:hAnsi="Segoe UI" w:cs="Segoe UI"/>
          <w:b/>
          <w:color w:val="auto"/>
        </w:rPr>
      </w:pPr>
      <w:r w:rsidRPr="009967B2">
        <w:rPr>
          <w:rFonts w:ascii="Segoe UI" w:hAnsi="Segoe UI" w:cs="Segoe UI"/>
          <w:color w:val="auto"/>
        </w:rPr>
        <w:t>7</w:t>
      </w:r>
      <w:r w:rsidR="005967E4" w:rsidRPr="009967B2">
        <w:rPr>
          <w:rFonts w:ascii="Segoe UI" w:hAnsi="Segoe UI" w:cs="Segoe UI"/>
          <w:color w:val="auto"/>
        </w:rPr>
        <w:t>.</w:t>
      </w:r>
      <w:r w:rsidRPr="009967B2">
        <w:rPr>
          <w:rFonts w:ascii="Segoe UI" w:hAnsi="Segoe UI" w:cs="Segoe UI"/>
          <w:color w:val="auto"/>
        </w:rPr>
        <w:t>4</w:t>
      </w:r>
      <w:r w:rsidR="005967E4" w:rsidRPr="009967B2">
        <w:rPr>
          <w:rFonts w:ascii="Segoe UI" w:hAnsi="Segoe UI" w:cs="Segoe UI"/>
          <w:color w:val="auto"/>
        </w:rPr>
        <w:t>.1. Certidão negativa de feitos sobre falência expedida pelo distribuidor da sede da licitante.</w:t>
      </w:r>
    </w:p>
    <w:p w14:paraId="72CD0897" w14:textId="7698FEBE" w:rsidR="001F7C7F" w:rsidRPr="009967B2" w:rsidRDefault="00C746F6" w:rsidP="001F7C7F">
      <w:pPr>
        <w:pStyle w:val="Nivel2"/>
        <w:spacing w:before="0" w:after="160" w:line="300" w:lineRule="auto"/>
        <w:rPr>
          <w:rFonts w:ascii="Segoe UI" w:hAnsi="Segoe UI" w:cs="Segoe UI"/>
          <w:b/>
          <w:color w:val="auto"/>
        </w:rPr>
      </w:pPr>
      <w:r w:rsidRPr="009967B2">
        <w:rPr>
          <w:rFonts w:ascii="Segoe UI" w:hAnsi="Segoe UI" w:cs="Segoe UI"/>
          <w:b/>
          <w:color w:val="auto"/>
        </w:rPr>
        <w:t>7.5</w:t>
      </w:r>
      <w:r w:rsidR="001F7C7F" w:rsidRPr="009967B2">
        <w:rPr>
          <w:rFonts w:ascii="Segoe UI" w:hAnsi="Segoe UI" w:cs="Segoe UI"/>
          <w:b/>
          <w:color w:val="auto"/>
        </w:rPr>
        <w:t>. Habilitação por declaração</w:t>
      </w:r>
    </w:p>
    <w:p w14:paraId="3ECF6B89" w14:textId="239B7195" w:rsidR="001F7C7F" w:rsidRPr="009967B2" w:rsidRDefault="00C746F6" w:rsidP="001F7C7F">
      <w:pPr>
        <w:pStyle w:val="Nivel2"/>
        <w:spacing w:before="0" w:after="160" w:line="300" w:lineRule="auto"/>
        <w:rPr>
          <w:rFonts w:ascii="Segoe UI" w:hAnsi="Segoe UI" w:cs="Segoe UI"/>
          <w:color w:val="auto"/>
        </w:rPr>
      </w:pPr>
      <w:r w:rsidRPr="009967B2">
        <w:rPr>
          <w:rFonts w:ascii="Segoe UI" w:hAnsi="Segoe UI" w:cs="Segoe UI"/>
          <w:color w:val="auto"/>
        </w:rPr>
        <w:t>7.5</w:t>
      </w:r>
      <w:r w:rsidR="001F7C7F" w:rsidRPr="009967B2">
        <w:rPr>
          <w:rFonts w:ascii="Segoe UI" w:hAnsi="Segoe UI" w:cs="Segoe UI"/>
          <w:color w:val="auto"/>
        </w:rPr>
        <w:t xml:space="preserve">.1. Declaração de que cumpre as exigências de reserva de cargos para pessoa com deficiência e para reabilitação da Previdência Social, previstas em lei e outras normas específicas </w:t>
      </w:r>
      <w:r w:rsidR="001F7C7F" w:rsidRPr="009967B2">
        <w:rPr>
          <w:rFonts w:ascii="Segoe UI" w:hAnsi="Segoe UI" w:cs="Segoe UI"/>
          <w:b/>
        </w:rPr>
        <w:t xml:space="preserve">ou </w:t>
      </w:r>
      <w:r w:rsidR="001F7C7F" w:rsidRPr="009967B2">
        <w:rPr>
          <w:rFonts w:ascii="Segoe UI" w:hAnsi="Segoe UI" w:cs="Segoe UI"/>
        </w:rPr>
        <w:t>é desobrigado de cumprir as exigências de reserva de cargos para pessoa com deficiência e para reabilitação da Previdência Social, conforme previsto em lei e outras normas específica</w:t>
      </w:r>
      <w:r w:rsidRPr="009967B2">
        <w:rPr>
          <w:rFonts w:ascii="Segoe UI" w:hAnsi="Segoe UI" w:cs="Segoe UI"/>
        </w:rPr>
        <w:t xml:space="preserve">, conforme </w:t>
      </w:r>
      <w:r w:rsidRPr="009967B2">
        <w:rPr>
          <w:rFonts w:ascii="Segoe UI" w:hAnsi="Segoe UI" w:cs="Segoe UI"/>
          <w:b/>
        </w:rPr>
        <w:t>Anexo V</w:t>
      </w:r>
      <w:r w:rsidR="001F7C7F" w:rsidRPr="009967B2">
        <w:rPr>
          <w:rFonts w:ascii="Segoe UI" w:hAnsi="Segoe UI" w:cs="Segoe UI"/>
          <w:color w:val="auto"/>
        </w:rPr>
        <w:t>.</w:t>
      </w:r>
    </w:p>
    <w:p w14:paraId="365D4927" w14:textId="377902B3" w:rsidR="001F7C7F" w:rsidRPr="009967B2" w:rsidRDefault="00C746F6" w:rsidP="001F7C7F">
      <w:pPr>
        <w:pStyle w:val="Nivel2"/>
        <w:spacing w:before="0" w:after="160" w:line="300" w:lineRule="auto"/>
        <w:rPr>
          <w:rFonts w:ascii="Segoe UI" w:hAnsi="Segoe UI" w:cs="Segoe UI"/>
          <w:color w:val="auto"/>
        </w:rPr>
      </w:pPr>
      <w:r w:rsidRPr="009967B2">
        <w:rPr>
          <w:rFonts w:ascii="Segoe UI" w:hAnsi="Segoe UI" w:cs="Segoe UI"/>
          <w:color w:val="auto"/>
        </w:rPr>
        <w:t>7.6</w:t>
      </w:r>
      <w:r w:rsidR="001F7C7F" w:rsidRPr="009967B2">
        <w:rPr>
          <w:rFonts w:ascii="Segoe UI" w:hAnsi="Segoe UI" w:cs="Segoe UI"/>
          <w:color w:val="auto"/>
        </w:rPr>
        <w:t>.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14:paraId="33CC239A" w14:textId="6DE4AD7C" w:rsidR="001F7C7F" w:rsidRPr="009967B2" w:rsidRDefault="00C746F6" w:rsidP="001F7C7F">
      <w:pPr>
        <w:spacing w:after="160" w:line="300" w:lineRule="auto"/>
        <w:jc w:val="both"/>
        <w:rPr>
          <w:rFonts w:ascii="Segoe UI" w:hAnsi="Segoe UI" w:cs="Segoe UI"/>
        </w:rPr>
      </w:pPr>
      <w:r w:rsidRPr="009967B2">
        <w:rPr>
          <w:rFonts w:ascii="Segoe UI" w:hAnsi="Segoe UI" w:cs="Segoe UI"/>
        </w:rPr>
        <w:t>7</w:t>
      </w:r>
      <w:r w:rsidR="001F7C7F" w:rsidRPr="009967B2">
        <w:rPr>
          <w:rFonts w:ascii="Segoe UI" w:hAnsi="Segoe UI" w:cs="Segoe UI"/>
        </w:rPr>
        <w:t>.</w:t>
      </w:r>
      <w:r w:rsidRPr="009967B2">
        <w:rPr>
          <w:rFonts w:ascii="Segoe UI" w:hAnsi="Segoe UI" w:cs="Segoe UI"/>
        </w:rPr>
        <w:t>7</w:t>
      </w:r>
      <w:r w:rsidR="001F7C7F" w:rsidRPr="009967B2">
        <w:rPr>
          <w:rFonts w:ascii="Segoe UI" w:hAnsi="Segoe UI" w:cs="Segoe UI"/>
        </w:rPr>
        <w:t>. Após a entrega dos documentos para habilitação, não será permitida a substituição ou apresentação de novos documentos, salvo em sede de diligência, para:</w:t>
      </w:r>
    </w:p>
    <w:p w14:paraId="397E9AE5" w14:textId="25554BF1" w:rsidR="001F7C7F" w:rsidRPr="009967B2" w:rsidRDefault="00C746F6" w:rsidP="001F7C7F">
      <w:pPr>
        <w:spacing w:after="160" w:line="300" w:lineRule="auto"/>
        <w:jc w:val="both"/>
        <w:rPr>
          <w:rFonts w:ascii="Segoe UI" w:hAnsi="Segoe UI" w:cs="Segoe UI"/>
        </w:rPr>
      </w:pPr>
      <w:r w:rsidRPr="009967B2">
        <w:rPr>
          <w:rFonts w:ascii="Segoe UI" w:hAnsi="Segoe UI" w:cs="Segoe UI"/>
        </w:rPr>
        <w:lastRenderedPageBreak/>
        <w:t>7.7</w:t>
      </w:r>
      <w:r w:rsidR="001F7C7F" w:rsidRPr="009967B2">
        <w:rPr>
          <w:rFonts w:ascii="Segoe UI" w:hAnsi="Segoe UI" w:cs="Segoe UI"/>
        </w:rPr>
        <w:t xml:space="preserve">.1. </w:t>
      </w:r>
      <w:proofErr w:type="gramStart"/>
      <w:r w:rsidR="001F7C7F" w:rsidRPr="009967B2">
        <w:rPr>
          <w:rFonts w:ascii="Segoe UI" w:hAnsi="Segoe UI" w:cs="Segoe UI"/>
        </w:rPr>
        <w:t>complementação</w:t>
      </w:r>
      <w:proofErr w:type="gramEnd"/>
      <w:r w:rsidR="001F7C7F" w:rsidRPr="009967B2">
        <w:rPr>
          <w:rFonts w:ascii="Segoe UI" w:hAnsi="Segoe UI" w:cs="Segoe UI"/>
        </w:rPr>
        <w:t xml:space="preserve"> de informações acerca dos documentos já apresentados pela(s) licitante(s) e desde que necessária para apurar fatos existentes à época da abertura do certame;</w:t>
      </w:r>
    </w:p>
    <w:p w14:paraId="490915C3" w14:textId="05C27B53" w:rsidR="001F7C7F" w:rsidRPr="009967B2" w:rsidRDefault="00C746F6" w:rsidP="001F7C7F">
      <w:pPr>
        <w:spacing w:after="160" w:line="300" w:lineRule="auto"/>
        <w:jc w:val="both"/>
        <w:rPr>
          <w:rFonts w:ascii="Segoe UI" w:hAnsi="Segoe UI" w:cs="Segoe UI"/>
        </w:rPr>
      </w:pPr>
      <w:r w:rsidRPr="009967B2">
        <w:rPr>
          <w:rFonts w:ascii="Segoe UI" w:hAnsi="Segoe UI" w:cs="Segoe UI"/>
        </w:rPr>
        <w:t>7.7</w:t>
      </w:r>
      <w:r w:rsidR="001F7C7F" w:rsidRPr="009967B2">
        <w:rPr>
          <w:rFonts w:ascii="Segoe UI" w:hAnsi="Segoe UI" w:cs="Segoe UI"/>
        </w:rPr>
        <w:t xml:space="preserve">.2. </w:t>
      </w:r>
      <w:proofErr w:type="gramStart"/>
      <w:r w:rsidR="001F7C7F" w:rsidRPr="009967B2">
        <w:rPr>
          <w:rFonts w:ascii="Segoe UI" w:hAnsi="Segoe UI" w:cs="Segoe UI"/>
        </w:rPr>
        <w:t>atualização</w:t>
      </w:r>
      <w:proofErr w:type="gramEnd"/>
      <w:r w:rsidR="001F7C7F" w:rsidRPr="009967B2">
        <w:rPr>
          <w:rFonts w:ascii="Segoe UI" w:hAnsi="Segoe UI" w:cs="Segoe UI"/>
        </w:rPr>
        <w:t xml:space="preserve"> de documentos cuja validade tenha expirado após a data de recebimento das propostas.</w:t>
      </w:r>
    </w:p>
    <w:p w14:paraId="7C94BA1F" w14:textId="1DA841D1" w:rsidR="001F7C7F" w:rsidRPr="009967B2" w:rsidRDefault="00C746F6" w:rsidP="001F7C7F">
      <w:pPr>
        <w:spacing w:after="160" w:line="300" w:lineRule="auto"/>
        <w:jc w:val="both"/>
        <w:rPr>
          <w:rFonts w:ascii="Segoe UI" w:hAnsi="Segoe UI" w:cs="Segoe UI"/>
        </w:rPr>
      </w:pPr>
      <w:r w:rsidRPr="009967B2">
        <w:rPr>
          <w:rFonts w:ascii="Segoe UI" w:hAnsi="Segoe UI" w:cs="Segoe UI"/>
        </w:rPr>
        <w:t>7.8</w:t>
      </w:r>
      <w:r w:rsidR="001F7C7F" w:rsidRPr="009967B2">
        <w:rPr>
          <w:rFonts w:ascii="Segoe UI" w:hAnsi="Segoe UI" w:cs="Segoe UI"/>
        </w:rPr>
        <w:t xml:space="preserve">. Na análise dos documentos de habilitação, a comissão de licitação, após provocação do(a) Pregoeiro(a), poderá sanar erros ou falhas que não alterem a substância dos documentos e sua validade jurídica, mediante despacho fundamentado registrado e acessível a todos, atribuindo-lhes eficácia para fins de habilitação e classificação. </w:t>
      </w:r>
    </w:p>
    <w:p w14:paraId="70B520C2" w14:textId="502E5C7D" w:rsidR="001F7C7F" w:rsidRPr="009967B2" w:rsidRDefault="00C746F6" w:rsidP="001F7C7F">
      <w:pPr>
        <w:spacing w:after="160" w:line="300" w:lineRule="auto"/>
        <w:jc w:val="both"/>
        <w:rPr>
          <w:rFonts w:ascii="Segoe UI" w:hAnsi="Segoe UI" w:cs="Segoe UI"/>
        </w:rPr>
      </w:pPr>
      <w:r w:rsidRPr="009967B2">
        <w:rPr>
          <w:rFonts w:ascii="Segoe UI" w:hAnsi="Segoe UI" w:cs="Segoe UI"/>
        </w:rPr>
        <w:t>7.9</w:t>
      </w:r>
      <w:r w:rsidR="001F7C7F" w:rsidRPr="009967B2">
        <w:rPr>
          <w:rFonts w:ascii="Segoe UI" w:hAnsi="Segoe UI" w:cs="Segoe UI"/>
        </w:rPr>
        <w:t>. Os documentos de habilitação poderá ser:</w:t>
      </w:r>
    </w:p>
    <w:p w14:paraId="6FB6A916" w14:textId="27202205" w:rsidR="001F7C7F" w:rsidRPr="009967B2" w:rsidRDefault="00C746F6" w:rsidP="001F7C7F">
      <w:pPr>
        <w:spacing w:after="160" w:line="300" w:lineRule="auto"/>
        <w:jc w:val="both"/>
        <w:rPr>
          <w:rFonts w:ascii="Segoe UI" w:hAnsi="Segoe UI" w:cs="Segoe UI"/>
        </w:rPr>
      </w:pPr>
      <w:r w:rsidRPr="009967B2">
        <w:rPr>
          <w:rFonts w:ascii="Segoe UI" w:hAnsi="Segoe UI" w:cs="Segoe UI"/>
        </w:rPr>
        <w:t>7</w:t>
      </w:r>
      <w:r w:rsidR="001F7C7F" w:rsidRPr="009967B2">
        <w:rPr>
          <w:rFonts w:ascii="Segoe UI" w:hAnsi="Segoe UI" w:cs="Segoe UI"/>
        </w:rPr>
        <w:t>.</w:t>
      </w:r>
      <w:r w:rsidRPr="009967B2">
        <w:rPr>
          <w:rFonts w:ascii="Segoe UI" w:hAnsi="Segoe UI" w:cs="Segoe UI"/>
        </w:rPr>
        <w:t>9</w:t>
      </w:r>
      <w:r w:rsidR="001F7C7F" w:rsidRPr="009967B2">
        <w:rPr>
          <w:rFonts w:ascii="Segoe UI" w:hAnsi="Segoe UI" w:cs="Segoe UI"/>
        </w:rPr>
        <w:t xml:space="preserve">.1. </w:t>
      </w:r>
      <w:proofErr w:type="gramStart"/>
      <w:r w:rsidR="001F7C7F" w:rsidRPr="009967B2">
        <w:rPr>
          <w:rFonts w:ascii="Segoe UI" w:hAnsi="Segoe UI" w:cs="Segoe UI"/>
        </w:rPr>
        <w:t>apresentada</w:t>
      </w:r>
      <w:proofErr w:type="gramEnd"/>
      <w:r w:rsidR="001F7C7F" w:rsidRPr="009967B2">
        <w:rPr>
          <w:rFonts w:ascii="Segoe UI" w:hAnsi="Segoe UI" w:cs="Segoe UI"/>
        </w:rPr>
        <w:t xml:space="preserve"> em original, por cópia ou por qualquer outro meio expressamente admitido pela Administração;</w:t>
      </w:r>
    </w:p>
    <w:p w14:paraId="41F445E2" w14:textId="6C6D8DDF" w:rsidR="001F7C7F" w:rsidRPr="009967B2" w:rsidRDefault="00C746F6" w:rsidP="00EA4949">
      <w:pPr>
        <w:spacing w:after="0" w:line="300" w:lineRule="auto"/>
        <w:jc w:val="both"/>
        <w:rPr>
          <w:rFonts w:ascii="Segoe UI" w:hAnsi="Segoe UI" w:cs="Segoe UI"/>
          <w:b/>
        </w:rPr>
      </w:pPr>
      <w:r w:rsidRPr="009967B2">
        <w:rPr>
          <w:rFonts w:ascii="Segoe UI" w:hAnsi="Segoe UI" w:cs="Segoe UI"/>
        </w:rPr>
        <w:t>7.9</w:t>
      </w:r>
      <w:r w:rsidR="001F7C7F" w:rsidRPr="009967B2">
        <w:rPr>
          <w:rFonts w:ascii="Segoe UI" w:hAnsi="Segoe UI" w:cs="Segoe UI"/>
        </w:rPr>
        <w:t xml:space="preserve">.2. </w:t>
      </w:r>
      <w:proofErr w:type="gramStart"/>
      <w:r w:rsidR="001F7C7F" w:rsidRPr="009967B2">
        <w:rPr>
          <w:rFonts w:ascii="Segoe UI" w:hAnsi="Segoe UI" w:cs="Segoe UI"/>
        </w:rPr>
        <w:t>substituída</w:t>
      </w:r>
      <w:proofErr w:type="gramEnd"/>
      <w:r w:rsidR="001F7C7F" w:rsidRPr="009967B2">
        <w:rPr>
          <w:rFonts w:ascii="Segoe UI" w:hAnsi="Segoe UI" w:cs="Segoe UI"/>
        </w:rPr>
        <w:t xml:space="preserve"> por registro cadastral emitido pela Administração, desde que o registro tenha sido feito em obediência ao disposta na Lei nº. 14.133/2021.</w:t>
      </w:r>
    </w:p>
    <w:p w14:paraId="1A5A1195" w14:textId="77777777" w:rsidR="001F7C7F" w:rsidRPr="009967B2" w:rsidRDefault="001F7C7F" w:rsidP="00EA4949">
      <w:pPr>
        <w:spacing w:after="0" w:line="300" w:lineRule="auto"/>
        <w:jc w:val="both"/>
        <w:rPr>
          <w:rFonts w:ascii="Segoe UI" w:hAnsi="Segoe UI" w:cs="Segoe UI"/>
          <w:b/>
        </w:rPr>
      </w:pPr>
    </w:p>
    <w:p w14:paraId="2305FAEC" w14:textId="1780488E" w:rsidR="00DD3885" w:rsidRPr="009967B2" w:rsidRDefault="00151058" w:rsidP="00151058">
      <w:pPr>
        <w:spacing w:after="160" w:line="300" w:lineRule="auto"/>
        <w:jc w:val="both"/>
        <w:rPr>
          <w:rFonts w:ascii="Segoe UI" w:hAnsi="Segoe UI" w:cs="Segoe UI"/>
          <w:b/>
        </w:rPr>
      </w:pPr>
      <w:r w:rsidRPr="009967B2">
        <w:rPr>
          <w:rFonts w:ascii="Segoe UI" w:hAnsi="Segoe UI" w:cs="Segoe UI"/>
          <w:b/>
        </w:rPr>
        <w:t xml:space="preserve">8. </w:t>
      </w:r>
      <w:r w:rsidR="005674A1" w:rsidRPr="009967B2">
        <w:rPr>
          <w:rFonts w:ascii="Segoe UI" w:hAnsi="Segoe UI" w:cs="Segoe UI"/>
          <w:b/>
        </w:rPr>
        <w:t>Das impugnações, dos pedidos de esclarecimentos e dos recursos</w:t>
      </w:r>
    </w:p>
    <w:p w14:paraId="347EE796" w14:textId="37D726FD" w:rsidR="00DD3885" w:rsidRPr="009967B2" w:rsidRDefault="001A123B" w:rsidP="00151058">
      <w:pPr>
        <w:spacing w:after="160" w:line="300" w:lineRule="auto"/>
        <w:jc w:val="both"/>
        <w:rPr>
          <w:rFonts w:ascii="Segoe UI" w:hAnsi="Segoe UI" w:cs="Segoe UI"/>
        </w:rPr>
      </w:pPr>
      <w:r w:rsidRPr="009967B2">
        <w:rPr>
          <w:rFonts w:ascii="Segoe UI" w:hAnsi="Segoe UI" w:cs="Segoe UI"/>
        </w:rPr>
        <w:t>8.1. Qualquer pessoa é parte legítima para impugnar edital de licitação por irregularidade na aplicação da Lei nº. 14.133/2021 ou para solicitar esclarecimento sobre os seus termos, devendo protocolar o pedido até 03 (três) dias úteis antes da data de abertura do certame.</w:t>
      </w:r>
    </w:p>
    <w:p w14:paraId="41698B5B" w14:textId="312EEB31" w:rsidR="001A123B" w:rsidRPr="009967B2" w:rsidRDefault="001A123B" w:rsidP="00151058">
      <w:pPr>
        <w:spacing w:after="160" w:line="300" w:lineRule="auto"/>
        <w:jc w:val="both"/>
        <w:rPr>
          <w:rFonts w:ascii="Segoe UI" w:hAnsi="Segoe UI" w:cs="Segoe UI"/>
        </w:rPr>
      </w:pPr>
      <w:r w:rsidRPr="009967B2">
        <w:rPr>
          <w:rFonts w:ascii="Segoe UI" w:hAnsi="Segoe UI" w:cs="Segoe UI"/>
        </w:rPr>
        <w:t xml:space="preserve">8.1.1. A resposta à impugnação ou ao pedido de esclarecimento será divulgada no sítio </w:t>
      </w:r>
      <w:r w:rsidR="004E7944" w:rsidRPr="009967B2">
        <w:rPr>
          <w:rStyle w:val="Hyperlink"/>
          <w:rFonts w:ascii="Segoe UI" w:hAnsi="Segoe UI" w:cs="Segoe UI"/>
          <w:color w:val="auto"/>
        </w:rPr>
        <w:t>do Portal da Transparência</w:t>
      </w:r>
      <w:r w:rsidRPr="009967B2">
        <w:rPr>
          <w:rFonts w:ascii="Segoe UI" w:hAnsi="Segoe UI" w:cs="Segoe UI"/>
        </w:rPr>
        <w:t xml:space="preserve"> no prazo de até 03 (três) dias úteis, limitando ao último dia anterior à data de abertura do certame.</w:t>
      </w:r>
    </w:p>
    <w:p w14:paraId="71AF6AFB" w14:textId="0B993615" w:rsidR="001A123B" w:rsidRPr="009967B2" w:rsidRDefault="001A123B" w:rsidP="00151058">
      <w:pPr>
        <w:spacing w:after="160" w:line="300" w:lineRule="auto"/>
        <w:jc w:val="both"/>
        <w:rPr>
          <w:rFonts w:ascii="Segoe UI" w:hAnsi="Segoe UI" w:cs="Segoe UI"/>
        </w:rPr>
      </w:pPr>
      <w:r w:rsidRPr="009967B2">
        <w:rPr>
          <w:rFonts w:ascii="Segoe UI" w:hAnsi="Segoe UI" w:cs="Segoe UI"/>
        </w:rPr>
        <w:t>8.2. Dos atos da Administração decorrentes deste Pregão cabem:</w:t>
      </w:r>
    </w:p>
    <w:p w14:paraId="0FBC8498" w14:textId="08CB292E" w:rsidR="001A123B" w:rsidRPr="009967B2" w:rsidRDefault="001A123B" w:rsidP="00151058">
      <w:pPr>
        <w:spacing w:after="160" w:line="300" w:lineRule="auto"/>
        <w:jc w:val="both"/>
        <w:rPr>
          <w:rFonts w:ascii="Segoe UI" w:hAnsi="Segoe UI" w:cs="Segoe UI"/>
        </w:rPr>
      </w:pPr>
      <w:r w:rsidRPr="009967B2">
        <w:rPr>
          <w:rFonts w:ascii="Segoe UI" w:hAnsi="Segoe UI" w:cs="Segoe UI"/>
        </w:rPr>
        <w:t xml:space="preserve">8.2.1. </w:t>
      </w:r>
      <w:proofErr w:type="gramStart"/>
      <w:r w:rsidRPr="009967B2">
        <w:rPr>
          <w:rFonts w:ascii="Segoe UI" w:hAnsi="Segoe UI" w:cs="Segoe UI"/>
        </w:rPr>
        <w:t>recurso</w:t>
      </w:r>
      <w:proofErr w:type="gramEnd"/>
      <w:r w:rsidRPr="009967B2">
        <w:rPr>
          <w:rFonts w:ascii="Segoe UI" w:hAnsi="Segoe UI" w:cs="Segoe UI"/>
        </w:rPr>
        <w:t>, no prazo de 03 (três) dias úteis, contado da data de intimação ou de lavratura da ata, em face de:</w:t>
      </w:r>
    </w:p>
    <w:p w14:paraId="74F78A72" w14:textId="17C97C4B" w:rsidR="001A123B" w:rsidRPr="009967B2" w:rsidRDefault="001A123B" w:rsidP="00151058">
      <w:pPr>
        <w:spacing w:after="160" w:line="300" w:lineRule="auto"/>
        <w:jc w:val="both"/>
        <w:rPr>
          <w:rFonts w:ascii="Segoe UI" w:hAnsi="Segoe UI" w:cs="Segoe UI"/>
        </w:rPr>
      </w:pPr>
      <w:r w:rsidRPr="009967B2">
        <w:rPr>
          <w:rFonts w:ascii="Segoe UI" w:hAnsi="Segoe UI" w:cs="Segoe UI"/>
        </w:rPr>
        <w:t xml:space="preserve">8.2.1.1. </w:t>
      </w:r>
      <w:proofErr w:type="gramStart"/>
      <w:r w:rsidRPr="009967B2">
        <w:rPr>
          <w:rFonts w:ascii="Segoe UI" w:hAnsi="Segoe UI" w:cs="Segoe UI"/>
        </w:rPr>
        <w:t>julgamento</w:t>
      </w:r>
      <w:proofErr w:type="gramEnd"/>
      <w:r w:rsidRPr="009967B2">
        <w:rPr>
          <w:rFonts w:ascii="Segoe UI" w:hAnsi="Segoe UI" w:cs="Segoe UI"/>
        </w:rPr>
        <w:t xml:space="preserve"> de propostas;</w:t>
      </w:r>
    </w:p>
    <w:p w14:paraId="27B2057E" w14:textId="279DA042" w:rsidR="001A123B" w:rsidRPr="009967B2" w:rsidRDefault="001A123B" w:rsidP="00151058">
      <w:pPr>
        <w:spacing w:after="160" w:line="300" w:lineRule="auto"/>
        <w:jc w:val="both"/>
        <w:rPr>
          <w:rFonts w:ascii="Segoe UI" w:hAnsi="Segoe UI" w:cs="Segoe UI"/>
        </w:rPr>
      </w:pPr>
      <w:r w:rsidRPr="009967B2">
        <w:rPr>
          <w:rFonts w:ascii="Segoe UI" w:hAnsi="Segoe UI" w:cs="Segoe UI"/>
        </w:rPr>
        <w:t xml:space="preserve">8.2.1.2. </w:t>
      </w:r>
      <w:proofErr w:type="gramStart"/>
      <w:r w:rsidRPr="009967B2">
        <w:rPr>
          <w:rFonts w:ascii="Segoe UI" w:hAnsi="Segoe UI" w:cs="Segoe UI"/>
        </w:rPr>
        <w:t>ato</w:t>
      </w:r>
      <w:proofErr w:type="gramEnd"/>
      <w:r w:rsidRPr="009967B2">
        <w:rPr>
          <w:rFonts w:ascii="Segoe UI" w:hAnsi="Segoe UI" w:cs="Segoe UI"/>
        </w:rPr>
        <w:t xml:space="preserve"> de habilitação ou inabilitação de licitante;</w:t>
      </w:r>
    </w:p>
    <w:p w14:paraId="6519D413" w14:textId="01B44FB5" w:rsidR="001A123B" w:rsidRPr="009967B2" w:rsidRDefault="001A123B" w:rsidP="00151058">
      <w:pPr>
        <w:spacing w:after="160" w:line="300" w:lineRule="auto"/>
        <w:jc w:val="both"/>
        <w:rPr>
          <w:rFonts w:ascii="Segoe UI" w:hAnsi="Segoe UI" w:cs="Segoe UI"/>
        </w:rPr>
      </w:pPr>
      <w:r w:rsidRPr="009967B2">
        <w:rPr>
          <w:rFonts w:ascii="Segoe UI" w:hAnsi="Segoe UI" w:cs="Segoe UI"/>
        </w:rPr>
        <w:t xml:space="preserve">8.2.1.3. </w:t>
      </w:r>
      <w:proofErr w:type="gramStart"/>
      <w:r w:rsidRPr="009967B2">
        <w:rPr>
          <w:rFonts w:ascii="Segoe UI" w:hAnsi="Segoe UI" w:cs="Segoe UI"/>
        </w:rPr>
        <w:t>anulação</w:t>
      </w:r>
      <w:proofErr w:type="gramEnd"/>
      <w:r w:rsidRPr="009967B2">
        <w:rPr>
          <w:rFonts w:ascii="Segoe UI" w:hAnsi="Segoe UI" w:cs="Segoe UI"/>
        </w:rPr>
        <w:t xml:space="preserve"> ou revogação do Pregão;</w:t>
      </w:r>
    </w:p>
    <w:p w14:paraId="7D6293CA" w14:textId="4354C8BF" w:rsidR="001A123B" w:rsidRPr="009967B2" w:rsidRDefault="001A123B" w:rsidP="00151058">
      <w:pPr>
        <w:spacing w:after="160" w:line="300" w:lineRule="auto"/>
        <w:jc w:val="both"/>
        <w:rPr>
          <w:rFonts w:ascii="Segoe UI" w:hAnsi="Segoe UI" w:cs="Segoe UI"/>
        </w:rPr>
      </w:pPr>
      <w:r w:rsidRPr="009967B2">
        <w:rPr>
          <w:rFonts w:ascii="Segoe UI" w:hAnsi="Segoe UI" w:cs="Segoe UI"/>
        </w:rPr>
        <w:t xml:space="preserve">8.2.1.4. </w:t>
      </w:r>
      <w:proofErr w:type="gramStart"/>
      <w:r w:rsidRPr="009967B2">
        <w:rPr>
          <w:rFonts w:ascii="Segoe UI" w:hAnsi="Segoe UI" w:cs="Segoe UI"/>
        </w:rPr>
        <w:t>extinção</w:t>
      </w:r>
      <w:proofErr w:type="gramEnd"/>
      <w:r w:rsidRPr="009967B2">
        <w:rPr>
          <w:rFonts w:ascii="Segoe UI" w:hAnsi="Segoe UI" w:cs="Segoe UI"/>
        </w:rPr>
        <w:t xml:space="preserve"> do contrato administrativo, quando determinada por ato unilateral e escrito da Administração;</w:t>
      </w:r>
    </w:p>
    <w:p w14:paraId="26A62EA4" w14:textId="6ACF3411" w:rsidR="001A123B" w:rsidRPr="009967B2" w:rsidRDefault="001A123B" w:rsidP="00151058">
      <w:pPr>
        <w:spacing w:after="160" w:line="300" w:lineRule="auto"/>
        <w:jc w:val="both"/>
        <w:rPr>
          <w:rFonts w:ascii="Segoe UI" w:hAnsi="Segoe UI" w:cs="Segoe UI"/>
        </w:rPr>
      </w:pPr>
      <w:r w:rsidRPr="009967B2">
        <w:rPr>
          <w:rFonts w:ascii="Segoe UI" w:hAnsi="Segoe UI" w:cs="Segoe UI"/>
        </w:rPr>
        <w:t xml:space="preserve">8.2.2. </w:t>
      </w:r>
      <w:proofErr w:type="gramStart"/>
      <w:r w:rsidRPr="009967B2">
        <w:rPr>
          <w:rFonts w:ascii="Segoe UI" w:hAnsi="Segoe UI" w:cs="Segoe UI"/>
        </w:rPr>
        <w:t>pedido</w:t>
      </w:r>
      <w:proofErr w:type="gramEnd"/>
      <w:r w:rsidRPr="009967B2">
        <w:rPr>
          <w:rFonts w:ascii="Segoe UI" w:hAnsi="Segoe UI" w:cs="Segoe UI"/>
        </w:rPr>
        <w:t xml:space="preserve"> de reconsideração, no prazo de 03 (três) dias úteis, contado da data de intimação, relativa a ato do qual não caiba recurso hierárquico.</w:t>
      </w:r>
    </w:p>
    <w:p w14:paraId="2A0D6A50" w14:textId="1585655D" w:rsidR="001A123B" w:rsidRPr="009967B2" w:rsidRDefault="001A123B" w:rsidP="00151058">
      <w:pPr>
        <w:spacing w:after="160" w:line="300" w:lineRule="auto"/>
        <w:jc w:val="both"/>
        <w:rPr>
          <w:rFonts w:ascii="Segoe UI" w:hAnsi="Segoe UI" w:cs="Segoe UI"/>
        </w:rPr>
      </w:pPr>
      <w:r w:rsidRPr="009967B2">
        <w:rPr>
          <w:rFonts w:ascii="Segoe UI" w:hAnsi="Segoe UI" w:cs="Segoe UI"/>
        </w:rPr>
        <w:lastRenderedPageBreak/>
        <w:t>8.3. Quando ao recurso apresentado em virtude do disposto nos subitens 8.2.1.1 e 8.2.1.2 serão observadas as seguintes disposições:</w:t>
      </w:r>
    </w:p>
    <w:p w14:paraId="398E5D54" w14:textId="21E58D81" w:rsidR="001A123B" w:rsidRPr="009967B2" w:rsidRDefault="001A123B" w:rsidP="00151058">
      <w:pPr>
        <w:spacing w:after="160" w:line="300" w:lineRule="auto"/>
        <w:jc w:val="both"/>
        <w:rPr>
          <w:rFonts w:ascii="Segoe UI" w:hAnsi="Segoe UI" w:cs="Segoe UI"/>
        </w:rPr>
      </w:pPr>
      <w:r w:rsidRPr="009967B2">
        <w:rPr>
          <w:rFonts w:ascii="Segoe UI" w:hAnsi="Segoe UI" w:cs="Segoe UI"/>
        </w:rPr>
        <w:t xml:space="preserve">8.3.1. </w:t>
      </w:r>
      <w:proofErr w:type="gramStart"/>
      <w:r w:rsidRPr="009967B2">
        <w:rPr>
          <w:rFonts w:ascii="Segoe UI" w:hAnsi="Segoe UI" w:cs="Segoe UI"/>
        </w:rPr>
        <w:t>a</w:t>
      </w:r>
      <w:proofErr w:type="gramEnd"/>
      <w:r w:rsidRPr="009967B2">
        <w:rPr>
          <w:rFonts w:ascii="Segoe UI" w:hAnsi="Segoe UI" w:cs="Segoe UI"/>
        </w:rPr>
        <w:t xml:space="preserve"> intenção de recorrer deverá </w:t>
      </w:r>
      <w:r w:rsidR="00D20EF8" w:rsidRPr="009967B2">
        <w:rPr>
          <w:rFonts w:ascii="Segoe UI" w:hAnsi="Segoe UI" w:cs="Segoe UI"/>
        </w:rPr>
        <w:t>ser manifestada imediatamente, sob pena de preclusão, e o prazo para apresentação das razões recursais será iniciado na data de intimação ou lavratura da ata de habilitação ou inabilitação ou, na hipótese de inversão de fases previstas no §1º do art. 17 da Lei nº. 14.133/2021, da ata de julgamento.</w:t>
      </w:r>
    </w:p>
    <w:p w14:paraId="7E72586A" w14:textId="54515757" w:rsidR="00D20EF8" w:rsidRPr="009967B2" w:rsidRDefault="00D20EF8" w:rsidP="00151058">
      <w:pPr>
        <w:spacing w:after="160" w:line="300" w:lineRule="auto"/>
        <w:jc w:val="both"/>
        <w:rPr>
          <w:rFonts w:ascii="Segoe UI" w:hAnsi="Segoe UI" w:cs="Segoe UI"/>
        </w:rPr>
      </w:pPr>
      <w:r w:rsidRPr="009967B2">
        <w:rPr>
          <w:rFonts w:ascii="Segoe UI" w:hAnsi="Segoe UI" w:cs="Segoe UI"/>
        </w:rPr>
        <w:t xml:space="preserve">8.3.2. </w:t>
      </w:r>
      <w:proofErr w:type="gramStart"/>
      <w:r w:rsidRPr="009967B2">
        <w:rPr>
          <w:rFonts w:ascii="Segoe UI" w:hAnsi="Segoe UI" w:cs="Segoe UI"/>
        </w:rPr>
        <w:t>a</w:t>
      </w:r>
      <w:proofErr w:type="gramEnd"/>
      <w:r w:rsidRPr="009967B2">
        <w:rPr>
          <w:rFonts w:ascii="Segoe UI" w:hAnsi="Segoe UI" w:cs="Segoe UI"/>
        </w:rPr>
        <w:t xml:space="preserve"> apreciação dar-se-á em fase única.</w:t>
      </w:r>
    </w:p>
    <w:p w14:paraId="47782659" w14:textId="548224C5" w:rsidR="008E05BA" w:rsidRPr="009967B2" w:rsidRDefault="00D20EF8" w:rsidP="00151058">
      <w:pPr>
        <w:spacing w:after="160" w:line="300" w:lineRule="auto"/>
        <w:jc w:val="both"/>
        <w:rPr>
          <w:rFonts w:ascii="Segoe UI" w:hAnsi="Segoe UI" w:cs="Segoe UI"/>
        </w:rPr>
      </w:pPr>
      <w:r w:rsidRPr="009967B2">
        <w:rPr>
          <w:rFonts w:ascii="Segoe UI" w:hAnsi="Segoe UI" w:cs="Segoe UI"/>
        </w:rPr>
        <w:t xml:space="preserve">8.4. </w:t>
      </w:r>
      <w:r w:rsidR="008E05BA" w:rsidRPr="009967B2">
        <w:rPr>
          <w:rFonts w:ascii="Segoe UI" w:hAnsi="Segoe UI" w:cs="Segoe UI"/>
        </w:rPr>
        <w:t>O recurso e o pedido de reconsideração terão efeito suspensivo do ato ou da decisão recorrida até que sobrevenha decisão final da autoridade competente.</w:t>
      </w:r>
    </w:p>
    <w:p w14:paraId="7C074B52" w14:textId="3FB1B51D" w:rsidR="00D20EF8" w:rsidRPr="009967B2" w:rsidRDefault="008E05BA" w:rsidP="00151058">
      <w:pPr>
        <w:spacing w:after="160" w:line="300" w:lineRule="auto"/>
        <w:jc w:val="both"/>
        <w:rPr>
          <w:rFonts w:ascii="Segoe UI" w:hAnsi="Segoe UI" w:cs="Segoe UI"/>
        </w:rPr>
      </w:pPr>
      <w:r w:rsidRPr="009967B2">
        <w:rPr>
          <w:rFonts w:ascii="Segoe UI" w:hAnsi="Segoe UI" w:cs="Segoe UI"/>
        </w:rPr>
        <w:t xml:space="preserve">8.5. </w:t>
      </w:r>
      <w:r w:rsidR="00D20EF8" w:rsidRPr="009967B2">
        <w:rPr>
          <w:rFonts w:ascii="Segoe UI" w:hAnsi="Segoe UI" w:cs="Segoe UI"/>
        </w:rPr>
        <w:t xml:space="preserve">O prazo para apresentação de contrarrazões será de 03 (três) dias úteis e terá início na data </w:t>
      </w:r>
      <w:r w:rsidRPr="009967B2">
        <w:rPr>
          <w:rFonts w:ascii="Segoe UI" w:hAnsi="Segoe UI" w:cs="Segoe UI"/>
        </w:rPr>
        <w:t>de intimação pessoal ou de divulgação da interposição do recurso.</w:t>
      </w:r>
    </w:p>
    <w:p w14:paraId="7A3D280B" w14:textId="208CCA3C" w:rsidR="008E05BA" w:rsidRPr="009967B2" w:rsidRDefault="008E05BA" w:rsidP="00151058">
      <w:pPr>
        <w:spacing w:after="160" w:line="300" w:lineRule="auto"/>
        <w:jc w:val="both"/>
        <w:rPr>
          <w:rFonts w:ascii="Segoe UI" w:hAnsi="Segoe UI" w:cs="Segoe UI"/>
        </w:rPr>
      </w:pPr>
      <w:r w:rsidRPr="009967B2">
        <w:rPr>
          <w:rFonts w:ascii="Segoe UI" w:hAnsi="Segoe UI" w:cs="Segoe UI"/>
        </w:rPr>
        <w:t>8.5.1. A intimação pessoal poderá ser feita por meio eletrônico, tal como: e-mail.</w:t>
      </w:r>
    </w:p>
    <w:p w14:paraId="40453F31" w14:textId="5312392C" w:rsidR="00BE39A7" w:rsidRPr="009967B2" w:rsidRDefault="008E05BA" w:rsidP="00151058">
      <w:pPr>
        <w:spacing w:after="160" w:line="300" w:lineRule="auto"/>
        <w:jc w:val="both"/>
        <w:rPr>
          <w:rFonts w:ascii="Segoe UI" w:hAnsi="Segoe UI" w:cs="Segoe UI"/>
        </w:rPr>
      </w:pPr>
      <w:r w:rsidRPr="009967B2">
        <w:rPr>
          <w:rFonts w:ascii="Segoe UI" w:hAnsi="Segoe UI" w:cs="Segoe UI"/>
        </w:rPr>
        <w:t xml:space="preserve">8.6. </w:t>
      </w:r>
      <w:r w:rsidR="00BE39A7" w:rsidRPr="009967B2">
        <w:rPr>
          <w:rFonts w:ascii="Segoe UI" w:hAnsi="Segoe UI" w:cs="Segoe UI"/>
        </w:rPr>
        <w:t>Será assegurado a licitante vista dos elementos indispensáveis à defesa de seus interesses.</w:t>
      </w:r>
    </w:p>
    <w:p w14:paraId="4F907C92" w14:textId="5A842B7D" w:rsidR="00D20EF8" w:rsidRPr="009967B2" w:rsidRDefault="00BE39A7" w:rsidP="00151058">
      <w:pPr>
        <w:spacing w:after="160" w:line="300" w:lineRule="auto"/>
        <w:jc w:val="both"/>
        <w:rPr>
          <w:rFonts w:ascii="Segoe UI" w:hAnsi="Segoe UI" w:cs="Segoe UI"/>
        </w:rPr>
      </w:pPr>
      <w:r w:rsidRPr="009967B2">
        <w:rPr>
          <w:rFonts w:ascii="Segoe UI" w:hAnsi="Segoe UI" w:cs="Segoe UI"/>
        </w:rPr>
        <w:t xml:space="preserve">8.7. </w:t>
      </w:r>
      <w:r w:rsidR="00D20EF8" w:rsidRPr="009967B2">
        <w:rPr>
          <w:rFonts w:ascii="Segoe UI" w:hAnsi="Segoe UI" w:cs="Segoe UI"/>
        </w:rPr>
        <w:t>O recurso de que trata o subitem 8.2 será dirigido à autoridade que tiver editado o ato ou proferido a decisão recorrida, que, se não reconsiderar o ato ou a decisão no prazo de 03 (três) dias úteis, encaminhará o recurso com a sua motivação à autoridade superior, a qual deverá proferir sua decisão no prazo máximo de 10 (dez) dias úteis, contado do recebimento dos autos.</w:t>
      </w:r>
    </w:p>
    <w:p w14:paraId="56146C5F" w14:textId="17C2BBC4" w:rsidR="00BE39A7" w:rsidRPr="009967B2" w:rsidRDefault="00BE39A7" w:rsidP="00BE39A7">
      <w:pPr>
        <w:spacing w:after="160" w:line="300" w:lineRule="auto"/>
        <w:jc w:val="both"/>
        <w:rPr>
          <w:rFonts w:ascii="Segoe UI" w:hAnsi="Segoe UI" w:cs="Segoe UI"/>
        </w:rPr>
      </w:pPr>
      <w:r w:rsidRPr="009967B2">
        <w:rPr>
          <w:rFonts w:ascii="Segoe UI" w:hAnsi="Segoe UI" w:cs="Segoe UI"/>
        </w:rPr>
        <w:t>8.8</w:t>
      </w:r>
      <w:r w:rsidR="008E05BA" w:rsidRPr="009967B2">
        <w:rPr>
          <w:rFonts w:ascii="Segoe UI" w:hAnsi="Segoe UI" w:cs="Segoe UI"/>
        </w:rPr>
        <w:t>.</w:t>
      </w:r>
      <w:r w:rsidRPr="009967B2">
        <w:rPr>
          <w:rFonts w:ascii="Segoe UI" w:hAnsi="Segoe UI" w:cs="Segoe UI"/>
        </w:rPr>
        <w:t xml:space="preserve"> Na elaboração de suas decisões, a autoridade competente será auxiliada pelo órgão de assessoramento jurídico, que deverá dirimir dúvidas e subsidiá-la com as informações necessárias.</w:t>
      </w:r>
    </w:p>
    <w:p w14:paraId="45F60256" w14:textId="52647007" w:rsidR="00BE39A7" w:rsidRPr="009967B2" w:rsidRDefault="00BE39A7" w:rsidP="00BE39A7">
      <w:pPr>
        <w:spacing w:after="160" w:line="300" w:lineRule="auto"/>
        <w:jc w:val="both"/>
        <w:rPr>
          <w:rFonts w:ascii="Segoe UI" w:hAnsi="Segoe UI" w:cs="Segoe UI"/>
        </w:rPr>
      </w:pPr>
      <w:r w:rsidRPr="009967B2">
        <w:rPr>
          <w:rFonts w:ascii="Segoe UI" w:hAnsi="Segoe UI" w:cs="Segoe UI"/>
        </w:rPr>
        <w:t>8.9. O acolhimento do recurso implicará invalidação apenas de ato insuscetível de aproveitamento.</w:t>
      </w:r>
    </w:p>
    <w:p w14:paraId="722A8D17" w14:textId="77777777" w:rsidR="00E228E7" w:rsidRPr="009967B2" w:rsidRDefault="00E228E7" w:rsidP="00E228E7">
      <w:pPr>
        <w:spacing w:after="0" w:line="300" w:lineRule="auto"/>
        <w:jc w:val="both"/>
        <w:rPr>
          <w:rFonts w:ascii="Segoe UI" w:hAnsi="Segoe UI" w:cs="Segoe UI"/>
        </w:rPr>
      </w:pPr>
    </w:p>
    <w:p w14:paraId="745C4B28" w14:textId="7A4AD960" w:rsidR="00DD3885" w:rsidRPr="009967B2" w:rsidRDefault="005674A1" w:rsidP="00151058">
      <w:pPr>
        <w:spacing w:after="160" w:line="300" w:lineRule="auto"/>
        <w:jc w:val="both"/>
        <w:rPr>
          <w:rFonts w:ascii="Segoe UI" w:hAnsi="Segoe UI" w:cs="Segoe UI"/>
          <w:b/>
        </w:rPr>
      </w:pPr>
      <w:r w:rsidRPr="009967B2">
        <w:rPr>
          <w:rFonts w:ascii="Segoe UI" w:hAnsi="Segoe UI" w:cs="Segoe UI"/>
          <w:b/>
        </w:rPr>
        <w:t>9. Das penalidades da licitação pública</w:t>
      </w:r>
    </w:p>
    <w:p w14:paraId="2A20C056" w14:textId="522B9412" w:rsidR="003C4B1E" w:rsidRPr="009967B2" w:rsidRDefault="009C5525" w:rsidP="003C4B1E">
      <w:pPr>
        <w:spacing w:after="160" w:line="300" w:lineRule="auto"/>
        <w:jc w:val="both"/>
        <w:rPr>
          <w:rFonts w:ascii="Segoe UI" w:hAnsi="Segoe UI" w:cs="Segoe UI"/>
        </w:rPr>
      </w:pPr>
      <w:r w:rsidRPr="009967B2">
        <w:rPr>
          <w:rFonts w:ascii="Segoe UI" w:hAnsi="Segoe UI" w:cs="Segoe UI"/>
        </w:rPr>
        <w:t>9</w:t>
      </w:r>
      <w:r w:rsidR="003C4B1E" w:rsidRPr="009967B2">
        <w:rPr>
          <w:rFonts w:ascii="Segoe UI" w:hAnsi="Segoe UI" w:cs="Segoe UI"/>
        </w:rPr>
        <w:t xml:space="preserve">.1. </w:t>
      </w:r>
      <w:r w:rsidR="007C6ABC" w:rsidRPr="009967B2">
        <w:rPr>
          <w:rFonts w:ascii="Segoe UI" w:hAnsi="Segoe UI" w:cs="Segoe UI"/>
        </w:rPr>
        <w:t>O(</w:t>
      </w:r>
      <w:r w:rsidR="003C4B1E" w:rsidRPr="009967B2">
        <w:rPr>
          <w:rFonts w:ascii="Segoe UI" w:hAnsi="Segoe UI" w:cs="Segoe UI"/>
        </w:rPr>
        <w:t>A</w:t>
      </w:r>
      <w:r w:rsidR="007C6ABC" w:rsidRPr="009967B2">
        <w:rPr>
          <w:rFonts w:ascii="Segoe UI" w:hAnsi="Segoe UI" w:cs="Segoe UI"/>
        </w:rPr>
        <w:t>)</w:t>
      </w:r>
      <w:r w:rsidR="003C4B1E" w:rsidRPr="009967B2">
        <w:rPr>
          <w:rFonts w:ascii="Segoe UI" w:hAnsi="Segoe UI" w:cs="Segoe UI"/>
        </w:rPr>
        <w:t xml:space="preserve"> licitante ou </w:t>
      </w:r>
      <w:r w:rsidR="007C6ABC" w:rsidRPr="009967B2">
        <w:rPr>
          <w:rFonts w:ascii="Segoe UI" w:hAnsi="Segoe UI" w:cs="Segoe UI"/>
        </w:rPr>
        <w:t>o(</w:t>
      </w:r>
      <w:r w:rsidR="003C4B1E" w:rsidRPr="009967B2">
        <w:rPr>
          <w:rFonts w:ascii="Segoe UI" w:hAnsi="Segoe UI" w:cs="Segoe UI"/>
        </w:rPr>
        <w:t>a</w:t>
      </w:r>
      <w:r w:rsidR="007C6ABC" w:rsidRPr="009967B2">
        <w:rPr>
          <w:rFonts w:ascii="Segoe UI" w:hAnsi="Segoe UI" w:cs="Segoe UI"/>
        </w:rPr>
        <w:t>)</w:t>
      </w:r>
      <w:r w:rsidR="003C4B1E" w:rsidRPr="009967B2">
        <w:rPr>
          <w:rFonts w:ascii="Segoe UI" w:hAnsi="Segoe UI" w:cs="Segoe UI"/>
        </w:rPr>
        <w:t xml:space="preserve"> Contratad</w:t>
      </w:r>
      <w:r w:rsidR="007C6ABC" w:rsidRPr="009967B2">
        <w:rPr>
          <w:rFonts w:ascii="Segoe UI" w:hAnsi="Segoe UI" w:cs="Segoe UI"/>
        </w:rPr>
        <w:t>o(</w:t>
      </w:r>
      <w:r w:rsidR="003C4B1E" w:rsidRPr="009967B2">
        <w:rPr>
          <w:rFonts w:ascii="Segoe UI" w:hAnsi="Segoe UI" w:cs="Segoe UI"/>
        </w:rPr>
        <w:t>a</w:t>
      </w:r>
      <w:r w:rsidR="007C6ABC" w:rsidRPr="009967B2">
        <w:rPr>
          <w:rFonts w:ascii="Segoe UI" w:hAnsi="Segoe UI" w:cs="Segoe UI"/>
        </w:rPr>
        <w:t>)</w:t>
      </w:r>
      <w:r w:rsidR="003C4B1E" w:rsidRPr="009967B2">
        <w:rPr>
          <w:rFonts w:ascii="Segoe UI" w:hAnsi="Segoe UI" w:cs="Segoe UI"/>
        </w:rPr>
        <w:t xml:space="preserve"> será responsabilizada administrativamente pelas seguintes infrações:</w:t>
      </w:r>
    </w:p>
    <w:p w14:paraId="03DED7AE" w14:textId="77777777" w:rsidR="009C5525" w:rsidRPr="009967B2" w:rsidRDefault="003C4B1E" w:rsidP="009C5525">
      <w:pPr>
        <w:pStyle w:val="PargrafodaLista"/>
        <w:numPr>
          <w:ilvl w:val="2"/>
          <w:numId w:val="26"/>
        </w:numPr>
        <w:spacing w:after="160" w:line="300" w:lineRule="auto"/>
        <w:ind w:right="-30"/>
        <w:jc w:val="both"/>
        <w:rPr>
          <w:rFonts w:ascii="Segoe UI" w:eastAsia="Times New Roman" w:hAnsi="Segoe UI" w:cs="Segoe UI"/>
        </w:rPr>
      </w:pPr>
      <w:proofErr w:type="gramStart"/>
      <w:r w:rsidRPr="009967B2">
        <w:rPr>
          <w:rFonts w:ascii="Segoe UI" w:eastAsia="Times New Roman" w:hAnsi="Segoe UI" w:cs="Segoe UI"/>
        </w:rPr>
        <w:t>der</w:t>
      </w:r>
      <w:proofErr w:type="gramEnd"/>
      <w:r w:rsidRPr="009967B2">
        <w:rPr>
          <w:rFonts w:ascii="Segoe UI" w:eastAsia="Times New Roman" w:hAnsi="Segoe UI" w:cs="Segoe UI"/>
        </w:rPr>
        <w:t xml:space="preserve"> causa à inexecução parcial do contrato administrativo;</w:t>
      </w:r>
    </w:p>
    <w:p w14:paraId="1763504E" w14:textId="77777777" w:rsidR="009C5525" w:rsidRPr="009967B2" w:rsidRDefault="009C5525" w:rsidP="009C5525">
      <w:pPr>
        <w:spacing w:after="160" w:line="300" w:lineRule="auto"/>
        <w:ind w:right="-30"/>
        <w:jc w:val="both"/>
        <w:rPr>
          <w:rFonts w:ascii="Segoe UI" w:eastAsia="Times New Roman" w:hAnsi="Segoe UI" w:cs="Segoe UI"/>
        </w:rPr>
      </w:pPr>
      <w:r w:rsidRPr="009967B2">
        <w:rPr>
          <w:rFonts w:ascii="Segoe UI" w:eastAsia="Times New Roman" w:hAnsi="Segoe UI" w:cs="Segoe UI"/>
        </w:rPr>
        <w:t xml:space="preserve">9.1.2. </w:t>
      </w:r>
      <w:proofErr w:type="gramStart"/>
      <w:r w:rsidR="003C4B1E" w:rsidRPr="009967B2">
        <w:rPr>
          <w:rFonts w:ascii="Segoe UI" w:eastAsia="Times New Roman" w:hAnsi="Segoe UI" w:cs="Segoe UI"/>
        </w:rPr>
        <w:t>der</w:t>
      </w:r>
      <w:proofErr w:type="gramEnd"/>
      <w:r w:rsidR="003C4B1E" w:rsidRPr="009967B2">
        <w:rPr>
          <w:rFonts w:ascii="Segoe UI" w:eastAsia="Times New Roman" w:hAnsi="Segoe UI" w:cs="Segoe UI"/>
        </w:rPr>
        <w:t xml:space="preserve"> causa à inexecução parcial do contrato administrativo que cause grave dano ao Contratante ou ao funcionamento dos serviços públicos ou ao interesse coletivo;</w:t>
      </w:r>
    </w:p>
    <w:p w14:paraId="4D5EACCE" w14:textId="77777777" w:rsidR="009C5525" w:rsidRPr="009967B2" w:rsidRDefault="009C5525" w:rsidP="009C5525">
      <w:pPr>
        <w:spacing w:after="160" w:line="300" w:lineRule="auto"/>
        <w:ind w:right="-30"/>
        <w:jc w:val="both"/>
        <w:rPr>
          <w:rFonts w:ascii="Segoe UI" w:eastAsia="Times New Roman" w:hAnsi="Segoe UI" w:cs="Segoe UI"/>
        </w:rPr>
      </w:pPr>
      <w:r w:rsidRPr="009967B2">
        <w:rPr>
          <w:rFonts w:ascii="Segoe UI" w:eastAsia="Times New Roman" w:hAnsi="Segoe UI" w:cs="Segoe UI"/>
        </w:rPr>
        <w:t xml:space="preserve">9.1.3. </w:t>
      </w:r>
      <w:proofErr w:type="gramStart"/>
      <w:r w:rsidR="003C4B1E" w:rsidRPr="009967B2">
        <w:rPr>
          <w:rFonts w:ascii="Segoe UI" w:eastAsia="Times New Roman" w:hAnsi="Segoe UI" w:cs="Segoe UI"/>
        </w:rPr>
        <w:t>der</w:t>
      </w:r>
      <w:proofErr w:type="gramEnd"/>
      <w:r w:rsidR="003C4B1E" w:rsidRPr="009967B2">
        <w:rPr>
          <w:rFonts w:ascii="Segoe UI" w:eastAsia="Times New Roman" w:hAnsi="Segoe UI" w:cs="Segoe UI"/>
        </w:rPr>
        <w:t xml:space="preserve"> causa à inexecução total do contrato administrativo;</w:t>
      </w:r>
    </w:p>
    <w:p w14:paraId="700CD3E2" w14:textId="77777777" w:rsidR="009C5525" w:rsidRPr="009967B2" w:rsidRDefault="009C5525" w:rsidP="009C5525">
      <w:pPr>
        <w:spacing w:after="160" w:line="300" w:lineRule="auto"/>
        <w:ind w:right="-30"/>
        <w:jc w:val="both"/>
        <w:rPr>
          <w:rFonts w:ascii="Segoe UI" w:eastAsia="Times New Roman" w:hAnsi="Segoe UI" w:cs="Segoe UI"/>
        </w:rPr>
      </w:pPr>
      <w:r w:rsidRPr="009967B2">
        <w:rPr>
          <w:rFonts w:ascii="Segoe UI" w:eastAsia="Times New Roman" w:hAnsi="Segoe UI" w:cs="Segoe UI"/>
        </w:rPr>
        <w:lastRenderedPageBreak/>
        <w:t xml:space="preserve">9.1.4. </w:t>
      </w:r>
      <w:proofErr w:type="gramStart"/>
      <w:r w:rsidR="003C4B1E" w:rsidRPr="009967B2">
        <w:rPr>
          <w:rFonts w:ascii="Segoe UI" w:eastAsia="Times New Roman" w:hAnsi="Segoe UI" w:cs="Segoe UI"/>
        </w:rPr>
        <w:t>deixar</w:t>
      </w:r>
      <w:proofErr w:type="gramEnd"/>
      <w:r w:rsidR="003C4B1E" w:rsidRPr="009967B2">
        <w:rPr>
          <w:rFonts w:ascii="Segoe UI" w:eastAsia="Times New Roman" w:hAnsi="Segoe UI" w:cs="Segoe UI"/>
        </w:rPr>
        <w:t xml:space="preserve"> de entregar a documentação exigida para o certame;</w:t>
      </w:r>
    </w:p>
    <w:p w14:paraId="14455183" w14:textId="5F95F744" w:rsidR="003C4B1E" w:rsidRPr="009967B2" w:rsidRDefault="009C5525" w:rsidP="009C5525">
      <w:pPr>
        <w:spacing w:after="160" w:line="300" w:lineRule="auto"/>
        <w:ind w:right="-30"/>
        <w:jc w:val="both"/>
        <w:rPr>
          <w:rFonts w:ascii="Segoe UI" w:eastAsia="Times New Roman" w:hAnsi="Segoe UI" w:cs="Segoe UI"/>
        </w:rPr>
      </w:pPr>
      <w:r w:rsidRPr="009967B2">
        <w:rPr>
          <w:rFonts w:ascii="Segoe UI" w:eastAsia="Times New Roman" w:hAnsi="Segoe UI" w:cs="Segoe UI"/>
        </w:rPr>
        <w:t xml:space="preserve">9.1.5. </w:t>
      </w:r>
      <w:proofErr w:type="gramStart"/>
      <w:r w:rsidR="003C4B1E" w:rsidRPr="009967B2">
        <w:rPr>
          <w:rFonts w:ascii="Segoe UI" w:eastAsia="Times New Roman" w:hAnsi="Segoe UI" w:cs="Segoe UI"/>
        </w:rPr>
        <w:t>não</w:t>
      </w:r>
      <w:proofErr w:type="gramEnd"/>
      <w:r w:rsidR="003C4B1E" w:rsidRPr="009967B2">
        <w:rPr>
          <w:rFonts w:ascii="Segoe UI" w:eastAsia="Times New Roman" w:hAnsi="Segoe UI" w:cs="Segoe UI"/>
        </w:rPr>
        <w:t xml:space="preserve"> mantiver a proposta, salvo em decorrência de fato superveniente devidamente justificado;</w:t>
      </w:r>
    </w:p>
    <w:p w14:paraId="4254DC11" w14:textId="307C46BB" w:rsidR="003C4B1E" w:rsidRPr="009967B2" w:rsidRDefault="009C5525" w:rsidP="009C5525">
      <w:pPr>
        <w:spacing w:after="160" w:line="300" w:lineRule="auto"/>
        <w:ind w:right="-30"/>
        <w:jc w:val="both"/>
        <w:rPr>
          <w:rFonts w:ascii="Segoe UI" w:eastAsia="Times New Roman" w:hAnsi="Segoe UI" w:cs="Segoe UI"/>
        </w:rPr>
      </w:pPr>
      <w:r w:rsidRPr="009967B2">
        <w:rPr>
          <w:rFonts w:ascii="Segoe UI" w:eastAsia="Times New Roman" w:hAnsi="Segoe UI" w:cs="Segoe UI"/>
        </w:rPr>
        <w:t xml:space="preserve">9.1.6. </w:t>
      </w:r>
      <w:proofErr w:type="gramStart"/>
      <w:r w:rsidR="003C4B1E" w:rsidRPr="009967B2">
        <w:rPr>
          <w:rFonts w:ascii="Segoe UI" w:eastAsia="Times New Roman" w:hAnsi="Segoe UI" w:cs="Segoe UI"/>
        </w:rPr>
        <w:t>não</w:t>
      </w:r>
      <w:proofErr w:type="gramEnd"/>
      <w:r w:rsidR="003C4B1E" w:rsidRPr="009967B2">
        <w:rPr>
          <w:rFonts w:ascii="Segoe UI" w:eastAsia="Times New Roman" w:hAnsi="Segoe UI" w:cs="Segoe UI"/>
        </w:rPr>
        <w:t xml:space="preserve"> celebrar o contrato administrativo ou não entregar a documentação exigida para a contratação administrativa, quando convocado dentro do prazo de validade de sua proposta;</w:t>
      </w:r>
    </w:p>
    <w:p w14:paraId="4C8B4AF9" w14:textId="2D1FBB31" w:rsidR="003C4B1E" w:rsidRPr="009967B2" w:rsidRDefault="009C5525" w:rsidP="009C5525">
      <w:pPr>
        <w:spacing w:after="160" w:line="300" w:lineRule="auto"/>
        <w:ind w:right="-30"/>
        <w:jc w:val="both"/>
        <w:rPr>
          <w:rFonts w:ascii="Segoe UI" w:eastAsia="Times New Roman" w:hAnsi="Segoe UI" w:cs="Segoe UI"/>
        </w:rPr>
      </w:pPr>
      <w:r w:rsidRPr="009967B2">
        <w:rPr>
          <w:rFonts w:ascii="Segoe UI" w:eastAsia="Times New Roman" w:hAnsi="Segoe UI" w:cs="Segoe UI"/>
        </w:rPr>
        <w:t xml:space="preserve">9.1.7. </w:t>
      </w:r>
      <w:proofErr w:type="gramStart"/>
      <w:r w:rsidR="003C4B1E" w:rsidRPr="009967B2">
        <w:rPr>
          <w:rFonts w:ascii="Segoe UI" w:eastAsia="Times New Roman" w:hAnsi="Segoe UI" w:cs="Segoe UI"/>
        </w:rPr>
        <w:t>ensejar</w:t>
      </w:r>
      <w:proofErr w:type="gramEnd"/>
      <w:r w:rsidR="003C4B1E" w:rsidRPr="009967B2">
        <w:rPr>
          <w:rFonts w:ascii="Segoe UI" w:eastAsia="Times New Roman" w:hAnsi="Segoe UI" w:cs="Segoe UI"/>
        </w:rPr>
        <w:t xml:space="preserve"> o retardamento da execução ou da entrega do objeto da contratação administrativa sem motivo justificado;</w:t>
      </w:r>
    </w:p>
    <w:p w14:paraId="16C80149" w14:textId="4D93808A" w:rsidR="003C4B1E" w:rsidRPr="009967B2" w:rsidRDefault="009C5525" w:rsidP="009C5525">
      <w:pPr>
        <w:spacing w:after="160" w:line="300" w:lineRule="auto"/>
        <w:ind w:right="-30"/>
        <w:jc w:val="both"/>
        <w:rPr>
          <w:rFonts w:ascii="Segoe UI" w:eastAsia="Times New Roman" w:hAnsi="Segoe UI" w:cs="Segoe UI"/>
        </w:rPr>
      </w:pPr>
      <w:r w:rsidRPr="009967B2">
        <w:rPr>
          <w:rFonts w:ascii="Segoe UI" w:eastAsia="Times New Roman" w:hAnsi="Segoe UI" w:cs="Segoe UI"/>
        </w:rPr>
        <w:t xml:space="preserve">9.1.8. </w:t>
      </w:r>
      <w:proofErr w:type="gramStart"/>
      <w:r w:rsidR="003C4B1E" w:rsidRPr="009967B2">
        <w:rPr>
          <w:rFonts w:ascii="Segoe UI" w:eastAsia="Times New Roman" w:hAnsi="Segoe UI" w:cs="Segoe UI"/>
        </w:rPr>
        <w:t>apresentar</w:t>
      </w:r>
      <w:proofErr w:type="gramEnd"/>
      <w:r w:rsidR="003C4B1E" w:rsidRPr="009967B2">
        <w:rPr>
          <w:rFonts w:ascii="Segoe UI" w:eastAsia="Times New Roman" w:hAnsi="Segoe UI" w:cs="Segoe UI"/>
        </w:rPr>
        <w:t xml:space="preserve"> declaração ou documentação falsa exigida para o certame ou prestar declaração falsa durante a dispensa eletrônica ou execução do contrato administrativo;</w:t>
      </w:r>
    </w:p>
    <w:p w14:paraId="11E6044C" w14:textId="39359761" w:rsidR="003C4B1E" w:rsidRPr="009967B2" w:rsidRDefault="009C5525" w:rsidP="009C5525">
      <w:pPr>
        <w:spacing w:after="160" w:line="300" w:lineRule="auto"/>
        <w:ind w:right="-30"/>
        <w:jc w:val="both"/>
        <w:rPr>
          <w:rFonts w:ascii="Segoe UI" w:eastAsia="Times New Roman" w:hAnsi="Segoe UI" w:cs="Segoe UI"/>
        </w:rPr>
      </w:pPr>
      <w:r w:rsidRPr="009967B2">
        <w:rPr>
          <w:rFonts w:ascii="Segoe UI" w:eastAsia="Times New Roman" w:hAnsi="Segoe UI" w:cs="Segoe UI"/>
        </w:rPr>
        <w:t xml:space="preserve">9.1.9. </w:t>
      </w:r>
      <w:proofErr w:type="gramStart"/>
      <w:r w:rsidR="003C4B1E" w:rsidRPr="009967B2">
        <w:rPr>
          <w:rFonts w:ascii="Segoe UI" w:eastAsia="Times New Roman" w:hAnsi="Segoe UI" w:cs="Segoe UI"/>
        </w:rPr>
        <w:t>fraudar</w:t>
      </w:r>
      <w:proofErr w:type="gramEnd"/>
      <w:r w:rsidR="003C4B1E" w:rsidRPr="009967B2">
        <w:rPr>
          <w:rFonts w:ascii="Segoe UI" w:eastAsia="Times New Roman" w:hAnsi="Segoe UI" w:cs="Segoe UI"/>
        </w:rPr>
        <w:t xml:space="preserve"> a </w:t>
      </w:r>
      <w:r w:rsidRPr="009967B2">
        <w:rPr>
          <w:rFonts w:ascii="Segoe UI" w:eastAsia="Times New Roman" w:hAnsi="Segoe UI" w:cs="Segoe UI"/>
        </w:rPr>
        <w:t>licitação pública</w:t>
      </w:r>
      <w:r w:rsidR="003C4B1E" w:rsidRPr="009967B2">
        <w:rPr>
          <w:rFonts w:ascii="Segoe UI" w:eastAsia="Times New Roman" w:hAnsi="Segoe UI" w:cs="Segoe UI"/>
        </w:rPr>
        <w:t xml:space="preserve"> ou praticar ato fraudulento na execução do contrato administrativo;</w:t>
      </w:r>
    </w:p>
    <w:p w14:paraId="403F829E" w14:textId="3060DBAA" w:rsidR="003C4B1E" w:rsidRPr="009967B2" w:rsidRDefault="003C4B1E" w:rsidP="009C5525">
      <w:pPr>
        <w:pStyle w:val="PargrafodaLista"/>
        <w:numPr>
          <w:ilvl w:val="2"/>
          <w:numId w:val="27"/>
        </w:numPr>
        <w:tabs>
          <w:tab w:val="left" w:pos="851"/>
        </w:tabs>
        <w:spacing w:after="160" w:line="300" w:lineRule="auto"/>
        <w:ind w:right="-30"/>
        <w:jc w:val="both"/>
        <w:rPr>
          <w:rFonts w:ascii="Segoe UI" w:eastAsia="Times New Roman" w:hAnsi="Segoe UI" w:cs="Segoe UI"/>
        </w:rPr>
      </w:pPr>
      <w:proofErr w:type="gramStart"/>
      <w:r w:rsidRPr="009967B2">
        <w:rPr>
          <w:rFonts w:ascii="Segoe UI" w:eastAsia="Times New Roman" w:hAnsi="Segoe UI" w:cs="Segoe UI"/>
        </w:rPr>
        <w:t>comportar</w:t>
      </w:r>
      <w:proofErr w:type="gramEnd"/>
      <w:r w:rsidRPr="009967B2">
        <w:rPr>
          <w:rFonts w:ascii="Segoe UI" w:eastAsia="Times New Roman" w:hAnsi="Segoe UI" w:cs="Segoe UI"/>
        </w:rPr>
        <w:t>-se de modo inidôneo ou cometer fraude de qualquer natureza;</w:t>
      </w:r>
    </w:p>
    <w:p w14:paraId="5F82CB47" w14:textId="0208E93D" w:rsidR="003C4B1E" w:rsidRPr="009967B2" w:rsidRDefault="009C5525" w:rsidP="009C5525">
      <w:pPr>
        <w:tabs>
          <w:tab w:val="left" w:pos="851"/>
        </w:tabs>
        <w:spacing w:after="160" w:line="300" w:lineRule="auto"/>
        <w:ind w:right="-30"/>
        <w:jc w:val="both"/>
        <w:rPr>
          <w:rFonts w:ascii="Segoe UI" w:eastAsia="Times New Roman" w:hAnsi="Segoe UI" w:cs="Segoe UI"/>
        </w:rPr>
      </w:pPr>
      <w:r w:rsidRPr="009967B2">
        <w:rPr>
          <w:rFonts w:ascii="Segoe UI" w:eastAsia="Times New Roman" w:hAnsi="Segoe UI" w:cs="Segoe UI"/>
        </w:rPr>
        <w:t xml:space="preserve">9.1.11. </w:t>
      </w:r>
      <w:proofErr w:type="gramStart"/>
      <w:r w:rsidR="003C4B1E" w:rsidRPr="009967B2">
        <w:rPr>
          <w:rFonts w:ascii="Segoe UI" w:eastAsia="Times New Roman" w:hAnsi="Segoe UI" w:cs="Segoe UI"/>
        </w:rPr>
        <w:t>praticar</w:t>
      </w:r>
      <w:proofErr w:type="gramEnd"/>
      <w:r w:rsidR="003C4B1E" w:rsidRPr="009967B2">
        <w:rPr>
          <w:rFonts w:ascii="Segoe UI" w:eastAsia="Times New Roman" w:hAnsi="Segoe UI" w:cs="Segoe UI"/>
        </w:rPr>
        <w:t xml:space="preserve"> atos ilícitos com vistas a frustrar os objetivos do certame;</w:t>
      </w:r>
    </w:p>
    <w:p w14:paraId="37BD4181" w14:textId="35CAFB55" w:rsidR="003C4B1E" w:rsidRPr="009967B2" w:rsidRDefault="003C4B1E" w:rsidP="006B264F">
      <w:pPr>
        <w:pStyle w:val="PargrafodaLista"/>
        <w:numPr>
          <w:ilvl w:val="2"/>
          <w:numId w:val="29"/>
        </w:numPr>
        <w:tabs>
          <w:tab w:val="left" w:pos="851"/>
        </w:tabs>
        <w:spacing w:after="160" w:line="300" w:lineRule="auto"/>
        <w:ind w:right="-30"/>
        <w:jc w:val="both"/>
        <w:rPr>
          <w:rFonts w:ascii="Segoe UI" w:eastAsia="Times New Roman" w:hAnsi="Segoe UI" w:cs="Segoe UI"/>
        </w:rPr>
      </w:pPr>
      <w:proofErr w:type="gramStart"/>
      <w:r w:rsidRPr="009967B2">
        <w:rPr>
          <w:rFonts w:ascii="Segoe UI" w:eastAsia="Times New Roman" w:hAnsi="Segoe UI" w:cs="Segoe UI"/>
        </w:rPr>
        <w:t>praticar</w:t>
      </w:r>
      <w:proofErr w:type="gramEnd"/>
      <w:r w:rsidRPr="009967B2">
        <w:rPr>
          <w:rFonts w:ascii="Segoe UI" w:eastAsia="Times New Roman" w:hAnsi="Segoe UI" w:cs="Segoe UI"/>
        </w:rPr>
        <w:t xml:space="preserve"> ato lesivo previsto no art. 5º da Lei nº 12.846/2013.</w:t>
      </w:r>
    </w:p>
    <w:p w14:paraId="7286BC1D" w14:textId="187A7E73" w:rsidR="003C4B1E" w:rsidRPr="009967B2" w:rsidRDefault="006B264F" w:rsidP="003C4B1E">
      <w:pPr>
        <w:spacing w:after="160" w:line="300" w:lineRule="auto"/>
        <w:jc w:val="both"/>
        <w:rPr>
          <w:rFonts w:ascii="Segoe UI" w:hAnsi="Segoe UI" w:cs="Segoe UI"/>
        </w:rPr>
      </w:pPr>
      <w:r w:rsidRPr="009967B2">
        <w:rPr>
          <w:rFonts w:ascii="Segoe UI" w:hAnsi="Segoe UI" w:cs="Segoe UI"/>
        </w:rPr>
        <w:t>9</w:t>
      </w:r>
      <w:r w:rsidR="003C4B1E" w:rsidRPr="009967B2">
        <w:rPr>
          <w:rFonts w:ascii="Segoe UI" w:hAnsi="Segoe UI" w:cs="Segoe UI"/>
        </w:rPr>
        <w:t>.2. Serão aplicadas ao responsável pelas infrações administrativas acima descritas as seguintes sanções:</w:t>
      </w:r>
    </w:p>
    <w:p w14:paraId="35EBA4F7" w14:textId="1D8319D4" w:rsidR="003C4B1E" w:rsidRPr="009967B2" w:rsidRDefault="00C811F7" w:rsidP="003C4B1E">
      <w:pPr>
        <w:spacing w:after="160" w:line="300" w:lineRule="auto"/>
        <w:jc w:val="both"/>
        <w:rPr>
          <w:rFonts w:ascii="Segoe UI" w:hAnsi="Segoe UI" w:cs="Segoe UI"/>
        </w:rPr>
      </w:pPr>
      <w:r w:rsidRPr="009967B2">
        <w:rPr>
          <w:rFonts w:ascii="Segoe UI" w:hAnsi="Segoe UI" w:cs="Segoe UI"/>
          <w:bCs/>
        </w:rPr>
        <w:t>9</w:t>
      </w:r>
      <w:r w:rsidR="003C4B1E" w:rsidRPr="009967B2">
        <w:rPr>
          <w:rFonts w:ascii="Segoe UI" w:hAnsi="Segoe UI" w:cs="Segoe UI"/>
          <w:bCs/>
        </w:rPr>
        <w:t>.2.1. Advertência</w:t>
      </w:r>
      <w:r w:rsidR="003C4B1E" w:rsidRPr="009967B2">
        <w:rPr>
          <w:rFonts w:ascii="Segoe UI" w:hAnsi="Segoe UI" w:cs="Segoe UI"/>
        </w:rPr>
        <w:t xml:space="preserve">: quando </w:t>
      </w:r>
      <w:r w:rsidR="00A50A31" w:rsidRPr="009967B2">
        <w:rPr>
          <w:rFonts w:ascii="Segoe UI" w:hAnsi="Segoe UI" w:cs="Segoe UI"/>
        </w:rPr>
        <w:t>o(</w:t>
      </w:r>
      <w:r w:rsidR="003C4B1E" w:rsidRPr="009967B2">
        <w:rPr>
          <w:rFonts w:ascii="Segoe UI" w:hAnsi="Segoe UI" w:cs="Segoe UI"/>
        </w:rPr>
        <w:t>a</w:t>
      </w:r>
      <w:r w:rsidR="00A50A31" w:rsidRPr="009967B2">
        <w:rPr>
          <w:rFonts w:ascii="Segoe UI" w:hAnsi="Segoe UI" w:cs="Segoe UI"/>
        </w:rPr>
        <w:t>)</w:t>
      </w:r>
      <w:r w:rsidR="003C4B1E" w:rsidRPr="009967B2">
        <w:rPr>
          <w:rFonts w:ascii="Segoe UI" w:hAnsi="Segoe UI" w:cs="Segoe UI"/>
        </w:rPr>
        <w:t xml:space="preserve"> Contratad</w:t>
      </w:r>
      <w:r w:rsidR="00A50A31" w:rsidRPr="009967B2">
        <w:rPr>
          <w:rFonts w:ascii="Segoe UI" w:hAnsi="Segoe UI" w:cs="Segoe UI"/>
        </w:rPr>
        <w:t>o(</w:t>
      </w:r>
      <w:r w:rsidR="003C4B1E" w:rsidRPr="009967B2">
        <w:rPr>
          <w:rFonts w:ascii="Segoe UI" w:hAnsi="Segoe UI" w:cs="Segoe UI"/>
        </w:rPr>
        <w:t>a</w:t>
      </w:r>
      <w:r w:rsidR="00A50A31" w:rsidRPr="009967B2">
        <w:rPr>
          <w:rFonts w:ascii="Segoe UI" w:hAnsi="Segoe UI" w:cs="Segoe UI"/>
        </w:rPr>
        <w:t>)</w:t>
      </w:r>
      <w:r w:rsidR="003C4B1E" w:rsidRPr="009967B2">
        <w:rPr>
          <w:rFonts w:ascii="Segoe UI" w:hAnsi="Segoe UI" w:cs="Segoe UI"/>
        </w:rPr>
        <w:t xml:space="preserve"> der causa à inexecução parcial do contrato administrativo, sempre que não se justificar a imposição de penalidade mais grave (§ 2º do art. 156 da Lei nº. 14.133/2021);</w:t>
      </w:r>
    </w:p>
    <w:p w14:paraId="2C245818" w14:textId="10610353" w:rsidR="003C4B1E" w:rsidRPr="009967B2" w:rsidRDefault="00C811F7" w:rsidP="003C4B1E">
      <w:pPr>
        <w:spacing w:after="160" w:line="300" w:lineRule="auto"/>
        <w:jc w:val="both"/>
        <w:rPr>
          <w:rFonts w:ascii="Segoe UI" w:hAnsi="Segoe UI" w:cs="Segoe UI"/>
        </w:rPr>
      </w:pPr>
      <w:r w:rsidRPr="009967B2">
        <w:rPr>
          <w:rFonts w:ascii="Segoe UI" w:hAnsi="Segoe UI" w:cs="Segoe UI"/>
        </w:rPr>
        <w:t>9</w:t>
      </w:r>
      <w:r w:rsidR="003C4B1E" w:rsidRPr="009967B2">
        <w:rPr>
          <w:rFonts w:ascii="Segoe UI" w:hAnsi="Segoe UI" w:cs="Segoe UI"/>
        </w:rPr>
        <w:t xml:space="preserve">.2.2. </w:t>
      </w:r>
      <w:r w:rsidR="003C4B1E" w:rsidRPr="009967B2">
        <w:rPr>
          <w:rFonts w:ascii="Segoe UI" w:hAnsi="Segoe UI" w:cs="Segoe UI"/>
          <w:bCs/>
        </w:rPr>
        <w:t>Impedimento de licitar e contratar administrativamente</w:t>
      </w:r>
      <w:r w:rsidR="003C4B1E" w:rsidRPr="009967B2">
        <w:rPr>
          <w:rFonts w:ascii="Segoe UI" w:hAnsi="Segoe UI" w:cs="Segoe UI"/>
        </w:rPr>
        <w:t xml:space="preserve">: quando praticadas as condutas descritas nas alíneas </w:t>
      </w:r>
      <w:r w:rsidR="006B264F" w:rsidRPr="009967B2">
        <w:rPr>
          <w:rFonts w:ascii="Segoe UI" w:hAnsi="Segoe UI" w:cs="Segoe UI"/>
        </w:rPr>
        <w:t>9.1.2</w:t>
      </w:r>
      <w:r w:rsidR="003C4B1E" w:rsidRPr="009967B2">
        <w:rPr>
          <w:rFonts w:ascii="Segoe UI" w:hAnsi="Segoe UI" w:cs="Segoe UI"/>
        </w:rPr>
        <w:t xml:space="preserve">, </w:t>
      </w:r>
      <w:r w:rsidR="006B264F" w:rsidRPr="009967B2">
        <w:rPr>
          <w:rFonts w:ascii="Segoe UI" w:hAnsi="Segoe UI" w:cs="Segoe UI"/>
        </w:rPr>
        <w:t>9</w:t>
      </w:r>
      <w:r w:rsidR="003C4B1E" w:rsidRPr="009967B2">
        <w:rPr>
          <w:rFonts w:ascii="Segoe UI" w:hAnsi="Segoe UI" w:cs="Segoe UI"/>
        </w:rPr>
        <w:t xml:space="preserve">.1.3, </w:t>
      </w:r>
      <w:r w:rsidR="006B264F" w:rsidRPr="009967B2">
        <w:rPr>
          <w:rFonts w:ascii="Segoe UI" w:hAnsi="Segoe UI" w:cs="Segoe UI"/>
        </w:rPr>
        <w:t>9</w:t>
      </w:r>
      <w:r w:rsidR="003C4B1E" w:rsidRPr="009967B2">
        <w:rPr>
          <w:rFonts w:ascii="Segoe UI" w:hAnsi="Segoe UI" w:cs="Segoe UI"/>
        </w:rPr>
        <w:t xml:space="preserve">.1.4, </w:t>
      </w:r>
      <w:r w:rsidR="006B264F" w:rsidRPr="009967B2">
        <w:rPr>
          <w:rFonts w:ascii="Segoe UI" w:hAnsi="Segoe UI" w:cs="Segoe UI"/>
        </w:rPr>
        <w:t>9</w:t>
      </w:r>
      <w:r w:rsidR="003C4B1E" w:rsidRPr="009967B2">
        <w:rPr>
          <w:rFonts w:ascii="Segoe UI" w:hAnsi="Segoe UI" w:cs="Segoe UI"/>
        </w:rPr>
        <w:t xml:space="preserve">.1.5, </w:t>
      </w:r>
      <w:r w:rsidR="006B264F" w:rsidRPr="009967B2">
        <w:rPr>
          <w:rFonts w:ascii="Segoe UI" w:hAnsi="Segoe UI" w:cs="Segoe UI"/>
        </w:rPr>
        <w:t>9</w:t>
      </w:r>
      <w:r w:rsidR="003C4B1E" w:rsidRPr="009967B2">
        <w:rPr>
          <w:rFonts w:ascii="Segoe UI" w:hAnsi="Segoe UI" w:cs="Segoe UI"/>
        </w:rPr>
        <w:t xml:space="preserve">.1.6 e </w:t>
      </w:r>
      <w:r w:rsidR="006B264F" w:rsidRPr="009967B2">
        <w:rPr>
          <w:rFonts w:ascii="Segoe UI" w:hAnsi="Segoe UI" w:cs="Segoe UI"/>
        </w:rPr>
        <w:t>9</w:t>
      </w:r>
      <w:r w:rsidR="003C4B1E" w:rsidRPr="009967B2">
        <w:rPr>
          <w:rFonts w:ascii="Segoe UI" w:hAnsi="Segoe UI" w:cs="Segoe UI"/>
        </w:rPr>
        <w:t>.1.7 do subitem acima deste contrato administrativo, sempre que não se justificar a imposição de penalidade mais grave (§ 4º do art. 156 da Lei nº. 14.133/2021);</w:t>
      </w:r>
    </w:p>
    <w:p w14:paraId="09546BAF" w14:textId="7F0F964C" w:rsidR="003C4B1E" w:rsidRPr="009967B2" w:rsidRDefault="00C811F7" w:rsidP="003C4B1E">
      <w:pPr>
        <w:spacing w:after="160" w:line="300" w:lineRule="auto"/>
        <w:jc w:val="both"/>
        <w:rPr>
          <w:rFonts w:ascii="Segoe UI" w:hAnsi="Segoe UI" w:cs="Segoe UI"/>
        </w:rPr>
      </w:pPr>
      <w:r w:rsidRPr="009967B2">
        <w:rPr>
          <w:rFonts w:ascii="Segoe UI" w:hAnsi="Segoe UI" w:cs="Segoe UI"/>
          <w:bCs/>
        </w:rPr>
        <w:t>9</w:t>
      </w:r>
      <w:r w:rsidR="003C4B1E" w:rsidRPr="009967B2">
        <w:rPr>
          <w:rFonts w:ascii="Segoe UI" w:hAnsi="Segoe UI" w:cs="Segoe UI"/>
          <w:bCs/>
        </w:rPr>
        <w:t>.2.3. Declaração de inidoneidade para licitar e contratar administrativamente:</w:t>
      </w:r>
      <w:r w:rsidR="003C4B1E" w:rsidRPr="009967B2">
        <w:rPr>
          <w:rFonts w:ascii="Segoe UI" w:hAnsi="Segoe UI" w:cs="Segoe UI"/>
        </w:rPr>
        <w:t xml:space="preserve"> quando praticadas as condutas descritas nas al</w:t>
      </w:r>
      <w:r w:rsidR="006B264F" w:rsidRPr="009967B2">
        <w:rPr>
          <w:rFonts w:ascii="Segoe UI" w:hAnsi="Segoe UI" w:cs="Segoe UI"/>
        </w:rPr>
        <w:t>íneas 9</w:t>
      </w:r>
      <w:r w:rsidR="003C4B1E" w:rsidRPr="009967B2">
        <w:rPr>
          <w:rFonts w:ascii="Segoe UI" w:hAnsi="Segoe UI" w:cs="Segoe UI"/>
        </w:rPr>
        <w:t xml:space="preserve">.1.8, </w:t>
      </w:r>
      <w:r w:rsidR="006B264F" w:rsidRPr="009967B2">
        <w:rPr>
          <w:rFonts w:ascii="Segoe UI" w:hAnsi="Segoe UI" w:cs="Segoe UI"/>
        </w:rPr>
        <w:t>9</w:t>
      </w:r>
      <w:r w:rsidR="003C4B1E" w:rsidRPr="009967B2">
        <w:rPr>
          <w:rFonts w:ascii="Segoe UI" w:hAnsi="Segoe UI" w:cs="Segoe UI"/>
        </w:rPr>
        <w:t xml:space="preserve">.1.9, </w:t>
      </w:r>
      <w:r w:rsidR="006B264F" w:rsidRPr="009967B2">
        <w:rPr>
          <w:rFonts w:ascii="Segoe UI" w:hAnsi="Segoe UI" w:cs="Segoe UI"/>
        </w:rPr>
        <w:t>9</w:t>
      </w:r>
      <w:r w:rsidR="003C4B1E" w:rsidRPr="009967B2">
        <w:rPr>
          <w:rFonts w:ascii="Segoe UI" w:hAnsi="Segoe UI" w:cs="Segoe UI"/>
        </w:rPr>
        <w:t xml:space="preserve">.1.10, </w:t>
      </w:r>
      <w:r w:rsidR="006B264F" w:rsidRPr="009967B2">
        <w:rPr>
          <w:rFonts w:ascii="Segoe UI" w:hAnsi="Segoe UI" w:cs="Segoe UI"/>
        </w:rPr>
        <w:t>9.1.11 e 9</w:t>
      </w:r>
      <w:r w:rsidR="003C4B1E" w:rsidRPr="009967B2">
        <w:rPr>
          <w:rFonts w:ascii="Segoe UI" w:hAnsi="Segoe UI" w:cs="Segoe UI"/>
        </w:rPr>
        <w:t xml:space="preserve">.1.12 do subitem acima deste Contrato, bem como nas alíneas </w:t>
      </w:r>
      <w:r w:rsidR="006B264F" w:rsidRPr="009967B2">
        <w:rPr>
          <w:rFonts w:ascii="Segoe UI" w:hAnsi="Segoe UI" w:cs="Segoe UI"/>
        </w:rPr>
        <w:t>9</w:t>
      </w:r>
      <w:r w:rsidR="003C4B1E" w:rsidRPr="009967B2">
        <w:rPr>
          <w:rFonts w:ascii="Segoe UI" w:hAnsi="Segoe UI" w:cs="Segoe UI"/>
        </w:rPr>
        <w:t xml:space="preserve">.1.2, </w:t>
      </w:r>
      <w:r w:rsidR="006B264F" w:rsidRPr="009967B2">
        <w:rPr>
          <w:rFonts w:ascii="Segoe UI" w:hAnsi="Segoe UI" w:cs="Segoe UI"/>
        </w:rPr>
        <w:t>9</w:t>
      </w:r>
      <w:r w:rsidR="003C4B1E" w:rsidRPr="009967B2">
        <w:rPr>
          <w:rFonts w:ascii="Segoe UI" w:hAnsi="Segoe UI" w:cs="Segoe UI"/>
        </w:rPr>
        <w:t xml:space="preserve">.1.3, </w:t>
      </w:r>
      <w:r w:rsidR="006B264F" w:rsidRPr="009967B2">
        <w:rPr>
          <w:rFonts w:ascii="Segoe UI" w:hAnsi="Segoe UI" w:cs="Segoe UI"/>
        </w:rPr>
        <w:t>9</w:t>
      </w:r>
      <w:r w:rsidR="003C4B1E" w:rsidRPr="009967B2">
        <w:rPr>
          <w:rFonts w:ascii="Segoe UI" w:hAnsi="Segoe UI" w:cs="Segoe UI"/>
        </w:rPr>
        <w:t xml:space="preserve">.1.4, </w:t>
      </w:r>
      <w:r w:rsidR="006B264F" w:rsidRPr="009967B2">
        <w:rPr>
          <w:rFonts w:ascii="Segoe UI" w:hAnsi="Segoe UI" w:cs="Segoe UI"/>
        </w:rPr>
        <w:t>9</w:t>
      </w:r>
      <w:r w:rsidR="003C4B1E" w:rsidRPr="009967B2">
        <w:rPr>
          <w:rFonts w:ascii="Segoe UI" w:hAnsi="Segoe UI" w:cs="Segoe UI"/>
        </w:rPr>
        <w:t xml:space="preserve">.1.5, </w:t>
      </w:r>
      <w:r w:rsidR="006B264F" w:rsidRPr="009967B2">
        <w:rPr>
          <w:rFonts w:ascii="Segoe UI" w:hAnsi="Segoe UI" w:cs="Segoe UI"/>
        </w:rPr>
        <w:t>9</w:t>
      </w:r>
      <w:r w:rsidR="003C4B1E" w:rsidRPr="009967B2">
        <w:rPr>
          <w:rFonts w:ascii="Segoe UI" w:hAnsi="Segoe UI" w:cs="Segoe UI"/>
        </w:rPr>
        <w:t xml:space="preserve">.1.6 e </w:t>
      </w:r>
      <w:r w:rsidR="006B264F" w:rsidRPr="009967B2">
        <w:rPr>
          <w:rFonts w:ascii="Segoe UI" w:hAnsi="Segoe UI" w:cs="Segoe UI"/>
        </w:rPr>
        <w:t>9</w:t>
      </w:r>
      <w:r w:rsidR="003C4B1E" w:rsidRPr="009967B2">
        <w:rPr>
          <w:rFonts w:ascii="Segoe UI" w:hAnsi="Segoe UI" w:cs="Segoe UI"/>
        </w:rPr>
        <w:t>.1.7, que justifiquem a imposição de penalidade mais grave (§ 5º do art. 156 da Lei nº. 14.133/2021)</w:t>
      </w:r>
    </w:p>
    <w:p w14:paraId="06B3DFAF" w14:textId="7A58ABC0" w:rsidR="003C4B1E" w:rsidRPr="009967B2" w:rsidRDefault="00C811F7" w:rsidP="003C4B1E">
      <w:pPr>
        <w:spacing w:after="160" w:line="300" w:lineRule="auto"/>
        <w:jc w:val="both"/>
        <w:rPr>
          <w:rFonts w:ascii="Segoe UI" w:hAnsi="Segoe UI" w:cs="Segoe UI"/>
        </w:rPr>
      </w:pPr>
      <w:r w:rsidRPr="009967B2">
        <w:rPr>
          <w:rFonts w:ascii="Segoe UI" w:hAnsi="Segoe UI" w:cs="Segoe UI"/>
        </w:rPr>
        <w:t>9</w:t>
      </w:r>
      <w:r w:rsidR="003C4B1E" w:rsidRPr="009967B2">
        <w:rPr>
          <w:rFonts w:ascii="Segoe UI" w:hAnsi="Segoe UI" w:cs="Segoe UI"/>
        </w:rPr>
        <w:t xml:space="preserve">.3. </w:t>
      </w:r>
      <w:r w:rsidR="003C4B1E" w:rsidRPr="009967B2">
        <w:rPr>
          <w:rFonts w:ascii="Segoe UI" w:hAnsi="Segoe UI" w:cs="Segoe UI"/>
          <w:bCs/>
        </w:rPr>
        <w:t>Multa:</w:t>
      </w:r>
    </w:p>
    <w:p w14:paraId="3D98FE83" w14:textId="11246C47" w:rsidR="003C4B1E" w:rsidRPr="009967B2" w:rsidRDefault="00C811F7" w:rsidP="003C4B1E">
      <w:pPr>
        <w:spacing w:after="160" w:line="300" w:lineRule="auto"/>
        <w:jc w:val="both"/>
        <w:rPr>
          <w:rFonts w:ascii="Segoe UI" w:hAnsi="Segoe UI" w:cs="Segoe UI"/>
        </w:rPr>
      </w:pPr>
      <w:r w:rsidRPr="009967B2">
        <w:rPr>
          <w:rFonts w:ascii="Segoe UI" w:hAnsi="Segoe UI" w:cs="Segoe UI"/>
        </w:rPr>
        <w:t>9</w:t>
      </w:r>
      <w:r w:rsidR="003C4B1E" w:rsidRPr="009967B2">
        <w:rPr>
          <w:rFonts w:ascii="Segoe UI" w:hAnsi="Segoe UI" w:cs="Segoe UI"/>
        </w:rPr>
        <w:t xml:space="preserve">.3.1. </w:t>
      </w:r>
      <w:proofErr w:type="gramStart"/>
      <w:r w:rsidR="003C4B1E" w:rsidRPr="009967B2">
        <w:rPr>
          <w:rFonts w:ascii="Segoe UI" w:hAnsi="Segoe UI" w:cs="Segoe UI"/>
        </w:rPr>
        <w:t>moratória</w:t>
      </w:r>
      <w:proofErr w:type="gramEnd"/>
      <w:r w:rsidR="003C4B1E" w:rsidRPr="009967B2">
        <w:rPr>
          <w:rFonts w:ascii="Segoe UI" w:hAnsi="Segoe UI" w:cs="Segoe UI"/>
        </w:rPr>
        <w:t xml:space="preserve"> de </w:t>
      </w:r>
      <w:r w:rsidR="004E7944" w:rsidRPr="009967B2">
        <w:rPr>
          <w:rFonts w:ascii="Segoe UI" w:hAnsi="Segoe UI" w:cs="Segoe UI"/>
        </w:rPr>
        <w:t>5</w:t>
      </w:r>
      <w:r w:rsidR="003C4B1E" w:rsidRPr="009967B2">
        <w:rPr>
          <w:rFonts w:ascii="Segoe UI" w:hAnsi="Segoe UI" w:cs="Segoe UI"/>
        </w:rPr>
        <w:t>% (</w:t>
      </w:r>
      <w:r w:rsidR="004E7944" w:rsidRPr="009967B2">
        <w:rPr>
          <w:rFonts w:ascii="Segoe UI" w:hAnsi="Segoe UI" w:cs="Segoe UI"/>
        </w:rPr>
        <w:t xml:space="preserve">cinco </w:t>
      </w:r>
      <w:r w:rsidR="003C4B1E" w:rsidRPr="009967B2">
        <w:rPr>
          <w:rFonts w:ascii="Segoe UI" w:hAnsi="Segoe UI" w:cs="Segoe UI"/>
        </w:rPr>
        <w:t xml:space="preserve">por cento) por dia de atraso injustificado sobre o valor da parcela inadimplida, até o limite de </w:t>
      </w:r>
      <w:r w:rsidR="004E7944" w:rsidRPr="009967B2">
        <w:rPr>
          <w:rFonts w:ascii="Segoe UI" w:hAnsi="Segoe UI" w:cs="Segoe UI"/>
        </w:rPr>
        <w:t>15</w:t>
      </w:r>
      <w:r w:rsidR="003C4B1E" w:rsidRPr="009967B2">
        <w:rPr>
          <w:rFonts w:ascii="Segoe UI" w:hAnsi="Segoe UI" w:cs="Segoe UI"/>
        </w:rPr>
        <w:t xml:space="preserve"> (</w:t>
      </w:r>
      <w:r w:rsidR="004E7944" w:rsidRPr="009967B2">
        <w:rPr>
          <w:rFonts w:ascii="Segoe UI" w:hAnsi="Segoe UI" w:cs="Segoe UI"/>
        </w:rPr>
        <w:t>quinze</w:t>
      </w:r>
      <w:r w:rsidR="003C4B1E" w:rsidRPr="009967B2">
        <w:rPr>
          <w:rFonts w:ascii="Segoe UI" w:hAnsi="Segoe UI" w:cs="Segoe UI"/>
        </w:rPr>
        <w:t>) dias;</w:t>
      </w:r>
    </w:p>
    <w:p w14:paraId="3168BB70" w14:textId="6A4BFAF6" w:rsidR="003C4B1E" w:rsidRPr="009967B2" w:rsidRDefault="00C811F7" w:rsidP="003C4B1E">
      <w:pPr>
        <w:spacing w:after="160" w:line="300" w:lineRule="auto"/>
        <w:jc w:val="both"/>
        <w:rPr>
          <w:rFonts w:ascii="Segoe UI" w:hAnsi="Segoe UI" w:cs="Segoe UI"/>
        </w:rPr>
      </w:pPr>
      <w:r w:rsidRPr="009967B2">
        <w:rPr>
          <w:rFonts w:ascii="Segoe UI" w:hAnsi="Segoe UI" w:cs="Segoe UI"/>
        </w:rPr>
        <w:lastRenderedPageBreak/>
        <w:t>9</w:t>
      </w:r>
      <w:r w:rsidR="003C4B1E" w:rsidRPr="009967B2">
        <w:rPr>
          <w:rFonts w:ascii="Segoe UI" w:hAnsi="Segoe UI" w:cs="Segoe UI"/>
        </w:rPr>
        <w:t xml:space="preserve">.3.1.1. O atraso superior a </w:t>
      </w:r>
      <w:r w:rsidR="004E7944" w:rsidRPr="009967B2">
        <w:rPr>
          <w:rFonts w:ascii="Segoe UI" w:hAnsi="Segoe UI" w:cs="Segoe UI"/>
        </w:rPr>
        <w:t>15</w:t>
      </w:r>
      <w:r w:rsidR="003C4B1E" w:rsidRPr="009967B2">
        <w:rPr>
          <w:rFonts w:ascii="Segoe UI" w:hAnsi="Segoe UI" w:cs="Segoe UI"/>
        </w:rPr>
        <w:t xml:space="preserve"> (</w:t>
      </w:r>
      <w:r w:rsidR="004E7944" w:rsidRPr="009967B2">
        <w:rPr>
          <w:rFonts w:ascii="Segoe UI" w:hAnsi="Segoe UI" w:cs="Segoe UI"/>
        </w:rPr>
        <w:t>quinze</w:t>
      </w:r>
      <w:r w:rsidR="003C4B1E" w:rsidRPr="009967B2">
        <w:rPr>
          <w:rFonts w:ascii="Segoe UI" w:hAnsi="Segoe UI" w:cs="Segoe UI"/>
        </w:rPr>
        <w:t xml:space="preserve">) dias autoriza ao Contratante a promover a rescisão do contrato administrativo por descumprimento ou cumprimento irregular de suas cláusulas, conforme dispõe o inciso I do art. 137 da Lei n. 14.133/2021. </w:t>
      </w:r>
    </w:p>
    <w:p w14:paraId="19EB74FB" w14:textId="5CC25E5F" w:rsidR="003C4B1E" w:rsidRPr="009967B2" w:rsidRDefault="00C811F7" w:rsidP="003C4B1E">
      <w:pPr>
        <w:spacing w:after="160" w:line="300" w:lineRule="auto"/>
        <w:jc w:val="both"/>
        <w:rPr>
          <w:rFonts w:ascii="Segoe UI" w:hAnsi="Segoe UI" w:cs="Segoe UI"/>
        </w:rPr>
      </w:pPr>
      <w:r w:rsidRPr="009967B2">
        <w:rPr>
          <w:rFonts w:ascii="Segoe UI" w:hAnsi="Segoe UI" w:cs="Segoe UI"/>
        </w:rPr>
        <w:t>9</w:t>
      </w:r>
      <w:r w:rsidR="003C4B1E" w:rsidRPr="009967B2">
        <w:rPr>
          <w:rFonts w:ascii="Segoe UI" w:hAnsi="Segoe UI" w:cs="Segoe UI"/>
        </w:rPr>
        <w:t xml:space="preserve">.3.2. </w:t>
      </w:r>
      <w:proofErr w:type="gramStart"/>
      <w:r w:rsidR="003C4B1E" w:rsidRPr="009967B2">
        <w:rPr>
          <w:rFonts w:ascii="Segoe UI" w:hAnsi="Segoe UI" w:cs="Segoe UI"/>
        </w:rPr>
        <w:t>compensatória</w:t>
      </w:r>
      <w:proofErr w:type="gramEnd"/>
      <w:r w:rsidR="003C4B1E" w:rsidRPr="009967B2">
        <w:rPr>
          <w:rFonts w:ascii="Segoe UI" w:hAnsi="Segoe UI" w:cs="Segoe UI"/>
        </w:rPr>
        <w:t xml:space="preserve"> de </w:t>
      </w:r>
      <w:r w:rsidR="004E7944" w:rsidRPr="009967B2">
        <w:rPr>
          <w:rFonts w:ascii="Segoe UI" w:hAnsi="Segoe UI" w:cs="Segoe UI"/>
        </w:rPr>
        <w:t>20</w:t>
      </w:r>
      <w:r w:rsidR="003C4B1E" w:rsidRPr="009967B2">
        <w:rPr>
          <w:rFonts w:ascii="Segoe UI" w:hAnsi="Segoe UI" w:cs="Segoe UI"/>
        </w:rPr>
        <w:t>%  (</w:t>
      </w:r>
      <w:r w:rsidR="004E7944" w:rsidRPr="009967B2">
        <w:rPr>
          <w:rFonts w:ascii="Segoe UI" w:hAnsi="Segoe UI" w:cs="Segoe UI"/>
        </w:rPr>
        <w:t>vinte</w:t>
      </w:r>
      <w:r w:rsidR="003C4B1E" w:rsidRPr="009967B2">
        <w:rPr>
          <w:rFonts w:ascii="Segoe UI" w:hAnsi="Segoe UI" w:cs="Segoe UI"/>
        </w:rPr>
        <w:t xml:space="preserve"> por cento) sobre o valor total do contrato administrativo, no caso de inexecução total do objeto;</w:t>
      </w:r>
    </w:p>
    <w:p w14:paraId="78F38AFC" w14:textId="4978D76C" w:rsidR="003C4B1E" w:rsidRPr="009967B2" w:rsidRDefault="00C811F7" w:rsidP="003C4B1E">
      <w:pPr>
        <w:spacing w:after="160" w:line="300" w:lineRule="auto"/>
        <w:jc w:val="both"/>
        <w:rPr>
          <w:rFonts w:ascii="Segoe UI" w:hAnsi="Segoe UI" w:cs="Segoe UI"/>
        </w:rPr>
      </w:pPr>
      <w:r w:rsidRPr="009967B2">
        <w:rPr>
          <w:rFonts w:ascii="Segoe UI" w:hAnsi="Segoe UI" w:cs="Segoe UI"/>
        </w:rPr>
        <w:t>9</w:t>
      </w:r>
      <w:r w:rsidR="003C4B1E" w:rsidRPr="009967B2">
        <w:rPr>
          <w:rFonts w:ascii="Segoe UI" w:hAnsi="Segoe UI" w:cs="Segoe UI"/>
        </w:rPr>
        <w:t>.4. A aplicação das sanções previstas neste contrato administrativo não exclui, em hipótese alguma, a obrigação de reparação integral do dano causado ao Contratante (§ 9º do art. 156 da Lei nº. 14.133/2021)</w:t>
      </w:r>
    </w:p>
    <w:p w14:paraId="3227E287" w14:textId="6C142FB6" w:rsidR="003C4B1E" w:rsidRPr="009967B2" w:rsidRDefault="00C811F7" w:rsidP="003C4B1E">
      <w:pPr>
        <w:spacing w:after="160" w:line="300" w:lineRule="auto"/>
        <w:jc w:val="both"/>
        <w:rPr>
          <w:rFonts w:ascii="Segoe UI" w:hAnsi="Segoe UI" w:cs="Segoe UI"/>
        </w:rPr>
      </w:pPr>
      <w:r w:rsidRPr="009967B2">
        <w:rPr>
          <w:rFonts w:ascii="Segoe UI" w:hAnsi="Segoe UI" w:cs="Segoe UI"/>
        </w:rPr>
        <w:t>9</w:t>
      </w:r>
      <w:r w:rsidR="003C4B1E" w:rsidRPr="009967B2">
        <w:rPr>
          <w:rFonts w:ascii="Segoe UI" w:hAnsi="Segoe UI" w:cs="Segoe UI"/>
        </w:rPr>
        <w:t>.5. Todas as sanções previstas neste contrato administrativo poderão ser aplicadas cumulativamente com a multa (art. 156, §7º da Lei nº. 14.133/2021).</w:t>
      </w:r>
    </w:p>
    <w:p w14:paraId="3F2A2DFC" w14:textId="6D4CCEC8" w:rsidR="003C4B1E" w:rsidRPr="009967B2" w:rsidRDefault="00C811F7" w:rsidP="003C4B1E">
      <w:pPr>
        <w:spacing w:after="160" w:line="300" w:lineRule="auto"/>
        <w:jc w:val="both"/>
        <w:rPr>
          <w:rFonts w:ascii="Segoe UI" w:hAnsi="Segoe UI" w:cs="Segoe UI"/>
        </w:rPr>
      </w:pPr>
      <w:r w:rsidRPr="009967B2">
        <w:rPr>
          <w:rFonts w:ascii="Segoe UI" w:hAnsi="Segoe UI" w:cs="Segoe UI"/>
        </w:rPr>
        <w:t>9</w:t>
      </w:r>
      <w:r w:rsidR="003C4B1E" w:rsidRPr="009967B2">
        <w:rPr>
          <w:rFonts w:ascii="Segoe UI" w:hAnsi="Segoe UI" w:cs="Segoe UI"/>
        </w:rPr>
        <w:t>.6. Antes da aplicação da multa será facultada a defesa da Contratante no prazo de 15 (quinze) dias úteis, contado da data de sua intimação (art. 157 da Lei nº. 14.133/2021)</w:t>
      </w:r>
    </w:p>
    <w:p w14:paraId="5032E753" w14:textId="2C1B4570" w:rsidR="003C4B1E" w:rsidRPr="009967B2" w:rsidRDefault="00C811F7" w:rsidP="003C4B1E">
      <w:pPr>
        <w:spacing w:after="160" w:line="300" w:lineRule="auto"/>
        <w:jc w:val="both"/>
        <w:rPr>
          <w:rFonts w:ascii="Segoe UI" w:hAnsi="Segoe UI" w:cs="Segoe UI"/>
        </w:rPr>
      </w:pPr>
      <w:r w:rsidRPr="009967B2">
        <w:rPr>
          <w:rFonts w:ascii="Segoe UI" w:hAnsi="Segoe UI" w:cs="Segoe UI"/>
        </w:rPr>
        <w:t>9</w:t>
      </w:r>
      <w:r w:rsidR="003C4B1E" w:rsidRPr="009967B2">
        <w:rPr>
          <w:rFonts w:ascii="Segoe UI" w:hAnsi="Segoe UI" w:cs="Segoe UI"/>
        </w:rPr>
        <w:t>.7. Se a multa aplicada e as indenizações cabíveis forem superiores ao valor do pagamento eventua</w:t>
      </w:r>
      <w:r w:rsidR="00A50A31" w:rsidRPr="009967B2">
        <w:rPr>
          <w:rFonts w:ascii="Segoe UI" w:hAnsi="Segoe UI" w:cs="Segoe UI"/>
        </w:rPr>
        <w:t>lmente devido pelo Contratante o(a)</w:t>
      </w:r>
      <w:r w:rsidR="003C4B1E" w:rsidRPr="009967B2">
        <w:rPr>
          <w:rFonts w:ascii="Segoe UI" w:hAnsi="Segoe UI" w:cs="Segoe UI"/>
        </w:rPr>
        <w:t xml:space="preserve"> Contratado</w:t>
      </w:r>
      <w:r w:rsidR="00A50A31" w:rsidRPr="009967B2">
        <w:rPr>
          <w:rFonts w:ascii="Segoe UI" w:hAnsi="Segoe UI" w:cs="Segoe UI"/>
        </w:rPr>
        <w:t>(a)</w:t>
      </w:r>
      <w:r w:rsidR="003C4B1E" w:rsidRPr="009967B2">
        <w:rPr>
          <w:rFonts w:ascii="Segoe UI" w:hAnsi="Segoe UI" w:cs="Segoe UI"/>
        </w:rPr>
        <w:t>, além da perda desse valor, a diferença será descontada da garantia prestada ou será cobrada judicialmente (§ 8º do art. 156 da Lei nº. 14.133/2021).</w:t>
      </w:r>
    </w:p>
    <w:p w14:paraId="4BE13FA1" w14:textId="293B03AC" w:rsidR="003C4B1E" w:rsidRPr="009967B2" w:rsidRDefault="00C811F7" w:rsidP="003C4B1E">
      <w:pPr>
        <w:spacing w:after="160" w:line="300" w:lineRule="auto"/>
        <w:jc w:val="both"/>
        <w:rPr>
          <w:rFonts w:ascii="Segoe UI" w:hAnsi="Segoe UI" w:cs="Segoe UI"/>
        </w:rPr>
      </w:pPr>
      <w:r w:rsidRPr="009967B2">
        <w:rPr>
          <w:rFonts w:ascii="Segoe UI" w:hAnsi="Segoe UI" w:cs="Segoe UI"/>
        </w:rPr>
        <w:t>9</w:t>
      </w:r>
      <w:r w:rsidR="003C4B1E" w:rsidRPr="009967B2">
        <w:rPr>
          <w:rFonts w:ascii="Segoe UI" w:hAnsi="Segoe UI" w:cs="Segoe UI"/>
        </w:rPr>
        <w:t xml:space="preserve">.8. Previamente ao encaminhamento à cobrança judicial, a multa poderá ser recolhida administrativamente no prazo máximo de </w:t>
      </w:r>
      <w:r w:rsidR="004E7944" w:rsidRPr="009967B2">
        <w:rPr>
          <w:rFonts w:ascii="Segoe UI" w:hAnsi="Segoe UI" w:cs="Segoe UI"/>
        </w:rPr>
        <w:t>15</w:t>
      </w:r>
      <w:r w:rsidR="003C4B1E" w:rsidRPr="009967B2">
        <w:rPr>
          <w:rFonts w:ascii="Segoe UI" w:hAnsi="Segoe UI" w:cs="Segoe UI"/>
        </w:rPr>
        <w:t xml:space="preserve"> (</w:t>
      </w:r>
      <w:r w:rsidR="004E7944" w:rsidRPr="009967B2">
        <w:rPr>
          <w:rFonts w:ascii="Segoe UI" w:hAnsi="Segoe UI" w:cs="Segoe UI"/>
        </w:rPr>
        <w:t>quinze</w:t>
      </w:r>
      <w:r w:rsidR="003C4B1E" w:rsidRPr="009967B2">
        <w:rPr>
          <w:rFonts w:ascii="Segoe UI" w:hAnsi="Segoe UI" w:cs="Segoe UI"/>
        </w:rPr>
        <w:t>) dias, a contar da data do recebimento da comunicação enviada pela autoridade competente.</w:t>
      </w:r>
    </w:p>
    <w:p w14:paraId="1B52F395" w14:textId="20FBB953" w:rsidR="003C4B1E" w:rsidRPr="009967B2" w:rsidRDefault="00C811F7" w:rsidP="003C4B1E">
      <w:pPr>
        <w:spacing w:after="160" w:line="300" w:lineRule="auto"/>
        <w:jc w:val="both"/>
        <w:rPr>
          <w:rFonts w:ascii="Segoe UI" w:hAnsi="Segoe UI" w:cs="Segoe UI"/>
        </w:rPr>
      </w:pPr>
      <w:r w:rsidRPr="009967B2">
        <w:rPr>
          <w:rFonts w:ascii="Segoe UI" w:hAnsi="Segoe UI" w:cs="Segoe UI"/>
        </w:rPr>
        <w:t>9</w:t>
      </w:r>
      <w:r w:rsidR="003C4B1E" w:rsidRPr="009967B2">
        <w:rPr>
          <w:rFonts w:ascii="Segoe UI" w:hAnsi="Segoe UI" w:cs="Segoe UI"/>
        </w:rPr>
        <w:t>.9. A aplicação das sanções realizar-se-á em processo administrativo que assegure o contraditório e a ampla defesa a</w:t>
      </w:r>
      <w:r w:rsidR="00A50A31" w:rsidRPr="009967B2">
        <w:rPr>
          <w:rFonts w:ascii="Segoe UI" w:hAnsi="Segoe UI" w:cs="Segoe UI"/>
        </w:rPr>
        <w:t>(o)</w:t>
      </w:r>
      <w:r w:rsidR="003C4B1E" w:rsidRPr="009967B2">
        <w:rPr>
          <w:rFonts w:ascii="Segoe UI" w:hAnsi="Segoe UI" w:cs="Segoe UI"/>
        </w:rPr>
        <w:t xml:space="preserve"> Contratad</w:t>
      </w:r>
      <w:r w:rsidR="00A50A31" w:rsidRPr="009967B2">
        <w:rPr>
          <w:rFonts w:ascii="Segoe UI" w:hAnsi="Segoe UI" w:cs="Segoe UI"/>
        </w:rPr>
        <w:t>o(</w:t>
      </w:r>
      <w:r w:rsidR="003C4B1E" w:rsidRPr="009967B2">
        <w:rPr>
          <w:rFonts w:ascii="Segoe UI" w:hAnsi="Segoe UI" w:cs="Segoe UI"/>
        </w:rPr>
        <w:t>a</w:t>
      </w:r>
      <w:r w:rsidR="00A50A31" w:rsidRPr="009967B2">
        <w:rPr>
          <w:rFonts w:ascii="Segoe UI" w:hAnsi="Segoe UI" w:cs="Segoe UI"/>
        </w:rPr>
        <w:t>)</w:t>
      </w:r>
      <w:r w:rsidR="003C4B1E" w:rsidRPr="009967B2">
        <w:rPr>
          <w:rFonts w:ascii="Segoe UI" w:hAnsi="Segoe UI" w:cs="Segoe UI"/>
        </w:rPr>
        <w:t>, observando-se o procedimento previsto no caput</w:t>
      </w:r>
      <w:r w:rsidR="003C4B1E" w:rsidRPr="009967B2">
        <w:rPr>
          <w:rFonts w:ascii="Segoe UI" w:hAnsi="Segoe UI" w:cs="Segoe UI"/>
          <w:bCs/>
        </w:rPr>
        <w:t xml:space="preserve"> </w:t>
      </w:r>
      <w:r w:rsidR="003C4B1E" w:rsidRPr="009967B2">
        <w:rPr>
          <w:rFonts w:ascii="Segoe UI" w:hAnsi="Segoe UI" w:cs="Segoe UI"/>
        </w:rPr>
        <w:t>e parágrafos do art. 158 da Lei nº 14.133/2021, para as penalidades de impedimento de licitar e contratar e de declaração de inidoneidade para licitar ou contratar.</w:t>
      </w:r>
    </w:p>
    <w:p w14:paraId="58576AC7" w14:textId="7499107A" w:rsidR="003C4B1E" w:rsidRPr="009967B2" w:rsidRDefault="00C811F7" w:rsidP="00C811F7">
      <w:pPr>
        <w:spacing w:after="160" w:line="300" w:lineRule="auto"/>
        <w:jc w:val="both"/>
        <w:rPr>
          <w:rFonts w:ascii="Segoe UI" w:hAnsi="Segoe UI" w:cs="Segoe UI"/>
        </w:rPr>
      </w:pPr>
      <w:r w:rsidRPr="009967B2">
        <w:rPr>
          <w:rFonts w:ascii="Segoe UI" w:hAnsi="Segoe UI" w:cs="Segoe UI"/>
        </w:rPr>
        <w:t>9</w:t>
      </w:r>
      <w:r w:rsidR="003C4B1E" w:rsidRPr="009967B2">
        <w:rPr>
          <w:rFonts w:ascii="Segoe UI" w:hAnsi="Segoe UI" w:cs="Segoe UI"/>
        </w:rPr>
        <w:t>.10. Na aplicação das sanções serão considerados (§ 1º do art. 156 da Lei nº. 14.133/2021):</w:t>
      </w:r>
    </w:p>
    <w:p w14:paraId="78B60FA6" w14:textId="77777777" w:rsidR="00C811F7" w:rsidRPr="009967B2" w:rsidRDefault="003C4B1E" w:rsidP="00C811F7">
      <w:pPr>
        <w:pStyle w:val="PargrafodaLista"/>
        <w:numPr>
          <w:ilvl w:val="2"/>
          <w:numId w:val="31"/>
        </w:numPr>
        <w:tabs>
          <w:tab w:val="left" w:pos="851"/>
        </w:tabs>
        <w:spacing w:after="160" w:line="300" w:lineRule="auto"/>
        <w:ind w:left="0" w:firstLine="0"/>
        <w:contextualSpacing w:val="0"/>
        <w:jc w:val="both"/>
        <w:rPr>
          <w:rFonts w:ascii="Segoe UI" w:hAnsi="Segoe UI" w:cs="Segoe UI"/>
        </w:rPr>
      </w:pPr>
      <w:proofErr w:type="gramStart"/>
      <w:r w:rsidRPr="009967B2">
        <w:rPr>
          <w:rFonts w:ascii="Segoe UI" w:hAnsi="Segoe UI" w:cs="Segoe UI"/>
        </w:rPr>
        <w:t>a</w:t>
      </w:r>
      <w:proofErr w:type="gramEnd"/>
      <w:r w:rsidRPr="009967B2">
        <w:rPr>
          <w:rFonts w:ascii="Segoe UI" w:hAnsi="Segoe UI" w:cs="Segoe UI"/>
        </w:rPr>
        <w:t xml:space="preserve"> natureza e a gravidade da infração cometida;</w:t>
      </w:r>
    </w:p>
    <w:p w14:paraId="21C5A0E4" w14:textId="77777777" w:rsidR="00C811F7" w:rsidRPr="009967B2" w:rsidRDefault="003C4B1E" w:rsidP="00C811F7">
      <w:pPr>
        <w:pStyle w:val="PargrafodaLista"/>
        <w:numPr>
          <w:ilvl w:val="2"/>
          <w:numId w:val="31"/>
        </w:numPr>
        <w:tabs>
          <w:tab w:val="left" w:pos="851"/>
        </w:tabs>
        <w:spacing w:after="160" w:line="300" w:lineRule="auto"/>
        <w:ind w:left="0" w:firstLine="0"/>
        <w:contextualSpacing w:val="0"/>
        <w:jc w:val="both"/>
        <w:rPr>
          <w:rFonts w:ascii="Segoe UI" w:hAnsi="Segoe UI" w:cs="Segoe UI"/>
        </w:rPr>
      </w:pPr>
      <w:proofErr w:type="gramStart"/>
      <w:r w:rsidRPr="009967B2">
        <w:rPr>
          <w:rFonts w:ascii="Segoe UI" w:hAnsi="Segoe UI" w:cs="Segoe UI"/>
        </w:rPr>
        <w:t>as</w:t>
      </w:r>
      <w:proofErr w:type="gramEnd"/>
      <w:r w:rsidRPr="009967B2">
        <w:rPr>
          <w:rFonts w:ascii="Segoe UI" w:hAnsi="Segoe UI" w:cs="Segoe UI"/>
        </w:rPr>
        <w:t xml:space="preserve"> peculiaridades do caso concreto;</w:t>
      </w:r>
    </w:p>
    <w:p w14:paraId="7AB327C9" w14:textId="77777777" w:rsidR="00C811F7" w:rsidRPr="009967B2" w:rsidRDefault="003C4B1E" w:rsidP="00C811F7">
      <w:pPr>
        <w:pStyle w:val="PargrafodaLista"/>
        <w:numPr>
          <w:ilvl w:val="2"/>
          <w:numId w:val="31"/>
        </w:numPr>
        <w:tabs>
          <w:tab w:val="left" w:pos="851"/>
        </w:tabs>
        <w:spacing w:after="160" w:line="300" w:lineRule="auto"/>
        <w:ind w:left="0" w:firstLine="0"/>
        <w:contextualSpacing w:val="0"/>
        <w:jc w:val="both"/>
        <w:rPr>
          <w:rFonts w:ascii="Segoe UI" w:hAnsi="Segoe UI" w:cs="Segoe UI"/>
        </w:rPr>
      </w:pPr>
      <w:proofErr w:type="gramStart"/>
      <w:r w:rsidRPr="009967B2">
        <w:rPr>
          <w:rFonts w:ascii="Segoe UI" w:hAnsi="Segoe UI" w:cs="Segoe UI"/>
        </w:rPr>
        <w:t>as</w:t>
      </w:r>
      <w:proofErr w:type="gramEnd"/>
      <w:r w:rsidRPr="009967B2">
        <w:rPr>
          <w:rFonts w:ascii="Segoe UI" w:hAnsi="Segoe UI" w:cs="Segoe UI"/>
        </w:rPr>
        <w:t xml:space="preserve"> circunstâncias agravantes ou atenuantes;</w:t>
      </w:r>
    </w:p>
    <w:p w14:paraId="288534B1" w14:textId="77777777" w:rsidR="00C811F7" w:rsidRPr="009967B2" w:rsidRDefault="003C4B1E" w:rsidP="00C811F7">
      <w:pPr>
        <w:pStyle w:val="PargrafodaLista"/>
        <w:numPr>
          <w:ilvl w:val="2"/>
          <w:numId w:val="31"/>
        </w:numPr>
        <w:tabs>
          <w:tab w:val="left" w:pos="851"/>
        </w:tabs>
        <w:spacing w:after="160" w:line="300" w:lineRule="auto"/>
        <w:ind w:left="0" w:firstLine="0"/>
        <w:contextualSpacing w:val="0"/>
        <w:jc w:val="both"/>
        <w:rPr>
          <w:rFonts w:ascii="Segoe UI" w:hAnsi="Segoe UI" w:cs="Segoe UI"/>
        </w:rPr>
      </w:pPr>
      <w:proofErr w:type="gramStart"/>
      <w:r w:rsidRPr="009967B2">
        <w:rPr>
          <w:rFonts w:ascii="Segoe UI" w:hAnsi="Segoe UI" w:cs="Segoe UI"/>
        </w:rPr>
        <w:t>os</w:t>
      </w:r>
      <w:proofErr w:type="gramEnd"/>
      <w:r w:rsidRPr="009967B2">
        <w:rPr>
          <w:rFonts w:ascii="Segoe UI" w:hAnsi="Segoe UI" w:cs="Segoe UI"/>
        </w:rPr>
        <w:t xml:space="preserve"> danos que de</w:t>
      </w:r>
      <w:r w:rsidR="00C811F7" w:rsidRPr="009967B2">
        <w:rPr>
          <w:rFonts w:ascii="Segoe UI" w:hAnsi="Segoe UI" w:cs="Segoe UI"/>
        </w:rPr>
        <w:t>la provierem para o Contratante;</w:t>
      </w:r>
    </w:p>
    <w:p w14:paraId="6275D352" w14:textId="61AC42A2" w:rsidR="003C4B1E" w:rsidRPr="009967B2" w:rsidRDefault="003C4B1E" w:rsidP="00C811F7">
      <w:pPr>
        <w:pStyle w:val="PargrafodaLista"/>
        <w:numPr>
          <w:ilvl w:val="2"/>
          <w:numId w:val="31"/>
        </w:numPr>
        <w:tabs>
          <w:tab w:val="left" w:pos="851"/>
        </w:tabs>
        <w:spacing w:after="160" w:line="300" w:lineRule="auto"/>
        <w:ind w:left="0" w:firstLine="0"/>
        <w:contextualSpacing w:val="0"/>
        <w:jc w:val="both"/>
        <w:rPr>
          <w:rFonts w:ascii="Segoe UI" w:hAnsi="Segoe UI" w:cs="Segoe UI"/>
        </w:rPr>
      </w:pPr>
      <w:proofErr w:type="gramStart"/>
      <w:r w:rsidRPr="009967B2">
        <w:rPr>
          <w:rFonts w:ascii="Segoe UI" w:hAnsi="Segoe UI" w:cs="Segoe UI"/>
        </w:rPr>
        <w:t>a</w:t>
      </w:r>
      <w:proofErr w:type="gramEnd"/>
      <w:r w:rsidRPr="009967B2">
        <w:rPr>
          <w:rFonts w:ascii="Segoe UI" w:hAnsi="Segoe UI" w:cs="Segoe UI"/>
        </w:rPr>
        <w:t xml:space="preserve"> implantação ou o aperfeiçoamento de programa de integridade, conforme normas e orientações dos órgãos de controle.</w:t>
      </w:r>
    </w:p>
    <w:p w14:paraId="5D38DF75" w14:textId="4A9D3782" w:rsidR="003C4B1E" w:rsidRPr="009967B2" w:rsidRDefault="00C811F7" w:rsidP="003C4B1E">
      <w:pPr>
        <w:spacing w:after="160" w:line="300" w:lineRule="auto"/>
        <w:jc w:val="both"/>
        <w:rPr>
          <w:rFonts w:ascii="Segoe UI" w:hAnsi="Segoe UI" w:cs="Segoe UI"/>
        </w:rPr>
      </w:pPr>
      <w:r w:rsidRPr="009967B2">
        <w:rPr>
          <w:rFonts w:ascii="Segoe UI" w:hAnsi="Segoe UI" w:cs="Segoe UI"/>
        </w:rPr>
        <w:lastRenderedPageBreak/>
        <w:t>9</w:t>
      </w:r>
      <w:r w:rsidR="003C4B1E" w:rsidRPr="009967B2">
        <w:rPr>
          <w:rFonts w:ascii="Segoe UI" w:hAnsi="Segoe UI" w:cs="Segoe UI"/>
        </w:rPr>
        <w:t>.11. Os atos previstos como infrações administrativas na Lei nº 14.133/2021, ou em outras leis de licitações e contratos da Administração Pública que também sejam tipificados como atos</w:t>
      </w:r>
      <w:r w:rsidR="006B264F" w:rsidRPr="009967B2">
        <w:rPr>
          <w:rFonts w:ascii="Segoe UI" w:hAnsi="Segoe UI" w:cs="Segoe UI"/>
        </w:rPr>
        <w:t xml:space="preserve"> lesivos na Lei nº 12.846/</w:t>
      </w:r>
      <w:r w:rsidR="003C4B1E" w:rsidRPr="009967B2">
        <w:rPr>
          <w:rFonts w:ascii="Segoe UI" w:hAnsi="Segoe UI" w:cs="Segoe UI"/>
        </w:rPr>
        <w:t>2013, serão apurados e julgados conjuntamente, nos mesmos autos, observados o rito procedimental e autoridade competente definidos na referida Lei (art. 159 da Lei nº. 14.133/2021).</w:t>
      </w:r>
    </w:p>
    <w:p w14:paraId="69E17035" w14:textId="74BA6196" w:rsidR="003C4B1E" w:rsidRPr="009967B2" w:rsidRDefault="00C811F7" w:rsidP="003C4B1E">
      <w:pPr>
        <w:spacing w:after="160" w:line="300" w:lineRule="auto"/>
        <w:jc w:val="both"/>
        <w:rPr>
          <w:rFonts w:ascii="Segoe UI" w:hAnsi="Segoe UI" w:cs="Segoe UI"/>
        </w:rPr>
      </w:pPr>
      <w:r w:rsidRPr="009967B2">
        <w:rPr>
          <w:rFonts w:ascii="Segoe UI" w:hAnsi="Segoe UI" w:cs="Segoe UI"/>
        </w:rPr>
        <w:t>9</w:t>
      </w:r>
      <w:r w:rsidR="00307397" w:rsidRPr="009967B2">
        <w:rPr>
          <w:rFonts w:ascii="Segoe UI" w:hAnsi="Segoe UI" w:cs="Segoe UI"/>
        </w:rPr>
        <w:t>.12. A personalidade jurídica do(a)</w:t>
      </w:r>
      <w:r w:rsidR="003C4B1E" w:rsidRPr="009967B2">
        <w:rPr>
          <w:rFonts w:ascii="Segoe UI" w:hAnsi="Segoe UI" w:cs="Segoe UI"/>
        </w:rPr>
        <w:t xml:space="preserve"> Contratad</w:t>
      </w:r>
      <w:r w:rsidR="00307397" w:rsidRPr="009967B2">
        <w:rPr>
          <w:rFonts w:ascii="Segoe UI" w:hAnsi="Segoe UI" w:cs="Segoe UI"/>
        </w:rPr>
        <w:t>o(</w:t>
      </w:r>
      <w:r w:rsidR="003C4B1E" w:rsidRPr="009967B2">
        <w:rPr>
          <w:rFonts w:ascii="Segoe UI" w:hAnsi="Segoe UI" w:cs="Segoe UI"/>
        </w:rPr>
        <w:t>a</w:t>
      </w:r>
      <w:r w:rsidR="00307397" w:rsidRPr="009967B2">
        <w:rPr>
          <w:rFonts w:ascii="Segoe UI" w:hAnsi="Segoe UI" w:cs="Segoe UI"/>
        </w:rPr>
        <w:t>)</w:t>
      </w:r>
      <w:r w:rsidR="003C4B1E" w:rsidRPr="009967B2">
        <w:rPr>
          <w:rFonts w:ascii="Segoe UI" w:hAnsi="Segoe UI" w:cs="Segoe UI"/>
        </w:rPr>
        <w:t xml:space="preserve"> poderá ser desconsiderada sempre que utilizada com abuso do direito para facilitar, encobrir ou dissimular a prática dos atos ilícitos previstos neste contrato administrativo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w:t>
      </w:r>
      <w:r w:rsidR="007B001D" w:rsidRPr="009967B2">
        <w:rPr>
          <w:rFonts w:ascii="Segoe UI" w:hAnsi="Segoe UI" w:cs="Segoe UI"/>
        </w:rPr>
        <w:t>le, de fato ou de direito, com o(a)</w:t>
      </w:r>
      <w:r w:rsidR="003C4B1E" w:rsidRPr="009967B2">
        <w:rPr>
          <w:rFonts w:ascii="Segoe UI" w:hAnsi="Segoe UI" w:cs="Segoe UI"/>
        </w:rPr>
        <w:t xml:space="preserve"> Contratad</w:t>
      </w:r>
      <w:r w:rsidR="000E1E8C" w:rsidRPr="009967B2">
        <w:rPr>
          <w:rFonts w:ascii="Segoe UI" w:hAnsi="Segoe UI" w:cs="Segoe UI"/>
        </w:rPr>
        <w:t>o</w:t>
      </w:r>
      <w:r w:rsidR="007B001D" w:rsidRPr="009967B2">
        <w:rPr>
          <w:rFonts w:ascii="Segoe UI" w:hAnsi="Segoe UI" w:cs="Segoe UI"/>
        </w:rPr>
        <w:t>(</w:t>
      </w:r>
      <w:r w:rsidR="003C4B1E" w:rsidRPr="009967B2">
        <w:rPr>
          <w:rFonts w:ascii="Segoe UI" w:hAnsi="Segoe UI" w:cs="Segoe UI"/>
        </w:rPr>
        <w:t>a</w:t>
      </w:r>
      <w:r w:rsidR="007B001D" w:rsidRPr="009967B2">
        <w:rPr>
          <w:rFonts w:ascii="Segoe UI" w:hAnsi="Segoe UI" w:cs="Segoe UI"/>
        </w:rPr>
        <w:t>)</w:t>
      </w:r>
      <w:r w:rsidR="003C4B1E" w:rsidRPr="009967B2">
        <w:rPr>
          <w:rFonts w:ascii="Segoe UI" w:hAnsi="Segoe UI" w:cs="Segoe UI"/>
        </w:rPr>
        <w:t>, observados, em todos os casos, o contraditório, a ampla defesa e a obrigatoriedade de análise jurídica prévia (art. 160 da Lei nº. 14.133/2021).</w:t>
      </w:r>
    </w:p>
    <w:p w14:paraId="089A7FE4" w14:textId="7DF3269E" w:rsidR="003C4B1E" w:rsidRPr="009967B2" w:rsidRDefault="00C811F7" w:rsidP="003C4B1E">
      <w:pPr>
        <w:spacing w:after="160" w:line="300" w:lineRule="auto"/>
        <w:jc w:val="both"/>
        <w:rPr>
          <w:rFonts w:ascii="Segoe UI" w:hAnsi="Segoe UI" w:cs="Segoe UI"/>
        </w:rPr>
      </w:pPr>
      <w:r w:rsidRPr="009967B2">
        <w:rPr>
          <w:rFonts w:ascii="Segoe UI" w:hAnsi="Segoe UI" w:cs="Segoe UI"/>
        </w:rPr>
        <w:t>9</w:t>
      </w:r>
      <w:r w:rsidR="003C4B1E" w:rsidRPr="009967B2">
        <w:rPr>
          <w:rFonts w:ascii="Segoe UI" w:hAnsi="Segoe UI" w:cs="Segoe UI"/>
        </w:rPr>
        <w:t>.13. O Contratante deverá, no prazo máximo 15 (quinze) dias úteis, contado da data de aplicação da sanção, informar e manter atualizados os dados relativos às sanções por ela aplicadas, para fins de publicidade no Cadastro Nacional de Empresas Inidôneas e Suspensas – CEIS – e no Cadastro Nacional de Empresas Punidas – CNEP –, instituídos no âmbito do Poder Executivo Federal (art. 161 da Lei nº. 14.133/2021).</w:t>
      </w:r>
    </w:p>
    <w:p w14:paraId="2A29111E" w14:textId="56789D1D" w:rsidR="003C4B1E" w:rsidRPr="009967B2" w:rsidRDefault="00C811F7" w:rsidP="003C4B1E">
      <w:pPr>
        <w:spacing w:after="160" w:line="300" w:lineRule="auto"/>
        <w:jc w:val="both"/>
        <w:rPr>
          <w:rFonts w:ascii="Segoe UI" w:hAnsi="Segoe UI" w:cs="Segoe UI"/>
        </w:rPr>
      </w:pPr>
      <w:r w:rsidRPr="009967B2">
        <w:rPr>
          <w:rFonts w:ascii="Segoe UI" w:hAnsi="Segoe UI" w:cs="Segoe UI"/>
        </w:rPr>
        <w:t>9</w:t>
      </w:r>
      <w:r w:rsidR="003C4B1E" w:rsidRPr="009967B2">
        <w:rPr>
          <w:rFonts w:ascii="Segoe UI" w:hAnsi="Segoe UI" w:cs="Segoe UI"/>
        </w:rPr>
        <w:t>.14. As sanções de impedimento de licitar e contratar e declaração de inidoneidade para licitar ou contratar são passíveis de reabilitação na forma do art. 163 da Lei nº 14.133/2021.</w:t>
      </w:r>
    </w:p>
    <w:p w14:paraId="79703FEE" w14:textId="625184F8" w:rsidR="00DD3885" w:rsidRPr="009967B2" w:rsidRDefault="00DD3885" w:rsidP="003C4B1E">
      <w:pPr>
        <w:spacing w:after="0" w:line="300" w:lineRule="auto"/>
        <w:jc w:val="both"/>
        <w:rPr>
          <w:rFonts w:ascii="Segoe UI" w:hAnsi="Segoe UI" w:cs="Segoe UI"/>
          <w:b/>
        </w:rPr>
      </w:pPr>
    </w:p>
    <w:p w14:paraId="6C671381" w14:textId="0C4D3C71" w:rsidR="00DD3885" w:rsidRPr="009967B2" w:rsidRDefault="00DD3885" w:rsidP="00151058">
      <w:pPr>
        <w:spacing w:after="160" w:line="300" w:lineRule="auto"/>
        <w:jc w:val="both"/>
        <w:rPr>
          <w:rFonts w:ascii="Segoe UI" w:hAnsi="Segoe UI" w:cs="Segoe UI"/>
          <w:b/>
        </w:rPr>
      </w:pPr>
      <w:r w:rsidRPr="009967B2">
        <w:rPr>
          <w:rFonts w:ascii="Segoe UI" w:hAnsi="Segoe UI" w:cs="Segoe UI"/>
          <w:b/>
        </w:rPr>
        <w:t xml:space="preserve">10. </w:t>
      </w:r>
      <w:r w:rsidR="005674A1" w:rsidRPr="009967B2">
        <w:rPr>
          <w:rFonts w:ascii="Segoe UI" w:hAnsi="Segoe UI" w:cs="Segoe UI"/>
          <w:b/>
        </w:rPr>
        <w:t>Da gestão do contrato administrativo</w:t>
      </w:r>
    </w:p>
    <w:p w14:paraId="1A7AD7D2" w14:textId="461560AB" w:rsidR="005674A1" w:rsidRPr="009967B2" w:rsidRDefault="005674A1" w:rsidP="00151058">
      <w:pPr>
        <w:spacing w:after="160" w:line="300" w:lineRule="auto"/>
        <w:jc w:val="both"/>
        <w:rPr>
          <w:rFonts w:ascii="Segoe UI" w:hAnsi="Segoe UI" w:cs="Segoe UI"/>
        </w:rPr>
      </w:pPr>
      <w:r w:rsidRPr="009967B2">
        <w:rPr>
          <w:rFonts w:ascii="Segoe UI" w:hAnsi="Segoe UI" w:cs="Segoe UI"/>
        </w:rPr>
        <w:t>10.1. A gestão do contrato administrativa está prevista no TR.</w:t>
      </w:r>
    </w:p>
    <w:p w14:paraId="4E899741" w14:textId="0F7C6FC2" w:rsidR="00DD3885" w:rsidRPr="009967B2" w:rsidRDefault="00DD3885" w:rsidP="00555D7F">
      <w:pPr>
        <w:spacing w:after="0" w:line="300" w:lineRule="auto"/>
        <w:jc w:val="both"/>
        <w:rPr>
          <w:rFonts w:ascii="Segoe UI" w:hAnsi="Segoe UI" w:cs="Segoe UI"/>
          <w:b/>
        </w:rPr>
      </w:pPr>
    </w:p>
    <w:p w14:paraId="33D82278" w14:textId="436CEDA7" w:rsidR="00DD3885" w:rsidRPr="009967B2" w:rsidRDefault="005674A1" w:rsidP="00151058">
      <w:pPr>
        <w:spacing w:after="160" w:line="300" w:lineRule="auto"/>
        <w:jc w:val="both"/>
        <w:rPr>
          <w:rFonts w:ascii="Segoe UI" w:hAnsi="Segoe UI" w:cs="Segoe UI"/>
          <w:b/>
        </w:rPr>
      </w:pPr>
      <w:r w:rsidRPr="009967B2">
        <w:rPr>
          <w:rFonts w:ascii="Segoe UI" w:hAnsi="Segoe UI" w:cs="Segoe UI"/>
          <w:b/>
        </w:rPr>
        <w:t>11. Da entrega do objeto</w:t>
      </w:r>
    </w:p>
    <w:p w14:paraId="4D221AE1" w14:textId="24E6AF43" w:rsidR="00DD3885" w:rsidRPr="009967B2" w:rsidRDefault="005674A1" w:rsidP="00151058">
      <w:pPr>
        <w:spacing w:after="160" w:line="300" w:lineRule="auto"/>
        <w:jc w:val="both"/>
        <w:rPr>
          <w:rFonts w:ascii="Segoe UI" w:hAnsi="Segoe UI" w:cs="Segoe UI"/>
        </w:rPr>
      </w:pPr>
      <w:r w:rsidRPr="009967B2">
        <w:rPr>
          <w:rFonts w:ascii="Segoe UI" w:hAnsi="Segoe UI" w:cs="Segoe UI"/>
        </w:rPr>
        <w:t>11. A entrega do objeto está prevista no TR.</w:t>
      </w:r>
    </w:p>
    <w:p w14:paraId="224F62DB" w14:textId="77777777" w:rsidR="005674A1" w:rsidRPr="009967B2" w:rsidRDefault="005674A1" w:rsidP="005674A1">
      <w:pPr>
        <w:spacing w:after="0" w:line="300" w:lineRule="auto"/>
        <w:jc w:val="both"/>
        <w:rPr>
          <w:rFonts w:ascii="Segoe UI" w:hAnsi="Segoe UI" w:cs="Segoe UI"/>
          <w:b/>
        </w:rPr>
      </w:pPr>
    </w:p>
    <w:p w14:paraId="09BF7D18" w14:textId="30033143" w:rsidR="00DD3885" w:rsidRPr="009967B2" w:rsidRDefault="005674A1" w:rsidP="00151058">
      <w:pPr>
        <w:spacing w:after="160" w:line="300" w:lineRule="auto"/>
        <w:jc w:val="both"/>
        <w:rPr>
          <w:rFonts w:ascii="Segoe UI" w:hAnsi="Segoe UI" w:cs="Segoe UI"/>
          <w:b/>
        </w:rPr>
      </w:pPr>
      <w:r w:rsidRPr="009967B2">
        <w:rPr>
          <w:rFonts w:ascii="Segoe UI" w:hAnsi="Segoe UI" w:cs="Segoe UI"/>
          <w:b/>
        </w:rPr>
        <w:t>12. Das condições de pagamento</w:t>
      </w:r>
    </w:p>
    <w:p w14:paraId="1222A8F1" w14:textId="33C30A8F" w:rsidR="00DD3885" w:rsidRPr="009967B2" w:rsidRDefault="005674A1" w:rsidP="00151058">
      <w:pPr>
        <w:spacing w:after="160" w:line="300" w:lineRule="auto"/>
        <w:jc w:val="both"/>
        <w:rPr>
          <w:rFonts w:ascii="Segoe UI" w:hAnsi="Segoe UI" w:cs="Segoe UI"/>
        </w:rPr>
      </w:pPr>
      <w:r w:rsidRPr="009967B2">
        <w:rPr>
          <w:rFonts w:ascii="Segoe UI" w:hAnsi="Segoe UI" w:cs="Segoe UI"/>
        </w:rPr>
        <w:t>12. As condições ou critérios de pagamento estão previstas no TR.</w:t>
      </w:r>
    </w:p>
    <w:p w14:paraId="0B7C1CF6" w14:textId="77777777" w:rsidR="005674A1" w:rsidRPr="009967B2" w:rsidRDefault="005674A1" w:rsidP="005674A1">
      <w:pPr>
        <w:spacing w:after="0" w:line="300" w:lineRule="auto"/>
        <w:jc w:val="both"/>
        <w:rPr>
          <w:rFonts w:ascii="Segoe UI" w:hAnsi="Segoe UI" w:cs="Segoe UI"/>
        </w:rPr>
      </w:pPr>
    </w:p>
    <w:p w14:paraId="210D1658" w14:textId="2477D053" w:rsidR="004C7CDC" w:rsidRPr="009967B2" w:rsidRDefault="005674A1" w:rsidP="00151058">
      <w:pPr>
        <w:spacing w:after="160" w:line="300" w:lineRule="auto"/>
        <w:jc w:val="both"/>
        <w:rPr>
          <w:rFonts w:ascii="Segoe UI" w:hAnsi="Segoe UI" w:cs="Segoe UI"/>
          <w:b/>
        </w:rPr>
      </w:pPr>
      <w:r w:rsidRPr="009967B2">
        <w:rPr>
          <w:rFonts w:ascii="Segoe UI" w:hAnsi="Segoe UI" w:cs="Segoe UI"/>
          <w:b/>
        </w:rPr>
        <w:t xml:space="preserve">13. </w:t>
      </w:r>
      <w:r w:rsidR="004C7CDC" w:rsidRPr="009967B2">
        <w:rPr>
          <w:rFonts w:ascii="Segoe UI" w:hAnsi="Segoe UI" w:cs="Segoe UI"/>
          <w:b/>
        </w:rPr>
        <w:t>Da matriz de alocação de riscos entre Contratante e Contratada</w:t>
      </w:r>
    </w:p>
    <w:p w14:paraId="3D3AEB90" w14:textId="5D770A7A" w:rsidR="00C63841" w:rsidRPr="009967B2" w:rsidRDefault="00732EFF" w:rsidP="00C63841">
      <w:pPr>
        <w:tabs>
          <w:tab w:val="left" w:pos="2268"/>
        </w:tabs>
        <w:spacing w:after="160" w:line="300" w:lineRule="auto"/>
        <w:jc w:val="both"/>
        <w:rPr>
          <w:rFonts w:ascii="Segoe UI" w:hAnsi="Segoe UI" w:cs="Segoe UI"/>
        </w:rPr>
      </w:pPr>
      <w:r w:rsidRPr="009967B2">
        <w:rPr>
          <w:rFonts w:ascii="Segoe UI" w:hAnsi="Segoe UI" w:cs="Segoe UI"/>
        </w:rPr>
        <w:t>13.1.</w:t>
      </w:r>
      <w:r w:rsidR="00C63841" w:rsidRPr="009967B2">
        <w:rPr>
          <w:rFonts w:ascii="Segoe UI" w:hAnsi="Segoe UI" w:cs="Segoe UI"/>
        </w:rPr>
        <w:t xml:space="preserve"> A matriz de risco não é obrigatória nesta contratação administrativa, conforme § 1º do art. 3º da Lei nº. 14.133/2021).</w:t>
      </w:r>
    </w:p>
    <w:p w14:paraId="2A019469" w14:textId="77777777" w:rsidR="00732EFF" w:rsidRPr="009967B2" w:rsidRDefault="00732EFF" w:rsidP="00732EFF">
      <w:pPr>
        <w:spacing w:after="0" w:line="300" w:lineRule="auto"/>
        <w:jc w:val="both"/>
        <w:rPr>
          <w:rFonts w:ascii="Segoe UI" w:hAnsi="Segoe UI" w:cs="Segoe UI"/>
        </w:rPr>
      </w:pPr>
    </w:p>
    <w:p w14:paraId="0974546F" w14:textId="4DB79F60" w:rsidR="00151058" w:rsidRPr="009967B2" w:rsidRDefault="00732EFF" w:rsidP="00151058">
      <w:pPr>
        <w:spacing w:after="160" w:line="300" w:lineRule="auto"/>
        <w:jc w:val="both"/>
        <w:rPr>
          <w:rFonts w:ascii="Segoe UI" w:hAnsi="Segoe UI" w:cs="Segoe UI"/>
          <w:b/>
        </w:rPr>
      </w:pPr>
      <w:r w:rsidRPr="009967B2">
        <w:rPr>
          <w:rFonts w:ascii="Segoe UI" w:hAnsi="Segoe UI" w:cs="Segoe UI"/>
          <w:b/>
        </w:rPr>
        <w:t xml:space="preserve">14. </w:t>
      </w:r>
      <w:r w:rsidR="005674A1" w:rsidRPr="009967B2">
        <w:rPr>
          <w:rFonts w:ascii="Segoe UI" w:hAnsi="Segoe UI" w:cs="Segoe UI"/>
          <w:b/>
        </w:rPr>
        <w:t>Do contrato administrativo</w:t>
      </w:r>
    </w:p>
    <w:p w14:paraId="2E15ED47" w14:textId="4EC010A5" w:rsidR="008579BF" w:rsidRPr="009967B2" w:rsidRDefault="00732EFF" w:rsidP="00151058">
      <w:pPr>
        <w:spacing w:after="160" w:line="300" w:lineRule="auto"/>
        <w:jc w:val="both"/>
        <w:rPr>
          <w:rFonts w:ascii="Segoe UI" w:hAnsi="Segoe UI" w:cs="Segoe UI"/>
          <w:bCs/>
        </w:rPr>
      </w:pPr>
      <w:r w:rsidRPr="009967B2">
        <w:rPr>
          <w:rFonts w:ascii="Segoe UI" w:hAnsi="Segoe UI" w:cs="Segoe UI"/>
          <w:bCs/>
        </w:rPr>
        <w:t>14</w:t>
      </w:r>
      <w:r w:rsidR="00151058" w:rsidRPr="009967B2">
        <w:rPr>
          <w:rFonts w:ascii="Segoe UI" w:hAnsi="Segoe UI" w:cs="Segoe UI"/>
          <w:bCs/>
        </w:rPr>
        <w:t>.1. Após</w:t>
      </w:r>
      <w:r w:rsidR="00C340E2" w:rsidRPr="009967B2">
        <w:rPr>
          <w:rFonts w:ascii="Segoe UI" w:hAnsi="Segoe UI" w:cs="Segoe UI"/>
          <w:bCs/>
        </w:rPr>
        <w:t xml:space="preserve"> a </w:t>
      </w:r>
      <w:r w:rsidR="005674A1" w:rsidRPr="009967B2">
        <w:rPr>
          <w:rFonts w:ascii="Segoe UI" w:hAnsi="Segoe UI" w:cs="Segoe UI"/>
          <w:bCs/>
        </w:rPr>
        <w:t>adjudicação e homologação</w:t>
      </w:r>
      <w:r w:rsidR="00C340E2" w:rsidRPr="009967B2">
        <w:rPr>
          <w:rFonts w:ascii="Segoe UI" w:hAnsi="Segoe UI" w:cs="Segoe UI"/>
          <w:bCs/>
        </w:rPr>
        <w:t xml:space="preserve"> da contratação administrativa</w:t>
      </w:r>
      <w:r w:rsidR="004E7944" w:rsidRPr="009967B2">
        <w:rPr>
          <w:rFonts w:ascii="Segoe UI" w:hAnsi="Segoe UI" w:cs="Segoe UI"/>
          <w:bCs/>
        </w:rPr>
        <w:t>, s</w:t>
      </w:r>
      <w:r w:rsidR="00151058" w:rsidRPr="009967B2">
        <w:rPr>
          <w:rFonts w:ascii="Segoe UI" w:hAnsi="Segoe UI" w:cs="Segoe UI"/>
          <w:bCs/>
        </w:rPr>
        <w:t>erá firmado o contrato administrativo.</w:t>
      </w:r>
    </w:p>
    <w:p w14:paraId="73EF178B" w14:textId="394B6534" w:rsidR="00537B28" w:rsidRPr="009967B2" w:rsidRDefault="000E1F57" w:rsidP="00151058">
      <w:pPr>
        <w:spacing w:after="160" w:line="300" w:lineRule="auto"/>
        <w:jc w:val="both"/>
        <w:rPr>
          <w:rFonts w:ascii="Segoe UI" w:hAnsi="Segoe UI" w:cs="Segoe UI"/>
          <w:bCs/>
        </w:rPr>
      </w:pPr>
      <w:r w:rsidRPr="009967B2">
        <w:rPr>
          <w:rFonts w:ascii="Segoe UI" w:hAnsi="Segoe UI" w:cs="Segoe UI"/>
          <w:bCs/>
        </w:rPr>
        <w:t xml:space="preserve">14.2. </w:t>
      </w:r>
      <w:r w:rsidR="00537B28" w:rsidRPr="009967B2">
        <w:rPr>
          <w:rFonts w:ascii="Segoe UI" w:hAnsi="Segoe UI" w:cs="Segoe UI"/>
          <w:bCs/>
        </w:rPr>
        <w:t>Na hipótese de suspensão do contrato administrativo por ordem ou in</w:t>
      </w:r>
      <w:r w:rsidR="000E1E8C" w:rsidRPr="009967B2">
        <w:rPr>
          <w:rFonts w:ascii="Segoe UI" w:hAnsi="Segoe UI" w:cs="Segoe UI"/>
          <w:bCs/>
        </w:rPr>
        <w:t>adimplemento da Administração, o(a) Contratado(a)</w:t>
      </w:r>
      <w:r w:rsidR="00537B28" w:rsidRPr="009967B2">
        <w:rPr>
          <w:rFonts w:ascii="Segoe UI" w:hAnsi="Segoe UI" w:cs="Segoe UI"/>
          <w:bCs/>
        </w:rPr>
        <w:t xml:space="preserve"> ficará desobrigado de renovar a garantia ou de endossar a apólice de seguro até a ordem de reinício da execução ou adimplemento pela Administração.</w:t>
      </w:r>
    </w:p>
    <w:p w14:paraId="7A3D5AA4" w14:textId="4F13EA5A" w:rsidR="00151058" w:rsidRPr="009967B2" w:rsidRDefault="000E1F57" w:rsidP="00151058">
      <w:pPr>
        <w:spacing w:after="160" w:line="300" w:lineRule="auto"/>
        <w:jc w:val="both"/>
        <w:rPr>
          <w:rFonts w:ascii="Segoe UI" w:hAnsi="Segoe UI" w:cs="Segoe UI"/>
          <w:bCs/>
        </w:rPr>
      </w:pPr>
      <w:r w:rsidRPr="009967B2">
        <w:rPr>
          <w:rFonts w:ascii="Segoe UI" w:hAnsi="Segoe UI" w:cs="Segoe UI"/>
          <w:bCs/>
        </w:rPr>
        <w:t xml:space="preserve">14.3. </w:t>
      </w:r>
      <w:r w:rsidR="000E1E8C" w:rsidRPr="009967B2">
        <w:rPr>
          <w:rFonts w:ascii="Segoe UI" w:hAnsi="Segoe UI" w:cs="Segoe UI"/>
          <w:bCs/>
        </w:rPr>
        <w:t>O(</w:t>
      </w:r>
      <w:r w:rsidR="00C340E2" w:rsidRPr="009967B2">
        <w:rPr>
          <w:rFonts w:ascii="Segoe UI" w:hAnsi="Segoe UI" w:cs="Segoe UI"/>
          <w:bCs/>
        </w:rPr>
        <w:t>A</w:t>
      </w:r>
      <w:r w:rsidR="000E1E8C" w:rsidRPr="009967B2">
        <w:rPr>
          <w:rFonts w:ascii="Segoe UI" w:hAnsi="Segoe UI" w:cs="Segoe UI"/>
          <w:bCs/>
        </w:rPr>
        <w:t>)</w:t>
      </w:r>
      <w:r w:rsidR="00C340E2" w:rsidRPr="009967B2">
        <w:rPr>
          <w:rFonts w:ascii="Segoe UI" w:hAnsi="Segoe UI" w:cs="Segoe UI"/>
          <w:bCs/>
        </w:rPr>
        <w:t xml:space="preserve"> licitante vencedor</w:t>
      </w:r>
      <w:r w:rsidR="000E1E8C" w:rsidRPr="009967B2">
        <w:rPr>
          <w:rFonts w:ascii="Segoe UI" w:hAnsi="Segoe UI" w:cs="Segoe UI"/>
          <w:bCs/>
        </w:rPr>
        <w:t>(</w:t>
      </w:r>
      <w:r w:rsidR="00C340E2" w:rsidRPr="009967B2">
        <w:rPr>
          <w:rFonts w:ascii="Segoe UI" w:hAnsi="Segoe UI" w:cs="Segoe UI"/>
          <w:bCs/>
        </w:rPr>
        <w:t>a</w:t>
      </w:r>
      <w:r w:rsidR="000E1E8C" w:rsidRPr="009967B2">
        <w:rPr>
          <w:rFonts w:ascii="Segoe UI" w:hAnsi="Segoe UI" w:cs="Segoe UI"/>
          <w:bCs/>
        </w:rPr>
        <w:t>)</w:t>
      </w:r>
      <w:r w:rsidR="00AF7E04" w:rsidRPr="009967B2">
        <w:rPr>
          <w:rFonts w:ascii="Segoe UI" w:hAnsi="Segoe UI" w:cs="Segoe UI"/>
          <w:bCs/>
        </w:rPr>
        <w:t xml:space="preserve"> terá o prazo de </w:t>
      </w:r>
      <w:r w:rsidR="004E7944" w:rsidRPr="009967B2">
        <w:rPr>
          <w:rFonts w:ascii="Segoe UI" w:hAnsi="Segoe UI" w:cs="Segoe UI"/>
          <w:bCs/>
        </w:rPr>
        <w:t>05</w:t>
      </w:r>
      <w:r w:rsidR="00AF7E04" w:rsidRPr="009967B2">
        <w:rPr>
          <w:rFonts w:ascii="Segoe UI" w:hAnsi="Segoe UI" w:cs="Segoe UI"/>
          <w:bCs/>
        </w:rPr>
        <w:t xml:space="preserve"> (</w:t>
      </w:r>
      <w:r w:rsidR="004E7944" w:rsidRPr="009967B2">
        <w:rPr>
          <w:rFonts w:ascii="Segoe UI" w:hAnsi="Segoe UI" w:cs="Segoe UI"/>
          <w:bCs/>
        </w:rPr>
        <w:t>cinco</w:t>
      </w:r>
      <w:r w:rsidR="00AF7E04" w:rsidRPr="009967B2">
        <w:rPr>
          <w:rFonts w:ascii="Segoe UI" w:hAnsi="Segoe UI" w:cs="Segoe UI"/>
          <w:bCs/>
        </w:rPr>
        <w:t>) dias úteis, contados na data da convocação, para assinar o contrato administrativo, sob pena de decair o direito à contratação administrativa, sem prejuízo das sanções previstas.</w:t>
      </w:r>
    </w:p>
    <w:p w14:paraId="4F5AB030" w14:textId="3C14FA5E" w:rsidR="00732EFF" w:rsidRPr="009967B2" w:rsidRDefault="000E1F57" w:rsidP="00151058">
      <w:pPr>
        <w:spacing w:after="160" w:line="300" w:lineRule="auto"/>
        <w:jc w:val="both"/>
        <w:rPr>
          <w:rFonts w:ascii="Segoe UI" w:hAnsi="Segoe UI" w:cs="Segoe UI"/>
          <w:bCs/>
        </w:rPr>
      </w:pPr>
      <w:r w:rsidRPr="009967B2">
        <w:rPr>
          <w:rFonts w:ascii="Segoe UI" w:hAnsi="Segoe UI" w:cs="Segoe UI"/>
          <w:bCs/>
        </w:rPr>
        <w:t>14.3.1.</w:t>
      </w:r>
      <w:r w:rsidR="00732EFF" w:rsidRPr="009967B2">
        <w:rPr>
          <w:rFonts w:ascii="Segoe UI" w:hAnsi="Segoe UI" w:cs="Segoe UI"/>
          <w:bCs/>
        </w:rPr>
        <w:t xml:space="preserve"> O prazo previsto para assinatura do contrato administrativo poderá ser prorrogado 01 (uma) vez, por igual período, por solicitação justificada da licitante vencedora e aceita pela Administração.</w:t>
      </w:r>
    </w:p>
    <w:p w14:paraId="4FFE9397" w14:textId="0BD5AAFD" w:rsidR="00185A78" w:rsidRPr="009967B2" w:rsidRDefault="000E1F57" w:rsidP="00151058">
      <w:pPr>
        <w:spacing w:after="160" w:line="300" w:lineRule="auto"/>
        <w:jc w:val="both"/>
        <w:rPr>
          <w:rFonts w:ascii="Segoe UI" w:hAnsi="Segoe UI" w:cs="Segoe UI"/>
          <w:bCs/>
        </w:rPr>
      </w:pPr>
      <w:r w:rsidRPr="009967B2">
        <w:rPr>
          <w:rFonts w:ascii="Segoe UI" w:hAnsi="Segoe UI" w:cs="Segoe UI"/>
          <w:bCs/>
        </w:rPr>
        <w:t xml:space="preserve">14.4. </w:t>
      </w:r>
      <w:r w:rsidR="009E08EC" w:rsidRPr="009967B2">
        <w:rPr>
          <w:rFonts w:ascii="Segoe UI" w:hAnsi="Segoe UI" w:cs="Segoe UI"/>
          <w:bCs/>
        </w:rPr>
        <w:t>Será facultada a Administração, quando a convocada não assinar o contrato administrativo, convocar as licitantes remanescentes, na ordem de classificação, para a celebração do contrato administrativo nas condições propostas pela licitante vencedora.</w:t>
      </w:r>
    </w:p>
    <w:p w14:paraId="2BD45D4C" w14:textId="1F0D604A" w:rsidR="00732EFF" w:rsidRPr="009967B2" w:rsidRDefault="000E1F57" w:rsidP="00151058">
      <w:pPr>
        <w:spacing w:after="160" w:line="300" w:lineRule="auto"/>
        <w:jc w:val="both"/>
        <w:rPr>
          <w:rFonts w:ascii="Segoe UI" w:hAnsi="Segoe UI" w:cs="Segoe UI"/>
          <w:bCs/>
        </w:rPr>
      </w:pPr>
      <w:r w:rsidRPr="009967B2">
        <w:rPr>
          <w:rFonts w:ascii="Segoe UI" w:hAnsi="Segoe UI" w:cs="Segoe UI"/>
          <w:bCs/>
        </w:rPr>
        <w:t xml:space="preserve">14.5. </w:t>
      </w:r>
      <w:r w:rsidR="00732EFF" w:rsidRPr="009967B2">
        <w:rPr>
          <w:rFonts w:ascii="Segoe UI" w:hAnsi="Segoe UI" w:cs="Segoe UI"/>
          <w:bCs/>
        </w:rPr>
        <w:t>Decorrido o prazo de validade da proposta indicado no edital de convocação para a contratação administrativa, ficará a</w:t>
      </w:r>
      <w:r w:rsidR="009E08EC" w:rsidRPr="009967B2">
        <w:rPr>
          <w:rFonts w:ascii="Segoe UI" w:hAnsi="Segoe UI" w:cs="Segoe UI"/>
          <w:bCs/>
        </w:rPr>
        <w:t>s</w:t>
      </w:r>
      <w:r w:rsidR="00732EFF" w:rsidRPr="009967B2">
        <w:rPr>
          <w:rFonts w:ascii="Segoe UI" w:hAnsi="Segoe UI" w:cs="Segoe UI"/>
          <w:bCs/>
        </w:rPr>
        <w:t xml:space="preserve"> licitante</w:t>
      </w:r>
      <w:r w:rsidR="009E08EC" w:rsidRPr="009967B2">
        <w:rPr>
          <w:rFonts w:ascii="Segoe UI" w:hAnsi="Segoe UI" w:cs="Segoe UI"/>
          <w:bCs/>
        </w:rPr>
        <w:t>s</w:t>
      </w:r>
      <w:r w:rsidR="00732EFF" w:rsidRPr="009967B2">
        <w:rPr>
          <w:rFonts w:ascii="Segoe UI" w:hAnsi="Segoe UI" w:cs="Segoe UI"/>
          <w:bCs/>
        </w:rPr>
        <w:t xml:space="preserve"> liberada</w:t>
      </w:r>
      <w:r w:rsidR="009E08EC" w:rsidRPr="009967B2">
        <w:rPr>
          <w:rFonts w:ascii="Segoe UI" w:hAnsi="Segoe UI" w:cs="Segoe UI"/>
          <w:bCs/>
        </w:rPr>
        <w:t>s</w:t>
      </w:r>
      <w:r w:rsidR="00732EFF" w:rsidRPr="009967B2">
        <w:rPr>
          <w:rFonts w:ascii="Segoe UI" w:hAnsi="Segoe UI" w:cs="Segoe UI"/>
          <w:bCs/>
        </w:rPr>
        <w:t xml:space="preserve"> dos compromissos assumidos.</w:t>
      </w:r>
    </w:p>
    <w:p w14:paraId="40730CE4" w14:textId="5F33A915" w:rsidR="00732EFF" w:rsidRPr="009967B2" w:rsidRDefault="000E1F57" w:rsidP="00151058">
      <w:pPr>
        <w:spacing w:after="160" w:line="300" w:lineRule="auto"/>
        <w:jc w:val="both"/>
        <w:rPr>
          <w:rFonts w:ascii="Segoe UI" w:hAnsi="Segoe UI" w:cs="Segoe UI"/>
          <w:bCs/>
        </w:rPr>
      </w:pPr>
      <w:r w:rsidRPr="009967B2">
        <w:rPr>
          <w:rFonts w:ascii="Segoe UI" w:hAnsi="Segoe UI" w:cs="Segoe UI"/>
          <w:bCs/>
        </w:rPr>
        <w:t xml:space="preserve">14.6. </w:t>
      </w:r>
      <w:r w:rsidR="00732EFF" w:rsidRPr="009967B2">
        <w:rPr>
          <w:rFonts w:ascii="Segoe UI" w:hAnsi="Segoe UI" w:cs="Segoe UI"/>
          <w:bCs/>
        </w:rPr>
        <w:t>Na hipótese de nenhum</w:t>
      </w:r>
      <w:r w:rsidR="000E1E8C" w:rsidRPr="009967B2">
        <w:rPr>
          <w:rFonts w:ascii="Segoe UI" w:hAnsi="Segoe UI" w:cs="Segoe UI"/>
          <w:bCs/>
        </w:rPr>
        <w:t>(a)</w:t>
      </w:r>
      <w:r w:rsidR="00732EFF" w:rsidRPr="009967B2">
        <w:rPr>
          <w:rFonts w:ascii="Segoe UI" w:hAnsi="Segoe UI" w:cs="Segoe UI"/>
          <w:bCs/>
        </w:rPr>
        <w:t xml:space="preserve"> licitante aceitar a contrat</w:t>
      </w:r>
      <w:r w:rsidR="009E08EC" w:rsidRPr="009967B2">
        <w:rPr>
          <w:rFonts w:ascii="Segoe UI" w:hAnsi="Segoe UI" w:cs="Segoe UI"/>
          <w:bCs/>
        </w:rPr>
        <w:t>ação nos termos do subitem 14.3</w:t>
      </w:r>
      <w:r w:rsidR="00732EFF" w:rsidRPr="009967B2">
        <w:rPr>
          <w:rFonts w:ascii="Segoe UI" w:hAnsi="Segoe UI" w:cs="Segoe UI"/>
          <w:bCs/>
        </w:rPr>
        <w:t>, a Administração observados o valor estimado e sua eventual atualização nos termos deste edital, poderá:</w:t>
      </w:r>
    </w:p>
    <w:p w14:paraId="753D3B00" w14:textId="4BDF1A89" w:rsidR="00732EFF" w:rsidRPr="009967B2" w:rsidRDefault="00182D9F" w:rsidP="00151058">
      <w:pPr>
        <w:spacing w:after="160" w:line="300" w:lineRule="auto"/>
        <w:jc w:val="both"/>
        <w:rPr>
          <w:rFonts w:ascii="Segoe UI" w:hAnsi="Segoe UI" w:cs="Segoe UI"/>
          <w:bCs/>
        </w:rPr>
      </w:pPr>
      <w:r w:rsidRPr="009967B2">
        <w:rPr>
          <w:rFonts w:ascii="Segoe UI" w:hAnsi="Segoe UI" w:cs="Segoe UI"/>
          <w:bCs/>
        </w:rPr>
        <w:t>14.</w:t>
      </w:r>
      <w:r w:rsidR="004E7944" w:rsidRPr="009967B2">
        <w:rPr>
          <w:rFonts w:ascii="Segoe UI" w:hAnsi="Segoe UI" w:cs="Segoe UI"/>
          <w:bCs/>
        </w:rPr>
        <w:t>6</w:t>
      </w:r>
      <w:r w:rsidRPr="009967B2">
        <w:rPr>
          <w:rFonts w:ascii="Segoe UI" w:hAnsi="Segoe UI" w:cs="Segoe UI"/>
          <w:bCs/>
        </w:rPr>
        <w:t>.1.</w:t>
      </w:r>
      <w:r w:rsidR="004E7944" w:rsidRPr="009967B2">
        <w:rPr>
          <w:rFonts w:ascii="Segoe UI" w:hAnsi="Segoe UI" w:cs="Segoe UI"/>
          <w:bCs/>
        </w:rPr>
        <w:t xml:space="preserve"> </w:t>
      </w:r>
      <w:r w:rsidR="00732EFF" w:rsidRPr="009967B2">
        <w:rPr>
          <w:rFonts w:ascii="Segoe UI" w:hAnsi="Segoe UI" w:cs="Segoe UI"/>
          <w:bCs/>
        </w:rPr>
        <w:t xml:space="preserve"> </w:t>
      </w:r>
      <w:proofErr w:type="gramStart"/>
      <w:r w:rsidR="00732EFF" w:rsidRPr="009967B2">
        <w:rPr>
          <w:rFonts w:ascii="Segoe UI" w:hAnsi="Segoe UI" w:cs="Segoe UI"/>
          <w:bCs/>
        </w:rPr>
        <w:t>convocar</w:t>
      </w:r>
      <w:proofErr w:type="gramEnd"/>
      <w:r w:rsidR="00732EFF" w:rsidRPr="009967B2">
        <w:rPr>
          <w:rFonts w:ascii="Segoe UI" w:hAnsi="Segoe UI" w:cs="Segoe UI"/>
          <w:bCs/>
        </w:rPr>
        <w:t xml:space="preserve"> </w:t>
      </w:r>
      <w:r w:rsidR="000E1E8C" w:rsidRPr="009967B2">
        <w:rPr>
          <w:rFonts w:ascii="Segoe UI" w:hAnsi="Segoe UI" w:cs="Segoe UI"/>
          <w:bCs/>
        </w:rPr>
        <w:t>o(</w:t>
      </w:r>
      <w:r w:rsidR="00732EFF" w:rsidRPr="009967B2">
        <w:rPr>
          <w:rFonts w:ascii="Segoe UI" w:hAnsi="Segoe UI" w:cs="Segoe UI"/>
          <w:bCs/>
        </w:rPr>
        <w:t>a</w:t>
      </w:r>
      <w:r w:rsidR="000E1E8C" w:rsidRPr="009967B2">
        <w:rPr>
          <w:rFonts w:ascii="Segoe UI" w:hAnsi="Segoe UI" w:cs="Segoe UI"/>
          <w:bCs/>
        </w:rPr>
        <w:t>)</w:t>
      </w:r>
      <w:r w:rsidR="00732EFF" w:rsidRPr="009967B2">
        <w:rPr>
          <w:rFonts w:ascii="Segoe UI" w:hAnsi="Segoe UI" w:cs="Segoe UI"/>
          <w:bCs/>
        </w:rPr>
        <w:t>s licitantes remanescentes para negociação, na ordem de classificação, com vistas à obtenção de preço melhor, mesmo que acima do preço do adjudicatária;</w:t>
      </w:r>
    </w:p>
    <w:p w14:paraId="0A8A96E6" w14:textId="43C09577" w:rsidR="00732EFF" w:rsidRPr="009967B2" w:rsidRDefault="00182D9F" w:rsidP="00151058">
      <w:pPr>
        <w:spacing w:after="160" w:line="300" w:lineRule="auto"/>
        <w:jc w:val="both"/>
        <w:rPr>
          <w:rFonts w:ascii="Segoe UI" w:hAnsi="Segoe UI" w:cs="Segoe UI"/>
          <w:bCs/>
        </w:rPr>
      </w:pPr>
      <w:r w:rsidRPr="009967B2">
        <w:rPr>
          <w:rFonts w:ascii="Segoe UI" w:hAnsi="Segoe UI" w:cs="Segoe UI"/>
          <w:bCs/>
        </w:rPr>
        <w:t>14</w:t>
      </w:r>
      <w:r w:rsidR="004E7944" w:rsidRPr="009967B2">
        <w:rPr>
          <w:rFonts w:ascii="Segoe UI" w:hAnsi="Segoe UI" w:cs="Segoe UI"/>
          <w:bCs/>
        </w:rPr>
        <w:t>.6</w:t>
      </w:r>
      <w:r w:rsidRPr="009967B2">
        <w:rPr>
          <w:rFonts w:ascii="Segoe UI" w:hAnsi="Segoe UI" w:cs="Segoe UI"/>
          <w:bCs/>
        </w:rPr>
        <w:t>.2.</w:t>
      </w:r>
      <w:r w:rsidR="004E7944" w:rsidRPr="009967B2">
        <w:rPr>
          <w:rFonts w:ascii="Segoe UI" w:hAnsi="Segoe UI" w:cs="Segoe UI"/>
          <w:bCs/>
        </w:rPr>
        <w:t xml:space="preserve"> </w:t>
      </w:r>
      <w:proofErr w:type="gramStart"/>
      <w:r w:rsidRPr="009967B2">
        <w:rPr>
          <w:rFonts w:ascii="Segoe UI" w:hAnsi="Segoe UI" w:cs="Segoe UI"/>
          <w:bCs/>
        </w:rPr>
        <w:t>a</w:t>
      </w:r>
      <w:r w:rsidR="00732EFF" w:rsidRPr="009967B2">
        <w:rPr>
          <w:rFonts w:ascii="Segoe UI" w:hAnsi="Segoe UI" w:cs="Segoe UI"/>
          <w:bCs/>
        </w:rPr>
        <w:t>djudicar</w:t>
      </w:r>
      <w:proofErr w:type="gramEnd"/>
      <w:r w:rsidR="00732EFF" w:rsidRPr="009967B2">
        <w:rPr>
          <w:rFonts w:ascii="Segoe UI" w:hAnsi="Segoe UI" w:cs="Segoe UI"/>
          <w:bCs/>
        </w:rPr>
        <w:t xml:space="preserve"> e celebrar o contrato administrativo nas condições ofertadas pelas licitantes remanescentes, atendida a ordem classificatória, quando frustrada a negociação de melhor condição.</w:t>
      </w:r>
    </w:p>
    <w:p w14:paraId="696BA710" w14:textId="622E8D63" w:rsidR="00D1685C" w:rsidRPr="009967B2" w:rsidRDefault="00182D9F" w:rsidP="00D1685C">
      <w:pPr>
        <w:spacing w:after="160" w:line="300" w:lineRule="auto"/>
        <w:jc w:val="both"/>
        <w:rPr>
          <w:rFonts w:ascii="Segoe UI" w:hAnsi="Segoe UI" w:cs="Segoe UI"/>
          <w:bCs/>
        </w:rPr>
      </w:pPr>
      <w:r w:rsidRPr="009967B2">
        <w:rPr>
          <w:rFonts w:ascii="Segoe UI" w:hAnsi="Segoe UI" w:cs="Segoe UI"/>
          <w:bCs/>
        </w:rPr>
        <w:t>14.</w:t>
      </w:r>
      <w:r w:rsidR="004E7944" w:rsidRPr="009967B2">
        <w:rPr>
          <w:rFonts w:ascii="Segoe UI" w:hAnsi="Segoe UI" w:cs="Segoe UI"/>
          <w:bCs/>
        </w:rPr>
        <w:t>7</w:t>
      </w:r>
      <w:r w:rsidRPr="009967B2">
        <w:rPr>
          <w:rFonts w:ascii="Segoe UI" w:hAnsi="Segoe UI" w:cs="Segoe UI"/>
          <w:bCs/>
        </w:rPr>
        <w:t xml:space="preserve">. </w:t>
      </w:r>
      <w:r w:rsidR="009E08EC" w:rsidRPr="009967B2">
        <w:rPr>
          <w:rFonts w:ascii="Segoe UI" w:hAnsi="Segoe UI" w:cs="Segoe UI"/>
          <w:bCs/>
        </w:rPr>
        <w:t>A recusa injustificada da adjudicatária em assinar o contrato administrativo no prazo estabelecido pela Administração caracterizará o descumprimento total da obrigação assumida e o sujeitará às penalidades legalmente estabelecidas e à imediata perda da garantia de proposta em favor da Administração.</w:t>
      </w:r>
    </w:p>
    <w:p w14:paraId="2E59CB8E" w14:textId="4A332427" w:rsidR="00A47123" w:rsidRPr="009967B2" w:rsidRDefault="00182D9F" w:rsidP="00D1685C">
      <w:pPr>
        <w:spacing w:after="160" w:line="300" w:lineRule="auto"/>
        <w:jc w:val="both"/>
        <w:rPr>
          <w:rFonts w:ascii="Segoe UI" w:hAnsi="Segoe UI" w:cs="Segoe UI"/>
          <w:bCs/>
        </w:rPr>
      </w:pPr>
      <w:r w:rsidRPr="009967B2">
        <w:rPr>
          <w:rFonts w:ascii="Segoe UI" w:hAnsi="Segoe UI" w:cs="Segoe UI"/>
          <w:bCs/>
        </w:rPr>
        <w:t>14</w:t>
      </w:r>
      <w:r w:rsidR="004E7944" w:rsidRPr="009967B2">
        <w:rPr>
          <w:rFonts w:ascii="Segoe UI" w:hAnsi="Segoe UI" w:cs="Segoe UI"/>
          <w:bCs/>
        </w:rPr>
        <w:t>.7</w:t>
      </w:r>
      <w:r w:rsidRPr="009967B2">
        <w:rPr>
          <w:rFonts w:ascii="Segoe UI" w:hAnsi="Segoe UI" w:cs="Segoe UI"/>
          <w:bCs/>
        </w:rPr>
        <w:t xml:space="preserve">.1. </w:t>
      </w:r>
      <w:proofErr w:type="gramStart"/>
      <w:r w:rsidR="00A47123" w:rsidRPr="009967B2">
        <w:rPr>
          <w:rFonts w:ascii="Segoe UI" w:hAnsi="Segoe UI" w:cs="Segoe UI"/>
          <w:bCs/>
        </w:rPr>
        <w:t>a</w:t>
      </w:r>
      <w:proofErr w:type="gramEnd"/>
      <w:r w:rsidR="00A47123" w:rsidRPr="009967B2">
        <w:rPr>
          <w:rFonts w:ascii="Segoe UI" w:hAnsi="Segoe UI" w:cs="Segoe UI"/>
          <w:bCs/>
        </w:rPr>
        <w:t xml:space="preserve"> regra prevista no subitem 8.6 não se aplicará as licitantes remanescentes convocados na forma do subitem 14.5.1.</w:t>
      </w:r>
    </w:p>
    <w:p w14:paraId="70187B60" w14:textId="73ADF2DA" w:rsidR="00AF7E04" w:rsidRPr="009967B2" w:rsidRDefault="00182D9F" w:rsidP="00151058">
      <w:pPr>
        <w:spacing w:after="160" w:line="300" w:lineRule="auto"/>
        <w:jc w:val="both"/>
        <w:rPr>
          <w:rFonts w:ascii="Segoe UI" w:hAnsi="Segoe UI" w:cs="Segoe UI"/>
          <w:bCs/>
        </w:rPr>
      </w:pPr>
      <w:r w:rsidRPr="009967B2">
        <w:rPr>
          <w:rFonts w:ascii="Segoe UI" w:hAnsi="Segoe UI" w:cs="Segoe UI"/>
          <w:bCs/>
        </w:rPr>
        <w:lastRenderedPageBreak/>
        <w:t>14</w:t>
      </w:r>
      <w:r w:rsidR="004E7944" w:rsidRPr="009967B2">
        <w:rPr>
          <w:rFonts w:ascii="Segoe UI" w:hAnsi="Segoe UI" w:cs="Segoe UI"/>
          <w:bCs/>
        </w:rPr>
        <w:t>.8</w:t>
      </w:r>
      <w:r w:rsidRPr="009967B2">
        <w:rPr>
          <w:rFonts w:ascii="Segoe UI" w:hAnsi="Segoe UI" w:cs="Segoe UI"/>
          <w:bCs/>
        </w:rPr>
        <w:t>.</w:t>
      </w:r>
      <w:r w:rsidR="00AF7E04" w:rsidRPr="009967B2">
        <w:rPr>
          <w:rFonts w:ascii="Segoe UI" w:hAnsi="Segoe UI" w:cs="Segoe UI"/>
          <w:bCs/>
        </w:rPr>
        <w:t xml:space="preserve"> Alternativamente à convocação para comparecer perante a Administração para a assinatura do contrato administrativo, a Administração poderá encaminhá-lo para assinatura, mediante correspondência postal com aviso de recebimento – AR – ou meio eletrônico, para que seja assinado e devolvido no prazo de </w:t>
      </w:r>
      <w:r w:rsidR="004E7944" w:rsidRPr="009967B2">
        <w:rPr>
          <w:rFonts w:ascii="Segoe UI" w:hAnsi="Segoe UI" w:cs="Segoe UI"/>
          <w:bCs/>
        </w:rPr>
        <w:t>02</w:t>
      </w:r>
      <w:r w:rsidR="00AF7E04" w:rsidRPr="009967B2">
        <w:rPr>
          <w:rFonts w:ascii="Segoe UI" w:hAnsi="Segoe UI" w:cs="Segoe UI"/>
          <w:bCs/>
        </w:rPr>
        <w:t xml:space="preserve"> (</w:t>
      </w:r>
      <w:r w:rsidR="004E7944" w:rsidRPr="009967B2">
        <w:rPr>
          <w:rFonts w:ascii="Segoe UI" w:hAnsi="Segoe UI" w:cs="Segoe UI"/>
          <w:bCs/>
        </w:rPr>
        <w:t>dois</w:t>
      </w:r>
      <w:r w:rsidR="00AF7E04" w:rsidRPr="009967B2">
        <w:rPr>
          <w:rFonts w:ascii="Segoe UI" w:hAnsi="Segoe UI" w:cs="Segoe UI"/>
          <w:bCs/>
        </w:rPr>
        <w:t>) dias úteis, a contar do seu recebimento.</w:t>
      </w:r>
    </w:p>
    <w:p w14:paraId="5508F17D" w14:textId="5679EF69" w:rsidR="00C340E2" w:rsidRPr="009967B2" w:rsidRDefault="00182D9F" w:rsidP="00C340E2">
      <w:pPr>
        <w:tabs>
          <w:tab w:val="left" w:pos="2268"/>
        </w:tabs>
        <w:spacing w:after="0" w:line="300" w:lineRule="auto"/>
        <w:jc w:val="both"/>
        <w:rPr>
          <w:rFonts w:ascii="Segoe UI" w:hAnsi="Segoe UI" w:cs="Segoe UI"/>
        </w:rPr>
      </w:pPr>
      <w:r w:rsidRPr="009967B2">
        <w:rPr>
          <w:rFonts w:ascii="Segoe UI" w:hAnsi="Segoe UI" w:cs="Segoe UI"/>
          <w:bCs/>
        </w:rPr>
        <w:t>14.</w:t>
      </w:r>
      <w:r w:rsidR="004E7944" w:rsidRPr="009967B2">
        <w:rPr>
          <w:rFonts w:ascii="Segoe UI" w:hAnsi="Segoe UI" w:cs="Segoe UI"/>
          <w:bCs/>
        </w:rPr>
        <w:t>9</w:t>
      </w:r>
      <w:r w:rsidRPr="009967B2">
        <w:rPr>
          <w:rFonts w:ascii="Segoe UI" w:hAnsi="Segoe UI" w:cs="Segoe UI"/>
          <w:bCs/>
        </w:rPr>
        <w:t>.</w:t>
      </w:r>
      <w:r w:rsidR="004E7944" w:rsidRPr="009967B2">
        <w:rPr>
          <w:rFonts w:ascii="Segoe UI" w:hAnsi="Segoe UI" w:cs="Segoe UI"/>
          <w:bCs/>
        </w:rPr>
        <w:t xml:space="preserve"> </w:t>
      </w:r>
      <w:r w:rsidR="00C340E2" w:rsidRPr="009967B2">
        <w:rPr>
          <w:rFonts w:ascii="Segoe UI" w:hAnsi="Segoe UI" w:cs="Segoe UI"/>
        </w:rPr>
        <w:t xml:space="preserve">O prazo do contrato é de </w:t>
      </w:r>
      <w:r w:rsidR="004E7944" w:rsidRPr="009967B2">
        <w:rPr>
          <w:rFonts w:ascii="Segoe UI" w:hAnsi="Segoe UI" w:cs="Segoe UI"/>
        </w:rPr>
        <w:t>1</w:t>
      </w:r>
      <w:r w:rsidR="00205003" w:rsidRPr="009967B2">
        <w:rPr>
          <w:rFonts w:ascii="Segoe UI" w:hAnsi="Segoe UI" w:cs="Segoe UI"/>
        </w:rPr>
        <w:t>2</w:t>
      </w:r>
      <w:r w:rsidR="00C340E2" w:rsidRPr="009967B2">
        <w:rPr>
          <w:rFonts w:ascii="Segoe UI" w:hAnsi="Segoe UI" w:cs="Segoe UI"/>
        </w:rPr>
        <w:t xml:space="preserve"> (</w:t>
      </w:r>
      <w:r w:rsidR="00205003" w:rsidRPr="009967B2">
        <w:rPr>
          <w:rFonts w:ascii="Segoe UI" w:hAnsi="Segoe UI" w:cs="Segoe UI"/>
        </w:rPr>
        <w:t>do</w:t>
      </w:r>
      <w:r w:rsidR="004E7944" w:rsidRPr="009967B2">
        <w:rPr>
          <w:rFonts w:ascii="Segoe UI" w:hAnsi="Segoe UI" w:cs="Segoe UI"/>
        </w:rPr>
        <w:t>ze</w:t>
      </w:r>
      <w:r w:rsidR="00C340E2" w:rsidRPr="009967B2">
        <w:rPr>
          <w:rFonts w:ascii="Segoe UI" w:hAnsi="Segoe UI" w:cs="Segoe UI"/>
        </w:rPr>
        <w:t>)</w:t>
      </w:r>
      <w:r w:rsidR="004E7944" w:rsidRPr="009967B2">
        <w:rPr>
          <w:rFonts w:ascii="Segoe UI" w:hAnsi="Segoe UI" w:cs="Segoe UI"/>
        </w:rPr>
        <w:t xml:space="preserve"> meses</w:t>
      </w:r>
      <w:r w:rsidR="00C340E2" w:rsidRPr="009967B2">
        <w:rPr>
          <w:rFonts w:ascii="Segoe UI" w:hAnsi="Segoe UI" w:cs="Segoe UI"/>
        </w:rPr>
        <w:t xml:space="preserve"> contados da assinatura do Contrato Administrativo.</w:t>
      </w:r>
    </w:p>
    <w:p w14:paraId="2D85439C" w14:textId="77777777" w:rsidR="00555D7F" w:rsidRPr="009967B2" w:rsidRDefault="00555D7F" w:rsidP="008579BF">
      <w:pPr>
        <w:spacing w:after="0" w:line="300" w:lineRule="auto"/>
        <w:jc w:val="both"/>
        <w:rPr>
          <w:rFonts w:ascii="Segoe UI" w:hAnsi="Segoe UI" w:cs="Segoe UI"/>
          <w:bCs/>
        </w:rPr>
      </w:pPr>
    </w:p>
    <w:p w14:paraId="4216BE78" w14:textId="292AF598" w:rsidR="00151058" w:rsidRPr="009967B2" w:rsidRDefault="00C811F7" w:rsidP="00151058">
      <w:pPr>
        <w:spacing w:after="160" w:line="300" w:lineRule="auto"/>
        <w:jc w:val="both"/>
        <w:rPr>
          <w:rFonts w:ascii="Segoe UI" w:hAnsi="Segoe UI" w:cs="Segoe UI"/>
          <w:b/>
          <w:bCs/>
        </w:rPr>
      </w:pPr>
      <w:r w:rsidRPr="009967B2">
        <w:rPr>
          <w:rFonts w:ascii="Segoe UI" w:hAnsi="Segoe UI" w:cs="Segoe UI"/>
          <w:b/>
          <w:bCs/>
        </w:rPr>
        <w:t>15</w:t>
      </w:r>
      <w:r w:rsidR="005674A1" w:rsidRPr="009967B2">
        <w:rPr>
          <w:rFonts w:ascii="Segoe UI" w:hAnsi="Segoe UI" w:cs="Segoe UI"/>
          <w:b/>
          <w:bCs/>
        </w:rPr>
        <w:t>. Das disposições gerais</w:t>
      </w:r>
    </w:p>
    <w:p w14:paraId="61CF67C4" w14:textId="09FB98E2" w:rsidR="00155A0F" w:rsidRPr="009967B2" w:rsidRDefault="00C811F7" w:rsidP="002F4E34">
      <w:pPr>
        <w:spacing w:after="160" w:line="300" w:lineRule="auto"/>
        <w:jc w:val="both"/>
        <w:rPr>
          <w:rFonts w:ascii="Segoe UI" w:hAnsi="Segoe UI" w:cs="Segoe UI"/>
          <w:bCs/>
        </w:rPr>
      </w:pPr>
      <w:r w:rsidRPr="009967B2">
        <w:rPr>
          <w:rFonts w:ascii="Segoe UI" w:hAnsi="Segoe UI" w:cs="Segoe UI"/>
          <w:bCs/>
        </w:rPr>
        <w:t>15</w:t>
      </w:r>
      <w:r w:rsidR="0093184E" w:rsidRPr="009967B2">
        <w:rPr>
          <w:rFonts w:ascii="Segoe UI" w:hAnsi="Segoe UI" w:cs="Segoe UI"/>
          <w:bCs/>
        </w:rPr>
        <w:t xml:space="preserve">.1. </w:t>
      </w:r>
      <w:r w:rsidR="00C63841" w:rsidRPr="009967B2">
        <w:rPr>
          <w:rFonts w:ascii="Segoe UI" w:hAnsi="Segoe UI" w:cs="Segoe UI"/>
          <w:bCs/>
        </w:rPr>
        <w:t>Os documentos serão produzidos por escrito com data e local de sua realização e assinatura dos responsáveis.</w:t>
      </w:r>
    </w:p>
    <w:p w14:paraId="0F74B323" w14:textId="6A2E3EDA" w:rsidR="00C63841" w:rsidRPr="009967B2" w:rsidRDefault="00C811F7" w:rsidP="002F4E34">
      <w:pPr>
        <w:spacing w:after="160" w:line="300" w:lineRule="auto"/>
        <w:jc w:val="both"/>
        <w:rPr>
          <w:rFonts w:ascii="Segoe UI" w:hAnsi="Segoe UI" w:cs="Segoe UI"/>
          <w:bCs/>
        </w:rPr>
      </w:pPr>
      <w:r w:rsidRPr="009967B2">
        <w:rPr>
          <w:rFonts w:ascii="Segoe UI" w:hAnsi="Segoe UI" w:cs="Segoe UI"/>
          <w:bCs/>
        </w:rPr>
        <w:t>15</w:t>
      </w:r>
      <w:r w:rsidR="00C63841" w:rsidRPr="009967B2">
        <w:rPr>
          <w:rFonts w:ascii="Segoe UI" w:hAnsi="Segoe UI" w:cs="Segoe UI"/>
          <w:bCs/>
        </w:rPr>
        <w:t>.2. O desatendimento de exigências meramente formais que não comprometam a aferição de qualificação da licitante ou a compreensão do conteúdo de sua proposta não importará seu afastamento da licitação pública ou a invalidação do Processo Administrativo de Licitação Pública.</w:t>
      </w:r>
    </w:p>
    <w:p w14:paraId="196EAC93" w14:textId="7D92D334" w:rsidR="00C63841" w:rsidRPr="009967B2" w:rsidRDefault="00C811F7" w:rsidP="002F4E34">
      <w:pPr>
        <w:spacing w:after="160" w:line="300" w:lineRule="auto"/>
        <w:jc w:val="both"/>
        <w:rPr>
          <w:rFonts w:ascii="Segoe UI" w:hAnsi="Segoe UI" w:cs="Segoe UI"/>
          <w:bCs/>
        </w:rPr>
      </w:pPr>
      <w:r w:rsidRPr="009967B2">
        <w:rPr>
          <w:rFonts w:ascii="Segoe UI" w:hAnsi="Segoe UI" w:cs="Segoe UI"/>
          <w:bCs/>
        </w:rPr>
        <w:t>15</w:t>
      </w:r>
      <w:r w:rsidR="00C63841" w:rsidRPr="009967B2">
        <w:rPr>
          <w:rFonts w:ascii="Segoe UI" w:hAnsi="Segoe UI" w:cs="Segoe UI"/>
          <w:bCs/>
        </w:rPr>
        <w:t>.3. A prova de autenticidade de cópia de documento público ou particular poderá ser feita perante agente da Administração, mediante apresentação de original ou de declaração de autenticidade por advogado, sob sua responsabilidade pessoal.</w:t>
      </w:r>
    </w:p>
    <w:p w14:paraId="1095CB98" w14:textId="16F521B7" w:rsidR="00C63841" w:rsidRPr="009967B2" w:rsidRDefault="00C811F7" w:rsidP="002F4E34">
      <w:pPr>
        <w:spacing w:after="160" w:line="300" w:lineRule="auto"/>
        <w:jc w:val="both"/>
        <w:rPr>
          <w:rFonts w:ascii="Segoe UI" w:hAnsi="Segoe UI" w:cs="Segoe UI"/>
          <w:bCs/>
        </w:rPr>
      </w:pPr>
      <w:r w:rsidRPr="009967B2">
        <w:rPr>
          <w:rFonts w:ascii="Segoe UI" w:hAnsi="Segoe UI" w:cs="Segoe UI"/>
          <w:bCs/>
        </w:rPr>
        <w:t>15</w:t>
      </w:r>
      <w:r w:rsidR="00C63841" w:rsidRPr="009967B2">
        <w:rPr>
          <w:rFonts w:ascii="Segoe UI" w:hAnsi="Segoe UI" w:cs="Segoe UI"/>
          <w:bCs/>
        </w:rPr>
        <w:t>.5. O reconhecimento da firma somente será exigido quando houver dúvida de autenticidade, salvo imposição legal.</w:t>
      </w:r>
    </w:p>
    <w:p w14:paraId="5EFEDADE" w14:textId="68C00583" w:rsidR="00C63841" w:rsidRPr="009967B2" w:rsidRDefault="00C811F7" w:rsidP="002F4E34">
      <w:pPr>
        <w:spacing w:after="160" w:line="300" w:lineRule="auto"/>
        <w:jc w:val="both"/>
        <w:rPr>
          <w:rFonts w:ascii="Segoe UI" w:hAnsi="Segoe UI" w:cs="Segoe UI"/>
          <w:bCs/>
        </w:rPr>
      </w:pPr>
      <w:r w:rsidRPr="009967B2">
        <w:rPr>
          <w:rFonts w:ascii="Segoe UI" w:hAnsi="Segoe UI" w:cs="Segoe UI"/>
          <w:bCs/>
        </w:rPr>
        <w:t>15</w:t>
      </w:r>
      <w:r w:rsidR="00C63841" w:rsidRPr="009967B2">
        <w:rPr>
          <w:rFonts w:ascii="Segoe UI" w:hAnsi="Segoe UI" w:cs="Segoe UI"/>
          <w:bCs/>
        </w:rPr>
        <w:t>.6. Os atos serão preferencialmente digitais, de forma a permitir que sejam produzidos, comunicados armazenados e validados por meio eletrônico.</w:t>
      </w:r>
    </w:p>
    <w:p w14:paraId="3BCAC640" w14:textId="5CCEC8C1" w:rsidR="0093184E" w:rsidRPr="009967B2" w:rsidRDefault="00C811F7" w:rsidP="002F4E34">
      <w:pPr>
        <w:spacing w:after="160" w:line="300" w:lineRule="auto"/>
        <w:jc w:val="both"/>
        <w:rPr>
          <w:rFonts w:ascii="Segoe UI" w:hAnsi="Segoe UI" w:cs="Segoe UI"/>
          <w:bCs/>
        </w:rPr>
      </w:pPr>
      <w:r w:rsidRPr="009967B2">
        <w:rPr>
          <w:rFonts w:ascii="Segoe UI" w:hAnsi="Segoe UI" w:cs="Segoe UI"/>
          <w:bCs/>
        </w:rPr>
        <w:t>15</w:t>
      </w:r>
      <w:r w:rsidR="00C63841" w:rsidRPr="009967B2">
        <w:rPr>
          <w:rFonts w:ascii="Segoe UI" w:hAnsi="Segoe UI" w:cs="Segoe UI"/>
          <w:bCs/>
        </w:rPr>
        <w:t xml:space="preserve">.7. </w:t>
      </w:r>
      <w:r w:rsidR="0093184E" w:rsidRPr="009967B2">
        <w:rPr>
          <w:rFonts w:ascii="Segoe UI" w:hAnsi="Segoe UI" w:cs="Segoe UI"/>
          <w:bCs/>
        </w:rPr>
        <w:t>Eventuais modificações no edital implicarão nova divulgação</w:t>
      </w:r>
      <w:r w:rsidR="00A23149" w:rsidRPr="009967B2">
        <w:rPr>
          <w:rFonts w:ascii="Segoe UI" w:hAnsi="Segoe UI" w:cs="Segoe UI"/>
          <w:bCs/>
        </w:rPr>
        <w:t xml:space="preserve"> na mesma forma de sua divulgação inicial, além do cumprimento dos prazos dos atos e procedimentos originais, exceto quando a alteração não comprometer a formulação das propostas.</w:t>
      </w:r>
    </w:p>
    <w:p w14:paraId="158BA2A8" w14:textId="218D6C0F" w:rsidR="002F4E34" w:rsidRPr="009967B2" w:rsidRDefault="00C811F7" w:rsidP="002F4E34">
      <w:pPr>
        <w:spacing w:after="160" w:line="300" w:lineRule="auto"/>
        <w:jc w:val="both"/>
        <w:rPr>
          <w:rFonts w:ascii="Segoe UI" w:hAnsi="Segoe UI" w:cs="Segoe UI"/>
          <w:color w:val="000000"/>
        </w:rPr>
      </w:pPr>
      <w:r w:rsidRPr="009967B2">
        <w:rPr>
          <w:rFonts w:ascii="Segoe UI" w:hAnsi="Segoe UI" w:cs="Segoe UI"/>
          <w:bCs/>
        </w:rPr>
        <w:t>15</w:t>
      </w:r>
      <w:r w:rsidR="00C63841" w:rsidRPr="009967B2">
        <w:rPr>
          <w:rFonts w:ascii="Segoe UI" w:hAnsi="Segoe UI" w:cs="Segoe UI"/>
          <w:bCs/>
        </w:rPr>
        <w:t>.8</w:t>
      </w:r>
      <w:r w:rsidR="002F4E34" w:rsidRPr="009967B2">
        <w:rPr>
          <w:rFonts w:ascii="Segoe UI" w:hAnsi="Segoe UI" w:cs="Segoe UI"/>
          <w:bCs/>
        </w:rPr>
        <w:t xml:space="preserve">. </w:t>
      </w:r>
      <w:r w:rsidR="002F4E34" w:rsidRPr="009967B2">
        <w:rPr>
          <w:rFonts w:ascii="Segoe UI" w:hAnsi="Segoe UI" w:cs="Segoe UI"/>
          <w:color w:val="000000"/>
        </w:rPr>
        <w:t xml:space="preserve">Havendo a necessidade de realização </w:t>
      </w:r>
      <w:r w:rsidR="00C340E2" w:rsidRPr="009967B2">
        <w:rPr>
          <w:rFonts w:ascii="Segoe UI" w:hAnsi="Segoe UI" w:cs="Segoe UI"/>
          <w:color w:val="000000"/>
        </w:rPr>
        <w:t>de ato de qualquer natureza pela(</w:t>
      </w:r>
      <w:r w:rsidR="002F4E34" w:rsidRPr="009967B2">
        <w:rPr>
          <w:rFonts w:ascii="Segoe UI" w:hAnsi="Segoe UI" w:cs="Segoe UI"/>
          <w:color w:val="000000"/>
        </w:rPr>
        <w:t>s</w:t>
      </w:r>
      <w:r w:rsidR="00C340E2" w:rsidRPr="009967B2">
        <w:rPr>
          <w:rFonts w:ascii="Segoe UI" w:hAnsi="Segoe UI" w:cs="Segoe UI"/>
          <w:color w:val="000000"/>
        </w:rPr>
        <w:t>) licitante(s)</w:t>
      </w:r>
      <w:r w:rsidR="002F4E34" w:rsidRPr="009967B2">
        <w:rPr>
          <w:rFonts w:ascii="Segoe UI" w:hAnsi="Segoe UI" w:cs="Segoe UI"/>
          <w:color w:val="000000"/>
        </w:rPr>
        <w:t>, c</w:t>
      </w:r>
      <w:r w:rsidR="00A25671" w:rsidRPr="009967B2">
        <w:rPr>
          <w:rFonts w:ascii="Segoe UI" w:hAnsi="Segoe UI" w:cs="Segoe UI"/>
          <w:color w:val="000000"/>
        </w:rPr>
        <w:t>ujo prazo não conste deste edital</w:t>
      </w:r>
      <w:r w:rsidR="002F4E34" w:rsidRPr="009967B2">
        <w:rPr>
          <w:rFonts w:ascii="Segoe UI" w:hAnsi="Segoe UI" w:cs="Segoe UI"/>
          <w:color w:val="000000"/>
        </w:rPr>
        <w:t xml:space="preserve">, deverá ser atendido o prazo indicado pelo(a) </w:t>
      </w:r>
      <w:r w:rsidR="00A25671" w:rsidRPr="009967B2">
        <w:rPr>
          <w:rFonts w:ascii="Segoe UI" w:hAnsi="Segoe UI" w:cs="Segoe UI"/>
          <w:color w:val="000000"/>
        </w:rPr>
        <w:t>Pregoeiro(a)</w:t>
      </w:r>
      <w:r w:rsidR="002F4E34" w:rsidRPr="009967B2">
        <w:rPr>
          <w:rFonts w:ascii="Segoe UI" w:hAnsi="Segoe UI" w:cs="Segoe UI"/>
          <w:color w:val="000000"/>
        </w:rPr>
        <w:t xml:space="preserve"> na respectiva notificação.</w:t>
      </w:r>
    </w:p>
    <w:p w14:paraId="4D0823C6" w14:textId="7F10F6E5" w:rsidR="002F4E34" w:rsidRPr="009967B2" w:rsidRDefault="00C811F7" w:rsidP="002F4E34">
      <w:pPr>
        <w:spacing w:after="160" w:line="300" w:lineRule="auto"/>
        <w:jc w:val="both"/>
        <w:rPr>
          <w:rFonts w:ascii="Segoe UI" w:hAnsi="Segoe UI" w:cs="Segoe UI"/>
          <w:color w:val="000000"/>
        </w:rPr>
      </w:pPr>
      <w:r w:rsidRPr="009967B2">
        <w:rPr>
          <w:rFonts w:ascii="Segoe UI" w:hAnsi="Segoe UI" w:cs="Segoe UI"/>
          <w:color w:val="000000"/>
        </w:rPr>
        <w:t>15</w:t>
      </w:r>
      <w:r w:rsidR="00E77DCF" w:rsidRPr="009967B2">
        <w:rPr>
          <w:rFonts w:ascii="Segoe UI" w:hAnsi="Segoe UI" w:cs="Segoe UI"/>
          <w:color w:val="000000"/>
        </w:rPr>
        <w:t>.9</w:t>
      </w:r>
      <w:r w:rsidR="002F4E34" w:rsidRPr="009967B2">
        <w:rPr>
          <w:rFonts w:ascii="Segoe UI" w:hAnsi="Segoe UI" w:cs="Segoe UI"/>
          <w:color w:val="000000"/>
        </w:rPr>
        <w:t>. Não havendo expediente ou ocorrendo qualquer fato superveniente que impeça a realização do certame na data marcada, a sessão será automaticamente transferida para o 1º (primeiro) dia útil subsequente, no mesmo horário anteriormente estabelecido, desde que não haja comunicação em contrário.</w:t>
      </w:r>
    </w:p>
    <w:p w14:paraId="662059DD" w14:textId="7E9DE917" w:rsidR="002F4E34" w:rsidRPr="009967B2" w:rsidRDefault="00C811F7" w:rsidP="002F4E34">
      <w:pPr>
        <w:spacing w:after="160" w:line="300" w:lineRule="auto"/>
        <w:jc w:val="both"/>
        <w:rPr>
          <w:rFonts w:ascii="Segoe UI" w:hAnsi="Segoe UI" w:cs="Segoe UI"/>
        </w:rPr>
      </w:pPr>
      <w:r w:rsidRPr="009967B2">
        <w:rPr>
          <w:rFonts w:ascii="Segoe UI" w:hAnsi="Segoe UI" w:cs="Segoe UI"/>
        </w:rPr>
        <w:lastRenderedPageBreak/>
        <w:t>15</w:t>
      </w:r>
      <w:r w:rsidR="00E77DCF" w:rsidRPr="009967B2">
        <w:rPr>
          <w:rFonts w:ascii="Segoe UI" w:hAnsi="Segoe UI" w:cs="Segoe UI"/>
        </w:rPr>
        <w:t>.10</w:t>
      </w:r>
      <w:r w:rsidR="002F4E34" w:rsidRPr="009967B2">
        <w:rPr>
          <w:rFonts w:ascii="Segoe UI" w:hAnsi="Segoe UI" w:cs="Segoe UI"/>
        </w:rPr>
        <w:t>. Os horários estabelecidos na divulgação deste procedimento e durante o envio de lances observarão o horário de Brasília, Distrito Federal, inclusive para contagem de tempo e registro no Sistema e na documentação relativa ao procedimento.</w:t>
      </w:r>
    </w:p>
    <w:p w14:paraId="0C6DDDFB" w14:textId="1CB64CF8" w:rsidR="002F4E34" w:rsidRPr="009967B2" w:rsidRDefault="00C811F7" w:rsidP="002F4E34">
      <w:pPr>
        <w:spacing w:after="160" w:line="300" w:lineRule="auto"/>
        <w:jc w:val="both"/>
        <w:rPr>
          <w:rFonts w:ascii="Segoe UI" w:hAnsi="Segoe UI" w:cs="Segoe UI"/>
        </w:rPr>
      </w:pPr>
      <w:r w:rsidRPr="009967B2">
        <w:rPr>
          <w:rFonts w:ascii="Segoe UI" w:hAnsi="Segoe UI" w:cs="Segoe UI"/>
        </w:rPr>
        <w:t>15</w:t>
      </w:r>
      <w:r w:rsidR="00E77DCF" w:rsidRPr="009967B2">
        <w:rPr>
          <w:rFonts w:ascii="Segoe UI" w:hAnsi="Segoe UI" w:cs="Segoe UI"/>
        </w:rPr>
        <w:t>.11</w:t>
      </w:r>
      <w:r w:rsidR="002F4E34" w:rsidRPr="009967B2">
        <w:rPr>
          <w:rFonts w:ascii="Segoe UI" w:hAnsi="Segoe UI" w:cs="Segoe UI"/>
        </w:rPr>
        <w:t>. As no</w:t>
      </w:r>
      <w:r w:rsidR="00E77DCF" w:rsidRPr="009967B2">
        <w:rPr>
          <w:rFonts w:ascii="Segoe UI" w:hAnsi="Segoe UI" w:cs="Segoe UI"/>
        </w:rPr>
        <w:t>rmas disciplinadoras deste edital</w:t>
      </w:r>
      <w:r w:rsidR="002F4E34" w:rsidRPr="009967B2">
        <w:rPr>
          <w:rFonts w:ascii="Segoe UI" w:hAnsi="Segoe UI" w:cs="Segoe UI"/>
        </w:rPr>
        <w:t xml:space="preserve"> serão sempre interpretadas em favor</w:t>
      </w:r>
      <w:r w:rsidR="00C340E2" w:rsidRPr="009967B2">
        <w:rPr>
          <w:rFonts w:ascii="Segoe UI" w:hAnsi="Segoe UI" w:cs="Segoe UI"/>
        </w:rPr>
        <w:t xml:space="preserve"> da ampliação da disputa entre a</w:t>
      </w:r>
      <w:r w:rsidR="002F4E34" w:rsidRPr="009967B2">
        <w:rPr>
          <w:rFonts w:ascii="Segoe UI" w:hAnsi="Segoe UI" w:cs="Segoe UI"/>
        </w:rPr>
        <w:t xml:space="preserve">s </w:t>
      </w:r>
      <w:r w:rsidR="00C340E2" w:rsidRPr="009967B2">
        <w:rPr>
          <w:rFonts w:ascii="Segoe UI" w:hAnsi="Segoe UI" w:cs="Segoe UI"/>
        </w:rPr>
        <w:t>licitantes</w:t>
      </w:r>
      <w:r w:rsidR="002F4E34" w:rsidRPr="009967B2">
        <w:rPr>
          <w:rFonts w:ascii="Segoe UI" w:hAnsi="Segoe UI" w:cs="Segoe UI"/>
        </w:rPr>
        <w:t>, desde que não comprometam o interesse da Administração, o princípio da isonomia, a finalidade e a segurança da contratação administrativa.</w:t>
      </w:r>
    </w:p>
    <w:p w14:paraId="2DC37001" w14:textId="5078DA0F" w:rsidR="002F4E34" w:rsidRPr="009967B2" w:rsidRDefault="00C811F7" w:rsidP="002F4E34">
      <w:pPr>
        <w:spacing w:after="160" w:line="300" w:lineRule="auto"/>
        <w:jc w:val="both"/>
        <w:rPr>
          <w:rFonts w:ascii="Segoe UI" w:hAnsi="Segoe UI" w:cs="Segoe UI"/>
          <w:color w:val="000000"/>
        </w:rPr>
      </w:pPr>
      <w:r w:rsidRPr="009967B2">
        <w:rPr>
          <w:rFonts w:ascii="Segoe UI" w:hAnsi="Segoe UI" w:cs="Segoe UI"/>
        </w:rPr>
        <w:t>15</w:t>
      </w:r>
      <w:r w:rsidR="00E77DCF" w:rsidRPr="009967B2">
        <w:rPr>
          <w:rFonts w:ascii="Segoe UI" w:hAnsi="Segoe UI" w:cs="Segoe UI"/>
        </w:rPr>
        <w:t>.11</w:t>
      </w:r>
      <w:r w:rsidR="002F4E34" w:rsidRPr="009967B2">
        <w:rPr>
          <w:rFonts w:ascii="Segoe UI" w:hAnsi="Segoe UI" w:cs="Segoe UI"/>
        </w:rPr>
        <w:t xml:space="preserve">. </w:t>
      </w:r>
      <w:r w:rsidR="000E1E8C" w:rsidRPr="009967B2">
        <w:rPr>
          <w:rFonts w:ascii="Segoe UI" w:hAnsi="Segoe UI" w:cs="Segoe UI"/>
        </w:rPr>
        <w:t>O(</w:t>
      </w:r>
      <w:r w:rsidR="002F4E34" w:rsidRPr="009967B2">
        <w:rPr>
          <w:rFonts w:ascii="Segoe UI" w:hAnsi="Segoe UI" w:cs="Segoe UI"/>
        </w:rPr>
        <w:t>A</w:t>
      </w:r>
      <w:r w:rsidR="000E1E8C" w:rsidRPr="009967B2">
        <w:rPr>
          <w:rFonts w:ascii="Segoe UI" w:hAnsi="Segoe UI" w:cs="Segoe UI"/>
        </w:rPr>
        <w:t>)</w:t>
      </w:r>
      <w:r w:rsidR="002F4E34" w:rsidRPr="009967B2">
        <w:rPr>
          <w:rFonts w:ascii="Segoe UI" w:hAnsi="Segoe UI" w:cs="Segoe UI"/>
        </w:rPr>
        <w:t>(s)</w:t>
      </w:r>
      <w:r w:rsidR="00C340E2" w:rsidRPr="009967B2">
        <w:rPr>
          <w:rFonts w:ascii="Segoe UI" w:hAnsi="Segoe UI" w:cs="Segoe UI"/>
        </w:rPr>
        <w:t xml:space="preserve"> licitante</w:t>
      </w:r>
      <w:r w:rsidR="002F4E34" w:rsidRPr="009967B2">
        <w:rPr>
          <w:rFonts w:ascii="Segoe UI" w:hAnsi="Segoe UI" w:cs="Segoe UI"/>
        </w:rPr>
        <w:t xml:space="preserve">(s) assumem todos os custos de preparação e apresentação de suas propostas e a Administração não será, em nenhum caso, responsável por esses custos, independentemente da condução ou do resultado </w:t>
      </w:r>
      <w:r w:rsidR="002F4E34" w:rsidRPr="009967B2">
        <w:rPr>
          <w:rFonts w:ascii="Segoe UI" w:hAnsi="Segoe UI" w:cs="Segoe UI"/>
          <w:color w:val="000000"/>
        </w:rPr>
        <w:t>do processo de contratação.</w:t>
      </w:r>
    </w:p>
    <w:p w14:paraId="21DA86EE" w14:textId="3B6244DE" w:rsidR="002F4E34" w:rsidRPr="009967B2" w:rsidRDefault="00C811F7" w:rsidP="002F4E34">
      <w:pPr>
        <w:spacing w:after="160" w:line="300" w:lineRule="auto"/>
        <w:jc w:val="both"/>
        <w:rPr>
          <w:rFonts w:ascii="Segoe UI" w:hAnsi="Segoe UI" w:cs="Segoe UI"/>
          <w:color w:val="000000"/>
        </w:rPr>
      </w:pPr>
      <w:r w:rsidRPr="009967B2">
        <w:rPr>
          <w:rFonts w:ascii="Segoe UI" w:hAnsi="Segoe UI" w:cs="Segoe UI"/>
          <w:color w:val="000000"/>
        </w:rPr>
        <w:t>15</w:t>
      </w:r>
      <w:r w:rsidR="00E77DCF" w:rsidRPr="009967B2">
        <w:rPr>
          <w:rFonts w:ascii="Segoe UI" w:hAnsi="Segoe UI" w:cs="Segoe UI"/>
          <w:color w:val="000000"/>
        </w:rPr>
        <w:t>.12</w:t>
      </w:r>
      <w:r w:rsidR="002F4E34" w:rsidRPr="009967B2">
        <w:rPr>
          <w:rFonts w:ascii="Segoe UI" w:hAnsi="Segoe UI" w:cs="Segoe UI"/>
          <w:color w:val="000000"/>
        </w:rPr>
        <w:t>. Integram este Aviso, para todos os efeitos, os seguintes anexos:</w:t>
      </w:r>
    </w:p>
    <w:p w14:paraId="02D8A40E" w14:textId="77777777" w:rsidR="00C811F7" w:rsidRPr="009967B2" w:rsidRDefault="00C811F7" w:rsidP="00C811F7">
      <w:pPr>
        <w:spacing w:after="160" w:line="300" w:lineRule="auto"/>
        <w:jc w:val="both"/>
        <w:rPr>
          <w:rFonts w:ascii="Segoe UI" w:hAnsi="Segoe UI" w:cs="Segoe UI"/>
          <w:color w:val="000000"/>
        </w:rPr>
      </w:pPr>
      <w:r w:rsidRPr="009967B2">
        <w:rPr>
          <w:rFonts w:ascii="Segoe UI" w:hAnsi="Segoe UI" w:cs="Segoe UI"/>
          <w:color w:val="000000"/>
        </w:rPr>
        <w:t>15.11.1. Anexo I – ETP;</w:t>
      </w:r>
    </w:p>
    <w:p w14:paraId="4C1A5493" w14:textId="77777777" w:rsidR="00C811F7" w:rsidRPr="009967B2" w:rsidRDefault="00C811F7" w:rsidP="00C811F7">
      <w:pPr>
        <w:spacing w:after="160" w:line="300" w:lineRule="auto"/>
        <w:jc w:val="both"/>
        <w:rPr>
          <w:rFonts w:ascii="Segoe UI" w:hAnsi="Segoe UI" w:cs="Segoe UI"/>
          <w:color w:val="000000"/>
        </w:rPr>
      </w:pPr>
      <w:r w:rsidRPr="009967B2">
        <w:rPr>
          <w:rFonts w:ascii="Segoe UI" w:hAnsi="Segoe UI" w:cs="Segoe UI"/>
          <w:color w:val="000000"/>
        </w:rPr>
        <w:t>15.11.2. Anexo II – TR</w:t>
      </w:r>
    </w:p>
    <w:p w14:paraId="292B5AAE" w14:textId="51F82A61" w:rsidR="00C811F7" w:rsidRPr="009967B2" w:rsidRDefault="00C811F7" w:rsidP="00C811F7">
      <w:pPr>
        <w:spacing w:after="160" w:line="300" w:lineRule="auto"/>
        <w:jc w:val="both"/>
        <w:rPr>
          <w:rFonts w:ascii="Segoe UI" w:hAnsi="Segoe UI" w:cs="Segoe UI"/>
        </w:rPr>
      </w:pPr>
      <w:r w:rsidRPr="009967B2">
        <w:rPr>
          <w:rFonts w:ascii="Segoe UI" w:hAnsi="Segoe UI" w:cs="Segoe UI"/>
        </w:rPr>
        <w:t xml:space="preserve">15.11.3. Anexo III – </w:t>
      </w:r>
      <w:r w:rsidR="00FD4845" w:rsidRPr="009967B2">
        <w:rPr>
          <w:rFonts w:ascii="Segoe UI" w:hAnsi="Segoe UI" w:cs="Segoe UI"/>
        </w:rPr>
        <w:t xml:space="preserve">Minuta de Proposta Comercial com </w:t>
      </w:r>
      <w:r w:rsidRPr="009967B2">
        <w:rPr>
          <w:rFonts w:ascii="Segoe UI" w:hAnsi="Segoe UI" w:cs="Segoe UI"/>
        </w:rPr>
        <w:t>Declaração de que sua proposta econômica compreendem a integralidade dos custos para atendimento dos direitos trabalhistas assegurados na CR/88;</w:t>
      </w:r>
    </w:p>
    <w:p w14:paraId="7F42966E" w14:textId="77777777" w:rsidR="00C811F7" w:rsidRPr="009967B2" w:rsidRDefault="00C811F7" w:rsidP="00C811F7">
      <w:pPr>
        <w:spacing w:after="160" w:line="300" w:lineRule="auto"/>
        <w:jc w:val="both"/>
        <w:rPr>
          <w:rFonts w:ascii="Segoe UI" w:hAnsi="Segoe UI" w:cs="Segoe UI"/>
          <w:color w:val="FF0000"/>
        </w:rPr>
      </w:pPr>
      <w:r w:rsidRPr="009967B2">
        <w:rPr>
          <w:rFonts w:ascii="Segoe UI" w:hAnsi="Segoe UI" w:cs="Segoe UI"/>
        </w:rPr>
        <w:t>15.11.4. Anexo IV – Declaração de cumprimento do disposto no inciso XXXIII do art. 7º da CR/88;</w:t>
      </w:r>
    </w:p>
    <w:p w14:paraId="3891F645" w14:textId="77777777" w:rsidR="00C811F7" w:rsidRPr="009967B2" w:rsidRDefault="00C811F7" w:rsidP="00C811F7">
      <w:pPr>
        <w:pStyle w:val="Nivel2"/>
        <w:spacing w:before="0" w:after="160" w:line="300" w:lineRule="auto"/>
        <w:rPr>
          <w:rFonts w:ascii="Segoe UI" w:hAnsi="Segoe UI" w:cs="Segoe UI"/>
          <w:color w:val="auto"/>
        </w:rPr>
      </w:pPr>
      <w:r w:rsidRPr="009967B2">
        <w:rPr>
          <w:rFonts w:ascii="Segoe UI" w:hAnsi="Segoe UI" w:cs="Segoe UI"/>
        </w:rPr>
        <w:t xml:space="preserve">15.11.5. Anexo V – </w:t>
      </w:r>
      <w:r w:rsidRPr="009967B2">
        <w:rPr>
          <w:rFonts w:ascii="Segoe UI" w:hAnsi="Segoe UI" w:cs="Segoe UI"/>
          <w:color w:val="auto"/>
        </w:rPr>
        <w:t>Declaração de que cumpre as exigências de reserva de cargos para pessoa com deficiência e para reabilitação da Previdência Social, previstas em lei e outras normas específicas.</w:t>
      </w:r>
    </w:p>
    <w:p w14:paraId="52A175BB" w14:textId="77777777" w:rsidR="00C811F7" w:rsidRPr="009967B2" w:rsidRDefault="00C811F7" w:rsidP="00C811F7">
      <w:pPr>
        <w:spacing w:after="160" w:line="300" w:lineRule="auto"/>
        <w:jc w:val="both"/>
        <w:rPr>
          <w:rFonts w:ascii="Segoe UI" w:hAnsi="Segoe UI" w:cs="Segoe UI"/>
        </w:rPr>
      </w:pPr>
      <w:r w:rsidRPr="009967B2">
        <w:rPr>
          <w:rFonts w:ascii="Segoe UI" w:hAnsi="Segoe UI" w:cs="Segoe UI"/>
        </w:rPr>
        <w:t>15.11.6. Anexo VI – Termo de Credenciamento;</w:t>
      </w:r>
    </w:p>
    <w:p w14:paraId="172E5769" w14:textId="77777777" w:rsidR="00C811F7" w:rsidRPr="009967B2" w:rsidRDefault="00C811F7" w:rsidP="00C811F7">
      <w:pPr>
        <w:spacing w:after="160" w:line="300" w:lineRule="auto"/>
        <w:jc w:val="both"/>
        <w:rPr>
          <w:rFonts w:ascii="Segoe UI" w:hAnsi="Segoe UI" w:cs="Segoe UI"/>
        </w:rPr>
      </w:pPr>
      <w:r w:rsidRPr="009967B2">
        <w:rPr>
          <w:rFonts w:ascii="Segoe UI" w:hAnsi="Segoe UI" w:cs="Segoe UI"/>
        </w:rPr>
        <w:t>15.11.7. Anexo VII – Declaração de que no ano-calendário de realização da licitação pública ainda não tenha celebrado contratos administrativos com a Administração Pública cujos valores somados extrapolem a receita bruta máxima admitida para fins de enquadramento como EPP;</w:t>
      </w:r>
    </w:p>
    <w:p w14:paraId="09BE40F4" w14:textId="2AEB0E3E" w:rsidR="008F28F2" w:rsidRDefault="00C811F7" w:rsidP="00C811F7">
      <w:pPr>
        <w:spacing w:after="160" w:line="300" w:lineRule="auto"/>
        <w:jc w:val="both"/>
        <w:rPr>
          <w:rFonts w:ascii="Segoe UI" w:hAnsi="Segoe UI" w:cs="Segoe UI"/>
        </w:rPr>
      </w:pPr>
      <w:r w:rsidRPr="009967B2">
        <w:rPr>
          <w:rFonts w:ascii="Segoe UI" w:hAnsi="Segoe UI" w:cs="Segoe UI"/>
        </w:rPr>
        <w:t>15.11.8.. Anexo V</w:t>
      </w:r>
      <w:r w:rsidR="00CF25CE" w:rsidRPr="009967B2">
        <w:rPr>
          <w:rFonts w:ascii="Segoe UI" w:hAnsi="Segoe UI" w:cs="Segoe UI"/>
        </w:rPr>
        <w:t>I</w:t>
      </w:r>
      <w:r w:rsidRPr="009967B2">
        <w:rPr>
          <w:rFonts w:ascii="Segoe UI" w:hAnsi="Segoe UI" w:cs="Segoe UI"/>
        </w:rPr>
        <w:t>II –</w:t>
      </w:r>
      <w:r w:rsidR="008F28F2">
        <w:rPr>
          <w:rFonts w:ascii="Segoe UI" w:hAnsi="Segoe UI" w:cs="Segoe UI"/>
        </w:rPr>
        <w:t xml:space="preserve"> </w:t>
      </w:r>
      <w:r w:rsidR="008F28F2" w:rsidRPr="009967B2">
        <w:rPr>
          <w:rFonts w:ascii="Segoe UI" w:hAnsi="Segoe UI" w:cs="Segoe UI"/>
        </w:rPr>
        <w:t>Minuta de</w:t>
      </w:r>
      <w:r w:rsidR="008F28F2">
        <w:rPr>
          <w:rFonts w:ascii="Segoe UI" w:hAnsi="Segoe UI" w:cs="Segoe UI"/>
        </w:rPr>
        <w:t xml:space="preserve"> Ata de Registro de Preços</w:t>
      </w:r>
      <w:r w:rsidR="008F28F2" w:rsidRPr="009967B2">
        <w:rPr>
          <w:rFonts w:ascii="Segoe UI" w:hAnsi="Segoe UI" w:cs="Segoe UI"/>
        </w:rPr>
        <w:t>.</w:t>
      </w:r>
    </w:p>
    <w:p w14:paraId="00090202" w14:textId="701C6709" w:rsidR="00C811F7" w:rsidRPr="009967B2" w:rsidRDefault="008F28F2" w:rsidP="00C811F7">
      <w:pPr>
        <w:spacing w:after="160" w:line="300" w:lineRule="auto"/>
        <w:jc w:val="both"/>
        <w:rPr>
          <w:rFonts w:ascii="Segoe UI" w:hAnsi="Segoe UI" w:cs="Segoe UI"/>
        </w:rPr>
      </w:pPr>
      <w:r>
        <w:rPr>
          <w:rFonts w:ascii="Segoe UI" w:hAnsi="Segoe UI" w:cs="Segoe UI"/>
        </w:rPr>
        <w:t>15.11.9. Anexo IX -</w:t>
      </w:r>
      <w:r w:rsidR="00C811F7" w:rsidRPr="009967B2">
        <w:rPr>
          <w:rFonts w:ascii="Segoe UI" w:hAnsi="Segoe UI" w:cs="Segoe UI"/>
        </w:rPr>
        <w:t xml:space="preserve"> Minuta de contrato administrativo.</w:t>
      </w:r>
    </w:p>
    <w:p w14:paraId="1A3C8BB2" w14:textId="4881E055" w:rsidR="008579BF" w:rsidRPr="009967B2" w:rsidRDefault="00CF25CE" w:rsidP="008579BF">
      <w:pPr>
        <w:tabs>
          <w:tab w:val="left" w:pos="2268"/>
        </w:tabs>
        <w:spacing w:after="160" w:line="300" w:lineRule="auto"/>
        <w:jc w:val="both"/>
        <w:rPr>
          <w:rFonts w:ascii="Segoe UI" w:hAnsi="Segoe UI" w:cs="Segoe UI"/>
        </w:rPr>
      </w:pPr>
      <w:r w:rsidRPr="009967B2">
        <w:rPr>
          <w:rFonts w:ascii="Segoe UI" w:hAnsi="Segoe UI" w:cs="Segoe UI"/>
        </w:rPr>
        <w:t xml:space="preserve">Dom </w:t>
      </w:r>
      <w:proofErr w:type="spellStart"/>
      <w:r w:rsidRPr="009967B2">
        <w:rPr>
          <w:rFonts w:ascii="Segoe UI" w:hAnsi="Segoe UI" w:cs="Segoe UI"/>
        </w:rPr>
        <w:t>Cavati</w:t>
      </w:r>
      <w:proofErr w:type="spellEnd"/>
      <w:r w:rsidR="008579BF" w:rsidRPr="009967B2">
        <w:rPr>
          <w:rFonts w:ascii="Segoe UI" w:hAnsi="Segoe UI" w:cs="Segoe UI"/>
        </w:rPr>
        <w:t xml:space="preserve"> – MG, </w:t>
      </w:r>
      <w:r w:rsidR="00894D8C">
        <w:rPr>
          <w:rFonts w:ascii="Segoe UI" w:hAnsi="Segoe UI" w:cs="Segoe UI"/>
        </w:rPr>
        <w:t>05 de março de 2025</w:t>
      </w:r>
      <w:r w:rsidRPr="009967B2">
        <w:rPr>
          <w:rFonts w:ascii="Segoe UI" w:hAnsi="Segoe UI" w:cs="Segoe UI"/>
        </w:rPr>
        <w:t>.</w:t>
      </w:r>
      <w:r w:rsidR="008579BF" w:rsidRPr="009967B2">
        <w:rPr>
          <w:rFonts w:ascii="Segoe UI" w:hAnsi="Segoe UI" w:cs="Segoe UI"/>
        </w:rPr>
        <w:t xml:space="preserve"> </w:t>
      </w:r>
    </w:p>
    <w:p w14:paraId="1FC7E968" w14:textId="77777777" w:rsidR="008579BF" w:rsidRPr="009967B2" w:rsidRDefault="008579BF" w:rsidP="008579BF">
      <w:pPr>
        <w:spacing w:after="0" w:line="300" w:lineRule="auto"/>
        <w:ind w:firstLine="2268"/>
        <w:jc w:val="both"/>
        <w:rPr>
          <w:rFonts w:ascii="Segoe UI" w:hAnsi="Segoe UI" w:cs="Segoe UI"/>
        </w:rPr>
      </w:pPr>
    </w:p>
    <w:p w14:paraId="58243842" w14:textId="7BB1AF23" w:rsidR="00746B90" w:rsidRPr="009967B2" w:rsidRDefault="003E130F" w:rsidP="00746B90">
      <w:pPr>
        <w:spacing w:after="0" w:line="240" w:lineRule="auto"/>
        <w:jc w:val="both"/>
        <w:rPr>
          <w:rFonts w:ascii="Segoe UI" w:hAnsi="Segoe UI" w:cs="Segoe UI"/>
          <w:b/>
        </w:rPr>
      </w:pPr>
      <w:r w:rsidRPr="009967B2">
        <w:rPr>
          <w:rFonts w:ascii="Segoe UI" w:hAnsi="Segoe UI" w:cs="Segoe UI"/>
          <w:b/>
        </w:rPr>
        <w:t>Jacqueline Barbosa de Oliveira Rezende</w:t>
      </w:r>
    </w:p>
    <w:p w14:paraId="008F15AC" w14:textId="3F3E7C13" w:rsidR="00746B90" w:rsidRPr="009967B2" w:rsidRDefault="003E130F" w:rsidP="00746B90">
      <w:pPr>
        <w:tabs>
          <w:tab w:val="left" w:pos="2268"/>
        </w:tabs>
        <w:spacing w:after="0" w:line="300" w:lineRule="auto"/>
        <w:rPr>
          <w:rFonts w:ascii="Segoe UI" w:hAnsi="Segoe UI" w:cs="Segoe UI"/>
          <w:b/>
        </w:rPr>
      </w:pPr>
      <w:r w:rsidRPr="009967B2">
        <w:rPr>
          <w:rFonts w:ascii="Segoe UI" w:hAnsi="Segoe UI" w:cs="Segoe UI"/>
        </w:rPr>
        <w:t>Pregoeira</w:t>
      </w:r>
    </w:p>
    <w:p w14:paraId="0028635F" w14:textId="76FC8DC0" w:rsidR="00020C05" w:rsidRPr="009967B2" w:rsidRDefault="00020C05" w:rsidP="00020C05">
      <w:pPr>
        <w:tabs>
          <w:tab w:val="left" w:pos="0"/>
        </w:tabs>
        <w:spacing w:after="0" w:line="300" w:lineRule="auto"/>
        <w:jc w:val="center"/>
        <w:rPr>
          <w:rFonts w:ascii="Segoe UI" w:hAnsi="Segoe UI" w:cs="Segoe UI"/>
          <w:b/>
        </w:rPr>
      </w:pPr>
      <w:r w:rsidRPr="009967B2">
        <w:rPr>
          <w:rFonts w:ascii="Segoe UI" w:hAnsi="Segoe UI" w:cs="Segoe UI"/>
          <w:b/>
        </w:rPr>
        <w:lastRenderedPageBreak/>
        <w:t>ANEXO I</w:t>
      </w:r>
    </w:p>
    <w:p w14:paraId="58BD2904" w14:textId="77777777" w:rsidR="00552EB9" w:rsidRDefault="00552EB9" w:rsidP="00552EB9">
      <w:pPr>
        <w:tabs>
          <w:tab w:val="left" w:pos="2268"/>
        </w:tabs>
        <w:spacing w:after="0" w:line="300" w:lineRule="auto"/>
        <w:jc w:val="center"/>
        <w:rPr>
          <w:rFonts w:ascii="Segoe UI" w:hAnsi="Segoe UI" w:cs="Segoe UI"/>
          <w:b/>
        </w:rPr>
      </w:pPr>
      <w:r w:rsidRPr="009967B2">
        <w:rPr>
          <w:rFonts w:ascii="Segoe UI" w:hAnsi="Segoe UI" w:cs="Segoe UI"/>
          <w:b/>
        </w:rPr>
        <w:t>ESTUDO TÉCNICO PRELIMINAR – ETP</w:t>
      </w:r>
    </w:p>
    <w:p w14:paraId="519E3372" w14:textId="77777777" w:rsidR="00DD35EC" w:rsidRDefault="00DD35EC" w:rsidP="00552EB9">
      <w:pPr>
        <w:tabs>
          <w:tab w:val="left" w:pos="2268"/>
        </w:tabs>
        <w:spacing w:after="0" w:line="300" w:lineRule="auto"/>
        <w:jc w:val="center"/>
        <w:rPr>
          <w:rFonts w:ascii="Segoe UI" w:hAnsi="Segoe UI" w:cs="Segoe UI"/>
          <w:b/>
        </w:rPr>
      </w:pPr>
    </w:p>
    <w:p w14:paraId="6DC00C5C" w14:textId="77777777" w:rsidR="00DD35EC" w:rsidRPr="009967B2" w:rsidRDefault="00DD35EC" w:rsidP="00DD35EC">
      <w:pPr>
        <w:tabs>
          <w:tab w:val="left" w:pos="2268"/>
        </w:tabs>
        <w:spacing w:after="0" w:line="240" w:lineRule="auto"/>
        <w:jc w:val="both"/>
        <w:rPr>
          <w:rFonts w:ascii="Segoe UI" w:hAnsi="Segoe UI" w:cs="Segoe UI"/>
        </w:rPr>
      </w:pPr>
      <w:r w:rsidRPr="009967B2">
        <w:rPr>
          <w:rFonts w:ascii="Segoe UI" w:hAnsi="Segoe UI" w:cs="Segoe UI"/>
        </w:rPr>
        <w:t>Processo Administrativo de Licitação Pública nº. 0</w:t>
      </w:r>
      <w:r>
        <w:rPr>
          <w:rFonts w:ascii="Segoe UI" w:hAnsi="Segoe UI" w:cs="Segoe UI"/>
        </w:rPr>
        <w:t>30</w:t>
      </w:r>
      <w:r w:rsidRPr="009967B2">
        <w:rPr>
          <w:rFonts w:ascii="Segoe UI" w:hAnsi="Segoe UI" w:cs="Segoe UI"/>
        </w:rPr>
        <w:t>/202</w:t>
      </w:r>
      <w:r>
        <w:rPr>
          <w:rFonts w:ascii="Segoe UI" w:hAnsi="Segoe UI" w:cs="Segoe UI"/>
        </w:rPr>
        <w:t>5</w:t>
      </w:r>
    </w:p>
    <w:p w14:paraId="6BDB6421" w14:textId="57330BEB" w:rsidR="00552EB9" w:rsidRDefault="00DD35EC" w:rsidP="00DD35EC">
      <w:pPr>
        <w:tabs>
          <w:tab w:val="left" w:pos="2268"/>
        </w:tabs>
        <w:spacing w:after="0" w:line="240" w:lineRule="auto"/>
        <w:jc w:val="both"/>
        <w:rPr>
          <w:rFonts w:ascii="Segoe UI" w:hAnsi="Segoe UI" w:cs="Segoe UI"/>
        </w:rPr>
      </w:pPr>
      <w:r w:rsidRPr="009967B2">
        <w:rPr>
          <w:rFonts w:ascii="Segoe UI" w:hAnsi="Segoe UI" w:cs="Segoe UI"/>
        </w:rPr>
        <w:t>Pregão nº. 0</w:t>
      </w:r>
      <w:r>
        <w:rPr>
          <w:rFonts w:ascii="Segoe UI" w:hAnsi="Segoe UI" w:cs="Segoe UI"/>
        </w:rPr>
        <w:t>18</w:t>
      </w:r>
      <w:r w:rsidRPr="009967B2">
        <w:rPr>
          <w:rFonts w:ascii="Segoe UI" w:hAnsi="Segoe UI" w:cs="Segoe UI"/>
        </w:rPr>
        <w:t>/202</w:t>
      </w:r>
      <w:r>
        <w:rPr>
          <w:rFonts w:ascii="Segoe UI" w:hAnsi="Segoe UI" w:cs="Segoe UI"/>
        </w:rPr>
        <w:t>5</w:t>
      </w:r>
    </w:p>
    <w:p w14:paraId="5C5D1AB3" w14:textId="77777777" w:rsidR="00DD35EC" w:rsidRPr="009967B2" w:rsidRDefault="00DD35EC" w:rsidP="00DD35EC">
      <w:pPr>
        <w:tabs>
          <w:tab w:val="left" w:pos="2268"/>
        </w:tabs>
        <w:spacing w:after="0" w:line="240" w:lineRule="auto"/>
        <w:jc w:val="both"/>
        <w:rPr>
          <w:rFonts w:ascii="Segoe UI" w:hAnsi="Segoe UI" w:cs="Segoe UI"/>
        </w:rPr>
      </w:pPr>
    </w:p>
    <w:p w14:paraId="5A9D327C" w14:textId="77777777" w:rsidR="00552EB9" w:rsidRPr="009967B2" w:rsidRDefault="00552EB9" w:rsidP="00552EB9">
      <w:pPr>
        <w:tabs>
          <w:tab w:val="left" w:pos="2268"/>
        </w:tabs>
        <w:spacing w:after="160" w:line="300" w:lineRule="auto"/>
        <w:jc w:val="both"/>
        <w:rPr>
          <w:rFonts w:ascii="Segoe UI" w:hAnsi="Segoe UI" w:cs="Segoe UI"/>
          <w:b/>
        </w:rPr>
      </w:pPr>
      <w:r w:rsidRPr="009967B2">
        <w:rPr>
          <w:rFonts w:ascii="Segoe UI" w:hAnsi="Segoe UI" w:cs="Segoe UI"/>
          <w:b/>
        </w:rPr>
        <w:t>1. Descrição da necessidade da contratação, considerando o problema a ser resolvido sob a perspectiva do interesse público</w:t>
      </w:r>
    </w:p>
    <w:p w14:paraId="215B0D1B" w14:textId="3C5388FF" w:rsidR="00552EB9" w:rsidRPr="009967B2" w:rsidRDefault="00205003" w:rsidP="00552EB9">
      <w:pPr>
        <w:tabs>
          <w:tab w:val="left" w:pos="2268"/>
        </w:tabs>
        <w:spacing w:after="160" w:line="300" w:lineRule="auto"/>
        <w:jc w:val="both"/>
        <w:rPr>
          <w:rFonts w:ascii="Segoe UI" w:hAnsi="Segoe UI" w:cs="Segoe UI"/>
        </w:rPr>
      </w:pPr>
      <w:r w:rsidRPr="009967B2">
        <w:rPr>
          <w:rFonts w:ascii="Segoe UI" w:hAnsi="Segoe UI" w:cs="Segoe UI"/>
        </w:rPr>
        <w:t>1</w:t>
      </w:r>
      <w:r w:rsidR="00552EB9" w:rsidRPr="009967B2">
        <w:rPr>
          <w:rFonts w:ascii="Segoe UI" w:hAnsi="Segoe UI" w:cs="Segoe UI"/>
        </w:rPr>
        <w:t xml:space="preserve">.1. A contratação de empresas especializadas para fornecimento de estrutura em geral para </w:t>
      </w:r>
      <w:r w:rsidR="0077636C">
        <w:rPr>
          <w:rFonts w:ascii="Segoe UI" w:hAnsi="Segoe UI" w:cs="Segoe UI"/>
        </w:rPr>
        <w:t xml:space="preserve">a realização do Festival da Linguiça e </w:t>
      </w:r>
      <w:r w:rsidR="00552EB9" w:rsidRPr="009967B2">
        <w:rPr>
          <w:rFonts w:ascii="Segoe UI" w:hAnsi="Segoe UI" w:cs="Segoe UI"/>
        </w:rPr>
        <w:t xml:space="preserve">se justifica em razão da necessidade deste </w:t>
      </w:r>
      <w:proofErr w:type="gramStart"/>
      <w:r w:rsidR="00552EB9" w:rsidRPr="009967B2">
        <w:rPr>
          <w:rFonts w:ascii="Segoe UI" w:hAnsi="Segoe UI" w:cs="Segoe UI"/>
        </w:rPr>
        <w:t>município  promover</w:t>
      </w:r>
      <w:proofErr w:type="gramEnd"/>
      <w:r w:rsidR="00552EB9" w:rsidRPr="009967B2">
        <w:rPr>
          <w:rFonts w:ascii="Segoe UI" w:hAnsi="Segoe UI" w:cs="Segoe UI"/>
        </w:rPr>
        <w:t xml:space="preserve"> e fomentar a cultura popular.</w:t>
      </w:r>
    </w:p>
    <w:p w14:paraId="3D127D3B" w14:textId="0DE4172D" w:rsidR="00552EB9" w:rsidRPr="009967B2" w:rsidRDefault="00205003" w:rsidP="00552EB9">
      <w:pPr>
        <w:tabs>
          <w:tab w:val="left" w:pos="2268"/>
        </w:tabs>
        <w:spacing w:after="160" w:line="300" w:lineRule="auto"/>
        <w:jc w:val="both"/>
        <w:rPr>
          <w:rFonts w:ascii="Segoe UI" w:hAnsi="Segoe UI" w:cs="Segoe UI"/>
        </w:rPr>
      </w:pPr>
      <w:r w:rsidRPr="009967B2">
        <w:rPr>
          <w:rFonts w:ascii="Segoe UI" w:hAnsi="Segoe UI" w:cs="Segoe UI"/>
        </w:rPr>
        <w:t>1.2</w:t>
      </w:r>
      <w:r w:rsidR="00552EB9" w:rsidRPr="009967B2">
        <w:rPr>
          <w:rFonts w:ascii="Segoe UI" w:hAnsi="Segoe UI" w:cs="Segoe UI"/>
        </w:rPr>
        <w:t>. Contudo, a prefeitura não possui equipamentos e pessoal especializado para desenvolver determinadas atividades correlatas, logo existe a necessidade desta locação</w:t>
      </w:r>
      <w:r w:rsidRPr="009967B2">
        <w:rPr>
          <w:rFonts w:ascii="Segoe UI" w:hAnsi="Segoe UI" w:cs="Segoe UI"/>
        </w:rPr>
        <w:t xml:space="preserve"> dos equipamentos</w:t>
      </w:r>
      <w:r w:rsidR="0050450E">
        <w:rPr>
          <w:rFonts w:ascii="Segoe UI" w:hAnsi="Segoe UI" w:cs="Segoe UI"/>
        </w:rPr>
        <w:t xml:space="preserve"> e</w:t>
      </w:r>
      <w:r w:rsidRPr="009967B2">
        <w:rPr>
          <w:rFonts w:ascii="Segoe UI" w:hAnsi="Segoe UI" w:cs="Segoe UI"/>
        </w:rPr>
        <w:t xml:space="preserve"> contratação de alguns</w:t>
      </w:r>
      <w:r w:rsidR="00552EB9" w:rsidRPr="009967B2">
        <w:rPr>
          <w:rFonts w:ascii="Segoe UI" w:hAnsi="Segoe UI" w:cs="Segoe UI"/>
        </w:rPr>
        <w:t xml:space="preserve"> serviços.</w:t>
      </w:r>
    </w:p>
    <w:p w14:paraId="095B11A9" w14:textId="0B3E3B86" w:rsidR="00552EB9" w:rsidRPr="009967B2" w:rsidRDefault="00205003" w:rsidP="00552EB9">
      <w:pPr>
        <w:tabs>
          <w:tab w:val="left" w:pos="2268"/>
        </w:tabs>
        <w:spacing w:after="160" w:line="300" w:lineRule="auto"/>
        <w:jc w:val="both"/>
        <w:rPr>
          <w:rFonts w:ascii="Segoe UI" w:hAnsi="Segoe UI" w:cs="Segoe UI"/>
        </w:rPr>
      </w:pPr>
      <w:r w:rsidRPr="009967B2">
        <w:rPr>
          <w:rFonts w:ascii="Segoe UI" w:hAnsi="Segoe UI" w:cs="Segoe UI"/>
        </w:rPr>
        <w:t>1.3</w:t>
      </w:r>
      <w:r w:rsidR="00552EB9" w:rsidRPr="009967B2">
        <w:rPr>
          <w:rFonts w:ascii="Segoe UI" w:hAnsi="Segoe UI" w:cs="Segoe UI"/>
        </w:rPr>
        <w:t xml:space="preserve">. Por outro </w:t>
      </w:r>
      <w:proofErr w:type="gramStart"/>
      <w:r w:rsidR="00552EB9" w:rsidRPr="009967B2">
        <w:rPr>
          <w:rFonts w:ascii="Segoe UI" w:hAnsi="Segoe UI" w:cs="Segoe UI"/>
        </w:rPr>
        <w:t>lado,  o</w:t>
      </w:r>
      <w:proofErr w:type="gramEnd"/>
      <w:r w:rsidR="00552EB9" w:rsidRPr="009967B2">
        <w:rPr>
          <w:rFonts w:ascii="Segoe UI" w:hAnsi="Segoe UI" w:cs="Segoe UI"/>
        </w:rPr>
        <w:t xml:space="preserve"> evento é imprescindível para a promoção do de</w:t>
      </w:r>
      <w:r w:rsidRPr="009967B2">
        <w:rPr>
          <w:rFonts w:ascii="Segoe UI" w:hAnsi="Segoe UI" w:cs="Segoe UI"/>
        </w:rPr>
        <w:t>senvolvimento da área cultural, visto que a Festa já se tornou popular.</w:t>
      </w:r>
    </w:p>
    <w:p w14:paraId="05C12FFA" w14:textId="72FDCF0B" w:rsidR="00552EB9" w:rsidRPr="009967B2" w:rsidRDefault="00205003" w:rsidP="00552EB9">
      <w:pPr>
        <w:tabs>
          <w:tab w:val="left" w:pos="2268"/>
        </w:tabs>
        <w:spacing w:after="160" w:line="300" w:lineRule="auto"/>
        <w:jc w:val="both"/>
        <w:rPr>
          <w:rFonts w:ascii="Segoe UI" w:hAnsi="Segoe UI" w:cs="Segoe UI"/>
        </w:rPr>
      </w:pPr>
      <w:r w:rsidRPr="009967B2">
        <w:rPr>
          <w:rFonts w:ascii="Segoe UI" w:hAnsi="Segoe UI" w:cs="Segoe UI"/>
        </w:rPr>
        <w:t>1</w:t>
      </w:r>
      <w:r w:rsidR="00552EB9" w:rsidRPr="009967B2">
        <w:rPr>
          <w:rFonts w:ascii="Segoe UI" w:hAnsi="Segoe UI" w:cs="Segoe UI"/>
        </w:rPr>
        <w:t xml:space="preserve">.4. Pelas razões expostas, faz-se necessária a contratação </w:t>
      </w:r>
      <w:r w:rsidRPr="009967B2">
        <w:rPr>
          <w:rFonts w:ascii="Segoe UI" w:hAnsi="Segoe UI" w:cs="Segoe UI"/>
        </w:rPr>
        <w:t>das empresas</w:t>
      </w:r>
      <w:r w:rsidR="00552EB9" w:rsidRPr="009967B2">
        <w:rPr>
          <w:rFonts w:ascii="Segoe UI" w:hAnsi="Segoe UI" w:cs="Segoe UI"/>
        </w:rPr>
        <w:t xml:space="preserve"> que fornecerá, sob demanda, apenas o</w:t>
      </w:r>
      <w:r w:rsidRPr="009967B2">
        <w:rPr>
          <w:rFonts w:ascii="Segoe UI" w:hAnsi="Segoe UI" w:cs="Segoe UI"/>
        </w:rPr>
        <w:t xml:space="preserve"> que for</w:t>
      </w:r>
      <w:r w:rsidR="00552EB9" w:rsidRPr="009967B2">
        <w:rPr>
          <w:rFonts w:ascii="Segoe UI" w:hAnsi="Segoe UI" w:cs="Segoe UI"/>
        </w:rPr>
        <w:t xml:space="preserve"> indispensável para </w:t>
      </w:r>
      <w:r w:rsidRPr="009967B2">
        <w:rPr>
          <w:rFonts w:ascii="Segoe UI" w:hAnsi="Segoe UI" w:cs="Segoe UI"/>
        </w:rPr>
        <w:t>a realização do evento</w:t>
      </w:r>
      <w:r w:rsidR="00552EB9" w:rsidRPr="009967B2">
        <w:rPr>
          <w:rFonts w:ascii="Segoe UI" w:hAnsi="Segoe UI" w:cs="Segoe UI"/>
        </w:rPr>
        <w:t>.</w:t>
      </w:r>
    </w:p>
    <w:p w14:paraId="5F5A4A68" w14:textId="77777777" w:rsidR="00552EB9" w:rsidRPr="009967B2" w:rsidRDefault="00552EB9" w:rsidP="00552EB9">
      <w:pPr>
        <w:tabs>
          <w:tab w:val="left" w:pos="2268"/>
        </w:tabs>
        <w:spacing w:after="160" w:line="300" w:lineRule="auto"/>
        <w:jc w:val="both"/>
        <w:rPr>
          <w:rFonts w:ascii="Segoe UI" w:hAnsi="Segoe UI" w:cs="Segoe UI"/>
          <w:b/>
        </w:rPr>
      </w:pPr>
      <w:r w:rsidRPr="009967B2">
        <w:rPr>
          <w:rFonts w:ascii="Segoe UI" w:hAnsi="Segoe UI" w:cs="Segoe UI"/>
          <w:b/>
        </w:rPr>
        <w:t>2. Demonstração da previsão da contratação no plano de contratações anual, sempre que elaborado, de modo a indicar o seu alinhamento com o planejamento da Administração</w:t>
      </w:r>
    </w:p>
    <w:p w14:paraId="25E567A7" w14:textId="77777777" w:rsidR="00552EB9" w:rsidRPr="009967B2" w:rsidRDefault="00552EB9" w:rsidP="00552EB9">
      <w:pPr>
        <w:tabs>
          <w:tab w:val="left" w:pos="2268"/>
        </w:tabs>
        <w:spacing w:after="160" w:line="300" w:lineRule="auto"/>
        <w:jc w:val="both"/>
        <w:rPr>
          <w:rFonts w:ascii="Segoe UI" w:hAnsi="Segoe UI" w:cs="Segoe UI"/>
        </w:rPr>
      </w:pPr>
      <w:r w:rsidRPr="009967B2">
        <w:rPr>
          <w:rFonts w:ascii="Segoe UI" w:hAnsi="Segoe UI" w:cs="Segoe UI"/>
        </w:rPr>
        <w:t>2.1. Considerando que o Plano de Contratações Anual – PCA – é facultativo (inciso VII do art. 12 da Lei nº. 14.133/2021), esta Administração não fizera para este exercício financeiro.</w:t>
      </w:r>
    </w:p>
    <w:p w14:paraId="6CC62C69" w14:textId="77777777" w:rsidR="00552EB9" w:rsidRPr="009967B2" w:rsidRDefault="00552EB9" w:rsidP="00552EB9">
      <w:pPr>
        <w:tabs>
          <w:tab w:val="left" w:pos="2268"/>
        </w:tabs>
        <w:spacing w:after="160" w:line="300" w:lineRule="auto"/>
        <w:jc w:val="both"/>
        <w:rPr>
          <w:rFonts w:ascii="Segoe UI" w:hAnsi="Segoe UI" w:cs="Segoe UI"/>
          <w:b/>
        </w:rPr>
      </w:pPr>
      <w:r w:rsidRPr="009967B2">
        <w:rPr>
          <w:rFonts w:ascii="Segoe UI" w:hAnsi="Segoe UI" w:cs="Segoe UI"/>
          <w:b/>
        </w:rPr>
        <w:t>3. Dos requisitos da contratação administrativa</w:t>
      </w:r>
    </w:p>
    <w:p w14:paraId="09A2A193" w14:textId="77777777" w:rsidR="00552EB9" w:rsidRPr="00B33C7A" w:rsidRDefault="00552EB9" w:rsidP="00552EB9">
      <w:pPr>
        <w:pStyle w:val="PargrafodaLista"/>
        <w:spacing w:after="160" w:line="300" w:lineRule="auto"/>
        <w:ind w:left="0"/>
        <w:contextualSpacing w:val="0"/>
        <w:jc w:val="both"/>
        <w:rPr>
          <w:rFonts w:ascii="Segoe UI" w:hAnsi="Segoe UI" w:cs="Segoe UI"/>
        </w:rPr>
      </w:pPr>
      <w:r w:rsidRPr="009967B2">
        <w:rPr>
          <w:rFonts w:ascii="Segoe UI" w:hAnsi="Segoe UI" w:cs="Segoe UI"/>
        </w:rPr>
        <w:t xml:space="preserve">3.1. A presente contratação pública enquadra-se na classificação de serviço comum, uma vez que os padrões de desempenho e qualidade desses serviços podem ser objetivamente definidos, em edital, por meio de especificações usuais/habituais de mercado, nas quais os </w:t>
      </w:r>
      <w:r w:rsidRPr="00B33C7A">
        <w:rPr>
          <w:rFonts w:ascii="Segoe UI" w:hAnsi="Segoe UI" w:cs="Segoe UI"/>
        </w:rPr>
        <w:t>prestadores destes serviços estão acostumados a tratar.</w:t>
      </w:r>
    </w:p>
    <w:p w14:paraId="3F1D2765" w14:textId="77777777" w:rsidR="00552EB9" w:rsidRPr="00B33C7A" w:rsidRDefault="00552EB9" w:rsidP="00552EB9">
      <w:pPr>
        <w:pStyle w:val="PargrafodaLista"/>
        <w:spacing w:after="160" w:line="300" w:lineRule="auto"/>
        <w:ind w:left="0"/>
        <w:contextualSpacing w:val="0"/>
        <w:jc w:val="both"/>
        <w:rPr>
          <w:rFonts w:ascii="Segoe UI" w:hAnsi="Segoe UI" w:cs="Segoe UI"/>
        </w:rPr>
      </w:pPr>
      <w:r w:rsidRPr="00B33C7A">
        <w:rPr>
          <w:rFonts w:ascii="Segoe UI" w:hAnsi="Segoe UI" w:cs="Segoe UI"/>
        </w:rPr>
        <w:t xml:space="preserve">3.2. No presente caso, a Administração deverá realizar licitação, na modalidade Pregão, em sua forma presencial, para contratação dos serviços mediante utilização do Sistema de Registro de Preços (SRP), uma vez que se farão necessárias diversas contratações, a fim de atender ao evento </w:t>
      </w:r>
      <w:proofErr w:type="gramStart"/>
      <w:r w:rsidRPr="00B33C7A">
        <w:rPr>
          <w:rFonts w:ascii="Segoe UI" w:hAnsi="Segoe UI" w:cs="Segoe UI"/>
        </w:rPr>
        <w:t>programado,  podendo</w:t>
      </w:r>
      <w:proofErr w:type="gramEnd"/>
      <w:r w:rsidRPr="00B33C7A">
        <w:rPr>
          <w:rFonts w:ascii="Segoe UI" w:hAnsi="Segoe UI" w:cs="Segoe UI"/>
        </w:rPr>
        <w:t xml:space="preserve"> sofrer alteração no cronograma. </w:t>
      </w:r>
    </w:p>
    <w:p w14:paraId="5C7D20DC" w14:textId="77777777" w:rsidR="00552EB9" w:rsidRPr="00B33C7A" w:rsidRDefault="00552EB9" w:rsidP="00552EB9">
      <w:pPr>
        <w:pStyle w:val="PargrafodaLista"/>
        <w:spacing w:after="160" w:line="300" w:lineRule="auto"/>
        <w:ind w:left="0"/>
        <w:contextualSpacing w:val="0"/>
        <w:jc w:val="both"/>
        <w:rPr>
          <w:rFonts w:ascii="Segoe UI" w:hAnsi="Segoe UI" w:cs="Segoe UI"/>
          <w:b/>
        </w:rPr>
      </w:pPr>
      <w:r w:rsidRPr="00B33C7A">
        <w:rPr>
          <w:rFonts w:ascii="Segoe UI" w:hAnsi="Segoe UI" w:cs="Segoe UI"/>
          <w:b/>
        </w:rPr>
        <w:t>4. Das estimativas das quantidades para a contratação, acompanhadas das memórias de cálculo e dos documentos que lhes dão suporte, que considerem interdependências com outras contratações, de modo a possibilitar economia de escala</w:t>
      </w:r>
    </w:p>
    <w:p w14:paraId="47628997" w14:textId="77777777" w:rsidR="00552EB9" w:rsidRPr="00B33C7A" w:rsidRDefault="00552EB9" w:rsidP="00552EB9">
      <w:pPr>
        <w:pStyle w:val="PargrafodaLista"/>
        <w:spacing w:after="160" w:line="300" w:lineRule="auto"/>
        <w:ind w:left="0"/>
        <w:contextualSpacing w:val="0"/>
        <w:jc w:val="both"/>
        <w:rPr>
          <w:rFonts w:ascii="Segoe UI" w:hAnsi="Segoe UI" w:cs="Segoe UI"/>
        </w:rPr>
      </w:pPr>
      <w:r w:rsidRPr="00B33C7A">
        <w:rPr>
          <w:rFonts w:ascii="Segoe UI" w:hAnsi="Segoe UI" w:cs="Segoe UI"/>
        </w:rPr>
        <w:lastRenderedPageBreak/>
        <w:t>4.1. As estimativas das quantidades para a contratação são as seguintes:</w:t>
      </w:r>
    </w:p>
    <w:tbl>
      <w:tblPr>
        <w:tblStyle w:val="Tabelacomgrade"/>
        <w:tblW w:w="0" w:type="auto"/>
        <w:tblLayout w:type="fixed"/>
        <w:tblLook w:val="04A0" w:firstRow="1" w:lastRow="0" w:firstColumn="1" w:lastColumn="0" w:noHBand="0" w:noVBand="1"/>
      </w:tblPr>
      <w:tblGrid>
        <w:gridCol w:w="767"/>
        <w:gridCol w:w="788"/>
        <w:gridCol w:w="1134"/>
        <w:gridCol w:w="4819"/>
        <w:gridCol w:w="1554"/>
      </w:tblGrid>
      <w:tr w:rsidR="00AB73AA" w:rsidRPr="006E69B8" w14:paraId="2077B0E8" w14:textId="77777777" w:rsidTr="00965556">
        <w:tc>
          <w:tcPr>
            <w:tcW w:w="767" w:type="dxa"/>
            <w:vAlign w:val="center"/>
          </w:tcPr>
          <w:p w14:paraId="39F77B8F" w14:textId="77777777" w:rsidR="00AB73AA" w:rsidRPr="006E69B8" w:rsidRDefault="00AB73AA" w:rsidP="00965556">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t>ITEM</w:t>
            </w:r>
          </w:p>
        </w:tc>
        <w:tc>
          <w:tcPr>
            <w:tcW w:w="788" w:type="dxa"/>
            <w:vAlign w:val="center"/>
          </w:tcPr>
          <w:p w14:paraId="664BDEE2" w14:textId="77777777" w:rsidR="00AB73AA" w:rsidRPr="006E69B8" w:rsidRDefault="00AB73AA" w:rsidP="00965556">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t>QTD</w:t>
            </w:r>
          </w:p>
        </w:tc>
        <w:tc>
          <w:tcPr>
            <w:tcW w:w="1134" w:type="dxa"/>
            <w:vAlign w:val="center"/>
          </w:tcPr>
          <w:p w14:paraId="07B27E50" w14:textId="77777777" w:rsidR="00AB73AA" w:rsidRPr="006E69B8" w:rsidRDefault="00AB73AA" w:rsidP="00965556">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t>UND</w:t>
            </w:r>
          </w:p>
        </w:tc>
        <w:tc>
          <w:tcPr>
            <w:tcW w:w="4819" w:type="dxa"/>
            <w:vAlign w:val="center"/>
          </w:tcPr>
          <w:p w14:paraId="65A4805A" w14:textId="77777777" w:rsidR="00AB73AA" w:rsidRPr="006E69B8" w:rsidRDefault="00AB73AA" w:rsidP="00965556">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t>DESCRIÇÃO</w:t>
            </w:r>
          </w:p>
        </w:tc>
        <w:tc>
          <w:tcPr>
            <w:tcW w:w="1554" w:type="dxa"/>
            <w:vAlign w:val="center"/>
          </w:tcPr>
          <w:p w14:paraId="72DCECDC" w14:textId="77777777" w:rsidR="00AB73AA" w:rsidRPr="006E69B8" w:rsidRDefault="00AB73AA" w:rsidP="00965556">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t>VALOR UNITARIO</w:t>
            </w:r>
          </w:p>
        </w:tc>
      </w:tr>
      <w:tr w:rsidR="00AB73AA" w:rsidRPr="006E69B8" w14:paraId="020158BC" w14:textId="77777777" w:rsidTr="00965556">
        <w:tc>
          <w:tcPr>
            <w:tcW w:w="767" w:type="dxa"/>
            <w:vAlign w:val="center"/>
          </w:tcPr>
          <w:p w14:paraId="2ACA66DC" w14:textId="77777777" w:rsidR="00AB73AA" w:rsidRPr="006E69B8" w:rsidRDefault="00AB73AA" w:rsidP="00965556">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t>01</w:t>
            </w:r>
          </w:p>
        </w:tc>
        <w:tc>
          <w:tcPr>
            <w:tcW w:w="788" w:type="dxa"/>
            <w:vAlign w:val="center"/>
          </w:tcPr>
          <w:p w14:paraId="31D8D0B4" w14:textId="77777777" w:rsidR="00AB73AA" w:rsidRPr="006E69B8" w:rsidRDefault="00AB73AA" w:rsidP="00965556">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t>02</w:t>
            </w:r>
          </w:p>
        </w:tc>
        <w:tc>
          <w:tcPr>
            <w:tcW w:w="1134" w:type="dxa"/>
            <w:vAlign w:val="center"/>
          </w:tcPr>
          <w:p w14:paraId="65CB4781" w14:textId="77777777" w:rsidR="00AB73AA" w:rsidRPr="006E69B8" w:rsidRDefault="00AB73AA" w:rsidP="00965556">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t>DIÁRIA</w:t>
            </w:r>
          </w:p>
        </w:tc>
        <w:tc>
          <w:tcPr>
            <w:tcW w:w="4819" w:type="dxa"/>
            <w:vAlign w:val="center"/>
          </w:tcPr>
          <w:p w14:paraId="42830FF5" w14:textId="77777777" w:rsidR="00AB73AA" w:rsidRPr="006E69B8" w:rsidRDefault="00AB73AA" w:rsidP="00965556">
            <w:pPr>
              <w:tabs>
                <w:tab w:val="left" w:pos="2268"/>
              </w:tabs>
              <w:spacing w:after="0"/>
              <w:jc w:val="both"/>
              <w:rPr>
                <w:rFonts w:ascii="Segoe UI" w:hAnsi="Segoe UI" w:cs="Segoe UI"/>
                <w:b/>
                <w:color w:val="000000" w:themeColor="text1"/>
              </w:rPr>
            </w:pPr>
            <w:r w:rsidRPr="006E69B8">
              <w:rPr>
                <w:rFonts w:ascii="Segoe UI" w:hAnsi="Segoe UI" w:cs="Segoe UI"/>
                <w:b/>
                <w:color w:val="000000" w:themeColor="text1"/>
              </w:rPr>
              <w:t xml:space="preserve">SISTEMA DE SONORIZAÇÃO - GRANDE PORTE: </w:t>
            </w:r>
            <w:r w:rsidRPr="006E69B8">
              <w:rPr>
                <w:rFonts w:ascii="Segoe UI" w:hAnsi="Segoe UI" w:cs="Segoe UI"/>
                <w:color w:val="000000" w:themeColor="text1"/>
              </w:rPr>
              <w:t xml:space="preserve">PA LINE ARRAY COM PELO MENOS 36 CAIXAS LINE IGUAIS COM DOIS ALTO FALANTES E DRIVERS CADA E 20 CAIXAS DE SUB GRAVE COM DOIS ALTO FALANTES CADA, FRONT FILL, ESTÉREO CAPAZ DE REPRODUZIR 120 DBS NA FOH, COM TOTAL COBERTURA DO LOCAL EVENTO, A FOH DEVERÁ ESTAR NO CENTRO DO PALCO A UMA DISTÂNCIA DE 20 A 30 MTS. PA, COM PRESSÃO SONORA PARA ATENDER PÚBLICO ESTIMADO EM 15.000 PESSOAS. ESPECIFICAÇÕES TÉCNICAS DEVERÃO SER INFORMADAS E ATESTADA PELO ENGENHEIRO ELÉTRICO DA EMPRESA NA PROPOSTA, 02 MESAS DIGITAL, PM5D RH. 01 EQUALIZADOR ESTÉREO 31 BANDAS POR 1/3 DE OITAVA (BSS, KLARK, DBX). 01 DIVISOR OU PROCESSADOR ESTÉREO DE ACORDO COM O SISTEMA UTILIZADO (DBX DRIVE RACK 4.800, XTA, DOLBY LAKE, OU SIMILARES. 01 SISTEMA DE COMUNICAÇÃO DE 4 PONTOS (INTERCOM) INDISPENSÁVEL. CONSOLE E RACKS (DEVIDAMENTE ILUMINADOS E COBERTOS). MONITOR: 01 CONSOLE, PM5D RH OU DIGIDESIGN MIX RACK, OU SIMILAR 32 SAIDAS, 56 CANAIS. 01 DIVISOR OU PROCESSADOR ESTÉREO DE ACORDO COM O SISTEMA UTILIZADO (DBX DRIVE RACK 4.800, DOLBY LAKE, OU SIMILARES. 01 SISTEMA DE PRÉ-ESCUTA. (CUE). 01 SIDE FILL DUPLO ESTÉREO (CONTENDO: 02 SUBS, 02 MÉDIAS/ALTAS DE CADA LADO) EAW, CLAIR, OU DAS ATIVOS OU SIMILAR DE 03 OU 04 VIAS. 01 SISTEMA GALLIEN KRUGGER, AMPEG OU SIMILAR COMPLETO PARA CONTRA BAIXO. CAIXAS COM 4 X 10” E 1 X 15”. 01 CAIXA FENDER TWIN OU SIMILAR PARA GUITARRA. 01 JAZZ QUORUS </w:t>
            </w:r>
            <w:r w:rsidRPr="006E69B8">
              <w:rPr>
                <w:rFonts w:ascii="Segoe UI" w:hAnsi="Segoe UI" w:cs="Segoe UI"/>
                <w:color w:val="000000" w:themeColor="text1"/>
              </w:rPr>
              <w:lastRenderedPageBreak/>
              <w:t>OU SIMILAR PARA VIOLA/VIOLÃO. 10 MONITORES EAW SM-400 ORIGINAIS OU COMPATÍVEIS,4 MICROFONES SEM FIO, MICROFONES, CABEAMENTOS, PEDESTAIS, GARRAS, DIRECT DIVERSOS ATENDENDO RIDER DAS BANDAS. CONSOLE E RACK (DEVIDAMENTE ILUMINADOS E COBERTOS) 20 EXTENSOES DE AC DO PALCO QUE DEVERÃO SER ESTABILIZADOS E ATERRADOS EM 127 VOLTS. MAIN POWER ESTABILIZADO E ATERRADO A CONSOLE DE MONITOR ASSIM COMO OS DEMAIS PERIFÉRICOS DEVERÃO SER MONTADOS FORA DO ESPAÇO ÚTIL DO PALCO (STAGE MONITOR). O SISTEMA DEVERÁ SER ENTREGUE E PRONTO COM O PALCO LIMPO COM NO MÍNIMO DE 12 HORAS ANTES DO INÍCIO DO EVENTO, PARA MONTAGEM DO CENÁRIO E BACKLINE.</w:t>
            </w:r>
          </w:p>
        </w:tc>
        <w:tc>
          <w:tcPr>
            <w:tcW w:w="1554" w:type="dxa"/>
            <w:vAlign w:val="center"/>
          </w:tcPr>
          <w:p w14:paraId="3907F9A7" w14:textId="77777777" w:rsidR="00AB73AA" w:rsidRPr="006E69B8" w:rsidRDefault="00AB73AA" w:rsidP="00965556">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lastRenderedPageBreak/>
              <w:t>R$ 12.500,00</w:t>
            </w:r>
          </w:p>
        </w:tc>
      </w:tr>
      <w:tr w:rsidR="00AB73AA" w:rsidRPr="006E69B8" w14:paraId="1F34851A" w14:textId="77777777" w:rsidTr="00965556">
        <w:tc>
          <w:tcPr>
            <w:tcW w:w="767" w:type="dxa"/>
            <w:vAlign w:val="center"/>
          </w:tcPr>
          <w:p w14:paraId="08B5C857" w14:textId="77777777" w:rsidR="00AB73AA" w:rsidRPr="006E69B8" w:rsidRDefault="00AB73AA" w:rsidP="00965556">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lastRenderedPageBreak/>
              <w:t>02</w:t>
            </w:r>
          </w:p>
        </w:tc>
        <w:tc>
          <w:tcPr>
            <w:tcW w:w="788" w:type="dxa"/>
            <w:vAlign w:val="center"/>
          </w:tcPr>
          <w:p w14:paraId="40D3733F" w14:textId="77777777" w:rsidR="00AB73AA" w:rsidRPr="006E69B8" w:rsidRDefault="00AB73AA" w:rsidP="00965556">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t>02</w:t>
            </w:r>
          </w:p>
        </w:tc>
        <w:tc>
          <w:tcPr>
            <w:tcW w:w="1134" w:type="dxa"/>
            <w:vAlign w:val="center"/>
          </w:tcPr>
          <w:p w14:paraId="0AF906DB" w14:textId="77777777" w:rsidR="00AB73AA" w:rsidRPr="006E69B8" w:rsidRDefault="00AB73AA" w:rsidP="00965556">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t>DIÁRIA</w:t>
            </w:r>
          </w:p>
        </w:tc>
        <w:tc>
          <w:tcPr>
            <w:tcW w:w="4819" w:type="dxa"/>
            <w:vAlign w:val="center"/>
          </w:tcPr>
          <w:p w14:paraId="0E88B4FC" w14:textId="77777777" w:rsidR="00AB73AA" w:rsidRPr="006E69B8" w:rsidRDefault="00AB73AA" w:rsidP="00965556">
            <w:pPr>
              <w:tabs>
                <w:tab w:val="left" w:pos="2268"/>
              </w:tabs>
              <w:spacing w:after="0"/>
              <w:jc w:val="both"/>
              <w:rPr>
                <w:rFonts w:ascii="Segoe UI" w:hAnsi="Segoe UI" w:cs="Segoe UI"/>
                <w:b/>
                <w:color w:val="000000" w:themeColor="text1"/>
              </w:rPr>
            </w:pPr>
            <w:r w:rsidRPr="006E69B8">
              <w:rPr>
                <w:rFonts w:ascii="Segoe UI" w:hAnsi="Segoe UI" w:cs="Segoe UI"/>
                <w:b/>
                <w:color w:val="000000" w:themeColor="text1"/>
              </w:rPr>
              <w:t xml:space="preserve">SISTEMA DE ILUMINAÇÃO - </w:t>
            </w:r>
            <w:r w:rsidRPr="006E69B8">
              <w:rPr>
                <w:rFonts w:ascii="Segoe UI" w:hAnsi="Segoe UI" w:cs="Segoe UI"/>
                <w:color w:val="000000" w:themeColor="text1"/>
              </w:rPr>
              <w:t xml:space="preserve">46 MOVINGS MODELO BEAM 230 7R., 40 PAR LEDS DE 3 WATTS RGBW 08 ATOMIC 3000W. 12 ELIPSOIDAIS DE 26 A 50 GRAUS COM FILTRO CTB FULL CINEGEL 3202. 02 VARAS EM ARARAS DE PAR 64 #5 (1 EM CADA LADO DO PALCO, PREFERÍVEL NO ANDAIME DO P.A.) COM FILTRO CTB FULL CINEGEL 61 OU SIMILAR. 02 CANHÃO SEGUIDOR DE 7R EM PERFEITO FUNCIONAMENTO, COM OPERADORES DA EMPRESA LOCADORA E SISTEMA DE COMUNICAÇÃO ENTRE PALCO, CANHÕES E OPERADOR. 1X SENNHEISER SKM 5200 OU SHURE AXIENT AD4Q 10 CANAIS DE IEM SHURE PSM 1000/900 OU SENNHEISER, G3, G4 OU 2050, 1X BATERIA COMPLETA YAMAHA RECORDING 9000 OU DW COLLECTOR BUMBO 22 2X TONS, 1X SURDO, 01 CAIXA 1X MÁQUINA DE HIT HAT, 3X ESTANTES DE CAIXA, 5X ESTANTES DE PRATO, 1X TIMBALES SEM ESTANTE, PEDAL, 1X TAPETE PARA BATERIA E 2X BANCOS 1X AMPEG STV CLASSIC OU STV 4 PRO 1X AMPEG 810. 12 MINI BRUTTS. </w:t>
            </w:r>
            <w:r w:rsidRPr="006E69B8">
              <w:rPr>
                <w:rFonts w:ascii="Segoe UI" w:hAnsi="Segoe UI" w:cs="Segoe UI"/>
                <w:color w:val="000000" w:themeColor="text1"/>
              </w:rPr>
              <w:lastRenderedPageBreak/>
              <w:t>EQUIPAMENTO ATESTADO PELO ENGENHEIRO ELÉTRICO DA EMPRESA 03 - RACK DE LUZ DMX 12 CANAIS 4000WATTS POR CANAL. 03 – PRO POWERS DE 12 CANAIS. 01 – SPLITER PARA ESTABILIZAÇÃO DE SINAL DA LUZ. 01 – 01 CONSOLE AVOLITE PEARL 2008 2010, 01 CONSOLE GRAN MA LIGHT .2 MAQUINAS DE FUMAÇA COM VENTILADORES. ESPECIFICAÇÕES TÉCNICAS DEVERÃO SER INFORMADAS E ATESTADA PELO ENGENHEIRO ELÉTRICO DA EMPRESA NA PROPOSTA. SISTEMA DE AC ELÉTRICO (MAIN POWER TRIFÁSICO DE 100 AMPERES COM CHAVE SELETORA DE VOLTAGEM E DISTRIBUIDORES DE ENERGIA TRIFÁSICOS STECK COM ATERRAMENTO EM SISTEMA DELTA). 16 PRATICÁVEIS TAMANHO 2,0 X 1,0 MTS DE LARGURA, ESTRUTURA EM ALUMÍNIO, MADEIRA, CARPETADO, COM ALTURA REGULÁVEL DE 0,20 ATÉ 1,0 MT DE ALTURA.</w:t>
            </w:r>
          </w:p>
        </w:tc>
        <w:tc>
          <w:tcPr>
            <w:tcW w:w="1554" w:type="dxa"/>
            <w:vAlign w:val="center"/>
          </w:tcPr>
          <w:p w14:paraId="2D93EE95" w14:textId="77777777" w:rsidR="00AB73AA" w:rsidRPr="006E69B8" w:rsidRDefault="00AB73AA" w:rsidP="00965556">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lastRenderedPageBreak/>
              <w:t>R$ 8.000,00</w:t>
            </w:r>
          </w:p>
        </w:tc>
      </w:tr>
      <w:tr w:rsidR="00AB73AA" w:rsidRPr="006E69B8" w14:paraId="37A34BD4" w14:textId="77777777" w:rsidTr="00965556">
        <w:tc>
          <w:tcPr>
            <w:tcW w:w="767" w:type="dxa"/>
            <w:vAlign w:val="center"/>
          </w:tcPr>
          <w:p w14:paraId="3CE2E80C" w14:textId="77777777" w:rsidR="00AB73AA" w:rsidRPr="006E69B8" w:rsidRDefault="00AB73AA" w:rsidP="00965556">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lastRenderedPageBreak/>
              <w:t>03</w:t>
            </w:r>
          </w:p>
        </w:tc>
        <w:tc>
          <w:tcPr>
            <w:tcW w:w="788" w:type="dxa"/>
            <w:vAlign w:val="center"/>
          </w:tcPr>
          <w:p w14:paraId="67ECF7A3" w14:textId="77777777" w:rsidR="00AB73AA" w:rsidRPr="006E69B8" w:rsidRDefault="00AB73AA" w:rsidP="00965556">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t>02</w:t>
            </w:r>
          </w:p>
        </w:tc>
        <w:tc>
          <w:tcPr>
            <w:tcW w:w="1134" w:type="dxa"/>
            <w:vAlign w:val="center"/>
          </w:tcPr>
          <w:p w14:paraId="08E51BE8" w14:textId="77777777" w:rsidR="00AB73AA" w:rsidRPr="006E69B8" w:rsidRDefault="00AB73AA" w:rsidP="00965556">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t>DIÁRIA</w:t>
            </w:r>
          </w:p>
        </w:tc>
        <w:tc>
          <w:tcPr>
            <w:tcW w:w="4819" w:type="dxa"/>
            <w:vAlign w:val="center"/>
          </w:tcPr>
          <w:p w14:paraId="586C5824" w14:textId="77777777" w:rsidR="00AB73AA" w:rsidRPr="006E69B8" w:rsidRDefault="00AB73AA" w:rsidP="00965556">
            <w:pPr>
              <w:tabs>
                <w:tab w:val="left" w:pos="2268"/>
              </w:tabs>
              <w:spacing w:after="0"/>
              <w:jc w:val="both"/>
              <w:rPr>
                <w:rFonts w:ascii="Segoe UI" w:hAnsi="Segoe UI" w:cs="Segoe UI"/>
                <w:b/>
                <w:color w:val="000000" w:themeColor="text1"/>
              </w:rPr>
            </w:pPr>
            <w:r w:rsidRPr="006E69B8">
              <w:rPr>
                <w:rFonts w:ascii="Segoe UI" w:hAnsi="Segoe UI" w:cs="Segoe UI"/>
                <w:b/>
                <w:color w:val="000000" w:themeColor="text1"/>
              </w:rPr>
              <w:t xml:space="preserve">PALCO – GRANDE PORTE: </w:t>
            </w:r>
            <w:r w:rsidRPr="006E69B8">
              <w:rPr>
                <w:rFonts w:ascii="Segoe UI" w:hAnsi="Segoe UI" w:cs="Segoe UI"/>
                <w:color w:val="000000" w:themeColor="text1"/>
              </w:rPr>
              <w:t>PALCO ALUMÍNIO 12 X 10 MTS. PALCO EM ESTRUTURA DE ALUMÍNIO Q-30 E A PARTE DA COBERTURA EM P-50. O PALCO DEVERÁ TER AS MEDIDAS MÍNIMAS DE: 12 METROS DE FRENTE; 10 METROS DE PROFUNDIDADE; 2 METROS DO CHÃO AO PISO DO PALCO; 8 METROS DO PISO DO PALCO ATÉ O TETO 02 (DUAS) TORRES DE FLY, MEDINDO 2 (DOIS) X 2 (DOIS) E ALTURA DE 10 (MTS) CADA. COMPOSTAS DE 8 PÉS. 1 ÁREA DE SERVIÇO NO MESMO NÍVEL DO PALCO, TAMANHO 4 X 4M. NA LATERAL DO PALCO. ESCADA APROVADA PELO BOMBEIRO. TESTEIRA EM ALUMÍNIO Q30 MEDINDO 12X1,20 DE ALTURA, HOUSE MIX MEDINDO 3X3 LONA ANTI-CHAMAS 2 ANDARES Q-30.</w:t>
            </w:r>
          </w:p>
        </w:tc>
        <w:tc>
          <w:tcPr>
            <w:tcW w:w="1554" w:type="dxa"/>
            <w:vAlign w:val="center"/>
          </w:tcPr>
          <w:p w14:paraId="4F7E3425" w14:textId="77777777" w:rsidR="00AB73AA" w:rsidRPr="006E69B8" w:rsidRDefault="00AB73AA" w:rsidP="00965556">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t>R$</w:t>
            </w:r>
            <w:r w:rsidRPr="006E69B8">
              <w:rPr>
                <w:rFonts w:ascii="Segoe UI" w:hAnsi="Segoe UI" w:cs="Segoe UI"/>
                <w:color w:val="000000" w:themeColor="text1"/>
              </w:rPr>
              <w:t xml:space="preserve"> </w:t>
            </w:r>
            <w:r w:rsidRPr="006E69B8">
              <w:rPr>
                <w:rFonts w:ascii="Segoe UI" w:hAnsi="Segoe UI" w:cs="Segoe UI"/>
                <w:b/>
                <w:color w:val="000000" w:themeColor="text1"/>
              </w:rPr>
              <w:t>11.500,00</w:t>
            </w:r>
          </w:p>
        </w:tc>
      </w:tr>
      <w:tr w:rsidR="00AB73AA" w:rsidRPr="006E69B8" w14:paraId="11793588" w14:textId="77777777" w:rsidTr="00965556">
        <w:tc>
          <w:tcPr>
            <w:tcW w:w="767" w:type="dxa"/>
            <w:vAlign w:val="center"/>
          </w:tcPr>
          <w:p w14:paraId="0EA0DC6F" w14:textId="77777777" w:rsidR="00AB73AA" w:rsidRPr="006E69B8" w:rsidRDefault="00AB73AA" w:rsidP="00965556">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t>04</w:t>
            </w:r>
          </w:p>
        </w:tc>
        <w:tc>
          <w:tcPr>
            <w:tcW w:w="788" w:type="dxa"/>
            <w:vAlign w:val="center"/>
          </w:tcPr>
          <w:p w14:paraId="4C354EB0" w14:textId="77777777" w:rsidR="00AB73AA" w:rsidRPr="006E69B8" w:rsidRDefault="00AB73AA" w:rsidP="00965556">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t>02</w:t>
            </w:r>
          </w:p>
        </w:tc>
        <w:tc>
          <w:tcPr>
            <w:tcW w:w="1134" w:type="dxa"/>
            <w:vAlign w:val="center"/>
          </w:tcPr>
          <w:p w14:paraId="341890E7" w14:textId="77777777" w:rsidR="00AB73AA" w:rsidRPr="006E69B8" w:rsidRDefault="00AB73AA" w:rsidP="00965556">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t>DIÁRIA</w:t>
            </w:r>
          </w:p>
        </w:tc>
        <w:tc>
          <w:tcPr>
            <w:tcW w:w="4819" w:type="dxa"/>
            <w:vAlign w:val="center"/>
          </w:tcPr>
          <w:p w14:paraId="2D7BB507" w14:textId="77777777" w:rsidR="00AB73AA" w:rsidRPr="006E69B8" w:rsidRDefault="00AB73AA" w:rsidP="00965556">
            <w:pPr>
              <w:tabs>
                <w:tab w:val="left" w:pos="2268"/>
              </w:tabs>
              <w:spacing w:after="0"/>
              <w:jc w:val="both"/>
              <w:rPr>
                <w:rFonts w:ascii="Segoe UI" w:hAnsi="Segoe UI" w:cs="Segoe UI"/>
                <w:b/>
                <w:color w:val="000000" w:themeColor="text1"/>
              </w:rPr>
            </w:pPr>
            <w:r w:rsidRPr="006E69B8">
              <w:rPr>
                <w:rFonts w:ascii="Segoe UI" w:hAnsi="Segoe UI" w:cs="Segoe UI"/>
                <w:b/>
                <w:color w:val="000000" w:themeColor="text1"/>
              </w:rPr>
              <w:t>GRID METALICO</w:t>
            </w:r>
            <w:r w:rsidRPr="006E69B8">
              <w:rPr>
                <w:rFonts w:ascii="Segoe UI" w:hAnsi="Segoe UI" w:cs="Segoe UI"/>
                <w:color w:val="000000" w:themeColor="text1"/>
              </w:rPr>
              <w:t xml:space="preserve"> NA METRAGEM DE 11 (FRENTE) X 08 (FUNDO) X 06 (ALTURA) METROS, COM 06 PÉS DE APOIO COM TALHAS DE 1 TONELADA EM CADA BASE, COM 4 LINHAS EM P-50 SOBRE ESSE GRID PARA QUE </w:t>
            </w:r>
            <w:r w:rsidRPr="006E69B8">
              <w:rPr>
                <w:rFonts w:ascii="Segoe UI" w:hAnsi="Segoe UI" w:cs="Segoe UI"/>
                <w:color w:val="000000" w:themeColor="text1"/>
              </w:rPr>
              <w:lastRenderedPageBreak/>
              <w:t>SEJA COLOCADA TODA A ILUMINAÇÃO E PAINÉIS DE LED.</w:t>
            </w:r>
          </w:p>
        </w:tc>
        <w:tc>
          <w:tcPr>
            <w:tcW w:w="1554" w:type="dxa"/>
            <w:vAlign w:val="center"/>
          </w:tcPr>
          <w:p w14:paraId="7DDC8F7A" w14:textId="77777777" w:rsidR="00AB73AA" w:rsidRPr="006E69B8" w:rsidRDefault="00AB73AA" w:rsidP="00965556">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lastRenderedPageBreak/>
              <w:t>R$ 4.750,00</w:t>
            </w:r>
          </w:p>
        </w:tc>
      </w:tr>
      <w:tr w:rsidR="00AB73AA" w:rsidRPr="006E69B8" w14:paraId="6E278F49" w14:textId="77777777" w:rsidTr="00965556">
        <w:tc>
          <w:tcPr>
            <w:tcW w:w="767" w:type="dxa"/>
            <w:vAlign w:val="center"/>
          </w:tcPr>
          <w:p w14:paraId="72075FC5" w14:textId="77777777" w:rsidR="00AB73AA" w:rsidRPr="006E69B8" w:rsidRDefault="00AB73AA" w:rsidP="00965556">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lastRenderedPageBreak/>
              <w:t>05</w:t>
            </w:r>
          </w:p>
        </w:tc>
        <w:tc>
          <w:tcPr>
            <w:tcW w:w="788" w:type="dxa"/>
            <w:vAlign w:val="center"/>
          </w:tcPr>
          <w:p w14:paraId="1FF1FFB4" w14:textId="77777777" w:rsidR="00AB73AA" w:rsidRPr="006E69B8" w:rsidRDefault="00AB73AA" w:rsidP="00965556">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t>02</w:t>
            </w:r>
          </w:p>
        </w:tc>
        <w:tc>
          <w:tcPr>
            <w:tcW w:w="1134" w:type="dxa"/>
            <w:vAlign w:val="center"/>
          </w:tcPr>
          <w:p w14:paraId="21EB6F0A" w14:textId="77777777" w:rsidR="00AB73AA" w:rsidRPr="006E69B8" w:rsidRDefault="00AB73AA" w:rsidP="00965556">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t>DIÁRIA</w:t>
            </w:r>
          </w:p>
        </w:tc>
        <w:tc>
          <w:tcPr>
            <w:tcW w:w="4819" w:type="dxa"/>
            <w:vAlign w:val="center"/>
          </w:tcPr>
          <w:p w14:paraId="600F9385" w14:textId="77777777" w:rsidR="00AB73AA" w:rsidRPr="006E69B8" w:rsidRDefault="00AB73AA" w:rsidP="00965556">
            <w:pPr>
              <w:tabs>
                <w:tab w:val="left" w:pos="2268"/>
              </w:tabs>
              <w:spacing w:after="0"/>
              <w:jc w:val="both"/>
              <w:rPr>
                <w:rFonts w:ascii="Segoe UI" w:hAnsi="Segoe UI" w:cs="Segoe UI"/>
                <w:b/>
                <w:color w:val="000000" w:themeColor="text1"/>
              </w:rPr>
            </w:pPr>
            <w:r w:rsidRPr="006E69B8">
              <w:rPr>
                <w:rFonts w:ascii="Segoe UI" w:hAnsi="Segoe UI" w:cs="Segoe UI"/>
                <w:b/>
                <w:color w:val="000000" w:themeColor="text1"/>
              </w:rPr>
              <w:t>GRUPO GERADOR ABASTECIDO</w:t>
            </w:r>
            <w:r w:rsidRPr="006E69B8">
              <w:rPr>
                <w:rFonts w:ascii="Segoe UI" w:hAnsi="Segoe UI" w:cs="Segoe UI"/>
                <w:color w:val="000000" w:themeColor="text1"/>
              </w:rPr>
              <w:t xml:space="preserve">, SENDO 01 DE </w:t>
            </w:r>
            <w:r w:rsidRPr="006E69B8">
              <w:rPr>
                <w:rFonts w:ascii="Segoe UI" w:hAnsi="Segoe UI" w:cs="Segoe UI"/>
                <w:b/>
                <w:color w:val="000000" w:themeColor="text1"/>
              </w:rPr>
              <w:t>260KVA</w:t>
            </w:r>
            <w:r w:rsidRPr="006E69B8">
              <w:rPr>
                <w:rFonts w:ascii="Segoe UI" w:hAnsi="Segoe UI" w:cs="Segoe UI"/>
                <w:color w:val="000000" w:themeColor="text1"/>
              </w:rPr>
              <w:t>, SILENCIOSO, COM CHAVE REVERSORA DE NO MÍNIMO 180 AH, CABEAMENTO DE ATÉ 50MTS, TRIFÁSICO E NEUTRO COM TÉCNICO DE PLANTÃO DURANTE O EVENTO. COM FRANQUIA DIÁRIA DE NO MÍNIMO 14 HORAS.</w:t>
            </w:r>
          </w:p>
        </w:tc>
        <w:tc>
          <w:tcPr>
            <w:tcW w:w="1554" w:type="dxa"/>
            <w:vAlign w:val="center"/>
          </w:tcPr>
          <w:p w14:paraId="509B3AB2" w14:textId="77777777" w:rsidR="00AB73AA" w:rsidRPr="006E69B8" w:rsidRDefault="00AB73AA" w:rsidP="00965556">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t>R$ 10.250,00</w:t>
            </w:r>
          </w:p>
        </w:tc>
      </w:tr>
      <w:tr w:rsidR="00AB73AA" w:rsidRPr="006E69B8" w14:paraId="0793916C" w14:textId="77777777" w:rsidTr="00965556">
        <w:tc>
          <w:tcPr>
            <w:tcW w:w="767" w:type="dxa"/>
            <w:vAlign w:val="center"/>
          </w:tcPr>
          <w:p w14:paraId="7EB0CE70" w14:textId="77777777" w:rsidR="00AB73AA" w:rsidRPr="006E69B8" w:rsidRDefault="00AB73AA" w:rsidP="00965556">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t>06</w:t>
            </w:r>
          </w:p>
        </w:tc>
        <w:tc>
          <w:tcPr>
            <w:tcW w:w="788" w:type="dxa"/>
            <w:vAlign w:val="center"/>
          </w:tcPr>
          <w:p w14:paraId="5FECA6AE" w14:textId="77777777" w:rsidR="00AB73AA" w:rsidRPr="006E69B8" w:rsidRDefault="00AB73AA" w:rsidP="00965556">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t>02</w:t>
            </w:r>
          </w:p>
        </w:tc>
        <w:tc>
          <w:tcPr>
            <w:tcW w:w="1134" w:type="dxa"/>
            <w:vAlign w:val="center"/>
          </w:tcPr>
          <w:p w14:paraId="14C35521" w14:textId="77777777" w:rsidR="00AB73AA" w:rsidRPr="006E69B8" w:rsidRDefault="00AB73AA" w:rsidP="00965556">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t>DIÁRIA</w:t>
            </w:r>
          </w:p>
        </w:tc>
        <w:tc>
          <w:tcPr>
            <w:tcW w:w="4819" w:type="dxa"/>
            <w:vAlign w:val="center"/>
          </w:tcPr>
          <w:p w14:paraId="24A58664" w14:textId="77777777" w:rsidR="00AB73AA" w:rsidRPr="006E69B8" w:rsidRDefault="00AB73AA" w:rsidP="00965556">
            <w:pPr>
              <w:tabs>
                <w:tab w:val="left" w:pos="2268"/>
              </w:tabs>
              <w:spacing w:after="0"/>
              <w:jc w:val="both"/>
              <w:rPr>
                <w:rFonts w:ascii="Segoe UI" w:hAnsi="Segoe UI" w:cs="Segoe UI"/>
                <w:b/>
                <w:color w:val="000000" w:themeColor="text1"/>
              </w:rPr>
            </w:pPr>
            <w:r w:rsidRPr="006E69B8">
              <w:rPr>
                <w:rFonts w:ascii="Segoe UI" w:hAnsi="Segoe UI" w:cs="Segoe UI"/>
                <w:b/>
                <w:color w:val="000000" w:themeColor="text1"/>
              </w:rPr>
              <w:t>GRUPO GERADOR ABASTECIDO</w:t>
            </w:r>
            <w:r w:rsidRPr="006E69B8">
              <w:rPr>
                <w:rFonts w:ascii="Segoe UI" w:hAnsi="Segoe UI" w:cs="Segoe UI"/>
                <w:color w:val="000000" w:themeColor="text1"/>
              </w:rPr>
              <w:t xml:space="preserve">, SENDO 01 DE </w:t>
            </w:r>
            <w:r w:rsidRPr="006E69B8">
              <w:rPr>
                <w:rFonts w:ascii="Segoe UI" w:hAnsi="Segoe UI" w:cs="Segoe UI"/>
                <w:b/>
                <w:color w:val="000000" w:themeColor="text1"/>
              </w:rPr>
              <w:t>180KVA</w:t>
            </w:r>
            <w:r w:rsidRPr="006E69B8">
              <w:rPr>
                <w:rFonts w:ascii="Segoe UI" w:hAnsi="Segoe UI" w:cs="Segoe UI"/>
                <w:color w:val="000000" w:themeColor="text1"/>
              </w:rPr>
              <w:t>, SILENCIOSO, COM CHAVE REVERSORA DE NO MÍNIMO 180 AH, CABEAMENTO DE ATÉ 50MTS, TRIFÁSICO E NEUTRO COM TÉCNICO DE PLANTÃO DURANTE O EVENTO. COM FRANQUIA DIÁRIA DE NO MÍNIMO 14 HORAS.</w:t>
            </w:r>
          </w:p>
        </w:tc>
        <w:tc>
          <w:tcPr>
            <w:tcW w:w="1554" w:type="dxa"/>
            <w:vAlign w:val="center"/>
          </w:tcPr>
          <w:p w14:paraId="7D217507" w14:textId="77777777" w:rsidR="00AB73AA" w:rsidRPr="006E69B8" w:rsidRDefault="00AB73AA" w:rsidP="00965556">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t>R$ 8.750,00</w:t>
            </w:r>
          </w:p>
        </w:tc>
      </w:tr>
      <w:tr w:rsidR="00AB73AA" w:rsidRPr="006E69B8" w14:paraId="564BB840" w14:textId="77777777" w:rsidTr="00965556">
        <w:tc>
          <w:tcPr>
            <w:tcW w:w="767" w:type="dxa"/>
            <w:vAlign w:val="center"/>
          </w:tcPr>
          <w:p w14:paraId="433E83B9" w14:textId="77777777" w:rsidR="00AB73AA" w:rsidRPr="006E69B8" w:rsidRDefault="00AB73AA" w:rsidP="00965556">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t>07</w:t>
            </w:r>
          </w:p>
        </w:tc>
        <w:tc>
          <w:tcPr>
            <w:tcW w:w="788" w:type="dxa"/>
            <w:vAlign w:val="center"/>
          </w:tcPr>
          <w:p w14:paraId="50501F7B" w14:textId="77777777" w:rsidR="00AB73AA" w:rsidRPr="006E69B8" w:rsidRDefault="00AB73AA" w:rsidP="00965556">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t>40</w:t>
            </w:r>
          </w:p>
        </w:tc>
        <w:tc>
          <w:tcPr>
            <w:tcW w:w="1134" w:type="dxa"/>
            <w:vAlign w:val="center"/>
          </w:tcPr>
          <w:p w14:paraId="2CD49245" w14:textId="77777777" w:rsidR="00AB73AA" w:rsidRPr="006E69B8" w:rsidRDefault="00AB73AA" w:rsidP="00965556">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t>UNIDADE</w:t>
            </w:r>
          </w:p>
        </w:tc>
        <w:tc>
          <w:tcPr>
            <w:tcW w:w="4819" w:type="dxa"/>
            <w:vAlign w:val="center"/>
          </w:tcPr>
          <w:p w14:paraId="71FC19B6" w14:textId="77777777" w:rsidR="00AB73AA" w:rsidRPr="006E69B8" w:rsidRDefault="00AB73AA" w:rsidP="00965556">
            <w:pPr>
              <w:spacing w:after="0"/>
              <w:jc w:val="both"/>
              <w:rPr>
                <w:rFonts w:ascii="Segoe UI" w:hAnsi="Segoe UI" w:cs="Segoe UI"/>
                <w:color w:val="000000" w:themeColor="text1"/>
              </w:rPr>
            </w:pPr>
            <w:r w:rsidRPr="006E69B8">
              <w:rPr>
                <w:rFonts w:ascii="Segoe UI" w:hAnsi="Segoe UI" w:cs="Segoe UI"/>
                <w:b/>
                <w:color w:val="000000" w:themeColor="text1"/>
              </w:rPr>
              <w:t>BANHEIROS QUÍMICOS</w:t>
            </w:r>
            <w:r w:rsidRPr="006E69B8">
              <w:rPr>
                <w:rFonts w:ascii="Segoe UI" w:hAnsi="Segoe UI" w:cs="Segoe UI"/>
                <w:color w:val="000000" w:themeColor="text1"/>
              </w:rPr>
              <w:t>, ESTRUTURA EM POLIETILENO, PISO ANTIDERRAPANTE, TETO TRANSLÚCIDO, CAIXA DE DEJETOS 200 LITROS, PORTA PAPEL, TUBO DE RESPIRO LATERAL, TRINCO LIVRE/OCUPADO, TRATAMENTO HIGIENIZANTE COM PRODUTOS QUÍMICOS E MANUTENÇÃO DIÁRIA.</w:t>
            </w:r>
          </w:p>
          <w:p w14:paraId="6F73413E" w14:textId="77777777" w:rsidR="00AB73AA" w:rsidRPr="006E69B8" w:rsidRDefault="00AB73AA" w:rsidP="00965556">
            <w:pPr>
              <w:tabs>
                <w:tab w:val="left" w:pos="2268"/>
              </w:tabs>
              <w:spacing w:after="0"/>
              <w:jc w:val="both"/>
              <w:rPr>
                <w:rFonts w:ascii="Segoe UI" w:hAnsi="Segoe UI" w:cs="Segoe UI"/>
                <w:b/>
                <w:color w:val="000000" w:themeColor="text1"/>
              </w:rPr>
            </w:pPr>
            <w:r w:rsidRPr="006E69B8">
              <w:rPr>
                <w:rFonts w:ascii="Segoe UI" w:hAnsi="Segoe UI" w:cs="Segoe UI"/>
                <w:b/>
                <w:color w:val="000000" w:themeColor="text1"/>
              </w:rPr>
              <w:t>OBS:</w:t>
            </w:r>
            <w:r w:rsidRPr="006E69B8">
              <w:rPr>
                <w:rFonts w:ascii="Segoe UI" w:hAnsi="Segoe UI" w:cs="Segoe UI"/>
                <w:color w:val="000000" w:themeColor="text1"/>
              </w:rPr>
              <w:t xml:space="preserve"> 04 BANHEIROS DEVERÃO SER PARA DEFICIENTES FÍSICOS.</w:t>
            </w:r>
          </w:p>
        </w:tc>
        <w:tc>
          <w:tcPr>
            <w:tcW w:w="1554" w:type="dxa"/>
            <w:vAlign w:val="center"/>
          </w:tcPr>
          <w:p w14:paraId="339AD78B" w14:textId="77777777" w:rsidR="00AB73AA" w:rsidRPr="006E69B8" w:rsidRDefault="00AB73AA" w:rsidP="00965556">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t>R$ 340,00</w:t>
            </w:r>
          </w:p>
        </w:tc>
      </w:tr>
      <w:tr w:rsidR="00AB73AA" w:rsidRPr="006E69B8" w14:paraId="30026E6E" w14:textId="77777777" w:rsidTr="00965556">
        <w:tc>
          <w:tcPr>
            <w:tcW w:w="767" w:type="dxa"/>
            <w:vAlign w:val="center"/>
          </w:tcPr>
          <w:p w14:paraId="31E85767" w14:textId="77777777" w:rsidR="00AB73AA" w:rsidRPr="006E69B8" w:rsidRDefault="00AB73AA" w:rsidP="00965556">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t>08</w:t>
            </w:r>
          </w:p>
        </w:tc>
        <w:tc>
          <w:tcPr>
            <w:tcW w:w="788" w:type="dxa"/>
            <w:vAlign w:val="center"/>
          </w:tcPr>
          <w:p w14:paraId="396DD054" w14:textId="77777777" w:rsidR="00AB73AA" w:rsidRPr="006E69B8" w:rsidRDefault="00AB73AA" w:rsidP="00965556">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t>30</w:t>
            </w:r>
          </w:p>
        </w:tc>
        <w:tc>
          <w:tcPr>
            <w:tcW w:w="1134" w:type="dxa"/>
            <w:vAlign w:val="center"/>
          </w:tcPr>
          <w:p w14:paraId="44DDEC0D" w14:textId="77777777" w:rsidR="00AB73AA" w:rsidRPr="006E69B8" w:rsidRDefault="00AB73AA" w:rsidP="00965556">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t>SERVIÇO</w:t>
            </w:r>
          </w:p>
        </w:tc>
        <w:tc>
          <w:tcPr>
            <w:tcW w:w="4819" w:type="dxa"/>
            <w:vAlign w:val="center"/>
          </w:tcPr>
          <w:p w14:paraId="10B577C8" w14:textId="77777777" w:rsidR="00AB73AA" w:rsidRPr="006E69B8" w:rsidRDefault="00AB73AA" w:rsidP="00965556">
            <w:pPr>
              <w:tabs>
                <w:tab w:val="left" w:pos="2268"/>
              </w:tabs>
              <w:spacing w:after="0"/>
              <w:jc w:val="both"/>
              <w:rPr>
                <w:rFonts w:ascii="Segoe UI" w:hAnsi="Segoe UI" w:cs="Segoe UI"/>
                <w:b/>
                <w:color w:val="000000" w:themeColor="text1"/>
              </w:rPr>
            </w:pPr>
            <w:r w:rsidRPr="006E69B8">
              <w:rPr>
                <w:rFonts w:ascii="Segoe UI" w:hAnsi="Segoe UI" w:cs="Segoe UI"/>
                <w:b/>
                <w:color w:val="000000" w:themeColor="text1"/>
              </w:rPr>
              <w:t>SERVIÇO DE APOIO</w:t>
            </w:r>
            <w:r w:rsidRPr="006E69B8">
              <w:rPr>
                <w:rFonts w:ascii="Segoe UI" w:hAnsi="Segoe UI" w:cs="Segoe UI"/>
                <w:color w:val="000000" w:themeColor="text1"/>
              </w:rPr>
              <w:t xml:space="preserve"> - PRESTAÇÃO DE SERVIÇOS DE APOIO NAS ENTRADAS, PALCOS, E DEMAIS DEPENDÊNCIAS DO EVENTO, PROFISSIONAL DEVIDAMENTE UNIFORMIZADOS. DESPESAS DE HOTEL, ALIMENTAÇÃO E TRANSPORTE POR CONTA DO CONTRATADO.</w:t>
            </w:r>
          </w:p>
        </w:tc>
        <w:tc>
          <w:tcPr>
            <w:tcW w:w="1554" w:type="dxa"/>
            <w:vAlign w:val="center"/>
          </w:tcPr>
          <w:p w14:paraId="1CC0EAF5" w14:textId="77777777" w:rsidR="00AB73AA" w:rsidRPr="006E69B8" w:rsidRDefault="00AB73AA" w:rsidP="00965556">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t>R$</w:t>
            </w:r>
            <w:r w:rsidRPr="006E69B8">
              <w:rPr>
                <w:rFonts w:ascii="Segoe UI" w:hAnsi="Segoe UI" w:cs="Segoe UI"/>
                <w:color w:val="000000" w:themeColor="text1"/>
              </w:rPr>
              <w:t xml:space="preserve"> </w:t>
            </w:r>
            <w:r w:rsidRPr="006E69B8">
              <w:rPr>
                <w:rFonts w:ascii="Segoe UI" w:hAnsi="Segoe UI" w:cs="Segoe UI"/>
                <w:b/>
                <w:color w:val="000000" w:themeColor="text1"/>
              </w:rPr>
              <w:t>350,00</w:t>
            </w:r>
          </w:p>
        </w:tc>
      </w:tr>
      <w:tr w:rsidR="00AB73AA" w:rsidRPr="006E69B8" w14:paraId="34361446" w14:textId="77777777" w:rsidTr="00965556">
        <w:tc>
          <w:tcPr>
            <w:tcW w:w="767" w:type="dxa"/>
            <w:vAlign w:val="center"/>
          </w:tcPr>
          <w:p w14:paraId="685338FE" w14:textId="77777777" w:rsidR="00AB73AA" w:rsidRPr="006E69B8" w:rsidRDefault="00AB73AA" w:rsidP="00965556">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t>09</w:t>
            </w:r>
          </w:p>
        </w:tc>
        <w:tc>
          <w:tcPr>
            <w:tcW w:w="788" w:type="dxa"/>
            <w:vAlign w:val="center"/>
          </w:tcPr>
          <w:p w14:paraId="5BBE499B" w14:textId="77777777" w:rsidR="00AB73AA" w:rsidRPr="006E69B8" w:rsidRDefault="00AB73AA" w:rsidP="00965556">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t>16</w:t>
            </w:r>
          </w:p>
        </w:tc>
        <w:tc>
          <w:tcPr>
            <w:tcW w:w="1134" w:type="dxa"/>
            <w:vAlign w:val="center"/>
          </w:tcPr>
          <w:p w14:paraId="2E1A9747" w14:textId="77777777" w:rsidR="00AB73AA" w:rsidRPr="006E69B8" w:rsidRDefault="00AB73AA" w:rsidP="00965556">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t>SERVIÇO</w:t>
            </w:r>
          </w:p>
        </w:tc>
        <w:tc>
          <w:tcPr>
            <w:tcW w:w="4819" w:type="dxa"/>
            <w:vAlign w:val="center"/>
          </w:tcPr>
          <w:p w14:paraId="4D2A3BB6" w14:textId="77777777" w:rsidR="00AB73AA" w:rsidRPr="006E69B8" w:rsidRDefault="00AB73AA" w:rsidP="00965556">
            <w:pPr>
              <w:tabs>
                <w:tab w:val="left" w:pos="2268"/>
              </w:tabs>
              <w:spacing w:after="0"/>
              <w:jc w:val="both"/>
              <w:rPr>
                <w:rFonts w:ascii="Segoe UI" w:hAnsi="Segoe UI" w:cs="Segoe UI"/>
                <w:b/>
                <w:color w:val="000000" w:themeColor="text1"/>
              </w:rPr>
            </w:pPr>
            <w:r w:rsidRPr="006E69B8">
              <w:rPr>
                <w:rFonts w:ascii="Segoe UI" w:hAnsi="Segoe UI" w:cs="Segoe UI"/>
                <w:b/>
                <w:color w:val="000000" w:themeColor="text1"/>
              </w:rPr>
              <w:t>SERVIÇO DE BRIGADISTA</w:t>
            </w:r>
            <w:r w:rsidRPr="006E69B8">
              <w:rPr>
                <w:rFonts w:ascii="Segoe UI" w:hAnsi="Segoe UI" w:cs="Segoe UI"/>
                <w:color w:val="000000" w:themeColor="text1"/>
              </w:rPr>
              <w:t xml:space="preserve"> - PRESTAÇÃO DE SERVIÇOS DE BRIGADA DE INCÊNDIO PREVIAMENTE TREINADO E CAPACITADO PARA REALIZAR ATENDIMENTO EM SITUAÇÕES DE EMERGÊNCIA, PARA ATUAREM NA PREVENÇÃO E COMBATE DE POSSÍVEIS INCÊNDIOS DURANTE O EVENTO. DESPESAS DE HOTEL, </w:t>
            </w:r>
            <w:r w:rsidRPr="006E69B8">
              <w:rPr>
                <w:rFonts w:ascii="Segoe UI" w:hAnsi="Segoe UI" w:cs="Segoe UI"/>
                <w:color w:val="000000" w:themeColor="text1"/>
              </w:rPr>
              <w:lastRenderedPageBreak/>
              <w:t>ALIMENTAÇÃO E TRANSPORTE POR CONTA DO CONTRATADO.</w:t>
            </w:r>
          </w:p>
        </w:tc>
        <w:tc>
          <w:tcPr>
            <w:tcW w:w="1554" w:type="dxa"/>
            <w:vAlign w:val="center"/>
          </w:tcPr>
          <w:p w14:paraId="68418271" w14:textId="77777777" w:rsidR="00AB73AA" w:rsidRPr="006E69B8" w:rsidRDefault="00AB73AA" w:rsidP="00965556">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lastRenderedPageBreak/>
              <w:t>R$ 400,00</w:t>
            </w:r>
          </w:p>
        </w:tc>
      </w:tr>
      <w:tr w:rsidR="00AB73AA" w:rsidRPr="006E69B8" w14:paraId="62B4B458" w14:textId="77777777" w:rsidTr="00965556">
        <w:tc>
          <w:tcPr>
            <w:tcW w:w="767" w:type="dxa"/>
            <w:vAlign w:val="center"/>
          </w:tcPr>
          <w:p w14:paraId="19B49880" w14:textId="77777777" w:rsidR="00AB73AA" w:rsidRPr="006E69B8" w:rsidRDefault="00AB73AA" w:rsidP="00965556">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lastRenderedPageBreak/>
              <w:t>10</w:t>
            </w:r>
          </w:p>
        </w:tc>
        <w:tc>
          <w:tcPr>
            <w:tcW w:w="788" w:type="dxa"/>
            <w:vAlign w:val="center"/>
          </w:tcPr>
          <w:p w14:paraId="404B1C86" w14:textId="77777777" w:rsidR="00AB73AA" w:rsidRPr="006E69B8" w:rsidRDefault="00AB73AA" w:rsidP="00965556">
            <w:pPr>
              <w:spacing w:after="0"/>
              <w:jc w:val="center"/>
              <w:rPr>
                <w:rFonts w:ascii="Segoe UI" w:hAnsi="Segoe UI" w:cs="Segoe UI"/>
                <w:b/>
                <w:color w:val="000000" w:themeColor="text1"/>
              </w:rPr>
            </w:pPr>
            <w:r w:rsidRPr="006E69B8">
              <w:rPr>
                <w:rFonts w:ascii="Segoe UI" w:hAnsi="Segoe UI" w:cs="Segoe UI"/>
                <w:b/>
                <w:color w:val="000000" w:themeColor="text1"/>
              </w:rPr>
              <w:t>35</w:t>
            </w:r>
          </w:p>
        </w:tc>
        <w:tc>
          <w:tcPr>
            <w:tcW w:w="1134" w:type="dxa"/>
            <w:vAlign w:val="center"/>
          </w:tcPr>
          <w:p w14:paraId="1C921919" w14:textId="77777777" w:rsidR="00AB73AA" w:rsidRPr="006E69B8" w:rsidRDefault="00AB73AA" w:rsidP="00965556">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t>SERVIÇO</w:t>
            </w:r>
          </w:p>
        </w:tc>
        <w:tc>
          <w:tcPr>
            <w:tcW w:w="4819" w:type="dxa"/>
            <w:vAlign w:val="center"/>
          </w:tcPr>
          <w:p w14:paraId="2BD99472" w14:textId="77777777" w:rsidR="00AB73AA" w:rsidRPr="006E69B8" w:rsidRDefault="00AB73AA" w:rsidP="00965556">
            <w:pPr>
              <w:tabs>
                <w:tab w:val="left" w:pos="2268"/>
              </w:tabs>
              <w:spacing w:after="0"/>
              <w:jc w:val="both"/>
              <w:rPr>
                <w:rFonts w:ascii="Segoe UI" w:hAnsi="Segoe UI" w:cs="Segoe UI"/>
                <w:b/>
                <w:color w:val="000000" w:themeColor="text1"/>
              </w:rPr>
            </w:pPr>
            <w:r w:rsidRPr="006E69B8">
              <w:rPr>
                <w:rFonts w:ascii="Segoe UI" w:hAnsi="Segoe UI" w:cs="Segoe UI"/>
                <w:b/>
                <w:color w:val="000000" w:themeColor="text1"/>
              </w:rPr>
              <w:t>SERVIÇO DE SEGURANÇA</w:t>
            </w:r>
            <w:r w:rsidRPr="006E69B8">
              <w:rPr>
                <w:rFonts w:ascii="Segoe UI" w:hAnsi="Segoe UI" w:cs="Segoe UI"/>
                <w:color w:val="000000" w:themeColor="text1"/>
              </w:rPr>
              <w:t xml:space="preserve"> - PRESTAÇÃO DE SERVIÇOS DE SEGURANÇA NAS ENTRADAS, PALCOS, E DEMAIS DEPENDÊNCIAS DO EVENTO, COM PROFISSIONAL CAPACITADO E DEVIDAMENTE UNIFORMIZADO E COM NO MÍNIMO 08 DETECTORES DE METAL. DESPESAS DE HOTEL, ALIMENTAÇÃO E TRANSPORTE POR CONTA DO CONTRATADO.</w:t>
            </w:r>
          </w:p>
        </w:tc>
        <w:tc>
          <w:tcPr>
            <w:tcW w:w="1554" w:type="dxa"/>
            <w:vAlign w:val="center"/>
          </w:tcPr>
          <w:p w14:paraId="5520B460" w14:textId="77777777" w:rsidR="00AB73AA" w:rsidRPr="006E69B8" w:rsidRDefault="00AB73AA" w:rsidP="00965556">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t>R$ 320,00</w:t>
            </w:r>
          </w:p>
        </w:tc>
      </w:tr>
      <w:tr w:rsidR="00AB73AA" w:rsidRPr="006E69B8" w14:paraId="5C5B1295" w14:textId="77777777" w:rsidTr="00965556">
        <w:tc>
          <w:tcPr>
            <w:tcW w:w="767" w:type="dxa"/>
            <w:vAlign w:val="center"/>
          </w:tcPr>
          <w:p w14:paraId="49777C45" w14:textId="77777777" w:rsidR="00AB73AA" w:rsidRPr="006E69B8" w:rsidRDefault="00AB73AA" w:rsidP="00965556">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t>11</w:t>
            </w:r>
          </w:p>
        </w:tc>
        <w:tc>
          <w:tcPr>
            <w:tcW w:w="788" w:type="dxa"/>
            <w:vAlign w:val="center"/>
          </w:tcPr>
          <w:p w14:paraId="07E736EA" w14:textId="77777777" w:rsidR="00AB73AA" w:rsidRPr="006E69B8" w:rsidRDefault="00AB73AA" w:rsidP="00965556">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t>200</w:t>
            </w:r>
          </w:p>
        </w:tc>
        <w:tc>
          <w:tcPr>
            <w:tcW w:w="1134" w:type="dxa"/>
            <w:vAlign w:val="center"/>
          </w:tcPr>
          <w:p w14:paraId="4C326C4C" w14:textId="77777777" w:rsidR="00AB73AA" w:rsidRPr="006E69B8" w:rsidRDefault="00AB73AA" w:rsidP="00965556">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t>METRO</w:t>
            </w:r>
          </w:p>
        </w:tc>
        <w:tc>
          <w:tcPr>
            <w:tcW w:w="4819" w:type="dxa"/>
            <w:vAlign w:val="center"/>
          </w:tcPr>
          <w:p w14:paraId="45718FC7" w14:textId="77777777" w:rsidR="00AB73AA" w:rsidRPr="006E69B8" w:rsidRDefault="00AB73AA" w:rsidP="00965556">
            <w:pPr>
              <w:tabs>
                <w:tab w:val="left" w:pos="2268"/>
              </w:tabs>
              <w:spacing w:after="0"/>
              <w:jc w:val="both"/>
              <w:rPr>
                <w:rFonts w:ascii="Segoe UI" w:hAnsi="Segoe UI" w:cs="Segoe UI"/>
                <w:b/>
                <w:color w:val="000000" w:themeColor="text1"/>
              </w:rPr>
            </w:pPr>
            <w:r w:rsidRPr="006E69B8">
              <w:rPr>
                <w:rFonts w:ascii="Segoe UI" w:hAnsi="Segoe UI" w:cs="Segoe UI"/>
                <w:b/>
                <w:color w:val="000000" w:themeColor="text1"/>
              </w:rPr>
              <w:t xml:space="preserve">LOCAÇÃO GRADE ISOLAMENTO - </w:t>
            </w:r>
            <w:r w:rsidRPr="006E69B8">
              <w:rPr>
                <w:rFonts w:ascii="Segoe UI" w:hAnsi="Segoe UI" w:cs="Segoe UI"/>
                <w:color w:val="000000" w:themeColor="text1"/>
              </w:rPr>
              <w:t>GRADES EM TUBO PARA ISOLAMENTO DE ÁREAS, MEDINDO 2X1,2M CADA. LOCAÇÃO REFERENTE A 03 DIÁRIAS.</w:t>
            </w:r>
          </w:p>
        </w:tc>
        <w:tc>
          <w:tcPr>
            <w:tcW w:w="1554" w:type="dxa"/>
            <w:vAlign w:val="center"/>
          </w:tcPr>
          <w:p w14:paraId="30A59BE9" w14:textId="77777777" w:rsidR="00AB73AA" w:rsidRPr="006E69B8" w:rsidRDefault="00AB73AA" w:rsidP="00965556">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t>R$ 35,00</w:t>
            </w:r>
          </w:p>
        </w:tc>
      </w:tr>
      <w:tr w:rsidR="00AB73AA" w:rsidRPr="006E69B8" w14:paraId="5AFFC481" w14:textId="77777777" w:rsidTr="00965556">
        <w:tc>
          <w:tcPr>
            <w:tcW w:w="767" w:type="dxa"/>
            <w:vAlign w:val="center"/>
          </w:tcPr>
          <w:p w14:paraId="2CE4CF46" w14:textId="77777777" w:rsidR="00AB73AA" w:rsidRPr="006E69B8" w:rsidRDefault="00AB73AA" w:rsidP="00965556">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t>12</w:t>
            </w:r>
          </w:p>
        </w:tc>
        <w:tc>
          <w:tcPr>
            <w:tcW w:w="788" w:type="dxa"/>
            <w:vAlign w:val="center"/>
          </w:tcPr>
          <w:p w14:paraId="60F06E8B" w14:textId="77777777" w:rsidR="00AB73AA" w:rsidRPr="006E69B8" w:rsidRDefault="00AB73AA" w:rsidP="00965556">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t>100</w:t>
            </w:r>
          </w:p>
        </w:tc>
        <w:tc>
          <w:tcPr>
            <w:tcW w:w="1134" w:type="dxa"/>
            <w:vAlign w:val="center"/>
          </w:tcPr>
          <w:p w14:paraId="02CDBA98" w14:textId="77777777" w:rsidR="00AB73AA" w:rsidRPr="006E69B8" w:rsidRDefault="00AB73AA" w:rsidP="00965556">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t>METRO</w:t>
            </w:r>
          </w:p>
        </w:tc>
        <w:tc>
          <w:tcPr>
            <w:tcW w:w="4819" w:type="dxa"/>
            <w:vAlign w:val="center"/>
          </w:tcPr>
          <w:p w14:paraId="297C0282" w14:textId="77777777" w:rsidR="00AB73AA" w:rsidRPr="006E69B8" w:rsidRDefault="00AB73AA" w:rsidP="00965556">
            <w:pPr>
              <w:tabs>
                <w:tab w:val="left" w:pos="2268"/>
              </w:tabs>
              <w:spacing w:after="0"/>
              <w:jc w:val="both"/>
              <w:rPr>
                <w:rFonts w:ascii="Segoe UI" w:hAnsi="Segoe UI" w:cs="Segoe UI"/>
                <w:b/>
                <w:color w:val="000000" w:themeColor="text1"/>
              </w:rPr>
            </w:pPr>
            <w:r w:rsidRPr="006E69B8">
              <w:rPr>
                <w:rFonts w:ascii="Segoe UI" w:hAnsi="Segoe UI" w:cs="Segoe UI"/>
                <w:b/>
                <w:color w:val="000000" w:themeColor="text1"/>
              </w:rPr>
              <w:t xml:space="preserve">LOCAÇÃO FECHAMENTO - </w:t>
            </w:r>
            <w:r w:rsidRPr="006E69B8">
              <w:rPr>
                <w:rFonts w:ascii="Segoe UI" w:hAnsi="Segoe UI" w:cs="Segoe UI"/>
                <w:color w:val="000000" w:themeColor="text1"/>
              </w:rPr>
              <w:t>FECHAMENTO COM MONTAGEM E DESMONTAGEM, SENDO OS MESMOS EM PLACAS METÁLICAS NA ALTURA MÍNIMA DE 2,20M COM TRAVESSA E SUPORTE PARA FIXAÇÃO E SEM PONTA DE LANÇA.  LOCAÇÃO REFERENTE A 03 DIÁRIAS.</w:t>
            </w:r>
          </w:p>
        </w:tc>
        <w:tc>
          <w:tcPr>
            <w:tcW w:w="1554" w:type="dxa"/>
            <w:vAlign w:val="center"/>
          </w:tcPr>
          <w:p w14:paraId="1578EBEE" w14:textId="77777777" w:rsidR="00AB73AA" w:rsidRPr="006E69B8" w:rsidRDefault="00AB73AA" w:rsidP="00965556">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t>R$ 60,00</w:t>
            </w:r>
          </w:p>
        </w:tc>
      </w:tr>
      <w:tr w:rsidR="00AB73AA" w:rsidRPr="006E69B8" w14:paraId="502F4B48" w14:textId="77777777" w:rsidTr="00965556">
        <w:tc>
          <w:tcPr>
            <w:tcW w:w="767" w:type="dxa"/>
            <w:vAlign w:val="center"/>
          </w:tcPr>
          <w:p w14:paraId="212267CD" w14:textId="77777777" w:rsidR="00AB73AA" w:rsidRPr="006E69B8" w:rsidRDefault="00AB73AA" w:rsidP="00965556">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t>13</w:t>
            </w:r>
          </w:p>
        </w:tc>
        <w:tc>
          <w:tcPr>
            <w:tcW w:w="788" w:type="dxa"/>
            <w:vAlign w:val="center"/>
          </w:tcPr>
          <w:p w14:paraId="3FF4DC45" w14:textId="77777777" w:rsidR="00AB73AA" w:rsidRPr="006E69B8" w:rsidRDefault="00AB73AA" w:rsidP="00965556">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t>01</w:t>
            </w:r>
          </w:p>
        </w:tc>
        <w:tc>
          <w:tcPr>
            <w:tcW w:w="1134" w:type="dxa"/>
            <w:vAlign w:val="center"/>
          </w:tcPr>
          <w:p w14:paraId="2FB310C5" w14:textId="77777777" w:rsidR="00AB73AA" w:rsidRPr="006E69B8" w:rsidRDefault="00AB73AA" w:rsidP="00965556">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t>DIÁRIA</w:t>
            </w:r>
          </w:p>
        </w:tc>
        <w:tc>
          <w:tcPr>
            <w:tcW w:w="4819" w:type="dxa"/>
            <w:vAlign w:val="center"/>
          </w:tcPr>
          <w:p w14:paraId="039716E8" w14:textId="77777777" w:rsidR="00AB73AA" w:rsidRPr="006E69B8" w:rsidRDefault="00AB73AA" w:rsidP="00965556">
            <w:pPr>
              <w:tabs>
                <w:tab w:val="left" w:pos="2268"/>
              </w:tabs>
              <w:spacing w:after="0"/>
              <w:jc w:val="both"/>
              <w:rPr>
                <w:rFonts w:ascii="Segoe UI" w:hAnsi="Segoe UI" w:cs="Segoe UI"/>
                <w:b/>
                <w:color w:val="000000" w:themeColor="text1"/>
              </w:rPr>
            </w:pPr>
            <w:r w:rsidRPr="006E69B8">
              <w:rPr>
                <w:rFonts w:ascii="Segoe UI" w:hAnsi="Segoe UI" w:cs="Segoe UI"/>
                <w:b/>
                <w:color w:val="000000" w:themeColor="text1"/>
              </w:rPr>
              <w:t>SERVICO DE CAMARIM</w:t>
            </w:r>
            <w:r w:rsidRPr="006E69B8">
              <w:rPr>
                <w:rFonts w:ascii="Segoe UI" w:hAnsi="Segoe UI" w:cs="Segoe UI"/>
                <w:color w:val="000000" w:themeColor="text1"/>
              </w:rPr>
              <w:t xml:space="preserve"> - ESPECIFICACAO DETALHADA NO TERMO DE REFERENCIA.</w:t>
            </w:r>
          </w:p>
        </w:tc>
        <w:tc>
          <w:tcPr>
            <w:tcW w:w="1554" w:type="dxa"/>
            <w:vAlign w:val="center"/>
          </w:tcPr>
          <w:p w14:paraId="565684BE" w14:textId="77777777" w:rsidR="00AB73AA" w:rsidRPr="006E69B8" w:rsidRDefault="00AB73AA" w:rsidP="00965556">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t>R$ 12.500,00</w:t>
            </w:r>
          </w:p>
        </w:tc>
      </w:tr>
      <w:tr w:rsidR="00AB73AA" w:rsidRPr="006E69B8" w14:paraId="349DCCF1" w14:textId="77777777" w:rsidTr="00965556">
        <w:tc>
          <w:tcPr>
            <w:tcW w:w="767" w:type="dxa"/>
            <w:vAlign w:val="center"/>
          </w:tcPr>
          <w:p w14:paraId="4167F654" w14:textId="77777777" w:rsidR="00AB73AA" w:rsidRPr="006E69B8" w:rsidRDefault="00AB73AA" w:rsidP="00965556">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t>14</w:t>
            </w:r>
          </w:p>
        </w:tc>
        <w:tc>
          <w:tcPr>
            <w:tcW w:w="788" w:type="dxa"/>
            <w:vAlign w:val="center"/>
          </w:tcPr>
          <w:p w14:paraId="4C61C0F1" w14:textId="77777777" w:rsidR="00AB73AA" w:rsidRPr="006E69B8" w:rsidRDefault="00AB73AA" w:rsidP="00965556">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t>01</w:t>
            </w:r>
          </w:p>
        </w:tc>
        <w:tc>
          <w:tcPr>
            <w:tcW w:w="1134" w:type="dxa"/>
            <w:vAlign w:val="center"/>
          </w:tcPr>
          <w:p w14:paraId="5D33C1E1" w14:textId="77777777" w:rsidR="00AB73AA" w:rsidRPr="006E69B8" w:rsidRDefault="00AB73AA" w:rsidP="00965556">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t>DIÁRIA</w:t>
            </w:r>
          </w:p>
        </w:tc>
        <w:tc>
          <w:tcPr>
            <w:tcW w:w="4819" w:type="dxa"/>
            <w:vAlign w:val="center"/>
          </w:tcPr>
          <w:p w14:paraId="25A1B6E5" w14:textId="77777777" w:rsidR="00AB73AA" w:rsidRPr="006E69B8" w:rsidRDefault="00AB73AA" w:rsidP="00965556">
            <w:pPr>
              <w:tabs>
                <w:tab w:val="left" w:pos="2268"/>
              </w:tabs>
              <w:spacing w:after="0"/>
              <w:jc w:val="both"/>
              <w:rPr>
                <w:rFonts w:ascii="Segoe UI" w:hAnsi="Segoe UI" w:cs="Segoe UI"/>
                <w:b/>
                <w:color w:val="000000" w:themeColor="text1"/>
              </w:rPr>
            </w:pPr>
            <w:r w:rsidRPr="006E69B8">
              <w:rPr>
                <w:rFonts w:ascii="Segoe UI" w:hAnsi="Segoe UI" w:cs="Segoe UI"/>
                <w:b/>
                <w:color w:val="000000" w:themeColor="text1"/>
              </w:rPr>
              <w:t>LOCACAO DE CAMARIM</w:t>
            </w:r>
            <w:r w:rsidRPr="006E69B8">
              <w:rPr>
                <w:rFonts w:ascii="Segoe UI" w:hAnsi="Segoe UI" w:cs="Segoe UI"/>
                <w:color w:val="000000" w:themeColor="text1"/>
              </w:rPr>
              <w:t xml:space="preserve"> - LOCACAO DE ESTRUTURA DE 2 CAMARINS PARA SHOW, ATENDENDO AS MEDIDAS DE 4MX4M, EM OCTANORM COM PISO, CARPETE, AR, FORRO, ILUMINACAO, 3 TOMADAS EM CADA CAMARIM E COBERTOS COM TENDA- SELT.</w:t>
            </w:r>
          </w:p>
        </w:tc>
        <w:tc>
          <w:tcPr>
            <w:tcW w:w="1554" w:type="dxa"/>
            <w:vAlign w:val="center"/>
          </w:tcPr>
          <w:p w14:paraId="47F24715" w14:textId="77777777" w:rsidR="00AB73AA" w:rsidRPr="006E69B8" w:rsidRDefault="00AB73AA" w:rsidP="00965556">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t>R$ 9.000,00</w:t>
            </w:r>
          </w:p>
        </w:tc>
      </w:tr>
      <w:tr w:rsidR="00AB73AA" w:rsidRPr="006E69B8" w14:paraId="31C21310" w14:textId="77777777" w:rsidTr="00965556">
        <w:tc>
          <w:tcPr>
            <w:tcW w:w="767" w:type="dxa"/>
            <w:vAlign w:val="center"/>
          </w:tcPr>
          <w:p w14:paraId="24CC0B00" w14:textId="77777777" w:rsidR="00AB73AA" w:rsidRPr="006E69B8" w:rsidRDefault="00AB73AA" w:rsidP="00965556">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t>15</w:t>
            </w:r>
          </w:p>
        </w:tc>
        <w:tc>
          <w:tcPr>
            <w:tcW w:w="788" w:type="dxa"/>
            <w:vAlign w:val="center"/>
          </w:tcPr>
          <w:p w14:paraId="42CEC37C" w14:textId="77777777" w:rsidR="00AB73AA" w:rsidRPr="006E69B8" w:rsidRDefault="00AB73AA" w:rsidP="00965556">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t>02</w:t>
            </w:r>
          </w:p>
        </w:tc>
        <w:tc>
          <w:tcPr>
            <w:tcW w:w="1134" w:type="dxa"/>
            <w:vAlign w:val="center"/>
          </w:tcPr>
          <w:p w14:paraId="112E46A3" w14:textId="77777777" w:rsidR="00AB73AA" w:rsidRPr="006E69B8" w:rsidRDefault="00AB73AA" w:rsidP="00965556">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t>DIÁRIA</w:t>
            </w:r>
          </w:p>
        </w:tc>
        <w:tc>
          <w:tcPr>
            <w:tcW w:w="4819" w:type="dxa"/>
            <w:vAlign w:val="center"/>
          </w:tcPr>
          <w:p w14:paraId="3758A5D8" w14:textId="77777777" w:rsidR="00AB73AA" w:rsidRPr="006E69B8" w:rsidRDefault="00AB73AA" w:rsidP="00965556">
            <w:pPr>
              <w:tabs>
                <w:tab w:val="left" w:pos="2268"/>
              </w:tabs>
              <w:spacing w:after="0"/>
              <w:jc w:val="both"/>
              <w:rPr>
                <w:rFonts w:ascii="Segoe UI" w:hAnsi="Segoe UI" w:cs="Segoe UI"/>
                <w:b/>
                <w:color w:val="000000" w:themeColor="text1"/>
              </w:rPr>
            </w:pPr>
            <w:r w:rsidRPr="006E69B8">
              <w:rPr>
                <w:rFonts w:ascii="Segoe UI" w:hAnsi="Segoe UI" w:cs="Segoe UI"/>
                <w:b/>
                <w:color w:val="000000" w:themeColor="text1"/>
              </w:rPr>
              <w:t>LOCACAO DE PAINEL C/ MONTAGEM</w:t>
            </w:r>
            <w:r w:rsidRPr="006E69B8">
              <w:rPr>
                <w:rFonts w:ascii="Segoe UI" w:hAnsi="Segoe UI" w:cs="Segoe UI"/>
                <w:color w:val="000000" w:themeColor="text1"/>
              </w:rPr>
              <w:t xml:space="preserve"> - 01 PAINEL DE LED P5 NO TAMANHO MINIMO DE 4X3 E 01 PAINEL DE LED P5 NO TAMANHO DE 07X05. AMBOS COM OUTDOOR COM ESTRUTURA COMPLETA PARA INSTALACAO EM BOX TRUSS Q30 COM OPCAO DE REGULAGEM DE ALTURA ATE 6 METROS CABEAMENTOS NECESSARIOS, PROCESSADOR DE VIDEO COM VARIAS OPOES DE ENTRADA DE SINAL PARA USO DIVERSOS E UM OPERADOR PROFISSIONAL PARA TRANSMISSAO </w:t>
            </w:r>
            <w:r w:rsidRPr="006E69B8">
              <w:rPr>
                <w:rFonts w:ascii="Segoe UI" w:hAnsi="Segoe UI" w:cs="Segoe UI"/>
                <w:color w:val="000000" w:themeColor="text1"/>
              </w:rPr>
              <w:lastRenderedPageBreak/>
              <w:t>SIMULTANEA COM 3 CAMERAS NO MINIMO. SERVICO DE MONTAGEM INCLUSO.</w:t>
            </w:r>
          </w:p>
        </w:tc>
        <w:tc>
          <w:tcPr>
            <w:tcW w:w="1554" w:type="dxa"/>
            <w:vAlign w:val="center"/>
          </w:tcPr>
          <w:p w14:paraId="5EDF2602" w14:textId="77777777" w:rsidR="00AB73AA" w:rsidRPr="006E69B8" w:rsidRDefault="00AB73AA" w:rsidP="00965556">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lastRenderedPageBreak/>
              <w:t>R$ 12.250,00</w:t>
            </w:r>
          </w:p>
        </w:tc>
      </w:tr>
    </w:tbl>
    <w:p w14:paraId="43A9B7A7" w14:textId="77777777" w:rsidR="00552EB9" w:rsidRPr="00B33C7A" w:rsidRDefault="00552EB9" w:rsidP="00552EB9">
      <w:pPr>
        <w:pStyle w:val="PargrafodaLista"/>
        <w:spacing w:after="0" w:line="300" w:lineRule="auto"/>
        <w:ind w:left="0"/>
        <w:contextualSpacing w:val="0"/>
        <w:jc w:val="both"/>
        <w:rPr>
          <w:rFonts w:ascii="Segoe UI" w:hAnsi="Segoe UI" w:cs="Segoe UI"/>
        </w:rPr>
      </w:pPr>
    </w:p>
    <w:p w14:paraId="60F766F8" w14:textId="77777777" w:rsidR="00552EB9" w:rsidRPr="00B33C7A" w:rsidRDefault="00552EB9" w:rsidP="00552EB9">
      <w:pPr>
        <w:pStyle w:val="PargrafodaLista"/>
        <w:spacing w:after="160" w:line="300" w:lineRule="auto"/>
        <w:ind w:left="0"/>
        <w:contextualSpacing w:val="0"/>
        <w:jc w:val="both"/>
        <w:rPr>
          <w:rFonts w:ascii="Segoe UI" w:hAnsi="Segoe UI" w:cs="Segoe UI"/>
        </w:rPr>
      </w:pPr>
      <w:r w:rsidRPr="00B33C7A">
        <w:rPr>
          <w:rFonts w:ascii="Segoe UI" w:hAnsi="Segoe UI" w:cs="Segoe UI"/>
        </w:rPr>
        <w:t>4.2. Considerando que se trata de serviço comum não há memórias de cálculo e outros documentos.</w:t>
      </w:r>
    </w:p>
    <w:p w14:paraId="0E36281D" w14:textId="77777777" w:rsidR="00552EB9" w:rsidRPr="009967B2" w:rsidRDefault="00552EB9" w:rsidP="00552EB9">
      <w:pPr>
        <w:tabs>
          <w:tab w:val="left" w:pos="2268"/>
        </w:tabs>
        <w:spacing w:after="160" w:line="300" w:lineRule="auto"/>
        <w:jc w:val="both"/>
        <w:rPr>
          <w:rFonts w:ascii="Segoe UI" w:hAnsi="Segoe UI" w:cs="Segoe UI"/>
          <w:b/>
        </w:rPr>
      </w:pPr>
      <w:r w:rsidRPr="009967B2">
        <w:rPr>
          <w:rFonts w:ascii="Segoe UI" w:hAnsi="Segoe UI" w:cs="Segoe UI"/>
          <w:b/>
        </w:rPr>
        <w:t>5. Do levantamento de mercado, que consiste na análise das alternativas possíveis, e justificativa técnica e econômica da escolha do tipo de solução a contratar</w:t>
      </w:r>
    </w:p>
    <w:p w14:paraId="4EADA937" w14:textId="77777777" w:rsidR="00552EB9" w:rsidRPr="009967B2" w:rsidRDefault="00552EB9" w:rsidP="00552EB9">
      <w:pPr>
        <w:pStyle w:val="Nivel2"/>
        <w:spacing w:before="0" w:after="0" w:line="300" w:lineRule="auto"/>
        <w:rPr>
          <w:rFonts w:ascii="Segoe UI" w:hAnsi="Segoe UI" w:cs="Segoe UI"/>
          <w:color w:val="auto"/>
        </w:rPr>
      </w:pPr>
      <w:r w:rsidRPr="009967B2">
        <w:rPr>
          <w:rFonts w:ascii="Segoe UI" w:hAnsi="Segoe UI" w:cs="Segoe UI"/>
          <w:color w:val="auto"/>
        </w:rPr>
        <w:t>5.1 O objeto da licitação trata-se de serviço comum, cujo padrão de desempenho e qualidade pode ser aferido por especificações usuais de mercado, sendo uma contratação corriqueira na Administração Pública.</w:t>
      </w:r>
    </w:p>
    <w:p w14:paraId="77418429" w14:textId="77777777" w:rsidR="00552EB9" w:rsidRPr="009967B2" w:rsidRDefault="00552EB9" w:rsidP="00552EB9">
      <w:pPr>
        <w:pStyle w:val="Nivel2"/>
        <w:spacing w:before="0" w:after="0" w:line="300" w:lineRule="auto"/>
        <w:rPr>
          <w:rFonts w:ascii="Segoe UI" w:hAnsi="Segoe UI" w:cs="Segoe UI"/>
          <w:color w:val="auto"/>
        </w:rPr>
      </w:pPr>
    </w:p>
    <w:p w14:paraId="2778094A" w14:textId="77777777" w:rsidR="00552EB9" w:rsidRPr="009967B2" w:rsidRDefault="00552EB9" w:rsidP="00552EB9">
      <w:pPr>
        <w:pStyle w:val="Nivel2"/>
        <w:spacing w:before="0" w:after="0" w:line="300" w:lineRule="auto"/>
        <w:rPr>
          <w:rFonts w:ascii="Segoe UI" w:hAnsi="Segoe UI" w:cs="Segoe UI"/>
          <w:color w:val="auto"/>
        </w:rPr>
      </w:pPr>
      <w:r w:rsidRPr="009967B2">
        <w:rPr>
          <w:rFonts w:ascii="Segoe UI" w:hAnsi="Segoe UI" w:cs="Segoe UI"/>
          <w:color w:val="auto"/>
        </w:rPr>
        <w:t xml:space="preserve">5.2 O mercado possui diversas </w:t>
      </w:r>
      <w:proofErr w:type="gramStart"/>
      <w:r w:rsidRPr="009967B2">
        <w:rPr>
          <w:rFonts w:ascii="Segoe UI" w:hAnsi="Segoe UI" w:cs="Segoe UI"/>
          <w:color w:val="auto"/>
        </w:rPr>
        <w:t>empresas  com</w:t>
      </w:r>
      <w:proofErr w:type="gramEnd"/>
      <w:r w:rsidRPr="009967B2">
        <w:rPr>
          <w:rFonts w:ascii="Segoe UI" w:hAnsi="Segoe UI" w:cs="Segoe UI"/>
          <w:color w:val="auto"/>
        </w:rPr>
        <w:t xml:space="preserve"> objetivo de locar estrutura, visando atender as necessidades da entidade, sendo a contratação obrigatória do adequado rito licitatório.</w:t>
      </w:r>
    </w:p>
    <w:p w14:paraId="4309210B" w14:textId="77777777" w:rsidR="00552EB9" w:rsidRPr="009967B2" w:rsidRDefault="00552EB9" w:rsidP="00552EB9">
      <w:pPr>
        <w:pStyle w:val="Nivel2"/>
        <w:spacing w:before="0" w:after="0" w:line="300" w:lineRule="auto"/>
        <w:rPr>
          <w:rFonts w:ascii="Segoe UI" w:hAnsi="Segoe UI" w:cs="Segoe UI"/>
          <w:color w:val="auto"/>
        </w:rPr>
      </w:pPr>
    </w:p>
    <w:p w14:paraId="50456F92" w14:textId="77777777" w:rsidR="00552EB9" w:rsidRPr="009967B2" w:rsidRDefault="00552EB9" w:rsidP="00552EB9">
      <w:pPr>
        <w:pStyle w:val="Nivel2"/>
        <w:spacing w:before="0" w:after="0" w:line="300" w:lineRule="auto"/>
        <w:rPr>
          <w:rFonts w:ascii="Segoe UI" w:hAnsi="Segoe UI" w:cs="Segoe UI"/>
          <w:color w:val="auto"/>
        </w:rPr>
      </w:pPr>
      <w:r w:rsidRPr="009967B2">
        <w:rPr>
          <w:rFonts w:ascii="Segoe UI" w:hAnsi="Segoe UI" w:cs="Segoe UI"/>
          <w:color w:val="auto"/>
        </w:rPr>
        <w:t xml:space="preserve">5.3 É sabido que a Administração Pública poderá obter o objeto pretendido através da Execução Direta ou da Execução Indireta. </w:t>
      </w:r>
    </w:p>
    <w:p w14:paraId="12D6264F" w14:textId="77777777" w:rsidR="00552EB9" w:rsidRPr="009967B2" w:rsidRDefault="00552EB9" w:rsidP="00552EB9">
      <w:pPr>
        <w:pStyle w:val="Nivel2"/>
        <w:spacing w:before="0" w:after="0" w:line="300" w:lineRule="auto"/>
        <w:rPr>
          <w:rFonts w:ascii="Segoe UI" w:hAnsi="Segoe UI" w:cs="Segoe UI"/>
          <w:color w:val="auto"/>
        </w:rPr>
      </w:pPr>
    </w:p>
    <w:p w14:paraId="3C885840" w14:textId="77777777" w:rsidR="00552EB9" w:rsidRPr="009967B2" w:rsidRDefault="00552EB9" w:rsidP="00552EB9">
      <w:pPr>
        <w:pStyle w:val="Nivel2"/>
        <w:spacing w:before="0" w:after="0" w:line="300" w:lineRule="auto"/>
        <w:rPr>
          <w:rFonts w:ascii="Segoe UI" w:hAnsi="Segoe UI" w:cs="Segoe UI"/>
          <w:color w:val="auto"/>
        </w:rPr>
      </w:pPr>
      <w:r w:rsidRPr="009967B2">
        <w:rPr>
          <w:rFonts w:ascii="Segoe UI" w:hAnsi="Segoe UI" w:cs="Segoe UI"/>
          <w:color w:val="auto"/>
        </w:rPr>
        <w:t xml:space="preserve">5.4 Como Execução Direta do objeto pretendido, tem-se a hipótese em que a própria Administração Pública, através de seus próprios meios, ou seja, os seus próprios órgãos e entidades, executam o serviço pretendido. Para que se configure a dita espécie de execução, deverá a Administração Pública, efetivamente, deter a totalidade dos meios necessários à concretização do fim pretendido, ou seja, deverá deter toda a estrutura, expertise técnica, pessoal, </w:t>
      </w:r>
      <w:proofErr w:type="spellStart"/>
      <w:r w:rsidRPr="009967B2">
        <w:rPr>
          <w:rFonts w:ascii="Segoe UI" w:hAnsi="Segoe UI" w:cs="Segoe UI"/>
          <w:color w:val="auto"/>
        </w:rPr>
        <w:t>etc</w:t>
      </w:r>
      <w:proofErr w:type="spellEnd"/>
      <w:r w:rsidRPr="009967B2">
        <w:rPr>
          <w:rFonts w:ascii="Segoe UI" w:hAnsi="Segoe UI" w:cs="Segoe UI"/>
          <w:color w:val="auto"/>
        </w:rPr>
        <w:t xml:space="preserve"> à conclusão dos serviços pretendidos, sob pena de não se configurar a hipótese em questão, impondo a contratação de terceiro para sua execução, respeitadas as disposições inerentes ao processo licitatório. </w:t>
      </w:r>
    </w:p>
    <w:p w14:paraId="55AE67E4" w14:textId="77777777" w:rsidR="00552EB9" w:rsidRPr="009967B2" w:rsidRDefault="00552EB9" w:rsidP="00552EB9">
      <w:pPr>
        <w:pStyle w:val="Nivel2"/>
        <w:spacing w:before="0" w:after="0" w:line="300" w:lineRule="auto"/>
        <w:rPr>
          <w:rFonts w:ascii="Segoe UI" w:hAnsi="Segoe UI" w:cs="Segoe UI"/>
          <w:color w:val="auto"/>
        </w:rPr>
      </w:pPr>
    </w:p>
    <w:p w14:paraId="1ED46B19" w14:textId="77777777" w:rsidR="00552EB9" w:rsidRPr="009967B2" w:rsidRDefault="00552EB9" w:rsidP="00552EB9">
      <w:pPr>
        <w:pStyle w:val="Nivel2"/>
        <w:spacing w:before="0" w:after="0" w:line="300" w:lineRule="auto"/>
        <w:rPr>
          <w:rFonts w:ascii="Segoe UI" w:hAnsi="Segoe UI" w:cs="Segoe UI"/>
          <w:color w:val="auto"/>
        </w:rPr>
      </w:pPr>
      <w:r w:rsidRPr="009967B2">
        <w:rPr>
          <w:rFonts w:ascii="Segoe UI" w:hAnsi="Segoe UI" w:cs="Segoe UI"/>
          <w:color w:val="auto"/>
        </w:rPr>
        <w:t>5.5 Já a Execução Indireta se dá quando a Administração Pública, para obter o que pretende, necessita contratar terceiros para executar o serviço necessitado ou fornecer o produto almejado. Tal espécie de execução do objeto contratado se dá através das seguintes formas: Empreitada por Preço Global; Empreitada por Preço Unitário; Tarefa; Empreitada Integral.</w:t>
      </w:r>
    </w:p>
    <w:p w14:paraId="561D6CAE" w14:textId="77777777" w:rsidR="00552EB9" w:rsidRPr="009967B2" w:rsidRDefault="00552EB9" w:rsidP="00552EB9">
      <w:pPr>
        <w:pStyle w:val="Nivel2"/>
        <w:spacing w:before="0" w:after="0" w:line="300" w:lineRule="auto"/>
        <w:rPr>
          <w:rFonts w:ascii="Segoe UI" w:hAnsi="Segoe UI" w:cs="Segoe UI"/>
          <w:color w:val="auto"/>
        </w:rPr>
      </w:pPr>
    </w:p>
    <w:p w14:paraId="41DF3DCE" w14:textId="0E36B1FD" w:rsidR="00552EB9" w:rsidRPr="009967B2" w:rsidRDefault="00552EB9" w:rsidP="00552EB9">
      <w:pPr>
        <w:pStyle w:val="Nivel2"/>
        <w:spacing w:before="0" w:after="0" w:line="300" w:lineRule="auto"/>
        <w:rPr>
          <w:rFonts w:ascii="Segoe UI" w:hAnsi="Segoe UI" w:cs="Segoe UI"/>
          <w:color w:val="auto"/>
        </w:rPr>
      </w:pPr>
      <w:r w:rsidRPr="009967B2">
        <w:rPr>
          <w:rFonts w:ascii="Segoe UI" w:hAnsi="Segoe UI" w:cs="Segoe UI"/>
          <w:color w:val="auto"/>
        </w:rPr>
        <w:t xml:space="preserve">5.6 O critério de julgamento para a contratação será o de “MENOR PREÇO </w:t>
      </w:r>
      <w:r w:rsidR="00205003" w:rsidRPr="009967B2">
        <w:rPr>
          <w:rFonts w:ascii="Segoe UI" w:hAnsi="Segoe UI" w:cs="Segoe UI"/>
          <w:color w:val="auto"/>
        </w:rPr>
        <w:t>UNITÁRIO</w:t>
      </w:r>
      <w:r w:rsidRPr="009967B2">
        <w:rPr>
          <w:rFonts w:ascii="Segoe UI" w:hAnsi="Segoe UI" w:cs="Segoe UI"/>
          <w:color w:val="auto"/>
        </w:rPr>
        <w:t>”.</w:t>
      </w:r>
    </w:p>
    <w:p w14:paraId="2C52E593" w14:textId="77777777" w:rsidR="00552EB9" w:rsidRPr="009967B2" w:rsidRDefault="00552EB9" w:rsidP="00552EB9">
      <w:pPr>
        <w:pStyle w:val="Nivel2"/>
        <w:spacing w:before="0" w:after="0" w:line="300" w:lineRule="auto"/>
        <w:rPr>
          <w:rFonts w:ascii="Segoe UI" w:hAnsi="Segoe UI" w:cs="Segoe UI"/>
          <w:color w:val="auto"/>
        </w:rPr>
      </w:pPr>
    </w:p>
    <w:p w14:paraId="033DF4CC" w14:textId="04B57DA3" w:rsidR="00552EB9" w:rsidRPr="009967B2" w:rsidRDefault="00552EB9" w:rsidP="00552EB9">
      <w:pPr>
        <w:pStyle w:val="Nivel2"/>
        <w:spacing w:before="0" w:after="0" w:line="300" w:lineRule="auto"/>
        <w:rPr>
          <w:rFonts w:ascii="Segoe UI" w:hAnsi="Segoe UI" w:cs="Segoe UI"/>
          <w:color w:val="auto"/>
        </w:rPr>
      </w:pPr>
      <w:r w:rsidRPr="009967B2">
        <w:rPr>
          <w:rFonts w:ascii="Segoe UI" w:hAnsi="Segoe UI" w:cs="Segoe UI"/>
          <w:color w:val="auto"/>
        </w:rPr>
        <w:t>5.7 A rotina administrativa e a estrutura física de cada ente governamental, bem como, o quantitativo a ser consumido, impactarão diretamente na modalidade licitatória a ser adotada para aquisição, sendo as opções o pregão, ou a adesão à ata de registro de preços – ARP.</w:t>
      </w:r>
    </w:p>
    <w:p w14:paraId="7AE4F904" w14:textId="77777777" w:rsidR="00552EB9" w:rsidRPr="009967B2" w:rsidRDefault="00552EB9" w:rsidP="00552EB9">
      <w:pPr>
        <w:pStyle w:val="Nivel2"/>
        <w:spacing w:before="0" w:after="0" w:line="300" w:lineRule="auto"/>
        <w:rPr>
          <w:rFonts w:ascii="Segoe UI" w:hAnsi="Segoe UI" w:cs="Segoe UI"/>
          <w:color w:val="auto"/>
        </w:rPr>
      </w:pPr>
    </w:p>
    <w:p w14:paraId="3D321687" w14:textId="6D482B64" w:rsidR="00552EB9" w:rsidRPr="009967B2" w:rsidRDefault="00552EB9" w:rsidP="00552EB9">
      <w:pPr>
        <w:pStyle w:val="Nivel2"/>
        <w:spacing w:before="0" w:after="0" w:line="300" w:lineRule="auto"/>
        <w:rPr>
          <w:rFonts w:ascii="Segoe UI" w:hAnsi="Segoe UI" w:cs="Segoe UI"/>
          <w:color w:val="auto"/>
        </w:rPr>
      </w:pPr>
      <w:r w:rsidRPr="009967B2">
        <w:rPr>
          <w:rFonts w:ascii="Segoe UI" w:hAnsi="Segoe UI" w:cs="Segoe UI"/>
          <w:color w:val="auto"/>
        </w:rPr>
        <w:lastRenderedPageBreak/>
        <w:t xml:space="preserve">5.8 Pelo quantitativo pretendido e valor de aquisição, a solução mais tecnicamente viável enquadra-se na modalidade de </w:t>
      </w:r>
      <w:r w:rsidR="00B65B6C" w:rsidRPr="009967B2">
        <w:rPr>
          <w:rFonts w:ascii="Segoe UI" w:hAnsi="Segoe UI" w:cs="Segoe UI"/>
          <w:color w:val="auto"/>
        </w:rPr>
        <w:t>PREGÃO ELETRÔNICO</w:t>
      </w:r>
      <w:r w:rsidRPr="009967B2">
        <w:rPr>
          <w:rFonts w:ascii="Segoe UI" w:hAnsi="Segoe UI" w:cs="Segoe UI"/>
          <w:color w:val="auto"/>
        </w:rPr>
        <w:t>.</w:t>
      </w:r>
    </w:p>
    <w:p w14:paraId="4596FE34" w14:textId="77777777" w:rsidR="00552EB9" w:rsidRPr="009C36C1" w:rsidRDefault="00552EB9" w:rsidP="00552EB9">
      <w:pPr>
        <w:pStyle w:val="Nivel2"/>
        <w:spacing w:before="0" w:after="0" w:line="300" w:lineRule="auto"/>
        <w:rPr>
          <w:rFonts w:ascii="Segoe UI" w:hAnsi="Segoe UI" w:cs="Segoe UI"/>
          <w:color w:val="auto"/>
        </w:rPr>
      </w:pPr>
    </w:p>
    <w:p w14:paraId="4CA2DD78" w14:textId="77777777" w:rsidR="00552EB9" w:rsidRPr="009C36C1" w:rsidRDefault="00552EB9" w:rsidP="00552EB9">
      <w:pPr>
        <w:pStyle w:val="Nivel2"/>
        <w:spacing w:before="0" w:after="160" w:line="300" w:lineRule="auto"/>
        <w:rPr>
          <w:rFonts w:ascii="Segoe UI" w:hAnsi="Segoe UI" w:cs="Segoe UI"/>
          <w:b/>
          <w:color w:val="auto"/>
        </w:rPr>
      </w:pPr>
      <w:r w:rsidRPr="009C36C1">
        <w:rPr>
          <w:rFonts w:ascii="Segoe UI" w:hAnsi="Segoe UI" w:cs="Segoe UI"/>
          <w:b/>
          <w:color w:val="auto"/>
        </w:rPr>
        <w:t>6. Da estimativa do valor da contratação, acompanhada dos preços unitários referenciais, das memórias de cálculo e dos documentos que lhe dão suporte, que poderão constar de anexo classificado, se a Administração optar por preservar o seu sigilo até a conclusão da licitação</w:t>
      </w:r>
    </w:p>
    <w:p w14:paraId="1F171080" w14:textId="79CE25E4" w:rsidR="00552EB9" w:rsidRPr="009C36C1" w:rsidRDefault="00552EB9" w:rsidP="00552EB9">
      <w:pPr>
        <w:pStyle w:val="Nivel2"/>
        <w:spacing w:before="0" w:after="160" w:line="300" w:lineRule="auto"/>
        <w:rPr>
          <w:rFonts w:ascii="Segoe UI" w:hAnsi="Segoe UI" w:cs="Segoe UI"/>
          <w:color w:val="auto"/>
        </w:rPr>
      </w:pPr>
      <w:r w:rsidRPr="009C36C1">
        <w:rPr>
          <w:rFonts w:ascii="Segoe UI" w:hAnsi="Segoe UI" w:cs="Segoe UI"/>
          <w:color w:val="auto"/>
        </w:rPr>
        <w:t xml:space="preserve">6.1. De acordo com o orçamento previamente realizado a estimativa do valor da contratação administrativa gira em torno de </w:t>
      </w:r>
      <w:r w:rsidR="00B65B6C" w:rsidRPr="009C36C1">
        <w:rPr>
          <w:rFonts w:ascii="Segoe UI" w:hAnsi="Segoe UI" w:cs="Segoe UI"/>
          <w:color w:val="auto"/>
        </w:rPr>
        <w:t>R</w:t>
      </w:r>
      <w:r w:rsidR="0050450E" w:rsidRPr="003326F7">
        <w:rPr>
          <w:rFonts w:ascii="Segoe UI" w:hAnsi="Segoe UI" w:cs="Segoe UI"/>
          <w:color w:val="FF0000"/>
          <w:sz w:val="23"/>
          <w:szCs w:val="23"/>
        </w:rPr>
        <w:t xml:space="preserve">$ </w:t>
      </w:r>
      <w:r w:rsidR="0050450E">
        <w:rPr>
          <w:rFonts w:ascii="Segoe UI" w:hAnsi="Segoe UI" w:cs="Segoe UI"/>
          <w:color w:val="FF0000"/>
          <w:sz w:val="23"/>
          <w:szCs w:val="23"/>
        </w:rPr>
        <w:t>212.200</w:t>
      </w:r>
      <w:r w:rsidR="0050450E" w:rsidRPr="00373818">
        <w:rPr>
          <w:rFonts w:ascii="Segoe UI" w:hAnsi="Segoe UI" w:cs="Segoe UI"/>
          <w:color w:val="FF0000"/>
          <w:sz w:val="23"/>
          <w:szCs w:val="23"/>
        </w:rPr>
        <w:t>,</w:t>
      </w:r>
      <w:r w:rsidR="0050450E">
        <w:rPr>
          <w:rFonts w:ascii="Segoe UI" w:hAnsi="Segoe UI" w:cs="Segoe UI"/>
          <w:color w:val="FF0000"/>
          <w:sz w:val="23"/>
          <w:szCs w:val="23"/>
        </w:rPr>
        <w:t>0</w:t>
      </w:r>
      <w:r w:rsidR="0050450E" w:rsidRPr="00373818">
        <w:rPr>
          <w:rFonts w:ascii="Segoe UI" w:hAnsi="Segoe UI" w:cs="Segoe UI"/>
          <w:color w:val="FF0000"/>
          <w:sz w:val="23"/>
          <w:szCs w:val="23"/>
        </w:rPr>
        <w:t xml:space="preserve">0 </w:t>
      </w:r>
      <w:r w:rsidR="0050450E" w:rsidRPr="003326F7">
        <w:rPr>
          <w:rFonts w:ascii="Segoe UI" w:hAnsi="Segoe UI" w:cs="Segoe UI"/>
          <w:color w:val="FF0000"/>
          <w:sz w:val="23"/>
          <w:szCs w:val="23"/>
        </w:rPr>
        <w:t>(</w:t>
      </w:r>
      <w:r w:rsidR="0050450E">
        <w:rPr>
          <w:rFonts w:ascii="Segoe UI" w:hAnsi="Segoe UI" w:cs="Segoe UI"/>
          <w:color w:val="FF0000"/>
          <w:sz w:val="23"/>
          <w:szCs w:val="23"/>
        </w:rPr>
        <w:t>Duzentos</w:t>
      </w:r>
      <w:r w:rsidR="0050450E" w:rsidRPr="003326F7">
        <w:rPr>
          <w:rFonts w:ascii="Segoe UI" w:hAnsi="Segoe UI" w:cs="Segoe UI"/>
          <w:color w:val="FF0000"/>
          <w:sz w:val="23"/>
          <w:szCs w:val="23"/>
        </w:rPr>
        <w:t xml:space="preserve"> e </w:t>
      </w:r>
      <w:r w:rsidR="0050450E">
        <w:rPr>
          <w:rFonts w:ascii="Segoe UI" w:hAnsi="Segoe UI" w:cs="Segoe UI"/>
          <w:color w:val="FF0000"/>
          <w:sz w:val="23"/>
          <w:szCs w:val="23"/>
        </w:rPr>
        <w:t xml:space="preserve">doze </w:t>
      </w:r>
      <w:r w:rsidR="0050450E" w:rsidRPr="003326F7">
        <w:rPr>
          <w:rFonts w:ascii="Segoe UI" w:hAnsi="Segoe UI" w:cs="Segoe UI"/>
          <w:color w:val="FF0000"/>
          <w:sz w:val="23"/>
          <w:szCs w:val="23"/>
        </w:rPr>
        <w:t>mil</w:t>
      </w:r>
      <w:r w:rsidR="0050450E">
        <w:rPr>
          <w:rFonts w:ascii="Segoe UI" w:hAnsi="Segoe UI" w:cs="Segoe UI"/>
          <w:color w:val="FF0000"/>
          <w:sz w:val="23"/>
          <w:szCs w:val="23"/>
        </w:rPr>
        <w:t xml:space="preserve"> e </w:t>
      </w:r>
      <w:r w:rsidR="0050450E" w:rsidRPr="003326F7">
        <w:rPr>
          <w:rFonts w:ascii="Segoe UI" w:hAnsi="Segoe UI" w:cs="Segoe UI"/>
          <w:color w:val="FF0000"/>
          <w:sz w:val="23"/>
          <w:szCs w:val="23"/>
        </w:rPr>
        <w:t>duzentos</w:t>
      </w:r>
      <w:r w:rsidR="0050450E">
        <w:rPr>
          <w:rFonts w:ascii="Segoe UI" w:hAnsi="Segoe UI" w:cs="Segoe UI"/>
          <w:color w:val="FF0000"/>
          <w:sz w:val="23"/>
          <w:szCs w:val="23"/>
        </w:rPr>
        <w:t xml:space="preserve"> reais</w:t>
      </w:r>
      <w:r w:rsidR="0050450E" w:rsidRPr="003326F7">
        <w:rPr>
          <w:rFonts w:ascii="Segoe UI" w:hAnsi="Segoe UI" w:cs="Segoe UI"/>
          <w:color w:val="FF0000"/>
          <w:sz w:val="23"/>
          <w:szCs w:val="23"/>
        </w:rPr>
        <w:t>)</w:t>
      </w:r>
      <w:r w:rsidR="00B65B6C" w:rsidRPr="009C36C1">
        <w:rPr>
          <w:rFonts w:ascii="Segoe UI" w:hAnsi="Segoe UI" w:cs="Segoe UI"/>
          <w:color w:val="auto"/>
        </w:rPr>
        <w:t xml:space="preserve">, </w:t>
      </w:r>
      <w:r w:rsidRPr="009C36C1">
        <w:rPr>
          <w:rFonts w:ascii="Segoe UI" w:hAnsi="Segoe UI" w:cs="Segoe UI"/>
          <w:color w:val="auto"/>
        </w:rPr>
        <w:t>considerando orçamentos realizados com fornecedores cadastrados na Prefeitura Municipal.</w:t>
      </w:r>
    </w:p>
    <w:p w14:paraId="52E0B20D" w14:textId="77777777" w:rsidR="00552EB9" w:rsidRPr="009967B2" w:rsidRDefault="00552EB9" w:rsidP="00552EB9">
      <w:pPr>
        <w:autoSpaceDE w:val="0"/>
        <w:autoSpaceDN w:val="0"/>
        <w:adjustRightInd w:val="0"/>
        <w:spacing w:after="0" w:line="240" w:lineRule="auto"/>
        <w:jc w:val="both"/>
        <w:rPr>
          <w:rFonts w:ascii="Segoe UI" w:hAnsi="Segoe UI" w:cs="Segoe UI"/>
        </w:rPr>
      </w:pPr>
      <w:r w:rsidRPr="009C36C1">
        <w:rPr>
          <w:rFonts w:ascii="Segoe UI" w:eastAsiaTheme="minorHAnsi" w:hAnsi="Segoe UI" w:cs="Segoe UI"/>
          <w:lang w:eastAsia="en-US"/>
        </w:rPr>
        <w:t xml:space="preserve">6.2. Serão utilizados como metodologia para obtenção do preço e referência para a contratação, a média, ou o menor valor obtido na pesquisa </w:t>
      </w:r>
      <w:r w:rsidRPr="009967B2">
        <w:rPr>
          <w:rFonts w:ascii="Segoe UI" w:eastAsiaTheme="minorHAnsi" w:hAnsi="Segoe UI" w:cs="Segoe UI"/>
          <w:lang w:eastAsia="en-US"/>
        </w:rPr>
        <w:t>de preços, desde que o cálculo incida sobre um conjunto de três ou mais preços, oriundos de um ou mais parâmetros adotados neste caso, desconsiderados os valores inexequíveis e os excessivamente elevados.</w:t>
      </w:r>
    </w:p>
    <w:p w14:paraId="111B755E" w14:textId="77777777" w:rsidR="00552EB9" w:rsidRPr="009967B2" w:rsidRDefault="00552EB9" w:rsidP="00552EB9">
      <w:pPr>
        <w:pStyle w:val="Nivel2"/>
        <w:spacing w:before="0" w:after="0" w:line="300" w:lineRule="auto"/>
        <w:rPr>
          <w:rFonts w:ascii="Segoe UI" w:hAnsi="Segoe UI" w:cs="Segoe UI"/>
        </w:rPr>
      </w:pPr>
    </w:p>
    <w:p w14:paraId="6572460D" w14:textId="77777777" w:rsidR="00552EB9" w:rsidRPr="009967B2" w:rsidRDefault="00552EB9" w:rsidP="00552EB9">
      <w:pPr>
        <w:pStyle w:val="Nivel2"/>
        <w:spacing w:before="0" w:after="160" w:line="300" w:lineRule="auto"/>
        <w:rPr>
          <w:rFonts w:ascii="Segoe UI" w:hAnsi="Segoe UI" w:cs="Segoe UI"/>
          <w:b/>
        </w:rPr>
      </w:pPr>
      <w:r w:rsidRPr="009967B2">
        <w:rPr>
          <w:rFonts w:ascii="Segoe UI" w:hAnsi="Segoe UI" w:cs="Segoe UI"/>
          <w:b/>
        </w:rPr>
        <w:t>7. Da descrição da solução como um todo, inclusive das exigências relacionadas à manutenção e à assistência técnica, quando for o caso</w:t>
      </w:r>
    </w:p>
    <w:p w14:paraId="6BF655AF" w14:textId="77777777" w:rsidR="00552EB9" w:rsidRPr="009967B2" w:rsidRDefault="00552EB9" w:rsidP="00552EB9">
      <w:pPr>
        <w:autoSpaceDE w:val="0"/>
        <w:autoSpaceDN w:val="0"/>
        <w:adjustRightInd w:val="0"/>
        <w:spacing w:after="0" w:line="240" w:lineRule="auto"/>
        <w:rPr>
          <w:rFonts w:ascii="Segoe UI" w:eastAsiaTheme="minorHAnsi" w:hAnsi="Segoe UI" w:cs="Segoe UI"/>
          <w:lang w:eastAsia="en-US"/>
        </w:rPr>
      </w:pPr>
      <w:r w:rsidRPr="009967B2">
        <w:rPr>
          <w:rFonts w:ascii="Segoe UI" w:hAnsi="Segoe UI" w:cs="Segoe UI"/>
        </w:rPr>
        <w:t xml:space="preserve">7.1. </w:t>
      </w:r>
      <w:r w:rsidRPr="009967B2">
        <w:rPr>
          <w:rFonts w:ascii="Segoe UI" w:eastAsiaTheme="minorHAnsi" w:hAnsi="Segoe UI" w:cs="Segoe UI"/>
          <w:lang w:eastAsia="en-US"/>
        </w:rPr>
        <w:t xml:space="preserve">Para a determinação dos preços de referência, buscam-se preços de mercado, de forma a alcançarmos preços mais próximos da realidade. </w:t>
      </w:r>
    </w:p>
    <w:p w14:paraId="6442092B" w14:textId="77777777" w:rsidR="00552EB9" w:rsidRPr="009967B2" w:rsidRDefault="00552EB9" w:rsidP="00552EB9">
      <w:pPr>
        <w:autoSpaceDE w:val="0"/>
        <w:autoSpaceDN w:val="0"/>
        <w:adjustRightInd w:val="0"/>
        <w:spacing w:after="0" w:line="240" w:lineRule="auto"/>
        <w:rPr>
          <w:rFonts w:ascii="Segoe UI" w:hAnsi="Segoe UI" w:cs="Segoe UI"/>
        </w:rPr>
      </w:pPr>
    </w:p>
    <w:p w14:paraId="5466945B" w14:textId="77777777" w:rsidR="00552EB9" w:rsidRPr="009967B2" w:rsidRDefault="00552EB9" w:rsidP="00552EB9">
      <w:pPr>
        <w:spacing w:after="160" w:line="300" w:lineRule="auto"/>
        <w:jc w:val="both"/>
        <w:rPr>
          <w:rFonts w:ascii="Segoe UI" w:hAnsi="Segoe UI" w:cs="Segoe UI"/>
          <w:b/>
          <w:bCs/>
        </w:rPr>
      </w:pPr>
      <w:r w:rsidRPr="009967B2">
        <w:rPr>
          <w:rFonts w:ascii="Segoe UI" w:hAnsi="Segoe UI" w:cs="Segoe UI"/>
          <w:b/>
          <w:bCs/>
        </w:rPr>
        <w:t>8. Da justificativa para o parcelamento ou não da contratação</w:t>
      </w:r>
    </w:p>
    <w:p w14:paraId="7E5649D0" w14:textId="15619FC6" w:rsidR="00552EB9" w:rsidRPr="009967B2" w:rsidRDefault="00552EB9" w:rsidP="00552EB9">
      <w:pPr>
        <w:spacing w:after="160" w:line="300" w:lineRule="auto"/>
        <w:jc w:val="both"/>
        <w:rPr>
          <w:rFonts w:ascii="Segoe UI" w:hAnsi="Segoe UI" w:cs="Segoe UI"/>
        </w:rPr>
      </w:pPr>
      <w:r w:rsidRPr="009967B2">
        <w:rPr>
          <w:rFonts w:ascii="Segoe UI" w:hAnsi="Segoe UI" w:cs="Segoe UI"/>
        </w:rPr>
        <w:t xml:space="preserve">8.1. </w:t>
      </w:r>
      <w:r w:rsidR="00B65B6C" w:rsidRPr="009967B2">
        <w:rPr>
          <w:rFonts w:ascii="Segoe UI" w:hAnsi="Segoe UI" w:cs="Segoe UI"/>
        </w:rPr>
        <w:t xml:space="preserve">De acordo com o mercadão há </w:t>
      </w:r>
      <w:r w:rsidRPr="009967B2">
        <w:rPr>
          <w:rFonts w:ascii="Segoe UI" w:hAnsi="Segoe UI" w:cs="Segoe UI"/>
        </w:rPr>
        <w:t>necessidade do parcelamento para proporcionar competitividade às empresas que compõem o mercado e economicidade à Administração Pública que ampliará as possibilidades de contratar com melhor qualidade e menor preço, permitindo, com isso, a participação de um número maior de empresas.</w:t>
      </w:r>
    </w:p>
    <w:p w14:paraId="4F5A99D6" w14:textId="0BC8C736" w:rsidR="00552EB9" w:rsidRPr="009967B2" w:rsidRDefault="00552EB9" w:rsidP="00552EB9">
      <w:pPr>
        <w:spacing w:after="160" w:line="300" w:lineRule="auto"/>
        <w:jc w:val="both"/>
        <w:rPr>
          <w:rFonts w:ascii="Segoe UI" w:hAnsi="Segoe UI" w:cs="Segoe UI"/>
        </w:rPr>
      </w:pPr>
      <w:r w:rsidRPr="009967B2">
        <w:rPr>
          <w:rFonts w:ascii="Segoe UI" w:hAnsi="Segoe UI" w:cs="Segoe UI"/>
        </w:rPr>
        <w:t xml:space="preserve"> </w:t>
      </w:r>
      <w:r w:rsidR="00B65B6C" w:rsidRPr="009967B2">
        <w:rPr>
          <w:rFonts w:ascii="Segoe UI" w:hAnsi="Segoe UI" w:cs="Segoe UI"/>
        </w:rPr>
        <w:t>8.2</w:t>
      </w:r>
      <w:r w:rsidRPr="009967B2">
        <w:rPr>
          <w:rFonts w:ascii="Segoe UI" w:hAnsi="Segoe UI" w:cs="Segoe UI"/>
        </w:rPr>
        <w:t xml:space="preserve"> - ser subdivididas em tantas parcelas quantas necessárias para aproveitar as peculiaridades do mercado, visando economicidade;</w:t>
      </w:r>
    </w:p>
    <w:p w14:paraId="61CC8886" w14:textId="7AAADF6B" w:rsidR="00552EB9" w:rsidRPr="009967B2" w:rsidRDefault="00552EB9" w:rsidP="00552EB9">
      <w:pPr>
        <w:spacing w:after="160" w:line="300" w:lineRule="auto"/>
        <w:jc w:val="both"/>
        <w:rPr>
          <w:rFonts w:ascii="Segoe UI" w:hAnsi="Segoe UI" w:cs="Segoe UI"/>
        </w:rPr>
      </w:pPr>
      <w:r w:rsidRPr="009967B2">
        <w:rPr>
          <w:rFonts w:ascii="Segoe UI" w:hAnsi="Segoe UI" w:cs="Segoe UI"/>
        </w:rPr>
        <w:t>8.</w:t>
      </w:r>
      <w:r w:rsidR="00B65B6C" w:rsidRPr="009967B2">
        <w:rPr>
          <w:rFonts w:ascii="Segoe UI" w:hAnsi="Segoe UI" w:cs="Segoe UI"/>
        </w:rPr>
        <w:t>3</w:t>
      </w:r>
      <w:r w:rsidRPr="009967B2">
        <w:rPr>
          <w:rFonts w:ascii="Segoe UI" w:hAnsi="Segoe UI" w:cs="Segoe UI"/>
        </w:rPr>
        <w:t>. Como regra geral, exige-se o parcelamento do objeto sempre que isso se mostre técnica e economicamente viável. A esse respeito, o Tribunal de Contas da União editou a Súmula n. 247, transcrita a seguir:</w:t>
      </w:r>
    </w:p>
    <w:p w14:paraId="7E9E5817" w14:textId="77777777" w:rsidR="00552EB9" w:rsidRPr="009967B2" w:rsidRDefault="00552EB9" w:rsidP="00552EB9">
      <w:pPr>
        <w:spacing w:after="160" w:line="300" w:lineRule="auto"/>
        <w:jc w:val="both"/>
        <w:rPr>
          <w:rFonts w:ascii="Segoe UI" w:hAnsi="Segoe UI" w:cs="Segoe UI"/>
        </w:rPr>
      </w:pPr>
      <w:r w:rsidRPr="009967B2">
        <w:rPr>
          <w:rFonts w:ascii="Segoe UI" w:hAnsi="Segoe UI" w:cs="Segoe UI"/>
        </w:rPr>
        <w:t xml:space="preserve"> "É obrigatória a admissão da adjudicação por item e não por preço global, nos editais das licitações para a contratação de obras, serviços, compras e alienações, cujo objeto seja divisível, desde que não haja prejuízo para o conjunto ou complexo ou perda de economia de escala, tendo em vista o objetivo de propiciar a ampla participação de licitantes que, embora não dispondo de capacidade para a execução, fornecimento ou aquisição da totalidade do objeto, </w:t>
      </w:r>
      <w:r w:rsidRPr="009967B2">
        <w:rPr>
          <w:rFonts w:ascii="Segoe UI" w:hAnsi="Segoe UI" w:cs="Segoe UI"/>
        </w:rPr>
        <w:lastRenderedPageBreak/>
        <w:t>possam fazê-lo com relação a itens ou unidades autônomas, devendo as exigências de habilitação adequar-se a essa divisibilidade."</w:t>
      </w:r>
    </w:p>
    <w:p w14:paraId="1BA65B46" w14:textId="4E96606F" w:rsidR="00552EB9" w:rsidRPr="009967B2" w:rsidRDefault="00552EB9" w:rsidP="00552EB9">
      <w:pPr>
        <w:spacing w:after="160" w:line="300" w:lineRule="auto"/>
        <w:jc w:val="both"/>
        <w:rPr>
          <w:rFonts w:ascii="Segoe UI" w:hAnsi="Segoe UI" w:cs="Segoe UI"/>
          <w:b/>
          <w:bCs/>
        </w:rPr>
      </w:pPr>
      <w:r w:rsidRPr="009967B2">
        <w:rPr>
          <w:rFonts w:ascii="Segoe UI" w:hAnsi="Segoe UI" w:cs="Segoe UI"/>
        </w:rPr>
        <w:t>8.</w:t>
      </w:r>
      <w:r w:rsidR="00B65B6C" w:rsidRPr="009967B2">
        <w:rPr>
          <w:rFonts w:ascii="Segoe UI" w:hAnsi="Segoe UI" w:cs="Segoe UI"/>
        </w:rPr>
        <w:t>4</w:t>
      </w:r>
      <w:r w:rsidRPr="009967B2">
        <w:rPr>
          <w:rFonts w:ascii="Segoe UI" w:hAnsi="Segoe UI" w:cs="Segoe UI"/>
        </w:rPr>
        <w:t>. A divisibilidade é pressuposto técnico do parcelamento, sendo o aspecto econômico representado pelas vantagens obtidas com a divisão do objeto em itens, cuja economicidade é proporcionada pela redução de custos e despesas para a Administração contratante.</w:t>
      </w:r>
    </w:p>
    <w:p w14:paraId="58085C14" w14:textId="77777777" w:rsidR="00552EB9" w:rsidRPr="009967B2" w:rsidRDefault="00552EB9" w:rsidP="00552EB9">
      <w:pPr>
        <w:spacing w:after="160" w:line="300" w:lineRule="auto"/>
        <w:jc w:val="both"/>
        <w:rPr>
          <w:rFonts w:ascii="Segoe UI" w:hAnsi="Segoe UI" w:cs="Segoe UI"/>
          <w:b/>
          <w:bCs/>
        </w:rPr>
      </w:pPr>
      <w:r w:rsidRPr="009967B2">
        <w:rPr>
          <w:rFonts w:ascii="Segoe UI" w:hAnsi="Segoe UI" w:cs="Segoe UI"/>
          <w:b/>
          <w:bCs/>
        </w:rPr>
        <w:t>9. Do demonstrativo dos resultados pretendidos em termo de economicidade e de melhor aproveitamento dos recursos humanos, materiais e financeiros disponíveis</w:t>
      </w:r>
    </w:p>
    <w:p w14:paraId="53C14853" w14:textId="77777777" w:rsidR="00552EB9" w:rsidRPr="009967B2" w:rsidRDefault="00552EB9" w:rsidP="00552EB9">
      <w:pPr>
        <w:spacing w:after="0" w:line="300" w:lineRule="auto"/>
        <w:jc w:val="both"/>
        <w:rPr>
          <w:rFonts w:ascii="Segoe UI" w:hAnsi="Segoe UI" w:cs="Segoe UI"/>
        </w:rPr>
      </w:pPr>
      <w:r w:rsidRPr="009967B2">
        <w:rPr>
          <w:rFonts w:ascii="Segoe UI" w:hAnsi="Segoe UI" w:cs="Segoe UI"/>
        </w:rPr>
        <w:t xml:space="preserve">9.1. A contratação proposta neste estudo preliminar visa alcançar os seguintes resultados: </w:t>
      </w:r>
    </w:p>
    <w:p w14:paraId="390088EC" w14:textId="77777777" w:rsidR="00552EB9" w:rsidRPr="009967B2" w:rsidRDefault="00552EB9" w:rsidP="00552EB9">
      <w:pPr>
        <w:spacing w:after="0" w:line="300" w:lineRule="auto"/>
        <w:jc w:val="both"/>
        <w:rPr>
          <w:rFonts w:ascii="Segoe UI" w:hAnsi="Segoe UI" w:cs="Segoe UI"/>
        </w:rPr>
      </w:pPr>
      <w:r w:rsidRPr="009967B2">
        <w:rPr>
          <w:rFonts w:ascii="Segoe UI" w:hAnsi="Segoe UI" w:cs="Segoe UI"/>
        </w:rPr>
        <w:t xml:space="preserve">9.2. </w:t>
      </w:r>
      <w:proofErr w:type="gramStart"/>
      <w:r w:rsidRPr="009967B2">
        <w:rPr>
          <w:rFonts w:ascii="Segoe UI" w:hAnsi="Segoe UI" w:cs="Segoe UI"/>
        </w:rPr>
        <w:t>uniformização</w:t>
      </w:r>
      <w:proofErr w:type="gramEnd"/>
      <w:r w:rsidRPr="009967B2">
        <w:rPr>
          <w:rFonts w:ascii="Segoe UI" w:hAnsi="Segoe UI" w:cs="Segoe UI"/>
        </w:rPr>
        <w:t xml:space="preserve"> de procedimentos para a realização de eventos; </w:t>
      </w:r>
    </w:p>
    <w:p w14:paraId="6491875F" w14:textId="77777777" w:rsidR="00552EB9" w:rsidRPr="009967B2" w:rsidRDefault="00552EB9" w:rsidP="00552EB9">
      <w:pPr>
        <w:spacing w:after="0" w:line="300" w:lineRule="auto"/>
        <w:jc w:val="both"/>
        <w:rPr>
          <w:rFonts w:ascii="Segoe UI" w:hAnsi="Segoe UI" w:cs="Segoe UI"/>
        </w:rPr>
      </w:pPr>
      <w:r w:rsidRPr="009967B2">
        <w:rPr>
          <w:rFonts w:ascii="Segoe UI" w:hAnsi="Segoe UI" w:cs="Segoe UI"/>
        </w:rPr>
        <w:t xml:space="preserve">9.3. </w:t>
      </w:r>
      <w:proofErr w:type="gramStart"/>
      <w:r w:rsidRPr="009967B2">
        <w:rPr>
          <w:rFonts w:ascii="Segoe UI" w:hAnsi="Segoe UI" w:cs="Segoe UI"/>
        </w:rPr>
        <w:t>racionalização</w:t>
      </w:r>
      <w:proofErr w:type="gramEnd"/>
      <w:r w:rsidRPr="009967B2">
        <w:rPr>
          <w:rFonts w:ascii="Segoe UI" w:hAnsi="Segoe UI" w:cs="Segoe UI"/>
        </w:rPr>
        <w:t xml:space="preserve"> de procedimentos burocráticos inerentes às contratações de empresas especializadas na promoção de eventos; </w:t>
      </w:r>
    </w:p>
    <w:p w14:paraId="3E0325D9" w14:textId="77777777" w:rsidR="00552EB9" w:rsidRPr="009967B2" w:rsidRDefault="00552EB9" w:rsidP="00552EB9">
      <w:pPr>
        <w:spacing w:after="0" w:line="300" w:lineRule="auto"/>
        <w:jc w:val="both"/>
        <w:rPr>
          <w:rFonts w:ascii="Segoe UI" w:hAnsi="Segoe UI" w:cs="Segoe UI"/>
        </w:rPr>
      </w:pPr>
      <w:r w:rsidRPr="009967B2">
        <w:rPr>
          <w:rFonts w:ascii="Segoe UI" w:hAnsi="Segoe UI" w:cs="Segoe UI"/>
        </w:rPr>
        <w:t xml:space="preserve">9.4. </w:t>
      </w:r>
      <w:proofErr w:type="gramStart"/>
      <w:r w:rsidRPr="009967B2">
        <w:rPr>
          <w:rFonts w:ascii="Segoe UI" w:hAnsi="Segoe UI" w:cs="Segoe UI"/>
        </w:rPr>
        <w:t>qualidade</w:t>
      </w:r>
      <w:proofErr w:type="gramEnd"/>
      <w:r w:rsidRPr="009967B2">
        <w:rPr>
          <w:rFonts w:ascii="Segoe UI" w:hAnsi="Segoe UI" w:cs="Segoe UI"/>
        </w:rPr>
        <w:t xml:space="preserve"> e melhores custos para a promoção de eventos; </w:t>
      </w:r>
    </w:p>
    <w:p w14:paraId="19CFC39C" w14:textId="77777777" w:rsidR="00552EB9" w:rsidRPr="009967B2" w:rsidRDefault="00552EB9" w:rsidP="00552EB9">
      <w:pPr>
        <w:spacing w:after="0" w:line="300" w:lineRule="auto"/>
        <w:jc w:val="both"/>
        <w:rPr>
          <w:rFonts w:ascii="Segoe UI" w:hAnsi="Segoe UI" w:cs="Segoe UI"/>
        </w:rPr>
      </w:pPr>
      <w:r w:rsidRPr="009967B2">
        <w:rPr>
          <w:rFonts w:ascii="Segoe UI" w:hAnsi="Segoe UI" w:cs="Segoe UI"/>
        </w:rPr>
        <w:t xml:space="preserve">9.5. </w:t>
      </w:r>
      <w:proofErr w:type="gramStart"/>
      <w:r w:rsidRPr="009967B2">
        <w:rPr>
          <w:rFonts w:ascii="Segoe UI" w:hAnsi="Segoe UI" w:cs="Segoe UI"/>
        </w:rPr>
        <w:t>melhoria</w:t>
      </w:r>
      <w:proofErr w:type="gramEnd"/>
      <w:r w:rsidRPr="009967B2">
        <w:rPr>
          <w:rFonts w:ascii="Segoe UI" w:hAnsi="Segoe UI" w:cs="Segoe UI"/>
        </w:rPr>
        <w:t xml:space="preserve"> contínua na abordagem e na sistematização de eventos, com vistas ao alcance de maior eficiência e eficácia; e </w:t>
      </w:r>
    </w:p>
    <w:p w14:paraId="528FFFFA" w14:textId="77777777" w:rsidR="00552EB9" w:rsidRPr="009967B2" w:rsidRDefault="00552EB9" w:rsidP="00552EB9">
      <w:pPr>
        <w:spacing w:after="0" w:line="300" w:lineRule="auto"/>
        <w:jc w:val="both"/>
        <w:rPr>
          <w:rFonts w:ascii="Segoe UI" w:hAnsi="Segoe UI" w:cs="Segoe UI"/>
        </w:rPr>
      </w:pPr>
      <w:r w:rsidRPr="009967B2">
        <w:rPr>
          <w:rFonts w:ascii="Segoe UI" w:hAnsi="Segoe UI" w:cs="Segoe UI"/>
        </w:rPr>
        <w:t xml:space="preserve">9.6. </w:t>
      </w:r>
      <w:proofErr w:type="gramStart"/>
      <w:r w:rsidRPr="009967B2">
        <w:rPr>
          <w:rFonts w:ascii="Segoe UI" w:hAnsi="Segoe UI" w:cs="Segoe UI"/>
        </w:rPr>
        <w:t>contratações</w:t>
      </w:r>
      <w:proofErr w:type="gramEnd"/>
      <w:r w:rsidRPr="009967B2">
        <w:rPr>
          <w:rFonts w:ascii="Segoe UI" w:hAnsi="Segoe UI" w:cs="Segoe UI"/>
        </w:rPr>
        <w:t xml:space="preserve"> de forma centralizada, obtendo-se ganho em escala nas possíveis demandas.</w:t>
      </w:r>
    </w:p>
    <w:p w14:paraId="795BFE85" w14:textId="77777777" w:rsidR="00552EB9" w:rsidRPr="009967B2" w:rsidRDefault="00552EB9" w:rsidP="00552EB9">
      <w:pPr>
        <w:spacing w:after="0" w:line="300" w:lineRule="auto"/>
        <w:jc w:val="both"/>
        <w:rPr>
          <w:rFonts w:ascii="Segoe UI" w:hAnsi="Segoe UI" w:cs="Segoe UI"/>
          <w:bCs/>
        </w:rPr>
      </w:pPr>
    </w:p>
    <w:p w14:paraId="59403950" w14:textId="77777777" w:rsidR="00552EB9" w:rsidRPr="009967B2" w:rsidRDefault="00552EB9" w:rsidP="00552EB9">
      <w:pPr>
        <w:spacing w:after="160" w:line="300" w:lineRule="auto"/>
        <w:jc w:val="both"/>
        <w:rPr>
          <w:rFonts w:ascii="Segoe UI" w:hAnsi="Segoe UI" w:cs="Segoe UI"/>
          <w:b/>
          <w:bCs/>
        </w:rPr>
      </w:pPr>
      <w:r w:rsidRPr="009967B2">
        <w:rPr>
          <w:rFonts w:ascii="Segoe UI" w:hAnsi="Segoe UI" w:cs="Segoe UI"/>
          <w:b/>
          <w:bCs/>
        </w:rPr>
        <w:t>10. Das providências a serem adotadas pela Administração previamente à celebração do contrato administrativo, inclusive quanto à capacitação de servidores públicos municipais para fiscalização e gestão contratual</w:t>
      </w:r>
    </w:p>
    <w:p w14:paraId="0FE39BCA" w14:textId="77777777" w:rsidR="00552EB9" w:rsidRPr="009967B2" w:rsidRDefault="00552EB9" w:rsidP="00552EB9">
      <w:pPr>
        <w:tabs>
          <w:tab w:val="left" w:pos="142"/>
          <w:tab w:val="left" w:pos="284"/>
          <w:tab w:val="left" w:pos="426"/>
          <w:tab w:val="left" w:pos="567"/>
          <w:tab w:val="left" w:pos="709"/>
        </w:tabs>
        <w:spacing w:after="0" w:line="240" w:lineRule="auto"/>
        <w:ind w:left="2"/>
        <w:jc w:val="both"/>
        <w:rPr>
          <w:rFonts w:ascii="Segoe UI" w:hAnsi="Segoe UI" w:cs="Segoe UI"/>
        </w:rPr>
      </w:pPr>
      <w:r w:rsidRPr="009967B2">
        <w:rPr>
          <w:rFonts w:ascii="Segoe UI" w:hAnsi="Segoe UI" w:cs="Segoe UI"/>
          <w:bCs/>
        </w:rPr>
        <w:t xml:space="preserve">10.1. </w:t>
      </w:r>
      <w:r w:rsidRPr="009967B2">
        <w:rPr>
          <w:rFonts w:ascii="Segoe UI" w:hAnsi="Segoe UI" w:cs="Segoe UI"/>
        </w:rPr>
        <w:t>Não se vislumbra necessidade de tomada de providências de adequações para a solução ser contratada e o serviço prestado.</w:t>
      </w:r>
    </w:p>
    <w:p w14:paraId="29DC532D" w14:textId="77777777" w:rsidR="00552EB9" w:rsidRPr="009967B2" w:rsidRDefault="00552EB9" w:rsidP="00552EB9">
      <w:pPr>
        <w:tabs>
          <w:tab w:val="left" w:pos="142"/>
          <w:tab w:val="left" w:pos="284"/>
          <w:tab w:val="left" w:pos="426"/>
          <w:tab w:val="left" w:pos="567"/>
          <w:tab w:val="left" w:pos="709"/>
        </w:tabs>
        <w:spacing w:after="0" w:line="240" w:lineRule="auto"/>
        <w:ind w:left="2"/>
        <w:jc w:val="both"/>
        <w:rPr>
          <w:rFonts w:ascii="Segoe UI" w:hAnsi="Segoe UI" w:cs="Segoe UI"/>
          <w:b/>
          <w:bCs/>
        </w:rPr>
      </w:pPr>
    </w:p>
    <w:p w14:paraId="046FA112" w14:textId="77777777" w:rsidR="00552EB9" w:rsidRPr="009967B2" w:rsidRDefault="00552EB9" w:rsidP="00552EB9">
      <w:pPr>
        <w:spacing w:after="160" w:line="300" w:lineRule="auto"/>
        <w:jc w:val="both"/>
        <w:rPr>
          <w:rFonts w:ascii="Segoe UI" w:hAnsi="Segoe UI" w:cs="Segoe UI"/>
          <w:b/>
          <w:bCs/>
        </w:rPr>
      </w:pPr>
      <w:r w:rsidRPr="009967B2">
        <w:rPr>
          <w:rFonts w:ascii="Segoe UI" w:hAnsi="Segoe UI" w:cs="Segoe UI"/>
          <w:b/>
          <w:bCs/>
        </w:rPr>
        <w:t xml:space="preserve">11. Das contratações correlatas e/ou interdependentes </w:t>
      </w:r>
    </w:p>
    <w:p w14:paraId="4982DA19" w14:textId="77777777" w:rsidR="00552EB9" w:rsidRPr="009967B2" w:rsidRDefault="00552EB9" w:rsidP="00552EB9">
      <w:pPr>
        <w:spacing w:after="160" w:line="300" w:lineRule="auto"/>
        <w:jc w:val="both"/>
        <w:rPr>
          <w:rFonts w:ascii="Segoe UI" w:hAnsi="Segoe UI" w:cs="Segoe UI"/>
        </w:rPr>
      </w:pPr>
      <w:r w:rsidRPr="009967B2">
        <w:rPr>
          <w:rFonts w:ascii="Segoe UI" w:hAnsi="Segoe UI" w:cs="Segoe UI"/>
        </w:rPr>
        <w:t>11.1 Contratações correlatas são aquelas que guardam relação com o objeto principal, interligando-se a essa prestação do serviço, mas que não precisam, necessariamente, ser adquiridas para a completa prestação do objeto principal.</w:t>
      </w:r>
    </w:p>
    <w:p w14:paraId="3BF5D184" w14:textId="77777777" w:rsidR="00552EB9" w:rsidRPr="009967B2" w:rsidRDefault="00552EB9" w:rsidP="00552EB9">
      <w:pPr>
        <w:spacing w:after="160" w:line="300" w:lineRule="auto"/>
        <w:jc w:val="both"/>
        <w:rPr>
          <w:rFonts w:ascii="Segoe UI" w:hAnsi="Segoe UI" w:cs="Segoe UI"/>
        </w:rPr>
      </w:pPr>
      <w:r w:rsidRPr="009967B2">
        <w:rPr>
          <w:rFonts w:ascii="Segoe UI" w:hAnsi="Segoe UI" w:cs="Segoe UI"/>
        </w:rPr>
        <w:t>11.2 Dessa forma, não há serviços correlatos nem interdependentes para a perfeita execução desta contratação.</w:t>
      </w:r>
    </w:p>
    <w:p w14:paraId="60738606" w14:textId="77777777" w:rsidR="00552EB9" w:rsidRPr="009967B2" w:rsidRDefault="00552EB9" w:rsidP="00552EB9">
      <w:pPr>
        <w:spacing w:after="160" w:line="300" w:lineRule="auto"/>
        <w:jc w:val="both"/>
        <w:rPr>
          <w:rFonts w:ascii="Segoe UI" w:hAnsi="Segoe UI" w:cs="Segoe UI"/>
          <w:b/>
          <w:bCs/>
        </w:rPr>
      </w:pPr>
      <w:r w:rsidRPr="009967B2">
        <w:rPr>
          <w:rFonts w:ascii="Segoe UI" w:hAnsi="Segoe UI" w:cs="Segoe UI"/>
          <w:b/>
          <w:bCs/>
        </w:rPr>
        <w:t>12. Da descrição de possíveis impactos ambientais e respectivas medidas mitigadoras, incluídos requisitos de baixo consumo de energia e de outros recursos, bem como logística reversa para desfazimento e reciclagem de bens e refugos, quando aplicável</w:t>
      </w:r>
    </w:p>
    <w:p w14:paraId="4AE9828C" w14:textId="77777777" w:rsidR="00552EB9" w:rsidRPr="009967B2" w:rsidRDefault="00552EB9" w:rsidP="00552EB9">
      <w:pPr>
        <w:spacing w:after="160" w:line="300" w:lineRule="auto"/>
        <w:jc w:val="both"/>
        <w:rPr>
          <w:rFonts w:ascii="Segoe UI" w:hAnsi="Segoe UI" w:cs="Segoe UI"/>
          <w:bCs/>
        </w:rPr>
      </w:pPr>
      <w:r w:rsidRPr="009967B2">
        <w:rPr>
          <w:rFonts w:ascii="Segoe UI" w:hAnsi="Segoe UI" w:cs="Segoe UI"/>
          <w:bCs/>
        </w:rPr>
        <w:t>12.1. Como se trata de serviço comum não existe impactos ambientais e respectivas medidas mitigadoras.</w:t>
      </w:r>
    </w:p>
    <w:p w14:paraId="7B42240D" w14:textId="77777777" w:rsidR="00552EB9" w:rsidRPr="009967B2" w:rsidRDefault="00552EB9" w:rsidP="00552EB9">
      <w:pPr>
        <w:spacing w:after="160" w:line="300" w:lineRule="auto"/>
        <w:jc w:val="both"/>
        <w:rPr>
          <w:rFonts w:ascii="Segoe UI" w:hAnsi="Segoe UI" w:cs="Segoe UI"/>
          <w:b/>
          <w:bCs/>
        </w:rPr>
      </w:pPr>
      <w:r w:rsidRPr="009967B2">
        <w:rPr>
          <w:rFonts w:ascii="Segoe UI" w:hAnsi="Segoe UI" w:cs="Segoe UI"/>
          <w:b/>
          <w:bCs/>
        </w:rPr>
        <w:lastRenderedPageBreak/>
        <w:t>13. Do posicionamento conclusivo sobre a adequação da contratação para o atendimento da necessidade a que se destina</w:t>
      </w:r>
    </w:p>
    <w:p w14:paraId="336DF5D8" w14:textId="77C0714D" w:rsidR="00552EB9" w:rsidRPr="009967B2" w:rsidRDefault="00552EB9" w:rsidP="00552EB9">
      <w:pPr>
        <w:spacing w:after="160" w:line="300" w:lineRule="auto"/>
        <w:jc w:val="both"/>
        <w:rPr>
          <w:rFonts w:ascii="Segoe UI" w:hAnsi="Segoe UI" w:cs="Segoe UI"/>
          <w:bCs/>
        </w:rPr>
      </w:pPr>
      <w:r w:rsidRPr="009967B2">
        <w:rPr>
          <w:rFonts w:ascii="Segoe UI" w:hAnsi="Segoe UI" w:cs="Segoe UI"/>
          <w:bCs/>
        </w:rPr>
        <w:t>13.1. Considerando a necessidade dos serviços ambientais</w:t>
      </w:r>
      <w:r w:rsidRPr="009967B2">
        <w:rPr>
          <w:rFonts w:ascii="Segoe UI" w:hAnsi="Segoe UI" w:cs="Segoe UI"/>
          <w:bCs/>
          <w:highlight w:val="cyan"/>
        </w:rPr>
        <w:t>,</w:t>
      </w:r>
      <w:r w:rsidRPr="009967B2">
        <w:rPr>
          <w:rFonts w:ascii="Segoe UI" w:hAnsi="Segoe UI" w:cs="Segoe UI"/>
          <w:bCs/>
        </w:rPr>
        <w:t xml:space="preserve"> a conclusão que se chega </w:t>
      </w:r>
      <w:proofErr w:type="spellStart"/>
      <w:r w:rsidRPr="009967B2">
        <w:rPr>
          <w:rFonts w:ascii="Segoe UI" w:hAnsi="Segoe UI" w:cs="Segoe UI"/>
          <w:bCs/>
        </w:rPr>
        <w:t>neste</w:t>
      </w:r>
      <w:proofErr w:type="spellEnd"/>
      <w:r w:rsidRPr="009967B2">
        <w:rPr>
          <w:rFonts w:ascii="Segoe UI" w:hAnsi="Segoe UI" w:cs="Segoe UI"/>
          <w:bCs/>
        </w:rPr>
        <w:t xml:space="preserve"> ETP é de que o mais adequado é a contratação </w:t>
      </w:r>
      <w:r w:rsidRPr="009967B2">
        <w:rPr>
          <w:rFonts w:ascii="Segoe UI" w:hAnsi="Segoe UI" w:cs="Segoe UI"/>
          <w:b/>
          <w:bCs/>
        </w:rPr>
        <w:t>pela modalidade pregão</w:t>
      </w:r>
      <w:r w:rsidRPr="009967B2">
        <w:rPr>
          <w:rFonts w:ascii="Segoe UI" w:hAnsi="Segoe UI" w:cs="Segoe UI"/>
          <w:bCs/>
        </w:rPr>
        <w:t xml:space="preserve"> para serviços de locação de estrutura para evento, considerando tratar-se de serviço comum, cujo critério de julgamento poderá ser o de menor preço </w:t>
      </w:r>
      <w:r w:rsidR="00B65B6C" w:rsidRPr="009967B2">
        <w:rPr>
          <w:rFonts w:ascii="Segoe UI" w:hAnsi="Segoe UI" w:cs="Segoe UI"/>
          <w:b/>
          <w:bCs/>
        </w:rPr>
        <w:t>UNITÁRIO</w:t>
      </w:r>
      <w:r w:rsidRPr="009967B2">
        <w:rPr>
          <w:rFonts w:ascii="Segoe UI" w:hAnsi="Segoe UI" w:cs="Segoe UI"/>
          <w:b/>
          <w:bCs/>
        </w:rPr>
        <w:t xml:space="preserve"> </w:t>
      </w:r>
      <w:r w:rsidRPr="009967B2">
        <w:rPr>
          <w:rFonts w:ascii="Segoe UI" w:hAnsi="Segoe UI" w:cs="Segoe UI"/>
          <w:bCs/>
        </w:rPr>
        <w:t xml:space="preserve">(inciso XLI do art. 6º da Lei nº. 14.133/2021). </w:t>
      </w:r>
    </w:p>
    <w:p w14:paraId="1C7D2155" w14:textId="77777777" w:rsidR="00552EB9" w:rsidRPr="009967B2" w:rsidRDefault="00552EB9" w:rsidP="00552EB9">
      <w:pPr>
        <w:spacing w:after="0" w:line="300" w:lineRule="auto"/>
        <w:jc w:val="both"/>
        <w:rPr>
          <w:rFonts w:ascii="Segoe UI" w:hAnsi="Segoe UI" w:cs="Segoe UI"/>
          <w:bCs/>
        </w:rPr>
      </w:pPr>
    </w:p>
    <w:p w14:paraId="077486C2" w14:textId="77777777" w:rsidR="00552EB9" w:rsidRPr="009967B2" w:rsidRDefault="00552EB9" w:rsidP="00552EB9">
      <w:pPr>
        <w:spacing w:after="160" w:line="300" w:lineRule="auto"/>
        <w:jc w:val="both"/>
        <w:rPr>
          <w:rFonts w:ascii="Segoe UI" w:hAnsi="Segoe UI" w:cs="Segoe UI"/>
          <w:bCs/>
        </w:rPr>
      </w:pPr>
      <w:r w:rsidRPr="009967B2">
        <w:rPr>
          <w:rFonts w:ascii="Segoe UI" w:hAnsi="Segoe UI" w:cs="Segoe UI"/>
          <w:b/>
          <w:bCs/>
        </w:rPr>
        <w:t>14.1. Das disposições gerais</w:t>
      </w:r>
    </w:p>
    <w:p w14:paraId="1C6281E4" w14:textId="77777777" w:rsidR="00552EB9" w:rsidRPr="009967B2" w:rsidRDefault="00552EB9" w:rsidP="00552EB9">
      <w:pPr>
        <w:spacing w:after="160" w:line="300" w:lineRule="auto"/>
        <w:jc w:val="both"/>
        <w:rPr>
          <w:rFonts w:ascii="Segoe UI" w:hAnsi="Segoe UI" w:cs="Segoe UI"/>
          <w:bCs/>
        </w:rPr>
      </w:pPr>
      <w:r w:rsidRPr="009967B2">
        <w:rPr>
          <w:rFonts w:ascii="Segoe UI" w:hAnsi="Segoe UI" w:cs="Segoe UI"/>
          <w:bCs/>
        </w:rPr>
        <w:t>14.1. Admite-se que os elementos constantes do ETP sejam retificados durante a elaboração dos eventuais Termo de Referência – TR –, anteprojeto, projeto básico e projeto executivo.</w:t>
      </w:r>
    </w:p>
    <w:p w14:paraId="4FCD1A7E" w14:textId="77777777" w:rsidR="00552EB9" w:rsidRPr="009967B2" w:rsidRDefault="00552EB9" w:rsidP="00552EB9">
      <w:pPr>
        <w:tabs>
          <w:tab w:val="left" w:pos="2268"/>
        </w:tabs>
        <w:spacing w:after="0" w:line="300" w:lineRule="auto"/>
        <w:jc w:val="center"/>
        <w:rPr>
          <w:rFonts w:ascii="Segoe UI" w:hAnsi="Segoe UI" w:cs="Segoe UI"/>
          <w:b/>
        </w:rPr>
      </w:pPr>
    </w:p>
    <w:p w14:paraId="2CC79886" w14:textId="77777777" w:rsidR="00B65B6C" w:rsidRPr="009967B2" w:rsidRDefault="00B65B6C" w:rsidP="00552EB9">
      <w:pPr>
        <w:tabs>
          <w:tab w:val="left" w:pos="2268"/>
        </w:tabs>
        <w:spacing w:after="0" w:line="300" w:lineRule="auto"/>
        <w:jc w:val="center"/>
        <w:rPr>
          <w:rFonts w:ascii="Segoe UI" w:hAnsi="Segoe UI" w:cs="Segoe UI"/>
          <w:b/>
        </w:rPr>
      </w:pPr>
    </w:p>
    <w:p w14:paraId="003328C5" w14:textId="77777777" w:rsidR="00B65B6C" w:rsidRPr="009967B2" w:rsidRDefault="00B65B6C" w:rsidP="00552EB9">
      <w:pPr>
        <w:tabs>
          <w:tab w:val="left" w:pos="2268"/>
        </w:tabs>
        <w:spacing w:after="0" w:line="300" w:lineRule="auto"/>
        <w:jc w:val="center"/>
        <w:rPr>
          <w:rFonts w:ascii="Segoe UI" w:hAnsi="Segoe UI" w:cs="Segoe UI"/>
          <w:b/>
        </w:rPr>
      </w:pPr>
    </w:p>
    <w:p w14:paraId="45AFCA1C" w14:textId="77777777" w:rsidR="00B65B6C" w:rsidRPr="009967B2" w:rsidRDefault="00B65B6C" w:rsidP="00552EB9">
      <w:pPr>
        <w:tabs>
          <w:tab w:val="left" w:pos="2268"/>
        </w:tabs>
        <w:spacing w:after="0" w:line="300" w:lineRule="auto"/>
        <w:jc w:val="center"/>
        <w:rPr>
          <w:rFonts w:ascii="Segoe UI" w:hAnsi="Segoe UI" w:cs="Segoe UI"/>
          <w:b/>
        </w:rPr>
      </w:pPr>
    </w:p>
    <w:p w14:paraId="03E96506" w14:textId="77777777" w:rsidR="00B65B6C" w:rsidRPr="009967B2" w:rsidRDefault="00B65B6C" w:rsidP="00552EB9">
      <w:pPr>
        <w:tabs>
          <w:tab w:val="left" w:pos="2268"/>
        </w:tabs>
        <w:spacing w:after="0" w:line="300" w:lineRule="auto"/>
        <w:jc w:val="center"/>
        <w:rPr>
          <w:rFonts w:ascii="Segoe UI" w:hAnsi="Segoe UI" w:cs="Segoe UI"/>
          <w:b/>
        </w:rPr>
      </w:pPr>
    </w:p>
    <w:p w14:paraId="2BD558AB" w14:textId="77777777" w:rsidR="00B65B6C" w:rsidRPr="009967B2" w:rsidRDefault="00B65B6C" w:rsidP="00552EB9">
      <w:pPr>
        <w:tabs>
          <w:tab w:val="left" w:pos="2268"/>
        </w:tabs>
        <w:spacing w:after="0" w:line="300" w:lineRule="auto"/>
        <w:jc w:val="center"/>
        <w:rPr>
          <w:rFonts w:ascii="Segoe UI" w:hAnsi="Segoe UI" w:cs="Segoe UI"/>
          <w:b/>
        </w:rPr>
      </w:pPr>
    </w:p>
    <w:p w14:paraId="0A7E37CE" w14:textId="77777777" w:rsidR="00552EB9" w:rsidRPr="009967B2" w:rsidRDefault="00552EB9" w:rsidP="00552EB9">
      <w:pPr>
        <w:tabs>
          <w:tab w:val="left" w:pos="2268"/>
        </w:tabs>
        <w:spacing w:after="0" w:line="300" w:lineRule="auto"/>
        <w:jc w:val="center"/>
        <w:rPr>
          <w:rFonts w:ascii="Segoe UI" w:hAnsi="Segoe UI" w:cs="Segoe UI"/>
          <w:b/>
        </w:rPr>
      </w:pPr>
    </w:p>
    <w:p w14:paraId="272FA01F" w14:textId="77777777" w:rsidR="00552EB9" w:rsidRPr="009967B2" w:rsidRDefault="00552EB9" w:rsidP="00552EB9">
      <w:pPr>
        <w:tabs>
          <w:tab w:val="left" w:pos="2268"/>
        </w:tabs>
        <w:spacing w:after="0" w:line="300" w:lineRule="auto"/>
        <w:jc w:val="center"/>
        <w:rPr>
          <w:rFonts w:ascii="Segoe UI" w:hAnsi="Segoe UI" w:cs="Segoe UI"/>
          <w:b/>
        </w:rPr>
      </w:pPr>
    </w:p>
    <w:p w14:paraId="691E8745" w14:textId="77777777" w:rsidR="00552EB9" w:rsidRDefault="00552EB9" w:rsidP="00552EB9">
      <w:pPr>
        <w:tabs>
          <w:tab w:val="left" w:pos="2268"/>
        </w:tabs>
        <w:spacing w:after="0" w:line="300" w:lineRule="auto"/>
        <w:jc w:val="center"/>
        <w:rPr>
          <w:rFonts w:ascii="Segoe UI" w:hAnsi="Segoe UI" w:cs="Segoe UI"/>
          <w:b/>
        </w:rPr>
      </w:pPr>
    </w:p>
    <w:p w14:paraId="74909FB3" w14:textId="77777777" w:rsidR="0050450E" w:rsidRDefault="0050450E" w:rsidP="00552EB9">
      <w:pPr>
        <w:tabs>
          <w:tab w:val="left" w:pos="2268"/>
        </w:tabs>
        <w:spacing w:after="0" w:line="300" w:lineRule="auto"/>
        <w:jc w:val="center"/>
        <w:rPr>
          <w:rFonts w:ascii="Segoe UI" w:hAnsi="Segoe UI" w:cs="Segoe UI"/>
          <w:b/>
        </w:rPr>
      </w:pPr>
    </w:p>
    <w:p w14:paraId="6B4B8A3D" w14:textId="77777777" w:rsidR="0050450E" w:rsidRDefault="0050450E" w:rsidP="00552EB9">
      <w:pPr>
        <w:tabs>
          <w:tab w:val="left" w:pos="2268"/>
        </w:tabs>
        <w:spacing w:after="0" w:line="300" w:lineRule="auto"/>
        <w:jc w:val="center"/>
        <w:rPr>
          <w:rFonts w:ascii="Segoe UI" w:hAnsi="Segoe UI" w:cs="Segoe UI"/>
          <w:b/>
        </w:rPr>
      </w:pPr>
    </w:p>
    <w:p w14:paraId="4C033BDF" w14:textId="77777777" w:rsidR="0050450E" w:rsidRDefault="0050450E" w:rsidP="00552EB9">
      <w:pPr>
        <w:tabs>
          <w:tab w:val="left" w:pos="2268"/>
        </w:tabs>
        <w:spacing w:after="0" w:line="300" w:lineRule="auto"/>
        <w:jc w:val="center"/>
        <w:rPr>
          <w:rFonts w:ascii="Segoe UI" w:hAnsi="Segoe UI" w:cs="Segoe UI"/>
          <w:b/>
        </w:rPr>
      </w:pPr>
    </w:p>
    <w:p w14:paraId="331CC1A3" w14:textId="77777777" w:rsidR="0050450E" w:rsidRDefault="0050450E" w:rsidP="00552EB9">
      <w:pPr>
        <w:tabs>
          <w:tab w:val="left" w:pos="2268"/>
        </w:tabs>
        <w:spacing w:after="0" w:line="300" w:lineRule="auto"/>
        <w:jc w:val="center"/>
        <w:rPr>
          <w:rFonts w:ascii="Segoe UI" w:hAnsi="Segoe UI" w:cs="Segoe UI"/>
          <w:b/>
        </w:rPr>
      </w:pPr>
    </w:p>
    <w:p w14:paraId="713D6C12" w14:textId="77777777" w:rsidR="0050450E" w:rsidRDefault="0050450E" w:rsidP="00552EB9">
      <w:pPr>
        <w:tabs>
          <w:tab w:val="left" w:pos="2268"/>
        </w:tabs>
        <w:spacing w:after="0" w:line="300" w:lineRule="auto"/>
        <w:jc w:val="center"/>
        <w:rPr>
          <w:rFonts w:ascii="Segoe UI" w:hAnsi="Segoe UI" w:cs="Segoe UI"/>
          <w:b/>
        </w:rPr>
      </w:pPr>
    </w:p>
    <w:p w14:paraId="5C67D0EB" w14:textId="77777777" w:rsidR="0050450E" w:rsidRDefault="0050450E" w:rsidP="00552EB9">
      <w:pPr>
        <w:tabs>
          <w:tab w:val="left" w:pos="2268"/>
        </w:tabs>
        <w:spacing w:after="0" w:line="300" w:lineRule="auto"/>
        <w:jc w:val="center"/>
        <w:rPr>
          <w:rFonts w:ascii="Segoe UI" w:hAnsi="Segoe UI" w:cs="Segoe UI"/>
          <w:b/>
        </w:rPr>
      </w:pPr>
    </w:p>
    <w:p w14:paraId="15C6B43F" w14:textId="77777777" w:rsidR="0050450E" w:rsidRDefault="0050450E" w:rsidP="00552EB9">
      <w:pPr>
        <w:tabs>
          <w:tab w:val="left" w:pos="2268"/>
        </w:tabs>
        <w:spacing w:after="0" w:line="300" w:lineRule="auto"/>
        <w:jc w:val="center"/>
        <w:rPr>
          <w:rFonts w:ascii="Segoe UI" w:hAnsi="Segoe UI" w:cs="Segoe UI"/>
          <w:b/>
        </w:rPr>
      </w:pPr>
    </w:p>
    <w:p w14:paraId="02FD8572" w14:textId="77777777" w:rsidR="0050450E" w:rsidRDefault="0050450E" w:rsidP="00552EB9">
      <w:pPr>
        <w:tabs>
          <w:tab w:val="left" w:pos="2268"/>
        </w:tabs>
        <w:spacing w:after="0" w:line="300" w:lineRule="auto"/>
        <w:jc w:val="center"/>
        <w:rPr>
          <w:rFonts w:ascii="Segoe UI" w:hAnsi="Segoe UI" w:cs="Segoe UI"/>
          <w:b/>
        </w:rPr>
      </w:pPr>
    </w:p>
    <w:p w14:paraId="52F50E80" w14:textId="77777777" w:rsidR="0050450E" w:rsidRDefault="0050450E" w:rsidP="00552EB9">
      <w:pPr>
        <w:tabs>
          <w:tab w:val="left" w:pos="2268"/>
        </w:tabs>
        <w:spacing w:after="0" w:line="300" w:lineRule="auto"/>
        <w:jc w:val="center"/>
        <w:rPr>
          <w:rFonts w:ascii="Segoe UI" w:hAnsi="Segoe UI" w:cs="Segoe UI"/>
          <w:b/>
        </w:rPr>
      </w:pPr>
    </w:p>
    <w:p w14:paraId="1E3A252A" w14:textId="77777777" w:rsidR="0050450E" w:rsidRDefault="0050450E" w:rsidP="00552EB9">
      <w:pPr>
        <w:tabs>
          <w:tab w:val="left" w:pos="2268"/>
        </w:tabs>
        <w:spacing w:after="0" w:line="300" w:lineRule="auto"/>
        <w:jc w:val="center"/>
        <w:rPr>
          <w:rFonts w:ascii="Segoe UI" w:hAnsi="Segoe UI" w:cs="Segoe UI"/>
          <w:b/>
        </w:rPr>
      </w:pPr>
    </w:p>
    <w:p w14:paraId="3544210F" w14:textId="77777777" w:rsidR="00552EB9" w:rsidRDefault="00552EB9" w:rsidP="00552EB9">
      <w:pPr>
        <w:tabs>
          <w:tab w:val="left" w:pos="2268"/>
        </w:tabs>
        <w:spacing w:after="0" w:line="300" w:lineRule="auto"/>
        <w:jc w:val="center"/>
        <w:rPr>
          <w:rFonts w:ascii="Segoe UI" w:hAnsi="Segoe UI" w:cs="Segoe UI"/>
          <w:b/>
        </w:rPr>
      </w:pPr>
    </w:p>
    <w:p w14:paraId="0BCBF604" w14:textId="77777777" w:rsidR="00225517" w:rsidRDefault="00225517" w:rsidP="00552EB9">
      <w:pPr>
        <w:tabs>
          <w:tab w:val="left" w:pos="2268"/>
        </w:tabs>
        <w:spacing w:after="0" w:line="300" w:lineRule="auto"/>
        <w:jc w:val="center"/>
        <w:rPr>
          <w:rFonts w:ascii="Segoe UI" w:hAnsi="Segoe UI" w:cs="Segoe UI"/>
          <w:b/>
        </w:rPr>
      </w:pPr>
    </w:p>
    <w:p w14:paraId="2AA9AAA1" w14:textId="77777777" w:rsidR="00225517" w:rsidRDefault="00225517" w:rsidP="00552EB9">
      <w:pPr>
        <w:tabs>
          <w:tab w:val="left" w:pos="2268"/>
        </w:tabs>
        <w:spacing w:after="0" w:line="300" w:lineRule="auto"/>
        <w:jc w:val="center"/>
        <w:rPr>
          <w:rFonts w:ascii="Segoe UI" w:hAnsi="Segoe UI" w:cs="Segoe UI"/>
          <w:b/>
        </w:rPr>
      </w:pPr>
    </w:p>
    <w:p w14:paraId="4A03BEA6" w14:textId="77777777" w:rsidR="00225517" w:rsidRPr="009967B2" w:rsidRDefault="00225517" w:rsidP="00552EB9">
      <w:pPr>
        <w:tabs>
          <w:tab w:val="left" w:pos="2268"/>
        </w:tabs>
        <w:spacing w:after="0" w:line="300" w:lineRule="auto"/>
        <w:jc w:val="center"/>
        <w:rPr>
          <w:rFonts w:ascii="Segoe UI" w:hAnsi="Segoe UI" w:cs="Segoe UI"/>
          <w:b/>
        </w:rPr>
      </w:pPr>
    </w:p>
    <w:p w14:paraId="11B506A2" w14:textId="77777777" w:rsidR="00552EB9" w:rsidRPr="009967B2" w:rsidRDefault="00552EB9" w:rsidP="00552EB9">
      <w:pPr>
        <w:tabs>
          <w:tab w:val="left" w:pos="2268"/>
        </w:tabs>
        <w:spacing w:after="0" w:line="300" w:lineRule="auto"/>
        <w:jc w:val="center"/>
        <w:rPr>
          <w:rFonts w:ascii="Segoe UI" w:hAnsi="Segoe UI" w:cs="Segoe UI"/>
          <w:b/>
        </w:rPr>
      </w:pPr>
    </w:p>
    <w:p w14:paraId="68CC2195" w14:textId="77777777" w:rsidR="00552EB9" w:rsidRPr="009967B2" w:rsidRDefault="00552EB9" w:rsidP="00552EB9">
      <w:pPr>
        <w:tabs>
          <w:tab w:val="left" w:pos="2268"/>
        </w:tabs>
        <w:spacing w:after="0" w:line="300" w:lineRule="auto"/>
        <w:jc w:val="center"/>
        <w:rPr>
          <w:rFonts w:ascii="Segoe UI" w:hAnsi="Segoe UI" w:cs="Segoe UI"/>
          <w:b/>
        </w:rPr>
      </w:pPr>
    </w:p>
    <w:p w14:paraId="7A313BD3" w14:textId="77777777" w:rsidR="00552EB9" w:rsidRPr="009967B2" w:rsidRDefault="00552EB9" w:rsidP="00552EB9">
      <w:pPr>
        <w:tabs>
          <w:tab w:val="left" w:pos="2268"/>
        </w:tabs>
        <w:spacing w:after="0" w:line="300" w:lineRule="auto"/>
        <w:jc w:val="center"/>
        <w:rPr>
          <w:rFonts w:ascii="Segoe UI" w:hAnsi="Segoe UI" w:cs="Segoe UI"/>
          <w:b/>
        </w:rPr>
      </w:pPr>
    </w:p>
    <w:p w14:paraId="239D90D9" w14:textId="6C51BF8E" w:rsidR="004B7C59" w:rsidRPr="009967B2" w:rsidRDefault="004B7C59" w:rsidP="00552EB9">
      <w:pPr>
        <w:tabs>
          <w:tab w:val="left" w:pos="2268"/>
        </w:tabs>
        <w:spacing w:after="0" w:line="300" w:lineRule="auto"/>
        <w:jc w:val="center"/>
        <w:rPr>
          <w:rFonts w:ascii="Segoe UI" w:hAnsi="Segoe UI" w:cs="Segoe UI"/>
          <w:b/>
        </w:rPr>
      </w:pPr>
      <w:r w:rsidRPr="009967B2">
        <w:rPr>
          <w:rFonts w:ascii="Segoe UI" w:hAnsi="Segoe UI" w:cs="Segoe UI"/>
          <w:b/>
        </w:rPr>
        <w:t>ANEXO III</w:t>
      </w:r>
    </w:p>
    <w:p w14:paraId="6ECA920C" w14:textId="77777777" w:rsidR="004B7C59" w:rsidRPr="009967B2" w:rsidRDefault="004B7C59" w:rsidP="00552EB9">
      <w:pPr>
        <w:tabs>
          <w:tab w:val="left" w:pos="2268"/>
        </w:tabs>
        <w:spacing w:after="0" w:line="300" w:lineRule="auto"/>
        <w:jc w:val="center"/>
        <w:rPr>
          <w:rFonts w:ascii="Segoe UI" w:hAnsi="Segoe UI" w:cs="Segoe UI"/>
          <w:b/>
        </w:rPr>
      </w:pPr>
    </w:p>
    <w:p w14:paraId="4DD100AB" w14:textId="77777777" w:rsidR="00552EB9" w:rsidRDefault="00552EB9" w:rsidP="00552EB9">
      <w:pPr>
        <w:tabs>
          <w:tab w:val="left" w:pos="2268"/>
        </w:tabs>
        <w:spacing w:after="0" w:line="300" w:lineRule="auto"/>
        <w:jc w:val="center"/>
        <w:rPr>
          <w:rFonts w:ascii="Segoe UI" w:hAnsi="Segoe UI" w:cs="Segoe UI"/>
          <w:b/>
        </w:rPr>
      </w:pPr>
      <w:r w:rsidRPr="009967B2">
        <w:rPr>
          <w:rFonts w:ascii="Segoe UI" w:hAnsi="Segoe UI" w:cs="Segoe UI"/>
          <w:b/>
        </w:rPr>
        <w:t>TERMO DE REFERÊNCIA</w:t>
      </w:r>
    </w:p>
    <w:p w14:paraId="1FC0BF53" w14:textId="77777777" w:rsidR="007B69A8" w:rsidRPr="007B69A8" w:rsidRDefault="007B69A8" w:rsidP="00552EB9">
      <w:pPr>
        <w:tabs>
          <w:tab w:val="left" w:pos="2268"/>
        </w:tabs>
        <w:spacing w:after="0" w:line="300" w:lineRule="auto"/>
        <w:jc w:val="center"/>
        <w:rPr>
          <w:rFonts w:ascii="Segoe UI" w:hAnsi="Segoe UI" w:cs="Segoe UI"/>
          <w:b/>
          <w:color w:val="000000" w:themeColor="text1"/>
        </w:rPr>
      </w:pPr>
    </w:p>
    <w:p w14:paraId="35CA4AE6" w14:textId="77777777" w:rsidR="004B39DD" w:rsidRPr="007B69A8" w:rsidRDefault="004B39DD" w:rsidP="00552EB9">
      <w:pPr>
        <w:tabs>
          <w:tab w:val="left" w:pos="2268"/>
        </w:tabs>
        <w:spacing w:after="0" w:line="300" w:lineRule="auto"/>
        <w:jc w:val="both"/>
        <w:rPr>
          <w:rFonts w:ascii="Segoe UI" w:hAnsi="Segoe UI" w:cs="Segoe UI"/>
          <w:color w:val="000000" w:themeColor="text1"/>
          <w:sz w:val="23"/>
          <w:szCs w:val="23"/>
        </w:rPr>
      </w:pPr>
      <w:r w:rsidRPr="007B69A8">
        <w:rPr>
          <w:rFonts w:ascii="Segoe UI" w:hAnsi="Segoe UI" w:cs="Segoe UI"/>
          <w:color w:val="000000" w:themeColor="text1"/>
          <w:sz w:val="23"/>
          <w:szCs w:val="23"/>
        </w:rPr>
        <w:t>Processo Administrativo de Licitação Pública nº. 030/2025</w:t>
      </w:r>
    </w:p>
    <w:p w14:paraId="66137311" w14:textId="4B52A0AA" w:rsidR="00552EB9" w:rsidRPr="007B69A8" w:rsidRDefault="004B39DD" w:rsidP="00552EB9">
      <w:pPr>
        <w:tabs>
          <w:tab w:val="left" w:pos="2268"/>
        </w:tabs>
        <w:spacing w:after="0" w:line="300" w:lineRule="auto"/>
        <w:jc w:val="both"/>
        <w:rPr>
          <w:rFonts w:ascii="Segoe UI" w:hAnsi="Segoe UI" w:cs="Segoe UI"/>
          <w:color w:val="000000" w:themeColor="text1"/>
          <w:sz w:val="23"/>
          <w:szCs w:val="23"/>
        </w:rPr>
      </w:pPr>
      <w:r w:rsidRPr="007B69A8">
        <w:rPr>
          <w:rFonts w:ascii="Segoe UI" w:hAnsi="Segoe UI" w:cs="Segoe UI"/>
          <w:color w:val="000000" w:themeColor="text1"/>
          <w:sz w:val="23"/>
          <w:szCs w:val="23"/>
        </w:rPr>
        <w:t>Pregão Presencial nº. 018/2025</w:t>
      </w:r>
    </w:p>
    <w:p w14:paraId="2996F84F" w14:textId="77777777" w:rsidR="007B69A8" w:rsidRPr="007B69A8" w:rsidRDefault="007B69A8" w:rsidP="00552EB9">
      <w:pPr>
        <w:tabs>
          <w:tab w:val="left" w:pos="2268"/>
        </w:tabs>
        <w:spacing w:after="0" w:line="300" w:lineRule="auto"/>
        <w:jc w:val="both"/>
        <w:rPr>
          <w:rFonts w:ascii="Segoe UI" w:hAnsi="Segoe UI" w:cs="Segoe UI"/>
          <w:color w:val="000000" w:themeColor="text1"/>
        </w:rPr>
      </w:pPr>
    </w:p>
    <w:p w14:paraId="13322FF1" w14:textId="77777777" w:rsidR="00552EB9" w:rsidRPr="009967B2" w:rsidRDefault="00552EB9" w:rsidP="00552EB9">
      <w:pPr>
        <w:tabs>
          <w:tab w:val="left" w:pos="2268"/>
        </w:tabs>
        <w:spacing w:after="160" w:line="300" w:lineRule="auto"/>
        <w:jc w:val="both"/>
        <w:rPr>
          <w:rFonts w:ascii="Segoe UI" w:hAnsi="Segoe UI" w:cs="Segoe UI"/>
          <w:b/>
        </w:rPr>
      </w:pPr>
      <w:r w:rsidRPr="009967B2">
        <w:rPr>
          <w:rFonts w:ascii="Segoe UI" w:hAnsi="Segoe UI" w:cs="Segoe UI"/>
          <w:b/>
        </w:rPr>
        <w:t>1. Da definição do objeto</w:t>
      </w:r>
    </w:p>
    <w:p w14:paraId="52D765B7" w14:textId="5162CDA4" w:rsidR="00EA01D6" w:rsidRPr="009967B2" w:rsidRDefault="00552EB9" w:rsidP="00EA01D6">
      <w:pPr>
        <w:tabs>
          <w:tab w:val="left" w:pos="2268"/>
        </w:tabs>
        <w:spacing w:after="160" w:line="300" w:lineRule="auto"/>
        <w:jc w:val="both"/>
        <w:rPr>
          <w:rFonts w:ascii="Segoe UI" w:hAnsi="Segoe UI" w:cs="Segoe UI"/>
        </w:rPr>
      </w:pPr>
      <w:r w:rsidRPr="009967B2">
        <w:rPr>
          <w:rFonts w:ascii="Segoe UI" w:hAnsi="Segoe UI" w:cs="Segoe UI"/>
        </w:rPr>
        <w:t xml:space="preserve">1.1. </w:t>
      </w:r>
      <w:r w:rsidR="001829D5" w:rsidRPr="00D63EA5">
        <w:rPr>
          <w:rFonts w:ascii="Segoe UI" w:hAnsi="Segoe UI" w:cs="Segoe UI"/>
          <w:b/>
          <w:color w:val="000000" w:themeColor="text1"/>
        </w:rPr>
        <w:t xml:space="preserve">REGISTRO DE PREÇOS PARA CONTRATAÇÃO DE EMPRESA ESPECIALIZADA PARA LOCAÇÃO DE ESTRUTURAS E </w:t>
      </w:r>
      <w:r w:rsidR="001829D5" w:rsidRPr="00D63EA5">
        <w:rPr>
          <w:rFonts w:ascii="Segoe UI" w:hAnsi="Segoe UI" w:cs="Segoe UI"/>
          <w:b/>
          <w:color w:val="000000" w:themeColor="text1"/>
          <w:sz w:val="23"/>
          <w:szCs w:val="23"/>
        </w:rPr>
        <w:t>SERVIÇOS DE BRIGADISTAS, APOIO, SEGURANÇA PARA A REALIZAÇÃO DA 8º FESTIVAL DOS VIOLEIROS</w:t>
      </w:r>
      <w:r w:rsidR="001829D5" w:rsidRPr="00D63EA5">
        <w:rPr>
          <w:rFonts w:ascii="Segoe UI" w:hAnsi="Segoe UI" w:cs="Segoe UI"/>
          <w:b/>
          <w:color w:val="000000" w:themeColor="text1"/>
        </w:rPr>
        <w:t xml:space="preserve"> DE DOM CAVATI</w:t>
      </w:r>
      <w:r w:rsidR="00EA01D6" w:rsidRPr="009967B2">
        <w:rPr>
          <w:rFonts w:ascii="Segoe UI" w:hAnsi="Segoe UI" w:cs="Segoe UI"/>
          <w:b/>
        </w:rPr>
        <w:t xml:space="preserve">, </w:t>
      </w:r>
      <w:r w:rsidR="00EA01D6" w:rsidRPr="009967B2">
        <w:rPr>
          <w:rFonts w:ascii="Segoe UI" w:hAnsi="Segoe UI" w:cs="Segoe UI"/>
        </w:rPr>
        <w:t xml:space="preserve">conforme condições, quantidades e exigências estabelecidas no Estudo Técnico Preliminar – ETP: </w:t>
      </w:r>
      <w:r w:rsidR="00EA01D6" w:rsidRPr="009967B2">
        <w:rPr>
          <w:rFonts w:ascii="Segoe UI" w:hAnsi="Segoe UI" w:cs="Segoe UI"/>
          <w:b/>
        </w:rPr>
        <w:t xml:space="preserve">Anexo I </w:t>
      </w:r>
      <w:r w:rsidR="00EA01D6" w:rsidRPr="009967B2">
        <w:rPr>
          <w:rFonts w:ascii="Segoe UI" w:hAnsi="Segoe UI" w:cs="Segoe UI"/>
        </w:rPr>
        <w:t xml:space="preserve">e no Termo de Referência – TR – </w:t>
      </w:r>
      <w:r w:rsidR="00EA01D6" w:rsidRPr="009967B2">
        <w:rPr>
          <w:rFonts w:ascii="Segoe UI" w:hAnsi="Segoe UI" w:cs="Segoe UI"/>
          <w:b/>
        </w:rPr>
        <w:t>Anexo II</w:t>
      </w:r>
      <w:r w:rsidR="00EA01D6" w:rsidRPr="009967B2">
        <w:rPr>
          <w:rFonts w:ascii="Segoe UI" w:hAnsi="Segoe UI" w:cs="Segoe UI"/>
        </w:rPr>
        <w:t>:</w:t>
      </w:r>
    </w:p>
    <w:p w14:paraId="2C65F36D" w14:textId="77777777" w:rsidR="00EA01D6" w:rsidRPr="009967B2" w:rsidRDefault="00EA01D6" w:rsidP="00EA01D6">
      <w:pPr>
        <w:tabs>
          <w:tab w:val="left" w:pos="2268"/>
        </w:tabs>
        <w:spacing w:after="0" w:line="300" w:lineRule="auto"/>
        <w:jc w:val="both"/>
        <w:rPr>
          <w:rFonts w:ascii="Segoe UI" w:hAnsi="Segoe UI" w:cs="Segoe UI"/>
        </w:rPr>
      </w:pPr>
    </w:p>
    <w:tbl>
      <w:tblPr>
        <w:tblStyle w:val="Tabelacomgrade"/>
        <w:tblW w:w="0" w:type="auto"/>
        <w:tblLayout w:type="fixed"/>
        <w:tblLook w:val="04A0" w:firstRow="1" w:lastRow="0" w:firstColumn="1" w:lastColumn="0" w:noHBand="0" w:noVBand="1"/>
      </w:tblPr>
      <w:tblGrid>
        <w:gridCol w:w="767"/>
        <w:gridCol w:w="788"/>
        <w:gridCol w:w="1134"/>
        <w:gridCol w:w="4819"/>
        <w:gridCol w:w="1554"/>
      </w:tblGrid>
      <w:tr w:rsidR="00AB73AA" w:rsidRPr="006E69B8" w14:paraId="67D1F902" w14:textId="77777777" w:rsidTr="00965556">
        <w:tc>
          <w:tcPr>
            <w:tcW w:w="767" w:type="dxa"/>
            <w:vAlign w:val="center"/>
          </w:tcPr>
          <w:p w14:paraId="7D621BB5" w14:textId="77777777" w:rsidR="00AB73AA" w:rsidRPr="006E69B8" w:rsidRDefault="00AB73AA" w:rsidP="00965556">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t>ITEM</w:t>
            </w:r>
          </w:p>
        </w:tc>
        <w:tc>
          <w:tcPr>
            <w:tcW w:w="788" w:type="dxa"/>
            <w:vAlign w:val="center"/>
          </w:tcPr>
          <w:p w14:paraId="37CDF939" w14:textId="77777777" w:rsidR="00AB73AA" w:rsidRPr="006E69B8" w:rsidRDefault="00AB73AA" w:rsidP="00965556">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t>QTD</w:t>
            </w:r>
          </w:p>
        </w:tc>
        <w:tc>
          <w:tcPr>
            <w:tcW w:w="1134" w:type="dxa"/>
            <w:vAlign w:val="center"/>
          </w:tcPr>
          <w:p w14:paraId="73DECCF5" w14:textId="77777777" w:rsidR="00AB73AA" w:rsidRPr="006E69B8" w:rsidRDefault="00AB73AA" w:rsidP="00965556">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t>UND</w:t>
            </w:r>
          </w:p>
        </w:tc>
        <w:tc>
          <w:tcPr>
            <w:tcW w:w="4819" w:type="dxa"/>
            <w:vAlign w:val="center"/>
          </w:tcPr>
          <w:p w14:paraId="4569B742" w14:textId="77777777" w:rsidR="00AB73AA" w:rsidRPr="006E69B8" w:rsidRDefault="00AB73AA" w:rsidP="00965556">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t>DESCRIÇÃO</w:t>
            </w:r>
          </w:p>
        </w:tc>
        <w:tc>
          <w:tcPr>
            <w:tcW w:w="1554" w:type="dxa"/>
            <w:vAlign w:val="center"/>
          </w:tcPr>
          <w:p w14:paraId="03A83A51" w14:textId="77777777" w:rsidR="00AB73AA" w:rsidRPr="006E69B8" w:rsidRDefault="00AB73AA" w:rsidP="00965556">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t>VALOR UNITARIO</w:t>
            </w:r>
          </w:p>
        </w:tc>
      </w:tr>
      <w:tr w:rsidR="00AB73AA" w:rsidRPr="006E69B8" w14:paraId="4EFED803" w14:textId="77777777" w:rsidTr="00965556">
        <w:tc>
          <w:tcPr>
            <w:tcW w:w="767" w:type="dxa"/>
            <w:vAlign w:val="center"/>
          </w:tcPr>
          <w:p w14:paraId="7D4ABBC8" w14:textId="77777777" w:rsidR="00AB73AA" w:rsidRPr="006E69B8" w:rsidRDefault="00AB73AA" w:rsidP="00965556">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t>01</w:t>
            </w:r>
          </w:p>
        </w:tc>
        <w:tc>
          <w:tcPr>
            <w:tcW w:w="788" w:type="dxa"/>
            <w:vAlign w:val="center"/>
          </w:tcPr>
          <w:p w14:paraId="3712E3BD" w14:textId="77777777" w:rsidR="00AB73AA" w:rsidRPr="006E69B8" w:rsidRDefault="00AB73AA" w:rsidP="00965556">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t>02</w:t>
            </w:r>
          </w:p>
        </w:tc>
        <w:tc>
          <w:tcPr>
            <w:tcW w:w="1134" w:type="dxa"/>
            <w:vAlign w:val="center"/>
          </w:tcPr>
          <w:p w14:paraId="6AB79BB4" w14:textId="77777777" w:rsidR="00AB73AA" w:rsidRPr="006E69B8" w:rsidRDefault="00AB73AA" w:rsidP="00965556">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t>DIÁRIA</w:t>
            </w:r>
          </w:p>
        </w:tc>
        <w:tc>
          <w:tcPr>
            <w:tcW w:w="4819" w:type="dxa"/>
            <w:vAlign w:val="center"/>
          </w:tcPr>
          <w:p w14:paraId="20DD44A0" w14:textId="77777777" w:rsidR="00AB73AA" w:rsidRPr="006E69B8" w:rsidRDefault="00AB73AA" w:rsidP="00965556">
            <w:pPr>
              <w:tabs>
                <w:tab w:val="left" w:pos="2268"/>
              </w:tabs>
              <w:spacing w:after="0"/>
              <w:jc w:val="both"/>
              <w:rPr>
                <w:rFonts w:ascii="Segoe UI" w:hAnsi="Segoe UI" w:cs="Segoe UI"/>
                <w:b/>
                <w:color w:val="000000" w:themeColor="text1"/>
              </w:rPr>
            </w:pPr>
            <w:r w:rsidRPr="006E69B8">
              <w:rPr>
                <w:rFonts w:ascii="Segoe UI" w:hAnsi="Segoe UI" w:cs="Segoe UI"/>
                <w:b/>
                <w:color w:val="000000" w:themeColor="text1"/>
              </w:rPr>
              <w:t xml:space="preserve">SISTEMA DE SONORIZAÇÃO - GRANDE PORTE: </w:t>
            </w:r>
            <w:r w:rsidRPr="006E69B8">
              <w:rPr>
                <w:rFonts w:ascii="Segoe UI" w:hAnsi="Segoe UI" w:cs="Segoe UI"/>
                <w:color w:val="000000" w:themeColor="text1"/>
              </w:rPr>
              <w:t xml:space="preserve">PA LINE ARRAY COM PELO MENOS 36 CAIXAS LINE IGUAIS COM DOIS ALTO FALANTES E DRIVERS CADA E 20 CAIXAS DE SUB GRAVE COM DOIS ALTO FALANTES CADA, FRONT FILL, ESTÉREO CAPAZ DE REPRODUZIR 120 DBS NA FOH, COM TOTAL COBERTURA DO LOCAL EVENTO, A FOH DEVERÁ ESTAR NO CENTRO DO PALCO A UMA DISTÂNCIA DE 20 A 30 MTS. PA, COM PRESSÃO SONORA PARA ATENDER PÚBLICO ESTIMADO EM 15.000 PESSOAS. ESPECIFICAÇÕES TÉCNICAS DEVERÃO SER INFORMADAS E ATESTADA PELO ENGENHEIRO ELÉTRICO DA EMPRESA NA PROPOSTA, 02 MESAS DIGITAL, PM5D RH. 01 EQUALIZADOR ESTÉREO 31 BANDAS POR 1/3 DE OITAVA (BSS, KLARK, DBX). 01 DIVISOR OU PROCESSADOR ESTÉREO DE ACORDO COM O SISTEMA UTILIZADO (DBX DRIVE RACK 4.800, XTA, DOLBY LAKE, OU SIMILARES. 01 SISTEMA DE COMUNICAÇÃO DE 4 PONTOS (INTERCOM) </w:t>
            </w:r>
            <w:r w:rsidRPr="006E69B8">
              <w:rPr>
                <w:rFonts w:ascii="Segoe UI" w:hAnsi="Segoe UI" w:cs="Segoe UI"/>
                <w:color w:val="000000" w:themeColor="text1"/>
              </w:rPr>
              <w:lastRenderedPageBreak/>
              <w:t>INDISPENSÁVEL. CONSOLE E RACKS (DEVIDAMENTE ILUMINADOS E COBERTOS). MONITOR: 01 CONSOLE, PM5D RH OU DIGIDESIGN MIX RACK, OU SIMILAR 32 SAIDAS, 56 CANAIS. 01 DIVISOR OU PROCESSADOR ESTÉREO DE ACORDO COM O SISTEMA UTILIZADO (DBX DRIVE RACK 4.800, DOLBY LAKE, OU SIMILARES. 01 SISTEMA DE PRÉ-ESCUTA. (CUE). 01 SIDE FILL DUPLO ESTÉREO (CONTENDO: 02 SUBS, 02 MÉDIAS/ALTAS DE CADA LADO) EAW, CLAIR, OU DAS ATIVOS OU SIMILAR DE 03 OU 04 VIAS. 01 SISTEMA GALLIEN KRUGGER, AMPEG OU SIMILAR COMPLETO PARA CONTRA BAIXO. CAIXAS COM 4 X 10” E 1 X 15”. 01 CAIXA FENDER TWIN OU SIMILAR PARA GUITARRA. 01 JAZZ QUORUS OU SIMILAR PARA VIOLA/VIOLÃO. 10 MONITORES EAW SM-400 ORIGINAIS OU COMPATÍVEIS,4 MICROFONES SEM FIO, MICROFONES, CABEAMENTOS, PEDESTAIS, GARRAS, DIRECT DIVERSOS ATENDENDO RIDER DAS BANDAS. CONSOLE E RACK (DEVIDAMENTE ILUMINADOS E COBERTOS) 20 EXTENSOES DE AC DO PALCO QUE DEVERÃO SER ESTABILIZADOS E ATERRADOS EM 127 VOLTS. MAIN POWER ESTABILIZADO E ATERRADO A CONSOLE DE MONITOR ASSIM COMO OS DEMAIS PERIFÉRICOS DEVERÃO SER MONTADOS FORA DO ESPAÇO ÚTIL DO PALCO (STAGE MONITOR). O SISTEMA DEVERÁ SER ENTREGUE E PRONTO COM O PALCO LIMPO COM NO MÍNIMO DE 12 HORAS ANTES DO INÍCIO DO EVENTO, PARA MONTAGEM DO CENÁRIO E BACKLINE.</w:t>
            </w:r>
          </w:p>
        </w:tc>
        <w:tc>
          <w:tcPr>
            <w:tcW w:w="1554" w:type="dxa"/>
            <w:vAlign w:val="center"/>
          </w:tcPr>
          <w:p w14:paraId="639E67BE" w14:textId="77777777" w:rsidR="00AB73AA" w:rsidRPr="006E69B8" w:rsidRDefault="00AB73AA" w:rsidP="00965556">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lastRenderedPageBreak/>
              <w:t>R$ 12.500,00</w:t>
            </w:r>
          </w:p>
        </w:tc>
      </w:tr>
      <w:tr w:rsidR="00AB73AA" w:rsidRPr="006E69B8" w14:paraId="681218BB" w14:textId="77777777" w:rsidTr="00965556">
        <w:tc>
          <w:tcPr>
            <w:tcW w:w="767" w:type="dxa"/>
            <w:vAlign w:val="center"/>
          </w:tcPr>
          <w:p w14:paraId="21B1CBD3" w14:textId="77777777" w:rsidR="00AB73AA" w:rsidRPr="006E69B8" w:rsidRDefault="00AB73AA" w:rsidP="00965556">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lastRenderedPageBreak/>
              <w:t>02</w:t>
            </w:r>
          </w:p>
        </w:tc>
        <w:tc>
          <w:tcPr>
            <w:tcW w:w="788" w:type="dxa"/>
            <w:vAlign w:val="center"/>
          </w:tcPr>
          <w:p w14:paraId="3CE5243C" w14:textId="77777777" w:rsidR="00AB73AA" w:rsidRPr="006E69B8" w:rsidRDefault="00AB73AA" w:rsidP="00965556">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t>02</w:t>
            </w:r>
          </w:p>
        </w:tc>
        <w:tc>
          <w:tcPr>
            <w:tcW w:w="1134" w:type="dxa"/>
            <w:vAlign w:val="center"/>
          </w:tcPr>
          <w:p w14:paraId="3DABEFAF" w14:textId="77777777" w:rsidR="00AB73AA" w:rsidRPr="006E69B8" w:rsidRDefault="00AB73AA" w:rsidP="00965556">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t>DIÁRIA</w:t>
            </w:r>
          </w:p>
        </w:tc>
        <w:tc>
          <w:tcPr>
            <w:tcW w:w="4819" w:type="dxa"/>
            <w:vAlign w:val="center"/>
          </w:tcPr>
          <w:p w14:paraId="0816D6E8" w14:textId="77777777" w:rsidR="00AB73AA" w:rsidRPr="006E69B8" w:rsidRDefault="00AB73AA" w:rsidP="00965556">
            <w:pPr>
              <w:tabs>
                <w:tab w:val="left" w:pos="2268"/>
              </w:tabs>
              <w:spacing w:after="0"/>
              <w:jc w:val="both"/>
              <w:rPr>
                <w:rFonts w:ascii="Segoe UI" w:hAnsi="Segoe UI" w:cs="Segoe UI"/>
                <w:b/>
                <w:color w:val="000000" w:themeColor="text1"/>
              </w:rPr>
            </w:pPr>
            <w:r w:rsidRPr="006E69B8">
              <w:rPr>
                <w:rFonts w:ascii="Segoe UI" w:hAnsi="Segoe UI" w:cs="Segoe UI"/>
                <w:b/>
                <w:color w:val="000000" w:themeColor="text1"/>
              </w:rPr>
              <w:t xml:space="preserve">SISTEMA DE ILUMINAÇÃO - </w:t>
            </w:r>
            <w:r w:rsidRPr="006E69B8">
              <w:rPr>
                <w:rFonts w:ascii="Segoe UI" w:hAnsi="Segoe UI" w:cs="Segoe UI"/>
                <w:color w:val="000000" w:themeColor="text1"/>
              </w:rPr>
              <w:t xml:space="preserve">46 MOVINGS MODELO BEAM 230 7R., 40 PAR LEDS DE 3 WATTS RGBW 08 ATOMIC 3000W. 12 ELIPSOIDAIS DE 26 A 50 GRAUS COM FILTRO CTB FULL CINEGEL 3202. 02 VARAS EM ARARAS DE PAR 64 #5 (1 EM CADA LADO DO PALCO, PREFERÍVEL NO ANDAIME DO P.A.) COM </w:t>
            </w:r>
            <w:r w:rsidRPr="006E69B8">
              <w:rPr>
                <w:rFonts w:ascii="Segoe UI" w:hAnsi="Segoe UI" w:cs="Segoe UI"/>
                <w:color w:val="000000" w:themeColor="text1"/>
              </w:rPr>
              <w:lastRenderedPageBreak/>
              <w:t>FILTRO CTB FULL CINEGEL 61 OU SIMILAR. 02 CANHÃO SEGUIDOR DE 7R EM PERFEITO FUNCIONAMENTO, COM OPERADORES DA EMPRESA LOCADORA E SISTEMA DE COMUNICAÇÃO ENTRE PALCO, CANHÕES E OPERADOR. 1X SENNHEISER SKM 5200 OU SHURE AXIENT AD4Q 10 CANAIS DE IEM SHURE PSM 1000/900 OU SENNHEISER, G3, G4 OU 2050, 1X BATERIA COMPLETA YAMAHA RECORDING 9000 OU DW COLLECTOR BUMBO 22 2X TONS, 1X SURDO, 01 CAIXA 1X MÁQUINA DE HIT HAT, 3X ESTANTES DE CAIXA, 5X ESTANTES DE PRATO, 1X TIMBALES SEM ESTANTE, PEDAL, 1X TAPETE PARA BATERIA E 2X BANCOS 1X AMPEG STV CLASSIC OU STV 4 PRO 1X AMPEG 810. 12 MINI BRUTTS. EQUIPAMENTO ATESTADO PELO ENGENHEIRO ELÉTRICO DA EMPRESA 03 - RACK DE LUZ DMX 12 CANAIS 4000WATTS POR CANAL. 03 – PRO POWERS DE 12 CANAIS. 01 – SPLITER PARA ESTABILIZAÇÃO DE SINAL DA LUZ. 01 – 01 CONSOLE AVOLITE PEARL 2008 2010, 01 CONSOLE GRAN MA LIGHT .2 MAQUINAS DE FUMAÇA COM VENTILADORES. ESPECIFICAÇÕES TÉCNICAS DEVERÃO SER INFORMADAS E ATESTADA PELO ENGENHEIRO ELÉTRICO DA EMPRESA NA PROPOSTA. SISTEMA DE AC ELÉTRICO (MAIN POWER TRIFÁSICO DE 100 AMPERES COM CHAVE SELETORA DE VOLTAGEM E DISTRIBUIDORES DE ENERGIA TRIFÁSICOS STECK COM ATERRAMENTO EM SISTEMA DELTA). 16 PRATICÁVEIS TAMANHO 2,0 X 1,0 MTS DE LARGURA, ESTRUTURA EM ALUMÍNIO, MADEIRA, CARPETADO, COM ALTURA REGULÁVEL DE 0,20 ATÉ 1,0 MT DE ALTURA.</w:t>
            </w:r>
          </w:p>
        </w:tc>
        <w:tc>
          <w:tcPr>
            <w:tcW w:w="1554" w:type="dxa"/>
            <w:vAlign w:val="center"/>
          </w:tcPr>
          <w:p w14:paraId="6F3F3CF3" w14:textId="77777777" w:rsidR="00AB73AA" w:rsidRPr="006E69B8" w:rsidRDefault="00AB73AA" w:rsidP="00965556">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lastRenderedPageBreak/>
              <w:t>R$ 8.000,00</w:t>
            </w:r>
          </w:p>
        </w:tc>
      </w:tr>
      <w:tr w:rsidR="00AB73AA" w:rsidRPr="006E69B8" w14:paraId="2563D2C1" w14:textId="77777777" w:rsidTr="00965556">
        <w:tc>
          <w:tcPr>
            <w:tcW w:w="767" w:type="dxa"/>
            <w:vAlign w:val="center"/>
          </w:tcPr>
          <w:p w14:paraId="194BB1DA" w14:textId="77777777" w:rsidR="00AB73AA" w:rsidRPr="006E69B8" w:rsidRDefault="00AB73AA" w:rsidP="00965556">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lastRenderedPageBreak/>
              <w:t>03</w:t>
            </w:r>
          </w:p>
        </w:tc>
        <w:tc>
          <w:tcPr>
            <w:tcW w:w="788" w:type="dxa"/>
            <w:vAlign w:val="center"/>
          </w:tcPr>
          <w:p w14:paraId="07F2AB9A" w14:textId="77777777" w:rsidR="00AB73AA" w:rsidRPr="006E69B8" w:rsidRDefault="00AB73AA" w:rsidP="00965556">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t>02</w:t>
            </w:r>
          </w:p>
        </w:tc>
        <w:tc>
          <w:tcPr>
            <w:tcW w:w="1134" w:type="dxa"/>
            <w:vAlign w:val="center"/>
          </w:tcPr>
          <w:p w14:paraId="03ADD74A" w14:textId="77777777" w:rsidR="00AB73AA" w:rsidRPr="006E69B8" w:rsidRDefault="00AB73AA" w:rsidP="00965556">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t>DIÁRIA</w:t>
            </w:r>
          </w:p>
        </w:tc>
        <w:tc>
          <w:tcPr>
            <w:tcW w:w="4819" w:type="dxa"/>
            <w:vAlign w:val="center"/>
          </w:tcPr>
          <w:p w14:paraId="3F28E908" w14:textId="77777777" w:rsidR="00AB73AA" w:rsidRPr="006E69B8" w:rsidRDefault="00AB73AA" w:rsidP="00965556">
            <w:pPr>
              <w:tabs>
                <w:tab w:val="left" w:pos="2268"/>
              </w:tabs>
              <w:spacing w:after="0"/>
              <w:jc w:val="both"/>
              <w:rPr>
                <w:rFonts w:ascii="Segoe UI" w:hAnsi="Segoe UI" w:cs="Segoe UI"/>
                <w:b/>
                <w:color w:val="000000" w:themeColor="text1"/>
              </w:rPr>
            </w:pPr>
            <w:r w:rsidRPr="006E69B8">
              <w:rPr>
                <w:rFonts w:ascii="Segoe UI" w:hAnsi="Segoe UI" w:cs="Segoe UI"/>
                <w:b/>
                <w:color w:val="000000" w:themeColor="text1"/>
              </w:rPr>
              <w:t xml:space="preserve">PALCO – GRANDE PORTE: </w:t>
            </w:r>
            <w:r w:rsidRPr="006E69B8">
              <w:rPr>
                <w:rFonts w:ascii="Segoe UI" w:hAnsi="Segoe UI" w:cs="Segoe UI"/>
                <w:color w:val="000000" w:themeColor="text1"/>
              </w:rPr>
              <w:t xml:space="preserve">PALCO ALUMÍNIO 12 X 10 MTS. PALCO EM ESTRUTURA DE ALUMÍNIO Q-30 E A PARTE DA COBERTURA EM P-50. O PALCO DEVERÁ TER AS MEDIDAS MÍNIMAS DE: 12 METROS DE FRENTE; 10 </w:t>
            </w:r>
            <w:r w:rsidRPr="006E69B8">
              <w:rPr>
                <w:rFonts w:ascii="Segoe UI" w:hAnsi="Segoe UI" w:cs="Segoe UI"/>
                <w:color w:val="000000" w:themeColor="text1"/>
              </w:rPr>
              <w:lastRenderedPageBreak/>
              <w:t>METROS DE PROFUNDIDADE; 2 METROS DO CHÃO AO PISO DO PALCO; 8 METROS DO PISO DO PALCO ATÉ O TETO 02 (DUAS) TORRES DE FLY, MEDINDO 2 (DOIS) X 2 (DOIS) E ALTURA DE 10 (MTS) CADA. COMPOSTAS DE 8 PÉS. 1 ÁREA DE SERVIÇO NO MESMO NÍVEL DO PALCO, TAMANHO 4 X 4M. NA LATERAL DO PALCO. ESCADA APROVADA PELO BOMBEIRO. TESTEIRA EM ALUMÍNIO Q30 MEDINDO 12X1,20 DE ALTURA, HOUSE MIX MEDINDO 3X3 LONA ANTI-CHAMAS 2 ANDARES Q-30.</w:t>
            </w:r>
          </w:p>
        </w:tc>
        <w:tc>
          <w:tcPr>
            <w:tcW w:w="1554" w:type="dxa"/>
            <w:vAlign w:val="center"/>
          </w:tcPr>
          <w:p w14:paraId="1F80A5C2" w14:textId="77777777" w:rsidR="00AB73AA" w:rsidRPr="006E69B8" w:rsidRDefault="00AB73AA" w:rsidP="00965556">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lastRenderedPageBreak/>
              <w:t>R$</w:t>
            </w:r>
            <w:r w:rsidRPr="006E69B8">
              <w:rPr>
                <w:rFonts w:ascii="Segoe UI" w:hAnsi="Segoe UI" w:cs="Segoe UI"/>
                <w:color w:val="000000" w:themeColor="text1"/>
              </w:rPr>
              <w:t xml:space="preserve"> </w:t>
            </w:r>
            <w:r w:rsidRPr="006E69B8">
              <w:rPr>
                <w:rFonts w:ascii="Segoe UI" w:hAnsi="Segoe UI" w:cs="Segoe UI"/>
                <w:b/>
                <w:color w:val="000000" w:themeColor="text1"/>
              </w:rPr>
              <w:t>11.500,00</w:t>
            </w:r>
          </w:p>
        </w:tc>
      </w:tr>
      <w:tr w:rsidR="00AB73AA" w:rsidRPr="006E69B8" w14:paraId="1B24C886" w14:textId="77777777" w:rsidTr="00965556">
        <w:tc>
          <w:tcPr>
            <w:tcW w:w="767" w:type="dxa"/>
            <w:vAlign w:val="center"/>
          </w:tcPr>
          <w:p w14:paraId="0198F056" w14:textId="77777777" w:rsidR="00AB73AA" w:rsidRPr="006E69B8" w:rsidRDefault="00AB73AA" w:rsidP="00965556">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lastRenderedPageBreak/>
              <w:t>04</w:t>
            </w:r>
          </w:p>
        </w:tc>
        <w:tc>
          <w:tcPr>
            <w:tcW w:w="788" w:type="dxa"/>
            <w:vAlign w:val="center"/>
          </w:tcPr>
          <w:p w14:paraId="6348CBE3" w14:textId="77777777" w:rsidR="00AB73AA" w:rsidRPr="006E69B8" w:rsidRDefault="00AB73AA" w:rsidP="00965556">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t>02</w:t>
            </w:r>
          </w:p>
        </w:tc>
        <w:tc>
          <w:tcPr>
            <w:tcW w:w="1134" w:type="dxa"/>
            <w:vAlign w:val="center"/>
          </w:tcPr>
          <w:p w14:paraId="7AC2A997" w14:textId="77777777" w:rsidR="00AB73AA" w:rsidRPr="006E69B8" w:rsidRDefault="00AB73AA" w:rsidP="00965556">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t>DIÁRIA</w:t>
            </w:r>
          </w:p>
        </w:tc>
        <w:tc>
          <w:tcPr>
            <w:tcW w:w="4819" w:type="dxa"/>
            <w:vAlign w:val="center"/>
          </w:tcPr>
          <w:p w14:paraId="18F10144" w14:textId="77777777" w:rsidR="00AB73AA" w:rsidRPr="006E69B8" w:rsidRDefault="00AB73AA" w:rsidP="00965556">
            <w:pPr>
              <w:tabs>
                <w:tab w:val="left" w:pos="2268"/>
              </w:tabs>
              <w:spacing w:after="0"/>
              <w:jc w:val="both"/>
              <w:rPr>
                <w:rFonts w:ascii="Segoe UI" w:hAnsi="Segoe UI" w:cs="Segoe UI"/>
                <w:b/>
                <w:color w:val="000000" w:themeColor="text1"/>
              </w:rPr>
            </w:pPr>
            <w:r w:rsidRPr="006E69B8">
              <w:rPr>
                <w:rFonts w:ascii="Segoe UI" w:hAnsi="Segoe UI" w:cs="Segoe UI"/>
                <w:b/>
                <w:color w:val="000000" w:themeColor="text1"/>
              </w:rPr>
              <w:t>GRID METALICO</w:t>
            </w:r>
            <w:r w:rsidRPr="006E69B8">
              <w:rPr>
                <w:rFonts w:ascii="Segoe UI" w:hAnsi="Segoe UI" w:cs="Segoe UI"/>
                <w:color w:val="000000" w:themeColor="text1"/>
              </w:rPr>
              <w:t xml:space="preserve"> NA METRAGEM DE 11 (FRENTE) X 08 (FUNDO) X 06 (ALTURA) METROS, COM 06 PÉS DE APOIO COM TALHAS DE 1 TONELADA EM CADA BASE, COM 4 LINHAS EM P-50 SOBRE ESSE GRID PARA QUE SEJA COLOCADA TODA A ILUMINAÇÃO E PAINÉIS DE LED.</w:t>
            </w:r>
          </w:p>
        </w:tc>
        <w:tc>
          <w:tcPr>
            <w:tcW w:w="1554" w:type="dxa"/>
            <w:vAlign w:val="center"/>
          </w:tcPr>
          <w:p w14:paraId="70CA4778" w14:textId="77777777" w:rsidR="00AB73AA" w:rsidRPr="006E69B8" w:rsidRDefault="00AB73AA" w:rsidP="00965556">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t>R$ 4.750,00</w:t>
            </w:r>
          </w:p>
        </w:tc>
      </w:tr>
      <w:tr w:rsidR="00AB73AA" w:rsidRPr="006E69B8" w14:paraId="35A1143C" w14:textId="77777777" w:rsidTr="00965556">
        <w:tc>
          <w:tcPr>
            <w:tcW w:w="767" w:type="dxa"/>
            <w:vAlign w:val="center"/>
          </w:tcPr>
          <w:p w14:paraId="6D2D6EF4" w14:textId="77777777" w:rsidR="00AB73AA" w:rsidRPr="006E69B8" w:rsidRDefault="00AB73AA" w:rsidP="00965556">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t>05</w:t>
            </w:r>
          </w:p>
        </w:tc>
        <w:tc>
          <w:tcPr>
            <w:tcW w:w="788" w:type="dxa"/>
            <w:vAlign w:val="center"/>
          </w:tcPr>
          <w:p w14:paraId="03068247" w14:textId="77777777" w:rsidR="00AB73AA" w:rsidRPr="006E69B8" w:rsidRDefault="00AB73AA" w:rsidP="00965556">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t>02</w:t>
            </w:r>
          </w:p>
        </w:tc>
        <w:tc>
          <w:tcPr>
            <w:tcW w:w="1134" w:type="dxa"/>
            <w:vAlign w:val="center"/>
          </w:tcPr>
          <w:p w14:paraId="2BC0862E" w14:textId="77777777" w:rsidR="00AB73AA" w:rsidRPr="006E69B8" w:rsidRDefault="00AB73AA" w:rsidP="00965556">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t>DIÁRIA</w:t>
            </w:r>
          </w:p>
        </w:tc>
        <w:tc>
          <w:tcPr>
            <w:tcW w:w="4819" w:type="dxa"/>
            <w:vAlign w:val="center"/>
          </w:tcPr>
          <w:p w14:paraId="13E868E2" w14:textId="77777777" w:rsidR="00AB73AA" w:rsidRPr="006E69B8" w:rsidRDefault="00AB73AA" w:rsidP="00965556">
            <w:pPr>
              <w:tabs>
                <w:tab w:val="left" w:pos="2268"/>
              </w:tabs>
              <w:spacing w:after="0"/>
              <w:jc w:val="both"/>
              <w:rPr>
                <w:rFonts w:ascii="Segoe UI" w:hAnsi="Segoe UI" w:cs="Segoe UI"/>
                <w:b/>
                <w:color w:val="000000" w:themeColor="text1"/>
              </w:rPr>
            </w:pPr>
            <w:r w:rsidRPr="006E69B8">
              <w:rPr>
                <w:rFonts w:ascii="Segoe UI" w:hAnsi="Segoe UI" w:cs="Segoe UI"/>
                <w:b/>
                <w:color w:val="000000" w:themeColor="text1"/>
              </w:rPr>
              <w:t>GRUPO GERADOR ABASTECIDO</w:t>
            </w:r>
            <w:r w:rsidRPr="006E69B8">
              <w:rPr>
                <w:rFonts w:ascii="Segoe UI" w:hAnsi="Segoe UI" w:cs="Segoe UI"/>
                <w:color w:val="000000" w:themeColor="text1"/>
              </w:rPr>
              <w:t xml:space="preserve">, SENDO 01 DE </w:t>
            </w:r>
            <w:r w:rsidRPr="006E69B8">
              <w:rPr>
                <w:rFonts w:ascii="Segoe UI" w:hAnsi="Segoe UI" w:cs="Segoe UI"/>
                <w:b/>
                <w:color w:val="000000" w:themeColor="text1"/>
              </w:rPr>
              <w:t>260KVA</w:t>
            </w:r>
            <w:r w:rsidRPr="006E69B8">
              <w:rPr>
                <w:rFonts w:ascii="Segoe UI" w:hAnsi="Segoe UI" w:cs="Segoe UI"/>
                <w:color w:val="000000" w:themeColor="text1"/>
              </w:rPr>
              <w:t>, SILENCIOSO, COM CHAVE REVERSORA DE NO MÍNIMO 180 AH, CABEAMENTO DE ATÉ 50MTS, TRIFÁSICO E NEUTRO COM TÉCNICO DE PLANTÃO DURANTE O EVENTO. COM FRANQUIA DIÁRIA DE NO MÍNIMO 14 HORAS.</w:t>
            </w:r>
          </w:p>
        </w:tc>
        <w:tc>
          <w:tcPr>
            <w:tcW w:w="1554" w:type="dxa"/>
            <w:vAlign w:val="center"/>
          </w:tcPr>
          <w:p w14:paraId="560C6C3C" w14:textId="77777777" w:rsidR="00AB73AA" w:rsidRPr="006E69B8" w:rsidRDefault="00AB73AA" w:rsidP="00965556">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t>R$ 10.250,00</w:t>
            </w:r>
          </w:p>
        </w:tc>
      </w:tr>
      <w:tr w:rsidR="00AB73AA" w:rsidRPr="006E69B8" w14:paraId="3C23B4AD" w14:textId="77777777" w:rsidTr="00965556">
        <w:tc>
          <w:tcPr>
            <w:tcW w:w="767" w:type="dxa"/>
            <w:vAlign w:val="center"/>
          </w:tcPr>
          <w:p w14:paraId="7F9224D9" w14:textId="77777777" w:rsidR="00AB73AA" w:rsidRPr="006E69B8" w:rsidRDefault="00AB73AA" w:rsidP="00965556">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t>06</w:t>
            </w:r>
          </w:p>
        </w:tc>
        <w:tc>
          <w:tcPr>
            <w:tcW w:w="788" w:type="dxa"/>
            <w:vAlign w:val="center"/>
          </w:tcPr>
          <w:p w14:paraId="249C9DFB" w14:textId="77777777" w:rsidR="00AB73AA" w:rsidRPr="006E69B8" w:rsidRDefault="00AB73AA" w:rsidP="00965556">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t>02</w:t>
            </w:r>
          </w:p>
        </w:tc>
        <w:tc>
          <w:tcPr>
            <w:tcW w:w="1134" w:type="dxa"/>
            <w:vAlign w:val="center"/>
          </w:tcPr>
          <w:p w14:paraId="2765777C" w14:textId="77777777" w:rsidR="00AB73AA" w:rsidRPr="006E69B8" w:rsidRDefault="00AB73AA" w:rsidP="00965556">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t>DIÁRIA</w:t>
            </w:r>
          </w:p>
        </w:tc>
        <w:tc>
          <w:tcPr>
            <w:tcW w:w="4819" w:type="dxa"/>
            <w:vAlign w:val="center"/>
          </w:tcPr>
          <w:p w14:paraId="7AA58697" w14:textId="77777777" w:rsidR="00AB73AA" w:rsidRPr="006E69B8" w:rsidRDefault="00AB73AA" w:rsidP="00965556">
            <w:pPr>
              <w:tabs>
                <w:tab w:val="left" w:pos="2268"/>
              </w:tabs>
              <w:spacing w:after="0"/>
              <w:jc w:val="both"/>
              <w:rPr>
                <w:rFonts w:ascii="Segoe UI" w:hAnsi="Segoe UI" w:cs="Segoe UI"/>
                <w:b/>
                <w:color w:val="000000" w:themeColor="text1"/>
              </w:rPr>
            </w:pPr>
            <w:r w:rsidRPr="006E69B8">
              <w:rPr>
                <w:rFonts w:ascii="Segoe UI" w:hAnsi="Segoe UI" w:cs="Segoe UI"/>
                <w:b/>
                <w:color w:val="000000" w:themeColor="text1"/>
              </w:rPr>
              <w:t>GRUPO GERADOR ABASTECIDO</w:t>
            </w:r>
            <w:r w:rsidRPr="006E69B8">
              <w:rPr>
                <w:rFonts w:ascii="Segoe UI" w:hAnsi="Segoe UI" w:cs="Segoe UI"/>
                <w:color w:val="000000" w:themeColor="text1"/>
              </w:rPr>
              <w:t xml:space="preserve">, SENDO 01 DE </w:t>
            </w:r>
            <w:r w:rsidRPr="006E69B8">
              <w:rPr>
                <w:rFonts w:ascii="Segoe UI" w:hAnsi="Segoe UI" w:cs="Segoe UI"/>
                <w:b/>
                <w:color w:val="000000" w:themeColor="text1"/>
              </w:rPr>
              <w:t>180KVA</w:t>
            </w:r>
            <w:r w:rsidRPr="006E69B8">
              <w:rPr>
                <w:rFonts w:ascii="Segoe UI" w:hAnsi="Segoe UI" w:cs="Segoe UI"/>
                <w:color w:val="000000" w:themeColor="text1"/>
              </w:rPr>
              <w:t>, SILENCIOSO, COM CHAVE REVERSORA DE NO MÍNIMO 180 AH, CABEAMENTO DE ATÉ 50MTS, TRIFÁSICO E NEUTRO COM TÉCNICO DE PLANTÃO DURANTE O EVENTO. COM FRANQUIA DIÁRIA DE NO MÍNIMO 14 HORAS.</w:t>
            </w:r>
          </w:p>
        </w:tc>
        <w:tc>
          <w:tcPr>
            <w:tcW w:w="1554" w:type="dxa"/>
            <w:vAlign w:val="center"/>
          </w:tcPr>
          <w:p w14:paraId="3B29580D" w14:textId="77777777" w:rsidR="00AB73AA" w:rsidRPr="006E69B8" w:rsidRDefault="00AB73AA" w:rsidP="00965556">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t>R$ 8.750,00</w:t>
            </w:r>
          </w:p>
        </w:tc>
      </w:tr>
      <w:tr w:rsidR="00AB73AA" w:rsidRPr="006E69B8" w14:paraId="6FD5D347" w14:textId="77777777" w:rsidTr="00965556">
        <w:tc>
          <w:tcPr>
            <w:tcW w:w="767" w:type="dxa"/>
            <w:vAlign w:val="center"/>
          </w:tcPr>
          <w:p w14:paraId="40D73567" w14:textId="77777777" w:rsidR="00AB73AA" w:rsidRPr="006E69B8" w:rsidRDefault="00AB73AA" w:rsidP="00965556">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t>07</w:t>
            </w:r>
          </w:p>
        </w:tc>
        <w:tc>
          <w:tcPr>
            <w:tcW w:w="788" w:type="dxa"/>
            <w:vAlign w:val="center"/>
          </w:tcPr>
          <w:p w14:paraId="1B28811E" w14:textId="77777777" w:rsidR="00AB73AA" w:rsidRPr="006E69B8" w:rsidRDefault="00AB73AA" w:rsidP="00965556">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t>40</w:t>
            </w:r>
          </w:p>
        </w:tc>
        <w:tc>
          <w:tcPr>
            <w:tcW w:w="1134" w:type="dxa"/>
            <w:vAlign w:val="center"/>
          </w:tcPr>
          <w:p w14:paraId="7BEE276C" w14:textId="77777777" w:rsidR="00AB73AA" w:rsidRPr="006E69B8" w:rsidRDefault="00AB73AA" w:rsidP="00965556">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t>UNIDADE</w:t>
            </w:r>
          </w:p>
        </w:tc>
        <w:tc>
          <w:tcPr>
            <w:tcW w:w="4819" w:type="dxa"/>
            <w:vAlign w:val="center"/>
          </w:tcPr>
          <w:p w14:paraId="7A6B5E08" w14:textId="77777777" w:rsidR="00AB73AA" w:rsidRPr="006E69B8" w:rsidRDefault="00AB73AA" w:rsidP="00965556">
            <w:pPr>
              <w:spacing w:after="0"/>
              <w:jc w:val="both"/>
              <w:rPr>
                <w:rFonts w:ascii="Segoe UI" w:hAnsi="Segoe UI" w:cs="Segoe UI"/>
                <w:color w:val="000000" w:themeColor="text1"/>
              </w:rPr>
            </w:pPr>
            <w:r w:rsidRPr="006E69B8">
              <w:rPr>
                <w:rFonts w:ascii="Segoe UI" w:hAnsi="Segoe UI" w:cs="Segoe UI"/>
                <w:b/>
                <w:color w:val="000000" w:themeColor="text1"/>
              </w:rPr>
              <w:t>BANHEIROS QUÍMICOS</w:t>
            </w:r>
            <w:r w:rsidRPr="006E69B8">
              <w:rPr>
                <w:rFonts w:ascii="Segoe UI" w:hAnsi="Segoe UI" w:cs="Segoe UI"/>
                <w:color w:val="000000" w:themeColor="text1"/>
              </w:rPr>
              <w:t>, ESTRUTURA EM POLIETILENO, PISO ANTIDERRAPANTE, TETO TRANSLÚCIDO, CAIXA DE DEJETOS 200 LITROS, PORTA PAPEL, TUBO DE RESPIRO LATERAL, TRINCO LIVRE/OCUPADO, TRATAMENTO HIGIENIZANTE COM PRODUTOS QUÍMICOS E MANUTENÇÃO DIÁRIA.</w:t>
            </w:r>
          </w:p>
          <w:p w14:paraId="0403463B" w14:textId="77777777" w:rsidR="00AB73AA" w:rsidRPr="006E69B8" w:rsidRDefault="00AB73AA" w:rsidP="00965556">
            <w:pPr>
              <w:tabs>
                <w:tab w:val="left" w:pos="2268"/>
              </w:tabs>
              <w:spacing w:after="0"/>
              <w:jc w:val="both"/>
              <w:rPr>
                <w:rFonts w:ascii="Segoe UI" w:hAnsi="Segoe UI" w:cs="Segoe UI"/>
                <w:b/>
                <w:color w:val="000000" w:themeColor="text1"/>
              </w:rPr>
            </w:pPr>
            <w:r w:rsidRPr="006E69B8">
              <w:rPr>
                <w:rFonts w:ascii="Segoe UI" w:hAnsi="Segoe UI" w:cs="Segoe UI"/>
                <w:b/>
                <w:color w:val="000000" w:themeColor="text1"/>
              </w:rPr>
              <w:t>OBS:</w:t>
            </w:r>
            <w:r w:rsidRPr="006E69B8">
              <w:rPr>
                <w:rFonts w:ascii="Segoe UI" w:hAnsi="Segoe UI" w:cs="Segoe UI"/>
                <w:color w:val="000000" w:themeColor="text1"/>
              </w:rPr>
              <w:t xml:space="preserve"> 04 BANHEIROS DEVERÃO SER PARA DEFICIENTES FÍSICOS.</w:t>
            </w:r>
          </w:p>
        </w:tc>
        <w:tc>
          <w:tcPr>
            <w:tcW w:w="1554" w:type="dxa"/>
            <w:vAlign w:val="center"/>
          </w:tcPr>
          <w:p w14:paraId="0CA9F983" w14:textId="77777777" w:rsidR="00AB73AA" w:rsidRPr="006E69B8" w:rsidRDefault="00AB73AA" w:rsidP="00965556">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t>R$ 340,00</w:t>
            </w:r>
          </w:p>
        </w:tc>
      </w:tr>
      <w:tr w:rsidR="00AB73AA" w:rsidRPr="006E69B8" w14:paraId="7F9C0E8C" w14:textId="77777777" w:rsidTr="00965556">
        <w:tc>
          <w:tcPr>
            <w:tcW w:w="767" w:type="dxa"/>
            <w:vAlign w:val="center"/>
          </w:tcPr>
          <w:p w14:paraId="79174FF0" w14:textId="77777777" w:rsidR="00AB73AA" w:rsidRPr="006E69B8" w:rsidRDefault="00AB73AA" w:rsidP="00965556">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lastRenderedPageBreak/>
              <w:t>08</w:t>
            </w:r>
          </w:p>
        </w:tc>
        <w:tc>
          <w:tcPr>
            <w:tcW w:w="788" w:type="dxa"/>
            <w:vAlign w:val="center"/>
          </w:tcPr>
          <w:p w14:paraId="0E62A1DA" w14:textId="77777777" w:rsidR="00AB73AA" w:rsidRPr="006E69B8" w:rsidRDefault="00AB73AA" w:rsidP="00965556">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t>30</w:t>
            </w:r>
          </w:p>
        </w:tc>
        <w:tc>
          <w:tcPr>
            <w:tcW w:w="1134" w:type="dxa"/>
            <w:vAlign w:val="center"/>
          </w:tcPr>
          <w:p w14:paraId="78E7DED1" w14:textId="77777777" w:rsidR="00AB73AA" w:rsidRPr="006E69B8" w:rsidRDefault="00AB73AA" w:rsidP="00965556">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t>SERVIÇO</w:t>
            </w:r>
          </w:p>
        </w:tc>
        <w:tc>
          <w:tcPr>
            <w:tcW w:w="4819" w:type="dxa"/>
            <w:vAlign w:val="center"/>
          </w:tcPr>
          <w:p w14:paraId="725BE1B9" w14:textId="77777777" w:rsidR="00AB73AA" w:rsidRPr="006E69B8" w:rsidRDefault="00AB73AA" w:rsidP="00965556">
            <w:pPr>
              <w:tabs>
                <w:tab w:val="left" w:pos="2268"/>
              </w:tabs>
              <w:spacing w:after="0"/>
              <w:jc w:val="both"/>
              <w:rPr>
                <w:rFonts w:ascii="Segoe UI" w:hAnsi="Segoe UI" w:cs="Segoe UI"/>
                <w:b/>
                <w:color w:val="000000" w:themeColor="text1"/>
              </w:rPr>
            </w:pPr>
            <w:r w:rsidRPr="006E69B8">
              <w:rPr>
                <w:rFonts w:ascii="Segoe UI" w:hAnsi="Segoe UI" w:cs="Segoe UI"/>
                <w:b/>
                <w:color w:val="000000" w:themeColor="text1"/>
              </w:rPr>
              <w:t>SERVIÇO DE APOIO</w:t>
            </w:r>
            <w:r w:rsidRPr="006E69B8">
              <w:rPr>
                <w:rFonts w:ascii="Segoe UI" w:hAnsi="Segoe UI" w:cs="Segoe UI"/>
                <w:color w:val="000000" w:themeColor="text1"/>
              </w:rPr>
              <w:t xml:space="preserve"> - PRESTAÇÃO DE SERVIÇOS DE APOIO NAS ENTRADAS, PALCOS, E DEMAIS DEPENDÊNCIAS DO EVENTO, PROFISSIONAL DEVIDAMENTE UNIFORMIZADOS. DESPESAS DE HOTEL, ALIMENTAÇÃO E TRANSPORTE POR CONTA DO CONTRATADO.</w:t>
            </w:r>
          </w:p>
        </w:tc>
        <w:tc>
          <w:tcPr>
            <w:tcW w:w="1554" w:type="dxa"/>
            <w:vAlign w:val="center"/>
          </w:tcPr>
          <w:p w14:paraId="49EF6254" w14:textId="77777777" w:rsidR="00AB73AA" w:rsidRPr="006E69B8" w:rsidRDefault="00AB73AA" w:rsidP="00965556">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t>R$</w:t>
            </w:r>
            <w:r w:rsidRPr="006E69B8">
              <w:rPr>
                <w:rFonts w:ascii="Segoe UI" w:hAnsi="Segoe UI" w:cs="Segoe UI"/>
                <w:color w:val="000000" w:themeColor="text1"/>
              </w:rPr>
              <w:t xml:space="preserve"> </w:t>
            </w:r>
            <w:r w:rsidRPr="006E69B8">
              <w:rPr>
                <w:rFonts w:ascii="Segoe UI" w:hAnsi="Segoe UI" w:cs="Segoe UI"/>
                <w:b/>
                <w:color w:val="000000" w:themeColor="text1"/>
              </w:rPr>
              <w:t>350,00</w:t>
            </w:r>
          </w:p>
        </w:tc>
      </w:tr>
      <w:tr w:rsidR="00AB73AA" w:rsidRPr="006E69B8" w14:paraId="498CB285" w14:textId="77777777" w:rsidTr="00965556">
        <w:tc>
          <w:tcPr>
            <w:tcW w:w="767" w:type="dxa"/>
            <w:vAlign w:val="center"/>
          </w:tcPr>
          <w:p w14:paraId="20E70F7E" w14:textId="77777777" w:rsidR="00AB73AA" w:rsidRPr="006E69B8" w:rsidRDefault="00AB73AA" w:rsidP="00965556">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t>09</w:t>
            </w:r>
          </w:p>
        </w:tc>
        <w:tc>
          <w:tcPr>
            <w:tcW w:w="788" w:type="dxa"/>
            <w:vAlign w:val="center"/>
          </w:tcPr>
          <w:p w14:paraId="5B4A0759" w14:textId="77777777" w:rsidR="00AB73AA" w:rsidRPr="006E69B8" w:rsidRDefault="00AB73AA" w:rsidP="00965556">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t>16</w:t>
            </w:r>
          </w:p>
        </w:tc>
        <w:tc>
          <w:tcPr>
            <w:tcW w:w="1134" w:type="dxa"/>
            <w:vAlign w:val="center"/>
          </w:tcPr>
          <w:p w14:paraId="4208D279" w14:textId="77777777" w:rsidR="00AB73AA" w:rsidRPr="006E69B8" w:rsidRDefault="00AB73AA" w:rsidP="00965556">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t>SERVIÇO</w:t>
            </w:r>
          </w:p>
        </w:tc>
        <w:tc>
          <w:tcPr>
            <w:tcW w:w="4819" w:type="dxa"/>
            <w:vAlign w:val="center"/>
          </w:tcPr>
          <w:p w14:paraId="677F506F" w14:textId="77777777" w:rsidR="00AB73AA" w:rsidRPr="006E69B8" w:rsidRDefault="00AB73AA" w:rsidP="00965556">
            <w:pPr>
              <w:tabs>
                <w:tab w:val="left" w:pos="2268"/>
              </w:tabs>
              <w:spacing w:after="0"/>
              <w:jc w:val="both"/>
              <w:rPr>
                <w:rFonts w:ascii="Segoe UI" w:hAnsi="Segoe UI" w:cs="Segoe UI"/>
                <w:b/>
                <w:color w:val="000000" w:themeColor="text1"/>
              </w:rPr>
            </w:pPr>
            <w:r w:rsidRPr="006E69B8">
              <w:rPr>
                <w:rFonts w:ascii="Segoe UI" w:hAnsi="Segoe UI" w:cs="Segoe UI"/>
                <w:b/>
                <w:color w:val="000000" w:themeColor="text1"/>
              </w:rPr>
              <w:t>SERVIÇO DE BRIGADISTA</w:t>
            </w:r>
            <w:r w:rsidRPr="006E69B8">
              <w:rPr>
                <w:rFonts w:ascii="Segoe UI" w:hAnsi="Segoe UI" w:cs="Segoe UI"/>
                <w:color w:val="000000" w:themeColor="text1"/>
              </w:rPr>
              <w:t xml:space="preserve"> - PRESTAÇÃO DE SERVIÇOS DE BRIGADA DE INCÊNDIO PREVIAMENTE TREINADO E CAPACITADO PARA REALIZAR ATENDIMENTO EM SITUAÇÕES DE EMERGÊNCIA, PARA ATUAREM NA PREVENÇÃO E COMBATE DE POSSÍVEIS INCÊNDIOS DURANTE O EVENTO. DESPESAS DE HOTEL, ALIMENTAÇÃO E TRANSPORTE POR CONTA DO CONTRATADO.</w:t>
            </w:r>
          </w:p>
        </w:tc>
        <w:tc>
          <w:tcPr>
            <w:tcW w:w="1554" w:type="dxa"/>
            <w:vAlign w:val="center"/>
          </w:tcPr>
          <w:p w14:paraId="1A3DA26B" w14:textId="77777777" w:rsidR="00AB73AA" w:rsidRPr="006E69B8" w:rsidRDefault="00AB73AA" w:rsidP="00965556">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t>R$ 400,00</w:t>
            </w:r>
          </w:p>
        </w:tc>
      </w:tr>
      <w:tr w:rsidR="00AB73AA" w:rsidRPr="006E69B8" w14:paraId="636D4103" w14:textId="77777777" w:rsidTr="00965556">
        <w:tc>
          <w:tcPr>
            <w:tcW w:w="767" w:type="dxa"/>
            <w:vAlign w:val="center"/>
          </w:tcPr>
          <w:p w14:paraId="35A97561" w14:textId="77777777" w:rsidR="00AB73AA" w:rsidRPr="006E69B8" w:rsidRDefault="00AB73AA" w:rsidP="00965556">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t>10</w:t>
            </w:r>
          </w:p>
        </w:tc>
        <w:tc>
          <w:tcPr>
            <w:tcW w:w="788" w:type="dxa"/>
            <w:vAlign w:val="center"/>
          </w:tcPr>
          <w:p w14:paraId="4108D4A4" w14:textId="77777777" w:rsidR="00AB73AA" w:rsidRPr="006E69B8" w:rsidRDefault="00AB73AA" w:rsidP="00965556">
            <w:pPr>
              <w:spacing w:after="0"/>
              <w:jc w:val="center"/>
              <w:rPr>
                <w:rFonts w:ascii="Segoe UI" w:hAnsi="Segoe UI" w:cs="Segoe UI"/>
                <w:b/>
                <w:color w:val="000000" w:themeColor="text1"/>
              </w:rPr>
            </w:pPr>
            <w:r w:rsidRPr="006E69B8">
              <w:rPr>
                <w:rFonts w:ascii="Segoe UI" w:hAnsi="Segoe UI" w:cs="Segoe UI"/>
                <w:b/>
                <w:color w:val="000000" w:themeColor="text1"/>
              </w:rPr>
              <w:t>35</w:t>
            </w:r>
          </w:p>
        </w:tc>
        <w:tc>
          <w:tcPr>
            <w:tcW w:w="1134" w:type="dxa"/>
            <w:vAlign w:val="center"/>
          </w:tcPr>
          <w:p w14:paraId="0AD27F95" w14:textId="77777777" w:rsidR="00AB73AA" w:rsidRPr="006E69B8" w:rsidRDefault="00AB73AA" w:rsidP="00965556">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t>SERVIÇO</w:t>
            </w:r>
          </w:p>
        </w:tc>
        <w:tc>
          <w:tcPr>
            <w:tcW w:w="4819" w:type="dxa"/>
            <w:vAlign w:val="center"/>
          </w:tcPr>
          <w:p w14:paraId="48752F1A" w14:textId="77777777" w:rsidR="00AB73AA" w:rsidRPr="006E69B8" w:rsidRDefault="00AB73AA" w:rsidP="00965556">
            <w:pPr>
              <w:tabs>
                <w:tab w:val="left" w:pos="2268"/>
              </w:tabs>
              <w:spacing w:after="0"/>
              <w:jc w:val="both"/>
              <w:rPr>
                <w:rFonts w:ascii="Segoe UI" w:hAnsi="Segoe UI" w:cs="Segoe UI"/>
                <w:b/>
                <w:color w:val="000000" w:themeColor="text1"/>
              </w:rPr>
            </w:pPr>
            <w:r w:rsidRPr="006E69B8">
              <w:rPr>
                <w:rFonts w:ascii="Segoe UI" w:hAnsi="Segoe UI" w:cs="Segoe UI"/>
                <w:b/>
                <w:color w:val="000000" w:themeColor="text1"/>
              </w:rPr>
              <w:t>SERVIÇO DE SEGURANÇA</w:t>
            </w:r>
            <w:r w:rsidRPr="006E69B8">
              <w:rPr>
                <w:rFonts w:ascii="Segoe UI" w:hAnsi="Segoe UI" w:cs="Segoe UI"/>
                <w:color w:val="000000" w:themeColor="text1"/>
              </w:rPr>
              <w:t xml:space="preserve"> - PRESTAÇÃO DE SERVIÇOS DE SEGURANÇA NAS ENTRADAS, PALCOS, E DEMAIS DEPENDÊNCIAS DO EVENTO, COM PROFISSIONAL CAPACITADO E DEVIDAMENTE UNIFORMIZADO E COM NO MÍNIMO 08 DETECTORES DE METAL. DESPESAS DE HOTEL, ALIMENTAÇÃO E TRANSPORTE POR CONTA DO CONTRATADO.</w:t>
            </w:r>
          </w:p>
        </w:tc>
        <w:tc>
          <w:tcPr>
            <w:tcW w:w="1554" w:type="dxa"/>
            <w:vAlign w:val="center"/>
          </w:tcPr>
          <w:p w14:paraId="529CC638" w14:textId="77777777" w:rsidR="00AB73AA" w:rsidRPr="006E69B8" w:rsidRDefault="00AB73AA" w:rsidP="00965556">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t>R$ 320,00</w:t>
            </w:r>
          </w:p>
        </w:tc>
      </w:tr>
      <w:tr w:rsidR="00AB73AA" w:rsidRPr="006E69B8" w14:paraId="29A2840E" w14:textId="77777777" w:rsidTr="00965556">
        <w:tc>
          <w:tcPr>
            <w:tcW w:w="767" w:type="dxa"/>
            <w:vAlign w:val="center"/>
          </w:tcPr>
          <w:p w14:paraId="7163F4CA" w14:textId="77777777" w:rsidR="00AB73AA" w:rsidRPr="006E69B8" w:rsidRDefault="00AB73AA" w:rsidP="00965556">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t>11</w:t>
            </w:r>
          </w:p>
        </w:tc>
        <w:tc>
          <w:tcPr>
            <w:tcW w:w="788" w:type="dxa"/>
            <w:vAlign w:val="center"/>
          </w:tcPr>
          <w:p w14:paraId="22B2EE62" w14:textId="77777777" w:rsidR="00AB73AA" w:rsidRPr="006E69B8" w:rsidRDefault="00AB73AA" w:rsidP="00965556">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t>200</w:t>
            </w:r>
          </w:p>
        </w:tc>
        <w:tc>
          <w:tcPr>
            <w:tcW w:w="1134" w:type="dxa"/>
            <w:vAlign w:val="center"/>
          </w:tcPr>
          <w:p w14:paraId="456FE8F6" w14:textId="77777777" w:rsidR="00AB73AA" w:rsidRPr="006E69B8" w:rsidRDefault="00AB73AA" w:rsidP="00965556">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t>METRO</w:t>
            </w:r>
          </w:p>
        </w:tc>
        <w:tc>
          <w:tcPr>
            <w:tcW w:w="4819" w:type="dxa"/>
            <w:vAlign w:val="center"/>
          </w:tcPr>
          <w:p w14:paraId="71490A85" w14:textId="77777777" w:rsidR="00AB73AA" w:rsidRPr="006E69B8" w:rsidRDefault="00AB73AA" w:rsidP="00965556">
            <w:pPr>
              <w:tabs>
                <w:tab w:val="left" w:pos="2268"/>
              </w:tabs>
              <w:spacing w:after="0"/>
              <w:jc w:val="both"/>
              <w:rPr>
                <w:rFonts w:ascii="Segoe UI" w:hAnsi="Segoe UI" w:cs="Segoe UI"/>
                <w:b/>
                <w:color w:val="000000" w:themeColor="text1"/>
              </w:rPr>
            </w:pPr>
            <w:r w:rsidRPr="006E69B8">
              <w:rPr>
                <w:rFonts w:ascii="Segoe UI" w:hAnsi="Segoe UI" w:cs="Segoe UI"/>
                <w:b/>
                <w:color w:val="000000" w:themeColor="text1"/>
              </w:rPr>
              <w:t xml:space="preserve">LOCAÇÃO GRADE ISOLAMENTO - </w:t>
            </w:r>
            <w:r w:rsidRPr="006E69B8">
              <w:rPr>
                <w:rFonts w:ascii="Segoe UI" w:hAnsi="Segoe UI" w:cs="Segoe UI"/>
                <w:color w:val="000000" w:themeColor="text1"/>
              </w:rPr>
              <w:t>GRADES EM TUBO PARA ISOLAMENTO DE ÁREAS, MEDINDO 2X1,2M CADA. LOCAÇÃO REFERENTE A 03 DIÁRIAS.</w:t>
            </w:r>
          </w:p>
        </w:tc>
        <w:tc>
          <w:tcPr>
            <w:tcW w:w="1554" w:type="dxa"/>
            <w:vAlign w:val="center"/>
          </w:tcPr>
          <w:p w14:paraId="1A257266" w14:textId="77777777" w:rsidR="00AB73AA" w:rsidRPr="006E69B8" w:rsidRDefault="00AB73AA" w:rsidP="00965556">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t>R$ 35,00</w:t>
            </w:r>
          </w:p>
        </w:tc>
      </w:tr>
      <w:tr w:rsidR="00AB73AA" w:rsidRPr="006E69B8" w14:paraId="42982854" w14:textId="77777777" w:rsidTr="00965556">
        <w:tc>
          <w:tcPr>
            <w:tcW w:w="767" w:type="dxa"/>
            <w:vAlign w:val="center"/>
          </w:tcPr>
          <w:p w14:paraId="5AB0CE1F" w14:textId="77777777" w:rsidR="00AB73AA" w:rsidRPr="006E69B8" w:rsidRDefault="00AB73AA" w:rsidP="00965556">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t>12</w:t>
            </w:r>
          </w:p>
        </w:tc>
        <w:tc>
          <w:tcPr>
            <w:tcW w:w="788" w:type="dxa"/>
            <w:vAlign w:val="center"/>
          </w:tcPr>
          <w:p w14:paraId="4BE06E93" w14:textId="77777777" w:rsidR="00AB73AA" w:rsidRPr="006E69B8" w:rsidRDefault="00AB73AA" w:rsidP="00965556">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t>100</w:t>
            </w:r>
          </w:p>
        </w:tc>
        <w:tc>
          <w:tcPr>
            <w:tcW w:w="1134" w:type="dxa"/>
            <w:vAlign w:val="center"/>
          </w:tcPr>
          <w:p w14:paraId="7BFEEC25" w14:textId="77777777" w:rsidR="00AB73AA" w:rsidRPr="006E69B8" w:rsidRDefault="00AB73AA" w:rsidP="00965556">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t>METRO</w:t>
            </w:r>
          </w:p>
        </w:tc>
        <w:tc>
          <w:tcPr>
            <w:tcW w:w="4819" w:type="dxa"/>
            <w:vAlign w:val="center"/>
          </w:tcPr>
          <w:p w14:paraId="7DB6331C" w14:textId="77777777" w:rsidR="00AB73AA" w:rsidRPr="006E69B8" w:rsidRDefault="00AB73AA" w:rsidP="00965556">
            <w:pPr>
              <w:tabs>
                <w:tab w:val="left" w:pos="2268"/>
              </w:tabs>
              <w:spacing w:after="0"/>
              <w:jc w:val="both"/>
              <w:rPr>
                <w:rFonts w:ascii="Segoe UI" w:hAnsi="Segoe UI" w:cs="Segoe UI"/>
                <w:b/>
                <w:color w:val="000000" w:themeColor="text1"/>
              </w:rPr>
            </w:pPr>
            <w:r w:rsidRPr="006E69B8">
              <w:rPr>
                <w:rFonts w:ascii="Segoe UI" w:hAnsi="Segoe UI" w:cs="Segoe UI"/>
                <w:b/>
                <w:color w:val="000000" w:themeColor="text1"/>
              </w:rPr>
              <w:t xml:space="preserve">LOCAÇÃO FECHAMENTO - </w:t>
            </w:r>
            <w:r w:rsidRPr="006E69B8">
              <w:rPr>
                <w:rFonts w:ascii="Segoe UI" w:hAnsi="Segoe UI" w:cs="Segoe UI"/>
                <w:color w:val="000000" w:themeColor="text1"/>
              </w:rPr>
              <w:t>FECHAMENTO COM MONTAGEM E DESMONTAGEM, SENDO OS MESMOS EM PLACAS METÁLICAS NA ALTURA MÍNIMA DE 2,20M COM TRAVESSA E SUPORTE PARA FIXAÇÃO E SEM PONTA DE LANÇA.  LOCAÇÃO REFERENTE A 03 DIÁRIAS.</w:t>
            </w:r>
          </w:p>
        </w:tc>
        <w:tc>
          <w:tcPr>
            <w:tcW w:w="1554" w:type="dxa"/>
            <w:vAlign w:val="center"/>
          </w:tcPr>
          <w:p w14:paraId="51D3BA1F" w14:textId="77777777" w:rsidR="00AB73AA" w:rsidRPr="006E69B8" w:rsidRDefault="00AB73AA" w:rsidP="00965556">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t>R$ 60,00</w:t>
            </w:r>
          </w:p>
        </w:tc>
      </w:tr>
      <w:tr w:rsidR="00AB73AA" w:rsidRPr="006E69B8" w14:paraId="603483AA" w14:textId="77777777" w:rsidTr="00965556">
        <w:tc>
          <w:tcPr>
            <w:tcW w:w="767" w:type="dxa"/>
            <w:vAlign w:val="center"/>
          </w:tcPr>
          <w:p w14:paraId="624FFC06" w14:textId="77777777" w:rsidR="00AB73AA" w:rsidRPr="006E69B8" w:rsidRDefault="00AB73AA" w:rsidP="00965556">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t>13</w:t>
            </w:r>
          </w:p>
        </w:tc>
        <w:tc>
          <w:tcPr>
            <w:tcW w:w="788" w:type="dxa"/>
            <w:vAlign w:val="center"/>
          </w:tcPr>
          <w:p w14:paraId="31846665" w14:textId="77777777" w:rsidR="00AB73AA" w:rsidRPr="006E69B8" w:rsidRDefault="00AB73AA" w:rsidP="00965556">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t>01</w:t>
            </w:r>
          </w:p>
        </w:tc>
        <w:tc>
          <w:tcPr>
            <w:tcW w:w="1134" w:type="dxa"/>
            <w:vAlign w:val="center"/>
          </w:tcPr>
          <w:p w14:paraId="3F58FFF7" w14:textId="77777777" w:rsidR="00AB73AA" w:rsidRPr="006E69B8" w:rsidRDefault="00AB73AA" w:rsidP="00965556">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t>DIÁRIA</w:t>
            </w:r>
          </w:p>
        </w:tc>
        <w:tc>
          <w:tcPr>
            <w:tcW w:w="4819" w:type="dxa"/>
            <w:vAlign w:val="center"/>
          </w:tcPr>
          <w:p w14:paraId="54608750" w14:textId="77777777" w:rsidR="00AB73AA" w:rsidRPr="006E69B8" w:rsidRDefault="00AB73AA" w:rsidP="00965556">
            <w:pPr>
              <w:tabs>
                <w:tab w:val="left" w:pos="2268"/>
              </w:tabs>
              <w:spacing w:after="0"/>
              <w:jc w:val="both"/>
              <w:rPr>
                <w:rFonts w:ascii="Segoe UI" w:hAnsi="Segoe UI" w:cs="Segoe UI"/>
                <w:b/>
                <w:color w:val="000000" w:themeColor="text1"/>
              </w:rPr>
            </w:pPr>
            <w:r w:rsidRPr="006E69B8">
              <w:rPr>
                <w:rFonts w:ascii="Segoe UI" w:hAnsi="Segoe UI" w:cs="Segoe UI"/>
                <w:b/>
                <w:color w:val="000000" w:themeColor="text1"/>
              </w:rPr>
              <w:t>SERVICO DE CAMARIM</w:t>
            </w:r>
            <w:r w:rsidRPr="006E69B8">
              <w:rPr>
                <w:rFonts w:ascii="Segoe UI" w:hAnsi="Segoe UI" w:cs="Segoe UI"/>
                <w:color w:val="000000" w:themeColor="text1"/>
              </w:rPr>
              <w:t xml:space="preserve"> - ESPECIFICACAO DETALHADA NO TERMO DE REFERENCIA.</w:t>
            </w:r>
          </w:p>
        </w:tc>
        <w:tc>
          <w:tcPr>
            <w:tcW w:w="1554" w:type="dxa"/>
            <w:vAlign w:val="center"/>
          </w:tcPr>
          <w:p w14:paraId="1633E713" w14:textId="77777777" w:rsidR="00AB73AA" w:rsidRPr="006E69B8" w:rsidRDefault="00AB73AA" w:rsidP="00965556">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t>R$ 12.500,00</w:t>
            </w:r>
          </w:p>
        </w:tc>
      </w:tr>
      <w:tr w:rsidR="00AB73AA" w:rsidRPr="006E69B8" w14:paraId="5CA19A0C" w14:textId="77777777" w:rsidTr="00965556">
        <w:tc>
          <w:tcPr>
            <w:tcW w:w="767" w:type="dxa"/>
            <w:vAlign w:val="center"/>
          </w:tcPr>
          <w:p w14:paraId="59AC00B3" w14:textId="77777777" w:rsidR="00AB73AA" w:rsidRPr="006E69B8" w:rsidRDefault="00AB73AA" w:rsidP="00965556">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t>14</w:t>
            </w:r>
          </w:p>
        </w:tc>
        <w:tc>
          <w:tcPr>
            <w:tcW w:w="788" w:type="dxa"/>
            <w:vAlign w:val="center"/>
          </w:tcPr>
          <w:p w14:paraId="36A3BB1B" w14:textId="77777777" w:rsidR="00AB73AA" w:rsidRPr="006E69B8" w:rsidRDefault="00AB73AA" w:rsidP="00965556">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t>01</w:t>
            </w:r>
          </w:p>
        </w:tc>
        <w:tc>
          <w:tcPr>
            <w:tcW w:w="1134" w:type="dxa"/>
            <w:vAlign w:val="center"/>
          </w:tcPr>
          <w:p w14:paraId="424DB9C0" w14:textId="77777777" w:rsidR="00AB73AA" w:rsidRPr="006E69B8" w:rsidRDefault="00AB73AA" w:rsidP="00965556">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t>DIÁRIA</w:t>
            </w:r>
          </w:p>
        </w:tc>
        <w:tc>
          <w:tcPr>
            <w:tcW w:w="4819" w:type="dxa"/>
            <w:vAlign w:val="center"/>
          </w:tcPr>
          <w:p w14:paraId="3ADBC468" w14:textId="77777777" w:rsidR="00AB73AA" w:rsidRPr="006E69B8" w:rsidRDefault="00AB73AA" w:rsidP="00965556">
            <w:pPr>
              <w:tabs>
                <w:tab w:val="left" w:pos="2268"/>
              </w:tabs>
              <w:spacing w:after="0"/>
              <w:jc w:val="both"/>
              <w:rPr>
                <w:rFonts w:ascii="Segoe UI" w:hAnsi="Segoe UI" w:cs="Segoe UI"/>
                <w:b/>
                <w:color w:val="000000" w:themeColor="text1"/>
              </w:rPr>
            </w:pPr>
            <w:r w:rsidRPr="006E69B8">
              <w:rPr>
                <w:rFonts w:ascii="Segoe UI" w:hAnsi="Segoe UI" w:cs="Segoe UI"/>
                <w:b/>
                <w:color w:val="000000" w:themeColor="text1"/>
              </w:rPr>
              <w:t>LOCACAO DE CAMARIM</w:t>
            </w:r>
            <w:r w:rsidRPr="006E69B8">
              <w:rPr>
                <w:rFonts w:ascii="Segoe UI" w:hAnsi="Segoe UI" w:cs="Segoe UI"/>
                <w:color w:val="000000" w:themeColor="text1"/>
              </w:rPr>
              <w:t xml:space="preserve"> - LOCACAO DE ESTRUTURA DE 2 CAMARINS PARA SHOW, ATENDENDO AS MEDIDAS DE 4MX4M, EM OCTANORM COM PISO, CARPETE, AR, FORRO, </w:t>
            </w:r>
            <w:r w:rsidRPr="006E69B8">
              <w:rPr>
                <w:rFonts w:ascii="Segoe UI" w:hAnsi="Segoe UI" w:cs="Segoe UI"/>
                <w:color w:val="000000" w:themeColor="text1"/>
              </w:rPr>
              <w:lastRenderedPageBreak/>
              <w:t>ILUMINACAO, 3 TOMADAS EM CADA CAMARIM E COBERTOS COM TENDA- SELT.</w:t>
            </w:r>
          </w:p>
        </w:tc>
        <w:tc>
          <w:tcPr>
            <w:tcW w:w="1554" w:type="dxa"/>
            <w:vAlign w:val="center"/>
          </w:tcPr>
          <w:p w14:paraId="1C0A9277" w14:textId="77777777" w:rsidR="00AB73AA" w:rsidRPr="006E69B8" w:rsidRDefault="00AB73AA" w:rsidP="00965556">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lastRenderedPageBreak/>
              <w:t>R$ 9.000,00</w:t>
            </w:r>
          </w:p>
        </w:tc>
      </w:tr>
      <w:tr w:rsidR="00AB73AA" w:rsidRPr="006E69B8" w14:paraId="10C7FB10" w14:textId="77777777" w:rsidTr="00965556">
        <w:tc>
          <w:tcPr>
            <w:tcW w:w="767" w:type="dxa"/>
            <w:vAlign w:val="center"/>
          </w:tcPr>
          <w:p w14:paraId="3E9FAEC1" w14:textId="77777777" w:rsidR="00AB73AA" w:rsidRPr="006E69B8" w:rsidRDefault="00AB73AA" w:rsidP="00965556">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lastRenderedPageBreak/>
              <w:t>15</w:t>
            </w:r>
          </w:p>
        </w:tc>
        <w:tc>
          <w:tcPr>
            <w:tcW w:w="788" w:type="dxa"/>
            <w:vAlign w:val="center"/>
          </w:tcPr>
          <w:p w14:paraId="0EFFE747" w14:textId="77777777" w:rsidR="00AB73AA" w:rsidRPr="006E69B8" w:rsidRDefault="00AB73AA" w:rsidP="00965556">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t>02</w:t>
            </w:r>
          </w:p>
        </w:tc>
        <w:tc>
          <w:tcPr>
            <w:tcW w:w="1134" w:type="dxa"/>
            <w:vAlign w:val="center"/>
          </w:tcPr>
          <w:p w14:paraId="0A583503" w14:textId="77777777" w:rsidR="00AB73AA" w:rsidRPr="006E69B8" w:rsidRDefault="00AB73AA" w:rsidP="00965556">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t>DIÁRIA</w:t>
            </w:r>
          </w:p>
        </w:tc>
        <w:tc>
          <w:tcPr>
            <w:tcW w:w="4819" w:type="dxa"/>
            <w:vAlign w:val="center"/>
          </w:tcPr>
          <w:p w14:paraId="74F659A0" w14:textId="77777777" w:rsidR="00AB73AA" w:rsidRPr="006E69B8" w:rsidRDefault="00AB73AA" w:rsidP="00965556">
            <w:pPr>
              <w:tabs>
                <w:tab w:val="left" w:pos="2268"/>
              </w:tabs>
              <w:spacing w:after="0"/>
              <w:jc w:val="both"/>
              <w:rPr>
                <w:rFonts w:ascii="Segoe UI" w:hAnsi="Segoe UI" w:cs="Segoe UI"/>
                <w:b/>
                <w:color w:val="000000" w:themeColor="text1"/>
              </w:rPr>
            </w:pPr>
            <w:r w:rsidRPr="006E69B8">
              <w:rPr>
                <w:rFonts w:ascii="Segoe UI" w:hAnsi="Segoe UI" w:cs="Segoe UI"/>
                <w:b/>
                <w:color w:val="000000" w:themeColor="text1"/>
              </w:rPr>
              <w:t>LOCACAO DE PAINEL C/ MONTAGEM</w:t>
            </w:r>
            <w:r w:rsidRPr="006E69B8">
              <w:rPr>
                <w:rFonts w:ascii="Segoe UI" w:hAnsi="Segoe UI" w:cs="Segoe UI"/>
                <w:color w:val="000000" w:themeColor="text1"/>
              </w:rPr>
              <w:t xml:space="preserve"> - 01 PAINEL DE LED P5 NO TAMANHO MINIMO DE 4X3 E 01 PAINEL DE LED P5 NO TAMANHO DE 07X05. AMBOS COM OUTDOOR COM ESTRUTURA COMPLETA PARA INSTALACAO EM BOX TRUSS Q30 COM OPCAO DE REGULAGEM DE ALTURA ATE 6 METROS CABEAMENTOS NECESSARIOS, PROCESSADOR DE VIDEO COM VARIAS OPOES DE ENTRADA DE SINAL PARA USO DIVERSOS E UM OPERADOR PROFISSIONAL PARA TRANSMISSAO SIMULTANEA COM 3 CAMERAS NO MINIMO. SERVICO DE MONTAGEM INCLUSO.</w:t>
            </w:r>
          </w:p>
        </w:tc>
        <w:tc>
          <w:tcPr>
            <w:tcW w:w="1554" w:type="dxa"/>
            <w:vAlign w:val="center"/>
          </w:tcPr>
          <w:p w14:paraId="29D94F67" w14:textId="77777777" w:rsidR="00AB73AA" w:rsidRPr="006E69B8" w:rsidRDefault="00AB73AA" w:rsidP="00965556">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t>R$ 12.250,00</w:t>
            </w:r>
          </w:p>
        </w:tc>
      </w:tr>
    </w:tbl>
    <w:p w14:paraId="60B9940D" w14:textId="23CEE296" w:rsidR="00552EB9" w:rsidRPr="009967B2" w:rsidRDefault="00552EB9" w:rsidP="00EA01D6">
      <w:pPr>
        <w:jc w:val="both"/>
        <w:rPr>
          <w:rFonts w:ascii="Segoe UI" w:hAnsi="Segoe UI" w:cs="Segoe UI"/>
        </w:rPr>
      </w:pPr>
    </w:p>
    <w:p w14:paraId="4A71974E" w14:textId="77777777" w:rsidR="00552EB9" w:rsidRPr="009967B2" w:rsidRDefault="00552EB9" w:rsidP="00552EB9">
      <w:pPr>
        <w:tabs>
          <w:tab w:val="left" w:pos="2268"/>
        </w:tabs>
        <w:spacing w:after="0" w:line="300" w:lineRule="auto"/>
        <w:jc w:val="both"/>
        <w:rPr>
          <w:rFonts w:ascii="Segoe UI" w:hAnsi="Segoe UI" w:cs="Segoe UI"/>
        </w:rPr>
      </w:pPr>
    </w:p>
    <w:p w14:paraId="02C66A59" w14:textId="2E0FD71D" w:rsidR="00552EB9" w:rsidRPr="009967B2" w:rsidRDefault="00552EB9" w:rsidP="00552EB9">
      <w:pPr>
        <w:tabs>
          <w:tab w:val="left" w:pos="2268"/>
        </w:tabs>
        <w:spacing w:after="0" w:line="300" w:lineRule="auto"/>
        <w:jc w:val="both"/>
        <w:rPr>
          <w:rFonts w:ascii="Segoe UI" w:hAnsi="Segoe UI" w:cs="Segoe UI"/>
        </w:rPr>
      </w:pPr>
      <w:r w:rsidRPr="009967B2">
        <w:rPr>
          <w:rFonts w:ascii="Segoe UI" w:hAnsi="Segoe UI" w:cs="Segoe UI"/>
        </w:rPr>
        <w:t xml:space="preserve">1.2. O prazo do contrato é de </w:t>
      </w:r>
      <w:r w:rsidR="00964A53" w:rsidRPr="009967B2">
        <w:rPr>
          <w:rFonts w:ascii="Segoe UI" w:hAnsi="Segoe UI" w:cs="Segoe UI"/>
        </w:rPr>
        <w:t>12</w:t>
      </w:r>
      <w:r w:rsidRPr="009967B2">
        <w:rPr>
          <w:rFonts w:ascii="Segoe UI" w:hAnsi="Segoe UI" w:cs="Segoe UI"/>
        </w:rPr>
        <w:t xml:space="preserve"> (</w:t>
      </w:r>
      <w:r w:rsidR="00964A53" w:rsidRPr="009967B2">
        <w:rPr>
          <w:rFonts w:ascii="Segoe UI" w:hAnsi="Segoe UI" w:cs="Segoe UI"/>
        </w:rPr>
        <w:t>doze</w:t>
      </w:r>
      <w:r w:rsidRPr="009967B2">
        <w:rPr>
          <w:rFonts w:ascii="Segoe UI" w:hAnsi="Segoe UI" w:cs="Segoe UI"/>
        </w:rPr>
        <w:t>) meses contados da assinatura do Contrato Administrativo.</w:t>
      </w:r>
    </w:p>
    <w:p w14:paraId="10EA9819" w14:textId="77777777" w:rsidR="00552EB9" w:rsidRPr="009967B2" w:rsidRDefault="00552EB9" w:rsidP="00552EB9">
      <w:pPr>
        <w:tabs>
          <w:tab w:val="left" w:pos="2268"/>
        </w:tabs>
        <w:spacing w:after="0" w:line="300" w:lineRule="auto"/>
        <w:jc w:val="both"/>
        <w:rPr>
          <w:rFonts w:ascii="Segoe UI" w:hAnsi="Segoe UI" w:cs="Segoe UI"/>
        </w:rPr>
      </w:pPr>
    </w:p>
    <w:p w14:paraId="12D9C0AB" w14:textId="77777777" w:rsidR="00552EB9" w:rsidRPr="009967B2" w:rsidRDefault="00552EB9" w:rsidP="00552EB9">
      <w:pPr>
        <w:tabs>
          <w:tab w:val="left" w:pos="2268"/>
        </w:tabs>
        <w:spacing w:after="160" w:line="300" w:lineRule="auto"/>
        <w:jc w:val="both"/>
        <w:rPr>
          <w:rFonts w:ascii="Segoe UI" w:hAnsi="Segoe UI" w:cs="Segoe UI"/>
          <w:b/>
        </w:rPr>
      </w:pPr>
      <w:r w:rsidRPr="009967B2">
        <w:rPr>
          <w:rFonts w:ascii="Segoe UI" w:hAnsi="Segoe UI" w:cs="Segoe UI"/>
          <w:b/>
        </w:rPr>
        <w:t>2. Da fundamentação da contratação administrativa</w:t>
      </w:r>
    </w:p>
    <w:p w14:paraId="46C11279" w14:textId="77777777" w:rsidR="00552EB9" w:rsidRPr="009967B2" w:rsidRDefault="00552EB9" w:rsidP="00552EB9">
      <w:pPr>
        <w:tabs>
          <w:tab w:val="left" w:pos="2268"/>
        </w:tabs>
        <w:spacing w:after="160" w:line="300" w:lineRule="auto"/>
        <w:jc w:val="both"/>
        <w:rPr>
          <w:rFonts w:ascii="Segoe UI" w:hAnsi="Segoe UI" w:cs="Segoe UI"/>
        </w:rPr>
      </w:pPr>
      <w:r w:rsidRPr="009967B2">
        <w:rPr>
          <w:rFonts w:ascii="Segoe UI" w:hAnsi="Segoe UI" w:cs="Segoe UI"/>
        </w:rPr>
        <w:t>2.1. A fundamentação da contratação administrativa como um todo está no Estudo Técnico Preliminar – ETP – (§ 1º do art. 18 da Lei nº. 14.133/2021).</w:t>
      </w:r>
    </w:p>
    <w:p w14:paraId="77EE8831" w14:textId="77777777" w:rsidR="00552EB9" w:rsidRPr="009967B2" w:rsidRDefault="00552EB9" w:rsidP="00552EB9">
      <w:pPr>
        <w:tabs>
          <w:tab w:val="left" w:pos="2268"/>
        </w:tabs>
        <w:spacing w:after="0" w:line="300" w:lineRule="auto"/>
        <w:jc w:val="both"/>
        <w:rPr>
          <w:rFonts w:ascii="Segoe UI" w:hAnsi="Segoe UI" w:cs="Segoe UI"/>
        </w:rPr>
      </w:pPr>
    </w:p>
    <w:p w14:paraId="14EBB0A5" w14:textId="77777777" w:rsidR="00552EB9" w:rsidRPr="009967B2" w:rsidRDefault="00552EB9" w:rsidP="00552EB9">
      <w:pPr>
        <w:tabs>
          <w:tab w:val="left" w:pos="2268"/>
        </w:tabs>
        <w:spacing w:after="160" w:line="300" w:lineRule="auto"/>
        <w:jc w:val="both"/>
        <w:rPr>
          <w:rFonts w:ascii="Segoe UI" w:hAnsi="Segoe UI" w:cs="Segoe UI"/>
          <w:b/>
        </w:rPr>
      </w:pPr>
      <w:r w:rsidRPr="009967B2">
        <w:rPr>
          <w:rFonts w:ascii="Segoe UI" w:hAnsi="Segoe UI" w:cs="Segoe UI"/>
          <w:b/>
        </w:rPr>
        <w:t>3. Da descrição da solução como um todo, considerando todo o ciclo de vida do objeto</w:t>
      </w:r>
    </w:p>
    <w:p w14:paraId="30E472B3" w14:textId="77777777" w:rsidR="00552EB9" w:rsidRPr="009967B2" w:rsidRDefault="00552EB9" w:rsidP="00552EB9">
      <w:pPr>
        <w:tabs>
          <w:tab w:val="left" w:pos="2268"/>
        </w:tabs>
        <w:spacing w:after="160" w:line="300" w:lineRule="auto"/>
        <w:jc w:val="both"/>
        <w:rPr>
          <w:rFonts w:ascii="Segoe UI" w:hAnsi="Segoe UI" w:cs="Segoe UI"/>
        </w:rPr>
      </w:pPr>
      <w:r w:rsidRPr="009967B2">
        <w:rPr>
          <w:rFonts w:ascii="Segoe UI" w:hAnsi="Segoe UI" w:cs="Segoe UI"/>
        </w:rPr>
        <w:t>3.1. A descrição da solução como um todo está no ETP (inciso VII do § 1º do art. 18 da Lei nº. 14.133/2021).</w:t>
      </w:r>
    </w:p>
    <w:p w14:paraId="4710FED0" w14:textId="77777777" w:rsidR="00552EB9" w:rsidRPr="009967B2" w:rsidRDefault="00552EB9" w:rsidP="00552EB9">
      <w:pPr>
        <w:tabs>
          <w:tab w:val="left" w:pos="2268"/>
        </w:tabs>
        <w:spacing w:after="0" w:line="300" w:lineRule="auto"/>
        <w:jc w:val="both"/>
        <w:rPr>
          <w:rFonts w:ascii="Segoe UI" w:hAnsi="Segoe UI" w:cs="Segoe UI"/>
        </w:rPr>
      </w:pPr>
    </w:p>
    <w:p w14:paraId="720C5DD5" w14:textId="77777777" w:rsidR="00552EB9" w:rsidRPr="009967B2" w:rsidRDefault="00552EB9" w:rsidP="00552EB9">
      <w:pPr>
        <w:tabs>
          <w:tab w:val="left" w:pos="2268"/>
        </w:tabs>
        <w:spacing w:after="160" w:line="300" w:lineRule="auto"/>
        <w:jc w:val="both"/>
        <w:rPr>
          <w:rFonts w:ascii="Segoe UI" w:hAnsi="Segoe UI" w:cs="Segoe UI"/>
          <w:b/>
        </w:rPr>
      </w:pPr>
      <w:r w:rsidRPr="009967B2">
        <w:rPr>
          <w:rFonts w:ascii="Segoe UI" w:hAnsi="Segoe UI" w:cs="Segoe UI"/>
          <w:b/>
        </w:rPr>
        <w:t>4. Dos requisitos da contratação administrativa</w:t>
      </w:r>
    </w:p>
    <w:p w14:paraId="5F78A046" w14:textId="77777777" w:rsidR="00552EB9" w:rsidRPr="009967B2" w:rsidRDefault="00552EB9" w:rsidP="00552EB9">
      <w:pPr>
        <w:tabs>
          <w:tab w:val="left" w:pos="2268"/>
        </w:tabs>
        <w:spacing w:after="160" w:line="300" w:lineRule="auto"/>
        <w:jc w:val="both"/>
        <w:rPr>
          <w:rFonts w:ascii="Segoe UI" w:hAnsi="Segoe UI" w:cs="Segoe UI"/>
        </w:rPr>
      </w:pPr>
      <w:r w:rsidRPr="009967B2">
        <w:rPr>
          <w:rFonts w:ascii="Segoe UI" w:hAnsi="Segoe UI" w:cs="Segoe UI"/>
        </w:rPr>
        <w:t>4.1. Os requisitos da contratação administrativa estão no ETP (inciso III do § 1º do art. 18 da Lei nº. 14.133/2021).</w:t>
      </w:r>
    </w:p>
    <w:p w14:paraId="508D3E7E" w14:textId="77777777" w:rsidR="00552EB9" w:rsidRPr="009967B2" w:rsidRDefault="00552EB9" w:rsidP="00552EB9">
      <w:pPr>
        <w:spacing w:after="160" w:line="300" w:lineRule="auto"/>
        <w:jc w:val="both"/>
        <w:rPr>
          <w:rFonts w:ascii="Segoe UI" w:hAnsi="Segoe UI" w:cs="Segoe UI"/>
          <w:b/>
        </w:rPr>
      </w:pPr>
      <w:r w:rsidRPr="009967B2">
        <w:rPr>
          <w:rFonts w:ascii="Segoe UI" w:hAnsi="Segoe UI" w:cs="Segoe UI"/>
          <w:b/>
        </w:rPr>
        <w:t xml:space="preserve">5. Do modelo de execução do objeto </w:t>
      </w:r>
    </w:p>
    <w:p w14:paraId="55A3438F" w14:textId="77777777" w:rsidR="00552EB9" w:rsidRPr="009967B2" w:rsidRDefault="00552EB9" w:rsidP="00552EB9">
      <w:pPr>
        <w:spacing w:after="160" w:line="300" w:lineRule="auto"/>
        <w:jc w:val="both"/>
        <w:rPr>
          <w:rFonts w:ascii="Segoe UI" w:eastAsiaTheme="minorHAnsi" w:hAnsi="Segoe UI" w:cs="Segoe UI"/>
          <w:lang w:eastAsia="en-US"/>
        </w:rPr>
      </w:pPr>
      <w:r w:rsidRPr="009967B2">
        <w:rPr>
          <w:rFonts w:ascii="Segoe UI" w:eastAsiaTheme="minorHAnsi" w:hAnsi="Segoe UI" w:cs="Segoe UI"/>
          <w:lang w:eastAsia="en-US"/>
        </w:rPr>
        <w:t>5.1. A execução do objeto seguirá a seguinte dinâmica:</w:t>
      </w:r>
    </w:p>
    <w:p w14:paraId="7363B257" w14:textId="33FA2345" w:rsidR="00552EB9" w:rsidRPr="009967B2" w:rsidRDefault="00552EB9" w:rsidP="00552EB9">
      <w:pPr>
        <w:spacing w:after="160" w:line="300" w:lineRule="auto"/>
        <w:jc w:val="both"/>
        <w:rPr>
          <w:rFonts w:ascii="Segoe UI" w:eastAsiaTheme="minorHAnsi" w:hAnsi="Segoe UI" w:cs="Segoe UI"/>
          <w:lang w:eastAsia="en-US"/>
        </w:rPr>
      </w:pPr>
      <w:r w:rsidRPr="009967B2">
        <w:rPr>
          <w:rFonts w:ascii="Segoe UI" w:eastAsiaTheme="minorHAnsi" w:hAnsi="Segoe UI" w:cs="Segoe UI"/>
          <w:bCs/>
          <w:lang w:eastAsia="en-US"/>
        </w:rPr>
        <w:t xml:space="preserve">5.1.1. Na data de </w:t>
      </w:r>
      <w:r w:rsidR="001829D5">
        <w:rPr>
          <w:rFonts w:ascii="Segoe UI" w:eastAsiaTheme="minorHAnsi" w:hAnsi="Segoe UI" w:cs="Segoe UI"/>
          <w:lang w:eastAsia="en-US"/>
        </w:rPr>
        <w:t>23</w:t>
      </w:r>
      <w:r w:rsidRPr="009967B2">
        <w:rPr>
          <w:rFonts w:ascii="Segoe UI" w:eastAsiaTheme="minorHAnsi" w:hAnsi="Segoe UI" w:cs="Segoe UI"/>
          <w:lang w:eastAsia="en-US"/>
        </w:rPr>
        <w:t xml:space="preserve"> </w:t>
      </w:r>
      <w:r w:rsidR="001829D5">
        <w:rPr>
          <w:rFonts w:ascii="Segoe UI" w:eastAsiaTheme="minorHAnsi" w:hAnsi="Segoe UI" w:cs="Segoe UI"/>
          <w:lang w:eastAsia="en-US"/>
        </w:rPr>
        <w:t>à 25 de maio de 2025</w:t>
      </w:r>
      <w:r w:rsidR="00964A53" w:rsidRPr="009967B2">
        <w:rPr>
          <w:rFonts w:ascii="Segoe UI" w:eastAsiaTheme="minorHAnsi" w:hAnsi="Segoe UI" w:cs="Segoe UI"/>
          <w:lang w:eastAsia="en-US"/>
        </w:rPr>
        <w:t>,</w:t>
      </w:r>
      <w:r w:rsidRPr="009967B2">
        <w:rPr>
          <w:rFonts w:ascii="Segoe UI" w:eastAsiaTheme="minorHAnsi" w:hAnsi="Segoe UI" w:cs="Segoe UI"/>
          <w:lang w:eastAsia="en-US"/>
        </w:rPr>
        <w:t xml:space="preserve"> está previsto para </w:t>
      </w:r>
      <w:r w:rsidR="00964A53" w:rsidRPr="009967B2">
        <w:rPr>
          <w:rFonts w:ascii="Segoe UI" w:eastAsiaTheme="minorHAnsi" w:hAnsi="Segoe UI" w:cs="Segoe UI"/>
          <w:lang w:eastAsia="en-US"/>
        </w:rPr>
        <w:t>a realização da festa.</w:t>
      </w:r>
    </w:p>
    <w:p w14:paraId="52BDBB4D" w14:textId="77777777" w:rsidR="00552EB9" w:rsidRPr="009967B2" w:rsidRDefault="00552EB9" w:rsidP="00552EB9">
      <w:pPr>
        <w:spacing w:after="160" w:line="300" w:lineRule="auto"/>
        <w:jc w:val="both"/>
        <w:rPr>
          <w:rFonts w:ascii="Segoe UI" w:eastAsiaTheme="minorHAnsi" w:hAnsi="Segoe UI" w:cs="Segoe UI"/>
          <w:lang w:eastAsia="en-US"/>
        </w:rPr>
      </w:pPr>
      <w:r w:rsidRPr="009967B2">
        <w:rPr>
          <w:rFonts w:ascii="Segoe UI" w:eastAsiaTheme="minorHAnsi" w:hAnsi="Segoe UI" w:cs="Segoe UI"/>
          <w:lang w:eastAsia="en-US"/>
        </w:rPr>
        <w:lastRenderedPageBreak/>
        <w:t>5.1.2. Os métodos, as rotinas, as etapas, as tecnologias de procedimentos, a frequência e a periodicidade de execução do trabalho são as seguintes:</w:t>
      </w:r>
    </w:p>
    <w:p w14:paraId="53C75103" w14:textId="17399440" w:rsidR="00552EB9" w:rsidRPr="009967B2" w:rsidRDefault="00552EB9" w:rsidP="00552EB9">
      <w:pPr>
        <w:spacing w:after="160" w:line="300" w:lineRule="auto"/>
        <w:jc w:val="both"/>
        <w:rPr>
          <w:rFonts w:ascii="Segoe UI" w:eastAsiaTheme="minorHAnsi" w:hAnsi="Segoe UI" w:cs="Segoe UI"/>
          <w:lang w:eastAsia="en-US"/>
        </w:rPr>
      </w:pPr>
      <w:r w:rsidRPr="009967B2">
        <w:rPr>
          <w:rFonts w:ascii="Segoe UI" w:eastAsiaTheme="minorHAnsi" w:hAnsi="Segoe UI" w:cs="Segoe UI"/>
          <w:lang w:eastAsia="en-US"/>
        </w:rPr>
        <w:t xml:space="preserve">5.1.2.1. </w:t>
      </w:r>
      <w:r w:rsidR="00964A53" w:rsidRPr="009967B2">
        <w:rPr>
          <w:rFonts w:ascii="Segoe UI" w:eastAsiaTheme="minorHAnsi" w:hAnsi="Segoe UI" w:cs="Segoe UI"/>
          <w:lang w:eastAsia="en-US"/>
        </w:rPr>
        <w:t>A realização da Festa será na Praça de Eventos José Osmar.</w:t>
      </w:r>
    </w:p>
    <w:p w14:paraId="207BCA57" w14:textId="40266E50" w:rsidR="00552EB9" w:rsidRPr="009967B2" w:rsidRDefault="00552EB9" w:rsidP="00552EB9">
      <w:pPr>
        <w:spacing w:after="160" w:line="300" w:lineRule="auto"/>
        <w:jc w:val="both"/>
        <w:rPr>
          <w:rFonts w:ascii="Segoe UI" w:eastAsiaTheme="minorHAnsi" w:hAnsi="Segoe UI" w:cs="Segoe UI"/>
          <w:lang w:eastAsia="en-US"/>
        </w:rPr>
      </w:pPr>
      <w:r w:rsidRPr="009967B2">
        <w:rPr>
          <w:rFonts w:ascii="Segoe UI" w:eastAsiaTheme="minorHAnsi" w:hAnsi="Segoe UI" w:cs="Segoe UI"/>
          <w:lang w:eastAsia="en-US"/>
        </w:rPr>
        <w:t>5.1.2.2. Os serviços serão</w:t>
      </w:r>
      <w:r w:rsidR="001829D5">
        <w:rPr>
          <w:rFonts w:ascii="Segoe UI" w:eastAsiaTheme="minorHAnsi" w:hAnsi="Segoe UI" w:cs="Segoe UI"/>
          <w:lang w:eastAsia="en-US"/>
        </w:rPr>
        <w:t xml:space="preserve"> executados</w:t>
      </w:r>
      <w:r w:rsidRPr="009967B2">
        <w:rPr>
          <w:rFonts w:ascii="Segoe UI" w:eastAsiaTheme="minorHAnsi" w:hAnsi="Segoe UI" w:cs="Segoe UI"/>
          <w:lang w:eastAsia="en-US"/>
        </w:rPr>
        <w:t xml:space="preserve"> </w:t>
      </w:r>
      <w:r w:rsidR="00964A53" w:rsidRPr="009967B2">
        <w:rPr>
          <w:rFonts w:ascii="Segoe UI" w:eastAsiaTheme="minorHAnsi" w:hAnsi="Segoe UI" w:cs="Segoe UI"/>
          <w:lang w:eastAsia="en-US"/>
        </w:rPr>
        <w:t xml:space="preserve">durante a realização </w:t>
      </w:r>
      <w:r w:rsidR="001829D5">
        <w:rPr>
          <w:rFonts w:ascii="Segoe UI" w:eastAsiaTheme="minorHAnsi" w:hAnsi="Segoe UI" w:cs="Segoe UI"/>
          <w:lang w:eastAsia="en-US"/>
        </w:rPr>
        <w:t>do Festival dos Violeiros</w:t>
      </w:r>
      <w:r w:rsidR="00964A53" w:rsidRPr="009967B2">
        <w:rPr>
          <w:rFonts w:ascii="Segoe UI" w:eastAsiaTheme="minorHAnsi" w:hAnsi="Segoe UI" w:cs="Segoe UI"/>
          <w:lang w:eastAsia="en-US"/>
        </w:rPr>
        <w:t>.</w:t>
      </w:r>
    </w:p>
    <w:p w14:paraId="480E34CF" w14:textId="77777777" w:rsidR="00552EB9" w:rsidRPr="009967B2" w:rsidRDefault="00552EB9" w:rsidP="00552EB9">
      <w:pPr>
        <w:spacing w:after="160" w:line="300" w:lineRule="auto"/>
        <w:jc w:val="both"/>
        <w:rPr>
          <w:rFonts w:ascii="Segoe UI" w:eastAsiaTheme="minorHAnsi" w:hAnsi="Segoe UI" w:cs="Segoe UI"/>
          <w:bCs/>
          <w:lang w:eastAsia="en-US"/>
        </w:rPr>
      </w:pPr>
      <w:r w:rsidRPr="009967B2">
        <w:rPr>
          <w:rFonts w:ascii="Segoe UI" w:eastAsiaTheme="minorHAnsi" w:hAnsi="Segoe UI" w:cs="Segoe UI"/>
          <w:lang w:eastAsia="en-US"/>
        </w:rPr>
        <w:t xml:space="preserve">5.2. </w:t>
      </w:r>
      <w:r w:rsidRPr="009967B2">
        <w:rPr>
          <w:rFonts w:ascii="Segoe UI" w:eastAsiaTheme="minorHAnsi" w:hAnsi="Segoe UI" w:cs="Segoe UI"/>
          <w:bCs/>
          <w:lang w:eastAsia="en-US"/>
        </w:rPr>
        <w:t>Para a perfeita execução dos serviços, o(a) Contratado(a) deverá disponibilizar os materiais, equipamentos, ferramentas e utensílios necessários, nas quantidades estimadas e qualidades a seguir estabelecidas, promovendo sua substituição quando necessário:</w:t>
      </w:r>
    </w:p>
    <w:p w14:paraId="640CD4CB" w14:textId="54320F46" w:rsidR="00552EB9" w:rsidRPr="009967B2" w:rsidRDefault="00552EB9" w:rsidP="00552EB9">
      <w:pPr>
        <w:spacing w:after="160" w:line="300" w:lineRule="auto"/>
        <w:jc w:val="both"/>
        <w:rPr>
          <w:rFonts w:ascii="Segoe UI" w:hAnsi="Segoe UI" w:cs="Segoe UI"/>
        </w:rPr>
      </w:pPr>
      <w:r w:rsidRPr="009967B2">
        <w:rPr>
          <w:rFonts w:ascii="Segoe UI" w:hAnsi="Segoe UI" w:cs="Segoe UI"/>
        </w:rPr>
        <w:t xml:space="preserve">5.3. O prazo de entrega dos serviços é </w:t>
      </w:r>
      <w:r w:rsidR="005C0F08" w:rsidRPr="009967B2">
        <w:rPr>
          <w:rFonts w:ascii="Segoe UI" w:hAnsi="Segoe UI" w:cs="Segoe UI"/>
        </w:rPr>
        <w:t>24 horas antes do evento.</w:t>
      </w:r>
    </w:p>
    <w:p w14:paraId="5B4C69A7" w14:textId="2FAB6E87" w:rsidR="00552EB9" w:rsidRPr="009967B2" w:rsidRDefault="00552EB9" w:rsidP="00552EB9">
      <w:pPr>
        <w:spacing w:after="160" w:line="300" w:lineRule="auto"/>
        <w:jc w:val="both"/>
        <w:rPr>
          <w:rFonts w:ascii="Segoe UI" w:eastAsiaTheme="minorHAnsi" w:hAnsi="Segoe UI" w:cs="Segoe UI"/>
          <w:bCs/>
          <w:lang w:eastAsia="en-US"/>
        </w:rPr>
      </w:pPr>
      <w:r w:rsidRPr="009967B2">
        <w:rPr>
          <w:rFonts w:ascii="Segoe UI" w:eastAsiaTheme="minorHAnsi" w:hAnsi="Segoe UI" w:cs="Segoe UI"/>
          <w:bCs/>
          <w:lang w:eastAsia="en-US"/>
        </w:rPr>
        <w:t xml:space="preserve">5.4. Caso não seja possível a entrega na data assinalada, o(a) Contratado(a) deverá comunicar as razões respectivas com pelo menos </w:t>
      </w:r>
      <w:r w:rsidR="005C0F08" w:rsidRPr="009967B2">
        <w:rPr>
          <w:rFonts w:ascii="Segoe UI" w:eastAsiaTheme="minorHAnsi" w:hAnsi="Segoe UI" w:cs="Segoe UI"/>
          <w:bCs/>
          <w:lang w:eastAsia="en-US"/>
        </w:rPr>
        <w:t>10</w:t>
      </w:r>
      <w:r w:rsidRPr="009967B2">
        <w:rPr>
          <w:rFonts w:ascii="Segoe UI" w:eastAsiaTheme="minorHAnsi" w:hAnsi="Segoe UI" w:cs="Segoe UI"/>
          <w:bCs/>
          <w:lang w:eastAsia="en-US"/>
        </w:rPr>
        <w:t xml:space="preserve"> (</w:t>
      </w:r>
      <w:r w:rsidR="005C0F08" w:rsidRPr="009967B2">
        <w:rPr>
          <w:rFonts w:ascii="Segoe UI" w:eastAsiaTheme="minorHAnsi" w:hAnsi="Segoe UI" w:cs="Segoe UI"/>
          <w:bCs/>
          <w:lang w:eastAsia="en-US"/>
        </w:rPr>
        <w:t>dez</w:t>
      </w:r>
      <w:r w:rsidRPr="009967B2">
        <w:rPr>
          <w:rFonts w:ascii="Segoe UI" w:eastAsiaTheme="minorHAnsi" w:hAnsi="Segoe UI" w:cs="Segoe UI"/>
          <w:bCs/>
          <w:lang w:eastAsia="en-US"/>
        </w:rPr>
        <w:t xml:space="preserve">) dias úteis de antecedência para que qualquer pleito de prorrogação de prazo seja analisado, ressalvadas situações de caso fortuito e </w:t>
      </w:r>
      <w:r w:rsidRPr="009967B2">
        <w:rPr>
          <w:rFonts w:ascii="Segoe UI" w:eastAsiaTheme="minorHAnsi" w:hAnsi="Segoe UI" w:cs="Segoe UI"/>
          <w:lang w:eastAsia="en-US"/>
        </w:rPr>
        <w:t>força</w:t>
      </w:r>
      <w:r w:rsidRPr="009967B2">
        <w:rPr>
          <w:rFonts w:ascii="Segoe UI" w:eastAsiaTheme="minorHAnsi" w:hAnsi="Segoe UI" w:cs="Segoe UI"/>
          <w:bCs/>
          <w:lang w:eastAsia="en-US"/>
        </w:rPr>
        <w:t xml:space="preserve"> maior.</w:t>
      </w:r>
    </w:p>
    <w:p w14:paraId="1D7E19D1" w14:textId="77777777" w:rsidR="00552EB9" w:rsidRPr="009967B2" w:rsidRDefault="00552EB9" w:rsidP="00552EB9">
      <w:pPr>
        <w:spacing w:after="160" w:line="300" w:lineRule="auto"/>
        <w:jc w:val="both"/>
        <w:rPr>
          <w:rFonts w:ascii="Segoe UI" w:eastAsiaTheme="minorHAnsi" w:hAnsi="Segoe UI" w:cs="Segoe UI"/>
          <w:bCs/>
          <w:lang w:eastAsia="en-US"/>
        </w:rPr>
      </w:pPr>
      <w:r w:rsidRPr="009967B2">
        <w:rPr>
          <w:rFonts w:ascii="Segoe UI" w:eastAsiaTheme="minorHAnsi" w:hAnsi="Segoe UI" w:cs="Segoe UI"/>
          <w:bCs/>
          <w:lang w:eastAsia="en-US"/>
        </w:rPr>
        <w:t>5.5. Os serviços serão recebidos provisoriamente, de forma sumária, no prazo de 02 (dois) dias úteis, pelo(a) servidor(a) público(a) municipal pelo acompanhamento e fiscalização do contrato administrativo, para efeito de posterior verificação de sua conformidade com as especificações constantes neste TR e na proposta.</w:t>
      </w:r>
    </w:p>
    <w:p w14:paraId="09B11ADB" w14:textId="77777777" w:rsidR="00552EB9" w:rsidRPr="009967B2" w:rsidRDefault="00552EB9" w:rsidP="00552EB9">
      <w:pPr>
        <w:spacing w:after="160" w:line="300" w:lineRule="auto"/>
        <w:jc w:val="both"/>
        <w:rPr>
          <w:rFonts w:ascii="Segoe UI" w:eastAsiaTheme="minorHAnsi" w:hAnsi="Segoe UI" w:cs="Segoe UI"/>
          <w:bCs/>
          <w:lang w:eastAsia="en-US"/>
        </w:rPr>
      </w:pPr>
      <w:r w:rsidRPr="009967B2">
        <w:rPr>
          <w:rFonts w:ascii="Segoe UI" w:eastAsiaTheme="minorHAnsi" w:hAnsi="Segoe UI" w:cs="Segoe UI"/>
          <w:bCs/>
          <w:lang w:eastAsia="en-US"/>
        </w:rPr>
        <w:t>5.5.1. O recebimento provisório poderá ser efetivado no atesto da nota fiscal pelo(a) servidor(a) público(a) municipal pelo acompanhamento e fiscalização do contrato administrativo.</w:t>
      </w:r>
    </w:p>
    <w:p w14:paraId="6A5FF250" w14:textId="77777777" w:rsidR="00552EB9" w:rsidRPr="009967B2" w:rsidRDefault="00552EB9" w:rsidP="00552EB9">
      <w:pPr>
        <w:spacing w:after="160" w:line="300" w:lineRule="auto"/>
        <w:jc w:val="both"/>
        <w:rPr>
          <w:rFonts w:ascii="Segoe UI" w:eastAsiaTheme="minorHAnsi" w:hAnsi="Segoe UI" w:cs="Segoe UI"/>
          <w:bCs/>
          <w:lang w:eastAsia="en-US"/>
        </w:rPr>
      </w:pPr>
      <w:r w:rsidRPr="009967B2">
        <w:rPr>
          <w:rFonts w:ascii="Segoe UI" w:eastAsiaTheme="minorHAnsi" w:hAnsi="Segoe UI" w:cs="Segoe UI"/>
          <w:bCs/>
          <w:lang w:eastAsia="en-US"/>
        </w:rPr>
        <w:t>5.6. Os serviços poderão ser rejeitados, no todo ou em parte, quando em desacordo com as especificações constantes neste TR e na proposta, devendo ser substituídos no prazo de 02 (dois)</w:t>
      </w:r>
      <w:r w:rsidRPr="009967B2">
        <w:rPr>
          <w:rFonts w:ascii="Segoe UI" w:eastAsiaTheme="minorHAnsi" w:hAnsi="Segoe UI" w:cs="Segoe UI"/>
          <w:bCs/>
          <w:color w:val="FF0000"/>
          <w:lang w:eastAsia="en-US"/>
        </w:rPr>
        <w:t xml:space="preserve"> </w:t>
      </w:r>
      <w:r w:rsidRPr="009967B2">
        <w:rPr>
          <w:rFonts w:ascii="Segoe UI" w:eastAsiaTheme="minorHAnsi" w:hAnsi="Segoe UI" w:cs="Segoe UI"/>
          <w:bCs/>
          <w:lang w:eastAsia="en-US"/>
        </w:rPr>
        <w:t>dias úteis, a contar da notificação do(a) contratado(a), às suas custas, sem prejuízo da aplicação das penalidades.</w:t>
      </w:r>
    </w:p>
    <w:p w14:paraId="7DDFCE16" w14:textId="77777777" w:rsidR="00552EB9" w:rsidRPr="009967B2" w:rsidRDefault="00552EB9" w:rsidP="00552EB9">
      <w:pPr>
        <w:spacing w:after="160" w:line="300" w:lineRule="auto"/>
        <w:jc w:val="both"/>
        <w:rPr>
          <w:rFonts w:ascii="Segoe UI" w:eastAsiaTheme="minorHAnsi" w:hAnsi="Segoe UI" w:cs="Segoe UI"/>
          <w:bCs/>
          <w:lang w:eastAsia="en-US"/>
        </w:rPr>
      </w:pPr>
      <w:r w:rsidRPr="009967B2">
        <w:rPr>
          <w:rFonts w:ascii="Segoe UI" w:eastAsiaTheme="minorHAnsi" w:hAnsi="Segoe UI" w:cs="Segoe UI"/>
          <w:bCs/>
          <w:lang w:eastAsia="en-US"/>
        </w:rPr>
        <w:t>5.7. Os serviços serão recebidos definitivamente no prazo de 05 (cinco) dias úteis, pelo(a) servidor(a) público(a) municipal ou comissão, contados do recebimento provisório, após a verificação da efetiva prestação e entrega dos serviços.</w:t>
      </w:r>
    </w:p>
    <w:p w14:paraId="0DF218D5" w14:textId="77777777" w:rsidR="00552EB9" w:rsidRPr="009967B2" w:rsidRDefault="00552EB9" w:rsidP="00552EB9">
      <w:pPr>
        <w:spacing w:after="160" w:line="300" w:lineRule="auto"/>
        <w:jc w:val="both"/>
        <w:rPr>
          <w:rFonts w:ascii="Segoe UI" w:eastAsiaTheme="minorHAnsi" w:hAnsi="Segoe UI" w:cs="Segoe UI"/>
          <w:bCs/>
          <w:lang w:eastAsia="en-US"/>
        </w:rPr>
      </w:pPr>
      <w:r w:rsidRPr="009967B2">
        <w:rPr>
          <w:rFonts w:ascii="Segoe UI" w:eastAsiaTheme="minorHAnsi" w:hAnsi="Segoe UI" w:cs="Segoe UI"/>
          <w:bCs/>
          <w:lang w:eastAsia="en-US"/>
        </w:rPr>
        <w:t>5.7.1. O recebimento definitivo poderá ser efetivado no atesto da nota fiscal pelo pelo(a) pelo(a) servidor(a) público(a) municipal ou comissão, após atesto pelo(a) responsável pelo(a) fiscal do contrato administrativo.</w:t>
      </w:r>
    </w:p>
    <w:p w14:paraId="1BAF5A27" w14:textId="77777777" w:rsidR="00552EB9" w:rsidRPr="009967B2" w:rsidRDefault="00552EB9" w:rsidP="00552EB9">
      <w:pPr>
        <w:spacing w:after="160" w:line="300" w:lineRule="auto"/>
        <w:jc w:val="both"/>
        <w:rPr>
          <w:rFonts w:ascii="Segoe UI" w:eastAsiaTheme="minorHAnsi" w:hAnsi="Segoe UI" w:cs="Segoe UI"/>
          <w:bCs/>
          <w:lang w:eastAsia="en-US"/>
        </w:rPr>
      </w:pPr>
      <w:r w:rsidRPr="009967B2">
        <w:rPr>
          <w:rFonts w:ascii="Segoe UI" w:eastAsiaTheme="minorHAnsi" w:hAnsi="Segoe UI" w:cs="Segoe UI"/>
          <w:bCs/>
          <w:lang w:eastAsia="en-US"/>
        </w:rPr>
        <w:t>5.8. Na hipótese de a verificação a que se refere o subitem anterior não ser procedida dentro do prazo fixado, reputar-se-á como realizada, consumando-se o recebimento definitivo no dia do esgotamento do prazo.</w:t>
      </w:r>
    </w:p>
    <w:p w14:paraId="31225B8B" w14:textId="77777777" w:rsidR="00552EB9" w:rsidRPr="009967B2" w:rsidRDefault="00552EB9" w:rsidP="00552EB9">
      <w:pPr>
        <w:spacing w:after="160" w:line="300" w:lineRule="auto"/>
        <w:jc w:val="both"/>
        <w:rPr>
          <w:rFonts w:ascii="Segoe UI" w:eastAsiaTheme="minorHAnsi" w:hAnsi="Segoe UI" w:cs="Segoe UI"/>
          <w:bCs/>
          <w:lang w:eastAsia="en-US"/>
        </w:rPr>
      </w:pPr>
      <w:r w:rsidRPr="009967B2">
        <w:rPr>
          <w:rFonts w:ascii="Segoe UI" w:eastAsiaTheme="minorHAnsi" w:hAnsi="Segoe UI" w:cs="Segoe UI"/>
          <w:bCs/>
          <w:lang w:eastAsia="en-US"/>
        </w:rPr>
        <w:lastRenderedPageBreak/>
        <w:t>5.9. O recebimento provisório ou definitivo não excluirá a responsabilidade civil pela solidez e pela segurança do serviço nem a responsabilidade ético-profissional pela perfeita execução do contrato administrativo.</w:t>
      </w:r>
    </w:p>
    <w:p w14:paraId="0E1EA104" w14:textId="77777777" w:rsidR="00552EB9" w:rsidRPr="009967B2" w:rsidRDefault="00552EB9" w:rsidP="00552EB9">
      <w:pPr>
        <w:tabs>
          <w:tab w:val="left" w:pos="2268"/>
        </w:tabs>
        <w:spacing w:after="0" w:line="300" w:lineRule="auto"/>
        <w:jc w:val="both"/>
        <w:rPr>
          <w:rFonts w:ascii="Segoe UI" w:hAnsi="Segoe UI" w:cs="Segoe UI"/>
        </w:rPr>
      </w:pPr>
    </w:p>
    <w:p w14:paraId="4813CECD" w14:textId="77777777" w:rsidR="00552EB9" w:rsidRPr="009967B2" w:rsidRDefault="00552EB9" w:rsidP="00552EB9">
      <w:pPr>
        <w:tabs>
          <w:tab w:val="left" w:pos="2268"/>
        </w:tabs>
        <w:spacing w:after="160" w:line="300" w:lineRule="auto"/>
        <w:jc w:val="both"/>
        <w:rPr>
          <w:rFonts w:ascii="Segoe UI" w:hAnsi="Segoe UI" w:cs="Segoe UI"/>
          <w:b/>
        </w:rPr>
      </w:pPr>
      <w:r w:rsidRPr="009967B2">
        <w:rPr>
          <w:rFonts w:ascii="Segoe UI" w:hAnsi="Segoe UI" w:cs="Segoe UI"/>
          <w:b/>
        </w:rPr>
        <w:t>6. Do modelo de gestão do contrato administrativo</w:t>
      </w:r>
    </w:p>
    <w:p w14:paraId="3AF158BA" w14:textId="77777777" w:rsidR="00552EB9" w:rsidRPr="009967B2" w:rsidRDefault="00552EB9" w:rsidP="00552EB9">
      <w:pPr>
        <w:spacing w:after="160" w:line="300" w:lineRule="auto"/>
        <w:jc w:val="both"/>
        <w:rPr>
          <w:rFonts w:ascii="Segoe UI" w:eastAsiaTheme="minorHAnsi" w:hAnsi="Segoe UI" w:cs="Segoe UI"/>
          <w:lang w:eastAsia="en-US"/>
        </w:rPr>
      </w:pPr>
      <w:r w:rsidRPr="009967B2">
        <w:rPr>
          <w:rFonts w:ascii="Segoe UI" w:eastAsiaTheme="minorHAnsi" w:hAnsi="Segoe UI" w:cs="Segoe UI"/>
          <w:color w:val="000000"/>
          <w:lang w:eastAsia="en-US"/>
        </w:rPr>
        <w:t xml:space="preserve">6.1. </w:t>
      </w:r>
      <w:r w:rsidRPr="009967B2">
        <w:rPr>
          <w:rFonts w:ascii="Segoe UI" w:eastAsiaTheme="minorHAnsi" w:hAnsi="Segoe UI" w:cs="Segoe UI"/>
          <w:lang w:eastAsia="en-US"/>
        </w:rPr>
        <w:t>O contrato administrativo deverá ser executado fielmente pelas partes, de acordo com as cláusulas avençadas e as normas da Lei nº. 14.133/2021, e cada parte responderá pelas consequências de sua inexecução total ou parcial (art. 115 da Lei nº 14.133/2021).</w:t>
      </w:r>
    </w:p>
    <w:p w14:paraId="57E5B1A2" w14:textId="77777777" w:rsidR="00552EB9" w:rsidRPr="009967B2" w:rsidRDefault="00552EB9" w:rsidP="00552EB9">
      <w:pPr>
        <w:spacing w:after="160" w:line="300" w:lineRule="auto"/>
        <w:jc w:val="both"/>
        <w:rPr>
          <w:rFonts w:ascii="Segoe UI" w:eastAsiaTheme="minorHAnsi" w:hAnsi="Segoe UI" w:cs="Segoe UI"/>
          <w:lang w:eastAsia="en-US"/>
        </w:rPr>
      </w:pPr>
      <w:r w:rsidRPr="009967B2">
        <w:rPr>
          <w:rFonts w:ascii="Segoe UI" w:eastAsiaTheme="minorHAnsi" w:hAnsi="Segoe UI" w:cs="Segoe UI"/>
          <w:lang w:eastAsia="en-US"/>
        </w:rPr>
        <w:t>6.2. Em caso de impedimento, ordem de paralisação ou suspensão do contrato administrativo, o cronograma de execução será prorrogado automaticamente pelo tempo correspondente, anotadas tais circunstâncias mediante simples apostila (§ 5º do art. 115 da Lei nº. 14.133/2021).</w:t>
      </w:r>
    </w:p>
    <w:p w14:paraId="21DC7A6E" w14:textId="77777777" w:rsidR="00552EB9" w:rsidRPr="009967B2" w:rsidRDefault="00552EB9" w:rsidP="00552EB9">
      <w:pPr>
        <w:spacing w:after="160" w:line="300" w:lineRule="auto"/>
        <w:jc w:val="both"/>
        <w:rPr>
          <w:rFonts w:ascii="Segoe UI" w:eastAsiaTheme="minorHAnsi" w:hAnsi="Segoe UI" w:cs="Segoe UI"/>
          <w:lang w:eastAsia="en-US"/>
        </w:rPr>
      </w:pPr>
      <w:r w:rsidRPr="009967B2">
        <w:rPr>
          <w:rFonts w:ascii="Segoe UI" w:eastAsiaTheme="minorHAnsi" w:hAnsi="Segoe UI" w:cs="Segoe UI"/>
          <w:lang w:eastAsia="en-US"/>
        </w:rPr>
        <w:t>6.3. A execução do contrato administrativo deverá ser acompanhada e fiscalizada pelo(a) fiscal do contrato administrativos, ou pelos respectivos substitutos (art. 117 da Lei nº. 14.133/2021).</w:t>
      </w:r>
    </w:p>
    <w:p w14:paraId="22519AFD" w14:textId="77777777" w:rsidR="00552EB9" w:rsidRPr="009967B2" w:rsidRDefault="00552EB9" w:rsidP="00552EB9">
      <w:pPr>
        <w:spacing w:after="160" w:line="300" w:lineRule="auto"/>
        <w:jc w:val="both"/>
        <w:rPr>
          <w:rFonts w:ascii="Segoe UI" w:eastAsiaTheme="minorHAnsi" w:hAnsi="Segoe UI" w:cs="Segoe UI"/>
          <w:lang w:eastAsia="en-US"/>
        </w:rPr>
      </w:pPr>
      <w:r w:rsidRPr="009967B2">
        <w:rPr>
          <w:rFonts w:ascii="Segoe UI" w:eastAsiaTheme="minorHAnsi" w:hAnsi="Segoe UI" w:cs="Segoe UI"/>
          <w:lang w:eastAsia="en-US"/>
        </w:rPr>
        <w:t xml:space="preserve">6.4. </w:t>
      </w:r>
      <w:r w:rsidRPr="009967B2">
        <w:rPr>
          <w:rFonts w:ascii="Segoe UI" w:eastAsiaTheme="minorHAnsi" w:hAnsi="Segoe UI" w:cs="Segoe UI"/>
          <w:color w:val="000000"/>
          <w:lang w:eastAsia="en-US"/>
        </w:rPr>
        <w:t>O(A) fiscal do contrato administrativo anotará em registro próprio todas as ocorrências relacionadas à execução do contrato administrativo, determinando o que for necessário para a regularização das faltas ou dos defeitos observados (§1º do art. 117 da Lei nº. 14.133/2021).</w:t>
      </w:r>
    </w:p>
    <w:p w14:paraId="2FB3AB43" w14:textId="77777777" w:rsidR="00552EB9" w:rsidRPr="009967B2" w:rsidRDefault="00552EB9" w:rsidP="00552EB9">
      <w:pPr>
        <w:spacing w:after="160" w:line="300" w:lineRule="auto"/>
        <w:jc w:val="both"/>
        <w:rPr>
          <w:rFonts w:ascii="Segoe UI" w:eastAsia="Times New Roman" w:hAnsi="Segoe UI" w:cs="Segoe UI"/>
        </w:rPr>
      </w:pPr>
      <w:r w:rsidRPr="009967B2">
        <w:rPr>
          <w:rFonts w:ascii="Segoe UI" w:eastAsia="Times New Roman" w:hAnsi="Segoe UI" w:cs="Segoe UI"/>
        </w:rPr>
        <w:t>6.5. O(A) fiscal do contrato administrativo informará a seus superiores, em tempo hábil para a adoção das medidas convenientes, a situação que demandar decisão ou providência que ultrapasse sua competência (§ 2º do art. 117 da Lei nº. 14.133/2021).</w:t>
      </w:r>
    </w:p>
    <w:p w14:paraId="1ABDEA88" w14:textId="77777777" w:rsidR="00552EB9" w:rsidRPr="009967B2" w:rsidRDefault="00552EB9" w:rsidP="00552EB9">
      <w:pPr>
        <w:spacing w:after="160" w:line="300" w:lineRule="auto"/>
        <w:jc w:val="both"/>
        <w:rPr>
          <w:rFonts w:ascii="Segoe UI" w:eastAsia="Times New Roman" w:hAnsi="Segoe UI" w:cs="Segoe UI"/>
        </w:rPr>
      </w:pPr>
      <w:r w:rsidRPr="009967B2">
        <w:rPr>
          <w:rFonts w:ascii="Segoe UI" w:eastAsia="Times New Roman" w:hAnsi="Segoe UI" w:cs="Segoe UI"/>
        </w:rPr>
        <w:t>6.6. O(A) Contratado(a) será obrigado a reparar, corrigir, remover, reconstruir ou substituir, a suas expensas, no total ou em parte, o objeto do contrato em que se verificarem vícios, defeitos ou incorreções resultantes de sua execução ou de materiais nela empregados (art. 118 da Lei nº. 14.133/2021).</w:t>
      </w:r>
    </w:p>
    <w:p w14:paraId="02DB17EF" w14:textId="77777777" w:rsidR="00552EB9" w:rsidRPr="009967B2" w:rsidRDefault="00552EB9" w:rsidP="00552EB9">
      <w:pPr>
        <w:spacing w:after="160" w:line="300" w:lineRule="auto"/>
        <w:jc w:val="both"/>
        <w:rPr>
          <w:rFonts w:ascii="Segoe UI" w:eastAsiaTheme="minorHAnsi" w:hAnsi="Segoe UI" w:cs="Segoe UI"/>
          <w:lang w:eastAsia="en-US"/>
        </w:rPr>
      </w:pPr>
      <w:r w:rsidRPr="009967B2">
        <w:rPr>
          <w:rFonts w:ascii="Segoe UI" w:eastAsiaTheme="minorHAnsi" w:hAnsi="Segoe UI" w:cs="Segoe UI"/>
          <w:lang w:eastAsia="en-US"/>
        </w:rPr>
        <w:t>6.7. O(A) Contratado(a) será responsável pelos danos causados diretamente à Administração ou a terceiros em razão da execução do contrato, e não excluirá nem reduzirá essa responsabilidade a fiscalização ou o acompanhamento pelo contratante (art. 120 da Lei nº. 14.133/2021).</w:t>
      </w:r>
    </w:p>
    <w:p w14:paraId="2A31EBF7" w14:textId="77777777" w:rsidR="00552EB9" w:rsidRPr="009967B2" w:rsidRDefault="00552EB9" w:rsidP="00552EB9">
      <w:pPr>
        <w:spacing w:after="160" w:line="300" w:lineRule="auto"/>
        <w:jc w:val="both"/>
        <w:rPr>
          <w:rFonts w:ascii="Segoe UI" w:eastAsiaTheme="minorHAnsi" w:hAnsi="Segoe UI" w:cs="Segoe UI"/>
          <w:lang w:eastAsia="en-US"/>
        </w:rPr>
      </w:pPr>
      <w:r w:rsidRPr="009967B2">
        <w:rPr>
          <w:rFonts w:ascii="Segoe UI" w:eastAsiaTheme="minorHAnsi" w:hAnsi="Segoe UI" w:cs="Segoe UI"/>
          <w:lang w:eastAsia="en-US"/>
        </w:rPr>
        <w:t>6.8. Somente o(a) Contratado(a) será responsável pelos encargos trabalhistas, previdenciários, fiscais e comerciais resultantes da execução do contrato administrativo (art. 121 da Lei nº. 14.133/2021).</w:t>
      </w:r>
    </w:p>
    <w:p w14:paraId="583628CA" w14:textId="77777777" w:rsidR="00552EB9" w:rsidRPr="009967B2" w:rsidRDefault="00552EB9" w:rsidP="00552EB9">
      <w:pPr>
        <w:spacing w:after="160" w:line="300" w:lineRule="auto"/>
        <w:jc w:val="both"/>
        <w:rPr>
          <w:rFonts w:ascii="Segoe UI" w:eastAsia="Times New Roman" w:hAnsi="Segoe UI" w:cs="Segoe UI"/>
        </w:rPr>
      </w:pPr>
      <w:r w:rsidRPr="009967B2">
        <w:rPr>
          <w:rFonts w:ascii="Segoe UI" w:eastAsia="Times New Roman" w:hAnsi="Segoe UI" w:cs="Segoe UI"/>
        </w:rPr>
        <w:t>6.9. A inadimplência do(a) contratado(a) em relação aos encargos trabalhistas, fiscais e comerciais não transferirá à Administração a responsabilidade pelo seu pagamento e não poderá onerar o objeto do contrato administrativo (§ 1º do art. 121 da Lei nº. 14.133/2021).</w:t>
      </w:r>
    </w:p>
    <w:p w14:paraId="30C7B7DB" w14:textId="77777777" w:rsidR="00552EB9" w:rsidRPr="009967B2" w:rsidRDefault="00552EB9" w:rsidP="00552EB9">
      <w:pPr>
        <w:spacing w:after="160" w:line="300" w:lineRule="auto"/>
        <w:jc w:val="both"/>
        <w:rPr>
          <w:rFonts w:ascii="Segoe UI" w:eastAsia="Times New Roman" w:hAnsi="Segoe UI" w:cs="Segoe UI"/>
        </w:rPr>
      </w:pPr>
      <w:r w:rsidRPr="009967B2">
        <w:rPr>
          <w:rFonts w:ascii="Segoe UI" w:eastAsia="Times New Roman" w:hAnsi="Segoe UI" w:cs="Segoe UI"/>
        </w:rPr>
        <w:lastRenderedPageBreak/>
        <w:t>6.10. As comunicações entre a Administração e o(a) contratado(a) devem ser realizadas por escrito sempre que o ato exigir tal formalidade, admitindo-se, excepcionalmente, o uso de mensagem eletrônica para esse fim, tal como: e-mail.</w:t>
      </w:r>
    </w:p>
    <w:p w14:paraId="78E52AAA" w14:textId="77777777" w:rsidR="00552EB9" w:rsidRPr="009967B2" w:rsidRDefault="00552EB9" w:rsidP="00552EB9">
      <w:pPr>
        <w:spacing w:after="160" w:line="300" w:lineRule="auto"/>
        <w:jc w:val="both"/>
        <w:rPr>
          <w:rFonts w:ascii="Segoe UI" w:eastAsia="Times New Roman" w:hAnsi="Segoe UI" w:cs="Segoe UI"/>
        </w:rPr>
      </w:pPr>
      <w:r w:rsidRPr="009967B2">
        <w:rPr>
          <w:rFonts w:ascii="Segoe UI" w:eastAsia="Times New Roman" w:hAnsi="Segoe UI" w:cs="Segoe UI"/>
        </w:rPr>
        <w:t>6.11. A Administração poderá convocar representante do(a) licitante para adoção de providências que devam ser cumpridas de imediato.</w:t>
      </w:r>
    </w:p>
    <w:p w14:paraId="0AA2C15C" w14:textId="77777777" w:rsidR="00552EB9" w:rsidRPr="009967B2" w:rsidRDefault="00552EB9" w:rsidP="00552EB9">
      <w:pPr>
        <w:tabs>
          <w:tab w:val="left" w:pos="1134"/>
        </w:tabs>
        <w:spacing w:after="160" w:line="300" w:lineRule="auto"/>
        <w:jc w:val="both"/>
        <w:rPr>
          <w:rFonts w:ascii="Segoe UI" w:hAnsi="Segoe UI" w:cs="Segoe UI"/>
          <w:color w:val="000000"/>
        </w:rPr>
      </w:pPr>
      <w:r w:rsidRPr="009967B2">
        <w:rPr>
          <w:rFonts w:ascii="Segoe UI" w:hAnsi="Segoe UI" w:cs="Segoe UI"/>
        </w:rPr>
        <w:t xml:space="preserve">6.12. </w:t>
      </w:r>
      <w:r w:rsidRPr="009967B2">
        <w:rPr>
          <w:rFonts w:ascii="Segoe UI" w:hAnsi="Segoe UI" w:cs="Segoe UI"/>
          <w:color w:val="000000"/>
        </w:rPr>
        <w:t xml:space="preserve">O(A) Contratado(a) deverá manter preposto aceito pela Administração no local do serviço para </w:t>
      </w:r>
      <w:r w:rsidRPr="009967B2">
        <w:rPr>
          <w:rFonts w:ascii="Segoe UI" w:hAnsi="Segoe UI" w:cs="Segoe UI"/>
        </w:rPr>
        <w:t>representá</w:t>
      </w:r>
      <w:r w:rsidRPr="009967B2">
        <w:rPr>
          <w:rFonts w:ascii="Segoe UI" w:hAnsi="Segoe UI" w:cs="Segoe UI"/>
          <w:color w:val="000000"/>
        </w:rPr>
        <w:t>-lo na execução do contrato administrativo (art. 118 da Lei nº 14.133/2021).</w:t>
      </w:r>
    </w:p>
    <w:p w14:paraId="20E094CE" w14:textId="77777777" w:rsidR="00552EB9" w:rsidRPr="009967B2" w:rsidRDefault="00552EB9" w:rsidP="00552EB9">
      <w:pPr>
        <w:tabs>
          <w:tab w:val="left" w:pos="1134"/>
        </w:tabs>
        <w:spacing w:after="160" w:line="300" w:lineRule="auto"/>
        <w:jc w:val="both"/>
        <w:rPr>
          <w:rFonts w:ascii="Segoe UI" w:hAnsi="Segoe UI" w:cs="Segoe UI"/>
        </w:rPr>
      </w:pPr>
      <w:r w:rsidRPr="009967B2">
        <w:rPr>
          <w:rFonts w:ascii="Segoe UI" w:hAnsi="Segoe UI" w:cs="Segoe UI"/>
          <w:color w:val="000000"/>
        </w:rPr>
        <w:t xml:space="preserve">6.13. </w:t>
      </w:r>
      <w:r w:rsidRPr="009967B2">
        <w:rPr>
          <w:rFonts w:ascii="Segoe UI" w:hAnsi="Segoe UI" w:cs="Segoe UI"/>
        </w:rPr>
        <w:t>A indicação ou a manutenção do preposto do(a) Contratado(a) poderá ser recusada pelo contratante, desde que devidamente justificada, devendo o(a) contratado(a) designar outro para o exercício da atividade, no prazo indicado pelo fiscal.</w:t>
      </w:r>
    </w:p>
    <w:p w14:paraId="62B96705" w14:textId="77777777" w:rsidR="00552EB9" w:rsidRPr="009967B2" w:rsidRDefault="00552EB9" w:rsidP="00552EB9">
      <w:pPr>
        <w:tabs>
          <w:tab w:val="left" w:pos="1134"/>
        </w:tabs>
        <w:spacing w:after="160" w:line="300" w:lineRule="auto"/>
        <w:jc w:val="both"/>
        <w:rPr>
          <w:rFonts w:ascii="Segoe UI" w:hAnsi="Segoe UI" w:cs="Segoe UI"/>
        </w:rPr>
      </w:pPr>
      <w:r w:rsidRPr="009967B2">
        <w:rPr>
          <w:rFonts w:ascii="Segoe UI" w:hAnsi="Segoe UI" w:cs="Segoe UI"/>
        </w:rPr>
        <w:t>6.14. Após a assinatura do contrato administrativo ou instrumento equivalente, o Contratante poderá convocar o representante do(a) Contratado(a)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7DB20FE4" w14:textId="77777777" w:rsidR="00552EB9" w:rsidRPr="009967B2" w:rsidRDefault="00552EB9" w:rsidP="00552EB9">
      <w:pPr>
        <w:spacing w:after="0" w:line="300" w:lineRule="auto"/>
        <w:jc w:val="both"/>
        <w:rPr>
          <w:rFonts w:ascii="Segoe UI" w:eastAsiaTheme="minorHAnsi" w:hAnsi="Segoe UI" w:cs="Segoe UI"/>
          <w:color w:val="000000"/>
          <w:lang w:eastAsia="en-US"/>
        </w:rPr>
      </w:pPr>
    </w:p>
    <w:p w14:paraId="33189F4E" w14:textId="77777777" w:rsidR="00552EB9" w:rsidRPr="009967B2" w:rsidRDefault="00552EB9" w:rsidP="00552EB9">
      <w:pPr>
        <w:spacing w:after="160" w:line="300" w:lineRule="auto"/>
        <w:jc w:val="both"/>
        <w:rPr>
          <w:rFonts w:ascii="Segoe UI" w:eastAsiaTheme="minorHAnsi" w:hAnsi="Segoe UI" w:cs="Segoe UI"/>
          <w:b/>
          <w:color w:val="000000"/>
          <w:lang w:eastAsia="en-US"/>
        </w:rPr>
      </w:pPr>
      <w:r w:rsidRPr="009967B2">
        <w:rPr>
          <w:rFonts w:ascii="Segoe UI" w:eastAsiaTheme="minorHAnsi" w:hAnsi="Segoe UI" w:cs="Segoe UI"/>
          <w:b/>
          <w:color w:val="000000"/>
          <w:lang w:eastAsia="en-US"/>
        </w:rPr>
        <w:t>7. Dos critérios de medição e de pagamento</w:t>
      </w:r>
    </w:p>
    <w:p w14:paraId="52A44861" w14:textId="77777777" w:rsidR="00552EB9" w:rsidRPr="009967B2" w:rsidRDefault="00552EB9" w:rsidP="00552EB9">
      <w:pPr>
        <w:spacing w:after="160" w:line="300" w:lineRule="auto"/>
        <w:jc w:val="both"/>
        <w:rPr>
          <w:rFonts w:ascii="Segoe UI" w:eastAsiaTheme="minorHAnsi" w:hAnsi="Segoe UI" w:cs="Segoe UI"/>
          <w:color w:val="000000"/>
          <w:lang w:eastAsia="en-US"/>
        </w:rPr>
      </w:pPr>
      <w:r w:rsidRPr="009967B2">
        <w:rPr>
          <w:rFonts w:ascii="Segoe UI" w:eastAsiaTheme="minorHAnsi" w:hAnsi="Segoe UI" w:cs="Segoe UI"/>
          <w:color w:val="000000"/>
          <w:lang w:eastAsia="en-US"/>
        </w:rPr>
        <w:t>7.1. A avaliação da execução do objeto utilizará a aceite, atesto ou recebimento, ainda que por e-mail, sem qualquer oposição, da nota fiscal com a descrição dos serviços prestados;</w:t>
      </w:r>
    </w:p>
    <w:p w14:paraId="0379914D" w14:textId="41D04180" w:rsidR="00552EB9" w:rsidRPr="009967B2" w:rsidRDefault="00552EB9" w:rsidP="00552EB9">
      <w:pPr>
        <w:spacing w:after="160" w:line="300" w:lineRule="auto"/>
        <w:jc w:val="both"/>
        <w:rPr>
          <w:rFonts w:ascii="Segoe UI" w:eastAsiaTheme="minorHAnsi" w:hAnsi="Segoe UI" w:cs="Segoe UI"/>
          <w:color w:val="000000"/>
          <w:lang w:eastAsia="en-US"/>
        </w:rPr>
      </w:pPr>
      <w:r w:rsidRPr="009967B2">
        <w:rPr>
          <w:rFonts w:ascii="Segoe UI" w:eastAsiaTheme="minorHAnsi" w:hAnsi="Segoe UI" w:cs="Segoe UI"/>
          <w:color w:val="000000"/>
          <w:lang w:eastAsia="en-US"/>
        </w:rPr>
        <w:t xml:space="preserve">7.2. O pagamento será </w:t>
      </w:r>
      <w:r w:rsidR="005C0F08" w:rsidRPr="009967B2">
        <w:rPr>
          <w:rFonts w:ascii="Segoe UI" w:eastAsiaTheme="minorHAnsi" w:hAnsi="Segoe UI" w:cs="Segoe UI"/>
          <w:color w:val="000000"/>
          <w:lang w:eastAsia="en-US"/>
        </w:rPr>
        <w:t>em</w:t>
      </w:r>
      <w:r w:rsidRPr="009967B2">
        <w:rPr>
          <w:rFonts w:ascii="Segoe UI" w:eastAsiaTheme="minorHAnsi" w:hAnsi="Segoe UI" w:cs="Segoe UI"/>
          <w:color w:val="000000"/>
          <w:lang w:eastAsia="en-US"/>
        </w:rPr>
        <w:t xml:space="preserve"> até 05 (cinco) dias úteis do recebimento da nota fiscal, acompanhado da comprovação de regularidade fiscal, trabalhista e social;</w:t>
      </w:r>
    </w:p>
    <w:p w14:paraId="69C7E534" w14:textId="77777777" w:rsidR="00552EB9" w:rsidRPr="009967B2" w:rsidRDefault="00552EB9" w:rsidP="00552EB9">
      <w:pPr>
        <w:spacing w:after="160" w:line="300" w:lineRule="auto"/>
        <w:jc w:val="both"/>
        <w:rPr>
          <w:rFonts w:ascii="Segoe UI" w:eastAsiaTheme="minorHAnsi" w:hAnsi="Segoe UI" w:cs="Segoe UI"/>
          <w:color w:val="000000"/>
          <w:lang w:eastAsia="en-US"/>
        </w:rPr>
      </w:pPr>
      <w:r w:rsidRPr="009967B2">
        <w:rPr>
          <w:rFonts w:ascii="Segoe UI" w:eastAsiaTheme="minorHAnsi" w:hAnsi="Segoe UI" w:cs="Segoe UI"/>
          <w:color w:val="000000"/>
          <w:lang w:eastAsia="en-US"/>
        </w:rPr>
        <w:t>7.3. O pagamento somente será realizado mediante a efetiva prestação dos serviços nas condições estabelecidas, o que poderá ser comprovado por meio de aceite ou atestado na nota fiscal correspondente;</w:t>
      </w:r>
    </w:p>
    <w:p w14:paraId="34B0D881" w14:textId="77777777" w:rsidR="00552EB9" w:rsidRPr="009967B2" w:rsidRDefault="00552EB9" w:rsidP="00552EB9">
      <w:pPr>
        <w:spacing w:after="160" w:line="300" w:lineRule="auto"/>
        <w:jc w:val="both"/>
        <w:rPr>
          <w:rFonts w:ascii="Segoe UI" w:hAnsi="Segoe UI" w:cs="Segoe UI"/>
          <w:color w:val="000000"/>
          <w:lang w:eastAsia="en-US"/>
        </w:rPr>
      </w:pPr>
      <w:r w:rsidRPr="009967B2">
        <w:rPr>
          <w:rFonts w:ascii="Segoe UI" w:hAnsi="Segoe UI" w:cs="Segoe UI"/>
          <w:color w:val="000000"/>
          <w:lang w:eastAsia="en-US"/>
        </w:rPr>
        <w:t xml:space="preserve">7.4. Havendo erro na apresentação da nota fiscal ou dos documentos pertinentes à contratação administrativa, ou, ainda, circunstância que impeça a liquidação da despesa, como, por exemplo, </w:t>
      </w:r>
      <w:r w:rsidRPr="009967B2">
        <w:rPr>
          <w:rFonts w:ascii="Segoe UI" w:hAnsi="Segoe UI" w:cs="Segoe UI"/>
          <w:color w:val="000000"/>
        </w:rPr>
        <w:t>obrigação financeira pendente, decorrente de penalidade imposta ou inadimplência,</w:t>
      </w:r>
      <w:r w:rsidRPr="009967B2">
        <w:rPr>
          <w:rFonts w:ascii="Segoe UI" w:hAnsi="Segoe UI" w:cs="Segoe UI"/>
          <w:color w:val="000000"/>
          <w:lang w:eastAsia="en-US"/>
        </w:rPr>
        <w:t xml:space="preserve"> o pagamento ficará sobrestado até que o(a) Contratado(a) providencie as medidas saneadoras. Nesta hipótese, o prazo para pagamento iniciar-se-á após a comprovação da regularização da situação, não acarretando qualquer ônus para o Contratante.</w:t>
      </w:r>
    </w:p>
    <w:p w14:paraId="7F6E93D1" w14:textId="77777777" w:rsidR="00552EB9" w:rsidRPr="009967B2" w:rsidRDefault="00552EB9" w:rsidP="00552EB9">
      <w:pPr>
        <w:spacing w:after="160" w:line="300" w:lineRule="auto"/>
        <w:ind w:right="-17"/>
        <w:jc w:val="both"/>
        <w:rPr>
          <w:rFonts w:ascii="Segoe UI" w:hAnsi="Segoe UI" w:cs="Segoe UI"/>
        </w:rPr>
      </w:pPr>
      <w:r w:rsidRPr="009967B2">
        <w:rPr>
          <w:rFonts w:ascii="Segoe UI" w:hAnsi="Segoe UI" w:cs="Segoe UI"/>
        </w:rPr>
        <w:lastRenderedPageBreak/>
        <w:t>7.5. O pagamento devido pelo Contratante será efetuado por meio ordem bancária, para crédito em banco, agência e conta corrente indicados pelo(a) contratante, ou, eventualmente, por outra forma que vier a ser convencionada entre as partes.</w:t>
      </w:r>
    </w:p>
    <w:p w14:paraId="5029B9A7" w14:textId="77777777" w:rsidR="00552EB9" w:rsidRPr="009967B2" w:rsidRDefault="00552EB9" w:rsidP="00552EB9">
      <w:pPr>
        <w:spacing w:after="160" w:line="300" w:lineRule="auto"/>
        <w:ind w:right="-17"/>
        <w:jc w:val="both"/>
        <w:rPr>
          <w:rFonts w:ascii="Segoe UI" w:hAnsi="Segoe UI" w:cs="Segoe UI"/>
        </w:rPr>
      </w:pPr>
      <w:r w:rsidRPr="009967B2">
        <w:rPr>
          <w:rFonts w:ascii="Segoe UI" w:hAnsi="Segoe UI" w:cs="Segoe UI"/>
        </w:rPr>
        <w:t xml:space="preserve">7.6. Será considerada data do pagamento o dia em que constar como emitida a ordem bancária para pagamento. </w:t>
      </w:r>
    </w:p>
    <w:p w14:paraId="6BC417E7" w14:textId="77777777" w:rsidR="00552EB9" w:rsidRPr="009967B2" w:rsidRDefault="00552EB9" w:rsidP="00552EB9">
      <w:pPr>
        <w:spacing w:after="160" w:line="300" w:lineRule="auto"/>
        <w:ind w:right="-17"/>
        <w:jc w:val="both"/>
        <w:rPr>
          <w:rFonts w:ascii="Segoe UI" w:hAnsi="Segoe UI" w:cs="Segoe UI"/>
        </w:rPr>
      </w:pPr>
      <w:r w:rsidRPr="009967B2">
        <w:rPr>
          <w:rFonts w:ascii="Segoe UI" w:hAnsi="Segoe UI" w:cs="Segoe UI"/>
        </w:rPr>
        <w:t>7.7. Paga a importância discriminada na nota fiscal, o(a) Contratado(a) dará ao contratante plena, geral e irretratável quitação dos valores nela discriminados, para nada mais vir a reclamar ou exigir a qualquer título, tempo ou forma.</w:t>
      </w:r>
    </w:p>
    <w:p w14:paraId="5CD5E9C2" w14:textId="77777777" w:rsidR="00552EB9" w:rsidRPr="009967B2" w:rsidRDefault="00552EB9" w:rsidP="00552EB9">
      <w:pPr>
        <w:spacing w:after="160" w:line="300" w:lineRule="auto"/>
        <w:ind w:right="-17"/>
        <w:jc w:val="both"/>
        <w:rPr>
          <w:rFonts w:ascii="Segoe UI" w:hAnsi="Segoe UI" w:cs="Segoe UI"/>
        </w:rPr>
      </w:pPr>
      <w:r w:rsidRPr="009967B2">
        <w:rPr>
          <w:rFonts w:ascii="Segoe UI" w:hAnsi="Segoe UI" w:cs="Segoe UI"/>
        </w:rPr>
        <w:t>7.8. Todo pagamento que vier a ser considerado contratualmente indevido será objeto de ajuste nos pagamentos futuros, quando devidos, ou cobrados diretamente do(a) Contratado(a).</w:t>
      </w:r>
    </w:p>
    <w:p w14:paraId="1575A699" w14:textId="77777777" w:rsidR="00552EB9" w:rsidRPr="009967B2" w:rsidRDefault="00552EB9" w:rsidP="00552EB9">
      <w:pPr>
        <w:spacing w:after="160" w:line="300" w:lineRule="auto"/>
        <w:ind w:right="-17"/>
        <w:jc w:val="both"/>
        <w:rPr>
          <w:rFonts w:ascii="Segoe UI" w:hAnsi="Segoe UI" w:cs="Segoe UI"/>
        </w:rPr>
      </w:pPr>
      <w:r w:rsidRPr="009967B2">
        <w:rPr>
          <w:rFonts w:ascii="Segoe UI" w:hAnsi="Segoe UI" w:cs="Segoe UI"/>
        </w:rPr>
        <w:t>7.9. Deverão ser excluídas do faturamento todas e quaisquer ocorrências que não forem de responsabilidade do contratante, assim como aquelas que não correspondem a bens entregues.</w:t>
      </w:r>
    </w:p>
    <w:p w14:paraId="5D84FD5E" w14:textId="77777777" w:rsidR="00552EB9" w:rsidRPr="009967B2" w:rsidRDefault="00552EB9" w:rsidP="00552EB9">
      <w:pPr>
        <w:spacing w:after="160" w:line="300" w:lineRule="auto"/>
        <w:ind w:right="-17"/>
        <w:jc w:val="both"/>
        <w:rPr>
          <w:rFonts w:ascii="Segoe UI" w:hAnsi="Segoe UI" w:cs="Segoe UI"/>
        </w:rPr>
      </w:pPr>
      <w:r w:rsidRPr="009967B2">
        <w:rPr>
          <w:rFonts w:ascii="Segoe UI" w:hAnsi="Segoe UI" w:cs="Segoe UI"/>
        </w:rPr>
        <w:t>7.10. Os documentos comprobatórios dos pagamentos relativos a tributos, encargos ou contribuições de responsabilidade do(a) Contratado(a), deverão ser enviados ao contratante mensalmente.</w:t>
      </w:r>
    </w:p>
    <w:p w14:paraId="51F8EB6B" w14:textId="77777777" w:rsidR="00552EB9" w:rsidRPr="009967B2" w:rsidRDefault="00552EB9" w:rsidP="00552EB9">
      <w:pPr>
        <w:spacing w:after="160" w:line="300" w:lineRule="auto"/>
        <w:ind w:right="-17"/>
        <w:jc w:val="both"/>
        <w:rPr>
          <w:rFonts w:ascii="Segoe UI" w:hAnsi="Segoe UI" w:cs="Segoe UI"/>
        </w:rPr>
      </w:pPr>
      <w:r w:rsidRPr="009967B2">
        <w:rPr>
          <w:rFonts w:ascii="Segoe UI" w:hAnsi="Segoe UI" w:cs="Segoe UI"/>
        </w:rPr>
        <w:t>7.11. O(A) Contratado(a) deverá entregar os bens acompanhado da correspondente nota fiscal.</w:t>
      </w:r>
    </w:p>
    <w:p w14:paraId="556C53C4" w14:textId="77777777" w:rsidR="00552EB9" w:rsidRPr="009967B2" w:rsidRDefault="00552EB9" w:rsidP="00552EB9">
      <w:pPr>
        <w:spacing w:after="160" w:line="300" w:lineRule="auto"/>
        <w:ind w:right="-17"/>
        <w:jc w:val="both"/>
        <w:rPr>
          <w:rFonts w:ascii="Segoe UI" w:hAnsi="Segoe UI" w:cs="Segoe UI"/>
        </w:rPr>
      </w:pPr>
      <w:r w:rsidRPr="009967B2">
        <w:rPr>
          <w:rFonts w:ascii="Segoe UI" w:hAnsi="Segoe UI" w:cs="Segoe UI"/>
        </w:rPr>
        <w:t>7.12. A nota fiscal deverá ser emitida pelo(a) Contratado(a) em inteira conformidade com as exigências legais e contratuais, especialmente as de natureza fiscal, com destaque, quando exigíveis, das retenções tributárias ou previdenciárias.</w:t>
      </w:r>
    </w:p>
    <w:p w14:paraId="37D6759F" w14:textId="77777777" w:rsidR="00552EB9" w:rsidRPr="009967B2" w:rsidRDefault="00552EB9" w:rsidP="00552EB9">
      <w:pPr>
        <w:spacing w:after="160" w:line="300" w:lineRule="auto"/>
        <w:ind w:right="-17"/>
        <w:jc w:val="both"/>
        <w:rPr>
          <w:rFonts w:ascii="Segoe UI" w:hAnsi="Segoe UI" w:cs="Segoe UI"/>
        </w:rPr>
      </w:pPr>
      <w:r w:rsidRPr="009967B2">
        <w:rPr>
          <w:rFonts w:ascii="Segoe UI" w:hAnsi="Segoe UI" w:cs="Segoe UI"/>
        </w:rPr>
        <w:t>7.13. Antes de cada pagamento a(o) Contratado(a) será realizada consulta para verificar a manutenção das regularidades fiscal, social e trabalhista.</w:t>
      </w:r>
    </w:p>
    <w:p w14:paraId="396B326C" w14:textId="77777777" w:rsidR="00552EB9" w:rsidRPr="009967B2" w:rsidRDefault="00552EB9" w:rsidP="00552EB9">
      <w:pPr>
        <w:spacing w:after="160" w:line="300" w:lineRule="auto"/>
        <w:ind w:right="-17"/>
        <w:jc w:val="both"/>
        <w:rPr>
          <w:rFonts w:ascii="Segoe UI" w:hAnsi="Segoe UI" w:cs="Segoe UI"/>
        </w:rPr>
      </w:pPr>
      <w:r w:rsidRPr="009967B2">
        <w:rPr>
          <w:rFonts w:ascii="Segoe UI" w:hAnsi="Segoe UI" w:cs="Segoe UI"/>
          <w:color w:val="000000"/>
          <w:lang w:eastAsia="en-US"/>
        </w:rPr>
        <w:t>7.14. Constatando-se a situação de irregularidade do(a) Contratado(a), será providenciada sua advertência, por escrito, para que, no prazo de 05 (cinco) dias úteis, regularize sua situação ou, no mesmo prazo, apresente sua defesa. O prazo poderá ser prorrogado uma vez, por igual período, a critério do contratante.</w:t>
      </w:r>
    </w:p>
    <w:p w14:paraId="607A3505" w14:textId="77777777" w:rsidR="00552EB9" w:rsidRPr="009967B2" w:rsidRDefault="00552EB9" w:rsidP="00552EB9">
      <w:pPr>
        <w:spacing w:after="160" w:line="300" w:lineRule="auto"/>
        <w:ind w:right="-17"/>
        <w:jc w:val="both"/>
        <w:rPr>
          <w:rFonts w:ascii="Segoe UI" w:hAnsi="Segoe UI" w:cs="Segoe UI"/>
        </w:rPr>
      </w:pPr>
      <w:r w:rsidRPr="009967B2">
        <w:rPr>
          <w:rFonts w:ascii="Segoe UI" w:hAnsi="Segoe UI" w:cs="Segoe UI"/>
          <w:color w:val="000000"/>
          <w:lang w:eastAsia="en-US"/>
        </w:rPr>
        <w:t xml:space="preserve">7.15. Não havendo regularização ou sendo a defesa considerada improcedente, o Contratante deverá comunicar aos órgãos responsáveis pela fiscalização da regularidade fiscal quanto à inadimplência do(a) contratado(a), bem como quanto à existência de pagamento a ser efetuado, para que sejam acionados os meios pertinentes e necessários para garantir o recebimento de seus créditos.  </w:t>
      </w:r>
    </w:p>
    <w:p w14:paraId="4B50EE36" w14:textId="77777777" w:rsidR="00552EB9" w:rsidRPr="009967B2" w:rsidRDefault="00552EB9" w:rsidP="00552EB9">
      <w:pPr>
        <w:spacing w:after="160" w:line="300" w:lineRule="auto"/>
        <w:ind w:right="-17"/>
        <w:jc w:val="both"/>
        <w:rPr>
          <w:rFonts w:ascii="Segoe UI" w:hAnsi="Segoe UI" w:cs="Segoe UI"/>
        </w:rPr>
      </w:pPr>
      <w:r w:rsidRPr="009967B2">
        <w:rPr>
          <w:rFonts w:ascii="Segoe UI" w:hAnsi="Segoe UI" w:cs="Segoe UI"/>
          <w:color w:val="000000"/>
          <w:lang w:eastAsia="en-US"/>
        </w:rPr>
        <w:lastRenderedPageBreak/>
        <w:t xml:space="preserve">7.16. Persistindo a irregularidade, o Contratante deverá adotar as medidas necessárias à rescisão contratual nos autos do processo administrativo correspondente, assegurada à contratada a ampla defesa. </w:t>
      </w:r>
    </w:p>
    <w:p w14:paraId="7ACF6EF2" w14:textId="77777777" w:rsidR="00552EB9" w:rsidRPr="009967B2" w:rsidRDefault="00552EB9" w:rsidP="00552EB9">
      <w:pPr>
        <w:spacing w:after="160" w:line="300" w:lineRule="auto"/>
        <w:ind w:right="-17"/>
        <w:jc w:val="both"/>
        <w:rPr>
          <w:rFonts w:ascii="Segoe UI" w:hAnsi="Segoe UI" w:cs="Segoe UI"/>
        </w:rPr>
      </w:pPr>
      <w:r w:rsidRPr="009967B2">
        <w:rPr>
          <w:rFonts w:ascii="Segoe UI" w:hAnsi="Segoe UI" w:cs="Segoe UI"/>
          <w:color w:val="000000"/>
          <w:lang w:eastAsia="en-US"/>
        </w:rPr>
        <w:t xml:space="preserve">7.17. Havendo a efetiva execução do objeto, os pagamentos serão realizados normalmente, até que se decida pela rescisão do contrato administrativo, caso o(a) Contratado(a) não regularize sua situação.  </w:t>
      </w:r>
    </w:p>
    <w:p w14:paraId="02E0383F" w14:textId="77777777" w:rsidR="00552EB9" w:rsidRPr="009967B2" w:rsidRDefault="00552EB9" w:rsidP="00552EB9">
      <w:pPr>
        <w:spacing w:after="160" w:line="300" w:lineRule="auto"/>
        <w:ind w:right="-17"/>
        <w:jc w:val="both"/>
        <w:rPr>
          <w:rFonts w:ascii="Segoe UI" w:hAnsi="Segoe UI" w:cs="Segoe UI"/>
        </w:rPr>
      </w:pPr>
      <w:r w:rsidRPr="009967B2">
        <w:rPr>
          <w:rFonts w:ascii="Segoe UI" w:hAnsi="Segoe UI" w:cs="Segoe UI"/>
          <w:color w:val="000000"/>
          <w:lang w:eastAsia="en-US"/>
        </w:rPr>
        <w:t>7.18. Somente por motivo de economicidade ou outro interesse público de alta relevância, devidamente justificado, em qualquer caso, pelo(a) Prefeito(a) Municipal, não será rescindido o contrato administrativo em execução com a contratada inadimplente.</w:t>
      </w:r>
    </w:p>
    <w:p w14:paraId="6EDA85F3" w14:textId="77777777" w:rsidR="00552EB9" w:rsidRPr="009967B2" w:rsidRDefault="00552EB9" w:rsidP="00552EB9">
      <w:pPr>
        <w:spacing w:after="160" w:line="300" w:lineRule="auto"/>
        <w:ind w:right="-17"/>
        <w:jc w:val="both"/>
        <w:rPr>
          <w:rFonts w:ascii="Segoe UI" w:hAnsi="Segoe UI" w:cs="Segoe UI"/>
        </w:rPr>
      </w:pPr>
      <w:r w:rsidRPr="009967B2">
        <w:rPr>
          <w:rFonts w:ascii="Segoe UI" w:hAnsi="Segoe UI" w:cs="Segoe UI"/>
        </w:rPr>
        <w:t xml:space="preserve">7.19. </w:t>
      </w:r>
      <w:r w:rsidRPr="009967B2">
        <w:rPr>
          <w:rFonts w:ascii="Segoe UI" w:hAnsi="Segoe UI" w:cs="Segoe UI"/>
          <w:color w:val="000000"/>
        </w:rPr>
        <w:t>Quando do pagamento, será efetuada a retenção tributária prevista na legislação aplicável.</w:t>
      </w:r>
    </w:p>
    <w:p w14:paraId="5051BCE8" w14:textId="77777777" w:rsidR="00552EB9" w:rsidRPr="009967B2" w:rsidRDefault="00552EB9" w:rsidP="00552EB9">
      <w:pPr>
        <w:spacing w:after="160" w:line="300" w:lineRule="auto"/>
        <w:ind w:right="-17"/>
        <w:jc w:val="both"/>
        <w:rPr>
          <w:rFonts w:ascii="Segoe UI" w:hAnsi="Segoe UI" w:cs="Segoe UI"/>
          <w:color w:val="000000"/>
        </w:rPr>
      </w:pPr>
      <w:r w:rsidRPr="009967B2">
        <w:rPr>
          <w:rFonts w:ascii="Segoe UI" w:hAnsi="Segoe UI" w:cs="Segoe UI"/>
          <w:color w:val="000000"/>
        </w:rPr>
        <w:t>7.20. O(A) Contratado(a)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w:t>
      </w:r>
    </w:p>
    <w:p w14:paraId="6AC8E3F9" w14:textId="77777777" w:rsidR="00552EB9" w:rsidRPr="009967B2" w:rsidRDefault="00552EB9" w:rsidP="00552EB9">
      <w:pPr>
        <w:spacing w:after="0" w:line="300" w:lineRule="auto"/>
        <w:ind w:right="-17"/>
        <w:jc w:val="both"/>
        <w:rPr>
          <w:rFonts w:ascii="Segoe UI" w:hAnsi="Segoe UI" w:cs="Segoe UI"/>
        </w:rPr>
      </w:pPr>
    </w:p>
    <w:p w14:paraId="37DEC38A" w14:textId="77777777" w:rsidR="00552EB9" w:rsidRPr="009967B2" w:rsidRDefault="00552EB9" w:rsidP="00552EB9">
      <w:pPr>
        <w:spacing w:after="160" w:line="300" w:lineRule="auto"/>
        <w:jc w:val="both"/>
        <w:rPr>
          <w:rFonts w:ascii="Segoe UI" w:eastAsiaTheme="minorHAnsi" w:hAnsi="Segoe UI" w:cs="Segoe UI"/>
          <w:b/>
          <w:color w:val="000000"/>
          <w:lang w:eastAsia="en-US"/>
        </w:rPr>
      </w:pPr>
      <w:r w:rsidRPr="009967B2">
        <w:rPr>
          <w:rFonts w:ascii="Segoe UI" w:eastAsiaTheme="minorHAnsi" w:hAnsi="Segoe UI" w:cs="Segoe UI"/>
          <w:b/>
          <w:color w:val="000000"/>
          <w:lang w:eastAsia="en-US"/>
        </w:rPr>
        <w:t>8. Da forma e critérios de seleção do(a) fornecedor(a)</w:t>
      </w:r>
    </w:p>
    <w:p w14:paraId="7800572D" w14:textId="21ABD1B6" w:rsidR="00552EB9" w:rsidRPr="009967B2" w:rsidRDefault="00552EB9" w:rsidP="00552EB9">
      <w:pPr>
        <w:pStyle w:val="Nivel2"/>
        <w:spacing w:before="0" w:after="160" w:line="300" w:lineRule="auto"/>
        <w:rPr>
          <w:rFonts w:ascii="Segoe UI" w:hAnsi="Segoe UI" w:cs="Segoe UI"/>
          <w:color w:val="auto"/>
        </w:rPr>
      </w:pPr>
      <w:r w:rsidRPr="009967B2">
        <w:rPr>
          <w:rFonts w:ascii="Segoe UI" w:hAnsi="Segoe UI" w:cs="Segoe UI"/>
          <w:color w:val="auto"/>
        </w:rPr>
        <w:t>8.1. O(A) fornecedor(a) será selecionado por meio da realização de Pregão, na forma presencial</w:t>
      </w:r>
      <w:r w:rsidR="001829D5">
        <w:rPr>
          <w:rFonts w:ascii="Segoe UI" w:hAnsi="Segoe UI" w:cs="Segoe UI"/>
          <w:color w:val="auto"/>
        </w:rPr>
        <w:t>,</w:t>
      </w:r>
      <w:r w:rsidRPr="009967B2">
        <w:rPr>
          <w:rFonts w:ascii="Segoe UI" w:hAnsi="Segoe UI" w:cs="Segoe UI"/>
          <w:color w:val="auto"/>
        </w:rPr>
        <w:t xml:space="preserve"> tendo como critério de julgamento: menor preço </w:t>
      </w:r>
      <w:r w:rsidR="005C0F08" w:rsidRPr="009967B2">
        <w:rPr>
          <w:rFonts w:ascii="Segoe UI" w:hAnsi="Segoe UI" w:cs="Segoe UI"/>
          <w:b/>
          <w:bCs/>
          <w:color w:val="auto"/>
        </w:rPr>
        <w:t>UNITÁRIO.</w:t>
      </w:r>
    </w:p>
    <w:p w14:paraId="401D5594" w14:textId="77777777" w:rsidR="00552EB9" w:rsidRPr="009967B2" w:rsidRDefault="00552EB9" w:rsidP="00552EB9">
      <w:pPr>
        <w:pStyle w:val="Nivel2"/>
        <w:spacing w:before="0" w:after="160" w:line="300" w:lineRule="auto"/>
        <w:rPr>
          <w:rFonts w:ascii="Segoe UI" w:hAnsi="Segoe UI" w:cs="Segoe UI"/>
          <w:b/>
          <w:color w:val="auto"/>
        </w:rPr>
      </w:pPr>
      <w:r w:rsidRPr="009967B2">
        <w:rPr>
          <w:rFonts w:ascii="Segoe UI" w:hAnsi="Segoe UI" w:cs="Segoe UI"/>
          <w:b/>
          <w:color w:val="auto"/>
        </w:rPr>
        <w:t>8.3. Habilitação jurídica:</w:t>
      </w:r>
    </w:p>
    <w:p w14:paraId="4068EEE6" w14:textId="77777777" w:rsidR="00552EB9" w:rsidRPr="009967B2" w:rsidRDefault="00552EB9" w:rsidP="00552EB9">
      <w:pPr>
        <w:pStyle w:val="Nivel2"/>
        <w:spacing w:before="0" w:after="160" w:line="300" w:lineRule="auto"/>
        <w:rPr>
          <w:rFonts w:ascii="Segoe UI" w:hAnsi="Segoe UI" w:cs="Segoe UI"/>
          <w:color w:val="auto"/>
        </w:rPr>
      </w:pPr>
      <w:r w:rsidRPr="009967B2">
        <w:rPr>
          <w:rFonts w:ascii="Segoe UI" w:hAnsi="Segoe UI" w:cs="Segoe UI"/>
          <w:color w:val="auto"/>
        </w:rPr>
        <w:t>8.3.1. Empresário individual: inscrição no Registro Público de Empresas Mercantis, a cargo da Junta Comercial respectiva;</w:t>
      </w:r>
    </w:p>
    <w:p w14:paraId="14A1C91F" w14:textId="77777777" w:rsidR="00552EB9" w:rsidRPr="009967B2" w:rsidRDefault="00552EB9" w:rsidP="00552EB9">
      <w:pPr>
        <w:pStyle w:val="Nivel2"/>
        <w:spacing w:before="0" w:after="160" w:line="300" w:lineRule="auto"/>
        <w:rPr>
          <w:rFonts w:ascii="Segoe UI" w:hAnsi="Segoe UI" w:cs="Segoe UI"/>
          <w:color w:val="auto"/>
        </w:rPr>
      </w:pPr>
      <w:r w:rsidRPr="009967B2">
        <w:rPr>
          <w:rFonts w:ascii="Segoe UI" w:hAnsi="Segoe UI" w:cs="Segoe UI"/>
          <w:color w:val="auto"/>
        </w:rPr>
        <w:t>8.3.2. Microempreendedor Individual – MEI: Certificado da Condição de Microempreendedor Individual – CCMEI;</w:t>
      </w:r>
    </w:p>
    <w:p w14:paraId="1DAD5C64" w14:textId="77777777" w:rsidR="00552EB9" w:rsidRPr="009967B2" w:rsidRDefault="00552EB9" w:rsidP="00552EB9">
      <w:pPr>
        <w:spacing w:after="160" w:line="300" w:lineRule="auto"/>
        <w:jc w:val="both"/>
        <w:rPr>
          <w:rFonts w:ascii="Segoe UI" w:hAnsi="Segoe UI" w:cs="Segoe UI"/>
        </w:rPr>
      </w:pPr>
      <w:r w:rsidRPr="009967B2">
        <w:rPr>
          <w:rFonts w:ascii="Segoe UI" w:hAnsi="Segoe UI" w:cs="Segoe UI"/>
        </w:rPr>
        <w:t xml:space="preserve">8.3.3. </w:t>
      </w:r>
      <w:r w:rsidRPr="009967B2">
        <w:rPr>
          <w:rFonts w:ascii="Segoe UI" w:hAnsi="Segoe UI" w:cs="Segoe UI"/>
          <w:bCs/>
        </w:rPr>
        <w:t>Sociedade empresária, sociedade limitada unipessoal – SLU – ou sociedade identificada como empresa individual de responsabilidade limitada – EIRELI:</w:t>
      </w:r>
      <w:r w:rsidRPr="009967B2">
        <w:rPr>
          <w:rFonts w:ascii="Segoe UI" w:hAnsi="Segoe UI" w:cs="Segoe UI"/>
        </w:rPr>
        <w:t xml:space="preserve"> inscrição do ato constitutivo, estatuto ou contrato social no Registro Público de Empresas Mercantis, a cargo da Junta Comercial da respectiva sede, acompanhada de documento comprobatório de seus administradores;</w:t>
      </w:r>
    </w:p>
    <w:p w14:paraId="1EBE2FAA" w14:textId="77777777" w:rsidR="00552EB9" w:rsidRPr="009967B2" w:rsidRDefault="00552EB9" w:rsidP="00552EB9">
      <w:pPr>
        <w:spacing w:after="160" w:line="300" w:lineRule="auto"/>
        <w:jc w:val="both"/>
        <w:rPr>
          <w:rFonts w:ascii="Segoe UI" w:hAnsi="Segoe UI" w:cs="Segoe UI"/>
        </w:rPr>
      </w:pPr>
      <w:r w:rsidRPr="009967B2">
        <w:rPr>
          <w:rFonts w:ascii="Segoe UI" w:hAnsi="Segoe UI" w:cs="Segoe UI"/>
        </w:rPr>
        <w:t>8.3.4. Sociedade empresária estrangeira com atuação permanente no país: Decreto de autorização para funcionamento no Brasil;</w:t>
      </w:r>
    </w:p>
    <w:p w14:paraId="01373D3E" w14:textId="77777777" w:rsidR="00552EB9" w:rsidRPr="009967B2" w:rsidRDefault="00552EB9" w:rsidP="00552EB9">
      <w:pPr>
        <w:spacing w:after="160" w:line="300" w:lineRule="auto"/>
        <w:jc w:val="both"/>
        <w:rPr>
          <w:rFonts w:ascii="Segoe UI" w:hAnsi="Segoe UI" w:cs="Segoe UI"/>
        </w:rPr>
      </w:pPr>
      <w:r w:rsidRPr="009967B2">
        <w:rPr>
          <w:rFonts w:ascii="Segoe UI" w:hAnsi="Segoe UI" w:cs="Segoe UI"/>
        </w:rPr>
        <w:lastRenderedPageBreak/>
        <w:t>8.3.5. Sociedade simples: inscrição do ato constitutivo no Registro Civil de Pessoas Jurídicas do local de sua sede, acompanhada de documento comprobatório de seus administradores;</w:t>
      </w:r>
    </w:p>
    <w:p w14:paraId="3F3514A4" w14:textId="77777777" w:rsidR="00552EB9" w:rsidRPr="009967B2" w:rsidRDefault="00552EB9" w:rsidP="00552EB9">
      <w:pPr>
        <w:spacing w:after="160" w:line="300" w:lineRule="auto"/>
        <w:jc w:val="both"/>
        <w:rPr>
          <w:rFonts w:ascii="Segoe UI" w:hAnsi="Segoe UI" w:cs="Segoe UI"/>
        </w:rPr>
      </w:pPr>
      <w:r w:rsidRPr="009967B2">
        <w:rPr>
          <w:rFonts w:ascii="Segoe UI" w:hAnsi="Segoe UI" w:cs="Segoe UI"/>
        </w:rPr>
        <w:t>8.3.6.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14:paraId="7265BC5B" w14:textId="77777777" w:rsidR="00552EB9" w:rsidRPr="009967B2" w:rsidRDefault="00552EB9" w:rsidP="00552EB9">
      <w:pPr>
        <w:spacing w:after="160" w:line="300" w:lineRule="auto"/>
        <w:jc w:val="both"/>
        <w:rPr>
          <w:rFonts w:ascii="Segoe UI" w:hAnsi="Segoe UI" w:cs="Segoe UI"/>
        </w:rPr>
      </w:pPr>
      <w:r w:rsidRPr="009967B2">
        <w:rPr>
          <w:rFonts w:ascii="Segoe UI" w:hAnsi="Segoe UI" w:cs="Segoe UI"/>
        </w:rPr>
        <w:t>8.3.8. Os documentos apresentados deverão estar acompanhados de todas as alterações ou da consolidação respectiva.</w:t>
      </w:r>
    </w:p>
    <w:p w14:paraId="43F7E020" w14:textId="77777777" w:rsidR="00552EB9" w:rsidRPr="009967B2" w:rsidRDefault="00552EB9" w:rsidP="00552EB9">
      <w:pPr>
        <w:spacing w:after="160" w:line="300" w:lineRule="auto"/>
        <w:jc w:val="both"/>
        <w:rPr>
          <w:rFonts w:ascii="Segoe UI" w:hAnsi="Segoe UI" w:cs="Segoe UI"/>
          <w:b/>
        </w:rPr>
      </w:pPr>
      <w:r w:rsidRPr="009967B2">
        <w:rPr>
          <w:rFonts w:ascii="Segoe UI" w:hAnsi="Segoe UI" w:cs="Segoe UI"/>
          <w:b/>
        </w:rPr>
        <w:t>8.4. Habilitação fiscal, social e trabalhista:</w:t>
      </w:r>
    </w:p>
    <w:p w14:paraId="175E0937" w14:textId="77777777" w:rsidR="00552EB9" w:rsidRPr="009967B2" w:rsidRDefault="00552EB9" w:rsidP="00552EB9">
      <w:pPr>
        <w:spacing w:after="160" w:line="300" w:lineRule="auto"/>
        <w:jc w:val="both"/>
        <w:rPr>
          <w:rFonts w:ascii="Segoe UI" w:hAnsi="Segoe UI" w:cs="Segoe UI"/>
        </w:rPr>
      </w:pPr>
      <w:r w:rsidRPr="009967B2">
        <w:rPr>
          <w:rFonts w:ascii="Segoe UI" w:hAnsi="Segoe UI" w:cs="Segoe UI"/>
        </w:rPr>
        <w:t>8.4.1. Cadastro Nacional de Pessoa Jurídica – CNPJ;</w:t>
      </w:r>
    </w:p>
    <w:p w14:paraId="0D943170" w14:textId="77777777" w:rsidR="00552EB9" w:rsidRPr="009967B2" w:rsidRDefault="00552EB9" w:rsidP="00552EB9">
      <w:pPr>
        <w:spacing w:after="160" w:line="300" w:lineRule="auto"/>
        <w:jc w:val="both"/>
        <w:rPr>
          <w:rFonts w:ascii="Segoe UI" w:hAnsi="Segoe UI" w:cs="Segoe UI"/>
        </w:rPr>
      </w:pPr>
      <w:r w:rsidRPr="009967B2">
        <w:rPr>
          <w:rFonts w:ascii="Segoe UI" w:hAnsi="Segoe UI" w:cs="Segoe UI"/>
        </w:rPr>
        <w:t>8.4.2. Inscrição no cadastro de contribuintes estadual, relativo ao domicílio ou sede do(a) licitante, pertinente ao seu ramo de atividade e compatível com o objeto contratual;</w:t>
      </w:r>
    </w:p>
    <w:p w14:paraId="093960D8" w14:textId="77777777" w:rsidR="00552EB9" w:rsidRPr="009967B2" w:rsidRDefault="00552EB9" w:rsidP="00552EB9">
      <w:pPr>
        <w:spacing w:after="160" w:line="300" w:lineRule="auto"/>
        <w:jc w:val="both"/>
        <w:rPr>
          <w:rFonts w:ascii="Segoe UI" w:hAnsi="Segoe UI" w:cs="Segoe UI"/>
        </w:rPr>
      </w:pPr>
      <w:r w:rsidRPr="009967B2">
        <w:rPr>
          <w:rFonts w:ascii="Segoe UI" w:hAnsi="Segoe UI" w:cs="Segoe UI"/>
        </w:rPr>
        <w:t>8.4.3. Prova de regularidade perante a Fazenda Federal;</w:t>
      </w:r>
    </w:p>
    <w:p w14:paraId="7944F90F" w14:textId="77777777" w:rsidR="00552EB9" w:rsidRPr="009967B2" w:rsidRDefault="00552EB9" w:rsidP="00552EB9">
      <w:pPr>
        <w:spacing w:after="160" w:line="300" w:lineRule="auto"/>
        <w:jc w:val="both"/>
        <w:rPr>
          <w:rFonts w:ascii="Segoe UI" w:hAnsi="Segoe UI" w:cs="Segoe UI"/>
        </w:rPr>
      </w:pPr>
      <w:r w:rsidRPr="009967B2">
        <w:rPr>
          <w:rFonts w:ascii="Segoe UI" w:hAnsi="Segoe UI" w:cs="Segoe UI"/>
        </w:rPr>
        <w:t>8.4.4. Prova de regularidade perante a Fazenda Estadual;</w:t>
      </w:r>
    </w:p>
    <w:p w14:paraId="6613B64C" w14:textId="77777777" w:rsidR="00552EB9" w:rsidRPr="009967B2" w:rsidRDefault="00552EB9" w:rsidP="00552EB9">
      <w:pPr>
        <w:spacing w:after="160" w:line="300" w:lineRule="auto"/>
        <w:jc w:val="both"/>
        <w:rPr>
          <w:rFonts w:ascii="Segoe UI" w:hAnsi="Segoe UI" w:cs="Segoe UI"/>
        </w:rPr>
      </w:pPr>
      <w:r w:rsidRPr="009967B2">
        <w:rPr>
          <w:rFonts w:ascii="Segoe UI" w:hAnsi="Segoe UI" w:cs="Segoe UI"/>
        </w:rPr>
        <w:t>8.4.4.1.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14:paraId="1D457992" w14:textId="77777777" w:rsidR="00552EB9" w:rsidRPr="009967B2" w:rsidRDefault="00552EB9" w:rsidP="00552EB9">
      <w:pPr>
        <w:spacing w:after="160" w:line="300" w:lineRule="auto"/>
        <w:jc w:val="both"/>
        <w:rPr>
          <w:rFonts w:ascii="Segoe UI" w:hAnsi="Segoe UI" w:cs="Segoe UI"/>
        </w:rPr>
      </w:pPr>
      <w:r w:rsidRPr="009967B2">
        <w:rPr>
          <w:rFonts w:ascii="Segoe UI" w:hAnsi="Segoe UI" w:cs="Segoe UI"/>
        </w:rPr>
        <w:t>8.4.5. Prova de regularidade perante a Fazenda Municipal;</w:t>
      </w:r>
    </w:p>
    <w:p w14:paraId="0D55A877" w14:textId="77777777" w:rsidR="00552EB9" w:rsidRPr="009967B2" w:rsidRDefault="00552EB9" w:rsidP="00552EB9">
      <w:pPr>
        <w:spacing w:after="160" w:line="300" w:lineRule="auto"/>
        <w:jc w:val="both"/>
        <w:rPr>
          <w:rFonts w:ascii="Segoe UI" w:hAnsi="Segoe UI" w:cs="Segoe UI"/>
        </w:rPr>
      </w:pPr>
      <w:r w:rsidRPr="009967B2">
        <w:rPr>
          <w:rFonts w:ascii="Segoe UI" w:hAnsi="Segoe UI" w:cs="Segoe UI"/>
        </w:rPr>
        <w:t>8.4.6. Prova de regularidade relativo à Seguridade Social e ao Fundo de Garantia de Tempo de Serviço – FGTS –, que demonstre cumprimento dos encargos sociais instituídos por lei;</w:t>
      </w:r>
    </w:p>
    <w:p w14:paraId="2A2C8937" w14:textId="77777777" w:rsidR="00552EB9" w:rsidRPr="00B33C7A" w:rsidRDefault="00552EB9" w:rsidP="00552EB9">
      <w:pPr>
        <w:spacing w:after="160" w:line="300" w:lineRule="auto"/>
        <w:jc w:val="both"/>
        <w:rPr>
          <w:rFonts w:ascii="Segoe UI" w:hAnsi="Segoe UI" w:cs="Segoe UI"/>
        </w:rPr>
      </w:pPr>
      <w:r w:rsidRPr="009967B2">
        <w:rPr>
          <w:rFonts w:ascii="Segoe UI" w:hAnsi="Segoe UI" w:cs="Segoe UI"/>
        </w:rPr>
        <w:t>8.4.7. Prova de regularidade perante a Justiça do Trabalho;</w:t>
      </w:r>
    </w:p>
    <w:p w14:paraId="0998CE5D" w14:textId="77777777" w:rsidR="00552EB9" w:rsidRPr="00B33C7A" w:rsidRDefault="00552EB9" w:rsidP="00552EB9">
      <w:pPr>
        <w:spacing w:after="160" w:line="300" w:lineRule="auto"/>
        <w:jc w:val="both"/>
        <w:rPr>
          <w:rFonts w:ascii="Segoe UI" w:hAnsi="Segoe UI" w:cs="Segoe UI"/>
        </w:rPr>
      </w:pPr>
      <w:r w:rsidRPr="00B33C7A">
        <w:rPr>
          <w:rFonts w:ascii="Segoe UI" w:hAnsi="Segoe UI" w:cs="Segoe UI"/>
        </w:rPr>
        <w:t xml:space="preserve">8.4.8. Cumprimento do disposto no inciso XXXIII do art. 7º da Constituição da República de 1988 – CR88. </w:t>
      </w:r>
    </w:p>
    <w:p w14:paraId="46316EEC" w14:textId="77777777" w:rsidR="00552EB9" w:rsidRPr="00B33C7A" w:rsidRDefault="00552EB9" w:rsidP="00552EB9">
      <w:pPr>
        <w:pStyle w:val="Nivel2"/>
        <w:spacing w:before="0" w:after="160" w:line="300" w:lineRule="auto"/>
        <w:rPr>
          <w:rFonts w:ascii="Segoe UI" w:hAnsi="Segoe UI" w:cs="Segoe UI"/>
          <w:b/>
          <w:color w:val="auto"/>
        </w:rPr>
      </w:pPr>
      <w:r w:rsidRPr="00B33C7A">
        <w:rPr>
          <w:rFonts w:ascii="Segoe UI" w:hAnsi="Segoe UI" w:cs="Segoe UI"/>
          <w:b/>
          <w:color w:val="auto"/>
        </w:rPr>
        <w:t>8.5. Habilitação técnico-profissional e técnico-operacional:</w:t>
      </w:r>
    </w:p>
    <w:p w14:paraId="717922DB" w14:textId="77777777" w:rsidR="00552EB9" w:rsidRPr="00B33C7A" w:rsidRDefault="00552EB9" w:rsidP="00552EB9">
      <w:pPr>
        <w:pStyle w:val="Nivel2"/>
        <w:spacing w:before="0" w:after="160" w:line="300" w:lineRule="auto"/>
        <w:rPr>
          <w:rFonts w:ascii="Segoe UI" w:hAnsi="Segoe UI" w:cs="Segoe UI"/>
          <w:color w:val="auto"/>
        </w:rPr>
      </w:pPr>
      <w:r w:rsidRPr="00B33C7A">
        <w:rPr>
          <w:rFonts w:ascii="Segoe UI" w:hAnsi="Segoe UI" w:cs="Segoe UI"/>
          <w:color w:val="auto"/>
        </w:rPr>
        <w:t xml:space="preserve">8.5.1.  Apresentação da Carteira de Registro do Profissional que irá exercer a função no município de Dom </w:t>
      </w:r>
      <w:proofErr w:type="spellStart"/>
      <w:r w:rsidRPr="00B33C7A">
        <w:rPr>
          <w:rFonts w:ascii="Segoe UI" w:hAnsi="Segoe UI" w:cs="Segoe UI"/>
          <w:color w:val="auto"/>
        </w:rPr>
        <w:t>Cavati</w:t>
      </w:r>
      <w:proofErr w:type="spellEnd"/>
      <w:r w:rsidRPr="00B33C7A">
        <w:rPr>
          <w:rFonts w:ascii="Segoe UI" w:hAnsi="Segoe UI" w:cs="Segoe UI"/>
          <w:color w:val="auto"/>
        </w:rPr>
        <w:t>.</w:t>
      </w:r>
    </w:p>
    <w:p w14:paraId="4F3B2491" w14:textId="77777777" w:rsidR="00552EB9" w:rsidRPr="00B33C7A" w:rsidRDefault="00552EB9" w:rsidP="00552EB9">
      <w:pPr>
        <w:pStyle w:val="Nivel2"/>
        <w:spacing w:before="0" w:after="160" w:line="300" w:lineRule="auto"/>
        <w:rPr>
          <w:rFonts w:ascii="Segoe UI" w:hAnsi="Segoe UI" w:cs="Segoe UI"/>
          <w:color w:val="auto"/>
        </w:rPr>
      </w:pPr>
      <w:r w:rsidRPr="00B33C7A">
        <w:rPr>
          <w:rFonts w:ascii="Segoe UI" w:hAnsi="Segoe UI" w:cs="Segoe UI"/>
          <w:color w:val="auto"/>
        </w:rPr>
        <w:t>8.5.2. Comprovação de vínculo societário, trabalhista ou civil com a empresa</w:t>
      </w:r>
    </w:p>
    <w:p w14:paraId="2AF6B601" w14:textId="77777777" w:rsidR="00552EB9" w:rsidRPr="00B33C7A" w:rsidRDefault="00552EB9" w:rsidP="00552EB9">
      <w:pPr>
        <w:pStyle w:val="Nivel2"/>
        <w:spacing w:before="0" w:after="160" w:line="300" w:lineRule="auto"/>
        <w:rPr>
          <w:rFonts w:ascii="Segoe UI" w:hAnsi="Segoe UI" w:cs="Segoe UI"/>
          <w:color w:val="auto"/>
        </w:rPr>
      </w:pPr>
      <w:r w:rsidRPr="00B33C7A">
        <w:rPr>
          <w:rFonts w:ascii="Segoe UI" w:hAnsi="Segoe UI" w:cs="Segoe UI"/>
          <w:color w:val="auto"/>
        </w:rPr>
        <w:t>8.5.3. Certidão de Registro ou inscrição no CREA da empresa licitante e do profissional.</w:t>
      </w:r>
    </w:p>
    <w:p w14:paraId="55B10A58" w14:textId="6D864252" w:rsidR="00552EB9" w:rsidRPr="00B33C7A" w:rsidRDefault="00552EB9" w:rsidP="00552EB9">
      <w:pPr>
        <w:pStyle w:val="Nivel2"/>
        <w:spacing w:before="0" w:after="160" w:line="300" w:lineRule="auto"/>
        <w:rPr>
          <w:rFonts w:ascii="Segoe UI" w:hAnsi="Segoe UI" w:cs="Segoe UI"/>
          <w:color w:val="auto"/>
        </w:rPr>
      </w:pPr>
      <w:r w:rsidRPr="00B33C7A">
        <w:rPr>
          <w:rFonts w:ascii="Segoe UI" w:hAnsi="Segoe UI" w:cs="Segoe UI"/>
          <w:color w:val="auto"/>
        </w:rPr>
        <w:t>8.5.</w:t>
      </w:r>
      <w:r w:rsidR="005C0F08" w:rsidRPr="00B33C7A">
        <w:rPr>
          <w:rFonts w:ascii="Segoe UI" w:hAnsi="Segoe UI" w:cs="Segoe UI"/>
          <w:color w:val="auto"/>
        </w:rPr>
        <w:t>4</w:t>
      </w:r>
      <w:r w:rsidRPr="00B33C7A">
        <w:rPr>
          <w:rFonts w:ascii="Segoe UI" w:hAnsi="Segoe UI" w:cs="Segoe UI"/>
          <w:color w:val="auto"/>
        </w:rPr>
        <w:t>. Atestado de capacidade técnica, demonstrando realização dos serviços similares ou iguais ao objeto licitado.</w:t>
      </w:r>
    </w:p>
    <w:p w14:paraId="03E6C4D6" w14:textId="77777777" w:rsidR="00552EB9" w:rsidRPr="00B33C7A" w:rsidRDefault="00552EB9" w:rsidP="00552EB9">
      <w:pPr>
        <w:pStyle w:val="Nivel2"/>
        <w:spacing w:before="0" w:after="160" w:line="300" w:lineRule="auto"/>
        <w:rPr>
          <w:rFonts w:ascii="Segoe UI" w:hAnsi="Segoe UI" w:cs="Segoe UI"/>
          <w:b/>
          <w:color w:val="auto"/>
        </w:rPr>
      </w:pPr>
      <w:r w:rsidRPr="00B33C7A">
        <w:rPr>
          <w:rFonts w:ascii="Segoe UI" w:hAnsi="Segoe UI" w:cs="Segoe UI"/>
          <w:b/>
          <w:color w:val="auto"/>
        </w:rPr>
        <w:lastRenderedPageBreak/>
        <w:t>8.6. Habilitação econômico-financeira</w:t>
      </w:r>
    </w:p>
    <w:p w14:paraId="471A0AAD" w14:textId="77777777" w:rsidR="00552EB9" w:rsidRPr="00B33C7A" w:rsidRDefault="00552EB9" w:rsidP="00552EB9">
      <w:pPr>
        <w:pStyle w:val="Nivel2"/>
        <w:spacing w:before="0" w:after="160" w:line="300" w:lineRule="auto"/>
        <w:rPr>
          <w:rFonts w:ascii="Segoe UI" w:hAnsi="Segoe UI" w:cs="Segoe UI"/>
          <w:b/>
          <w:color w:val="auto"/>
        </w:rPr>
      </w:pPr>
      <w:r w:rsidRPr="00B33C7A">
        <w:rPr>
          <w:rFonts w:ascii="Segoe UI" w:hAnsi="Segoe UI" w:cs="Segoe UI"/>
          <w:color w:val="auto"/>
        </w:rPr>
        <w:t>8.6.1. Certidão negativa de feitos sobre falência expedida pelo distribuidor da sede da licitante.</w:t>
      </w:r>
    </w:p>
    <w:p w14:paraId="4D186CE2" w14:textId="77777777" w:rsidR="00552EB9" w:rsidRPr="00B33C7A" w:rsidRDefault="00552EB9" w:rsidP="00552EB9">
      <w:pPr>
        <w:pStyle w:val="Nivel2"/>
        <w:spacing w:before="0" w:after="160" w:line="300" w:lineRule="auto"/>
        <w:rPr>
          <w:rFonts w:ascii="Segoe UI" w:hAnsi="Segoe UI" w:cs="Segoe UI"/>
          <w:b/>
          <w:color w:val="auto"/>
        </w:rPr>
      </w:pPr>
      <w:r w:rsidRPr="00B33C7A">
        <w:rPr>
          <w:rFonts w:ascii="Segoe UI" w:hAnsi="Segoe UI" w:cs="Segoe UI"/>
          <w:b/>
          <w:color w:val="auto"/>
        </w:rPr>
        <w:t>8.7. Habilitação por declaração</w:t>
      </w:r>
    </w:p>
    <w:p w14:paraId="3D15F25E" w14:textId="77777777" w:rsidR="00552EB9" w:rsidRPr="009967B2" w:rsidRDefault="00552EB9" w:rsidP="00552EB9">
      <w:pPr>
        <w:pStyle w:val="Nivel2"/>
        <w:spacing w:before="0" w:after="160" w:line="300" w:lineRule="auto"/>
        <w:rPr>
          <w:rFonts w:ascii="Segoe UI" w:hAnsi="Segoe UI" w:cs="Segoe UI"/>
          <w:color w:val="auto"/>
        </w:rPr>
      </w:pPr>
      <w:r w:rsidRPr="00B33C7A">
        <w:rPr>
          <w:rFonts w:ascii="Segoe UI" w:hAnsi="Segoe UI" w:cs="Segoe UI"/>
          <w:color w:val="auto"/>
        </w:rPr>
        <w:t xml:space="preserve">8.7.1. Declaração de que cumpre as exigências de reserva de cargos para pessoa com deficiência e para reabilitação da Previdência Social, previstas em lei e outras normas específicas </w:t>
      </w:r>
      <w:r w:rsidRPr="00B33C7A">
        <w:rPr>
          <w:rFonts w:ascii="Segoe UI" w:hAnsi="Segoe UI" w:cs="Segoe UI"/>
          <w:b/>
          <w:color w:val="auto"/>
        </w:rPr>
        <w:t xml:space="preserve">ou </w:t>
      </w:r>
      <w:r w:rsidRPr="00B33C7A">
        <w:rPr>
          <w:rFonts w:ascii="Segoe UI" w:hAnsi="Segoe UI" w:cs="Segoe UI"/>
          <w:color w:val="auto"/>
        </w:rPr>
        <w:t>é desobrigado de cumprir as exigências de reserva de cargos para p</w:t>
      </w:r>
      <w:r w:rsidRPr="009967B2">
        <w:rPr>
          <w:rFonts w:ascii="Segoe UI" w:hAnsi="Segoe UI" w:cs="Segoe UI"/>
        </w:rPr>
        <w:t>essoa com deficiência e para reabilitação da Previdência Social, conforme previsto em lei e outras normas específica</w:t>
      </w:r>
      <w:r w:rsidRPr="009967B2">
        <w:rPr>
          <w:rFonts w:ascii="Segoe UI" w:hAnsi="Segoe UI" w:cs="Segoe UI"/>
          <w:color w:val="auto"/>
        </w:rPr>
        <w:t>.</w:t>
      </w:r>
    </w:p>
    <w:p w14:paraId="0DFFD8F1" w14:textId="77777777" w:rsidR="00552EB9" w:rsidRPr="009967B2" w:rsidRDefault="00552EB9" w:rsidP="00552EB9">
      <w:pPr>
        <w:pStyle w:val="Nivel2"/>
        <w:spacing w:before="0" w:after="160" w:line="300" w:lineRule="auto"/>
        <w:rPr>
          <w:rFonts w:ascii="Segoe UI" w:hAnsi="Segoe UI" w:cs="Segoe UI"/>
          <w:color w:val="auto"/>
        </w:rPr>
      </w:pPr>
      <w:r w:rsidRPr="009967B2">
        <w:rPr>
          <w:rFonts w:ascii="Segoe UI" w:hAnsi="Segoe UI" w:cs="Segoe UI"/>
          <w:color w:val="auto"/>
        </w:rPr>
        <w:t>8.8.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14:paraId="2B325265" w14:textId="77777777" w:rsidR="00552EB9" w:rsidRPr="009967B2" w:rsidRDefault="00552EB9" w:rsidP="00552EB9">
      <w:pPr>
        <w:spacing w:after="160" w:line="300" w:lineRule="auto"/>
        <w:jc w:val="both"/>
        <w:rPr>
          <w:rFonts w:ascii="Segoe UI" w:hAnsi="Segoe UI" w:cs="Segoe UI"/>
        </w:rPr>
      </w:pPr>
      <w:r w:rsidRPr="009967B2">
        <w:rPr>
          <w:rFonts w:ascii="Segoe UI" w:hAnsi="Segoe UI" w:cs="Segoe UI"/>
        </w:rPr>
        <w:t>8.9. Após a entrega dos documentos para habilitação, não será permitida a substituição ou apresentação de novos documentos, salvo em sede de diligência, para:</w:t>
      </w:r>
    </w:p>
    <w:p w14:paraId="448FB30D" w14:textId="77777777" w:rsidR="00552EB9" w:rsidRPr="009967B2" w:rsidRDefault="00552EB9" w:rsidP="00552EB9">
      <w:pPr>
        <w:spacing w:after="160" w:line="300" w:lineRule="auto"/>
        <w:jc w:val="both"/>
        <w:rPr>
          <w:rFonts w:ascii="Segoe UI" w:hAnsi="Segoe UI" w:cs="Segoe UI"/>
        </w:rPr>
      </w:pPr>
      <w:r w:rsidRPr="009967B2">
        <w:rPr>
          <w:rFonts w:ascii="Segoe UI" w:hAnsi="Segoe UI" w:cs="Segoe UI"/>
        </w:rPr>
        <w:t xml:space="preserve">8.9.1. </w:t>
      </w:r>
      <w:proofErr w:type="gramStart"/>
      <w:r w:rsidRPr="009967B2">
        <w:rPr>
          <w:rFonts w:ascii="Segoe UI" w:hAnsi="Segoe UI" w:cs="Segoe UI"/>
        </w:rPr>
        <w:t>complementação</w:t>
      </w:r>
      <w:proofErr w:type="gramEnd"/>
      <w:r w:rsidRPr="009967B2">
        <w:rPr>
          <w:rFonts w:ascii="Segoe UI" w:hAnsi="Segoe UI" w:cs="Segoe UI"/>
        </w:rPr>
        <w:t xml:space="preserve"> de informações acerca dos documentos já apresentados pela(s) licitante(s) e desde que necessária para apurar fatos existentes à época da abertura do certame;</w:t>
      </w:r>
    </w:p>
    <w:p w14:paraId="57D4C2B4" w14:textId="77777777" w:rsidR="00552EB9" w:rsidRPr="009967B2" w:rsidRDefault="00552EB9" w:rsidP="00552EB9">
      <w:pPr>
        <w:spacing w:after="160" w:line="300" w:lineRule="auto"/>
        <w:jc w:val="both"/>
        <w:rPr>
          <w:rFonts w:ascii="Segoe UI" w:hAnsi="Segoe UI" w:cs="Segoe UI"/>
        </w:rPr>
      </w:pPr>
      <w:r w:rsidRPr="009967B2">
        <w:rPr>
          <w:rFonts w:ascii="Segoe UI" w:hAnsi="Segoe UI" w:cs="Segoe UI"/>
        </w:rPr>
        <w:t xml:space="preserve">8.9.2. </w:t>
      </w:r>
      <w:proofErr w:type="gramStart"/>
      <w:r w:rsidRPr="009967B2">
        <w:rPr>
          <w:rFonts w:ascii="Segoe UI" w:hAnsi="Segoe UI" w:cs="Segoe UI"/>
        </w:rPr>
        <w:t>atualização</w:t>
      </w:r>
      <w:proofErr w:type="gramEnd"/>
      <w:r w:rsidRPr="009967B2">
        <w:rPr>
          <w:rFonts w:ascii="Segoe UI" w:hAnsi="Segoe UI" w:cs="Segoe UI"/>
        </w:rPr>
        <w:t xml:space="preserve"> de documentos cuja validade tenha expirado após a data de recebimento das propostas.</w:t>
      </w:r>
    </w:p>
    <w:p w14:paraId="183E4A16" w14:textId="77777777" w:rsidR="00552EB9" w:rsidRPr="009967B2" w:rsidRDefault="00552EB9" w:rsidP="00552EB9">
      <w:pPr>
        <w:spacing w:after="160" w:line="300" w:lineRule="auto"/>
        <w:jc w:val="both"/>
        <w:rPr>
          <w:rFonts w:ascii="Segoe UI" w:hAnsi="Segoe UI" w:cs="Segoe UI"/>
        </w:rPr>
      </w:pPr>
      <w:r w:rsidRPr="009967B2">
        <w:rPr>
          <w:rFonts w:ascii="Segoe UI" w:hAnsi="Segoe UI" w:cs="Segoe UI"/>
        </w:rPr>
        <w:t xml:space="preserve">8.10. Na análise dos documentos de habilitação, a comissão de licitação, após provocação do(a) Pregoeiro(a), poderá sanar erros ou falhas que não alterem a substância dos documentos e sua validade jurídica, mediante despacho fundamentado registrado e acessível a todos, atribuindo-lhes eficácia para fins de habilitação e classificação. </w:t>
      </w:r>
    </w:p>
    <w:p w14:paraId="28ACE78A" w14:textId="77777777" w:rsidR="00552EB9" w:rsidRPr="009967B2" w:rsidRDefault="00552EB9" w:rsidP="00552EB9">
      <w:pPr>
        <w:spacing w:after="160" w:line="300" w:lineRule="auto"/>
        <w:jc w:val="both"/>
        <w:rPr>
          <w:rFonts w:ascii="Segoe UI" w:hAnsi="Segoe UI" w:cs="Segoe UI"/>
        </w:rPr>
      </w:pPr>
      <w:r w:rsidRPr="009967B2">
        <w:rPr>
          <w:rFonts w:ascii="Segoe UI" w:hAnsi="Segoe UI" w:cs="Segoe UI"/>
        </w:rPr>
        <w:t>8.11. Os documentos de habilitação poderá ser:</w:t>
      </w:r>
    </w:p>
    <w:p w14:paraId="0C3B5FCB" w14:textId="77777777" w:rsidR="00552EB9" w:rsidRPr="009967B2" w:rsidRDefault="00552EB9" w:rsidP="00552EB9">
      <w:pPr>
        <w:spacing w:after="160" w:line="300" w:lineRule="auto"/>
        <w:jc w:val="both"/>
        <w:rPr>
          <w:rFonts w:ascii="Segoe UI" w:hAnsi="Segoe UI" w:cs="Segoe UI"/>
        </w:rPr>
      </w:pPr>
      <w:r w:rsidRPr="009967B2">
        <w:rPr>
          <w:rFonts w:ascii="Segoe UI" w:hAnsi="Segoe UI" w:cs="Segoe UI"/>
        </w:rPr>
        <w:t xml:space="preserve">8.11.1. </w:t>
      </w:r>
      <w:proofErr w:type="gramStart"/>
      <w:r w:rsidRPr="009967B2">
        <w:rPr>
          <w:rFonts w:ascii="Segoe UI" w:hAnsi="Segoe UI" w:cs="Segoe UI"/>
        </w:rPr>
        <w:t>apresentada</w:t>
      </w:r>
      <w:proofErr w:type="gramEnd"/>
      <w:r w:rsidRPr="009967B2">
        <w:rPr>
          <w:rFonts w:ascii="Segoe UI" w:hAnsi="Segoe UI" w:cs="Segoe UI"/>
        </w:rPr>
        <w:t xml:space="preserve"> em original, por cópia ou por qualquer outro meio expressamente admitido pela Administração;</w:t>
      </w:r>
    </w:p>
    <w:p w14:paraId="5CD6AD3C" w14:textId="77777777" w:rsidR="00552EB9" w:rsidRPr="009967B2" w:rsidRDefault="00552EB9" w:rsidP="00552EB9">
      <w:pPr>
        <w:spacing w:after="160" w:line="300" w:lineRule="auto"/>
        <w:jc w:val="both"/>
        <w:rPr>
          <w:rFonts w:ascii="Segoe UI" w:hAnsi="Segoe UI" w:cs="Segoe UI"/>
        </w:rPr>
      </w:pPr>
      <w:r w:rsidRPr="009967B2">
        <w:rPr>
          <w:rFonts w:ascii="Segoe UI" w:hAnsi="Segoe UI" w:cs="Segoe UI"/>
        </w:rPr>
        <w:t xml:space="preserve">8.11.2. </w:t>
      </w:r>
      <w:proofErr w:type="gramStart"/>
      <w:r w:rsidRPr="009967B2">
        <w:rPr>
          <w:rFonts w:ascii="Segoe UI" w:hAnsi="Segoe UI" w:cs="Segoe UI"/>
        </w:rPr>
        <w:t>substituída</w:t>
      </w:r>
      <w:proofErr w:type="gramEnd"/>
      <w:r w:rsidRPr="009967B2">
        <w:rPr>
          <w:rFonts w:ascii="Segoe UI" w:hAnsi="Segoe UI" w:cs="Segoe UI"/>
        </w:rPr>
        <w:t xml:space="preserve"> por registro cadastral emitido pela Administração, desde que o registro tenha sido feito em obediência ao disposta na Lei nº. 14.133/2021.</w:t>
      </w:r>
    </w:p>
    <w:p w14:paraId="32C0C35E" w14:textId="77777777" w:rsidR="00552EB9" w:rsidRPr="009967B2" w:rsidRDefault="00552EB9" w:rsidP="00552EB9">
      <w:pPr>
        <w:spacing w:after="160" w:line="300" w:lineRule="auto"/>
        <w:jc w:val="both"/>
        <w:rPr>
          <w:rFonts w:ascii="Segoe UI" w:eastAsiaTheme="minorHAnsi" w:hAnsi="Segoe UI" w:cs="Segoe UI"/>
          <w:b/>
          <w:lang w:eastAsia="en-US"/>
        </w:rPr>
      </w:pPr>
      <w:r w:rsidRPr="009967B2">
        <w:rPr>
          <w:rFonts w:ascii="Segoe UI" w:eastAsiaTheme="minorHAnsi" w:hAnsi="Segoe UI" w:cs="Segoe UI"/>
          <w:b/>
          <w:lang w:eastAsia="en-US"/>
        </w:rPr>
        <w:t>9. Da estimativa do valor da contratação administrativa</w:t>
      </w:r>
    </w:p>
    <w:p w14:paraId="2813CE8F" w14:textId="77777777" w:rsidR="00552EB9" w:rsidRPr="009967B2" w:rsidRDefault="00552EB9" w:rsidP="00552EB9">
      <w:pPr>
        <w:pStyle w:val="Nivel2"/>
        <w:spacing w:before="0" w:after="160" w:line="300" w:lineRule="auto"/>
        <w:rPr>
          <w:rFonts w:ascii="Segoe UI" w:eastAsiaTheme="minorHAnsi" w:hAnsi="Segoe UI" w:cs="Segoe UI"/>
          <w:b/>
          <w:color w:val="auto"/>
          <w:lang w:eastAsia="en-US"/>
        </w:rPr>
      </w:pPr>
      <w:r w:rsidRPr="009967B2">
        <w:rPr>
          <w:rFonts w:ascii="Segoe UI" w:hAnsi="Segoe UI" w:cs="Segoe UI"/>
          <w:color w:val="auto"/>
        </w:rPr>
        <w:t>9.1. A estimativa do valor da contratação administrativa está no ETP (inciso VI do § 1º do art. 18 da Lei nº. 14.133/2021).</w:t>
      </w:r>
    </w:p>
    <w:p w14:paraId="1AE7FC86" w14:textId="77777777" w:rsidR="00552EB9" w:rsidRPr="009967B2" w:rsidRDefault="00552EB9" w:rsidP="00552EB9">
      <w:pPr>
        <w:spacing w:after="160" w:line="300" w:lineRule="auto"/>
        <w:jc w:val="both"/>
        <w:rPr>
          <w:rFonts w:ascii="Segoe UI" w:eastAsiaTheme="minorHAnsi" w:hAnsi="Segoe UI" w:cs="Segoe UI"/>
          <w:b/>
          <w:lang w:eastAsia="en-US"/>
        </w:rPr>
      </w:pPr>
      <w:r w:rsidRPr="009967B2">
        <w:rPr>
          <w:rFonts w:ascii="Segoe UI" w:eastAsiaTheme="minorHAnsi" w:hAnsi="Segoe UI" w:cs="Segoe UI"/>
          <w:b/>
          <w:lang w:eastAsia="en-US"/>
        </w:rPr>
        <w:t>10. Da adequação orçamentária</w:t>
      </w:r>
    </w:p>
    <w:p w14:paraId="50CF597A" w14:textId="77777777" w:rsidR="00552EB9" w:rsidRPr="009967B2" w:rsidRDefault="00552EB9" w:rsidP="00552EB9">
      <w:pPr>
        <w:spacing w:after="160" w:line="300" w:lineRule="auto"/>
        <w:jc w:val="both"/>
        <w:rPr>
          <w:rFonts w:ascii="Segoe UI" w:eastAsiaTheme="minorHAnsi" w:hAnsi="Segoe UI" w:cs="Segoe UI"/>
          <w:lang w:eastAsia="en-US"/>
        </w:rPr>
      </w:pPr>
      <w:r w:rsidRPr="009967B2">
        <w:rPr>
          <w:rFonts w:ascii="Segoe UI" w:eastAsiaTheme="minorHAnsi" w:hAnsi="Segoe UI" w:cs="Segoe UI"/>
          <w:lang w:eastAsia="en-US"/>
        </w:rPr>
        <w:lastRenderedPageBreak/>
        <w:t xml:space="preserve">10.1. As despesas decorrentes desta contratação administrativa correrão à conta de recursos específicos consignados no orçamento geral do Município de Dom </w:t>
      </w:r>
      <w:proofErr w:type="spellStart"/>
      <w:r w:rsidRPr="009967B2">
        <w:rPr>
          <w:rFonts w:ascii="Segoe UI" w:eastAsiaTheme="minorHAnsi" w:hAnsi="Segoe UI" w:cs="Segoe UI"/>
          <w:lang w:eastAsia="en-US"/>
        </w:rPr>
        <w:t>Cavati</w:t>
      </w:r>
      <w:proofErr w:type="spellEnd"/>
      <w:r w:rsidRPr="009967B2">
        <w:rPr>
          <w:rFonts w:ascii="Segoe UI" w:eastAsiaTheme="minorHAnsi" w:hAnsi="Segoe UI" w:cs="Segoe UI"/>
          <w:lang w:eastAsia="en-US"/>
        </w:rPr>
        <w:t>.</w:t>
      </w:r>
    </w:p>
    <w:p w14:paraId="3DA86B05" w14:textId="77777777" w:rsidR="00552EB9" w:rsidRPr="009967B2" w:rsidRDefault="00552EB9" w:rsidP="00552EB9">
      <w:pPr>
        <w:spacing w:after="160" w:line="300" w:lineRule="auto"/>
        <w:jc w:val="both"/>
        <w:rPr>
          <w:rFonts w:ascii="Segoe UI" w:eastAsiaTheme="minorHAnsi" w:hAnsi="Segoe UI" w:cs="Segoe UI"/>
          <w:lang w:eastAsia="en-US"/>
        </w:rPr>
      </w:pPr>
      <w:r w:rsidRPr="009967B2">
        <w:rPr>
          <w:rFonts w:ascii="Segoe UI" w:eastAsiaTheme="minorHAnsi" w:hAnsi="Segoe UI" w:cs="Segoe UI"/>
          <w:lang w:eastAsia="en-US"/>
        </w:rPr>
        <w:t>10.2. A contratação administrativa será atendida pela seguinte dotação orçamentária:</w:t>
      </w:r>
    </w:p>
    <w:p w14:paraId="7DD2E126" w14:textId="77777777" w:rsidR="001829D5" w:rsidRPr="008D5C99" w:rsidRDefault="001829D5" w:rsidP="001829D5">
      <w:pPr>
        <w:shd w:val="clear" w:color="auto" w:fill="FFFFFF"/>
        <w:tabs>
          <w:tab w:val="left" w:pos="1788"/>
          <w:tab w:val="center" w:pos="4536"/>
        </w:tabs>
        <w:rPr>
          <w:rFonts w:ascii="Segoe UI" w:hAnsi="Segoe UI" w:cs="Segoe UI"/>
          <w:color w:val="FF0000"/>
          <w:sz w:val="23"/>
          <w:szCs w:val="23"/>
        </w:rPr>
      </w:pPr>
      <w:r>
        <w:rPr>
          <w:rFonts w:ascii="Segoe UI" w:hAnsi="Segoe UI" w:cs="Segoe UI"/>
          <w:color w:val="FF0000"/>
          <w:sz w:val="23"/>
          <w:szCs w:val="23"/>
        </w:rPr>
        <w:tab/>
      </w:r>
      <w:r>
        <w:rPr>
          <w:rFonts w:ascii="Segoe UI" w:hAnsi="Segoe UI" w:cs="Segoe UI"/>
          <w:color w:val="FF0000"/>
          <w:sz w:val="23"/>
          <w:szCs w:val="23"/>
        </w:rPr>
        <w:tab/>
        <w:t>0206</w:t>
      </w:r>
      <w:r w:rsidRPr="008D5C99">
        <w:rPr>
          <w:rFonts w:ascii="Segoe UI" w:hAnsi="Segoe UI" w:cs="Segoe UI"/>
          <w:color w:val="FF0000"/>
          <w:sz w:val="23"/>
          <w:szCs w:val="23"/>
        </w:rPr>
        <w:t xml:space="preserve"> </w:t>
      </w:r>
      <w:r>
        <w:rPr>
          <w:rFonts w:ascii="Segoe UI" w:hAnsi="Segoe UI" w:cs="Segoe UI"/>
          <w:color w:val="FF0000"/>
          <w:sz w:val="23"/>
          <w:szCs w:val="23"/>
        </w:rPr>
        <w:t>27</w:t>
      </w:r>
      <w:r w:rsidRPr="008D5C99">
        <w:rPr>
          <w:rFonts w:ascii="Segoe UI" w:hAnsi="Segoe UI" w:cs="Segoe UI"/>
          <w:color w:val="FF0000"/>
          <w:sz w:val="23"/>
          <w:szCs w:val="23"/>
        </w:rPr>
        <w:t xml:space="preserve"> </w:t>
      </w:r>
      <w:r>
        <w:rPr>
          <w:rFonts w:ascii="Segoe UI" w:hAnsi="Segoe UI" w:cs="Segoe UI"/>
          <w:color w:val="FF0000"/>
          <w:sz w:val="23"/>
          <w:szCs w:val="23"/>
        </w:rPr>
        <w:t>813</w:t>
      </w:r>
      <w:r w:rsidRPr="008D5C99">
        <w:rPr>
          <w:rFonts w:ascii="Segoe UI" w:hAnsi="Segoe UI" w:cs="Segoe UI"/>
          <w:color w:val="FF0000"/>
          <w:sz w:val="23"/>
          <w:szCs w:val="23"/>
        </w:rPr>
        <w:t xml:space="preserve"> 000</w:t>
      </w:r>
      <w:r>
        <w:rPr>
          <w:rFonts w:ascii="Segoe UI" w:hAnsi="Segoe UI" w:cs="Segoe UI"/>
          <w:color w:val="FF0000"/>
          <w:sz w:val="23"/>
          <w:szCs w:val="23"/>
        </w:rPr>
        <w:t>6</w:t>
      </w:r>
      <w:r w:rsidRPr="008D5C99">
        <w:rPr>
          <w:rFonts w:ascii="Segoe UI" w:hAnsi="Segoe UI" w:cs="Segoe UI"/>
          <w:color w:val="FF0000"/>
          <w:sz w:val="23"/>
          <w:szCs w:val="23"/>
        </w:rPr>
        <w:t xml:space="preserve"> 2.0</w:t>
      </w:r>
      <w:r>
        <w:rPr>
          <w:rFonts w:ascii="Segoe UI" w:hAnsi="Segoe UI" w:cs="Segoe UI"/>
          <w:color w:val="FF0000"/>
          <w:sz w:val="23"/>
          <w:szCs w:val="23"/>
        </w:rPr>
        <w:t>36</w:t>
      </w:r>
      <w:r w:rsidRPr="008D5C99">
        <w:rPr>
          <w:rFonts w:ascii="Segoe UI" w:hAnsi="Segoe UI" w:cs="Segoe UI"/>
          <w:color w:val="FF0000"/>
          <w:sz w:val="23"/>
          <w:szCs w:val="23"/>
        </w:rPr>
        <w:t xml:space="preserve"> 339039 - FICHA 720</w:t>
      </w:r>
    </w:p>
    <w:p w14:paraId="0B1B5EC8" w14:textId="77777777" w:rsidR="00552EB9" w:rsidRPr="009967B2" w:rsidRDefault="00552EB9" w:rsidP="00552EB9">
      <w:pPr>
        <w:spacing w:after="160" w:line="300" w:lineRule="auto"/>
        <w:jc w:val="both"/>
        <w:rPr>
          <w:rFonts w:ascii="Segoe UI" w:hAnsi="Segoe UI" w:cs="Segoe UI"/>
        </w:rPr>
      </w:pPr>
      <w:r w:rsidRPr="009967B2">
        <w:rPr>
          <w:rFonts w:ascii="Segoe UI" w:hAnsi="Segoe UI" w:cs="Segoe UI"/>
        </w:rPr>
        <w:t xml:space="preserve">10.3. A dotação relativa aos exercícios financeiros subsequentes será indicada após aprovação da Lei Orçamentária respectiva e liberação dos créditos correspondentes, mediante </w:t>
      </w:r>
      <w:proofErr w:type="spellStart"/>
      <w:r w:rsidRPr="009967B2">
        <w:rPr>
          <w:rFonts w:ascii="Segoe UI" w:hAnsi="Segoe UI" w:cs="Segoe UI"/>
        </w:rPr>
        <w:t>apostilamento</w:t>
      </w:r>
      <w:proofErr w:type="spellEnd"/>
      <w:r w:rsidRPr="009967B2">
        <w:rPr>
          <w:rFonts w:ascii="Segoe UI" w:hAnsi="Segoe UI" w:cs="Segoe UI"/>
        </w:rPr>
        <w:t>.</w:t>
      </w:r>
    </w:p>
    <w:p w14:paraId="340FD68E" w14:textId="77777777" w:rsidR="00552EB9" w:rsidRPr="009967B2" w:rsidRDefault="00552EB9" w:rsidP="00552EB9">
      <w:pPr>
        <w:spacing w:after="160" w:line="300" w:lineRule="auto"/>
        <w:jc w:val="both"/>
        <w:rPr>
          <w:rFonts w:ascii="Segoe UI" w:hAnsi="Segoe UI" w:cs="Segoe UI"/>
          <w:b/>
        </w:rPr>
      </w:pPr>
      <w:r w:rsidRPr="009967B2">
        <w:rPr>
          <w:rFonts w:ascii="Segoe UI" w:hAnsi="Segoe UI" w:cs="Segoe UI"/>
          <w:b/>
        </w:rPr>
        <w:t>11. Da especificação da garantia exigida e das condições de manutenção e assistência técnica, quando for o caso</w:t>
      </w:r>
    </w:p>
    <w:p w14:paraId="6A7613C1" w14:textId="5EA6D7E5" w:rsidR="00C811F7" w:rsidRPr="009967B2" w:rsidRDefault="00552EB9" w:rsidP="005C0F08">
      <w:pPr>
        <w:tabs>
          <w:tab w:val="left" w:pos="2268"/>
        </w:tabs>
        <w:spacing w:after="0" w:line="300" w:lineRule="auto"/>
        <w:rPr>
          <w:rFonts w:ascii="Segoe UI" w:hAnsi="Segoe UI" w:cs="Segoe UI"/>
        </w:rPr>
      </w:pPr>
      <w:r w:rsidRPr="009967B2">
        <w:rPr>
          <w:rFonts w:ascii="Segoe UI" w:hAnsi="Segoe UI" w:cs="Segoe UI"/>
        </w:rPr>
        <w:t>11.1. A especificação da garantia exigida e das condições de manutenção e assistência técnica está no ETP (inciso VI do § 1º do art. 18 da Lei nº. 14.133/2021).</w:t>
      </w:r>
    </w:p>
    <w:p w14:paraId="41B54744" w14:textId="77777777" w:rsidR="00552EB9" w:rsidRPr="009967B2" w:rsidRDefault="00552EB9" w:rsidP="00552EB9">
      <w:pPr>
        <w:tabs>
          <w:tab w:val="left" w:pos="2268"/>
        </w:tabs>
        <w:spacing w:after="0" w:line="300" w:lineRule="auto"/>
        <w:jc w:val="center"/>
        <w:rPr>
          <w:rFonts w:ascii="Segoe UI" w:hAnsi="Segoe UI" w:cs="Segoe UI"/>
        </w:rPr>
      </w:pPr>
    </w:p>
    <w:p w14:paraId="627BE068" w14:textId="77777777" w:rsidR="00552EB9" w:rsidRPr="009967B2" w:rsidRDefault="00552EB9" w:rsidP="00552EB9">
      <w:pPr>
        <w:tabs>
          <w:tab w:val="left" w:pos="2268"/>
        </w:tabs>
        <w:spacing w:after="0" w:line="300" w:lineRule="auto"/>
        <w:jc w:val="center"/>
        <w:rPr>
          <w:rFonts w:ascii="Segoe UI" w:hAnsi="Segoe UI" w:cs="Segoe UI"/>
        </w:rPr>
      </w:pPr>
    </w:p>
    <w:p w14:paraId="455CD46A" w14:textId="77777777" w:rsidR="00552EB9" w:rsidRPr="009967B2" w:rsidRDefault="00552EB9" w:rsidP="00552EB9">
      <w:pPr>
        <w:tabs>
          <w:tab w:val="left" w:pos="2268"/>
        </w:tabs>
        <w:spacing w:after="0" w:line="300" w:lineRule="auto"/>
        <w:jc w:val="center"/>
        <w:rPr>
          <w:rFonts w:ascii="Segoe UI" w:hAnsi="Segoe UI" w:cs="Segoe UI"/>
        </w:rPr>
      </w:pPr>
    </w:p>
    <w:p w14:paraId="154DD029" w14:textId="77777777" w:rsidR="00552EB9" w:rsidRPr="009967B2" w:rsidRDefault="00552EB9" w:rsidP="00552EB9">
      <w:pPr>
        <w:tabs>
          <w:tab w:val="left" w:pos="2268"/>
        </w:tabs>
        <w:spacing w:after="0" w:line="300" w:lineRule="auto"/>
        <w:jc w:val="center"/>
        <w:rPr>
          <w:rFonts w:ascii="Segoe UI" w:hAnsi="Segoe UI" w:cs="Segoe UI"/>
        </w:rPr>
      </w:pPr>
    </w:p>
    <w:p w14:paraId="65376CB7" w14:textId="77777777" w:rsidR="00552EB9" w:rsidRPr="009967B2" w:rsidRDefault="00552EB9" w:rsidP="00552EB9">
      <w:pPr>
        <w:tabs>
          <w:tab w:val="left" w:pos="2268"/>
        </w:tabs>
        <w:spacing w:after="0" w:line="300" w:lineRule="auto"/>
        <w:jc w:val="center"/>
        <w:rPr>
          <w:rFonts w:ascii="Segoe UI" w:hAnsi="Segoe UI" w:cs="Segoe UI"/>
        </w:rPr>
      </w:pPr>
    </w:p>
    <w:p w14:paraId="1A528EAF" w14:textId="77777777" w:rsidR="00552EB9" w:rsidRPr="009967B2" w:rsidRDefault="00552EB9" w:rsidP="00552EB9">
      <w:pPr>
        <w:tabs>
          <w:tab w:val="left" w:pos="2268"/>
        </w:tabs>
        <w:spacing w:after="0" w:line="300" w:lineRule="auto"/>
        <w:jc w:val="center"/>
        <w:rPr>
          <w:rFonts w:ascii="Segoe UI" w:hAnsi="Segoe UI" w:cs="Segoe UI"/>
        </w:rPr>
      </w:pPr>
    </w:p>
    <w:p w14:paraId="6C38A01F" w14:textId="77777777" w:rsidR="00552EB9" w:rsidRPr="009967B2" w:rsidRDefault="00552EB9" w:rsidP="00552EB9">
      <w:pPr>
        <w:tabs>
          <w:tab w:val="left" w:pos="2268"/>
        </w:tabs>
        <w:spacing w:after="0" w:line="300" w:lineRule="auto"/>
        <w:jc w:val="center"/>
        <w:rPr>
          <w:rFonts w:ascii="Segoe UI" w:hAnsi="Segoe UI" w:cs="Segoe UI"/>
        </w:rPr>
      </w:pPr>
    </w:p>
    <w:p w14:paraId="5363A937" w14:textId="77777777" w:rsidR="00552EB9" w:rsidRDefault="00552EB9" w:rsidP="00552EB9">
      <w:pPr>
        <w:tabs>
          <w:tab w:val="left" w:pos="2268"/>
        </w:tabs>
        <w:spacing w:after="0" w:line="300" w:lineRule="auto"/>
        <w:jc w:val="center"/>
        <w:rPr>
          <w:rFonts w:ascii="Segoe UI" w:hAnsi="Segoe UI" w:cs="Segoe UI"/>
        </w:rPr>
      </w:pPr>
    </w:p>
    <w:p w14:paraId="1E145D40" w14:textId="77777777" w:rsidR="001829D5" w:rsidRDefault="001829D5" w:rsidP="00552EB9">
      <w:pPr>
        <w:tabs>
          <w:tab w:val="left" w:pos="2268"/>
        </w:tabs>
        <w:spacing w:after="0" w:line="300" w:lineRule="auto"/>
        <w:jc w:val="center"/>
        <w:rPr>
          <w:rFonts w:ascii="Segoe UI" w:hAnsi="Segoe UI" w:cs="Segoe UI"/>
        </w:rPr>
      </w:pPr>
    </w:p>
    <w:p w14:paraId="0E4A3034" w14:textId="77777777" w:rsidR="001829D5" w:rsidRDefault="001829D5" w:rsidP="00552EB9">
      <w:pPr>
        <w:tabs>
          <w:tab w:val="left" w:pos="2268"/>
        </w:tabs>
        <w:spacing w:after="0" w:line="300" w:lineRule="auto"/>
        <w:jc w:val="center"/>
        <w:rPr>
          <w:rFonts w:ascii="Segoe UI" w:hAnsi="Segoe UI" w:cs="Segoe UI"/>
        </w:rPr>
      </w:pPr>
    </w:p>
    <w:p w14:paraId="4F27E719" w14:textId="77777777" w:rsidR="001829D5" w:rsidRPr="009967B2" w:rsidRDefault="001829D5" w:rsidP="00552EB9">
      <w:pPr>
        <w:tabs>
          <w:tab w:val="left" w:pos="2268"/>
        </w:tabs>
        <w:spacing w:after="0" w:line="300" w:lineRule="auto"/>
        <w:jc w:val="center"/>
        <w:rPr>
          <w:rFonts w:ascii="Segoe UI" w:hAnsi="Segoe UI" w:cs="Segoe UI"/>
        </w:rPr>
      </w:pPr>
    </w:p>
    <w:p w14:paraId="315F88CF" w14:textId="77777777" w:rsidR="00552EB9" w:rsidRPr="009967B2" w:rsidRDefault="00552EB9" w:rsidP="00552EB9">
      <w:pPr>
        <w:tabs>
          <w:tab w:val="left" w:pos="2268"/>
        </w:tabs>
        <w:spacing w:after="0" w:line="300" w:lineRule="auto"/>
        <w:jc w:val="center"/>
        <w:rPr>
          <w:rFonts w:ascii="Segoe UI" w:hAnsi="Segoe UI" w:cs="Segoe UI"/>
        </w:rPr>
      </w:pPr>
    </w:p>
    <w:p w14:paraId="39104145" w14:textId="77777777" w:rsidR="00552EB9" w:rsidRPr="009967B2" w:rsidRDefault="00552EB9" w:rsidP="00552EB9">
      <w:pPr>
        <w:tabs>
          <w:tab w:val="left" w:pos="2268"/>
        </w:tabs>
        <w:spacing w:after="0" w:line="300" w:lineRule="auto"/>
        <w:jc w:val="center"/>
        <w:rPr>
          <w:rFonts w:ascii="Segoe UI" w:hAnsi="Segoe UI" w:cs="Segoe UI"/>
        </w:rPr>
      </w:pPr>
    </w:p>
    <w:p w14:paraId="3FA4C643" w14:textId="77777777" w:rsidR="00552EB9" w:rsidRPr="009967B2" w:rsidRDefault="00552EB9" w:rsidP="00552EB9">
      <w:pPr>
        <w:tabs>
          <w:tab w:val="left" w:pos="2268"/>
        </w:tabs>
        <w:spacing w:after="0" w:line="300" w:lineRule="auto"/>
        <w:jc w:val="center"/>
        <w:rPr>
          <w:rFonts w:ascii="Segoe UI" w:hAnsi="Segoe UI" w:cs="Segoe UI"/>
        </w:rPr>
      </w:pPr>
    </w:p>
    <w:p w14:paraId="2F56DC25" w14:textId="77777777" w:rsidR="00552EB9" w:rsidRPr="009967B2" w:rsidRDefault="00552EB9" w:rsidP="00552EB9">
      <w:pPr>
        <w:tabs>
          <w:tab w:val="left" w:pos="2268"/>
        </w:tabs>
        <w:spacing w:after="0" w:line="300" w:lineRule="auto"/>
        <w:jc w:val="center"/>
        <w:rPr>
          <w:rFonts w:ascii="Segoe UI" w:hAnsi="Segoe UI" w:cs="Segoe UI"/>
        </w:rPr>
      </w:pPr>
    </w:p>
    <w:p w14:paraId="32484F2F" w14:textId="77777777" w:rsidR="00552EB9" w:rsidRPr="009967B2" w:rsidRDefault="00552EB9" w:rsidP="00552EB9">
      <w:pPr>
        <w:tabs>
          <w:tab w:val="left" w:pos="2268"/>
        </w:tabs>
        <w:spacing w:after="0" w:line="300" w:lineRule="auto"/>
        <w:jc w:val="center"/>
        <w:rPr>
          <w:rFonts w:ascii="Segoe UI" w:hAnsi="Segoe UI" w:cs="Segoe UI"/>
        </w:rPr>
      </w:pPr>
    </w:p>
    <w:p w14:paraId="1B128C74" w14:textId="77777777" w:rsidR="00552EB9" w:rsidRPr="009967B2" w:rsidRDefault="00552EB9" w:rsidP="00552EB9">
      <w:pPr>
        <w:tabs>
          <w:tab w:val="left" w:pos="2268"/>
        </w:tabs>
        <w:spacing w:after="0" w:line="300" w:lineRule="auto"/>
        <w:jc w:val="center"/>
        <w:rPr>
          <w:rFonts w:ascii="Segoe UI" w:hAnsi="Segoe UI" w:cs="Segoe UI"/>
        </w:rPr>
      </w:pPr>
    </w:p>
    <w:p w14:paraId="31A2F178" w14:textId="77777777" w:rsidR="00552EB9" w:rsidRPr="009967B2" w:rsidRDefault="00552EB9" w:rsidP="00552EB9">
      <w:pPr>
        <w:tabs>
          <w:tab w:val="left" w:pos="2268"/>
        </w:tabs>
        <w:spacing w:after="0" w:line="300" w:lineRule="auto"/>
        <w:jc w:val="center"/>
        <w:rPr>
          <w:rFonts w:ascii="Segoe UI" w:hAnsi="Segoe UI" w:cs="Segoe UI"/>
        </w:rPr>
      </w:pPr>
    </w:p>
    <w:p w14:paraId="53164C54" w14:textId="77777777" w:rsidR="00552EB9" w:rsidRPr="009967B2" w:rsidRDefault="00552EB9" w:rsidP="00552EB9">
      <w:pPr>
        <w:tabs>
          <w:tab w:val="left" w:pos="2268"/>
        </w:tabs>
        <w:spacing w:after="0" w:line="300" w:lineRule="auto"/>
        <w:jc w:val="center"/>
        <w:rPr>
          <w:rFonts w:ascii="Segoe UI" w:hAnsi="Segoe UI" w:cs="Segoe UI"/>
        </w:rPr>
      </w:pPr>
    </w:p>
    <w:p w14:paraId="197B1426" w14:textId="77777777" w:rsidR="00552EB9" w:rsidRPr="009967B2" w:rsidRDefault="00552EB9" w:rsidP="00552EB9">
      <w:pPr>
        <w:tabs>
          <w:tab w:val="left" w:pos="2268"/>
        </w:tabs>
        <w:spacing w:after="0" w:line="300" w:lineRule="auto"/>
        <w:jc w:val="center"/>
        <w:rPr>
          <w:rFonts w:ascii="Segoe UI" w:hAnsi="Segoe UI" w:cs="Segoe UI"/>
        </w:rPr>
      </w:pPr>
    </w:p>
    <w:p w14:paraId="21C0C348" w14:textId="77777777" w:rsidR="00552EB9" w:rsidRPr="009967B2" w:rsidRDefault="00552EB9" w:rsidP="00552EB9">
      <w:pPr>
        <w:tabs>
          <w:tab w:val="left" w:pos="2268"/>
        </w:tabs>
        <w:spacing w:after="0" w:line="300" w:lineRule="auto"/>
        <w:jc w:val="center"/>
        <w:rPr>
          <w:rFonts w:ascii="Segoe UI" w:hAnsi="Segoe UI" w:cs="Segoe UI"/>
        </w:rPr>
      </w:pPr>
    </w:p>
    <w:p w14:paraId="7B1073F3" w14:textId="77777777" w:rsidR="00552EB9" w:rsidRPr="009967B2" w:rsidRDefault="00552EB9" w:rsidP="00552EB9">
      <w:pPr>
        <w:tabs>
          <w:tab w:val="left" w:pos="2268"/>
        </w:tabs>
        <w:spacing w:after="0" w:line="300" w:lineRule="auto"/>
        <w:jc w:val="center"/>
        <w:rPr>
          <w:rFonts w:ascii="Segoe UI" w:hAnsi="Segoe UI" w:cs="Segoe UI"/>
        </w:rPr>
      </w:pPr>
    </w:p>
    <w:p w14:paraId="413D2677" w14:textId="77777777" w:rsidR="00552EB9" w:rsidRPr="009967B2" w:rsidRDefault="00552EB9" w:rsidP="00552EB9">
      <w:pPr>
        <w:tabs>
          <w:tab w:val="left" w:pos="2268"/>
        </w:tabs>
        <w:spacing w:after="0" w:line="300" w:lineRule="auto"/>
        <w:jc w:val="center"/>
        <w:rPr>
          <w:rFonts w:ascii="Segoe UI" w:hAnsi="Segoe UI" w:cs="Segoe UI"/>
        </w:rPr>
      </w:pPr>
    </w:p>
    <w:p w14:paraId="61F9805D" w14:textId="77777777" w:rsidR="00552EB9" w:rsidRPr="009967B2" w:rsidRDefault="00552EB9" w:rsidP="00552EB9">
      <w:pPr>
        <w:tabs>
          <w:tab w:val="left" w:pos="2268"/>
        </w:tabs>
        <w:spacing w:after="0" w:line="300" w:lineRule="auto"/>
        <w:jc w:val="center"/>
        <w:rPr>
          <w:rFonts w:ascii="Segoe UI" w:hAnsi="Segoe UI" w:cs="Segoe UI"/>
        </w:rPr>
      </w:pPr>
    </w:p>
    <w:p w14:paraId="0ED9041E" w14:textId="77777777" w:rsidR="00552EB9" w:rsidRPr="009967B2" w:rsidRDefault="00552EB9" w:rsidP="00552EB9">
      <w:pPr>
        <w:tabs>
          <w:tab w:val="left" w:pos="2268"/>
        </w:tabs>
        <w:spacing w:after="0" w:line="300" w:lineRule="auto"/>
        <w:jc w:val="center"/>
        <w:rPr>
          <w:rFonts w:ascii="Segoe UI" w:hAnsi="Segoe UI" w:cs="Segoe UI"/>
          <w:b/>
          <w:color w:val="FF0000"/>
        </w:rPr>
      </w:pPr>
    </w:p>
    <w:p w14:paraId="670995BF" w14:textId="77777777" w:rsidR="00FD4845" w:rsidRPr="009967B2" w:rsidRDefault="00FD4845" w:rsidP="00FD4845">
      <w:pPr>
        <w:tabs>
          <w:tab w:val="left" w:pos="0"/>
        </w:tabs>
        <w:spacing w:after="0" w:line="300" w:lineRule="auto"/>
        <w:jc w:val="center"/>
        <w:rPr>
          <w:rFonts w:ascii="Segoe UI" w:hAnsi="Segoe UI" w:cs="Segoe UI"/>
          <w:b/>
        </w:rPr>
      </w:pPr>
      <w:r w:rsidRPr="009967B2">
        <w:rPr>
          <w:rFonts w:ascii="Segoe UI" w:hAnsi="Segoe UI" w:cs="Segoe UI"/>
          <w:b/>
        </w:rPr>
        <w:t>ANEXO III</w:t>
      </w:r>
    </w:p>
    <w:p w14:paraId="75C2A384" w14:textId="77777777" w:rsidR="00FD4845" w:rsidRPr="009967B2" w:rsidRDefault="00FD4845" w:rsidP="00FD4845">
      <w:pPr>
        <w:tabs>
          <w:tab w:val="left" w:pos="0"/>
        </w:tabs>
        <w:spacing w:after="0" w:line="300" w:lineRule="auto"/>
        <w:jc w:val="center"/>
        <w:rPr>
          <w:rFonts w:ascii="Segoe UI" w:hAnsi="Segoe UI" w:cs="Segoe UI"/>
          <w:b/>
        </w:rPr>
      </w:pPr>
    </w:p>
    <w:p w14:paraId="4707E4B5" w14:textId="77777777" w:rsidR="00FD4845" w:rsidRPr="009967B2" w:rsidRDefault="00FD4845" w:rsidP="00FD4845">
      <w:pPr>
        <w:tabs>
          <w:tab w:val="left" w:pos="0"/>
        </w:tabs>
        <w:spacing w:after="0" w:line="300" w:lineRule="auto"/>
        <w:jc w:val="center"/>
        <w:rPr>
          <w:rFonts w:ascii="Segoe UI" w:hAnsi="Segoe UI" w:cs="Segoe UI"/>
          <w:b/>
        </w:rPr>
      </w:pPr>
      <w:r w:rsidRPr="009967B2">
        <w:rPr>
          <w:rFonts w:ascii="Segoe UI" w:hAnsi="Segoe UI" w:cs="Segoe UI"/>
          <w:b/>
        </w:rPr>
        <w:t>MINUTA DE PROPOSTA COMERCIAL COM DECLARAÇÃO DE QUE SUA PROPOSTA ECONÔMICA COMPREENDE A INTEGRALIDADE DOS CUSTOS PARA ATENDIMENTO DOS DIREITOS TRABALHISTAS ASSEGURADOS NA CR/88</w:t>
      </w:r>
    </w:p>
    <w:p w14:paraId="14DDC102" w14:textId="77777777" w:rsidR="00FD4845" w:rsidRPr="009967B2" w:rsidRDefault="00FD4845" w:rsidP="00FD4845">
      <w:pPr>
        <w:tabs>
          <w:tab w:val="left" w:pos="2268"/>
        </w:tabs>
        <w:spacing w:after="0" w:line="300" w:lineRule="auto"/>
        <w:jc w:val="both"/>
        <w:rPr>
          <w:rFonts w:ascii="Segoe UI" w:hAnsi="Segoe UI" w:cs="Segoe UI"/>
        </w:rPr>
      </w:pPr>
    </w:p>
    <w:p w14:paraId="0AE6991F" w14:textId="77777777" w:rsidR="00DD35EC" w:rsidRPr="009967B2" w:rsidRDefault="00DD35EC" w:rsidP="00DD35EC">
      <w:pPr>
        <w:tabs>
          <w:tab w:val="left" w:pos="2268"/>
        </w:tabs>
        <w:spacing w:after="0" w:line="240" w:lineRule="auto"/>
        <w:jc w:val="both"/>
        <w:rPr>
          <w:rFonts w:ascii="Segoe UI" w:hAnsi="Segoe UI" w:cs="Segoe UI"/>
        </w:rPr>
      </w:pPr>
      <w:r w:rsidRPr="009967B2">
        <w:rPr>
          <w:rFonts w:ascii="Segoe UI" w:hAnsi="Segoe UI" w:cs="Segoe UI"/>
        </w:rPr>
        <w:t>Processo Administrativo de Licitação Pública nº. 0</w:t>
      </w:r>
      <w:r>
        <w:rPr>
          <w:rFonts w:ascii="Segoe UI" w:hAnsi="Segoe UI" w:cs="Segoe UI"/>
        </w:rPr>
        <w:t>30</w:t>
      </w:r>
      <w:r w:rsidRPr="009967B2">
        <w:rPr>
          <w:rFonts w:ascii="Segoe UI" w:hAnsi="Segoe UI" w:cs="Segoe UI"/>
        </w:rPr>
        <w:t>/202</w:t>
      </w:r>
      <w:r>
        <w:rPr>
          <w:rFonts w:ascii="Segoe UI" w:hAnsi="Segoe UI" w:cs="Segoe UI"/>
        </w:rPr>
        <w:t>5</w:t>
      </w:r>
    </w:p>
    <w:p w14:paraId="4B8CEC50" w14:textId="77777777" w:rsidR="00DD35EC" w:rsidRPr="009967B2" w:rsidRDefault="00DD35EC" w:rsidP="00DD35EC">
      <w:pPr>
        <w:tabs>
          <w:tab w:val="left" w:pos="2268"/>
        </w:tabs>
        <w:spacing w:after="0" w:line="240" w:lineRule="auto"/>
        <w:jc w:val="both"/>
        <w:rPr>
          <w:rFonts w:ascii="Segoe UI" w:hAnsi="Segoe UI" w:cs="Segoe UI"/>
        </w:rPr>
      </w:pPr>
      <w:r w:rsidRPr="009967B2">
        <w:rPr>
          <w:rFonts w:ascii="Segoe UI" w:hAnsi="Segoe UI" w:cs="Segoe UI"/>
        </w:rPr>
        <w:t>Pregão nº. 0</w:t>
      </w:r>
      <w:r>
        <w:rPr>
          <w:rFonts w:ascii="Segoe UI" w:hAnsi="Segoe UI" w:cs="Segoe UI"/>
        </w:rPr>
        <w:t>18</w:t>
      </w:r>
      <w:r w:rsidRPr="009967B2">
        <w:rPr>
          <w:rFonts w:ascii="Segoe UI" w:hAnsi="Segoe UI" w:cs="Segoe UI"/>
        </w:rPr>
        <w:t>/202</w:t>
      </w:r>
      <w:r>
        <w:rPr>
          <w:rFonts w:ascii="Segoe UI" w:hAnsi="Segoe UI" w:cs="Segoe UI"/>
        </w:rPr>
        <w:t>5</w:t>
      </w:r>
    </w:p>
    <w:p w14:paraId="71545D80" w14:textId="77777777" w:rsidR="00FD4845" w:rsidRPr="009967B2" w:rsidRDefault="00FD4845" w:rsidP="00FD4845">
      <w:pPr>
        <w:spacing w:after="0" w:line="300" w:lineRule="auto"/>
        <w:jc w:val="both"/>
        <w:rPr>
          <w:rFonts w:ascii="Segoe UI" w:hAnsi="Segoe UI" w:cs="Segoe UI"/>
        </w:rPr>
      </w:pPr>
    </w:p>
    <w:p w14:paraId="4C93F9CD" w14:textId="77777777" w:rsidR="00FD4845" w:rsidRPr="009967B2" w:rsidRDefault="00FD4845" w:rsidP="00FD4845">
      <w:pPr>
        <w:spacing w:after="160" w:line="300" w:lineRule="auto"/>
        <w:jc w:val="both"/>
        <w:rPr>
          <w:rFonts w:ascii="Segoe UI" w:hAnsi="Segoe UI" w:cs="Segoe UI"/>
        </w:rPr>
      </w:pPr>
      <w:r w:rsidRPr="009967B2">
        <w:rPr>
          <w:rFonts w:ascii="Segoe UI" w:hAnsi="Segoe UI" w:cs="Segoe UI"/>
        </w:rPr>
        <w:t>A empresa __________________________________________________________________________________,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sidRPr="009967B2">
        <w:rPr>
          <w:rFonts w:ascii="Segoe UI" w:hAnsi="Segoe UI" w:cs="Segoe UI"/>
        </w:rPr>
        <w:t>ua</w:t>
      </w:r>
      <w:proofErr w:type="spellEnd"/>
      <w:r w:rsidRPr="009967B2">
        <w:rPr>
          <w:rFonts w:ascii="Segoe UI" w:hAnsi="Segoe UI" w:cs="Segoe UI"/>
        </w:rPr>
        <w:t>) sócio(a)-administrador(a), senhor(a) _________________________________________________________________, inscrito no CPF nº. _______________________________, vem apresentar a seguinte proposta comercial:</w:t>
      </w:r>
    </w:p>
    <w:p w14:paraId="63E30284" w14:textId="77777777" w:rsidR="00FD4845" w:rsidRPr="009967B2" w:rsidRDefault="00FD4845" w:rsidP="00FD4845">
      <w:pPr>
        <w:spacing w:after="0" w:line="300" w:lineRule="auto"/>
        <w:jc w:val="both"/>
        <w:rPr>
          <w:rFonts w:ascii="Segoe UI" w:hAnsi="Segoe UI" w:cs="Segoe UI"/>
        </w:rPr>
      </w:pPr>
    </w:p>
    <w:tbl>
      <w:tblPr>
        <w:tblStyle w:val="Tabelacomgrade"/>
        <w:tblW w:w="0" w:type="auto"/>
        <w:jc w:val="center"/>
        <w:tblLook w:val="04A0" w:firstRow="1" w:lastRow="0" w:firstColumn="1" w:lastColumn="0" w:noHBand="0" w:noVBand="1"/>
      </w:tblPr>
      <w:tblGrid>
        <w:gridCol w:w="743"/>
        <w:gridCol w:w="1429"/>
        <w:gridCol w:w="1215"/>
        <w:gridCol w:w="1666"/>
        <w:gridCol w:w="2044"/>
        <w:gridCol w:w="1669"/>
      </w:tblGrid>
      <w:tr w:rsidR="00FD4845" w:rsidRPr="009967B2" w14:paraId="4EEBFBA1" w14:textId="77777777" w:rsidTr="002761F8">
        <w:trPr>
          <w:jc w:val="center"/>
        </w:trPr>
        <w:tc>
          <w:tcPr>
            <w:tcW w:w="0" w:type="auto"/>
            <w:shd w:val="clear" w:color="auto" w:fill="D9D9D9" w:themeFill="background1" w:themeFillShade="D9"/>
          </w:tcPr>
          <w:p w14:paraId="16E46204" w14:textId="77777777" w:rsidR="00FD4845" w:rsidRPr="009967B2" w:rsidRDefault="00FD4845" w:rsidP="002761F8">
            <w:pPr>
              <w:spacing w:after="160" w:line="300" w:lineRule="auto"/>
              <w:jc w:val="center"/>
              <w:rPr>
                <w:rFonts w:ascii="Segoe UI" w:hAnsi="Segoe UI" w:cs="Segoe UI"/>
                <w:b/>
              </w:rPr>
            </w:pPr>
            <w:r w:rsidRPr="009967B2">
              <w:rPr>
                <w:rFonts w:ascii="Segoe UI" w:hAnsi="Segoe UI" w:cs="Segoe UI"/>
                <w:b/>
              </w:rPr>
              <w:t>ITEM</w:t>
            </w:r>
          </w:p>
        </w:tc>
        <w:tc>
          <w:tcPr>
            <w:tcW w:w="0" w:type="auto"/>
            <w:shd w:val="clear" w:color="auto" w:fill="D9D9D9" w:themeFill="background1" w:themeFillShade="D9"/>
          </w:tcPr>
          <w:p w14:paraId="5290E1AF" w14:textId="77777777" w:rsidR="00FD4845" w:rsidRPr="009967B2" w:rsidRDefault="00FD4845" w:rsidP="002761F8">
            <w:pPr>
              <w:spacing w:after="160" w:line="300" w:lineRule="auto"/>
              <w:jc w:val="center"/>
              <w:rPr>
                <w:rFonts w:ascii="Segoe UI" w:hAnsi="Segoe UI" w:cs="Segoe UI"/>
                <w:b/>
              </w:rPr>
            </w:pPr>
            <w:r w:rsidRPr="009967B2">
              <w:rPr>
                <w:rFonts w:ascii="Segoe UI" w:hAnsi="Segoe UI" w:cs="Segoe UI"/>
                <w:b/>
              </w:rPr>
              <w:t>DESCRIÇÃO</w:t>
            </w:r>
          </w:p>
        </w:tc>
        <w:tc>
          <w:tcPr>
            <w:tcW w:w="0" w:type="auto"/>
            <w:shd w:val="clear" w:color="auto" w:fill="D9D9D9" w:themeFill="background1" w:themeFillShade="D9"/>
          </w:tcPr>
          <w:p w14:paraId="1B2ED330" w14:textId="77777777" w:rsidR="00FD4845" w:rsidRPr="009967B2" w:rsidRDefault="00FD4845" w:rsidP="002761F8">
            <w:pPr>
              <w:spacing w:after="160" w:line="300" w:lineRule="auto"/>
              <w:jc w:val="center"/>
              <w:rPr>
                <w:rFonts w:ascii="Segoe UI" w:hAnsi="Segoe UI" w:cs="Segoe UI"/>
                <w:b/>
              </w:rPr>
            </w:pPr>
            <w:r w:rsidRPr="009967B2">
              <w:rPr>
                <w:rFonts w:ascii="Segoe UI" w:hAnsi="Segoe UI" w:cs="Segoe UI"/>
                <w:b/>
              </w:rPr>
              <w:t>UNIDADE</w:t>
            </w:r>
          </w:p>
        </w:tc>
        <w:tc>
          <w:tcPr>
            <w:tcW w:w="0" w:type="auto"/>
            <w:shd w:val="clear" w:color="auto" w:fill="D9D9D9" w:themeFill="background1" w:themeFillShade="D9"/>
          </w:tcPr>
          <w:p w14:paraId="6E689F64" w14:textId="77777777" w:rsidR="00FD4845" w:rsidRPr="009967B2" w:rsidRDefault="00FD4845" w:rsidP="002761F8">
            <w:pPr>
              <w:spacing w:after="160" w:line="300" w:lineRule="auto"/>
              <w:jc w:val="center"/>
              <w:rPr>
                <w:rFonts w:ascii="Segoe UI" w:hAnsi="Segoe UI" w:cs="Segoe UI"/>
                <w:b/>
              </w:rPr>
            </w:pPr>
            <w:r w:rsidRPr="009967B2">
              <w:rPr>
                <w:rFonts w:ascii="Segoe UI" w:hAnsi="Segoe UI" w:cs="Segoe UI"/>
                <w:b/>
              </w:rPr>
              <w:t>QUANTIDADE</w:t>
            </w:r>
          </w:p>
        </w:tc>
        <w:tc>
          <w:tcPr>
            <w:tcW w:w="0" w:type="auto"/>
            <w:shd w:val="clear" w:color="auto" w:fill="D9D9D9" w:themeFill="background1" w:themeFillShade="D9"/>
          </w:tcPr>
          <w:p w14:paraId="3EB7C00E" w14:textId="77777777" w:rsidR="00FD4845" w:rsidRPr="009967B2" w:rsidRDefault="00FD4845" w:rsidP="002761F8">
            <w:pPr>
              <w:spacing w:after="160" w:line="300" w:lineRule="auto"/>
              <w:jc w:val="center"/>
              <w:rPr>
                <w:rFonts w:ascii="Segoe UI" w:hAnsi="Segoe UI" w:cs="Segoe UI"/>
                <w:b/>
              </w:rPr>
            </w:pPr>
            <w:r w:rsidRPr="009967B2">
              <w:rPr>
                <w:rFonts w:ascii="Segoe UI" w:hAnsi="Segoe UI" w:cs="Segoe UI"/>
                <w:b/>
              </w:rPr>
              <w:t>PREÇO UNITÁRIO</w:t>
            </w:r>
          </w:p>
        </w:tc>
        <w:tc>
          <w:tcPr>
            <w:tcW w:w="0" w:type="auto"/>
            <w:shd w:val="clear" w:color="auto" w:fill="D9D9D9" w:themeFill="background1" w:themeFillShade="D9"/>
          </w:tcPr>
          <w:p w14:paraId="2A4FB553" w14:textId="77777777" w:rsidR="00FD4845" w:rsidRPr="009967B2" w:rsidRDefault="00FD4845" w:rsidP="002761F8">
            <w:pPr>
              <w:spacing w:after="160" w:line="300" w:lineRule="auto"/>
              <w:jc w:val="center"/>
              <w:rPr>
                <w:rFonts w:ascii="Segoe UI" w:hAnsi="Segoe UI" w:cs="Segoe UI"/>
                <w:b/>
              </w:rPr>
            </w:pPr>
            <w:r w:rsidRPr="009967B2">
              <w:rPr>
                <w:rFonts w:ascii="Segoe UI" w:hAnsi="Segoe UI" w:cs="Segoe UI"/>
                <w:b/>
              </w:rPr>
              <w:t>PREÇO TOTAL</w:t>
            </w:r>
          </w:p>
        </w:tc>
      </w:tr>
      <w:tr w:rsidR="00FD4845" w:rsidRPr="009967B2" w14:paraId="3F704D35" w14:textId="77777777" w:rsidTr="002761F8">
        <w:trPr>
          <w:jc w:val="center"/>
        </w:trPr>
        <w:tc>
          <w:tcPr>
            <w:tcW w:w="0" w:type="auto"/>
          </w:tcPr>
          <w:p w14:paraId="4E213E75" w14:textId="77777777" w:rsidR="00FD4845" w:rsidRPr="009967B2" w:rsidRDefault="00FD4845" w:rsidP="002761F8">
            <w:pPr>
              <w:spacing w:after="160" w:line="300" w:lineRule="auto"/>
              <w:jc w:val="center"/>
              <w:rPr>
                <w:rFonts w:ascii="Segoe UI" w:hAnsi="Segoe UI" w:cs="Segoe UI"/>
              </w:rPr>
            </w:pPr>
            <w:r w:rsidRPr="009967B2">
              <w:rPr>
                <w:rFonts w:ascii="Segoe UI" w:hAnsi="Segoe UI" w:cs="Segoe UI"/>
              </w:rPr>
              <w:t>1</w:t>
            </w:r>
          </w:p>
        </w:tc>
        <w:tc>
          <w:tcPr>
            <w:tcW w:w="0" w:type="auto"/>
          </w:tcPr>
          <w:p w14:paraId="6C65E8B7" w14:textId="77777777" w:rsidR="00FD4845" w:rsidRPr="009967B2" w:rsidRDefault="00FD4845" w:rsidP="002761F8">
            <w:pPr>
              <w:spacing w:after="160" w:line="300" w:lineRule="auto"/>
              <w:jc w:val="center"/>
              <w:rPr>
                <w:rFonts w:ascii="Segoe UI" w:hAnsi="Segoe UI" w:cs="Segoe UI"/>
              </w:rPr>
            </w:pPr>
          </w:p>
        </w:tc>
        <w:tc>
          <w:tcPr>
            <w:tcW w:w="0" w:type="auto"/>
          </w:tcPr>
          <w:p w14:paraId="1C9DA8FF" w14:textId="77777777" w:rsidR="00FD4845" w:rsidRPr="009967B2" w:rsidRDefault="00FD4845" w:rsidP="002761F8">
            <w:pPr>
              <w:spacing w:after="160" w:line="300" w:lineRule="auto"/>
              <w:jc w:val="center"/>
              <w:rPr>
                <w:rFonts w:ascii="Segoe UI" w:hAnsi="Segoe UI" w:cs="Segoe UI"/>
              </w:rPr>
            </w:pPr>
          </w:p>
        </w:tc>
        <w:tc>
          <w:tcPr>
            <w:tcW w:w="0" w:type="auto"/>
          </w:tcPr>
          <w:p w14:paraId="6769037E" w14:textId="77777777" w:rsidR="00FD4845" w:rsidRPr="009967B2" w:rsidRDefault="00FD4845" w:rsidP="002761F8">
            <w:pPr>
              <w:spacing w:after="160" w:line="300" w:lineRule="auto"/>
              <w:jc w:val="center"/>
              <w:rPr>
                <w:rFonts w:ascii="Segoe UI" w:hAnsi="Segoe UI" w:cs="Segoe UI"/>
              </w:rPr>
            </w:pPr>
          </w:p>
        </w:tc>
        <w:tc>
          <w:tcPr>
            <w:tcW w:w="0" w:type="auto"/>
          </w:tcPr>
          <w:p w14:paraId="42B7F634" w14:textId="77777777" w:rsidR="00FD4845" w:rsidRPr="009967B2" w:rsidRDefault="00FD4845" w:rsidP="002761F8">
            <w:pPr>
              <w:spacing w:after="160" w:line="300" w:lineRule="auto"/>
              <w:jc w:val="center"/>
              <w:rPr>
                <w:rFonts w:ascii="Segoe UI" w:hAnsi="Segoe UI" w:cs="Segoe UI"/>
              </w:rPr>
            </w:pPr>
          </w:p>
        </w:tc>
        <w:tc>
          <w:tcPr>
            <w:tcW w:w="0" w:type="auto"/>
          </w:tcPr>
          <w:p w14:paraId="266D0547" w14:textId="77777777" w:rsidR="00FD4845" w:rsidRPr="009967B2" w:rsidRDefault="00FD4845" w:rsidP="002761F8">
            <w:pPr>
              <w:spacing w:after="160" w:line="300" w:lineRule="auto"/>
              <w:jc w:val="center"/>
              <w:rPr>
                <w:rFonts w:ascii="Segoe UI" w:hAnsi="Segoe UI" w:cs="Segoe UI"/>
              </w:rPr>
            </w:pPr>
          </w:p>
        </w:tc>
      </w:tr>
    </w:tbl>
    <w:p w14:paraId="29B84431" w14:textId="77777777" w:rsidR="00FD4845" w:rsidRPr="009967B2" w:rsidRDefault="00FD4845" w:rsidP="00FD4845">
      <w:pPr>
        <w:spacing w:after="0" w:line="300" w:lineRule="auto"/>
        <w:jc w:val="both"/>
        <w:rPr>
          <w:rFonts w:ascii="Segoe UI" w:hAnsi="Segoe UI" w:cs="Segoe UI"/>
        </w:rPr>
      </w:pPr>
    </w:p>
    <w:p w14:paraId="1D1CCCB1" w14:textId="77777777" w:rsidR="00FD4845" w:rsidRPr="009967B2" w:rsidRDefault="00FD4845" w:rsidP="00FD4845">
      <w:pPr>
        <w:spacing w:after="160" w:line="300" w:lineRule="auto"/>
        <w:jc w:val="both"/>
        <w:rPr>
          <w:rFonts w:ascii="Segoe UI" w:hAnsi="Segoe UI" w:cs="Segoe UI"/>
        </w:rPr>
      </w:pPr>
      <w:r w:rsidRPr="009967B2">
        <w:rPr>
          <w:rFonts w:ascii="Segoe UI" w:hAnsi="Segoe UI" w:cs="Segoe UI"/>
          <w:b/>
        </w:rPr>
        <w:t xml:space="preserve">Declaramos, </w:t>
      </w:r>
      <w:r w:rsidRPr="009967B2">
        <w:rPr>
          <w:rFonts w:ascii="Segoe UI" w:hAnsi="Segoe UI" w:cs="Segoe UI"/>
        </w:rPr>
        <w:t>para os devidos fins, que sua proposta econômica compreende a integralidade dos custos para atendimento dos direitos trabalhistas assegurados na CR/88.</w:t>
      </w:r>
    </w:p>
    <w:p w14:paraId="74E56150" w14:textId="77777777" w:rsidR="00FD4845" w:rsidRPr="009967B2" w:rsidRDefault="00FD4845" w:rsidP="00FD4845">
      <w:pPr>
        <w:spacing w:after="0" w:line="300" w:lineRule="auto"/>
        <w:jc w:val="both"/>
        <w:rPr>
          <w:rFonts w:ascii="Segoe UI" w:hAnsi="Segoe UI" w:cs="Segoe UI"/>
        </w:rPr>
      </w:pPr>
    </w:p>
    <w:p w14:paraId="1ED3310D" w14:textId="77777777" w:rsidR="00FD4845" w:rsidRPr="009967B2" w:rsidRDefault="00FD4845" w:rsidP="00FD4845">
      <w:pPr>
        <w:spacing w:after="0" w:line="300" w:lineRule="auto"/>
        <w:jc w:val="both"/>
        <w:rPr>
          <w:rFonts w:ascii="Segoe UI" w:hAnsi="Segoe UI" w:cs="Segoe UI"/>
        </w:rPr>
      </w:pPr>
      <w:r w:rsidRPr="009967B2">
        <w:rPr>
          <w:rFonts w:ascii="Segoe UI" w:hAnsi="Segoe UI" w:cs="Segoe UI"/>
        </w:rPr>
        <w:t>Local e data.</w:t>
      </w:r>
    </w:p>
    <w:p w14:paraId="270D8449" w14:textId="77777777" w:rsidR="00FD4845" w:rsidRPr="009967B2" w:rsidRDefault="00FD4845" w:rsidP="00FD4845">
      <w:pPr>
        <w:spacing w:after="0" w:line="300" w:lineRule="auto"/>
        <w:jc w:val="both"/>
        <w:rPr>
          <w:rFonts w:ascii="Segoe UI" w:hAnsi="Segoe UI" w:cs="Segoe UI"/>
        </w:rPr>
      </w:pPr>
    </w:p>
    <w:p w14:paraId="4C989FB6" w14:textId="77777777" w:rsidR="00FD4845" w:rsidRPr="009967B2" w:rsidRDefault="00FD4845" w:rsidP="00FD4845">
      <w:pPr>
        <w:spacing w:after="160" w:line="300" w:lineRule="auto"/>
        <w:jc w:val="both"/>
        <w:rPr>
          <w:rFonts w:ascii="Segoe UI" w:hAnsi="Segoe UI" w:cs="Segoe UI"/>
        </w:rPr>
      </w:pPr>
      <w:r w:rsidRPr="009967B2">
        <w:rPr>
          <w:rFonts w:ascii="Segoe UI" w:hAnsi="Segoe UI" w:cs="Segoe UI"/>
        </w:rPr>
        <w:t>_____________________________________</w:t>
      </w:r>
    </w:p>
    <w:p w14:paraId="1633F5FE" w14:textId="77777777" w:rsidR="00FD4845" w:rsidRPr="009967B2" w:rsidRDefault="00FD4845" w:rsidP="00FD4845">
      <w:pPr>
        <w:spacing w:after="160" w:line="300" w:lineRule="auto"/>
        <w:jc w:val="both"/>
        <w:rPr>
          <w:rFonts w:ascii="Segoe UI" w:hAnsi="Segoe UI" w:cs="Segoe UI"/>
        </w:rPr>
      </w:pPr>
      <w:r w:rsidRPr="009967B2">
        <w:rPr>
          <w:rFonts w:ascii="Segoe UI" w:hAnsi="Segoe UI" w:cs="Segoe UI"/>
        </w:rPr>
        <w:t xml:space="preserve">Assinatura </w:t>
      </w:r>
    </w:p>
    <w:p w14:paraId="41F0C649" w14:textId="2026A5E4" w:rsidR="00195689" w:rsidRPr="009967B2" w:rsidRDefault="00195689" w:rsidP="00E77DCF">
      <w:pPr>
        <w:spacing w:after="160" w:line="300" w:lineRule="auto"/>
        <w:jc w:val="both"/>
        <w:rPr>
          <w:rFonts w:ascii="Segoe UI" w:hAnsi="Segoe UI" w:cs="Segoe UI"/>
        </w:rPr>
      </w:pPr>
    </w:p>
    <w:p w14:paraId="05B6DB72" w14:textId="77777777" w:rsidR="00FD4845" w:rsidRPr="009967B2" w:rsidRDefault="00FD4845" w:rsidP="00E77DCF">
      <w:pPr>
        <w:spacing w:after="160" w:line="300" w:lineRule="auto"/>
        <w:jc w:val="both"/>
        <w:rPr>
          <w:rFonts w:ascii="Segoe UI" w:hAnsi="Segoe UI" w:cs="Segoe UI"/>
        </w:rPr>
      </w:pPr>
    </w:p>
    <w:p w14:paraId="42DF60D8" w14:textId="77777777" w:rsidR="00FD4845" w:rsidRPr="009967B2" w:rsidRDefault="00FD4845" w:rsidP="00195689">
      <w:pPr>
        <w:tabs>
          <w:tab w:val="left" w:pos="0"/>
        </w:tabs>
        <w:spacing w:after="0" w:line="300" w:lineRule="auto"/>
        <w:jc w:val="center"/>
        <w:rPr>
          <w:rFonts w:ascii="Segoe UI" w:hAnsi="Segoe UI" w:cs="Segoe UI"/>
          <w:b/>
        </w:rPr>
      </w:pPr>
    </w:p>
    <w:p w14:paraId="3D269437" w14:textId="77777777" w:rsidR="00FD4845" w:rsidRDefault="00FD4845" w:rsidP="00195689">
      <w:pPr>
        <w:tabs>
          <w:tab w:val="left" w:pos="0"/>
        </w:tabs>
        <w:spacing w:after="0" w:line="300" w:lineRule="auto"/>
        <w:jc w:val="center"/>
        <w:rPr>
          <w:rFonts w:ascii="Segoe UI" w:hAnsi="Segoe UI" w:cs="Segoe UI"/>
          <w:b/>
        </w:rPr>
      </w:pPr>
    </w:p>
    <w:p w14:paraId="5200D004" w14:textId="77777777" w:rsidR="00B33C7A" w:rsidRDefault="00B33C7A" w:rsidP="00195689">
      <w:pPr>
        <w:tabs>
          <w:tab w:val="left" w:pos="0"/>
        </w:tabs>
        <w:spacing w:after="0" w:line="300" w:lineRule="auto"/>
        <w:jc w:val="center"/>
        <w:rPr>
          <w:rFonts w:ascii="Segoe UI" w:hAnsi="Segoe UI" w:cs="Segoe UI"/>
          <w:b/>
        </w:rPr>
      </w:pPr>
    </w:p>
    <w:p w14:paraId="0438F7E8" w14:textId="77777777" w:rsidR="00B33C7A" w:rsidRDefault="00B33C7A" w:rsidP="00195689">
      <w:pPr>
        <w:tabs>
          <w:tab w:val="left" w:pos="0"/>
        </w:tabs>
        <w:spacing w:after="0" w:line="300" w:lineRule="auto"/>
        <w:jc w:val="center"/>
        <w:rPr>
          <w:rFonts w:ascii="Segoe UI" w:hAnsi="Segoe UI" w:cs="Segoe UI"/>
          <w:b/>
        </w:rPr>
      </w:pPr>
    </w:p>
    <w:p w14:paraId="188B3994" w14:textId="77777777" w:rsidR="00B33C7A" w:rsidRPr="009967B2" w:rsidRDefault="00B33C7A" w:rsidP="00195689">
      <w:pPr>
        <w:tabs>
          <w:tab w:val="left" w:pos="0"/>
        </w:tabs>
        <w:spacing w:after="0" w:line="300" w:lineRule="auto"/>
        <w:jc w:val="center"/>
        <w:rPr>
          <w:rFonts w:ascii="Segoe UI" w:hAnsi="Segoe UI" w:cs="Segoe UI"/>
          <w:b/>
        </w:rPr>
      </w:pPr>
    </w:p>
    <w:p w14:paraId="69489E48" w14:textId="0E931F5B" w:rsidR="00195689" w:rsidRPr="009967B2" w:rsidRDefault="00C811F7" w:rsidP="00195689">
      <w:pPr>
        <w:tabs>
          <w:tab w:val="left" w:pos="0"/>
        </w:tabs>
        <w:spacing w:after="0" w:line="300" w:lineRule="auto"/>
        <w:jc w:val="center"/>
        <w:rPr>
          <w:rFonts w:ascii="Segoe UI" w:hAnsi="Segoe UI" w:cs="Segoe UI"/>
          <w:b/>
        </w:rPr>
      </w:pPr>
      <w:r w:rsidRPr="009967B2">
        <w:rPr>
          <w:rFonts w:ascii="Segoe UI" w:hAnsi="Segoe UI" w:cs="Segoe UI"/>
          <w:b/>
        </w:rPr>
        <w:t>ANEXO IV</w:t>
      </w:r>
    </w:p>
    <w:p w14:paraId="21ED1C34" w14:textId="77777777" w:rsidR="00195689" w:rsidRPr="009967B2" w:rsidRDefault="00195689" w:rsidP="00195689">
      <w:pPr>
        <w:tabs>
          <w:tab w:val="left" w:pos="0"/>
        </w:tabs>
        <w:spacing w:after="0" w:line="300" w:lineRule="auto"/>
        <w:jc w:val="center"/>
        <w:rPr>
          <w:rFonts w:ascii="Segoe UI" w:hAnsi="Segoe UI" w:cs="Segoe UI"/>
          <w:b/>
        </w:rPr>
      </w:pPr>
    </w:p>
    <w:p w14:paraId="205FCDE2" w14:textId="6062973D" w:rsidR="00195689" w:rsidRPr="009967B2" w:rsidRDefault="00993EB7" w:rsidP="00195689">
      <w:pPr>
        <w:tabs>
          <w:tab w:val="left" w:pos="0"/>
        </w:tabs>
        <w:spacing w:after="0" w:line="300" w:lineRule="auto"/>
        <w:jc w:val="center"/>
        <w:rPr>
          <w:rFonts w:ascii="Segoe UI" w:hAnsi="Segoe UI" w:cs="Segoe UI"/>
          <w:b/>
        </w:rPr>
      </w:pPr>
      <w:r w:rsidRPr="009967B2">
        <w:rPr>
          <w:rFonts w:ascii="Segoe UI" w:hAnsi="Segoe UI" w:cs="Segoe UI"/>
          <w:b/>
        </w:rPr>
        <w:t>DECLARAÇÃO DE CUMPRIMENTO DO DISPOSTO NO INCISO XXXIII DO ART. 7º DA CR/88</w:t>
      </w:r>
    </w:p>
    <w:p w14:paraId="166A2C86" w14:textId="77777777" w:rsidR="00195689" w:rsidRPr="009967B2" w:rsidRDefault="00195689" w:rsidP="00195689">
      <w:pPr>
        <w:tabs>
          <w:tab w:val="left" w:pos="2268"/>
        </w:tabs>
        <w:spacing w:after="0" w:line="300" w:lineRule="auto"/>
        <w:jc w:val="both"/>
        <w:rPr>
          <w:rFonts w:ascii="Segoe UI" w:hAnsi="Segoe UI" w:cs="Segoe UI"/>
        </w:rPr>
      </w:pPr>
    </w:p>
    <w:p w14:paraId="7AD6272E" w14:textId="77777777" w:rsidR="00DD35EC" w:rsidRPr="009967B2" w:rsidRDefault="00DD35EC" w:rsidP="00DD35EC">
      <w:pPr>
        <w:tabs>
          <w:tab w:val="left" w:pos="2268"/>
        </w:tabs>
        <w:spacing w:after="0" w:line="240" w:lineRule="auto"/>
        <w:jc w:val="both"/>
        <w:rPr>
          <w:rFonts w:ascii="Segoe UI" w:hAnsi="Segoe UI" w:cs="Segoe UI"/>
        </w:rPr>
      </w:pPr>
      <w:r w:rsidRPr="009967B2">
        <w:rPr>
          <w:rFonts w:ascii="Segoe UI" w:hAnsi="Segoe UI" w:cs="Segoe UI"/>
        </w:rPr>
        <w:t>Processo Administrativo de Licitação Pública nº. 0</w:t>
      </w:r>
      <w:r>
        <w:rPr>
          <w:rFonts w:ascii="Segoe UI" w:hAnsi="Segoe UI" w:cs="Segoe UI"/>
        </w:rPr>
        <w:t>30</w:t>
      </w:r>
      <w:r w:rsidRPr="009967B2">
        <w:rPr>
          <w:rFonts w:ascii="Segoe UI" w:hAnsi="Segoe UI" w:cs="Segoe UI"/>
        </w:rPr>
        <w:t>/202</w:t>
      </w:r>
      <w:r>
        <w:rPr>
          <w:rFonts w:ascii="Segoe UI" w:hAnsi="Segoe UI" w:cs="Segoe UI"/>
        </w:rPr>
        <w:t>5</w:t>
      </w:r>
    </w:p>
    <w:p w14:paraId="04AA0DF8" w14:textId="77777777" w:rsidR="00DD35EC" w:rsidRPr="009967B2" w:rsidRDefault="00DD35EC" w:rsidP="00DD35EC">
      <w:pPr>
        <w:tabs>
          <w:tab w:val="left" w:pos="2268"/>
        </w:tabs>
        <w:spacing w:after="0" w:line="240" w:lineRule="auto"/>
        <w:jc w:val="both"/>
        <w:rPr>
          <w:rFonts w:ascii="Segoe UI" w:hAnsi="Segoe UI" w:cs="Segoe UI"/>
        </w:rPr>
      </w:pPr>
      <w:r w:rsidRPr="009967B2">
        <w:rPr>
          <w:rFonts w:ascii="Segoe UI" w:hAnsi="Segoe UI" w:cs="Segoe UI"/>
        </w:rPr>
        <w:t>Pregão nº. 0</w:t>
      </w:r>
      <w:r>
        <w:rPr>
          <w:rFonts w:ascii="Segoe UI" w:hAnsi="Segoe UI" w:cs="Segoe UI"/>
        </w:rPr>
        <w:t>18</w:t>
      </w:r>
      <w:r w:rsidRPr="009967B2">
        <w:rPr>
          <w:rFonts w:ascii="Segoe UI" w:hAnsi="Segoe UI" w:cs="Segoe UI"/>
        </w:rPr>
        <w:t>/202</w:t>
      </w:r>
      <w:r>
        <w:rPr>
          <w:rFonts w:ascii="Segoe UI" w:hAnsi="Segoe UI" w:cs="Segoe UI"/>
        </w:rPr>
        <w:t>5</w:t>
      </w:r>
    </w:p>
    <w:p w14:paraId="1BC4D5BE" w14:textId="29ED4D60" w:rsidR="00195689" w:rsidRPr="009967B2" w:rsidRDefault="00195689" w:rsidP="00C74703">
      <w:pPr>
        <w:spacing w:after="0" w:line="300" w:lineRule="auto"/>
        <w:jc w:val="both"/>
        <w:rPr>
          <w:rFonts w:ascii="Segoe UI" w:hAnsi="Segoe UI" w:cs="Segoe UI"/>
        </w:rPr>
      </w:pPr>
    </w:p>
    <w:p w14:paraId="0A9073AA" w14:textId="177FDFA0" w:rsidR="00C74703" w:rsidRPr="009967B2" w:rsidRDefault="003723CC" w:rsidP="00C74703">
      <w:pPr>
        <w:spacing w:after="160" w:line="300" w:lineRule="auto"/>
        <w:jc w:val="both"/>
        <w:rPr>
          <w:rFonts w:ascii="Segoe UI" w:hAnsi="Segoe UI" w:cs="Segoe UI"/>
        </w:rPr>
      </w:pPr>
      <w:r w:rsidRPr="009967B2">
        <w:rPr>
          <w:rFonts w:ascii="Segoe UI" w:hAnsi="Segoe UI" w:cs="Segoe UI"/>
        </w:rPr>
        <w:t xml:space="preserve">A ____________________________________________________________________________________________, pessoa física </w:t>
      </w:r>
      <w:r w:rsidRPr="009967B2">
        <w:rPr>
          <w:rFonts w:ascii="Segoe UI" w:hAnsi="Segoe UI" w:cs="Segoe UI"/>
          <w:b/>
        </w:rPr>
        <w:t xml:space="preserve">ou </w:t>
      </w:r>
      <w:r w:rsidRPr="009967B2">
        <w:rPr>
          <w:rFonts w:ascii="Segoe UI" w:hAnsi="Segoe UI" w:cs="Segoe UI"/>
        </w:rPr>
        <w:t xml:space="preserve">jurídica de direito privado, inscrita no CPF </w:t>
      </w:r>
      <w:r w:rsidRPr="009967B2">
        <w:rPr>
          <w:rFonts w:ascii="Segoe UI" w:hAnsi="Segoe UI" w:cs="Segoe UI"/>
          <w:b/>
        </w:rPr>
        <w:t xml:space="preserve">ou </w:t>
      </w:r>
      <w:r w:rsidRPr="009967B2">
        <w:rPr>
          <w:rFonts w:ascii="Segoe UI" w:hAnsi="Segoe UI" w:cs="Segoe UI"/>
        </w:rPr>
        <w:t xml:space="preserve">CNPJ nº. ______________________________________, com sede </w:t>
      </w:r>
      <w:r w:rsidRPr="009967B2">
        <w:rPr>
          <w:rFonts w:ascii="Segoe UI" w:hAnsi="Segoe UI" w:cs="Segoe UI"/>
          <w:b/>
        </w:rPr>
        <w:t xml:space="preserve">ou </w:t>
      </w:r>
      <w:r w:rsidRPr="009967B2">
        <w:rPr>
          <w:rFonts w:ascii="Segoe UI" w:hAnsi="Segoe UI" w:cs="Segoe UI"/>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sidRPr="009967B2">
        <w:rPr>
          <w:rFonts w:ascii="Segoe UI" w:hAnsi="Segoe UI" w:cs="Segoe UI"/>
        </w:rPr>
        <w:t>ua</w:t>
      </w:r>
      <w:proofErr w:type="spellEnd"/>
      <w:r w:rsidRPr="009967B2">
        <w:rPr>
          <w:rFonts w:ascii="Segoe UI" w:hAnsi="Segoe UI" w:cs="Segoe UI"/>
        </w:rPr>
        <w:t xml:space="preserve">) sócio(a)-administrador(a), senhor(a) _________________________________________________________________, inscrito no CPF nº. _______________________________, </w:t>
      </w:r>
      <w:r w:rsidR="00C74703" w:rsidRPr="009967B2">
        <w:rPr>
          <w:rFonts w:ascii="Segoe UI" w:hAnsi="Segoe UI" w:cs="Segoe UI"/>
          <w:b/>
        </w:rPr>
        <w:t xml:space="preserve">declara, </w:t>
      </w:r>
      <w:r w:rsidR="00C74703" w:rsidRPr="009967B2">
        <w:rPr>
          <w:rFonts w:ascii="Segoe UI" w:hAnsi="Segoe UI" w:cs="Segoe UI"/>
        </w:rPr>
        <w:t>para os devidos fins, que cumpre o disposto no inciso XXXIII do art. 7º da CR/88.</w:t>
      </w:r>
    </w:p>
    <w:p w14:paraId="62B1E4F2" w14:textId="77777777" w:rsidR="00C74703" w:rsidRPr="009967B2" w:rsidRDefault="00C74703" w:rsidP="00C74703">
      <w:pPr>
        <w:spacing w:after="0" w:line="300" w:lineRule="auto"/>
        <w:jc w:val="both"/>
        <w:rPr>
          <w:rFonts w:ascii="Segoe UI" w:hAnsi="Segoe UI" w:cs="Segoe UI"/>
        </w:rPr>
      </w:pPr>
    </w:p>
    <w:p w14:paraId="5DA90DDA" w14:textId="77777777" w:rsidR="00C74703" w:rsidRPr="009967B2" w:rsidRDefault="00C74703" w:rsidP="00C74703">
      <w:pPr>
        <w:spacing w:after="0" w:line="300" w:lineRule="auto"/>
        <w:jc w:val="both"/>
        <w:rPr>
          <w:rFonts w:ascii="Segoe UI" w:hAnsi="Segoe UI" w:cs="Segoe UI"/>
        </w:rPr>
      </w:pPr>
      <w:r w:rsidRPr="009967B2">
        <w:rPr>
          <w:rFonts w:ascii="Segoe UI" w:hAnsi="Segoe UI" w:cs="Segoe UI"/>
        </w:rPr>
        <w:t>Local e data.</w:t>
      </w:r>
    </w:p>
    <w:p w14:paraId="39853A4A" w14:textId="77777777" w:rsidR="00C74703" w:rsidRPr="009967B2" w:rsidRDefault="00C74703" w:rsidP="00C74703">
      <w:pPr>
        <w:spacing w:after="0" w:line="300" w:lineRule="auto"/>
        <w:jc w:val="both"/>
        <w:rPr>
          <w:rFonts w:ascii="Segoe UI" w:hAnsi="Segoe UI" w:cs="Segoe UI"/>
        </w:rPr>
      </w:pPr>
    </w:p>
    <w:p w14:paraId="4719F768" w14:textId="77777777" w:rsidR="00C74703" w:rsidRPr="009967B2" w:rsidRDefault="00C74703" w:rsidP="00C74703">
      <w:pPr>
        <w:spacing w:after="160" w:line="300" w:lineRule="auto"/>
        <w:jc w:val="both"/>
        <w:rPr>
          <w:rFonts w:ascii="Segoe UI" w:hAnsi="Segoe UI" w:cs="Segoe UI"/>
        </w:rPr>
      </w:pPr>
      <w:r w:rsidRPr="009967B2">
        <w:rPr>
          <w:rFonts w:ascii="Segoe UI" w:hAnsi="Segoe UI" w:cs="Segoe UI"/>
        </w:rPr>
        <w:t>_____________________________________</w:t>
      </w:r>
    </w:p>
    <w:p w14:paraId="4A353868" w14:textId="77777777" w:rsidR="00C74703" w:rsidRPr="009967B2" w:rsidRDefault="00C74703" w:rsidP="00C74703">
      <w:pPr>
        <w:spacing w:after="160" w:line="300" w:lineRule="auto"/>
        <w:jc w:val="both"/>
        <w:rPr>
          <w:rFonts w:ascii="Segoe UI" w:hAnsi="Segoe UI" w:cs="Segoe UI"/>
        </w:rPr>
      </w:pPr>
      <w:r w:rsidRPr="009967B2">
        <w:rPr>
          <w:rFonts w:ascii="Segoe UI" w:hAnsi="Segoe UI" w:cs="Segoe UI"/>
        </w:rPr>
        <w:t xml:space="preserve">Assinatura </w:t>
      </w:r>
    </w:p>
    <w:p w14:paraId="0FBE174C" w14:textId="77777777" w:rsidR="00C74703" w:rsidRPr="009967B2" w:rsidRDefault="00C74703" w:rsidP="00E77DCF">
      <w:pPr>
        <w:spacing w:after="160" w:line="300" w:lineRule="auto"/>
        <w:jc w:val="both"/>
        <w:rPr>
          <w:rFonts w:ascii="Segoe UI" w:hAnsi="Segoe UI" w:cs="Segoe UI"/>
        </w:rPr>
      </w:pPr>
    </w:p>
    <w:p w14:paraId="34A3AB0F" w14:textId="77777777" w:rsidR="00993EB7" w:rsidRPr="009967B2" w:rsidRDefault="00993EB7" w:rsidP="00E77DCF">
      <w:pPr>
        <w:spacing w:after="160" w:line="300" w:lineRule="auto"/>
        <w:jc w:val="both"/>
        <w:rPr>
          <w:rFonts w:ascii="Segoe UI" w:hAnsi="Segoe UI" w:cs="Segoe UI"/>
        </w:rPr>
      </w:pPr>
    </w:p>
    <w:p w14:paraId="69CB5A6B" w14:textId="77777777" w:rsidR="00993EB7" w:rsidRPr="009967B2" w:rsidRDefault="00993EB7" w:rsidP="00E77DCF">
      <w:pPr>
        <w:spacing w:after="160" w:line="300" w:lineRule="auto"/>
        <w:jc w:val="both"/>
        <w:rPr>
          <w:rFonts w:ascii="Segoe UI" w:hAnsi="Segoe UI" w:cs="Segoe UI"/>
        </w:rPr>
      </w:pPr>
    </w:p>
    <w:p w14:paraId="19057C7F" w14:textId="77777777" w:rsidR="00993EB7" w:rsidRPr="009967B2" w:rsidRDefault="00993EB7" w:rsidP="00E77DCF">
      <w:pPr>
        <w:spacing w:after="160" w:line="300" w:lineRule="auto"/>
        <w:jc w:val="both"/>
        <w:rPr>
          <w:rFonts w:ascii="Segoe UI" w:hAnsi="Segoe UI" w:cs="Segoe UI"/>
        </w:rPr>
      </w:pPr>
    </w:p>
    <w:p w14:paraId="613C2439" w14:textId="77777777" w:rsidR="00993EB7" w:rsidRPr="009967B2" w:rsidRDefault="00993EB7" w:rsidP="00E77DCF">
      <w:pPr>
        <w:spacing w:after="160" w:line="300" w:lineRule="auto"/>
        <w:jc w:val="both"/>
        <w:rPr>
          <w:rFonts w:ascii="Segoe UI" w:hAnsi="Segoe UI" w:cs="Segoe UI"/>
        </w:rPr>
      </w:pPr>
    </w:p>
    <w:p w14:paraId="3BF29FDC" w14:textId="77777777" w:rsidR="00993EB7" w:rsidRPr="009967B2" w:rsidRDefault="00993EB7" w:rsidP="00E77DCF">
      <w:pPr>
        <w:spacing w:after="160" w:line="300" w:lineRule="auto"/>
        <w:jc w:val="both"/>
        <w:rPr>
          <w:rFonts w:ascii="Segoe UI" w:hAnsi="Segoe UI" w:cs="Segoe UI"/>
        </w:rPr>
      </w:pPr>
    </w:p>
    <w:p w14:paraId="469A084A" w14:textId="77777777" w:rsidR="00F425C7" w:rsidRPr="009967B2" w:rsidRDefault="00F425C7" w:rsidP="00E77DCF">
      <w:pPr>
        <w:spacing w:after="160" w:line="300" w:lineRule="auto"/>
        <w:jc w:val="both"/>
        <w:rPr>
          <w:rFonts w:ascii="Segoe UI" w:hAnsi="Segoe UI" w:cs="Segoe UI"/>
        </w:rPr>
      </w:pPr>
    </w:p>
    <w:p w14:paraId="1E3CD727" w14:textId="77777777" w:rsidR="00F425C7" w:rsidRPr="009967B2" w:rsidRDefault="00F425C7" w:rsidP="00E77DCF">
      <w:pPr>
        <w:spacing w:after="160" w:line="300" w:lineRule="auto"/>
        <w:jc w:val="both"/>
        <w:rPr>
          <w:rFonts w:ascii="Segoe UI" w:hAnsi="Segoe UI" w:cs="Segoe UI"/>
        </w:rPr>
      </w:pPr>
    </w:p>
    <w:p w14:paraId="185AFE2A" w14:textId="77777777" w:rsidR="00993EB7" w:rsidRPr="009967B2" w:rsidRDefault="00993EB7" w:rsidP="00E77DCF">
      <w:pPr>
        <w:spacing w:after="160" w:line="300" w:lineRule="auto"/>
        <w:jc w:val="both"/>
        <w:rPr>
          <w:rFonts w:ascii="Segoe UI" w:hAnsi="Segoe UI" w:cs="Segoe UI"/>
        </w:rPr>
      </w:pPr>
    </w:p>
    <w:p w14:paraId="11A692E1" w14:textId="5A7CF3C8" w:rsidR="00993EB7" w:rsidRPr="009967B2" w:rsidRDefault="00993EB7" w:rsidP="00E77DCF">
      <w:pPr>
        <w:spacing w:after="160" w:line="300" w:lineRule="auto"/>
        <w:jc w:val="both"/>
        <w:rPr>
          <w:rFonts w:ascii="Segoe UI" w:hAnsi="Segoe UI" w:cs="Segoe UI"/>
        </w:rPr>
      </w:pPr>
    </w:p>
    <w:p w14:paraId="30990CFE" w14:textId="77777777" w:rsidR="00C811F7" w:rsidRPr="009967B2" w:rsidRDefault="00C811F7" w:rsidP="00C811F7">
      <w:pPr>
        <w:tabs>
          <w:tab w:val="left" w:pos="0"/>
        </w:tabs>
        <w:spacing w:after="0" w:line="300" w:lineRule="auto"/>
        <w:jc w:val="center"/>
        <w:rPr>
          <w:rFonts w:ascii="Segoe UI" w:hAnsi="Segoe UI" w:cs="Segoe UI"/>
          <w:b/>
        </w:rPr>
      </w:pPr>
      <w:r w:rsidRPr="009967B2">
        <w:rPr>
          <w:rFonts w:ascii="Segoe UI" w:hAnsi="Segoe UI" w:cs="Segoe UI"/>
          <w:b/>
        </w:rPr>
        <w:lastRenderedPageBreak/>
        <w:t>ANEXO V</w:t>
      </w:r>
    </w:p>
    <w:p w14:paraId="7A94279D" w14:textId="77777777" w:rsidR="00C811F7" w:rsidRPr="009967B2" w:rsidRDefault="00C811F7" w:rsidP="00C811F7">
      <w:pPr>
        <w:tabs>
          <w:tab w:val="left" w:pos="0"/>
        </w:tabs>
        <w:spacing w:after="0" w:line="300" w:lineRule="auto"/>
        <w:jc w:val="center"/>
        <w:rPr>
          <w:rFonts w:ascii="Segoe UI" w:hAnsi="Segoe UI" w:cs="Segoe UI"/>
          <w:b/>
        </w:rPr>
      </w:pPr>
    </w:p>
    <w:p w14:paraId="20C0ACD8" w14:textId="77777777" w:rsidR="00C811F7" w:rsidRPr="009967B2" w:rsidRDefault="00C811F7" w:rsidP="00C811F7">
      <w:pPr>
        <w:tabs>
          <w:tab w:val="left" w:pos="0"/>
        </w:tabs>
        <w:spacing w:after="0" w:line="300" w:lineRule="auto"/>
        <w:jc w:val="center"/>
        <w:rPr>
          <w:rFonts w:ascii="Segoe UI" w:hAnsi="Segoe UI" w:cs="Segoe UI"/>
          <w:b/>
        </w:rPr>
      </w:pPr>
      <w:r w:rsidRPr="009967B2">
        <w:rPr>
          <w:rFonts w:ascii="Segoe UI" w:hAnsi="Segoe UI" w:cs="Segoe UI"/>
          <w:b/>
        </w:rPr>
        <w:t>DECLARAÇÃO DE CUMPRIMENTO DE RESERVA DE CARGOS PARA PESSOA COM DEFICIÊNCIA E PARA REABILITAÇÃO</w:t>
      </w:r>
    </w:p>
    <w:p w14:paraId="1AB3A939" w14:textId="77777777" w:rsidR="00C811F7" w:rsidRPr="009967B2" w:rsidRDefault="00C811F7" w:rsidP="00C811F7">
      <w:pPr>
        <w:tabs>
          <w:tab w:val="left" w:pos="2268"/>
        </w:tabs>
        <w:spacing w:after="0" w:line="300" w:lineRule="auto"/>
        <w:jc w:val="both"/>
        <w:rPr>
          <w:rFonts w:ascii="Segoe UI" w:hAnsi="Segoe UI" w:cs="Segoe UI"/>
        </w:rPr>
      </w:pPr>
    </w:p>
    <w:p w14:paraId="3310A3FA" w14:textId="77777777" w:rsidR="00DD35EC" w:rsidRPr="009967B2" w:rsidRDefault="00DD35EC" w:rsidP="00DD35EC">
      <w:pPr>
        <w:tabs>
          <w:tab w:val="left" w:pos="2268"/>
        </w:tabs>
        <w:spacing w:after="0" w:line="240" w:lineRule="auto"/>
        <w:jc w:val="both"/>
        <w:rPr>
          <w:rFonts w:ascii="Segoe UI" w:hAnsi="Segoe UI" w:cs="Segoe UI"/>
        </w:rPr>
      </w:pPr>
      <w:r w:rsidRPr="009967B2">
        <w:rPr>
          <w:rFonts w:ascii="Segoe UI" w:hAnsi="Segoe UI" w:cs="Segoe UI"/>
        </w:rPr>
        <w:t>Processo Administrativo de Licitação Pública nº. 0</w:t>
      </w:r>
      <w:r>
        <w:rPr>
          <w:rFonts w:ascii="Segoe UI" w:hAnsi="Segoe UI" w:cs="Segoe UI"/>
        </w:rPr>
        <w:t>30</w:t>
      </w:r>
      <w:r w:rsidRPr="009967B2">
        <w:rPr>
          <w:rFonts w:ascii="Segoe UI" w:hAnsi="Segoe UI" w:cs="Segoe UI"/>
        </w:rPr>
        <w:t>/202</w:t>
      </w:r>
      <w:r>
        <w:rPr>
          <w:rFonts w:ascii="Segoe UI" w:hAnsi="Segoe UI" w:cs="Segoe UI"/>
        </w:rPr>
        <w:t>5</w:t>
      </w:r>
    </w:p>
    <w:p w14:paraId="206F78E7" w14:textId="77777777" w:rsidR="00DD35EC" w:rsidRPr="009967B2" w:rsidRDefault="00DD35EC" w:rsidP="00DD35EC">
      <w:pPr>
        <w:tabs>
          <w:tab w:val="left" w:pos="2268"/>
        </w:tabs>
        <w:spacing w:after="0" w:line="240" w:lineRule="auto"/>
        <w:jc w:val="both"/>
        <w:rPr>
          <w:rFonts w:ascii="Segoe UI" w:hAnsi="Segoe UI" w:cs="Segoe UI"/>
        </w:rPr>
      </w:pPr>
      <w:r w:rsidRPr="009967B2">
        <w:rPr>
          <w:rFonts w:ascii="Segoe UI" w:hAnsi="Segoe UI" w:cs="Segoe UI"/>
        </w:rPr>
        <w:t>Pregão nº. 0</w:t>
      </w:r>
      <w:r>
        <w:rPr>
          <w:rFonts w:ascii="Segoe UI" w:hAnsi="Segoe UI" w:cs="Segoe UI"/>
        </w:rPr>
        <w:t>18</w:t>
      </w:r>
      <w:r w:rsidRPr="009967B2">
        <w:rPr>
          <w:rFonts w:ascii="Segoe UI" w:hAnsi="Segoe UI" w:cs="Segoe UI"/>
        </w:rPr>
        <w:t>/202</w:t>
      </w:r>
      <w:r>
        <w:rPr>
          <w:rFonts w:ascii="Segoe UI" w:hAnsi="Segoe UI" w:cs="Segoe UI"/>
        </w:rPr>
        <w:t>5</w:t>
      </w:r>
    </w:p>
    <w:p w14:paraId="298C1B36" w14:textId="77777777" w:rsidR="00C811F7" w:rsidRPr="009967B2" w:rsidRDefault="00C811F7" w:rsidP="00C811F7">
      <w:pPr>
        <w:spacing w:after="0" w:line="300" w:lineRule="auto"/>
        <w:jc w:val="both"/>
        <w:rPr>
          <w:rFonts w:ascii="Segoe UI" w:hAnsi="Segoe UI" w:cs="Segoe UI"/>
        </w:rPr>
      </w:pPr>
    </w:p>
    <w:p w14:paraId="7EFCA973" w14:textId="77777777" w:rsidR="00C811F7" w:rsidRPr="009967B2" w:rsidRDefault="00C811F7" w:rsidP="00C811F7">
      <w:pPr>
        <w:spacing w:after="160" w:line="300" w:lineRule="auto"/>
        <w:jc w:val="both"/>
        <w:rPr>
          <w:rFonts w:ascii="Segoe UI" w:hAnsi="Segoe UI" w:cs="Segoe UI"/>
        </w:rPr>
      </w:pPr>
      <w:r w:rsidRPr="009967B2">
        <w:rPr>
          <w:rFonts w:ascii="Segoe UI" w:hAnsi="Segoe UI" w:cs="Segoe UI"/>
        </w:rPr>
        <w:t>A empresa __________________________________________________________________________________,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sidRPr="009967B2">
        <w:rPr>
          <w:rFonts w:ascii="Segoe UI" w:hAnsi="Segoe UI" w:cs="Segoe UI"/>
        </w:rPr>
        <w:t>ua</w:t>
      </w:r>
      <w:proofErr w:type="spellEnd"/>
      <w:r w:rsidRPr="009967B2">
        <w:rPr>
          <w:rFonts w:ascii="Segoe UI" w:hAnsi="Segoe UI" w:cs="Segoe UI"/>
        </w:rPr>
        <w:t xml:space="preserve">) sócio(a)-administrador(a), senhor(a) _________________________________________________________________, inscrito no CPF nº. _______________________________, </w:t>
      </w:r>
      <w:r w:rsidRPr="009967B2">
        <w:rPr>
          <w:rFonts w:ascii="Segoe UI" w:hAnsi="Segoe UI" w:cs="Segoe UI"/>
          <w:b/>
        </w:rPr>
        <w:t xml:space="preserve">declara, </w:t>
      </w:r>
      <w:r w:rsidRPr="009967B2">
        <w:rPr>
          <w:rFonts w:ascii="Segoe UI" w:hAnsi="Segoe UI" w:cs="Segoe UI"/>
        </w:rPr>
        <w:t xml:space="preserve">para os devidos fins, que cumpre as exigências de reserva de cargos para pessoa com deficiência e para reabilitação da Previdência Social, prevista em lei e outras normas específica </w:t>
      </w:r>
      <w:r w:rsidRPr="009967B2">
        <w:rPr>
          <w:rFonts w:ascii="Segoe UI" w:hAnsi="Segoe UI" w:cs="Segoe UI"/>
          <w:b/>
        </w:rPr>
        <w:t xml:space="preserve">ou </w:t>
      </w:r>
      <w:r w:rsidRPr="009967B2">
        <w:rPr>
          <w:rFonts w:ascii="Segoe UI" w:hAnsi="Segoe UI" w:cs="Segoe UI"/>
        </w:rPr>
        <w:t>é desobrigado de cumprir as exigências de reserva de cargos para pessoa com deficiência e para reabilitação da Previdência Social, conforme previsto em lei e outras normas específica.</w:t>
      </w:r>
    </w:p>
    <w:p w14:paraId="3DFDA1E1" w14:textId="77777777" w:rsidR="00C811F7" w:rsidRPr="009967B2" w:rsidRDefault="00C811F7" w:rsidP="00C811F7">
      <w:pPr>
        <w:spacing w:after="0" w:line="300" w:lineRule="auto"/>
        <w:jc w:val="both"/>
        <w:rPr>
          <w:rFonts w:ascii="Segoe UI" w:hAnsi="Segoe UI" w:cs="Segoe UI"/>
        </w:rPr>
      </w:pPr>
    </w:p>
    <w:p w14:paraId="46380D61" w14:textId="77777777" w:rsidR="00C811F7" w:rsidRPr="009967B2" w:rsidRDefault="00C811F7" w:rsidP="00C811F7">
      <w:pPr>
        <w:spacing w:after="0" w:line="300" w:lineRule="auto"/>
        <w:jc w:val="both"/>
        <w:rPr>
          <w:rFonts w:ascii="Segoe UI" w:hAnsi="Segoe UI" w:cs="Segoe UI"/>
        </w:rPr>
      </w:pPr>
      <w:r w:rsidRPr="009967B2">
        <w:rPr>
          <w:rFonts w:ascii="Segoe UI" w:hAnsi="Segoe UI" w:cs="Segoe UI"/>
        </w:rPr>
        <w:t>Local e data.</w:t>
      </w:r>
    </w:p>
    <w:p w14:paraId="6F661781" w14:textId="77777777" w:rsidR="00C811F7" w:rsidRPr="009967B2" w:rsidRDefault="00C811F7" w:rsidP="00C811F7">
      <w:pPr>
        <w:spacing w:after="0" w:line="300" w:lineRule="auto"/>
        <w:jc w:val="both"/>
        <w:rPr>
          <w:rFonts w:ascii="Segoe UI" w:hAnsi="Segoe UI" w:cs="Segoe UI"/>
        </w:rPr>
      </w:pPr>
    </w:p>
    <w:p w14:paraId="3AA0A4D4" w14:textId="77777777" w:rsidR="00C811F7" w:rsidRPr="009967B2" w:rsidRDefault="00C811F7" w:rsidP="00C811F7">
      <w:pPr>
        <w:spacing w:after="160" w:line="300" w:lineRule="auto"/>
        <w:jc w:val="both"/>
        <w:rPr>
          <w:rFonts w:ascii="Segoe UI" w:hAnsi="Segoe UI" w:cs="Segoe UI"/>
        </w:rPr>
      </w:pPr>
      <w:r w:rsidRPr="009967B2">
        <w:rPr>
          <w:rFonts w:ascii="Segoe UI" w:hAnsi="Segoe UI" w:cs="Segoe UI"/>
        </w:rPr>
        <w:t>_____________________________________</w:t>
      </w:r>
    </w:p>
    <w:p w14:paraId="3FE02152" w14:textId="77777777" w:rsidR="00C811F7" w:rsidRPr="009967B2" w:rsidRDefault="00C811F7" w:rsidP="00C811F7">
      <w:pPr>
        <w:spacing w:after="160" w:line="300" w:lineRule="auto"/>
        <w:jc w:val="both"/>
        <w:rPr>
          <w:rFonts w:ascii="Segoe UI" w:hAnsi="Segoe UI" w:cs="Segoe UI"/>
        </w:rPr>
      </w:pPr>
      <w:r w:rsidRPr="009967B2">
        <w:rPr>
          <w:rFonts w:ascii="Segoe UI" w:hAnsi="Segoe UI" w:cs="Segoe UI"/>
        </w:rPr>
        <w:t xml:space="preserve">Assinatura </w:t>
      </w:r>
    </w:p>
    <w:p w14:paraId="06A12317" w14:textId="77777777" w:rsidR="00C811F7" w:rsidRPr="009967B2" w:rsidRDefault="00C811F7" w:rsidP="00E77DCF">
      <w:pPr>
        <w:spacing w:after="160" w:line="300" w:lineRule="auto"/>
        <w:jc w:val="both"/>
        <w:rPr>
          <w:rFonts w:ascii="Segoe UI" w:hAnsi="Segoe UI" w:cs="Segoe UI"/>
        </w:rPr>
      </w:pPr>
    </w:p>
    <w:p w14:paraId="6E705F68" w14:textId="77777777" w:rsidR="00C811F7" w:rsidRPr="009967B2" w:rsidRDefault="00C811F7" w:rsidP="002911A1">
      <w:pPr>
        <w:tabs>
          <w:tab w:val="left" w:pos="0"/>
        </w:tabs>
        <w:spacing w:after="0" w:line="300" w:lineRule="auto"/>
        <w:jc w:val="center"/>
        <w:rPr>
          <w:rFonts w:ascii="Segoe UI" w:hAnsi="Segoe UI" w:cs="Segoe UI"/>
          <w:b/>
        </w:rPr>
      </w:pPr>
    </w:p>
    <w:p w14:paraId="3CAF144C" w14:textId="77777777" w:rsidR="00C811F7" w:rsidRPr="009967B2" w:rsidRDefault="00C811F7" w:rsidP="002911A1">
      <w:pPr>
        <w:tabs>
          <w:tab w:val="left" w:pos="0"/>
        </w:tabs>
        <w:spacing w:after="0" w:line="300" w:lineRule="auto"/>
        <w:jc w:val="center"/>
        <w:rPr>
          <w:rFonts w:ascii="Segoe UI" w:hAnsi="Segoe UI" w:cs="Segoe UI"/>
          <w:b/>
        </w:rPr>
      </w:pPr>
    </w:p>
    <w:p w14:paraId="5D661F45" w14:textId="77777777" w:rsidR="00C811F7" w:rsidRPr="009967B2" w:rsidRDefault="00C811F7" w:rsidP="002911A1">
      <w:pPr>
        <w:tabs>
          <w:tab w:val="left" w:pos="0"/>
        </w:tabs>
        <w:spacing w:after="0" w:line="300" w:lineRule="auto"/>
        <w:jc w:val="center"/>
        <w:rPr>
          <w:rFonts w:ascii="Segoe UI" w:hAnsi="Segoe UI" w:cs="Segoe UI"/>
          <w:b/>
        </w:rPr>
      </w:pPr>
    </w:p>
    <w:p w14:paraId="406E2A33" w14:textId="77777777" w:rsidR="00C811F7" w:rsidRDefault="00C811F7" w:rsidP="002911A1">
      <w:pPr>
        <w:tabs>
          <w:tab w:val="left" w:pos="0"/>
        </w:tabs>
        <w:spacing w:after="0" w:line="300" w:lineRule="auto"/>
        <w:jc w:val="center"/>
        <w:rPr>
          <w:rFonts w:ascii="Segoe UI" w:hAnsi="Segoe UI" w:cs="Segoe UI"/>
          <w:b/>
        </w:rPr>
      </w:pPr>
    </w:p>
    <w:p w14:paraId="302CA262" w14:textId="77777777" w:rsidR="00B33C7A" w:rsidRDefault="00B33C7A" w:rsidP="002911A1">
      <w:pPr>
        <w:tabs>
          <w:tab w:val="left" w:pos="0"/>
        </w:tabs>
        <w:spacing w:after="0" w:line="300" w:lineRule="auto"/>
        <w:jc w:val="center"/>
        <w:rPr>
          <w:rFonts w:ascii="Segoe UI" w:hAnsi="Segoe UI" w:cs="Segoe UI"/>
          <w:b/>
        </w:rPr>
      </w:pPr>
    </w:p>
    <w:p w14:paraId="3B5E453F" w14:textId="77777777" w:rsidR="00B33C7A" w:rsidRDefault="00B33C7A" w:rsidP="002911A1">
      <w:pPr>
        <w:tabs>
          <w:tab w:val="left" w:pos="0"/>
        </w:tabs>
        <w:spacing w:after="0" w:line="300" w:lineRule="auto"/>
        <w:jc w:val="center"/>
        <w:rPr>
          <w:rFonts w:ascii="Segoe UI" w:hAnsi="Segoe UI" w:cs="Segoe UI"/>
          <w:b/>
        </w:rPr>
      </w:pPr>
    </w:p>
    <w:p w14:paraId="2A934BD8" w14:textId="77777777" w:rsidR="00B33C7A" w:rsidRDefault="00B33C7A" w:rsidP="002911A1">
      <w:pPr>
        <w:tabs>
          <w:tab w:val="left" w:pos="0"/>
        </w:tabs>
        <w:spacing w:after="0" w:line="300" w:lineRule="auto"/>
        <w:jc w:val="center"/>
        <w:rPr>
          <w:rFonts w:ascii="Segoe UI" w:hAnsi="Segoe UI" w:cs="Segoe UI"/>
          <w:b/>
        </w:rPr>
      </w:pPr>
    </w:p>
    <w:p w14:paraId="6FD15BA8" w14:textId="77777777" w:rsidR="00B33C7A" w:rsidRPr="009967B2" w:rsidRDefault="00B33C7A" w:rsidP="002911A1">
      <w:pPr>
        <w:tabs>
          <w:tab w:val="left" w:pos="0"/>
        </w:tabs>
        <w:spacing w:after="0" w:line="300" w:lineRule="auto"/>
        <w:jc w:val="center"/>
        <w:rPr>
          <w:rFonts w:ascii="Segoe UI" w:hAnsi="Segoe UI" w:cs="Segoe UI"/>
          <w:b/>
        </w:rPr>
      </w:pPr>
    </w:p>
    <w:p w14:paraId="40202C88" w14:textId="77777777" w:rsidR="00C811F7" w:rsidRPr="009967B2" w:rsidRDefault="00C811F7" w:rsidP="002911A1">
      <w:pPr>
        <w:tabs>
          <w:tab w:val="left" w:pos="0"/>
        </w:tabs>
        <w:spacing w:after="0" w:line="300" w:lineRule="auto"/>
        <w:jc w:val="center"/>
        <w:rPr>
          <w:rFonts w:ascii="Segoe UI" w:hAnsi="Segoe UI" w:cs="Segoe UI"/>
          <w:b/>
        </w:rPr>
      </w:pPr>
    </w:p>
    <w:p w14:paraId="54838838" w14:textId="77777777" w:rsidR="00C811F7" w:rsidRPr="009967B2" w:rsidRDefault="00C811F7" w:rsidP="002911A1">
      <w:pPr>
        <w:tabs>
          <w:tab w:val="left" w:pos="0"/>
        </w:tabs>
        <w:spacing w:after="0" w:line="300" w:lineRule="auto"/>
        <w:jc w:val="center"/>
        <w:rPr>
          <w:rFonts w:ascii="Segoe UI" w:hAnsi="Segoe UI" w:cs="Segoe UI"/>
          <w:b/>
        </w:rPr>
      </w:pPr>
    </w:p>
    <w:p w14:paraId="0931394A" w14:textId="77777777" w:rsidR="00C811F7" w:rsidRPr="009967B2" w:rsidRDefault="00C811F7" w:rsidP="002911A1">
      <w:pPr>
        <w:tabs>
          <w:tab w:val="left" w:pos="0"/>
        </w:tabs>
        <w:spacing w:after="0" w:line="300" w:lineRule="auto"/>
        <w:jc w:val="center"/>
        <w:rPr>
          <w:rFonts w:ascii="Segoe UI" w:hAnsi="Segoe UI" w:cs="Segoe UI"/>
          <w:b/>
        </w:rPr>
      </w:pPr>
    </w:p>
    <w:p w14:paraId="2392D11F" w14:textId="24F700F2" w:rsidR="002911A1" w:rsidRPr="009967B2" w:rsidRDefault="00C811F7" w:rsidP="002911A1">
      <w:pPr>
        <w:tabs>
          <w:tab w:val="left" w:pos="0"/>
        </w:tabs>
        <w:spacing w:after="0" w:line="300" w:lineRule="auto"/>
        <w:jc w:val="center"/>
        <w:rPr>
          <w:rFonts w:ascii="Segoe UI" w:hAnsi="Segoe UI" w:cs="Segoe UI"/>
          <w:b/>
        </w:rPr>
      </w:pPr>
      <w:r w:rsidRPr="009967B2">
        <w:rPr>
          <w:rFonts w:ascii="Segoe UI" w:hAnsi="Segoe UI" w:cs="Segoe UI"/>
          <w:b/>
        </w:rPr>
        <w:lastRenderedPageBreak/>
        <w:t xml:space="preserve">ANEXO </w:t>
      </w:r>
      <w:r w:rsidR="002911A1" w:rsidRPr="009967B2">
        <w:rPr>
          <w:rFonts w:ascii="Segoe UI" w:hAnsi="Segoe UI" w:cs="Segoe UI"/>
          <w:b/>
        </w:rPr>
        <w:t>V</w:t>
      </w:r>
      <w:r w:rsidRPr="009967B2">
        <w:rPr>
          <w:rFonts w:ascii="Segoe UI" w:hAnsi="Segoe UI" w:cs="Segoe UI"/>
          <w:b/>
        </w:rPr>
        <w:t>I</w:t>
      </w:r>
    </w:p>
    <w:p w14:paraId="526D5C5D" w14:textId="77777777" w:rsidR="002911A1" w:rsidRPr="009967B2" w:rsidRDefault="002911A1" w:rsidP="002911A1">
      <w:pPr>
        <w:tabs>
          <w:tab w:val="left" w:pos="0"/>
        </w:tabs>
        <w:spacing w:after="0" w:line="300" w:lineRule="auto"/>
        <w:jc w:val="center"/>
        <w:rPr>
          <w:rFonts w:ascii="Segoe UI" w:hAnsi="Segoe UI" w:cs="Segoe UI"/>
          <w:b/>
        </w:rPr>
      </w:pPr>
    </w:p>
    <w:p w14:paraId="487D4E47" w14:textId="744CDEED" w:rsidR="002911A1" w:rsidRPr="009967B2" w:rsidRDefault="002911A1" w:rsidP="002911A1">
      <w:pPr>
        <w:tabs>
          <w:tab w:val="left" w:pos="0"/>
        </w:tabs>
        <w:spacing w:after="0" w:line="300" w:lineRule="auto"/>
        <w:jc w:val="center"/>
        <w:rPr>
          <w:rFonts w:ascii="Segoe UI" w:hAnsi="Segoe UI" w:cs="Segoe UI"/>
          <w:b/>
        </w:rPr>
      </w:pPr>
      <w:r w:rsidRPr="009967B2">
        <w:rPr>
          <w:rFonts w:ascii="Segoe UI" w:hAnsi="Segoe UI" w:cs="Segoe UI"/>
          <w:b/>
        </w:rPr>
        <w:t>TERMO DE CREDENCIAMENTO</w:t>
      </w:r>
    </w:p>
    <w:p w14:paraId="6433556A" w14:textId="77777777" w:rsidR="005C0F08" w:rsidRPr="009967B2" w:rsidRDefault="005C0F08" w:rsidP="005C0F08">
      <w:pPr>
        <w:tabs>
          <w:tab w:val="left" w:pos="2268"/>
        </w:tabs>
        <w:spacing w:after="0" w:line="300" w:lineRule="auto"/>
        <w:jc w:val="both"/>
        <w:rPr>
          <w:rFonts w:ascii="Segoe UI" w:hAnsi="Segoe UI" w:cs="Segoe UI"/>
        </w:rPr>
      </w:pPr>
    </w:p>
    <w:p w14:paraId="6F7DE98A" w14:textId="77777777" w:rsidR="00DD35EC" w:rsidRPr="009967B2" w:rsidRDefault="00DD35EC" w:rsidP="00DD35EC">
      <w:pPr>
        <w:tabs>
          <w:tab w:val="left" w:pos="2268"/>
        </w:tabs>
        <w:spacing w:after="0" w:line="240" w:lineRule="auto"/>
        <w:jc w:val="both"/>
        <w:rPr>
          <w:rFonts w:ascii="Segoe UI" w:hAnsi="Segoe UI" w:cs="Segoe UI"/>
        </w:rPr>
      </w:pPr>
      <w:r w:rsidRPr="009967B2">
        <w:rPr>
          <w:rFonts w:ascii="Segoe UI" w:hAnsi="Segoe UI" w:cs="Segoe UI"/>
        </w:rPr>
        <w:t>Processo Administrativo de Licitação Pública nº. 0</w:t>
      </w:r>
      <w:r>
        <w:rPr>
          <w:rFonts w:ascii="Segoe UI" w:hAnsi="Segoe UI" w:cs="Segoe UI"/>
        </w:rPr>
        <w:t>30</w:t>
      </w:r>
      <w:r w:rsidRPr="009967B2">
        <w:rPr>
          <w:rFonts w:ascii="Segoe UI" w:hAnsi="Segoe UI" w:cs="Segoe UI"/>
        </w:rPr>
        <w:t>/202</w:t>
      </w:r>
      <w:r>
        <w:rPr>
          <w:rFonts w:ascii="Segoe UI" w:hAnsi="Segoe UI" w:cs="Segoe UI"/>
        </w:rPr>
        <w:t>5</w:t>
      </w:r>
    </w:p>
    <w:p w14:paraId="4C75591B" w14:textId="77777777" w:rsidR="00DD35EC" w:rsidRPr="009967B2" w:rsidRDefault="00DD35EC" w:rsidP="00DD35EC">
      <w:pPr>
        <w:tabs>
          <w:tab w:val="left" w:pos="2268"/>
        </w:tabs>
        <w:spacing w:after="0" w:line="240" w:lineRule="auto"/>
        <w:jc w:val="both"/>
        <w:rPr>
          <w:rFonts w:ascii="Segoe UI" w:hAnsi="Segoe UI" w:cs="Segoe UI"/>
        </w:rPr>
      </w:pPr>
      <w:r w:rsidRPr="009967B2">
        <w:rPr>
          <w:rFonts w:ascii="Segoe UI" w:hAnsi="Segoe UI" w:cs="Segoe UI"/>
        </w:rPr>
        <w:t>Pregão nº. 0</w:t>
      </w:r>
      <w:r>
        <w:rPr>
          <w:rFonts w:ascii="Segoe UI" w:hAnsi="Segoe UI" w:cs="Segoe UI"/>
        </w:rPr>
        <w:t>18</w:t>
      </w:r>
      <w:r w:rsidRPr="009967B2">
        <w:rPr>
          <w:rFonts w:ascii="Segoe UI" w:hAnsi="Segoe UI" w:cs="Segoe UI"/>
        </w:rPr>
        <w:t>/202</w:t>
      </w:r>
      <w:r>
        <w:rPr>
          <w:rFonts w:ascii="Segoe UI" w:hAnsi="Segoe UI" w:cs="Segoe UI"/>
        </w:rPr>
        <w:t>5</w:t>
      </w:r>
    </w:p>
    <w:p w14:paraId="37D53EB9" w14:textId="77777777" w:rsidR="002911A1" w:rsidRPr="009967B2" w:rsidRDefault="002911A1" w:rsidP="002911A1">
      <w:pPr>
        <w:tabs>
          <w:tab w:val="left" w:pos="2268"/>
        </w:tabs>
        <w:spacing w:after="0" w:line="300" w:lineRule="auto"/>
        <w:rPr>
          <w:rFonts w:ascii="Segoe UI" w:hAnsi="Segoe UI" w:cs="Segoe UI"/>
          <w:b/>
          <w:color w:val="FF0000"/>
        </w:rPr>
      </w:pPr>
    </w:p>
    <w:p w14:paraId="52282949" w14:textId="2751766B" w:rsidR="00223762" w:rsidRPr="009967B2" w:rsidRDefault="003723CC" w:rsidP="002911A1">
      <w:pPr>
        <w:spacing w:after="160" w:line="300" w:lineRule="auto"/>
        <w:jc w:val="both"/>
        <w:rPr>
          <w:rFonts w:ascii="Segoe UI" w:hAnsi="Segoe UI" w:cs="Segoe UI"/>
        </w:rPr>
      </w:pPr>
      <w:r w:rsidRPr="009967B2">
        <w:rPr>
          <w:rFonts w:ascii="Segoe UI" w:hAnsi="Segoe UI" w:cs="Segoe UI"/>
        </w:rPr>
        <w:t xml:space="preserve">A ____________________________________________________________________________________________, pessoa física </w:t>
      </w:r>
      <w:r w:rsidRPr="009967B2">
        <w:rPr>
          <w:rFonts w:ascii="Segoe UI" w:hAnsi="Segoe UI" w:cs="Segoe UI"/>
          <w:b/>
        </w:rPr>
        <w:t xml:space="preserve">ou </w:t>
      </w:r>
      <w:r w:rsidRPr="009967B2">
        <w:rPr>
          <w:rFonts w:ascii="Segoe UI" w:hAnsi="Segoe UI" w:cs="Segoe UI"/>
        </w:rPr>
        <w:t xml:space="preserve">jurídica de direito privado, inscrita no CPF </w:t>
      </w:r>
      <w:r w:rsidRPr="009967B2">
        <w:rPr>
          <w:rFonts w:ascii="Segoe UI" w:hAnsi="Segoe UI" w:cs="Segoe UI"/>
          <w:b/>
        </w:rPr>
        <w:t xml:space="preserve">ou </w:t>
      </w:r>
      <w:r w:rsidRPr="009967B2">
        <w:rPr>
          <w:rFonts w:ascii="Segoe UI" w:hAnsi="Segoe UI" w:cs="Segoe UI"/>
        </w:rPr>
        <w:t xml:space="preserve">CNPJ nº. ______________________________________, com sede </w:t>
      </w:r>
      <w:r w:rsidRPr="009967B2">
        <w:rPr>
          <w:rFonts w:ascii="Segoe UI" w:hAnsi="Segoe UI" w:cs="Segoe UI"/>
          <w:b/>
        </w:rPr>
        <w:t xml:space="preserve">ou </w:t>
      </w:r>
      <w:r w:rsidRPr="009967B2">
        <w:rPr>
          <w:rFonts w:ascii="Segoe UI" w:hAnsi="Segoe UI" w:cs="Segoe UI"/>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sidRPr="009967B2">
        <w:rPr>
          <w:rFonts w:ascii="Segoe UI" w:hAnsi="Segoe UI" w:cs="Segoe UI"/>
        </w:rPr>
        <w:t>ua</w:t>
      </w:r>
      <w:proofErr w:type="spellEnd"/>
      <w:r w:rsidRPr="009967B2">
        <w:rPr>
          <w:rFonts w:ascii="Segoe UI" w:hAnsi="Segoe UI" w:cs="Segoe UI"/>
        </w:rPr>
        <w:t xml:space="preserve">) sócio(a)-administrador(a), senhor(a) _________________________________________________________________, inscrito no CPF nº. _______________________________, </w:t>
      </w:r>
      <w:r w:rsidR="00223762" w:rsidRPr="009967B2">
        <w:rPr>
          <w:rFonts w:ascii="Segoe UI" w:hAnsi="Segoe UI" w:cs="Segoe UI"/>
          <w:b/>
        </w:rPr>
        <w:t>credencia</w:t>
      </w:r>
      <w:r w:rsidR="002911A1" w:rsidRPr="009967B2">
        <w:rPr>
          <w:rFonts w:ascii="Segoe UI" w:hAnsi="Segoe UI" w:cs="Segoe UI"/>
          <w:b/>
        </w:rPr>
        <w:t xml:space="preserve">, </w:t>
      </w:r>
      <w:r w:rsidR="00223762" w:rsidRPr="009967B2">
        <w:rPr>
          <w:rFonts w:ascii="Segoe UI" w:hAnsi="Segoe UI" w:cs="Segoe UI"/>
        </w:rPr>
        <w:t>para atuação neste Pregão</w:t>
      </w:r>
      <w:r w:rsidR="002911A1" w:rsidRPr="009967B2">
        <w:rPr>
          <w:rFonts w:ascii="Segoe UI" w:hAnsi="Segoe UI" w:cs="Segoe UI"/>
        </w:rPr>
        <w:t xml:space="preserve">, </w:t>
      </w:r>
      <w:r w:rsidR="00223762" w:rsidRPr="009967B2">
        <w:rPr>
          <w:rFonts w:ascii="Segoe UI" w:hAnsi="Segoe UI" w:cs="Segoe UI"/>
        </w:rPr>
        <w:t>o senhor _____________________</w:t>
      </w:r>
      <w:r w:rsidRPr="009967B2">
        <w:rPr>
          <w:rFonts w:ascii="Segoe UI" w:hAnsi="Segoe UI" w:cs="Segoe UI"/>
        </w:rPr>
        <w:t>________________________________________</w:t>
      </w:r>
      <w:r w:rsidR="00223762" w:rsidRPr="009967B2">
        <w:rPr>
          <w:rFonts w:ascii="Segoe UI" w:hAnsi="Segoe UI" w:cs="Segoe UI"/>
        </w:rPr>
        <w:t>_________________________________,</w:t>
      </w:r>
    </w:p>
    <w:p w14:paraId="0AD4165B" w14:textId="0E8C66FE" w:rsidR="002911A1" w:rsidRPr="009967B2" w:rsidRDefault="00223762" w:rsidP="00223762">
      <w:pPr>
        <w:spacing w:after="160" w:line="300" w:lineRule="auto"/>
        <w:jc w:val="both"/>
        <w:rPr>
          <w:rFonts w:ascii="Segoe UI" w:hAnsi="Segoe UI" w:cs="Segoe UI"/>
        </w:rPr>
      </w:pPr>
      <w:r w:rsidRPr="009967B2">
        <w:rPr>
          <w:rFonts w:ascii="Segoe UI" w:hAnsi="Segoe UI" w:cs="Segoe UI"/>
        </w:rPr>
        <w:t>Inscrito no CPF nº. _______________________________, podendo, para tanto, apresentar lances, manifestar intenção de interpor Recurso Administrativo, renunciar direitos, e tudo mais que for necessário</w:t>
      </w:r>
      <w:r w:rsidR="002911A1" w:rsidRPr="009967B2">
        <w:rPr>
          <w:rFonts w:ascii="Segoe UI" w:hAnsi="Segoe UI" w:cs="Segoe UI"/>
        </w:rPr>
        <w:t>.</w:t>
      </w:r>
    </w:p>
    <w:p w14:paraId="056A4EB2" w14:textId="77777777" w:rsidR="002911A1" w:rsidRPr="009967B2" w:rsidRDefault="002911A1" w:rsidP="002911A1">
      <w:pPr>
        <w:spacing w:after="0" w:line="300" w:lineRule="auto"/>
        <w:jc w:val="both"/>
        <w:rPr>
          <w:rFonts w:ascii="Segoe UI" w:hAnsi="Segoe UI" w:cs="Segoe UI"/>
        </w:rPr>
      </w:pPr>
    </w:p>
    <w:p w14:paraId="5A59A787" w14:textId="77777777" w:rsidR="002911A1" w:rsidRPr="009967B2" w:rsidRDefault="002911A1" w:rsidP="002911A1">
      <w:pPr>
        <w:spacing w:after="0" w:line="300" w:lineRule="auto"/>
        <w:jc w:val="both"/>
        <w:rPr>
          <w:rFonts w:ascii="Segoe UI" w:hAnsi="Segoe UI" w:cs="Segoe UI"/>
        </w:rPr>
      </w:pPr>
      <w:r w:rsidRPr="009967B2">
        <w:rPr>
          <w:rFonts w:ascii="Segoe UI" w:hAnsi="Segoe UI" w:cs="Segoe UI"/>
        </w:rPr>
        <w:t>Local e data.</w:t>
      </w:r>
    </w:p>
    <w:p w14:paraId="3C7CCDF8" w14:textId="77777777" w:rsidR="002911A1" w:rsidRPr="009967B2" w:rsidRDefault="002911A1" w:rsidP="002911A1">
      <w:pPr>
        <w:spacing w:after="0" w:line="300" w:lineRule="auto"/>
        <w:jc w:val="both"/>
        <w:rPr>
          <w:rFonts w:ascii="Segoe UI" w:hAnsi="Segoe UI" w:cs="Segoe UI"/>
        </w:rPr>
      </w:pPr>
    </w:p>
    <w:p w14:paraId="1AF67A76" w14:textId="77777777" w:rsidR="002911A1" w:rsidRPr="009967B2" w:rsidRDefault="002911A1" w:rsidP="002911A1">
      <w:pPr>
        <w:spacing w:after="160" w:line="300" w:lineRule="auto"/>
        <w:jc w:val="both"/>
        <w:rPr>
          <w:rFonts w:ascii="Segoe UI" w:hAnsi="Segoe UI" w:cs="Segoe UI"/>
        </w:rPr>
      </w:pPr>
      <w:r w:rsidRPr="009967B2">
        <w:rPr>
          <w:rFonts w:ascii="Segoe UI" w:hAnsi="Segoe UI" w:cs="Segoe UI"/>
        </w:rPr>
        <w:t>_____________________________________</w:t>
      </w:r>
    </w:p>
    <w:p w14:paraId="1D6AC1A0" w14:textId="7CC4D2C3" w:rsidR="002911A1" w:rsidRPr="009967B2" w:rsidRDefault="002911A1" w:rsidP="002911A1">
      <w:pPr>
        <w:spacing w:after="160" w:line="300" w:lineRule="auto"/>
        <w:jc w:val="both"/>
        <w:rPr>
          <w:rFonts w:ascii="Segoe UI" w:hAnsi="Segoe UI" w:cs="Segoe UI"/>
        </w:rPr>
      </w:pPr>
      <w:r w:rsidRPr="009967B2">
        <w:rPr>
          <w:rFonts w:ascii="Segoe UI" w:hAnsi="Segoe UI" w:cs="Segoe UI"/>
        </w:rPr>
        <w:t>Assinatura</w:t>
      </w:r>
    </w:p>
    <w:p w14:paraId="2EBF0D94" w14:textId="77777777" w:rsidR="002911A1" w:rsidRPr="009967B2" w:rsidRDefault="002911A1" w:rsidP="00993EB7">
      <w:pPr>
        <w:tabs>
          <w:tab w:val="left" w:pos="0"/>
        </w:tabs>
        <w:spacing w:after="0" w:line="300" w:lineRule="auto"/>
        <w:jc w:val="center"/>
        <w:rPr>
          <w:rFonts w:ascii="Segoe UI" w:hAnsi="Segoe UI" w:cs="Segoe UI"/>
          <w:b/>
        </w:rPr>
      </w:pPr>
    </w:p>
    <w:p w14:paraId="1B90825B" w14:textId="77777777" w:rsidR="002911A1" w:rsidRPr="009967B2" w:rsidRDefault="002911A1" w:rsidP="00993EB7">
      <w:pPr>
        <w:tabs>
          <w:tab w:val="left" w:pos="0"/>
        </w:tabs>
        <w:spacing w:after="0" w:line="300" w:lineRule="auto"/>
        <w:jc w:val="center"/>
        <w:rPr>
          <w:rFonts w:ascii="Segoe UI" w:hAnsi="Segoe UI" w:cs="Segoe UI"/>
          <w:b/>
        </w:rPr>
      </w:pPr>
    </w:p>
    <w:p w14:paraId="3233C36C" w14:textId="77777777" w:rsidR="002911A1" w:rsidRDefault="002911A1" w:rsidP="00993EB7">
      <w:pPr>
        <w:tabs>
          <w:tab w:val="left" w:pos="0"/>
        </w:tabs>
        <w:spacing w:after="0" w:line="300" w:lineRule="auto"/>
        <w:jc w:val="center"/>
        <w:rPr>
          <w:rFonts w:ascii="Segoe UI" w:hAnsi="Segoe UI" w:cs="Segoe UI"/>
          <w:b/>
        </w:rPr>
      </w:pPr>
    </w:p>
    <w:p w14:paraId="4CE831F5" w14:textId="77777777" w:rsidR="00DD35EC" w:rsidRDefault="00DD35EC" w:rsidP="00993EB7">
      <w:pPr>
        <w:tabs>
          <w:tab w:val="left" w:pos="0"/>
        </w:tabs>
        <w:spacing w:after="0" w:line="300" w:lineRule="auto"/>
        <w:jc w:val="center"/>
        <w:rPr>
          <w:rFonts w:ascii="Segoe UI" w:hAnsi="Segoe UI" w:cs="Segoe UI"/>
          <w:b/>
        </w:rPr>
      </w:pPr>
    </w:p>
    <w:p w14:paraId="02D152FB" w14:textId="77777777" w:rsidR="00DD35EC" w:rsidRDefault="00DD35EC" w:rsidP="00993EB7">
      <w:pPr>
        <w:tabs>
          <w:tab w:val="left" w:pos="0"/>
        </w:tabs>
        <w:spacing w:after="0" w:line="300" w:lineRule="auto"/>
        <w:jc w:val="center"/>
        <w:rPr>
          <w:rFonts w:ascii="Segoe UI" w:hAnsi="Segoe UI" w:cs="Segoe UI"/>
          <w:b/>
        </w:rPr>
      </w:pPr>
    </w:p>
    <w:p w14:paraId="33692BE5" w14:textId="77777777" w:rsidR="00DD35EC" w:rsidRPr="009967B2" w:rsidRDefault="00DD35EC" w:rsidP="00993EB7">
      <w:pPr>
        <w:tabs>
          <w:tab w:val="left" w:pos="0"/>
        </w:tabs>
        <w:spacing w:after="0" w:line="300" w:lineRule="auto"/>
        <w:jc w:val="center"/>
        <w:rPr>
          <w:rFonts w:ascii="Segoe UI" w:hAnsi="Segoe UI" w:cs="Segoe UI"/>
          <w:b/>
        </w:rPr>
      </w:pPr>
    </w:p>
    <w:p w14:paraId="5F2331E3" w14:textId="77777777" w:rsidR="002911A1" w:rsidRPr="009967B2" w:rsidRDefault="002911A1" w:rsidP="00993EB7">
      <w:pPr>
        <w:tabs>
          <w:tab w:val="left" w:pos="0"/>
        </w:tabs>
        <w:spacing w:after="0" w:line="300" w:lineRule="auto"/>
        <w:jc w:val="center"/>
        <w:rPr>
          <w:rFonts w:ascii="Segoe UI" w:hAnsi="Segoe UI" w:cs="Segoe UI"/>
          <w:b/>
        </w:rPr>
      </w:pPr>
    </w:p>
    <w:p w14:paraId="30963655" w14:textId="77777777" w:rsidR="002911A1" w:rsidRPr="009967B2" w:rsidRDefault="002911A1" w:rsidP="00993EB7">
      <w:pPr>
        <w:tabs>
          <w:tab w:val="left" w:pos="0"/>
        </w:tabs>
        <w:spacing w:after="0" w:line="300" w:lineRule="auto"/>
        <w:jc w:val="center"/>
        <w:rPr>
          <w:rFonts w:ascii="Segoe UI" w:hAnsi="Segoe UI" w:cs="Segoe UI"/>
          <w:b/>
        </w:rPr>
      </w:pPr>
    </w:p>
    <w:p w14:paraId="12DFE70A" w14:textId="77777777" w:rsidR="002911A1" w:rsidRPr="009967B2" w:rsidRDefault="002911A1" w:rsidP="00993EB7">
      <w:pPr>
        <w:tabs>
          <w:tab w:val="left" w:pos="0"/>
        </w:tabs>
        <w:spacing w:after="0" w:line="300" w:lineRule="auto"/>
        <w:jc w:val="center"/>
        <w:rPr>
          <w:rFonts w:ascii="Segoe UI" w:hAnsi="Segoe UI" w:cs="Segoe UI"/>
          <w:b/>
        </w:rPr>
      </w:pPr>
    </w:p>
    <w:p w14:paraId="05171358" w14:textId="77777777" w:rsidR="002911A1" w:rsidRPr="009967B2" w:rsidRDefault="002911A1" w:rsidP="00993EB7">
      <w:pPr>
        <w:tabs>
          <w:tab w:val="left" w:pos="0"/>
        </w:tabs>
        <w:spacing w:after="0" w:line="300" w:lineRule="auto"/>
        <w:jc w:val="center"/>
        <w:rPr>
          <w:rFonts w:ascii="Segoe UI" w:hAnsi="Segoe UI" w:cs="Segoe UI"/>
          <w:b/>
        </w:rPr>
      </w:pPr>
    </w:p>
    <w:p w14:paraId="0211356F" w14:textId="77777777" w:rsidR="002911A1" w:rsidRPr="009967B2" w:rsidRDefault="002911A1" w:rsidP="00993EB7">
      <w:pPr>
        <w:tabs>
          <w:tab w:val="left" w:pos="0"/>
        </w:tabs>
        <w:spacing w:after="0" w:line="300" w:lineRule="auto"/>
        <w:jc w:val="center"/>
        <w:rPr>
          <w:rFonts w:ascii="Segoe UI" w:hAnsi="Segoe UI" w:cs="Segoe UI"/>
          <w:b/>
        </w:rPr>
      </w:pPr>
    </w:p>
    <w:p w14:paraId="2C20DEA7" w14:textId="77777777" w:rsidR="002911A1" w:rsidRPr="009967B2" w:rsidRDefault="002911A1" w:rsidP="00993EB7">
      <w:pPr>
        <w:tabs>
          <w:tab w:val="left" w:pos="0"/>
        </w:tabs>
        <w:spacing w:after="0" w:line="300" w:lineRule="auto"/>
        <w:jc w:val="center"/>
        <w:rPr>
          <w:rFonts w:ascii="Segoe UI" w:hAnsi="Segoe UI" w:cs="Segoe UI"/>
          <w:b/>
        </w:rPr>
      </w:pPr>
    </w:p>
    <w:p w14:paraId="1EB24A9F" w14:textId="77777777" w:rsidR="002911A1" w:rsidRPr="009967B2" w:rsidRDefault="002911A1" w:rsidP="00993EB7">
      <w:pPr>
        <w:tabs>
          <w:tab w:val="left" w:pos="0"/>
        </w:tabs>
        <w:spacing w:after="0" w:line="300" w:lineRule="auto"/>
        <w:jc w:val="center"/>
        <w:rPr>
          <w:rFonts w:ascii="Segoe UI" w:hAnsi="Segoe UI" w:cs="Segoe UI"/>
          <w:b/>
        </w:rPr>
      </w:pPr>
    </w:p>
    <w:p w14:paraId="4153B70E" w14:textId="23D46E1A" w:rsidR="00993EB7" w:rsidRPr="009967B2" w:rsidRDefault="00993EB7" w:rsidP="00993EB7">
      <w:pPr>
        <w:tabs>
          <w:tab w:val="left" w:pos="0"/>
        </w:tabs>
        <w:spacing w:after="0" w:line="300" w:lineRule="auto"/>
        <w:jc w:val="center"/>
        <w:rPr>
          <w:rFonts w:ascii="Segoe UI" w:hAnsi="Segoe UI" w:cs="Segoe UI"/>
          <w:b/>
        </w:rPr>
      </w:pPr>
      <w:r w:rsidRPr="009967B2">
        <w:rPr>
          <w:rFonts w:ascii="Segoe UI" w:hAnsi="Segoe UI" w:cs="Segoe UI"/>
          <w:b/>
        </w:rPr>
        <w:t>ANEXO V</w:t>
      </w:r>
      <w:r w:rsidR="00C811F7" w:rsidRPr="009967B2">
        <w:rPr>
          <w:rFonts w:ascii="Segoe UI" w:hAnsi="Segoe UI" w:cs="Segoe UI"/>
          <w:b/>
        </w:rPr>
        <w:t>II</w:t>
      </w:r>
    </w:p>
    <w:p w14:paraId="43A25A12" w14:textId="77777777" w:rsidR="00993EB7" w:rsidRPr="009967B2" w:rsidRDefault="00993EB7" w:rsidP="00993EB7">
      <w:pPr>
        <w:tabs>
          <w:tab w:val="left" w:pos="0"/>
        </w:tabs>
        <w:spacing w:after="0" w:line="300" w:lineRule="auto"/>
        <w:jc w:val="center"/>
        <w:rPr>
          <w:rFonts w:ascii="Segoe UI" w:hAnsi="Segoe UI" w:cs="Segoe UI"/>
          <w:b/>
        </w:rPr>
      </w:pPr>
    </w:p>
    <w:p w14:paraId="4666310A" w14:textId="3FD9AED9" w:rsidR="00993EB7" w:rsidRPr="009967B2" w:rsidRDefault="00993EB7" w:rsidP="00993EB7">
      <w:pPr>
        <w:tabs>
          <w:tab w:val="left" w:pos="0"/>
        </w:tabs>
        <w:spacing w:after="0" w:line="300" w:lineRule="auto"/>
        <w:jc w:val="center"/>
        <w:rPr>
          <w:rFonts w:ascii="Segoe UI" w:hAnsi="Segoe UI" w:cs="Segoe UI"/>
          <w:b/>
        </w:rPr>
      </w:pPr>
      <w:r w:rsidRPr="009967B2">
        <w:rPr>
          <w:rFonts w:ascii="Segoe UI" w:hAnsi="Segoe UI" w:cs="Segoe UI"/>
          <w:b/>
        </w:rPr>
        <w:t>DECLARAÇÃO DE QUE NO ANO-CALENDÁRIO DE REALIZAÇÃO DA LICITAÇÃO PÚBLICA AINDA NÃO TENHA CELEBRADO CONTRATOS ADMINISTRATIVOS COM A ADMINISTRAÇÃO PÚBLICA CUJOS VALORES SOMADOS EXTRAPOLEM A RECEITA BRUTA MÁXIMA ADMITIDA PARA FINS DE ENQUADRAMENTO COMO EPP</w:t>
      </w:r>
    </w:p>
    <w:p w14:paraId="597437EE" w14:textId="77777777" w:rsidR="00993EB7" w:rsidRPr="009967B2" w:rsidRDefault="00993EB7" w:rsidP="00993EB7">
      <w:pPr>
        <w:tabs>
          <w:tab w:val="left" w:pos="2268"/>
        </w:tabs>
        <w:spacing w:after="0" w:line="300" w:lineRule="auto"/>
        <w:jc w:val="both"/>
        <w:rPr>
          <w:rFonts w:ascii="Segoe UI" w:hAnsi="Segoe UI" w:cs="Segoe UI"/>
        </w:rPr>
      </w:pPr>
    </w:p>
    <w:p w14:paraId="4940B438" w14:textId="77777777" w:rsidR="005C0F08" w:rsidRPr="009967B2" w:rsidRDefault="005C0F08" w:rsidP="005C0F08">
      <w:pPr>
        <w:tabs>
          <w:tab w:val="left" w:pos="2268"/>
        </w:tabs>
        <w:spacing w:after="0" w:line="300" w:lineRule="auto"/>
        <w:jc w:val="both"/>
        <w:rPr>
          <w:rFonts w:ascii="Segoe UI" w:hAnsi="Segoe UI" w:cs="Segoe UI"/>
        </w:rPr>
      </w:pPr>
    </w:p>
    <w:p w14:paraId="5A59A84B" w14:textId="77777777" w:rsidR="00AB73AA" w:rsidRDefault="00AB73AA" w:rsidP="00AB73AA">
      <w:pPr>
        <w:tabs>
          <w:tab w:val="left" w:pos="2268"/>
        </w:tabs>
        <w:spacing w:after="0" w:line="240" w:lineRule="auto"/>
        <w:jc w:val="both"/>
        <w:rPr>
          <w:rFonts w:ascii="Segoe UI" w:hAnsi="Segoe UI" w:cs="Segoe UI"/>
        </w:rPr>
      </w:pPr>
      <w:r w:rsidRPr="009967B2">
        <w:rPr>
          <w:rFonts w:ascii="Segoe UI" w:hAnsi="Segoe UI" w:cs="Segoe UI"/>
        </w:rPr>
        <w:t>Processo Administrativo de Licitação Pública nº. 0</w:t>
      </w:r>
      <w:r>
        <w:rPr>
          <w:rFonts w:ascii="Segoe UI" w:hAnsi="Segoe UI" w:cs="Segoe UI"/>
        </w:rPr>
        <w:t>30</w:t>
      </w:r>
      <w:r w:rsidRPr="009967B2">
        <w:rPr>
          <w:rFonts w:ascii="Segoe UI" w:hAnsi="Segoe UI" w:cs="Segoe UI"/>
        </w:rPr>
        <w:t>/202</w:t>
      </w:r>
      <w:r>
        <w:rPr>
          <w:rFonts w:ascii="Segoe UI" w:hAnsi="Segoe UI" w:cs="Segoe UI"/>
        </w:rPr>
        <w:t>5</w:t>
      </w:r>
      <w:r w:rsidRPr="00AB73AA">
        <w:rPr>
          <w:rFonts w:ascii="Segoe UI" w:hAnsi="Segoe UI" w:cs="Segoe UI"/>
        </w:rPr>
        <w:t xml:space="preserve"> </w:t>
      </w:r>
    </w:p>
    <w:p w14:paraId="6971079E" w14:textId="3C9A2FDF" w:rsidR="00AB73AA" w:rsidRPr="009967B2" w:rsidRDefault="00AB73AA" w:rsidP="00AB73AA">
      <w:pPr>
        <w:tabs>
          <w:tab w:val="left" w:pos="2268"/>
        </w:tabs>
        <w:spacing w:after="0" w:line="240" w:lineRule="auto"/>
        <w:jc w:val="both"/>
        <w:rPr>
          <w:rFonts w:ascii="Segoe UI" w:hAnsi="Segoe UI" w:cs="Segoe UI"/>
        </w:rPr>
      </w:pPr>
      <w:r w:rsidRPr="009967B2">
        <w:rPr>
          <w:rFonts w:ascii="Segoe UI" w:hAnsi="Segoe UI" w:cs="Segoe UI"/>
        </w:rPr>
        <w:t>Pregão nº. 0</w:t>
      </w:r>
      <w:r>
        <w:rPr>
          <w:rFonts w:ascii="Segoe UI" w:hAnsi="Segoe UI" w:cs="Segoe UI"/>
        </w:rPr>
        <w:t>18</w:t>
      </w:r>
      <w:r w:rsidRPr="009967B2">
        <w:rPr>
          <w:rFonts w:ascii="Segoe UI" w:hAnsi="Segoe UI" w:cs="Segoe UI"/>
        </w:rPr>
        <w:t>/202</w:t>
      </w:r>
      <w:r>
        <w:rPr>
          <w:rFonts w:ascii="Segoe UI" w:hAnsi="Segoe UI" w:cs="Segoe UI"/>
        </w:rPr>
        <w:t>5</w:t>
      </w:r>
    </w:p>
    <w:p w14:paraId="466565A0" w14:textId="77777777" w:rsidR="00AB73AA" w:rsidRPr="009967B2" w:rsidRDefault="00AB73AA" w:rsidP="00AB73AA">
      <w:pPr>
        <w:tabs>
          <w:tab w:val="left" w:pos="2268"/>
        </w:tabs>
        <w:spacing w:after="0" w:line="240" w:lineRule="auto"/>
        <w:jc w:val="both"/>
        <w:rPr>
          <w:rFonts w:ascii="Segoe UI" w:hAnsi="Segoe UI" w:cs="Segoe UI"/>
        </w:rPr>
      </w:pPr>
    </w:p>
    <w:p w14:paraId="58D4933B" w14:textId="62B71A06" w:rsidR="00E77DCF" w:rsidRPr="009967B2" w:rsidRDefault="00E77DCF" w:rsidP="00C74703">
      <w:pPr>
        <w:tabs>
          <w:tab w:val="left" w:pos="2268"/>
        </w:tabs>
        <w:spacing w:after="0" w:line="300" w:lineRule="auto"/>
        <w:rPr>
          <w:rFonts w:ascii="Segoe UI" w:hAnsi="Segoe UI" w:cs="Segoe UI"/>
          <w:b/>
          <w:color w:val="FF0000"/>
        </w:rPr>
      </w:pPr>
    </w:p>
    <w:p w14:paraId="149AC0C7" w14:textId="210231CC" w:rsidR="00C74703" w:rsidRPr="009967B2" w:rsidRDefault="003723CC" w:rsidP="00C74703">
      <w:pPr>
        <w:spacing w:after="160" w:line="300" w:lineRule="auto"/>
        <w:jc w:val="both"/>
        <w:rPr>
          <w:rFonts w:ascii="Segoe UI" w:hAnsi="Segoe UI" w:cs="Segoe UI"/>
        </w:rPr>
      </w:pPr>
      <w:r w:rsidRPr="009967B2">
        <w:rPr>
          <w:rFonts w:ascii="Segoe UI" w:hAnsi="Segoe UI" w:cs="Segoe UI"/>
        </w:rPr>
        <w:t xml:space="preserve">A ____________________________________________________________________________________________, pessoa física </w:t>
      </w:r>
      <w:r w:rsidRPr="009967B2">
        <w:rPr>
          <w:rFonts w:ascii="Segoe UI" w:hAnsi="Segoe UI" w:cs="Segoe UI"/>
          <w:b/>
        </w:rPr>
        <w:t xml:space="preserve">ou </w:t>
      </w:r>
      <w:r w:rsidRPr="009967B2">
        <w:rPr>
          <w:rFonts w:ascii="Segoe UI" w:hAnsi="Segoe UI" w:cs="Segoe UI"/>
        </w:rPr>
        <w:t xml:space="preserve">jurídica de direito privado, inscrita no CPF </w:t>
      </w:r>
      <w:r w:rsidRPr="009967B2">
        <w:rPr>
          <w:rFonts w:ascii="Segoe UI" w:hAnsi="Segoe UI" w:cs="Segoe UI"/>
          <w:b/>
        </w:rPr>
        <w:t xml:space="preserve">ou </w:t>
      </w:r>
      <w:r w:rsidRPr="009967B2">
        <w:rPr>
          <w:rFonts w:ascii="Segoe UI" w:hAnsi="Segoe UI" w:cs="Segoe UI"/>
        </w:rPr>
        <w:t xml:space="preserve">CNPJ nº. ______________________________________, com sede </w:t>
      </w:r>
      <w:r w:rsidRPr="009967B2">
        <w:rPr>
          <w:rFonts w:ascii="Segoe UI" w:hAnsi="Segoe UI" w:cs="Segoe UI"/>
          <w:b/>
        </w:rPr>
        <w:t xml:space="preserve">ou </w:t>
      </w:r>
      <w:r w:rsidRPr="009967B2">
        <w:rPr>
          <w:rFonts w:ascii="Segoe UI" w:hAnsi="Segoe UI" w:cs="Segoe UI"/>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sidRPr="009967B2">
        <w:rPr>
          <w:rFonts w:ascii="Segoe UI" w:hAnsi="Segoe UI" w:cs="Segoe UI"/>
        </w:rPr>
        <w:t>ua</w:t>
      </w:r>
      <w:proofErr w:type="spellEnd"/>
      <w:r w:rsidRPr="009967B2">
        <w:rPr>
          <w:rFonts w:ascii="Segoe UI" w:hAnsi="Segoe UI" w:cs="Segoe UI"/>
        </w:rPr>
        <w:t xml:space="preserve">) sócio(a)-administrador(a), senhor(a) _________________________________________________________________, inscrito no CPF nº. _______________________________, </w:t>
      </w:r>
      <w:r w:rsidR="00C74703" w:rsidRPr="009967B2">
        <w:rPr>
          <w:rFonts w:ascii="Segoe UI" w:hAnsi="Segoe UI" w:cs="Segoe UI"/>
          <w:b/>
        </w:rPr>
        <w:t xml:space="preserve">declara, </w:t>
      </w:r>
      <w:r w:rsidR="00C74703" w:rsidRPr="009967B2">
        <w:rPr>
          <w:rFonts w:ascii="Segoe UI" w:hAnsi="Segoe UI" w:cs="Segoe UI"/>
        </w:rPr>
        <w:t>para os devidos fins, que no ano-calendário de realização desta licitação pública ainda não tem celebrado contratos administrativos com a Administração Pública cujos valore extrapolem a receita bruta máximo admitida para fins de enquadramento como EPP.</w:t>
      </w:r>
    </w:p>
    <w:p w14:paraId="0FE24E2A" w14:textId="77777777" w:rsidR="00C74703" w:rsidRPr="009967B2" w:rsidRDefault="00C74703" w:rsidP="00C74703">
      <w:pPr>
        <w:spacing w:after="0" w:line="300" w:lineRule="auto"/>
        <w:jc w:val="both"/>
        <w:rPr>
          <w:rFonts w:ascii="Segoe UI" w:hAnsi="Segoe UI" w:cs="Segoe UI"/>
        </w:rPr>
      </w:pPr>
    </w:p>
    <w:p w14:paraId="77DD59C0" w14:textId="77777777" w:rsidR="00C74703" w:rsidRPr="009967B2" w:rsidRDefault="00C74703" w:rsidP="00C74703">
      <w:pPr>
        <w:spacing w:after="0" w:line="300" w:lineRule="auto"/>
        <w:jc w:val="both"/>
        <w:rPr>
          <w:rFonts w:ascii="Segoe UI" w:hAnsi="Segoe UI" w:cs="Segoe UI"/>
        </w:rPr>
      </w:pPr>
      <w:r w:rsidRPr="009967B2">
        <w:rPr>
          <w:rFonts w:ascii="Segoe UI" w:hAnsi="Segoe UI" w:cs="Segoe UI"/>
        </w:rPr>
        <w:t>Local e data.</w:t>
      </w:r>
    </w:p>
    <w:p w14:paraId="01C9194F" w14:textId="77777777" w:rsidR="00C74703" w:rsidRPr="009967B2" w:rsidRDefault="00C74703" w:rsidP="00C74703">
      <w:pPr>
        <w:spacing w:after="0" w:line="300" w:lineRule="auto"/>
        <w:jc w:val="both"/>
        <w:rPr>
          <w:rFonts w:ascii="Segoe UI" w:hAnsi="Segoe UI" w:cs="Segoe UI"/>
        </w:rPr>
      </w:pPr>
    </w:p>
    <w:p w14:paraId="1ADC973C" w14:textId="77777777" w:rsidR="00C74703" w:rsidRPr="009967B2" w:rsidRDefault="00C74703" w:rsidP="00C74703">
      <w:pPr>
        <w:spacing w:after="160" w:line="300" w:lineRule="auto"/>
        <w:jc w:val="both"/>
        <w:rPr>
          <w:rFonts w:ascii="Segoe UI" w:hAnsi="Segoe UI" w:cs="Segoe UI"/>
        </w:rPr>
      </w:pPr>
      <w:r w:rsidRPr="009967B2">
        <w:rPr>
          <w:rFonts w:ascii="Segoe UI" w:hAnsi="Segoe UI" w:cs="Segoe UI"/>
        </w:rPr>
        <w:t>_____________________________________</w:t>
      </w:r>
    </w:p>
    <w:p w14:paraId="1BA2A0BC" w14:textId="77777777" w:rsidR="00C74703" w:rsidRPr="009967B2" w:rsidRDefault="00C74703" w:rsidP="00C74703">
      <w:pPr>
        <w:spacing w:after="160" w:line="300" w:lineRule="auto"/>
        <w:jc w:val="both"/>
        <w:rPr>
          <w:rFonts w:ascii="Segoe UI" w:hAnsi="Segoe UI" w:cs="Segoe UI"/>
        </w:rPr>
      </w:pPr>
      <w:r w:rsidRPr="009967B2">
        <w:rPr>
          <w:rFonts w:ascii="Segoe UI" w:hAnsi="Segoe UI" w:cs="Segoe UI"/>
        </w:rPr>
        <w:t xml:space="preserve">Assinatura </w:t>
      </w:r>
    </w:p>
    <w:p w14:paraId="256E540A" w14:textId="77777777" w:rsidR="00C74703" w:rsidRPr="009967B2" w:rsidRDefault="00C74703" w:rsidP="00C74703">
      <w:pPr>
        <w:tabs>
          <w:tab w:val="left" w:pos="2268"/>
        </w:tabs>
        <w:spacing w:after="0" w:line="300" w:lineRule="auto"/>
        <w:rPr>
          <w:rFonts w:ascii="Segoe UI" w:hAnsi="Segoe UI" w:cs="Segoe UI"/>
          <w:b/>
          <w:color w:val="FF0000"/>
        </w:rPr>
      </w:pPr>
    </w:p>
    <w:p w14:paraId="536F2F76" w14:textId="4150FBC4" w:rsidR="007D4D89" w:rsidRPr="009967B2" w:rsidRDefault="007D4D89" w:rsidP="007D4D89">
      <w:pPr>
        <w:tabs>
          <w:tab w:val="left" w:pos="2268"/>
        </w:tabs>
        <w:spacing w:after="0" w:line="300" w:lineRule="auto"/>
        <w:jc w:val="center"/>
        <w:rPr>
          <w:rFonts w:ascii="Segoe UI" w:hAnsi="Segoe UI" w:cs="Segoe UI"/>
          <w:b/>
          <w:color w:val="FF0000"/>
        </w:rPr>
      </w:pPr>
    </w:p>
    <w:p w14:paraId="5AD76AAA" w14:textId="1523DB25" w:rsidR="00993EB7" w:rsidRPr="009967B2" w:rsidRDefault="00993EB7" w:rsidP="007D4D89">
      <w:pPr>
        <w:tabs>
          <w:tab w:val="left" w:pos="2268"/>
        </w:tabs>
        <w:spacing w:after="0" w:line="300" w:lineRule="auto"/>
        <w:jc w:val="center"/>
        <w:rPr>
          <w:rFonts w:ascii="Segoe UI" w:hAnsi="Segoe UI" w:cs="Segoe UI"/>
          <w:b/>
          <w:color w:val="FF0000"/>
        </w:rPr>
      </w:pPr>
    </w:p>
    <w:p w14:paraId="1B9AD6B0" w14:textId="1E2AD2EA" w:rsidR="00993EB7" w:rsidRPr="009967B2" w:rsidRDefault="00993EB7" w:rsidP="007D4D89">
      <w:pPr>
        <w:tabs>
          <w:tab w:val="left" w:pos="2268"/>
        </w:tabs>
        <w:spacing w:after="0" w:line="300" w:lineRule="auto"/>
        <w:jc w:val="center"/>
        <w:rPr>
          <w:rFonts w:ascii="Segoe UI" w:hAnsi="Segoe UI" w:cs="Segoe UI"/>
          <w:b/>
          <w:color w:val="FF0000"/>
        </w:rPr>
      </w:pPr>
    </w:p>
    <w:p w14:paraId="6BEA1E97" w14:textId="0FA480EB" w:rsidR="00993EB7" w:rsidRPr="009967B2" w:rsidRDefault="00993EB7" w:rsidP="007D4D89">
      <w:pPr>
        <w:tabs>
          <w:tab w:val="left" w:pos="2268"/>
        </w:tabs>
        <w:spacing w:after="0" w:line="300" w:lineRule="auto"/>
        <w:jc w:val="center"/>
        <w:rPr>
          <w:rFonts w:ascii="Segoe UI" w:hAnsi="Segoe UI" w:cs="Segoe UI"/>
          <w:b/>
          <w:color w:val="FF0000"/>
        </w:rPr>
      </w:pPr>
    </w:p>
    <w:p w14:paraId="34F266CD" w14:textId="525E9F7D" w:rsidR="00993EB7" w:rsidRPr="009967B2" w:rsidRDefault="00993EB7" w:rsidP="007D4D89">
      <w:pPr>
        <w:tabs>
          <w:tab w:val="left" w:pos="2268"/>
        </w:tabs>
        <w:spacing w:after="0" w:line="300" w:lineRule="auto"/>
        <w:jc w:val="center"/>
        <w:rPr>
          <w:rFonts w:ascii="Segoe UI" w:hAnsi="Segoe UI" w:cs="Segoe UI"/>
          <w:b/>
          <w:color w:val="FF0000"/>
        </w:rPr>
      </w:pPr>
    </w:p>
    <w:p w14:paraId="13195029" w14:textId="4D24EEE3" w:rsidR="00993EB7" w:rsidRPr="009967B2" w:rsidRDefault="00993EB7" w:rsidP="007D4D89">
      <w:pPr>
        <w:tabs>
          <w:tab w:val="left" w:pos="2268"/>
        </w:tabs>
        <w:spacing w:after="0" w:line="300" w:lineRule="auto"/>
        <w:jc w:val="center"/>
        <w:rPr>
          <w:rFonts w:ascii="Segoe UI" w:hAnsi="Segoe UI" w:cs="Segoe UI"/>
          <w:b/>
          <w:color w:val="FF0000"/>
        </w:rPr>
      </w:pPr>
    </w:p>
    <w:p w14:paraId="1CED6AEF" w14:textId="5B2C1EF3" w:rsidR="00993EB7" w:rsidRPr="009967B2" w:rsidRDefault="00993EB7" w:rsidP="007D4D89">
      <w:pPr>
        <w:tabs>
          <w:tab w:val="left" w:pos="2268"/>
        </w:tabs>
        <w:spacing w:after="0" w:line="300" w:lineRule="auto"/>
        <w:jc w:val="center"/>
        <w:rPr>
          <w:rFonts w:ascii="Segoe UI" w:hAnsi="Segoe UI" w:cs="Segoe UI"/>
          <w:b/>
          <w:color w:val="FF0000"/>
        </w:rPr>
      </w:pPr>
    </w:p>
    <w:p w14:paraId="6A2172D2" w14:textId="77777777" w:rsidR="00C811F7" w:rsidRPr="009967B2" w:rsidRDefault="00C811F7" w:rsidP="007D4D89">
      <w:pPr>
        <w:tabs>
          <w:tab w:val="left" w:pos="2268"/>
        </w:tabs>
        <w:spacing w:after="0" w:line="300" w:lineRule="auto"/>
        <w:jc w:val="center"/>
        <w:rPr>
          <w:rFonts w:ascii="Segoe UI" w:hAnsi="Segoe UI" w:cs="Segoe UI"/>
          <w:b/>
          <w:color w:val="FF0000"/>
        </w:rPr>
      </w:pPr>
    </w:p>
    <w:p w14:paraId="7AAB63C6" w14:textId="22232714" w:rsidR="004C6850" w:rsidRDefault="00F425C7" w:rsidP="004C6850">
      <w:pPr>
        <w:tabs>
          <w:tab w:val="left" w:pos="2268"/>
        </w:tabs>
        <w:spacing w:after="0" w:line="300" w:lineRule="auto"/>
        <w:jc w:val="center"/>
        <w:rPr>
          <w:rFonts w:ascii="Segoe UI" w:eastAsia="Segoe UI" w:hAnsi="Segoe UI" w:cs="Segoe UI"/>
          <w:b/>
        </w:rPr>
      </w:pPr>
      <w:r w:rsidRPr="009967B2">
        <w:rPr>
          <w:rFonts w:ascii="Segoe UI" w:hAnsi="Segoe UI" w:cs="Segoe UI"/>
          <w:b/>
        </w:rPr>
        <w:t>ANEXO VIII</w:t>
      </w:r>
    </w:p>
    <w:p w14:paraId="1C1F993E" w14:textId="77777777" w:rsidR="004C6850" w:rsidRDefault="004C6850" w:rsidP="004C6850">
      <w:pPr>
        <w:tabs>
          <w:tab w:val="left" w:pos="2268"/>
        </w:tabs>
        <w:spacing w:after="0" w:line="300" w:lineRule="auto"/>
        <w:jc w:val="both"/>
        <w:rPr>
          <w:rFonts w:ascii="Segoe UI" w:eastAsia="Segoe UI" w:hAnsi="Segoe UI" w:cs="Segoe UI"/>
          <w:b/>
        </w:rPr>
      </w:pPr>
    </w:p>
    <w:p w14:paraId="0346B22C" w14:textId="77777777" w:rsidR="004C6850" w:rsidRDefault="004C6850" w:rsidP="004C6850">
      <w:pPr>
        <w:tabs>
          <w:tab w:val="left" w:pos="2268"/>
        </w:tabs>
        <w:spacing w:after="0" w:line="300" w:lineRule="auto"/>
        <w:jc w:val="center"/>
        <w:rPr>
          <w:rFonts w:ascii="Segoe UI" w:eastAsia="Segoe UI" w:hAnsi="Segoe UI" w:cs="Segoe UI"/>
          <w:b/>
        </w:rPr>
      </w:pPr>
      <w:r>
        <w:rPr>
          <w:rFonts w:ascii="Segoe UI" w:eastAsia="Segoe UI" w:hAnsi="Segoe UI" w:cs="Segoe UI"/>
          <w:b/>
        </w:rPr>
        <w:t>ATA DE REGISTRO DE PREÇO</w:t>
      </w:r>
    </w:p>
    <w:p w14:paraId="4A2E02DF" w14:textId="77777777" w:rsidR="004C6850" w:rsidRDefault="004C6850" w:rsidP="004C6850">
      <w:pPr>
        <w:tabs>
          <w:tab w:val="left" w:pos="2268"/>
        </w:tabs>
        <w:spacing w:after="0" w:line="300" w:lineRule="auto"/>
        <w:jc w:val="both"/>
        <w:rPr>
          <w:rFonts w:ascii="Segoe UI" w:eastAsia="Segoe UI" w:hAnsi="Segoe UI" w:cs="Segoe UI"/>
        </w:rPr>
      </w:pPr>
    </w:p>
    <w:p w14:paraId="62310A64" w14:textId="7E512B2B" w:rsidR="004C6850" w:rsidRDefault="004C6850" w:rsidP="004C6850">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w:t>
      </w:r>
      <w:r>
        <w:rPr>
          <w:rFonts w:ascii="Segoe UI" w:eastAsia="Segoe UI" w:hAnsi="Segoe UI" w:cs="Segoe UI"/>
        </w:rPr>
        <w:t>30</w:t>
      </w:r>
      <w:r>
        <w:rPr>
          <w:rFonts w:ascii="Segoe UI" w:eastAsia="Segoe UI" w:hAnsi="Segoe UI" w:cs="Segoe UI"/>
        </w:rPr>
        <w:t>/202</w:t>
      </w:r>
      <w:r>
        <w:rPr>
          <w:rFonts w:ascii="Segoe UI" w:eastAsia="Segoe UI" w:hAnsi="Segoe UI" w:cs="Segoe UI"/>
        </w:rPr>
        <w:t>5</w:t>
      </w:r>
    </w:p>
    <w:p w14:paraId="0E6885F5" w14:textId="42221E05" w:rsidR="004C6850" w:rsidRDefault="004C6850" w:rsidP="004C6850">
      <w:pPr>
        <w:tabs>
          <w:tab w:val="left" w:pos="2268"/>
        </w:tabs>
        <w:spacing w:after="0" w:line="300" w:lineRule="auto"/>
        <w:jc w:val="both"/>
        <w:rPr>
          <w:rFonts w:ascii="Segoe UI" w:eastAsia="Segoe UI" w:hAnsi="Segoe UI" w:cs="Segoe UI"/>
        </w:rPr>
      </w:pPr>
      <w:r>
        <w:rPr>
          <w:rFonts w:ascii="Segoe UI" w:eastAsia="Segoe UI" w:hAnsi="Segoe UI" w:cs="Segoe UI"/>
        </w:rPr>
        <w:t>Pregão nº. 0</w:t>
      </w:r>
      <w:r>
        <w:rPr>
          <w:rFonts w:ascii="Segoe UI" w:eastAsia="Segoe UI" w:hAnsi="Segoe UI" w:cs="Segoe UI"/>
        </w:rPr>
        <w:t>18</w:t>
      </w:r>
      <w:r>
        <w:rPr>
          <w:rFonts w:ascii="Segoe UI" w:eastAsia="Segoe UI" w:hAnsi="Segoe UI" w:cs="Segoe UI"/>
        </w:rPr>
        <w:t>/202</w:t>
      </w:r>
      <w:r>
        <w:rPr>
          <w:rFonts w:ascii="Segoe UI" w:eastAsia="Segoe UI" w:hAnsi="Segoe UI" w:cs="Segoe UI"/>
        </w:rPr>
        <w:t>5</w:t>
      </w:r>
    </w:p>
    <w:p w14:paraId="5AE7C37F" w14:textId="77777777" w:rsidR="004C6850" w:rsidRDefault="004C6850" w:rsidP="004C6850">
      <w:pPr>
        <w:tabs>
          <w:tab w:val="left" w:pos="2268"/>
        </w:tabs>
        <w:spacing w:after="0" w:line="300" w:lineRule="auto"/>
        <w:jc w:val="both"/>
        <w:rPr>
          <w:rFonts w:ascii="Segoe UI" w:eastAsia="Segoe UI" w:hAnsi="Segoe UI" w:cs="Segoe UI"/>
        </w:rPr>
      </w:pPr>
    </w:p>
    <w:p w14:paraId="0843C185" w14:textId="77777777" w:rsidR="004C6850" w:rsidRDefault="004C6850" w:rsidP="004C6850">
      <w:pPr>
        <w:tabs>
          <w:tab w:val="left" w:pos="2268"/>
        </w:tabs>
        <w:spacing w:after="0" w:line="300" w:lineRule="auto"/>
        <w:jc w:val="both"/>
        <w:rPr>
          <w:rFonts w:ascii="Segoe UI" w:eastAsia="Segoe UI" w:hAnsi="Segoe UI" w:cs="Segoe UI"/>
          <w:b/>
        </w:rPr>
      </w:pPr>
      <w:r>
        <w:rPr>
          <w:rFonts w:ascii="Segoe UI" w:eastAsia="Segoe UI" w:hAnsi="Segoe UI" w:cs="Segoe UI"/>
          <w:b/>
        </w:rPr>
        <w:t>1. Do(s) órgão(</w:t>
      </w:r>
      <w:proofErr w:type="spellStart"/>
      <w:r>
        <w:rPr>
          <w:rFonts w:ascii="Segoe UI" w:eastAsia="Segoe UI" w:hAnsi="Segoe UI" w:cs="Segoe UI"/>
          <w:b/>
        </w:rPr>
        <w:t>ãos</w:t>
      </w:r>
      <w:proofErr w:type="spellEnd"/>
      <w:r>
        <w:rPr>
          <w:rFonts w:ascii="Segoe UI" w:eastAsia="Segoe UI" w:hAnsi="Segoe UI" w:cs="Segoe UI"/>
          <w:b/>
        </w:rPr>
        <w:t>) participantes:</w:t>
      </w:r>
    </w:p>
    <w:p w14:paraId="2A63D1C0" w14:textId="77777777" w:rsidR="004C6850" w:rsidRDefault="004C6850" w:rsidP="004C6850">
      <w:pPr>
        <w:tabs>
          <w:tab w:val="left" w:pos="2268"/>
        </w:tabs>
        <w:spacing w:after="0" w:line="300" w:lineRule="auto"/>
        <w:jc w:val="both"/>
        <w:rPr>
          <w:rFonts w:ascii="Segoe UI" w:eastAsia="Segoe UI" w:hAnsi="Segoe UI" w:cs="Segoe UI"/>
        </w:rPr>
      </w:pPr>
      <w:r>
        <w:rPr>
          <w:rFonts w:ascii="Segoe UI" w:eastAsia="Segoe UI" w:hAnsi="Segoe UI" w:cs="Segoe UI"/>
        </w:rPr>
        <w:t xml:space="preserve">1.1. </w:t>
      </w:r>
      <w:r>
        <w:rPr>
          <w:rFonts w:ascii="Segoe UI" w:eastAsia="Segoe UI" w:hAnsi="Segoe UI" w:cs="Segoe UI"/>
          <w:b/>
        </w:rPr>
        <w:t xml:space="preserve">MUNICÍPIO DE DOM CAVATI, </w:t>
      </w:r>
      <w:r>
        <w:rPr>
          <w:rFonts w:ascii="Segoe UI" w:eastAsia="Segoe UI" w:hAnsi="Segoe UI" w:cs="Segoe UI"/>
        </w:rPr>
        <w:t xml:space="preserve">pessoa jurídica de direito público, inscrito no CNPJ nº. XX, com sede na Rua XX, nº. XX, bairro XX, cidade de XX, estado de Minas Gerais, representado pelo(a) Prefeito(a) Municipal </w:t>
      </w:r>
      <w:r>
        <w:rPr>
          <w:rFonts w:ascii="Segoe UI" w:eastAsia="Segoe UI" w:hAnsi="Segoe UI" w:cs="Segoe UI"/>
          <w:b/>
        </w:rPr>
        <w:t xml:space="preserve">OU </w:t>
      </w:r>
      <w:r>
        <w:rPr>
          <w:rFonts w:ascii="Segoe UI" w:eastAsia="Segoe UI" w:hAnsi="Segoe UI" w:cs="Segoe UI"/>
        </w:rPr>
        <w:t xml:space="preserve">Secretário(a) Municipal de Nome, inscrito no CPF nº. XX, </w:t>
      </w:r>
    </w:p>
    <w:p w14:paraId="527282B3" w14:textId="77777777" w:rsidR="004C6850" w:rsidRDefault="004C6850" w:rsidP="004C6850">
      <w:pPr>
        <w:tabs>
          <w:tab w:val="left" w:pos="2268"/>
        </w:tabs>
        <w:spacing w:after="0" w:line="300" w:lineRule="auto"/>
        <w:jc w:val="both"/>
        <w:rPr>
          <w:rFonts w:ascii="Segoe UI" w:eastAsia="Segoe UI" w:hAnsi="Segoe UI" w:cs="Segoe UI"/>
        </w:rPr>
      </w:pPr>
    </w:p>
    <w:p w14:paraId="0E0CDF9A" w14:textId="77777777" w:rsidR="004C6850" w:rsidRDefault="004C6850" w:rsidP="004C6850">
      <w:pPr>
        <w:tabs>
          <w:tab w:val="left" w:pos="2268"/>
        </w:tabs>
        <w:spacing w:after="0" w:line="300" w:lineRule="auto"/>
        <w:jc w:val="both"/>
        <w:rPr>
          <w:rFonts w:ascii="Segoe UI" w:eastAsia="Segoe UI" w:hAnsi="Segoe UI" w:cs="Segoe UI"/>
          <w:b/>
        </w:rPr>
      </w:pPr>
      <w:r>
        <w:rPr>
          <w:rFonts w:ascii="Segoe UI" w:eastAsia="Segoe UI" w:hAnsi="Segoe UI" w:cs="Segoe UI"/>
          <w:b/>
        </w:rPr>
        <w:t>2. Do(a)(s) fornecedor(e)(a)(s), do objeto e dos preços</w:t>
      </w:r>
    </w:p>
    <w:p w14:paraId="1EEAD0DE" w14:textId="77777777" w:rsidR="004C6850" w:rsidRDefault="004C6850" w:rsidP="004C6850">
      <w:pPr>
        <w:tabs>
          <w:tab w:val="left" w:pos="2268"/>
        </w:tabs>
        <w:spacing w:after="0" w:line="300" w:lineRule="auto"/>
        <w:jc w:val="both"/>
        <w:rPr>
          <w:rFonts w:ascii="Segoe UI" w:eastAsia="Segoe UI" w:hAnsi="Segoe UI" w:cs="Segoe UI"/>
        </w:rPr>
      </w:pPr>
      <w:r>
        <w:rPr>
          <w:rFonts w:ascii="Segoe UI" w:eastAsia="Segoe UI" w:hAnsi="Segoe UI" w:cs="Segoe UI"/>
        </w:rPr>
        <w:t>3.1. O(A)(s) fornecedor(e)(a)(s), o objeto e os preços registrados são os que segue:</w:t>
      </w:r>
    </w:p>
    <w:p w14:paraId="315B97C9" w14:textId="77777777" w:rsidR="004C6850" w:rsidRDefault="004C6850" w:rsidP="004C6850">
      <w:pPr>
        <w:tabs>
          <w:tab w:val="left" w:pos="2268"/>
        </w:tabs>
        <w:spacing w:after="0" w:line="300" w:lineRule="auto"/>
        <w:jc w:val="both"/>
        <w:rPr>
          <w:rFonts w:ascii="Segoe UI" w:eastAsia="Segoe UI" w:hAnsi="Segoe UI" w:cs="Segoe UI"/>
        </w:rPr>
      </w:pPr>
    </w:p>
    <w:tbl>
      <w:tblPr>
        <w:tblW w:w="0" w:type="auto"/>
        <w:jc w:val="center"/>
        <w:tblCellMar>
          <w:left w:w="10" w:type="dxa"/>
          <w:right w:w="10" w:type="dxa"/>
        </w:tblCellMar>
        <w:tblLook w:val="0000" w:firstRow="0" w:lastRow="0" w:firstColumn="0" w:lastColumn="0" w:noHBand="0" w:noVBand="0"/>
      </w:tblPr>
      <w:tblGrid>
        <w:gridCol w:w="848"/>
        <w:gridCol w:w="1417"/>
        <w:gridCol w:w="1418"/>
        <w:gridCol w:w="1134"/>
        <w:gridCol w:w="928"/>
        <w:gridCol w:w="1161"/>
        <w:gridCol w:w="841"/>
        <w:gridCol w:w="844"/>
      </w:tblGrid>
      <w:tr w:rsidR="004C6850" w14:paraId="7874BBA9" w14:textId="77777777" w:rsidTr="00965556">
        <w:tblPrEx>
          <w:tblCellMar>
            <w:top w:w="0" w:type="dxa"/>
            <w:bottom w:w="0" w:type="dxa"/>
          </w:tblCellMar>
        </w:tblPrEx>
        <w:trPr>
          <w:jc w:val="center"/>
        </w:trPr>
        <w:tc>
          <w:tcPr>
            <w:tcW w:w="848" w:type="dxa"/>
            <w:tcBorders>
              <w:top w:val="single" w:sz="2" w:space="0" w:color="000000"/>
              <w:left w:val="single" w:sz="2" w:space="0" w:color="000000"/>
              <w:bottom w:val="single" w:sz="2" w:space="0" w:color="000000"/>
              <w:right w:val="single" w:sz="2" w:space="0" w:color="000000"/>
            </w:tcBorders>
            <w:shd w:val="clear" w:color="000000" w:fill="FFFFFF"/>
            <w:tcMar>
              <w:left w:w="10" w:type="dxa"/>
              <w:right w:w="10" w:type="dxa"/>
            </w:tcMar>
            <w:vAlign w:val="center"/>
          </w:tcPr>
          <w:p w14:paraId="21DACA45" w14:textId="77777777" w:rsidR="004C6850" w:rsidRDefault="004C6850" w:rsidP="00965556">
            <w:pPr>
              <w:tabs>
                <w:tab w:val="left" w:pos="2268"/>
              </w:tabs>
              <w:spacing w:after="0" w:line="300" w:lineRule="auto"/>
              <w:jc w:val="both"/>
              <w:rPr>
                <w:rFonts w:ascii="Segoe UI" w:eastAsia="Segoe UI" w:hAnsi="Segoe UI" w:cs="Segoe UI"/>
              </w:rPr>
            </w:pPr>
            <w:r>
              <w:rPr>
                <w:rFonts w:ascii="Segoe UI" w:eastAsia="Segoe UI" w:hAnsi="Segoe UI" w:cs="Segoe UI"/>
              </w:rPr>
              <w:t>Item</w:t>
            </w:r>
          </w:p>
          <w:p w14:paraId="618E8125" w14:textId="77777777" w:rsidR="004C6850" w:rsidRDefault="004C6850" w:rsidP="00965556">
            <w:pPr>
              <w:tabs>
                <w:tab w:val="left" w:pos="2268"/>
              </w:tabs>
              <w:spacing w:after="0" w:line="300" w:lineRule="auto"/>
              <w:jc w:val="both"/>
              <w:rPr>
                <w:rFonts w:ascii="Segoe UI" w:eastAsia="Segoe UI" w:hAnsi="Segoe UI" w:cs="Segoe UI"/>
              </w:rPr>
            </w:pPr>
            <w:proofErr w:type="gramStart"/>
            <w:r>
              <w:rPr>
                <w:rFonts w:ascii="Segoe UI" w:eastAsia="Segoe UI" w:hAnsi="Segoe UI" w:cs="Segoe UI"/>
              </w:rPr>
              <w:t>do</w:t>
            </w:r>
            <w:proofErr w:type="gramEnd"/>
          </w:p>
          <w:p w14:paraId="32FD5E9B" w14:textId="77777777" w:rsidR="004C6850" w:rsidRDefault="004C6850" w:rsidP="00965556">
            <w:pPr>
              <w:tabs>
                <w:tab w:val="left" w:pos="2268"/>
              </w:tabs>
              <w:spacing w:after="0" w:line="300" w:lineRule="auto"/>
              <w:jc w:val="both"/>
            </w:pPr>
            <w:r>
              <w:rPr>
                <w:rFonts w:ascii="Segoe UI" w:eastAsia="Segoe UI" w:hAnsi="Segoe UI" w:cs="Segoe UI"/>
              </w:rPr>
              <w:t>TR</w:t>
            </w:r>
          </w:p>
        </w:tc>
        <w:tc>
          <w:tcPr>
            <w:tcW w:w="7703" w:type="dxa"/>
            <w:gridSpan w:val="7"/>
            <w:tcBorders>
              <w:top w:val="single" w:sz="2" w:space="0" w:color="000000"/>
              <w:left w:val="single" w:sz="2" w:space="0" w:color="000000"/>
              <w:bottom w:val="single" w:sz="2" w:space="0" w:color="000000"/>
              <w:right w:val="single" w:sz="2" w:space="0" w:color="000000"/>
            </w:tcBorders>
            <w:shd w:val="clear" w:color="000000" w:fill="FFFFFF"/>
            <w:tcMar>
              <w:left w:w="10" w:type="dxa"/>
              <w:right w:w="10" w:type="dxa"/>
            </w:tcMar>
            <w:vAlign w:val="center"/>
          </w:tcPr>
          <w:p w14:paraId="3D2324F2" w14:textId="77777777" w:rsidR="004C6850" w:rsidRDefault="004C6850" w:rsidP="00965556">
            <w:pPr>
              <w:tabs>
                <w:tab w:val="left" w:pos="2268"/>
              </w:tabs>
              <w:spacing w:after="0" w:line="300" w:lineRule="auto"/>
              <w:jc w:val="both"/>
              <w:rPr>
                <w:rFonts w:ascii="Segoe UI" w:eastAsia="Segoe UI" w:hAnsi="Segoe UI" w:cs="Segoe UI"/>
              </w:rPr>
            </w:pPr>
            <w:r>
              <w:rPr>
                <w:rFonts w:ascii="Segoe UI" w:eastAsia="Segoe UI" w:hAnsi="Segoe UI" w:cs="Segoe UI"/>
              </w:rPr>
              <w:t>Nome do Fornecedor: XX</w:t>
            </w:r>
          </w:p>
          <w:p w14:paraId="084D1A14" w14:textId="77777777" w:rsidR="004C6850" w:rsidRDefault="004C6850" w:rsidP="00965556">
            <w:pPr>
              <w:tabs>
                <w:tab w:val="left" w:pos="2268"/>
              </w:tabs>
              <w:spacing w:after="0" w:line="300" w:lineRule="auto"/>
              <w:jc w:val="both"/>
              <w:rPr>
                <w:rFonts w:ascii="Segoe UI" w:eastAsia="Segoe UI" w:hAnsi="Segoe UI" w:cs="Segoe UI"/>
              </w:rPr>
            </w:pPr>
            <w:r>
              <w:rPr>
                <w:rFonts w:ascii="Segoe UI" w:eastAsia="Segoe UI" w:hAnsi="Segoe UI" w:cs="Segoe UI"/>
              </w:rPr>
              <w:t>Endereço: XX</w:t>
            </w:r>
          </w:p>
          <w:p w14:paraId="10EE33A8" w14:textId="77777777" w:rsidR="004C6850" w:rsidRDefault="004C6850" w:rsidP="00965556">
            <w:pPr>
              <w:tabs>
                <w:tab w:val="left" w:pos="2268"/>
              </w:tabs>
              <w:spacing w:after="0" w:line="300" w:lineRule="auto"/>
              <w:jc w:val="both"/>
              <w:rPr>
                <w:rFonts w:ascii="Segoe UI" w:eastAsia="Segoe UI" w:hAnsi="Segoe UI" w:cs="Segoe UI"/>
              </w:rPr>
            </w:pPr>
            <w:r>
              <w:rPr>
                <w:rFonts w:ascii="Segoe UI" w:eastAsia="Segoe UI" w:hAnsi="Segoe UI" w:cs="Segoe UI"/>
              </w:rPr>
              <w:t>CNPJ: XX</w:t>
            </w:r>
          </w:p>
          <w:p w14:paraId="1D4064F6" w14:textId="77777777" w:rsidR="004C6850" w:rsidRDefault="004C6850" w:rsidP="00965556">
            <w:pPr>
              <w:tabs>
                <w:tab w:val="left" w:pos="2268"/>
              </w:tabs>
              <w:spacing w:after="0" w:line="300" w:lineRule="auto"/>
              <w:jc w:val="both"/>
              <w:rPr>
                <w:rFonts w:ascii="Segoe UI" w:eastAsia="Segoe UI" w:hAnsi="Segoe UI" w:cs="Segoe UI"/>
              </w:rPr>
            </w:pPr>
            <w:r>
              <w:rPr>
                <w:rFonts w:ascii="Segoe UI" w:eastAsia="Segoe UI" w:hAnsi="Segoe UI" w:cs="Segoe UI"/>
              </w:rPr>
              <w:t>Telefone: XX</w:t>
            </w:r>
          </w:p>
          <w:p w14:paraId="4A6DFC4C" w14:textId="77777777" w:rsidR="004C6850" w:rsidRDefault="004C6850" w:rsidP="00965556">
            <w:pPr>
              <w:tabs>
                <w:tab w:val="left" w:pos="2268"/>
              </w:tabs>
              <w:spacing w:after="0" w:line="300" w:lineRule="auto"/>
              <w:jc w:val="both"/>
            </w:pPr>
            <w:r>
              <w:rPr>
                <w:rFonts w:ascii="Segoe UI" w:eastAsia="Segoe UI" w:hAnsi="Segoe UI" w:cs="Segoe UI"/>
              </w:rPr>
              <w:t>E-mail: XX</w:t>
            </w:r>
          </w:p>
        </w:tc>
      </w:tr>
      <w:tr w:rsidR="004C6850" w14:paraId="44598A8C" w14:textId="77777777" w:rsidTr="00965556">
        <w:tblPrEx>
          <w:tblCellMar>
            <w:top w:w="0" w:type="dxa"/>
            <w:bottom w:w="0" w:type="dxa"/>
          </w:tblCellMar>
        </w:tblPrEx>
        <w:trPr>
          <w:jc w:val="center"/>
        </w:trPr>
        <w:tc>
          <w:tcPr>
            <w:tcW w:w="848"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vAlign w:val="center"/>
          </w:tcPr>
          <w:p w14:paraId="31502A3F" w14:textId="77777777" w:rsidR="004C6850" w:rsidRDefault="004C6850" w:rsidP="00965556">
            <w:pPr>
              <w:tabs>
                <w:tab w:val="left" w:pos="2268"/>
              </w:tabs>
              <w:spacing w:after="0" w:line="300" w:lineRule="auto"/>
              <w:jc w:val="both"/>
            </w:pPr>
            <w:r>
              <w:rPr>
                <w:rFonts w:ascii="Segoe UI" w:eastAsia="Segoe UI" w:hAnsi="Segoe UI" w:cs="Segoe UI"/>
              </w:rPr>
              <w:t>-</w:t>
            </w:r>
          </w:p>
        </w:tc>
        <w:tc>
          <w:tcPr>
            <w:tcW w:w="1417"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14:paraId="6B71836F" w14:textId="77777777" w:rsidR="004C6850" w:rsidRDefault="004C6850" w:rsidP="00965556">
            <w:pPr>
              <w:tabs>
                <w:tab w:val="left" w:pos="2268"/>
              </w:tabs>
              <w:spacing w:after="0" w:line="300" w:lineRule="auto"/>
              <w:jc w:val="both"/>
            </w:pPr>
            <w:r>
              <w:rPr>
                <w:rFonts w:ascii="Segoe UI" w:eastAsia="Segoe UI" w:hAnsi="Segoe UI" w:cs="Segoe UI"/>
              </w:rPr>
              <w:t>Especificação</w:t>
            </w:r>
          </w:p>
        </w:tc>
        <w:tc>
          <w:tcPr>
            <w:tcW w:w="1418"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14:paraId="7CCC1D46" w14:textId="77777777" w:rsidR="004C6850" w:rsidRDefault="004C6850" w:rsidP="00965556">
            <w:pPr>
              <w:tabs>
                <w:tab w:val="left" w:pos="2268"/>
              </w:tabs>
              <w:spacing w:after="0" w:line="300" w:lineRule="auto"/>
              <w:jc w:val="both"/>
              <w:rPr>
                <w:rFonts w:ascii="Segoe UI" w:eastAsia="Segoe UI" w:hAnsi="Segoe UI" w:cs="Segoe UI"/>
              </w:rPr>
            </w:pPr>
            <w:r>
              <w:rPr>
                <w:rFonts w:ascii="Segoe UI" w:eastAsia="Segoe UI" w:hAnsi="Segoe UI" w:cs="Segoe UI"/>
              </w:rPr>
              <w:t>Marca</w:t>
            </w:r>
          </w:p>
          <w:p w14:paraId="3D8C129F" w14:textId="77777777" w:rsidR="004C6850" w:rsidRDefault="004C6850" w:rsidP="00965556">
            <w:pPr>
              <w:tabs>
                <w:tab w:val="left" w:pos="2268"/>
              </w:tabs>
              <w:spacing w:after="0" w:line="300" w:lineRule="auto"/>
              <w:jc w:val="both"/>
            </w:pPr>
            <w:r>
              <w:rPr>
                <w:rFonts w:ascii="Segoe UI" w:eastAsia="Segoe UI" w:hAnsi="Segoe UI" w:cs="Segoe UI"/>
              </w:rPr>
              <w:t>(</w:t>
            </w:r>
            <w:proofErr w:type="gramStart"/>
            <w:r>
              <w:rPr>
                <w:rFonts w:ascii="Segoe UI" w:eastAsia="Segoe UI" w:hAnsi="Segoe UI" w:cs="Segoe UI"/>
              </w:rPr>
              <w:t>se</w:t>
            </w:r>
            <w:proofErr w:type="gramEnd"/>
            <w:r>
              <w:rPr>
                <w:rFonts w:ascii="Segoe UI" w:eastAsia="Segoe UI" w:hAnsi="Segoe UI" w:cs="Segoe UI"/>
              </w:rPr>
              <w:t xml:space="preserve"> exigida no edital)</w:t>
            </w:r>
          </w:p>
        </w:tc>
        <w:tc>
          <w:tcPr>
            <w:tcW w:w="1134"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14:paraId="41B331E8" w14:textId="77777777" w:rsidR="004C6850" w:rsidRDefault="004C6850" w:rsidP="00965556">
            <w:pPr>
              <w:tabs>
                <w:tab w:val="left" w:pos="2268"/>
              </w:tabs>
              <w:spacing w:after="0" w:line="300" w:lineRule="auto"/>
              <w:jc w:val="both"/>
              <w:rPr>
                <w:rFonts w:ascii="Segoe UI" w:eastAsia="Segoe UI" w:hAnsi="Segoe UI" w:cs="Segoe UI"/>
              </w:rPr>
            </w:pPr>
            <w:r>
              <w:rPr>
                <w:rFonts w:ascii="Segoe UI" w:eastAsia="Segoe UI" w:hAnsi="Segoe UI" w:cs="Segoe UI"/>
              </w:rPr>
              <w:t>Modelo</w:t>
            </w:r>
          </w:p>
          <w:p w14:paraId="128E6A73" w14:textId="77777777" w:rsidR="004C6850" w:rsidRDefault="004C6850" w:rsidP="00965556">
            <w:pPr>
              <w:tabs>
                <w:tab w:val="left" w:pos="2268"/>
              </w:tabs>
              <w:spacing w:after="0" w:line="300" w:lineRule="auto"/>
              <w:jc w:val="both"/>
            </w:pPr>
            <w:r>
              <w:rPr>
                <w:rFonts w:ascii="Segoe UI" w:eastAsia="Segoe UI" w:hAnsi="Segoe UI" w:cs="Segoe UI"/>
              </w:rPr>
              <w:t>(</w:t>
            </w:r>
            <w:proofErr w:type="gramStart"/>
            <w:r>
              <w:rPr>
                <w:rFonts w:ascii="Segoe UI" w:eastAsia="Segoe UI" w:hAnsi="Segoe UI" w:cs="Segoe UI"/>
              </w:rPr>
              <w:t>se</w:t>
            </w:r>
            <w:proofErr w:type="gramEnd"/>
            <w:r>
              <w:rPr>
                <w:rFonts w:ascii="Segoe UI" w:eastAsia="Segoe UI" w:hAnsi="Segoe UI" w:cs="Segoe UI"/>
              </w:rPr>
              <w:t xml:space="preserve"> exigido no edital)</w:t>
            </w:r>
          </w:p>
        </w:tc>
        <w:tc>
          <w:tcPr>
            <w:tcW w:w="928"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14:paraId="7C967718" w14:textId="77777777" w:rsidR="004C6850" w:rsidRDefault="004C6850" w:rsidP="00965556">
            <w:pPr>
              <w:tabs>
                <w:tab w:val="left" w:pos="2268"/>
              </w:tabs>
              <w:spacing w:after="0" w:line="300" w:lineRule="auto"/>
              <w:jc w:val="both"/>
            </w:pPr>
            <w:r>
              <w:rPr>
                <w:rFonts w:ascii="Segoe UI" w:eastAsia="Segoe UI" w:hAnsi="Segoe UI" w:cs="Segoe UI"/>
              </w:rPr>
              <w:t>Unidade</w:t>
            </w:r>
          </w:p>
        </w:tc>
        <w:tc>
          <w:tcPr>
            <w:tcW w:w="1121"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14:paraId="3363D233" w14:textId="77777777" w:rsidR="004C6850" w:rsidRDefault="004C6850" w:rsidP="00965556">
            <w:pPr>
              <w:tabs>
                <w:tab w:val="left" w:pos="2268"/>
              </w:tabs>
              <w:spacing w:after="0" w:line="300" w:lineRule="auto"/>
              <w:jc w:val="both"/>
            </w:pPr>
            <w:r>
              <w:rPr>
                <w:rFonts w:ascii="Segoe UI" w:eastAsia="Segoe UI" w:hAnsi="Segoe UI" w:cs="Segoe UI"/>
              </w:rPr>
              <w:t>Quantidade</w:t>
            </w:r>
          </w:p>
        </w:tc>
        <w:tc>
          <w:tcPr>
            <w:tcW w:w="841"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14:paraId="1783B962" w14:textId="77777777" w:rsidR="004C6850" w:rsidRDefault="004C6850" w:rsidP="00965556">
            <w:pPr>
              <w:tabs>
                <w:tab w:val="left" w:pos="2268"/>
              </w:tabs>
              <w:spacing w:after="0" w:line="300" w:lineRule="auto"/>
              <w:jc w:val="both"/>
            </w:pPr>
            <w:r>
              <w:rPr>
                <w:rFonts w:ascii="Segoe UI" w:eastAsia="Segoe UI" w:hAnsi="Segoe UI" w:cs="Segoe UI"/>
              </w:rPr>
              <w:t>Valor Unitário</w:t>
            </w:r>
          </w:p>
        </w:tc>
        <w:tc>
          <w:tcPr>
            <w:tcW w:w="844" w:type="dxa"/>
            <w:tcBorders>
              <w:top w:val="single" w:sz="0" w:space="0" w:color="836967"/>
              <w:left w:val="single" w:sz="2" w:space="0" w:color="000000"/>
              <w:bottom w:val="single" w:sz="2" w:space="0" w:color="000000"/>
              <w:right w:val="single" w:sz="2" w:space="0" w:color="000000"/>
            </w:tcBorders>
            <w:shd w:val="clear" w:color="000000" w:fill="FFFFFF"/>
            <w:tcMar>
              <w:left w:w="10" w:type="dxa"/>
              <w:right w:w="10" w:type="dxa"/>
            </w:tcMar>
          </w:tcPr>
          <w:p w14:paraId="336BA9B0" w14:textId="77777777" w:rsidR="004C6850" w:rsidRDefault="004C6850" w:rsidP="00965556">
            <w:pPr>
              <w:tabs>
                <w:tab w:val="left" w:pos="2268"/>
              </w:tabs>
              <w:spacing w:after="0" w:line="300" w:lineRule="auto"/>
              <w:jc w:val="both"/>
            </w:pPr>
            <w:r>
              <w:rPr>
                <w:rFonts w:ascii="Segoe UI" w:eastAsia="Segoe UI" w:hAnsi="Segoe UI" w:cs="Segoe UI"/>
              </w:rPr>
              <w:t>Valor Total</w:t>
            </w:r>
          </w:p>
        </w:tc>
      </w:tr>
      <w:tr w:rsidR="004C6850" w14:paraId="29281B3A" w14:textId="77777777" w:rsidTr="00965556">
        <w:tblPrEx>
          <w:tblCellMar>
            <w:top w:w="0" w:type="dxa"/>
            <w:bottom w:w="0" w:type="dxa"/>
          </w:tblCellMar>
        </w:tblPrEx>
        <w:trPr>
          <w:jc w:val="center"/>
        </w:trPr>
        <w:tc>
          <w:tcPr>
            <w:tcW w:w="848"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14:paraId="3A24ECE2" w14:textId="77777777" w:rsidR="004C6850" w:rsidRDefault="004C6850" w:rsidP="00965556">
            <w:pPr>
              <w:tabs>
                <w:tab w:val="left" w:pos="2268"/>
              </w:tabs>
              <w:spacing w:after="0" w:line="300" w:lineRule="auto"/>
              <w:jc w:val="both"/>
            </w:pPr>
            <w:r>
              <w:rPr>
                <w:rFonts w:ascii="Segoe UI" w:eastAsia="Segoe UI" w:hAnsi="Segoe UI" w:cs="Segoe UI"/>
              </w:rPr>
              <w:t>XX</w:t>
            </w:r>
          </w:p>
        </w:tc>
        <w:tc>
          <w:tcPr>
            <w:tcW w:w="1417"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14:paraId="35A073A4" w14:textId="77777777" w:rsidR="004C6850" w:rsidRDefault="004C6850" w:rsidP="00965556">
            <w:pPr>
              <w:tabs>
                <w:tab w:val="left" w:pos="2268"/>
              </w:tabs>
              <w:spacing w:after="0" w:line="300" w:lineRule="auto"/>
              <w:jc w:val="both"/>
            </w:pPr>
            <w:r>
              <w:rPr>
                <w:rFonts w:ascii="Segoe UI" w:eastAsia="Segoe UI" w:hAnsi="Segoe UI" w:cs="Segoe UI"/>
              </w:rPr>
              <w:t>XX</w:t>
            </w:r>
          </w:p>
        </w:tc>
        <w:tc>
          <w:tcPr>
            <w:tcW w:w="1418"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14:paraId="678136BD" w14:textId="77777777" w:rsidR="004C6850" w:rsidRDefault="004C6850" w:rsidP="00965556">
            <w:pPr>
              <w:tabs>
                <w:tab w:val="left" w:pos="2268"/>
              </w:tabs>
              <w:spacing w:after="0" w:line="300" w:lineRule="auto"/>
              <w:jc w:val="both"/>
            </w:pPr>
            <w:r>
              <w:rPr>
                <w:rFonts w:ascii="Segoe UI" w:eastAsia="Segoe UI" w:hAnsi="Segoe UI" w:cs="Segoe UI"/>
              </w:rPr>
              <w:t>XX</w:t>
            </w:r>
          </w:p>
        </w:tc>
        <w:tc>
          <w:tcPr>
            <w:tcW w:w="1134"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14:paraId="631DDA88" w14:textId="77777777" w:rsidR="004C6850" w:rsidRDefault="004C6850" w:rsidP="00965556">
            <w:pPr>
              <w:tabs>
                <w:tab w:val="left" w:pos="2268"/>
              </w:tabs>
              <w:spacing w:after="0" w:line="300" w:lineRule="auto"/>
              <w:jc w:val="both"/>
            </w:pPr>
            <w:r>
              <w:rPr>
                <w:rFonts w:ascii="Segoe UI" w:eastAsia="Segoe UI" w:hAnsi="Segoe UI" w:cs="Segoe UI"/>
              </w:rPr>
              <w:t>XX</w:t>
            </w:r>
          </w:p>
        </w:tc>
        <w:tc>
          <w:tcPr>
            <w:tcW w:w="928"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14:paraId="0B558680" w14:textId="77777777" w:rsidR="004C6850" w:rsidRDefault="004C6850" w:rsidP="00965556">
            <w:pPr>
              <w:tabs>
                <w:tab w:val="left" w:pos="2268"/>
              </w:tabs>
              <w:spacing w:after="0" w:line="300" w:lineRule="auto"/>
              <w:jc w:val="both"/>
            </w:pPr>
            <w:r>
              <w:rPr>
                <w:rFonts w:ascii="Segoe UI" w:eastAsia="Segoe UI" w:hAnsi="Segoe UI" w:cs="Segoe UI"/>
              </w:rPr>
              <w:t>XX</w:t>
            </w:r>
          </w:p>
        </w:tc>
        <w:tc>
          <w:tcPr>
            <w:tcW w:w="1121"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14:paraId="6B158FF9" w14:textId="77777777" w:rsidR="004C6850" w:rsidRDefault="004C6850" w:rsidP="00965556">
            <w:pPr>
              <w:tabs>
                <w:tab w:val="left" w:pos="2268"/>
              </w:tabs>
              <w:spacing w:after="0" w:line="300" w:lineRule="auto"/>
              <w:jc w:val="both"/>
            </w:pPr>
            <w:r>
              <w:rPr>
                <w:rFonts w:ascii="Segoe UI" w:eastAsia="Segoe UI" w:hAnsi="Segoe UI" w:cs="Segoe UI"/>
              </w:rPr>
              <w:t>XX</w:t>
            </w:r>
          </w:p>
        </w:tc>
        <w:tc>
          <w:tcPr>
            <w:tcW w:w="841"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14:paraId="35413B7E" w14:textId="77777777" w:rsidR="004C6850" w:rsidRDefault="004C6850" w:rsidP="00965556">
            <w:pPr>
              <w:tabs>
                <w:tab w:val="left" w:pos="2268"/>
              </w:tabs>
              <w:spacing w:after="0" w:line="300" w:lineRule="auto"/>
              <w:jc w:val="both"/>
            </w:pPr>
            <w:r>
              <w:rPr>
                <w:rFonts w:ascii="Segoe UI" w:eastAsia="Segoe UI" w:hAnsi="Segoe UI" w:cs="Segoe UI"/>
              </w:rPr>
              <w:t>XX</w:t>
            </w:r>
          </w:p>
        </w:tc>
        <w:tc>
          <w:tcPr>
            <w:tcW w:w="844" w:type="dxa"/>
            <w:tcBorders>
              <w:top w:val="single" w:sz="0" w:space="0" w:color="836967"/>
              <w:left w:val="single" w:sz="2" w:space="0" w:color="000000"/>
              <w:bottom w:val="single" w:sz="2" w:space="0" w:color="000000"/>
              <w:right w:val="single" w:sz="2" w:space="0" w:color="000000"/>
            </w:tcBorders>
            <w:shd w:val="clear" w:color="000000" w:fill="FFFFFF"/>
            <w:tcMar>
              <w:left w:w="10" w:type="dxa"/>
              <w:right w:w="10" w:type="dxa"/>
            </w:tcMar>
          </w:tcPr>
          <w:p w14:paraId="22942A51" w14:textId="77777777" w:rsidR="004C6850" w:rsidRDefault="004C6850" w:rsidP="00965556">
            <w:pPr>
              <w:tabs>
                <w:tab w:val="left" w:pos="2268"/>
              </w:tabs>
              <w:spacing w:after="0" w:line="300" w:lineRule="auto"/>
              <w:jc w:val="both"/>
            </w:pPr>
            <w:r>
              <w:rPr>
                <w:rFonts w:ascii="Segoe UI" w:eastAsia="Segoe UI" w:hAnsi="Segoe UI" w:cs="Segoe UI"/>
              </w:rPr>
              <w:t>XX</w:t>
            </w:r>
          </w:p>
        </w:tc>
      </w:tr>
    </w:tbl>
    <w:p w14:paraId="02A94396" w14:textId="77777777" w:rsidR="004C6850" w:rsidRDefault="004C6850" w:rsidP="004C6850">
      <w:pPr>
        <w:tabs>
          <w:tab w:val="left" w:pos="2268"/>
        </w:tabs>
        <w:spacing w:after="0" w:line="300" w:lineRule="auto"/>
        <w:jc w:val="both"/>
        <w:rPr>
          <w:rFonts w:ascii="Segoe UI" w:eastAsia="Segoe UI" w:hAnsi="Segoe UI" w:cs="Segoe UI"/>
        </w:rPr>
      </w:pPr>
    </w:p>
    <w:p w14:paraId="329277DB" w14:textId="77777777" w:rsidR="004C6850" w:rsidRDefault="004C6850" w:rsidP="004C6850">
      <w:pPr>
        <w:tabs>
          <w:tab w:val="left" w:pos="2268"/>
        </w:tabs>
        <w:spacing w:after="0" w:line="300" w:lineRule="auto"/>
        <w:jc w:val="both"/>
        <w:rPr>
          <w:rFonts w:ascii="Segoe UI" w:eastAsia="Segoe UI" w:hAnsi="Segoe UI" w:cs="Segoe UI"/>
          <w:b/>
        </w:rPr>
      </w:pPr>
    </w:p>
    <w:p w14:paraId="380CE667" w14:textId="77777777" w:rsidR="004C6850" w:rsidRDefault="004C6850" w:rsidP="004C6850">
      <w:pPr>
        <w:tabs>
          <w:tab w:val="left" w:pos="2268"/>
        </w:tabs>
        <w:spacing w:after="0" w:line="300" w:lineRule="auto"/>
        <w:jc w:val="both"/>
        <w:rPr>
          <w:rFonts w:ascii="Segoe UI" w:eastAsia="Segoe UI" w:hAnsi="Segoe UI" w:cs="Segoe UI"/>
          <w:b/>
        </w:rPr>
      </w:pPr>
      <w:r>
        <w:rPr>
          <w:rFonts w:ascii="Segoe UI" w:eastAsia="Segoe UI" w:hAnsi="Segoe UI" w:cs="Segoe UI"/>
          <w:b/>
        </w:rPr>
        <w:t>3. Das condições a serem praticadas, conforme as disposições contidas no aviso de dispensa de licitação pública e nas propostas apresentadas</w:t>
      </w:r>
    </w:p>
    <w:p w14:paraId="61EFBFBA" w14:textId="77777777" w:rsidR="004C6850" w:rsidRDefault="004C6850" w:rsidP="004C6850">
      <w:pPr>
        <w:tabs>
          <w:tab w:val="left" w:pos="2268"/>
        </w:tabs>
        <w:spacing w:after="0" w:line="300" w:lineRule="auto"/>
        <w:jc w:val="both"/>
        <w:rPr>
          <w:rFonts w:ascii="Segoe UI" w:eastAsia="Segoe UI" w:hAnsi="Segoe UI" w:cs="Segoe UI"/>
        </w:rPr>
      </w:pPr>
      <w:r>
        <w:rPr>
          <w:rFonts w:ascii="Segoe UI" w:eastAsia="Segoe UI" w:hAnsi="Segoe UI" w:cs="Segoe UI"/>
        </w:rPr>
        <w:t>3.1. O prazo de validade da ata de registro de preços – ARP – será de 01 (um) ano e poderá ser prorrogado, por igual período, desde que comprovado o preço vantajoso.</w:t>
      </w:r>
    </w:p>
    <w:p w14:paraId="459B3942" w14:textId="77777777" w:rsidR="004C6850" w:rsidRDefault="004C6850" w:rsidP="004C6850">
      <w:pPr>
        <w:tabs>
          <w:tab w:val="left" w:pos="2268"/>
        </w:tabs>
        <w:spacing w:after="0" w:line="300" w:lineRule="auto"/>
        <w:jc w:val="both"/>
        <w:rPr>
          <w:rFonts w:ascii="Segoe UI" w:eastAsia="Segoe UI" w:hAnsi="Segoe UI" w:cs="Segoe UI"/>
        </w:rPr>
      </w:pPr>
      <w:r>
        <w:rPr>
          <w:rFonts w:ascii="Segoe UI" w:eastAsia="Segoe UI" w:hAnsi="Segoe UI" w:cs="Segoe UI"/>
        </w:rPr>
        <w:t>3.2. No caso de prorrogação do prazo de vigência da ARP, nos termos do art. 84 da Lei nº. 14.133/2021, não se restabelecem os quantitativos inicialmente fixados na licitação pública, devendo ser considerado apenas o saldo remanescente.</w:t>
      </w:r>
    </w:p>
    <w:p w14:paraId="6EF06806" w14:textId="77777777" w:rsidR="004C6850" w:rsidRDefault="004C6850" w:rsidP="004C6850">
      <w:pPr>
        <w:tabs>
          <w:tab w:val="left" w:pos="2268"/>
        </w:tabs>
        <w:spacing w:after="0" w:line="300" w:lineRule="auto"/>
        <w:jc w:val="both"/>
        <w:rPr>
          <w:rFonts w:ascii="Segoe UI" w:eastAsia="Segoe UI" w:hAnsi="Segoe UI" w:cs="Segoe UI"/>
        </w:rPr>
      </w:pPr>
      <w:r>
        <w:rPr>
          <w:rFonts w:ascii="Segoe UI" w:eastAsia="Segoe UI" w:hAnsi="Segoe UI" w:cs="Segoe UI"/>
        </w:rPr>
        <w:t>3.3. É vedado efetuar acréscimos nos quantitativos fixados na ARP, inclusive acréscimos do que trata o art. 124 da Lei nº 14.133/2021.</w:t>
      </w:r>
    </w:p>
    <w:p w14:paraId="17D3A039" w14:textId="77777777" w:rsidR="004C6850" w:rsidRDefault="004C6850" w:rsidP="004C6850">
      <w:pPr>
        <w:tabs>
          <w:tab w:val="left" w:pos="2268"/>
        </w:tabs>
        <w:spacing w:after="0" w:line="300" w:lineRule="auto"/>
        <w:jc w:val="both"/>
        <w:rPr>
          <w:rFonts w:ascii="Segoe UI" w:eastAsia="Segoe UI" w:hAnsi="Segoe UI" w:cs="Segoe UI"/>
        </w:rPr>
      </w:pPr>
      <w:r>
        <w:rPr>
          <w:rFonts w:ascii="Segoe UI" w:eastAsia="Segoe UI" w:hAnsi="Segoe UI" w:cs="Segoe UI"/>
        </w:rPr>
        <w:t>3.4. As atualizações periódicas e o cancelamento da ARP serão concretizados nos termos do Decreto nº. XX/2023 (Dispõe sobre os procedimentos auxiliares).</w:t>
      </w:r>
    </w:p>
    <w:p w14:paraId="2CB66FDE" w14:textId="77777777" w:rsidR="004C6850" w:rsidRDefault="004C6850" w:rsidP="004C6850">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3.5. Esta ARP não pode ser aderida;</w:t>
      </w:r>
    </w:p>
    <w:p w14:paraId="6DEE6439" w14:textId="77777777" w:rsidR="004C6850" w:rsidRDefault="004C6850" w:rsidP="004C6850">
      <w:pPr>
        <w:tabs>
          <w:tab w:val="left" w:pos="2268"/>
        </w:tabs>
        <w:spacing w:after="0" w:line="300" w:lineRule="auto"/>
        <w:jc w:val="both"/>
        <w:rPr>
          <w:rFonts w:ascii="Segoe UI" w:eastAsia="Segoe UI" w:hAnsi="Segoe UI" w:cs="Segoe UI"/>
        </w:rPr>
      </w:pPr>
    </w:p>
    <w:p w14:paraId="6D87D0F8" w14:textId="77777777" w:rsidR="004C6850" w:rsidRDefault="004C6850" w:rsidP="004C6850">
      <w:pPr>
        <w:tabs>
          <w:tab w:val="left" w:pos="2268"/>
        </w:tabs>
        <w:spacing w:after="0" w:line="300" w:lineRule="auto"/>
        <w:jc w:val="both"/>
        <w:rPr>
          <w:rFonts w:ascii="Segoe UI" w:eastAsia="Segoe UI" w:hAnsi="Segoe UI" w:cs="Segoe UI"/>
        </w:rPr>
      </w:pPr>
      <w:r>
        <w:rPr>
          <w:rFonts w:ascii="Segoe UI" w:eastAsia="Segoe UI" w:hAnsi="Segoe UI" w:cs="Segoe UI"/>
        </w:rPr>
        <w:t xml:space="preserve">Nome do Município – MG, XX de XX de 20XX. </w:t>
      </w:r>
    </w:p>
    <w:p w14:paraId="0E68BA73" w14:textId="77777777" w:rsidR="004C6850" w:rsidRDefault="004C6850" w:rsidP="004C6850">
      <w:pPr>
        <w:tabs>
          <w:tab w:val="left" w:pos="2268"/>
        </w:tabs>
        <w:spacing w:after="0" w:line="300" w:lineRule="auto"/>
        <w:jc w:val="both"/>
        <w:rPr>
          <w:rFonts w:ascii="Segoe UI" w:eastAsia="Segoe UI" w:hAnsi="Segoe UI" w:cs="Segoe UI"/>
        </w:rPr>
      </w:pPr>
    </w:p>
    <w:p w14:paraId="62C58718" w14:textId="77777777" w:rsidR="004C6850" w:rsidRDefault="004C6850" w:rsidP="004C6850">
      <w:pPr>
        <w:tabs>
          <w:tab w:val="left" w:pos="2268"/>
        </w:tabs>
        <w:spacing w:after="0" w:line="300" w:lineRule="auto"/>
        <w:jc w:val="both"/>
        <w:rPr>
          <w:rFonts w:ascii="Segoe UI" w:eastAsia="Segoe UI" w:hAnsi="Segoe UI" w:cs="Segoe UI"/>
          <w:b/>
        </w:rPr>
      </w:pPr>
      <w:r>
        <w:rPr>
          <w:rFonts w:ascii="Segoe UI" w:eastAsia="Segoe UI" w:hAnsi="Segoe UI" w:cs="Segoe UI"/>
          <w:b/>
        </w:rPr>
        <w:t>Nome do(a) Secretário(a) OU Prefeito(a) Municipal</w:t>
      </w:r>
    </w:p>
    <w:p w14:paraId="4EDCA232" w14:textId="77777777" w:rsidR="004C6850" w:rsidRDefault="004C6850" w:rsidP="004C6850">
      <w:pPr>
        <w:tabs>
          <w:tab w:val="left" w:pos="2268"/>
        </w:tabs>
        <w:spacing w:after="0" w:line="300" w:lineRule="auto"/>
        <w:jc w:val="both"/>
        <w:rPr>
          <w:rFonts w:ascii="Segoe UI" w:eastAsia="Segoe UI" w:hAnsi="Segoe UI" w:cs="Segoe UI"/>
        </w:rPr>
      </w:pPr>
      <w:r>
        <w:rPr>
          <w:rFonts w:ascii="Segoe UI" w:eastAsia="Segoe UI" w:hAnsi="Segoe UI" w:cs="Segoe UI"/>
        </w:rPr>
        <w:t>Administração</w:t>
      </w:r>
    </w:p>
    <w:p w14:paraId="01474963" w14:textId="77777777" w:rsidR="004C6850" w:rsidRDefault="004C6850" w:rsidP="004C6850">
      <w:pPr>
        <w:tabs>
          <w:tab w:val="left" w:pos="2268"/>
        </w:tabs>
        <w:spacing w:after="0" w:line="300" w:lineRule="auto"/>
        <w:jc w:val="both"/>
        <w:rPr>
          <w:rFonts w:ascii="Segoe UI" w:eastAsia="Segoe UI" w:hAnsi="Segoe UI" w:cs="Segoe UI"/>
        </w:rPr>
      </w:pPr>
    </w:p>
    <w:p w14:paraId="26D6F9B0" w14:textId="77777777" w:rsidR="004C6850" w:rsidRDefault="004C6850" w:rsidP="004C6850">
      <w:pPr>
        <w:tabs>
          <w:tab w:val="left" w:pos="2268"/>
        </w:tabs>
        <w:spacing w:after="0" w:line="300" w:lineRule="auto"/>
        <w:jc w:val="both"/>
        <w:rPr>
          <w:rFonts w:ascii="Segoe UI" w:eastAsia="Segoe UI" w:hAnsi="Segoe UI" w:cs="Segoe UI"/>
        </w:rPr>
      </w:pPr>
    </w:p>
    <w:p w14:paraId="20359A8D" w14:textId="77777777" w:rsidR="004C6850" w:rsidRDefault="004C6850" w:rsidP="004C6850">
      <w:pPr>
        <w:tabs>
          <w:tab w:val="left" w:pos="2268"/>
        </w:tabs>
        <w:spacing w:after="0" w:line="300" w:lineRule="auto"/>
        <w:jc w:val="both"/>
        <w:rPr>
          <w:rFonts w:ascii="Segoe UI" w:eastAsia="Segoe UI" w:hAnsi="Segoe UI" w:cs="Segoe UI"/>
          <w:b/>
        </w:rPr>
      </w:pPr>
      <w:r>
        <w:rPr>
          <w:rFonts w:ascii="Segoe UI" w:eastAsia="Segoe UI" w:hAnsi="Segoe UI" w:cs="Segoe UI"/>
          <w:b/>
        </w:rPr>
        <w:t>Nome do(a) sócio(a)-administrador(a)e</w:t>
      </w:r>
    </w:p>
    <w:p w14:paraId="4376C862" w14:textId="77777777" w:rsidR="004C6850" w:rsidRDefault="004C6850" w:rsidP="004C6850">
      <w:pPr>
        <w:tabs>
          <w:tab w:val="left" w:pos="2268"/>
        </w:tabs>
        <w:spacing w:after="0" w:line="300" w:lineRule="auto"/>
        <w:jc w:val="both"/>
        <w:rPr>
          <w:rFonts w:ascii="Segoe UI" w:eastAsia="Segoe UI" w:hAnsi="Segoe UI" w:cs="Segoe UI"/>
        </w:rPr>
      </w:pPr>
      <w:r>
        <w:rPr>
          <w:rFonts w:ascii="Segoe UI" w:eastAsia="Segoe UI" w:hAnsi="Segoe UI" w:cs="Segoe UI"/>
        </w:rPr>
        <w:t>Fornecedor(a)</w:t>
      </w:r>
    </w:p>
    <w:p w14:paraId="3EF23FCA" w14:textId="77777777" w:rsidR="004C6850" w:rsidRDefault="004C6850" w:rsidP="004C6850">
      <w:pPr>
        <w:tabs>
          <w:tab w:val="left" w:pos="2268"/>
        </w:tabs>
        <w:spacing w:after="0" w:line="300" w:lineRule="auto"/>
        <w:jc w:val="both"/>
        <w:rPr>
          <w:rFonts w:ascii="Segoe UI" w:eastAsia="Segoe UI" w:hAnsi="Segoe UI" w:cs="Segoe UI"/>
          <w:b/>
        </w:rPr>
      </w:pPr>
    </w:p>
    <w:p w14:paraId="02F361A8" w14:textId="77777777" w:rsidR="009971DA" w:rsidRDefault="009971DA" w:rsidP="004C6850">
      <w:pPr>
        <w:tabs>
          <w:tab w:val="left" w:pos="2268"/>
        </w:tabs>
        <w:spacing w:after="0" w:line="300" w:lineRule="auto"/>
        <w:jc w:val="both"/>
        <w:rPr>
          <w:rFonts w:ascii="Segoe UI" w:eastAsia="Segoe UI" w:hAnsi="Segoe UI" w:cs="Segoe UI"/>
          <w:b/>
        </w:rPr>
      </w:pPr>
    </w:p>
    <w:p w14:paraId="4DF6199C" w14:textId="77777777" w:rsidR="009971DA" w:rsidRDefault="009971DA" w:rsidP="004C6850">
      <w:pPr>
        <w:tabs>
          <w:tab w:val="left" w:pos="2268"/>
        </w:tabs>
        <w:spacing w:after="0" w:line="300" w:lineRule="auto"/>
        <w:jc w:val="both"/>
        <w:rPr>
          <w:rFonts w:ascii="Segoe UI" w:eastAsia="Segoe UI" w:hAnsi="Segoe UI" w:cs="Segoe UI"/>
          <w:b/>
        </w:rPr>
      </w:pPr>
    </w:p>
    <w:p w14:paraId="75415C9F" w14:textId="77777777" w:rsidR="009971DA" w:rsidRDefault="009971DA" w:rsidP="004C6850">
      <w:pPr>
        <w:tabs>
          <w:tab w:val="left" w:pos="2268"/>
        </w:tabs>
        <w:spacing w:after="0" w:line="300" w:lineRule="auto"/>
        <w:jc w:val="both"/>
        <w:rPr>
          <w:rFonts w:ascii="Segoe UI" w:eastAsia="Segoe UI" w:hAnsi="Segoe UI" w:cs="Segoe UI"/>
          <w:b/>
        </w:rPr>
      </w:pPr>
    </w:p>
    <w:p w14:paraId="678B46A1" w14:textId="77777777" w:rsidR="009971DA" w:rsidRDefault="009971DA" w:rsidP="004C6850">
      <w:pPr>
        <w:tabs>
          <w:tab w:val="left" w:pos="2268"/>
        </w:tabs>
        <w:spacing w:after="0" w:line="300" w:lineRule="auto"/>
        <w:jc w:val="both"/>
        <w:rPr>
          <w:rFonts w:ascii="Segoe UI" w:eastAsia="Segoe UI" w:hAnsi="Segoe UI" w:cs="Segoe UI"/>
          <w:b/>
        </w:rPr>
      </w:pPr>
    </w:p>
    <w:p w14:paraId="65218CE4" w14:textId="77777777" w:rsidR="009971DA" w:rsidRDefault="009971DA" w:rsidP="004C6850">
      <w:pPr>
        <w:tabs>
          <w:tab w:val="left" w:pos="2268"/>
        </w:tabs>
        <w:spacing w:after="0" w:line="300" w:lineRule="auto"/>
        <w:jc w:val="both"/>
        <w:rPr>
          <w:rFonts w:ascii="Segoe UI" w:eastAsia="Segoe UI" w:hAnsi="Segoe UI" w:cs="Segoe UI"/>
          <w:b/>
        </w:rPr>
      </w:pPr>
    </w:p>
    <w:p w14:paraId="5326F113" w14:textId="77777777" w:rsidR="009971DA" w:rsidRDefault="009971DA" w:rsidP="004C6850">
      <w:pPr>
        <w:tabs>
          <w:tab w:val="left" w:pos="2268"/>
        </w:tabs>
        <w:spacing w:after="0" w:line="300" w:lineRule="auto"/>
        <w:jc w:val="both"/>
        <w:rPr>
          <w:rFonts w:ascii="Segoe UI" w:eastAsia="Segoe UI" w:hAnsi="Segoe UI" w:cs="Segoe UI"/>
          <w:b/>
        </w:rPr>
      </w:pPr>
    </w:p>
    <w:p w14:paraId="17FB5579" w14:textId="77777777" w:rsidR="009971DA" w:rsidRDefault="009971DA" w:rsidP="004C6850">
      <w:pPr>
        <w:tabs>
          <w:tab w:val="left" w:pos="2268"/>
        </w:tabs>
        <w:spacing w:after="0" w:line="300" w:lineRule="auto"/>
        <w:jc w:val="both"/>
        <w:rPr>
          <w:rFonts w:ascii="Segoe UI" w:eastAsia="Segoe UI" w:hAnsi="Segoe UI" w:cs="Segoe UI"/>
          <w:b/>
        </w:rPr>
      </w:pPr>
    </w:p>
    <w:p w14:paraId="200AC831" w14:textId="77777777" w:rsidR="009971DA" w:rsidRDefault="009971DA" w:rsidP="004C6850">
      <w:pPr>
        <w:tabs>
          <w:tab w:val="left" w:pos="2268"/>
        </w:tabs>
        <w:spacing w:after="0" w:line="300" w:lineRule="auto"/>
        <w:jc w:val="both"/>
        <w:rPr>
          <w:rFonts w:ascii="Segoe UI" w:eastAsia="Segoe UI" w:hAnsi="Segoe UI" w:cs="Segoe UI"/>
          <w:b/>
        </w:rPr>
      </w:pPr>
    </w:p>
    <w:p w14:paraId="58AED358" w14:textId="77777777" w:rsidR="009971DA" w:rsidRDefault="009971DA" w:rsidP="004C6850">
      <w:pPr>
        <w:tabs>
          <w:tab w:val="left" w:pos="2268"/>
        </w:tabs>
        <w:spacing w:after="0" w:line="300" w:lineRule="auto"/>
        <w:jc w:val="both"/>
        <w:rPr>
          <w:rFonts w:ascii="Segoe UI" w:eastAsia="Segoe UI" w:hAnsi="Segoe UI" w:cs="Segoe UI"/>
          <w:b/>
        </w:rPr>
      </w:pPr>
    </w:p>
    <w:p w14:paraId="45EEC51D" w14:textId="77777777" w:rsidR="009971DA" w:rsidRDefault="009971DA" w:rsidP="004C6850">
      <w:pPr>
        <w:tabs>
          <w:tab w:val="left" w:pos="2268"/>
        </w:tabs>
        <w:spacing w:after="0" w:line="300" w:lineRule="auto"/>
        <w:jc w:val="both"/>
        <w:rPr>
          <w:rFonts w:ascii="Segoe UI" w:eastAsia="Segoe UI" w:hAnsi="Segoe UI" w:cs="Segoe UI"/>
          <w:b/>
        </w:rPr>
      </w:pPr>
    </w:p>
    <w:p w14:paraId="740CC3D2" w14:textId="77777777" w:rsidR="009971DA" w:rsidRDefault="009971DA" w:rsidP="004C6850">
      <w:pPr>
        <w:tabs>
          <w:tab w:val="left" w:pos="2268"/>
        </w:tabs>
        <w:spacing w:after="0" w:line="300" w:lineRule="auto"/>
        <w:jc w:val="both"/>
        <w:rPr>
          <w:rFonts w:ascii="Segoe UI" w:eastAsia="Segoe UI" w:hAnsi="Segoe UI" w:cs="Segoe UI"/>
          <w:b/>
        </w:rPr>
      </w:pPr>
    </w:p>
    <w:p w14:paraId="28C14AC6" w14:textId="77777777" w:rsidR="009971DA" w:rsidRDefault="009971DA" w:rsidP="004C6850">
      <w:pPr>
        <w:tabs>
          <w:tab w:val="left" w:pos="2268"/>
        </w:tabs>
        <w:spacing w:after="0" w:line="300" w:lineRule="auto"/>
        <w:jc w:val="both"/>
        <w:rPr>
          <w:rFonts w:ascii="Segoe UI" w:eastAsia="Segoe UI" w:hAnsi="Segoe UI" w:cs="Segoe UI"/>
          <w:b/>
        </w:rPr>
      </w:pPr>
    </w:p>
    <w:p w14:paraId="1A5E4E98" w14:textId="77777777" w:rsidR="009971DA" w:rsidRDefault="009971DA" w:rsidP="004C6850">
      <w:pPr>
        <w:tabs>
          <w:tab w:val="left" w:pos="2268"/>
        </w:tabs>
        <w:spacing w:after="0" w:line="300" w:lineRule="auto"/>
        <w:jc w:val="both"/>
        <w:rPr>
          <w:rFonts w:ascii="Segoe UI" w:eastAsia="Segoe UI" w:hAnsi="Segoe UI" w:cs="Segoe UI"/>
          <w:b/>
        </w:rPr>
      </w:pPr>
    </w:p>
    <w:p w14:paraId="2EF9EDB1" w14:textId="77777777" w:rsidR="009971DA" w:rsidRDefault="009971DA" w:rsidP="004C6850">
      <w:pPr>
        <w:tabs>
          <w:tab w:val="left" w:pos="2268"/>
        </w:tabs>
        <w:spacing w:after="0" w:line="300" w:lineRule="auto"/>
        <w:jc w:val="both"/>
        <w:rPr>
          <w:rFonts w:ascii="Segoe UI" w:eastAsia="Segoe UI" w:hAnsi="Segoe UI" w:cs="Segoe UI"/>
          <w:b/>
        </w:rPr>
      </w:pPr>
    </w:p>
    <w:p w14:paraId="45207C49" w14:textId="77777777" w:rsidR="009971DA" w:rsidRDefault="009971DA" w:rsidP="004C6850">
      <w:pPr>
        <w:tabs>
          <w:tab w:val="left" w:pos="2268"/>
        </w:tabs>
        <w:spacing w:after="0" w:line="300" w:lineRule="auto"/>
        <w:jc w:val="both"/>
        <w:rPr>
          <w:rFonts w:ascii="Segoe UI" w:eastAsia="Segoe UI" w:hAnsi="Segoe UI" w:cs="Segoe UI"/>
          <w:b/>
        </w:rPr>
      </w:pPr>
    </w:p>
    <w:p w14:paraId="0A4CE652" w14:textId="77777777" w:rsidR="009971DA" w:rsidRDefault="009971DA" w:rsidP="004C6850">
      <w:pPr>
        <w:tabs>
          <w:tab w:val="left" w:pos="2268"/>
        </w:tabs>
        <w:spacing w:after="0" w:line="300" w:lineRule="auto"/>
        <w:jc w:val="both"/>
        <w:rPr>
          <w:rFonts w:ascii="Segoe UI" w:eastAsia="Segoe UI" w:hAnsi="Segoe UI" w:cs="Segoe UI"/>
          <w:b/>
        </w:rPr>
      </w:pPr>
    </w:p>
    <w:p w14:paraId="432C9D8C" w14:textId="77777777" w:rsidR="009971DA" w:rsidRDefault="009971DA" w:rsidP="004C6850">
      <w:pPr>
        <w:tabs>
          <w:tab w:val="left" w:pos="2268"/>
        </w:tabs>
        <w:spacing w:after="0" w:line="300" w:lineRule="auto"/>
        <w:jc w:val="both"/>
        <w:rPr>
          <w:rFonts w:ascii="Segoe UI" w:eastAsia="Segoe UI" w:hAnsi="Segoe UI" w:cs="Segoe UI"/>
          <w:b/>
        </w:rPr>
      </w:pPr>
    </w:p>
    <w:p w14:paraId="21A4E1D2" w14:textId="77777777" w:rsidR="009971DA" w:rsidRDefault="009971DA" w:rsidP="004C6850">
      <w:pPr>
        <w:tabs>
          <w:tab w:val="left" w:pos="2268"/>
        </w:tabs>
        <w:spacing w:after="0" w:line="300" w:lineRule="auto"/>
        <w:jc w:val="both"/>
        <w:rPr>
          <w:rFonts w:ascii="Segoe UI" w:eastAsia="Segoe UI" w:hAnsi="Segoe UI" w:cs="Segoe UI"/>
          <w:b/>
        </w:rPr>
      </w:pPr>
    </w:p>
    <w:p w14:paraId="4D780696" w14:textId="77777777" w:rsidR="009971DA" w:rsidRDefault="009971DA" w:rsidP="004C6850">
      <w:pPr>
        <w:tabs>
          <w:tab w:val="left" w:pos="2268"/>
        </w:tabs>
        <w:spacing w:after="0" w:line="300" w:lineRule="auto"/>
        <w:jc w:val="both"/>
        <w:rPr>
          <w:rFonts w:ascii="Segoe UI" w:eastAsia="Segoe UI" w:hAnsi="Segoe UI" w:cs="Segoe UI"/>
          <w:b/>
        </w:rPr>
      </w:pPr>
    </w:p>
    <w:p w14:paraId="10A18568" w14:textId="77777777" w:rsidR="009971DA" w:rsidRDefault="009971DA" w:rsidP="004C6850">
      <w:pPr>
        <w:tabs>
          <w:tab w:val="left" w:pos="2268"/>
        </w:tabs>
        <w:spacing w:after="0" w:line="300" w:lineRule="auto"/>
        <w:jc w:val="both"/>
        <w:rPr>
          <w:rFonts w:ascii="Segoe UI" w:eastAsia="Segoe UI" w:hAnsi="Segoe UI" w:cs="Segoe UI"/>
          <w:b/>
        </w:rPr>
      </w:pPr>
    </w:p>
    <w:p w14:paraId="1F87A340" w14:textId="77777777" w:rsidR="009971DA" w:rsidRDefault="009971DA" w:rsidP="004C6850">
      <w:pPr>
        <w:tabs>
          <w:tab w:val="left" w:pos="2268"/>
        </w:tabs>
        <w:spacing w:after="0" w:line="300" w:lineRule="auto"/>
        <w:jc w:val="both"/>
        <w:rPr>
          <w:rFonts w:ascii="Segoe UI" w:eastAsia="Segoe UI" w:hAnsi="Segoe UI" w:cs="Segoe UI"/>
          <w:b/>
        </w:rPr>
      </w:pPr>
    </w:p>
    <w:p w14:paraId="318E9821" w14:textId="77777777" w:rsidR="009971DA" w:rsidRDefault="009971DA" w:rsidP="004C6850">
      <w:pPr>
        <w:tabs>
          <w:tab w:val="left" w:pos="2268"/>
        </w:tabs>
        <w:spacing w:after="0" w:line="300" w:lineRule="auto"/>
        <w:jc w:val="both"/>
        <w:rPr>
          <w:rFonts w:ascii="Segoe UI" w:eastAsia="Segoe UI" w:hAnsi="Segoe UI" w:cs="Segoe UI"/>
          <w:b/>
        </w:rPr>
      </w:pPr>
    </w:p>
    <w:p w14:paraId="466F0793" w14:textId="77777777" w:rsidR="009971DA" w:rsidRDefault="009971DA" w:rsidP="004C6850">
      <w:pPr>
        <w:tabs>
          <w:tab w:val="left" w:pos="2268"/>
        </w:tabs>
        <w:spacing w:after="0" w:line="300" w:lineRule="auto"/>
        <w:jc w:val="both"/>
        <w:rPr>
          <w:rFonts w:ascii="Segoe UI" w:eastAsia="Segoe UI" w:hAnsi="Segoe UI" w:cs="Segoe UI"/>
          <w:b/>
        </w:rPr>
      </w:pPr>
    </w:p>
    <w:p w14:paraId="2C826739" w14:textId="77777777" w:rsidR="009971DA" w:rsidRDefault="009971DA" w:rsidP="004C6850">
      <w:pPr>
        <w:tabs>
          <w:tab w:val="left" w:pos="2268"/>
        </w:tabs>
        <w:spacing w:after="0" w:line="300" w:lineRule="auto"/>
        <w:jc w:val="both"/>
        <w:rPr>
          <w:rFonts w:ascii="Segoe UI" w:eastAsia="Segoe UI" w:hAnsi="Segoe UI" w:cs="Segoe UI"/>
          <w:b/>
        </w:rPr>
      </w:pPr>
    </w:p>
    <w:p w14:paraId="21BEC0DD" w14:textId="77777777" w:rsidR="009971DA" w:rsidRDefault="009971DA" w:rsidP="004C6850">
      <w:pPr>
        <w:tabs>
          <w:tab w:val="left" w:pos="2268"/>
        </w:tabs>
        <w:spacing w:after="0" w:line="300" w:lineRule="auto"/>
        <w:jc w:val="both"/>
        <w:rPr>
          <w:rFonts w:ascii="Segoe UI" w:eastAsia="Segoe UI" w:hAnsi="Segoe UI" w:cs="Segoe UI"/>
          <w:b/>
        </w:rPr>
      </w:pPr>
    </w:p>
    <w:p w14:paraId="2DF998E1" w14:textId="77777777" w:rsidR="009971DA" w:rsidRDefault="009971DA" w:rsidP="004C6850">
      <w:pPr>
        <w:tabs>
          <w:tab w:val="left" w:pos="2268"/>
        </w:tabs>
        <w:spacing w:after="0" w:line="300" w:lineRule="auto"/>
        <w:jc w:val="both"/>
        <w:rPr>
          <w:rFonts w:ascii="Segoe UI" w:eastAsia="Segoe UI" w:hAnsi="Segoe UI" w:cs="Segoe UI"/>
          <w:b/>
        </w:rPr>
      </w:pPr>
    </w:p>
    <w:p w14:paraId="5B6ACB39" w14:textId="77777777" w:rsidR="009971DA" w:rsidRDefault="009971DA" w:rsidP="004C6850">
      <w:pPr>
        <w:tabs>
          <w:tab w:val="left" w:pos="2268"/>
        </w:tabs>
        <w:spacing w:after="0" w:line="300" w:lineRule="auto"/>
        <w:jc w:val="both"/>
        <w:rPr>
          <w:rFonts w:ascii="Segoe UI" w:eastAsia="Segoe UI" w:hAnsi="Segoe UI" w:cs="Segoe UI"/>
          <w:b/>
        </w:rPr>
      </w:pPr>
    </w:p>
    <w:p w14:paraId="1865167E" w14:textId="1EB82A0F" w:rsidR="004C6850" w:rsidRPr="009967B2" w:rsidRDefault="009971DA" w:rsidP="009971DA">
      <w:pPr>
        <w:tabs>
          <w:tab w:val="left" w:pos="2268"/>
        </w:tabs>
        <w:spacing w:after="0" w:line="300" w:lineRule="auto"/>
        <w:jc w:val="center"/>
        <w:rPr>
          <w:rFonts w:ascii="Segoe UI" w:hAnsi="Segoe UI" w:cs="Segoe UI"/>
          <w:b/>
        </w:rPr>
      </w:pPr>
      <w:r>
        <w:rPr>
          <w:rFonts w:ascii="Segoe UI" w:hAnsi="Segoe UI" w:cs="Segoe UI"/>
          <w:b/>
        </w:rPr>
        <w:lastRenderedPageBreak/>
        <w:t>ANEXO IX</w:t>
      </w:r>
    </w:p>
    <w:p w14:paraId="279266C7" w14:textId="77777777" w:rsidR="00203CA9" w:rsidRPr="009967B2" w:rsidRDefault="00203CA9" w:rsidP="007D4D89">
      <w:pPr>
        <w:tabs>
          <w:tab w:val="left" w:pos="2268"/>
        </w:tabs>
        <w:spacing w:after="0" w:line="300" w:lineRule="auto"/>
        <w:jc w:val="center"/>
        <w:rPr>
          <w:rFonts w:ascii="Segoe UI" w:hAnsi="Segoe UI" w:cs="Segoe UI"/>
          <w:b/>
        </w:rPr>
      </w:pPr>
    </w:p>
    <w:p w14:paraId="3EF41EB6" w14:textId="49359498" w:rsidR="007D4D89" w:rsidRPr="009967B2" w:rsidRDefault="007D4D89" w:rsidP="007D4D89">
      <w:pPr>
        <w:tabs>
          <w:tab w:val="left" w:pos="2268"/>
        </w:tabs>
        <w:spacing w:after="0" w:line="300" w:lineRule="auto"/>
        <w:jc w:val="center"/>
        <w:rPr>
          <w:rFonts w:ascii="Segoe UI" w:hAnsi="Segoe UI" w:cs="Segoe UI"/>
          <w:b/>
        </w:rPr>
      </w:pPr>
      <w:r w:rsidRPr="009967B2">
        <w:rPr>
          <w:rFonts w:ascii="Segoe UI" w:hAnsi="Segoe UI" w:cs="Segoe UI"/>
          <w:b/>
        </w:rPr>
        <w:t>CONTRATO ADMINISTRATIVO</w:t>
      </w:r>
    </w:p>
    <w:p w14:paraId="364B0EE0" w14:textId="77777777" w:rsidR="007D4D89" w:rsidRPr="009967B2" w:rsidRDefault="007D4D89" w:rsidP="007D4D89">
      <w:pPr>
        <w:tabs>
          <w:tab w:val="left" w:pos="2268"/>
        </w:tabs>
        <w:spacing w:after="0" w:line="300" w:lineRule="auto"/>
        <w:jc w:val="both"/>
        <w:rPr>
          <w:rFonts w:ascii="Segoe UI" w:hAnsi="Segoe UI" w:cs="Segoe UI"/>
        </w:rPr>
      </w:pPr>
    </w:p>
    <w:p w14:paraId="29011CDD" w14:textId="77777777" w:rsidR="00DD35EC" w:rsidRPr="009967B2" w:rsidRDefault="00DD35EC" w:rsidP="00DD35EC">
      <w:pPr>
        <w:tabs>
          <w:tab w:val="left" w:pos="2268"/>
        </w:tabs>
        <w:spacing w:after="0" w:line="240" w:lineRule="auto"/>
        <w:jc w:val="both"/>
        <w:rPr>
          <w:rFonts w:ascii="Segoe UI" w:hAnsi="Segoe UI" w:cs="Segoe UI"/>
        </w:rPr>
      </w:pPr>
      <w:r w:rsidRPr="009967B2">
        <w:rPr>
          <w:rFonts w:ascii="Segoe UI" w:hAnsi="Segoe UI" w:cs="Segoe UI"/>
        </w:rPr>
        <w:t>Processo Administrativo de Licitação Pública nº. 0</w:t>
      </w:r>
      <w:r>
        <w:rPr>
          <w:rFonts w:ascii="Segoe UI" w:hAnsi="Segoe UI" w:cs="Segoe UI"/>
        </w:rPr>
        <w:t>30</w:t>
      </w:r>
      <w:r w:rsidRPr="009967B2">
        <w:rPr>
          <w:rFonts w:ascii="Segoe UI" w:hAnsi="Segoe UI" w:cs="Segoe UI"/>
        </w:rPr>
        <w:t>/202</w:t>
      </w:r>
      <w:r>
        <w:rPr>
          <w:rFonts w:ascii="Segoe UI" w:hAnsi="Segoe UI" w:cs="Segoe UI"/>
        </w:rPr>
        <w:t>5</w:t>
      </w:r>
    </w:p>
    <w:p w14:paraId="2ABD05A1" w14:textId="77777777" w:rsidR="00DD35EC" w:rsidRPr="009967B2" w:rsidRDefault="00DD35EC" w:rsidP="00DD35EC">
      <w:pPr>
        <w:tabs>
          <w:tab w:val="left" w:pos="2268"/>
        </w:tabs>
        <w:spacing w:after="0" w:line="240" w:lineRule="auto"/>
        <w:jc w:val="both"/>
        <w:rPr>
          <w:rFonts w:ascii="Segoe UI" w:hAnsi="Segoe UI" w:cs="Segoe UI"/>
        </w:rPr>
      </w:pPr>
      <w:r w:rsidRPr="009967B2">
        <w:rPr>
          <w:rFonts w:ascii="Segoe UI" w:hAnsi="Segoe UI" w:cs="Segoe UI"/>
        </w:rPr>
        <w:t>Pregão nº. 0</w:t>
      </w:r>
      <w:r>
        <w:rPr>
          <w:rFonts w:ascii="Segoe UI" w:hAnsi="Segoe UI" w:cs="Segoe UI"/>
        </w:rPr>
        <w:t>18</w:t>
      </w:r>
      <w:r w:rsidRPr="009967B2">
        <w:rPr>
          <w:rFonts w:ascii="Segoe UI" w:hAnsi="Segoe UI" w:cs="Segoe UI"/>
        </w:rPr>
        <w:t>/202</w:t>
      </w:r>
      <w:r>
        <w:rPr>
          <w:rFonts w:ascii="Segoe UI" w:hAnsi="Segoe UI" w:cs="Segoe UI"/>
        </w:rPr>
        <w:t>5</w:t>
      </w:r>
    </w:p>
    <w:p w14:paraId="70D59C89" w14:textId="77777777" w:rsidR="00C90F30" w:rsidRPr="009967B2" w:rsidRDefault="00C90F30" w:rsidP="00E56A15">
      <w:pPr>
        <w:tabs>
          <w:tab w:val="left" w:pos="2268"/>
        </w:tabs>
        <w:spacing w:after="0" w:line="300" w:lineRule="auto"/>
        <w:jc w:val="both"/>
        <w:rPr>
          <w:rFonts w:ascii="Segoe UI" w:hAnsi="Segoe UI" w:cs="Segoe UI"/>
        </w:rPr>
      </w:pPr>
    </w:p>
    <w:p w14:paraId="4DE3256F" w14:textId="0C3F04DC" w:rsidR="00C90F30" w:rsidRPr="009967B2" w:rsidRDefault="00C90F30" w:rsidP="00C90F30">
      <w:pPr>
        <w:tabs>
          <w:tab w:val="left" w:pos="2268"/>
        </w:tabs>
        <w:spacing w:after="160" w:line="300" w:lineRule="auto"/>
        <w:jc w:val="both"/>
        <w:rPr>
          <w:rFonts w:ascii="Segoe UI" w:hAnsi="Segoe UI" w:cs="Segoe UI"/>
        </w:rPr>
      </w:pPr>
      <w:r w:rsidRPr="009967B2">
        <w:rPr>
          <w:rFonts w:ascii="Segoe UI" w:hAnsi="Segoe UI" w:cs="Segoe UI"/>
        </w:rPr>
        <w:t xml:space="preserve">O </w:t>
      </w:r>
      <w:r w:rsidRPr="009967B2">
        <w:rPr>
          <w:rFonts w:ascii="Segoe UI" w:hAnsi="Segoe UI" w:cs="Segoe UI"/>
          <w:b/>
        </w:rPr>
        <w:t xml:space="preserve">MUNICÍPIO DE NOME, </w:t>
      </w:r>
      <w:r w:rsidRPr="009967B2">
        <w:rPr>
          <w:rFonts w:ascii="Segoe UI" w:hAnsi="Segoe UI" w:cs="Segoe UI"/>
        </w:rPr>
        <w:t xml:space="preserve">pessoa jurídica de direito público, inscrito no CNPJ nº. XX, com sede na Rua XX, nº. XX, bairro XX, cidade de XX, estado de Minas Gerais, representado pelo(a) Prefeito(a) Municipal, inscrito no CPF nº. XX, doravante denominado </w:t>
      </w:r>
      <w:r w:rsidRPr="009967B2">
        <w:rPr>
          <w:rFonts w:ascii="Segoe UI" w:hAnsi="Segoe UI" w:cs="Segoe UI"/>
          <w:b/>
        </w:rPr>
        <w:t xml:space="preserve">Contratante, </w:t>
      </w:r>
      <w:r w:rsidRPr="009967B2">
        <w:rPr>
          <w:rFonts w:ascii="Segoe UI" w:hAnsi="Segoe UI" w:cs="Segoe UI"/>
        </w:rPr>
        <w:t xml:space="preserve">e </w:t>
      </w:r>
      <w:r w:rsidRPr="009967B2">
        <w:rPr>
          <w:rFonts w:ascii="Segoe UI" w:hAnsi="Segoe UI" w:cs="Segoe UI"/>
          <w:b/>
        </w:rPr>
        <w:t>NOME DA EMPRESA</w:t>
      </w:r>
      <w:r w:rsidRPr="009967B2">
        <w:rPr>
          <w:rFonts w:ascii="Segoe UI" w:hAnsi="Segoe UI" w:cs="Segoe UI"/>
        </w:rPr>
        <w:t>, inscrito no CNPJ nº. XX, com endereço na Rua XX, nº. XX, bairro XX, cidade de XX, estado de Minas Gerais, representada pelo sócio(a)-administrador(a), senhor(a) Nome, inscrito no CPF nº. XX</w:t>
      </w:r>
      <w:r w:rsidR="00BB646C" w:rsidRPr="009967B2">
        <w:rPr>
          <w:rFonts w:ascii="Segoe UI" w:hAnsi="Segoe UI" w:cs="Segoe UI"/>
        </w:rPr>
        <w:t>, doravante denominada</w:t>
      </w:r>
      <w:r w:rsidRPr="009967B2">
        <w:rPr>
          <w:rFonts w:ascii="Segoe UI" w:hAnsi="Segoe UI" w:cs="Segoe UI"/>
        </w:rPr>
        <w:t xml:space="preserve"> </w:t>
      </w:r>
      <w:r w:rsidRPr="009967B2">
        <w:rPr>
          <w:rFonts w:ascii="Segoe UI" w:hAnsi="Segoe UI" w:cs="Segoe UI"/>
          <w:b/>
        </w:rPr>
        <w:t>Contratada</w:t>
      </w:r>
      <w:r w:rsidRPr="009967B2">
        <w:rPr>
          <w:rFonts w:ascii="Segoe UI" w:hAnsi="Segoe UI" w:cs="Segoe UI"/>
        </w:rPr>
        <w:t xml:space="preserve">, tendo em vista este procedimento e em observância a Lei nº. 14.133/2021, resolvem celebrar este </w:t>
      </w:r>
      <w:r w:rsidRPr="009967B2">
        <w:rPr>
          <w:rFonts w:ascii="Segoe UI" w:hAnsi="Segoe UI" w:cs="Segoe UI"/>
          <w:b/>
        </w:rPr>
        <w:t xml:space="preserve">CONTRATO ADMINISTRATIVO Nº. XX/20XX, </w:t>
      </w:r>
      <w:r w:rsidRPr="009967B2">
        <w:rPr>
          <w:rFonts w:ascii="Segoe UI" w:hAnsi="Segoe UI" w:cs="Segoe UI"/>
        </w:rPr>
        <w:t>mediante as cláusulas e condições a seguir.</w:t>
      </w:r>
    </w:p>
    <w:p w14:paraId="1E20024C" w14:textId="77777777" w:rsidR="00C90F30" w:rsidRPr="009967B2" w:rsidRDefault="00C90F30" w:rsidP="00C90F30">
      <w:pPr>
        <w:tabs>
          <w:tab w:val="left" w:pos="2268"/>
        </w:tabs>
        <w:spacing w:after="0" w:line="300" w:lineRule="auto"/>
        <w:jc w:val="both"/>
        <w:rPr>
          <w:rFonts w:ascii="Segoe UI" w:hAnsi="Segoe UI" w:cs="Segoe UI"/>
          <w:b/>
        </w:rPr>
      </w:pPr>
    </w:p>
    <w:p w14:paraId="4D04D176" w14:textId="36CD144F" w:rsidR="00C90F30" w:rsidRPr="009967B2" w:rsidRDefault="00C90F30" w:rsidP="00C90F30">
      <w:pPr>
        <w:tabs>
          <w:tab w:val="left" w:pos="2268"/>
        </w:tabs>
        <w:spacing w:after="160" w:line="300" w:lineRule="auto"/>
        <w:jc w:val="both"/>
        <w:rPr>
          <w:rFonts w:ascii="Segoe UI" w:hAnsi="Segoe UI" w:cs="Segoe UI"/>
          <w:b/>
        </w:rPr>
      </w:pPr>
      <w:r w:rsidRPr="009967B2">
        <w:rPr>
          <w:rFonts w:ascii="Segoe UI" w:hAnsi="Segoe UI" w:cs="Segoe UI"/>
          <w:b/>
        </w:rPr>
        <w:t xml:space="preserve">1. </w:t>
      </w:r>
      <w:r w:rsidR="00195F57" w:rsidRPr="009967B2">
        <w:rPr>
          <w:rFonts w:ascii="Segoe UI" w:hAnsi="Segoe UI" w:cs="Segoe UI"/>
          <w:b/>
        </w:rPr>
        <w:t>CLÁUSULA PRIMEIRA: Do objeto e seus elementos característicos</w:t>
      </w:r>
    </w:p>
    <w:p w14:paraId="7872A6DA" w14:textId="4FFECB40" w:rsidR="004B7C59" w:rsidRPr="009967B2" w:rsidRDefault="003723CC" w:rsidP="004B7C59">
      <w:pPr>
        <w:jc w:val="both"/>
        <w:rPr>
          <w:rFonts w:ascii="Segoe UI" w:hAnsi="Segoe UI" w:cs="Segoe UI"/>
        </w:rPr>
      </w:pPr>
      <w:r w:rsidRPr="009967B2">
        <w:rPr>
          <w:rFonts w:ascii="Segoe UI" w:hAnsi="Segoe UI" w:cs="Segoe UI"/>
        </w:rPr>
        <w:t xml:space="preserve">1.1. </w:t>
      </w:r>
      <w:r w:rsidR="00884A3A" w:rsidRPr="00D63EA5">
        <w:rPr>
          <w:rFonts w:ascii="Segoe UI" w:hAnsi="Segoe UI" w:cs="Segoe UI"/>
          <w:b/>
          <w:color w:val="000000" w:themeColor="text1"/>
        </w:rPr>
        <w:t xml:space="preserve">REGISTRO DE PREÇOS PARA CONTRATAÇÃO DE EMPRESA ESPECIALIZADA PARA LOCAÇÃO DE ESTRUTURAS E </w:t>
      </w:r>
      <w:r w:rsidR="00884A3A" w:rsidRPr="00D63EA5">
        <w:rPr>
          <w:rFonts w:ascii="Segoe UI" w:hAnsi="Segoe UI" w:cs="Segoe UI"/>
          <w:b/>
          <w:color w:val="000000" w:themeColor="text1"/>
          <w:sz w:val="23"/>
          <w:szCs w:val="23"/>
        </w:rPr>
        <w:t>SERVIÇOS DE BRIGADISTAS, APOIO, SEGURANÇA PARA A REALIZAÇÃO DA 8º FESTIVAL DOS VIOLEIROS</w:t>
      </w:r>
      <w:r w:rsidR="00884A3A" w:rsidRPr="00D63EA5">
        <w:rPr>
          <w:rFonts w:ascii="Segoe UI" w:hAnsi="Segoe UI" w:cs="Segoe UI"/>
          <w:b/>
          <w:color w:val="000000" w:themeColor="text1"/>
        </w:rPr>
        <w:t xml:space="preserve"> DE DOM CAVATI</w:t>
      </w:r>
      <w:r w:rsidR="004B7C59" w:rsidRPr="009967B2">
        <w:rPr>
          <w:rFonts w:ascii="Segoe UI" w:hAnsi="Segoe UI" w:cs="Segoe UI"/>
        </w:rPr>
        <w:t>, conforme condições, quantidades e exigências estabelecidas neste Termo de Referência – TR:</w:t>
      </w:r>
    </w:p>
    <w:tbl>
      <w:tblPr>
        <w:tblStyle w:val="Tabelacomgrade"/>
        <w:tblW w:w="0" w:type="auto"/>
        <w:tblLayout w:type="fixed"/>
        <w:tblLook w:val="04A0" w:firstRow="1" w:lastRow="0" w:firstColumn="1" w:lastColumn="0" w:noHBand="0" w:noVBand="1"/>
      </w:tblPr>
      <w:tblGrid>
        <w:gridCol w:w="767"/>
        <w:gridCol w:w="788"/>
        <w:gridCol w:w="1134"/>
        <w:gridCol w:w="4819"/>
        <w:gridCol w:w="1554"/>
      </w:tblGrid>
      <w:tr w:rsidR="0006055B" w:rsidRPr="006E69B8" w14:paraId="08502DFC" w14:textId="77777777" w:rsidTr="001E2B33">
        <w:tc>
          <w:tcPr>
            <w:tcW w:w="767" w:type="dxa"/>
            <w:vAlign w:val="center"/>
          </w:tcPr>
          <w:p w14:paraId="5AB0CACD" w14:textId="77777777" w:rsidR="0006055B" w:rsidRPr="006E69B8" w:rsidRDefault="0006055B" w:rsidP="001E2B33">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t>ITEM</w:t>
            </w:r>
          </w:p>
        </w:tc>
        <w:tc>
          <w:tcPr>
            <w:tcW w:w="788" w:type="dxa"/>
            <w:vAlign w:val="center"/>
          </w:tcPr>
          <w:p w14:paraId="4B610625" w14:textId="77777777" w:rsidR="0006055B" w:rsidRPr="006E69B8" w:rsidRDefault="0006055B" w:rsidP="001E2B33">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t>QTD</w:t>
            </w:r>
          </w:p>
        </w:tc>
        <w:tc>
          <w:tcPr>
            <w:tcW w:w="1134" w:type="dxa"/>
            <w:vAlign w:val="center"/>
          </w:tcPr>
          <w:p w14:paraId="643593F4" w14:textId="77777777" w:rsidR="0006055B" w:rsidRPr="006E69B8" w:rsidRDefault="0006055B" w:rsidP="001E2B33">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t>UND</w:t>
            </w:r>
          </w:p>
        </w:tc>
        <w:tc>
          <w:tcPr>
            <w:tcW w:w="4819" w:type="dxa"/>
            <w:vAlign w:val="center"/>
          </w:tcPr>
          <w:p w14:paraId="7679E1A9" w14:textId="77777777" w:rsidR="0006055B" w:rsidRPr="006E69B8" w:rsidRDefault="0006055B" w:rsidP="001E2B33">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t>DESCRIÇÃO</w:t>
            </w:r>
          </w:p>
        </w:tc>
        <w:tc>
          <w:tcPr>
            <w:tcW w:w="1554" w:type="dxa"/>
            <w:vAlign w:val="center"/>
          </w:tcPr>
          <w:p w14:paraId="3CD3116C" w14:textId="77777777" w:rsidR="0006055B" w:rsidRPr="006E69B8" w:rsidRDefault="0006055B" w:rsidP="001E2B33">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t>VALOR UNITARIO</w:t>
            </w:r>
          </w:p>
        </w:tc>
      </w:tr>
      <w:tr w:rsidR="0006055B" w:rsidRPr="006E69B8" w14:paraId="76B5AF91" w14:textId="77777777" w:rsidTr="001E2B33">
        <w:tc>
          <w:tcPr>
            <w:tcW w:w="767" w:type="dxa"/>
            <w:vAlign w:val="center"/>
          </w:tcPr>
          <w:p w14:paraId="0700D68C" w14:textId="77777777" w:rsidR="0006055B" w:rsidRPr="006E69B8" w:rsidRDefault="0006055B" w:rsidP="001E2B33">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t>01</w:t>
            </w:r>
          </w:p>
        </w:tc>
        <w:tc>
          <w:tcPr>
            <w:tcW w:w="788" w:type="dxa"/>
            <w:vAlign w:val="center"/>
          </w:tcPr>
          <w:p w14:paraId="46335C9A" w14:textId="77777777" w:rsidR="0006055B" w:rsidRPr="006E69B8" w:rsidRDefault="0006055B" w:rsidP="001E2B33">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t>02</w:t>
            </w:r>
          </w:p>
        </w:tc>
        <w:tc>
          <w:tcPr>
            <w:tcW w:w="1134" w:type="dxa"/>
            <w:vAlign w:val="center"/>
          </w:tcPr>
          <w:p w14:paraId="3B744C13" w14:textId="77777777" w:rsidR="0006055B" w:rsidRPr="006E69B8" w:rsidRDefault="0006055B" w:rsidP="001E2B33">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t>DIÁRIA</w:t>
            </w:r>
          </w:p>
        </w:tc>
        <w:tc>
          <w:tcPr>
            <w:tcW w:w="4819" w:type="dxa"/>
            <w:vAlign w:val="center"/>
          </w:tcPr>
          <w:p w14:paraId="77973D5B" w14:textId="77777777" w:rsidR="0006055B" w:rsidRPr="006E69B8" w:rsidRDefault="0006055B" w:rsidP="001E2B33">
            <w:pPr>
              <w:tabs>
                <w:tab w:val="left" w:pos="2268"/>
              </w:tabs>
              <w:spacing w:after="0"/>
              <w:jc w:val="both"/>
              <w:rPr>
                <w:rFonts w:ascii="Segoe UI" w:hAnsi="Segoe UI" w:cs="Segoe UI"/>
                <w:b/>
                <w:color w:val="000000" w:themeColor="text1"/>
              </w:rPr>
            </w:pPr>
            <w:r w:rsidRPr="006E69B8">
              <w:rPr>
                <w:rFonts w:ascii="Segoe UI" w:hAnsi="Segoe UI" w:cs="Segoe UI"/>
                <w:b/>
                <w:color w:val="000000" w:themeColor="text1"/>
              </w:rPr>
              <w:t xml:space="preserve">SISTEMA DE SONORIZAÇÃO - GRANDE PORTE: </w:t>
            </w:r>
            <w:r w:rsidRPr="006E69B8">
              <w:rPr>
                <w:rFonts w:ascii="Segoe UI" w:hAnsi="Segoe UI" w:cs="Segoe UI"/>
                <w:color w:val="000000" w:themeColor="text1"/>
              </w:rPr>
              <w:t xml:space="preserve">PA LINE ARRAY COM PELO MENOS 36 CAIXAS LINE IGUAIS COM DOIS ALTO FALANTES E DRIVERS CADA E 20 CAIXAS DE SUB GRAVE COM DOIS ALTO FALANTES CADA, FRONT FILL, ESTÉREO CAPAZ DE REPRODUZIR 120 DBS NA FOH, COM TOTAL COBERTURA DO LOCAL EVENTO, A FOH DEVERÁ ESTAR NO CENTRO DO PALCO A UMA DISTÂNCIA DE 20 A 30 MTS. PA, COM PRESSÃO SONORA PARA ATENDER PÚBLICO ESTIMADO EM 15.000 PESSOAS. ESPECIFICAÇÕES TÉCNICAS DEVERÃO SER INFORMADAS E ATESTADA PELO ENGENHEIRO ELÉTRICO DA EMPRESA NA PROPOSTA, 02 MESAS DIGITAL, PM5D RH. 01 </w:t>
            </w:r>
            <w:r w:rsidRPr="006E69B8">
              <w:rPr>
                <w:rFonts w:ascii="Segoe UI" w:hAnsi="Segoe UI" w:cs="Segoe UI"/>
                <w:color w:val="000000" w:themeColor="text1"/>
              </w:rPr>
              <w:lastRenderedPageBreak/>
              <w:t>EQUALIZADOR ESTÉREO 31 BANDAS POR 1/3 DE OITAVA (BSS, KLARK, DBX). 01 DIVISOR OU PROCESSADOR ESTÉREO DE ACORDO COM O SISTEMA UTILIZADO (DBX DRIVE RACK 4.800, XTA, DOLBY LAKE, OU SIMILARES. 01 SISTEMA DE COMUNICAÇÃO DE 4 PONTOS (INTERCOM) INDISPENSÁVEL. CONSOLE E RACKS (DEVIDAMENTE ILUMINADOS E COBERTOS). MONITOR: 01 CONSOLE, PM5D RH OU DIGIDESIGN MIX RACK, OU SIMILAR 32 SAIDAS, 56 CANAIS. 01 DIVISOR OU PROCESSADOR ESTÉREO DE ACORDO COM O SISTEMA UTILIZADO (DBX DRIVE RACK 4.800, DOLBY LAKE, OU SIMILARES. 01 SISTEMA DE PRÉ-ESCUTA. (CUE). 01 SIDE FILL DUPLO ESTÉREO (CONTENDO: 02 SUBS, 02 MÉDIAS/ALTAS DE CADA LADO) EAW, CLAIR, OU DAS ATIVOS OU SIMILAR DE 03 OU 04 VIAS. 01 SISTEMA GALLIEN KRUGGER, AMPEG OU SIMILAR COMPLETO PARA CONTRA BAIXO. CAIXAS COM 4 X 10” E 1 X 15”. 01 CAIXA FENDER TWIN OU SIMILAR PARA GUITARRA. 01 JAZZ QUORUS OU SIMILAR PARA VIOLA/VIOLÃO. 10 MONITORES EAW SM-400 ORIGINAIS OU COMPATÍVEIS,4 MICROFONES SEM FIO, MICROFONES, CABEAMENTOS, PEDESTAIS, GARRAS, DIRECT DIVERSOS ATENDENDO RIDER DAS BANDAS. CONSOLE E RACK (DEVIDAMENTE ILUMINADOS E COBERTOS) 20 EXTENSOES DE AC DO PALCO QUE DEVERÃO SER ESTABILIZADOS E ATERRADOS EM 127 VOLTS. MAIN POWER ESTABILIZADO E ATERRADO A CONSOLE DE MONITOR ASSIM COMO OS DEMAIS PERIFÉRICOS DEVERÃO SER MONTADOS FORA DO ESPAÇO ÚTIL DO PALCO (STAGE MONITOR). O SISTEMA DEVERÁ SER ENTREGUE E PRONTO COM O PALCO LIMPO COM NO MÍNIMO DE 12 HORAS ANTES DO INÍCIO DO EVENTO, PARA MONTAGEM DO CENÁRIO E BACKLINE.</w:t>
            </w:r>
          </w:p>
        </w:tc>
        <w:tc>
          <w:tcPr>
            <w:tcW w:w="1554" w:type="dxa"/>
            <w:vAlign w:val="center"/>
          </w:tcPr>
          <w:p w14:paraId="0019BEB4" w14:textId="5761A2B4" w:rsidR="0006055B" w:rsidRPr="006E69B8" w:rsidRDefault="0006055B" w:rsidP="001E2B33">
            <w:pPr>
              <w:tabs>
                <w:tab w:val="left" w:pos="2268"/>
              </w:tabs>
              <w:spacing w:after="0"/>
              <w:jc w:val="center"/>
              <w:rPr>
                <w:rFonts w:ascii="Segoe UI" w:hAnsi="Segoe UI" w:cs="Segoe UI"/>
                <w:b/>
                <w:color w:val="000000" w:themeColor="text1"/>
              </w:rPr>
            </w:pPr>
          </w:p>
        </w:tc>
      </w:tr>
      <w:tr w:rsidR="0006055B" w:rsidRPr="006E69B8" w14:paraId="5645A506" w14:textId="77777777" w:rsidTr="001E2B33">
        <w:tc>
          <w:tcPr>
            <w:tcW w:w="767" w:type="dxa"/>
            <w:vAlign w:val="center"/>
          </w:tcPr>
          <w:p w14:paraId="331D4603" w14:textId="77777777" w:rsidR="0006055B" w:rsidRPr="006E69B8" w:rsidRDefault="0006055B" w:rsidP="001E2B33">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lastRenderedPageBreak/>
              <w:t>02</w:t>
            </w:r>
          </w:p>
        </w:tc>
        <w:tc>
          <w:tcPr>
            <w:tcW w:w="788" w:type="dxa"/>
            <w:vAlign w:val="center"/>
          </w:tcPr>
          <w:p w14:paraId="0513BDC8" w14:textId="77777777" w:rsidR="0006055B" w:rsidRPr="006E69B8" w:rsidRDefault="0006055B" w:rsidP="001E2B33">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t>02</w:t>
            </w:r>
          </w:p>
        </w:tc>
        <w:tc>
          <w:tcPr>
            <w:tcW w:w="1134" w:type="dxa"/>
            <w:vAlign w:val="center"/>
          </w:tcPr>
          <w:p w14:paraId="61644937" w14:textId="77777777" w:rsidR="0006055B" w:rsidRPr="006E69B8" w:rsidRDefault="0006055B" w:rsidP="001E2B33">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t>DIÁRIA</w:t>
            </w:r>
          </w:p>
        </w:tc>
        <w:tc>
          <w:tcPr>
            <w:tcW w:w="4819" w:type="dxa"/>
            <w:vAlign w:val="center"/>
          </w:tcPr>
          <w:p w14:paraId="5F59BF96" w14:textId="77777777" w:rsidR="0006055B" w:rsidRPr="006E69B8" w:rsidRDefault="0006055B" w:rsidP="001E2B33">
            <w:pPr>
              <w:tabs>
                <w:tab w:val="left" w:pos="2268"/>
              </w:tabs>
              <w:spacing w:after="0"/>
              <w:jc w:val="both"/>
              <w:rPr>
                <w:rFonts w:ascii="Segoe UI" w:hAnsi="Segoe UI" w:cs="Segoe UI"/>
                <w:b/>
                <w:color w:val="000000" w:themeColor="text1"/>
              </w:rPr>
            </w:pPr>
            <w:r w:rsidRPr="006E69B8">
              <w:rPr>
                <w:rFonts w:ascii="Segoe UI" w:hAnsi="Segoe UI" w:cs="Segoe UI"/>
                <w:b/>
                <w:color w:val="000000" w:themeColor="text1"/>
              </w:rPr>
              <w:t xml:space="preserve">SISTEMA DE ILUMINAÇÃO - </w:t>
            </w:r>
            <w:r w:rsidRPr="006E69B8">
              <w:rPr>
                <w:rFonts w:ascii="Segoe UI" w:hAnsi="Segoe UI" w:cs="Segoe UI"/>
                <w:color w:val="000000" w:themeColor="text1"/>
              </w:rPr>
              <w:t xml:space="preserve">46 MOVINGS MODELO BEAM 230 7R., 40 PAR LEDS DE 3 WATTS RGBW 08 ATOMIC 3000W. 12 ELIPSOIDAIS DE 26 A 50 GRAUS COM FILTRO CTB FULL CINEGEL 3202. 02 VARAS EM ARARAS DE PAR 64 #5 (1 EM CADA LADO DO PALCO, PREFERÍVEL NO ANDAIME DO P.A.) COM FILTRO CTB FULL CINEGEL 61 OU SIMILAR. 02 CANHÃO SEGUIDOR DE 7R EM PERFEITO FUNCIONAMENTO, COM OPERADORES DA EMPRESA LOCADORA E SISTEMA DE COMUNICAÇÃO ENTRE PALCO, CANHÕES E OPERADOR. 1X SENNHEISER SKM 5200 OU SHURE AXIENT AD4Q 10 CANAIS DE IEM SHURE PSM 1000/900 OU SENNHEISER, G3, G4 OU 2050, 1X BATERIA COMPLETA YAMAHA RECORDING 9000 OU DW COLLECTOR BUMBO 22 2X TONS, 1X SURDO, 01 CAIXA 1X MÁQUINA DE HIT HAT, 3X ESTANTES DE CAIXA, 5X ESTANTES DE PRATO, 1X TIMBALES SEM ESTANTE, PEDAL, 1X TAPETE PARA BATERIA E 2X BANCOS 1X AMPEG STV CLASSIC OU STV 4 PRO 1X AMPEG 810. 12 MINI BRUTTS. EQUIPAMENTO ATESTADO PELO ENGENHEIRO ELÉTRICO DA EMPRESA 03 - RACK DE LUZ DMX 12 CANAIS 4000WATTS POR CANAL. 03 – PRO POWERS DE 12 CANAIS. 01 – SPLITER PARA ESTABILIZAÇÃO DE SINAL DA LUZ. 01 – 01 CONSOLE AVOLITE PEARL 2008 2010, 01 CONSOLE GRAN MA LIGHT .2 MAQUINAS DE FUMAÇA COM VENTILADORES. ESPECIFICAÇÕES TÉCNICAS DEVERÃO SER INFORMADAS E ATESTADA PELO ENGENHEIRO ELÉTRICO DA EMPRESA NA PROPOSTA. SISTEMA DE AC ELÉTRICO (MAIN POWER TRIFÁSICO DE 100 AMPERES COM CHAVE SELETORA DE VOLTAGEM E DISTRIBUIDORES DE ENERGIA TRIFÁSICOS STECK COM ATERRAMENTO EM SISTEMA DELTA). 16 PRATICÁVEIS TAMANHO 2,0 X 1,0 MTS DE LARGURA, ESTRUTURA EM ALUMÍNIO, </w:t>
            </w:r>
            <w:r w:rsidRPr="006E69B8">
              <w:rPr>
                <w:rFonts w:ascii="Segoe UI" w:hAnsi="Segoe UI" w:cs="Segoe UI"/>
                <w:color w:val="000000" w:themeColor="text1"/>
              </w:rPr>
              <w:lastRenderedPageBreak/>
              <w:t>MADEIRA, CARPETADO, COM ALTURA REGULÁVEL DE 0,20 ATÉ 1,0 MT DE ALTURA.</w:t>
            </w:r>
          </w:p>
        </w:tc>
        <w:tc>
          <w:tcPr>
            <w:tcW w:w="1554" w:type="dxa"/>
            <w:vAlign w:val="center"/>
          </w:tcPr>
          <w:p w14:paraId="1117B9F5" w14:textId="5D3F1050" w:rsidR="0006055B" w:rsidRPr="006E69B8" w:rsidRDefault="0006055B" w:rsidP="001E2B33">
            <w:pPr>
              <w:tabs>
                <w:tab w:val="left" w:pos="2268"/>
              </w:tabs>
              <w:spacing w:after="0"/>
              <w:jc w:val="center"/>
              <w:rPr>
                <w:rFonts w:ascii="Segoe UI" w:hAnsi="Segoe UI" w:cs="Segoe UI"/>
                <w:b/>
                <w:color w:val="000000" w:themeColor="text1"/>
              </w:rPr>
            </w:pPr>
          </w:p>
        </w:tc>
      </w:tr>
      <w:tr w:rsidR="0006055B" w:rsidRPr="006E69B8" w14:paraId="1D1A16B1" w14:textId="77777777" w:rsidTr="001E2B33">
        <w:tc>
          <w:tcPr>
            <w:tcW w:w="767" w:type="dxa"/>
            <w:vAlign w:val="center"/>
          </w:tcPr>
          <w:p w14:paraId="48D8B9C9" w14:textId="77777777" w:rsidR="0006055B" w:rsidRPr="006E69B8" w:rsidRDefault="0006055B" w:rsidP="001E2B33">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lastRenderedPageBreak/>
              <w:t>03</w:t>
            </w:r>
          </w:p>
        </w:tc>
        <w:tc>
          <w:tcPr>
            <w:tcW w:w="788" w:type="dxa"/>
            <w:vAlign w:val="center"/>
          </w:tcPr>
          <w:p w14:paraId="3D5C2F5C" w14:textId="77777777" w:rsidR="0006055B" w:rsidRPr="006E69B8" w:rsidRDefault="0006055B" w:rsidP="001E2B33">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t>02</w:t>
            </w:r>
          </w:p>
        </w:tc>
        <w:tc>
          <w:tcPr>
            <w:tcW w:w="1134" w:type="dxa"/>
            <w:vAlign w:val="center"/>
          </w:tcPr>
          <w:p w14:paraId="1491A003" w14:textId="77777777" w:rsidR="0006055B" w:rsidRPr="006E69B8" w:rsidRDefault="0006055B" w:rsidP="001E2B33">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t>DIÁRIA</w:t>
            </w:r>
          </w:p>
        </w:tc>
        <w:tc>
          <w:tcPr>
            <w:tcW w:w="4819" w:type="dxa"/>
            <w:vAlign w:val="center"/>
          </w:tcPr>
          <w:p w14:paraId="31B4406C" w14:textId="77777777" w:rsidR="0006055B" w:rsidRPr="006E69B8" w:rsidRDefault="0006055B" w:rsidP="001E2B33">
            <w:pPr>
              <w:tabs>
                <w:tab w:val="left" w:pos="2268"/>
              </w:tabs>
              <w:spacing w:after="0"/>
              <w:jc w:val="both"/>
              <w:rPr>
                <w:rFonts w:ascii="Segoe UI" w:hAnsi="Segoe UI" w:cs="Segoe UI"/>
                <w:b/>
                <w:color w:val="000000" w:themeColor="text1"/>
              </w:rPr>
            </w:pPr>
            <w:r w:rsidRPr="006E69B8">
              <w:rPr>
                <w:rFonts w:ascii="Segoe UI" w:hAnsi="Segoe UI" w:cs="Segoe UI"/>
                <w:b/>
                <w:color w:val="000000" w:themeColor="text1"/>
              </w:rPr>
              <w:t xml:space="preserve">PALCO – GRANDE PORTE: </w:t>
            </w:r>
            <w:r w:rsidRPr="006E69B8">
              <w:rPr>
                <w:rFonts w:ascii="Segoe UI" w:hAnsi="Segoe UI" w:cs="Segoe UI"/>
                <w:color w:val="000000" w:themeColor="text1"/>
              </w:rPr>
              <w:t>PALCO ALUMÍNIO 12 X 10 MTS. PALCO EM ESTRUTURA DE ALUMÍNIO Q-30 E A PARTE DA COBERTURA EM P-50. O PALCO DEVERÁ TER AS MEDIDAS MÍNIMAS DE: 12 METROS DE FRENTE; 10 METROS DE PROFUNDIDADE; 2 METROS DO CHÃO AO PISO DO PALCO; 8 METROS DO PISO DO PALCO ATÉ O TETO 02 (DUAS) TORRES DE FLY, MEDINDO 2 (DOIS) X 2 (DOIS) E ALTURA DE 10 (MTS) CADA. COMPOSTAS DE 8 PÉS. 1 ÁREA DE SERVIÇO NO MESMO NÍVEL DO PALCO, TAMANHO 4 X 4M. NA LATERAL DO PALCO. ESCADA APROVADA PELO BOMBEIRO. TESTEIRA EM ALUMÍNIO Q30 MEDINDO 12X1,20 DE ALTURA, HOUSE MIX MEDINDO 3X3 LONA ANTI-CHAMAS 2 ANDARES Q-30.</w:t>
            </w:r>
          </w:p>
        </w:tc>
        <w:tc>
          <w:tcPr>
            <w:tcW w:w="1554" w:type="dxa"/>
            <w:vAlign w:val="center"/>
          </w:tcPr>
          <w:p w14:paraId="6B1844F3" w14:textId="713AEFFF" w:rsidR="0006055B" w:rsidRPr="006E69B8" w:rsidRDefault="0006055B" w:rsidP="001E2B33">
            <w:pPr>
              <w:tabs>
                <w:tab w:val="left" w:pos="2268"/>
              </w:tabs>
              <w:spacing w:after="0"/>
              <w:jc w:val="center"/>
              <w:rPr>
                <w:rFonts w:ascii="Segoe UI" w:hAnsi="Segoe UI" w:cs="Segoe UI"/>
                <w:b/>
                <w:color w:val="000000" w:themeColor="text1"/>
              </w:rPr>
            </w:pPr>
          </w:p>
        </w:tc>
      </w:tr>
      <w:tr w:rsidR="0006055B" w:rsidRPr="006E69B8" w14:paraId="5E032519" w14:textId="77777777" w:rsidTr="001E2B33">
        <w:tc>
          <w:tcPr>
            <w:tcW w:w="767" w:type="dxa"/>
            <w:vAlign w:val="center"/>
          </w:tcPr>
          <w:p w14:paraId="0CE533E2" w14:textId="77777777" w:rsidR="0006055B" w:rsidRPr="006E69B8" w:rsidRDefault="0006055B" w:rsidP="001E2B33">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t>04</w:t>
            </w:r>
          </w:p>
        </w:tc>
        <w:tc>
          <w:tcPr>
            <w:tcW w:w="788" w:type="dxa"/>
            <w:vAlign w:val="center"/>
          </w:tcPr>
          <w:p w14:paraId="500425B0" w14:textId="77777777" w:rsidR="0006055B" w:rsidRPr="006E69B8" w:rsidRDefault="0006055B" w:rsidP="001E2B33">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t>02</w:t>
            </w:r>
          </w:p>
        </w:tc>
        <w:tc>
          <w:tcPr>
            <w:tcW w:w="1134" w:type="dxa"/>
            <w:vAlign w:val="center"/>
          </w:tcPr>
          <w:p w14:paraId="4A26C0CE" w14:textId="77777777" w:rsidR="0006055B" w:rsidRPr="006E69B8" w:rsidRDefault="0006055B" w:rsidP="001E2B33">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t>DIÁRIA</w:t>
            </w:r>
          </w:p>
        </w:tc>
        <w:tc>
          <w:tcPr>
            <w:tcW w:w="4819" w:type="dxa"/>
            <w:vAlign w:val="center"/>
          </w:tcPr>
          <w:p w14:paraId="4BBF7FF1" w14:textId="77777777" w:rsidR="0006055B" w:rsidRPr="006E69B8" w:rsidRDefault="0006055B" w:rsidP="001E2B33">
            <w:pPr>
              <w:tabs>
                <w:tab w:val="left" w:pos="2268"/>
              </w:tabs>
              <w:spacing w:after="0"/>
              <w:jc w:val="both"/>
              <w:rPr>
                <w:rFonts w:ascii="Segoe UI" w:hAnsi="Segoe UI" w:cs="Segoe UI"/>
                <w:b/>
                <w:color w:val="000000" w:themeColor="text1"/>
              </w:rPr>
            </w:pPr>
            <w:r w:rsidRPr="006E69B8">
              <w:rPr>
                <w:rFonts w:ascii="Segoe UI" w:hAnsi="Segoe UI" w:cs="Segoe UI"/>
                <w:b/>
                <w:color w:val="000000" w:themeColor="text1"/>
              </w:rPr>
              <w:t>GRID METALICO</w:t>
            </w:r>
            <w:r w:rsidRPr="006E69B8">
              <w:rPr>
                <w:rFonts w:ascii="Segoe UI" w:hAnsi="Segoe UI" w:cs="Segoe UI"/>
                <w:color w:val="000000" w:themeColor="text1"/>
              </w:rPr>
              <w:t xml:space="preserve"> NA METRAGEM DE 11 (FRENTE) X 08 (FUNDO) X 06 (ALTURA) METROS, COM 06 PÉS DE APOIO COM TALHAS DE 1 TONELADA EM CADA BASE, COM 4 LINHAS EM P-50 SOBRE ESSE GRID PARA QUE SEJA COLOCADA TODA A ILUMINAÇÃO E PAINÉIS DE LED.</w:t>
            </w:r>
          </w:p>
        </w:tc>
        <w:tc>
          <w:tcPr>
            <w:tcW w:w="1554" w:type="dxa"/>
            <w:vAlign w:val="center"/>
          </w:tcPr>
          <w:p w14:paraId="0C9C29FA" w14:textId="7D15ED10" w:rsidR="0006055B" w:rsidRPr="006E69B8" w:rsidRDefault="0006055B" w:rsidP="001E2B33">
            <w:pPr>
              <w:tabs>
                <w:tab w:val="left" w:pos="2268"/>
              </w:tabs>
              <w:spacing w:after="0"/>
              <w:jc w:val="center"/>
              <w:rPr>
                <w:rFonts w:ascii="Segoe UI" w:hAnsi="Segoe UI" w:cs="Segoe UI"/>
                <w:b/>
                <w:color w:val="000000" w:themeColor="text1"/>
              </w:rPr>
            </w:pPr>
          </w:p>
        </w:tc>
      </w:tr>
      <w:tr w:rsidR="0006055B" w:rsidRPr="006E69B8" w14:paraId="41A5735B" w14:textId="77777777" w:rsidTr="001E2B33">
        <w:tc>
          <w:tcPr>
            <w:tcW w:w="767" w:type="dxa"/>
            <w:vAlign w:val="center"/>
          </w:tcPr>
          <w:p w14:paraId="39B322A6" w14:textId="77777777" w:rsidR="0006055B" w:rsidRPr="006E69B8" w:rsidRDefault="0006055B" w:rsidP="001E2B33">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t>05</w:t>
            </w:r>
          </w:p>
        </w:tc>
        <w:tc>
          <w:tcPr>
            <w:tcW w:w="788" w:type="dxa"/>
            <w:vAlign w:val="center"/>
          </w:tcPr>
          <w:p w14:paraId="284509BB" w14:textId="77777777" w:rsidR="0006055B" w:rsidRPr="006E69B8" w:rsidRDefault="0006055B" w:rsidP="001E2B33">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t>02</w:t>
            </w:r>
          </w:p>
        </w:tc>
        <w:tc>
          <w:tcPr>
            <w:tcW w:w="1134" w:type="dxa"/>
            <w:vAlign w:val="center"/>
          </w:tcPr>
          <w:p w14:paraId="7B931316" w14:textId="77777777" w:rsidR="0006055B" w:rsidRPr="006E69B8" w:rsidRDefault="0006055B" w:rsidP="001E2B33">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t>DIÁRIA</w:t>
            </w:r>
          </w:p>
        </w:tc>
        <w:tc>
          <w:tcPr>
            <w:tcW w:w="4819" w:type="dxa"/>
            <w:vAlign w:val="center"/>
          </w:tcPr>
          <w:p w14:paraId="5450301F" w14:textId="77777777" w:rsidR="0006055B" w:rsidRPr="006E69B8" w:rsidRDefault="0006055B" w:rsidP="001E2B33">
            <w:pPr>
              <w:tabs>
                <w:tab w:val="left" w:pos="2268"/>
              </w:tabs>
              <w:spacing w:after="0"/>
              <w:jc w:val="both"/>
              <w:rPr>
                <w:rFonts w:ascii="Segoe UI" w:hAnsi="Segoe UI" w:cs="Segoe UI"/>
                <w:b/>
                <w:color w:val="000000" w:themeColor="text1"/>
              </w:rPr>
            </w:pPr>
            <w:r w:rsidRPr="006E69B8">
              <w:rPr>
                <w:rFonts w:ascii="Segoe UI" w:hAnsi="Segoe UI" w:cs="Segoe UI"/>
                <w:b/>
                <w:color w:val="000000" w:themeColor="text1"/>
              </w:rPr>
              <w:t>GRUPO GERADOR ABASTECIDO</w:t>
            </w:r>
            <w:r w:rsidRPr="006E69B8">
              <w:rPr>
                <w:rFonts w:ascii="Segoe UI" w:hAnsi="Segoe UI" w:cs="Segoe UI"/>
                <w:color w:val="000000" w:themeColor="text1"/>
              </w:rPr>
              <w:t xml:space="preserve">, SENDO 01 DE </w:t>
            </w:r>
            <w:r w:rsidRPr="006E69B8">
              <w:rPr>
                <w:rFonts w:ascii="Segoe UI" w:hAnsi="Segoe UI" w:cs="Segoe UI"/>
                <w:b/>
                <w:color w:val="000000" w:themeColor="text1"/>
              </w:rPr>
              <w:t>260KVA</w:t>
            </w:r>
            <w:r w:rsidRPr="006E69B8">
              <w:rPr>
                <w:rFonts w:ascii="Segoe UI" w:hAnsi="Segoe UI" w:cs="Segoe UI"/>
                <w:color w:val="000000" w:themeColor="text1"/>
              </w:rPr>
              <w:t>, SILENCIOSO, COM CHAVE REVERSORA DE NO MÍNIMO 180 AH, CABEAMENTO DE ATÉ 50MTS, TRIFÁSICO E NEUTRO COM TÉCNICO DE PLANTÃO DURANTE O EVENTO. COM FRANQUIA DIÁRIA DE NO MÍNIMO 14 HORAS.</w:t>
            </w:r>
          </w:p>
        </w:tc>
        <w:tc>
          <w:tcPr>
            <w:tcW w:w="1554" w:type="dxa"/>
            <w:vAlign w:val="center"/>
          </w:tcPr>
          <w:p w14:paraId="2352FC4A" w14:textId="4D348083" w:rsidR="0006055B" w:rsidRPr="006E69B8" w:rsidRDefault="0006055B" w:rsidP="001E2B33">
            <w:pPr>
              <w:tabs>
                <w:tab w:val="left" w:pos="2268"/>
              </w:tabs>
              <w:spacing w:after="0"/>
              <w:jc w:val="center"/>
              <w:rPr>
                <w:rFonts w:ascii="Segoe UI" w:hAnsi="Segoe UI" w:cs="Segoe UI"/>
                <w:b/>
                <w:color w:val="000000" w:themeColor="text1"/>
              </w:rPr>
            </w:pPr>
          </w:p>
        </w:tc>
      </w:tr>
      <w:tr w:rsidR="0006055B" w:rsidRPr="006E69B8" w14:paraId="67BEAF70" w14:textId="77777777" w:rsidTr="001E2B33">
        <w:tc>
          <w:tcPr>
            <w:tcW w:w="767" w:type="dxa"/>
            <w:vAlign w:val="center"/>
          </w:tcPr>
          <w:p w14:paraId="0347470C" w14:textId="77777777" w:rsidR="0006055B" w:rsidRPr="006E69B8" w:rsidRDefault="0006055B" w:rsidP="001E2B33">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t>06</w:t>
            </w:r>
          </w:p>
        </w:tc>
        <w:tc>
          <w:tcPr>
            <w:tcW w:w="788" w:type="dxa"/>
            <w:vAlign w:val="center"/>
          </w:tcPr>
          <w:p w14:paraId="607D5ACB" w14:textId="77777777" w:rsidR="0006055B" w:rsidRPr="006E69B8" w:rsidRDefault="0006055B" w:rsidP="001E2B33">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t>02</w:t>
            </w:r>
          </w:p>
        </w:tc>
        <w:tc>
          <w:tcPr>
            <w:tcW w:w="1134" w:type="dxa"/>
            <w:vAlign w:val="center"/>
          </w:tcPr>
          <w:p w14:paraId="441109DF" w14:textId="77777777" w:rsidR="0006055B" w:rsidRPr="006E69B8" w:rsidRDefault="0006055B" w:rsidP="001E2B33">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t>DIÁRIA</w:t>
            </w:r>
          </w:p>
        </w:tc>
        <w:tc>
          <w:tcPr>
            <w:tcW w:w="4819" w:type="dxa"/>
            <w:vAlign w:val="center"/>
          </w:tcPr>
          <w:p w14:paraId="5CB47E9C" w14:textId="77777777" w:rsidR="0006055B" w:rsidRPr="006E69B8" w:rsidRDefault="0006055B" w:rsidP="001E2B33">
            <w:pPr>
              <w:tabs>
                <w:tab w:val="left" w:pos="2268"/>
              </w:tabs>
              <w:spacing w:after="0"/>
              <w:jc w:val="both"/>
              <w:rPr>
                <w:rFonts w:ascii="Segoe UI" w:hAnsi="Segoe UI" w:cs="Segoe UI"/>
                <w:b/>
                <w:color w:val="000000" w:themeColor="text1"/>
              </w:rPr>
            </w:pPr>
            <w:r w:rsidRPr="006E69B8">
              <w:rPr>
                <w:rFonts w:ascii="Segoe UI" w:hAnsi="Segoe UI" w:cs="Segoe UI"/>
                <w:b/>
                <w:color w:val="000000" w:themeColor="text1"/>
              </w:rPr>
              <w:t>GRUPO GERADOR ABASTECIDO</w:t>
            </w:r>
            <w:r w:rsidRPr="006E69B8">
              <w:rPr>
                <w:rFonts w:ascii="Segoe UI" w:hAnsi="Segoe UI" w:cs="Segoe UI"/>
                <w:color w:val="000000" w:themeColor="text1"/>
              </w:rPr>
              <w:t xml:space="preserve">, SENDO 01 DE </w:t>
            </w:r>
            <w:r w:rsidRPr="006E69B8">
              <w:rPr>
                <w:rFonts w:ascii="Segoe UI" w:hAnsi="Segoe UI" w:cs="Segoe UI"/>
                <w:b/>
                <w:color w:val="000000" w:themeColor="text1"/>
              </w:rPr>
              <w:t>180KVA</w:t>
            </w:r>
            <w:r w:rsidRPr="006E69B8">
              <w:rPr>
                <w:rFonts w:ascii="Segoe UI" w:hAnsi="Segoe UI" w:cs="Segoe UI"/>
                <w:color w:val="000000" w:themeColor="text1"/>
              </w:rPr>
              <w:t>, SILENCIOSO, COM CHAVE REVERSORA DE NO MÍNIMO 180 AH, CABEAMENTO DE ATÉ 50MTS, TRIFÁSICO E NEUTRO COM TÉCNICO DE PLANTÃO DURANTE O EVENTO. COM FRANQUIA DIÁRIA DE NO MÍNIMO 14 HORAS.</w:t>
            </w:r>
          </w:p>
        </w:tc>
        <w:tc>
          <w:tcPr>
            <w:tcW w:w="1554" w:type="dxa"/>
            <w:vAlign w:val="center"/>
          </w:tcPr>
          <w:p w14:paraId="136A1545" w14:textId="72330B9C" w:rsidR="0006055B" w:rsidRPr="006E69B8" w:rsidRDefault="0006055B" w:rsidP="001E2B33">
            <w:pPr>
              <w:tabs>
                <w:tab w:val="left" w:pos="2268"/>
              </w:tabs>
              <w:spacing w:after="0"/>
              <w:jc w:val="center"/>
              <w:rPr>
                <w:rFonts w:ascii="Segoe UI" w:hAnsi="Segoe UI" w:cs="Segoe UI"/>
                <w:b/>
                <w:color w:val="000000" w:themeColor="text1"/>
              </w:rPr>
            </w:pPr>
          </w:p>
        </w:tc>
      </w:tr>
      <w:tr w:rsidR="0006055B" w:rsidRPr="006E69B8" w14:paraId="7B3344CE" w14:textId="77777777" w:rsidTr="001E2B33">
        <w:tc>
          <w:tcPr>
            <w:tcW w:w="767" w:type="dxa"/>
            <w:vAlign w:val="center"/>
          </w:tcPr>
          <w:p w14:paraId="195D3E72" w14:textId="77777777" w:rsidR="0006055B" w:rsidRPr="006E69B8" w:rsidRDefault="0006055B" w:rsidP="001E2B33">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lastRenderedPageBreak/>
              <w:t>07</w:t>
            </w:r>
          </w:p>
        </w:tc>
        <w:tc>
          <w:tcPr>
            <w:tcW w:w="788" w:type="dxa"/>
            <w:vAlign w:val="center"/>
          </w:tcPr>
          <w:p w14:paraId="29315E54" w14:textId="77777777" w:rsidR="0006055B" w:rsidRPr="006E69B8" w:rsidRDefault="0006055B" w:rsidP="001E2B33">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t>40</w:t>
            </w:r>
          </w:p>
        </w:tc>
        <w:tc>
          <w:tcPr>
            <w:tcW w:w="1134" w:type="dxa"/>
            <w:vAlign w:val="center"/>
          </w:tcPr>
          <w:p w14:paraId="65FC77DB" w14:textId="77777777" w:rsidR="0006055B" w:rsidRPr="006E69B8" w:rsidRDefault="0006055B" w:rsidP="001E2B33">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t>UNIDADE</w:t>
            </w:r>
          </w:p>
        </w:tc>
        <w:tc>
          <w:tcPr>
            <w:tcW w:w="4819" w:type="dxa"/>
            <w:vAlign w:val="center"/>
          </w:tcPr>
          <w:p w14:paraId="218F075E" w14:textId="77777777" w:rsidR="0006055B" w:rsidRPr="006E69B8" w:rsidRDefault="0006055B" w:rsidP="001E2B33">
            <w:pPr>
              <w:spacing w:after="0"/>
              <w:jc w:val="both"/>
              <w:rPr>
                <w:rFonts w:ascii="Segoe UI" w:hAnsi="Segoe UI" w:cs="Segoe UI"/>
                <w:color w:val="000000" w:themeColor="text1"/>
              </w:rPr>
            </w:pPr>
            <w:r w:rsidRPr="006E69B8">
              <w:rPr>
                <w:rFonts w:ascii="Segoe UI" w:hAnsi="Segoe UI" w:cs="Segoe UI"/>
                <w:b/>
                <w:color w:val="000000" w:themeColor="text1"/>
              </w:rPr>
              <w:t>BANHEIROS QUÍMICOS</w:t>
            </w:r>
            <w:r w:rsidRPr="006E69B8">
              <w:rPr>
                <w:rFonts w:ascii="Segoe UI" w:hAnsi="Segoe UI" w:cs="Segoe UI"/>
                <w:color w:val="000000" w:themeColor="text1"/>
              </w:rPr>
              <w:t>, ESTRUTURA EM POLIETILENO, PISO ANTIDERRAPANTE, TETO TRANSLÚCIDO, CAIXA DE DEJETOS 200 LITROS, PORTA PAPEL, TUBO DE RESPIRO LATERAL, TRINCO LIVRE/OCUPADO, TRATAMENTO HIGIENIZANTE COM PRODUTOS QUÍMICOS E MANUTENÇÃO DIÁRIA.</w:t>
            </w:r>
          </w:p>
          <w:p w14:paraId="071A6FD4" w14:textId="77777777" w:rsidR="0006055B" w:rsidRPr="006E69B8" w:rsidRDefault="0006055B" w:rsidP="001E2B33">
            <w:pPr>
              <w:tabs>
                <w:tab w:val="left" w:pos="2268"/>
              </w:tabs>
              <w:spacing w:after="0"/>
              <w:jc w:val="both"/>
              <w:rPr>
                <w:rFonts w:ascii="Segoe UI" w:hAnsi="Segoe UI" w:cs="Segoe UI"/>
                <w:b/>
                <w:color w:val="000000" w:themeColor="text1"/>
              </w:rPr>
            </w:pPr>
            <w:r w:rsidRPr="006E69B8">
              <w:rPr>
                <w:rFonts w:ascii="Segoe UI" w:hAnsi="Segoe UI" w:cs="Segoe UI"/>
                <w:b/>
                <w:color w:val="000000" w:themeColor="text1"/>
              </w:rPr>
              <w:t>OBS:</w:t>
            </w:r>
            <w:r w:rsidRPr="006E69B8">
              <w:rPr>
                <w:rFonts w:ascii="Segoe UI" w:hAnsi="Segoe UI" w:cs="Segoe UI"/>
                <w:color w:val="000000" w:themeColor="text1"/>
              </w:rPr>
              <w:t xml:space="preserve"> 04 BANHEIROS DEVERÃO SER PARA DEFICIENTES FÍSICOS.</w:t>
            </w:r>
          </w:p>
        </w:tc>
        <w:tc>
          <w:tcPr>
            <w:tcW w:w="1554" w:type="dxa"/>
            <w:vAlign w:val="center"/>
          </w:tcPr>
          <w:p w14:paraId="1C40C0DB" w14:textId="2B5160B3" w:rsidR="0006055B" w:rsidRPr="006E69B8" w:rsidRDefault="0006055B" w:rsidP="001E2B33">
            <w:pPr>
              <w:tabs>
                <w:tab w:val="left" w:pos="2268"/>
              </w:tabs>
              <w:spacing w:after="0"/>
              <w:jc w:val="center"/>
              <w:rPr>
                <w:rFonts w:ascii="Segoe UI" w:hAnsi="Segoe UI" w:cs="Segoe UI"/>
                <w:b/>
                <w:color w:val="000000" w:themeColor="text1"/>
              </w:rPr>
            </w:pPr>
          </w:p>
        </w:tc>
      </w:tr>
      <w:tr w:rsidR="0006055B" w:rsidRPr="006E69B8" w14:paraId="7E47FD3B" w14:textId="77777777" w:rsidTr="001E2B33">
        <w:tc>
          <w:tcPr>
            <w:tcW w:w="767" w:type="dxa"/>
            <w:vAlign w:val="center"/>
          </w:tcPr>
          <w:p w14:paraId="78E39C54" w14:textId="77777777" w:rsidR="0006055B" w:rsidRPr="006E69B8" w:rsidRDefault="0006055B" w:rsidP="001E2B33">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t>08</w:t>
            </w:r>
          </w:p>
        </w:tc>
        <w:tc>
          <w:tcPr>
            <w:tcW w:w="788" w:type="dxa"/>
            <w:vAlign w:val="center"/>
          </w:tcPr>
          <w:p w14:paraId="4EF12858" w14:textId="77777777" w:rsidR="0006055B" w:rsidRPr="006E69B8" w:rsidRDefault="0006055B" w:rsidP="001E2B33">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t>30</w:t>
            </w:r>
          </w:p>
        </w:tc>
        <w:tc>
          <w:tcPr>
            <w:tcW w:w="1134" w:type="dxa"/>
            <w:vAlign w:val="center"/>
          </w:tcPr>
          <w:p w14:paraId="14A58C1E" w14:textId="77777777" w:rsidR="0006055B" w:rsidRPr="006E69B8" w:rsidRDefault="0006055B" w:rsidP="001E2B33">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t>SERVIÇO</w:t>
            </w:r>
          </w:p>
        </w:tc>
        <w:tc>
          <w:tcPr>
            <w:tcW w:w="4819" w:type="dxa"/>
            <w:vAlign w:val="center"/>
          </w:tcPr>
          <w:p w14:paraId="2DFD0DB4" w14:textId="77777777" w:rsidR="0006055B" w:rsidRPr="006E69B8" w:rsidRDefault="0006055B" w:rsidP="001E2B33">
            <w:pPr>
              <w:tabs>
                <w:tab w:val="left" w:pos="2268"/>
              </w:tabs>
              <w:spacing w:after="0"/>
              <w:jc w:val="both"/>
              <w:rPr>
                <w:rFonts w:ascii="Segoe UI" w:hAnsi="Segoe UI" w:cs="Segoe UI"/>
                <w:b/>
                <w:color w:val="000000" w:themeColor="text1"/>
              </w:rPr>
            </w:pPr>
            <w:r w:rsidRPr="006E69B8">
              <w:rPr>
                <w:rFonts w:ascii="Segoe UI" w:hAnsi="Segoe UI" w:cs="Segoe UI"/>
                <w:b/>
                <w:color w:val="000000" w:themeColor="text1"/>
              </w:rPr>
              <w:t>SERVIÇO DE APOIO</w:t>
            </w:r>
            <w:r w:rsidRPr="006E69B8">
              <w:rPr>
                <w:rFonts w:ascii="Segoe UI" w:hAnsi="Segoe UI" w:cs="Segoe UI"/>
                <w:color w:val="000000" w:themeColor="text1"/>
              </w:rPr>
              <w:t xml:space="preserve"> - PRESTAÇÃO DE SERVIÇOS DE APOIO NAS ENTRADAS, PALCOS, E DEMAIS DEPENDÊNCIAS DO EVENTO, PROFISSIONAL DEVIDAMENTE UNIFORMIZADOS. DESPESAS DE HOTEL, ALIMENTAÇÃO E TRANSPORTE POR CONTA DO CONTRATADO.</w:t>
            </w:r>
          </w:p>
        </w:tc>
        <w:tc>
          <w:tcPr>
            <w:tcW w:w="1554" w:type="dxa"/>
            <w:vAlign w:val="center"/>
          </w:tcPr>
          <w:p w14:paraId="60036BB6" w14:textId="0A359380" w:rsidR="0006055B" w:rsidRPr="006E69B8" w:rsidRDefault="0006055B" w:rsidP="001E2B33">
            <w:pPr>
              <w:tabs>
                <w:tab w:val="left" w:pos="2268"/>
              </w:tabs>
              <w:spacing w:after="0"/>
              <w:jc w:val="center"/>
              <w:rPr>
                <w:rFonts w:ascii="Segoe UI" w:hAnsi="Segoe UI" w:cs="Segoe UI"/>
                <w:b/>
                <w:color w:val="000000" w:themeColor="text1"/>
              </w:rPr>
            </w:pPr>
          </w:p>
        </w:tc>
      </w:tr>
      <w:tr w:rsidR="0006055B" w:rsidRPr="006E69B8" w14:paraId="290E91FD" w14:textId="77777777" w:rsidTr="001E2B33">
        <w:tc>
          <w:tcPr>
            <w:tcW w:w="767" w:type="dxa"/>
            <w:vAlign w:val="center"/>
          </w:tcPr>
          <w:p w14:paraId="2ACAB1A7" w14:textId="77777777" w:rsidR="0006055B" w:rsidRPr="006E69B8" w:rsidRDefault="0006055B" w:rsidP="001E2B33">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t>09</w:t>
            </w:r>
          </w:p>
        </w:tc>
        <w:tc>
          <w:tcPr>
            <w:tcW w:w="788" w:type="dxa"/>
            <w:vAlign w:val="center"/>
          </w:tcPr>
          <w:p w14:paraId="3D0E18D4" w14:textId="77777777" w:rsidR="0006055B" w:rsidRPr="006E69B8" w:rsidRDefault="0006055B" w:rsidP="001E2B33">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t>16</w:t>
            </w:r>
          </w:p>
        </w:tc>
        <w:tc>
          <w:tcPr>
            <w:tcW w:w="1134" w:type="dxa"/>
            <w:vAlign w:val="center"/>
          </w:tcPr>
          <w:p w14:paraId="60DB4997" w14:textId="77777777" w:rsidR="0006055B" w:rsidRPr="006E69B8" w:rsidRDefault="0006055B" w:rsidP="001E2B33">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t>SERVIÇO</w:t>
            </w:r>
          </w:p>
        </w:tc>
        <w:tc>
          <w:tcPr>
            <w:tcW w:w="4819" w:type="dxa"/>
            <w:vAlign w:val="center"/>
          </w:tcPr>
          <w:p w14:paraId="57A3181F" w14:textId="77777777" w:rsidR="0006055B" w:rsidRPr="006E69B8" w:rsidRDefault="0006055B" w:rsidP="001E2B33">
            <w:pPr>
              <w:tabs>
                <w:tab w:val="left" w:pos="2268"/>
              </w:tabs>
              <w:spacing w:after="0"/>
              <w:jc w:val="both"/>
              <w:rPr>
                <w:rFonts w:ascii="Segoe UI" w:hAnsi="Segoe UI" w:cs="Segoe UI"/>
                <w:b/>
                <w:color w:val="000000" w:themeColor="text1"/>
              </w:rPr>
            </w:pPr>
            <w:r w:rsidRPr="006E69B8">
              <w:rPr>
                <w:rFonts w:ascii="Segoe UI" w:hAnsi="Segoe UI" w:cs="Segoe UI"/>
                <w:b/>
                <w:color w:val="000000" w:themeColor="text1"/>
              </w:rPr>
              <w:t>SERVIÇO DE BRIGADISTA</w:t>
            </w:r>
            <w:r w:rsidRPr="006E69B8">
              <w:rPr>
                <w:rFonts w:ascii="Segoe UI" w:hAnsi="Segoe UI" w:cs="Segoe UI"/>
                <w:color w:val="000000" w:themeColor="text1"/>
              </w:rPr>
              <w:t xml:space="preserve"> - PRESTAÇÃO DE SERVIÇOS DE BRIGADA DE INCÊNDIO PREVIAMENTE TREINADO E CAPACITADO PARA REALIZAR ATENDIMENTO EM SITUAÇÕES DE EMERGÊNCIA, PARA ATUAREM NA PREVENÇÃO E COMBATE DE POSSÍVEIS INCÊNDIOS DURANTE O EVENTO. DESPESAS DE HOTEL, ALIMENTAÇÃO E TRANSPORTE POR CONTA DO CONTRATADO.</w:t>
            </w:r>
          </w:p>
        </w:tc>
        <w:tc>
          <w:tcPr>
            <w:tcW w:w="1554" w:type="dxa"/>
            <w:vAlign w:val="center"/>
          </w:tcPr>
          <w:p w14:paraId="26E1372D" w14:textId="44685471" w:rsidR="0006055B" w:rsidRPr="006E69B8" w:rsidRDefault="0006055B" w:rsidP="001E2B33">
            <w:pPr>
              <w:tabs>
                <w:tab w:val="left" w:pos="2268"/>
              </w:tabs>
              <w:spacing w:after="0"/>
              <w:jc w:val="center"/>
              <w:rPr>
                <w:rFonts w:ascii="Segoe UI" w:hAnsi="Segoe UI" w:cs="Segoe UI"/>
                <w:b/>
                <w:color w:val="000000" w:themeColor="text1"/>
              </w:rPr>
            </w:pPr>
          </w:p>
        </w:tc>
      </w:tr>
      <w:tr w:rsidR="0006055B" w:rsidRPr="006E69B8" w14:paraId="0C7A6577" w14:textId="77777777" w:rsidTr="001E2B33">
        <w:tc>
          <w:tcPr>
            <w:tcW w:w="767" w:type="dxa"/>
            <w:vAlign w:val="center"/>
          </w:tcPr>
          <w:p w14:paraId="2F036C2E" w14:textId="77777777" w:rsidR="0006055B" w:rsidRPr="006E69B8" w:rsidRDefault="0006055B" w:rsidP="001E2B33">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t>10</w:t>
            </w:r>
          </w:p>
        </w:tc>
        <w:tc>
          <w:tcPr>
            <w:tcW w:w="788" w:type="dxa"/>
            <w:vAlign w:val="center"/>
          </w:tcPr>
          <w:p w14:paraId="3159EF50" w14:textId="77777777" w:rsidR="0006055B" w:rsidRPr="006E69B8" w:rsidRDefault="0006055B" w:rsidP="001E2B33">
            <w:pPr>
              <w:spacing w:after="0"/>
              <w:jc w:val="center"/>
              <w:rPr>
                <w:rFonts w:ascii="Segoe UI" w:hAnsi="Segoe UI" w:cs="Segoe UI"/>
                <w:b/>
                <w:color w:val="000000" w:themeColor="text1"/>
              </w:rPr>
            </w:pPr>
            <w:r w:rsidRPr="006E69B8">
              <w:rPr>
                <w:rFonts w:ascii="Segoe UI" w:hAnsi="Segoe UI" w:cs="Segoe UI"/>
                <w:b/>
                <w:color w:val="000000" w:themeColor="text1"/>
              </w:rPr>
              <w:t>35</w:t>
            </w:r>
          </w:p>
        </w:tc>
        <w:tc>
          <w:tcPr>
            <w:tcW w:w="1134" w:type="dxa"/>
            <w:vAlign w:val="center"/>
          </w:tcPr>
          <w:p w14:paraId="623E984B" w14:textId="77777777" w:rsidR="0006055B" w:rsidRPr="006E69B8" w:rsidRDefault="0006055B" w:rsidP="001E2B33">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t>SERVIÇO</w:t>
            </w:r>
          </w:p>
        </w:tc>
        <w:tc>
          <w:tcPr>
            <w:tcW w:w="4819" w:type="dxa"/>
            <w:vAlign w:val="center"/>
          </w:tcPr>
          <w:p w14:paraId="166552FC" w14:textId="77777777" w:rsidR="0006055B" w:rsidRPr="006E69B8" w:rsidRDefault="0006055B" w:rsidP="001E2B33">
            <w:pPr>
              <w:tabs>
                <w:tab w:val="left" w:pos="2268"/>
              </w:tabs>
              <w:spacing w:after="0"/>
              <w:jc w:val="both"/>
              <w:rPr>
                <w:rFonts w:ascii="Segoe UI" w:hAnsi="Segoe UI" w:cs="Segoe UI"/>
                <w:b/>
                <w:color w:val="000000" w:themeColor="text1"/>
              </w:rPr>
            </w:pPr>
            <w:r w:rsidRPr="006E69B8">
              <w:rPr>
                <w:rFonts w:ascii="Segoe UI" w:hAnsi="Segoe UI" w:cs="Segoe UI"/>
                <w:b/>
                <w:color w:val="000000" w:themeColor="text1"/>
              </w:rPr>
              <w:t>SERVIÇO DE SEGURANÇA</w:t>
            </w:r>
            <w:r w:rsidRPr="006E69B8">
              <w:rPr>
                <w:rFonts w:ascii="Segoe UI" w:hAnsi="Segoe UI" w:cs="Segoe UI"/>
                <w:color w:val="000000" w:themeColor="text1"/>
              </w:rPr>
              <w:t xml:space="preserve"> - PRESTAÇÃO DE SERVIÇOS DE SEGURANÇA NAS ENTRADAS, PALCOS, E DEMAIS DEPENDÊNCIAS DO EVENTO, COM PROFISSIONAL CAPACITADO E DEVIDAMENTE UNIFORMIZADO E COM NO MÍNIMO 08 DETECTORES DE METAL. DESPESAS DE HOTEL, ALIMENTAÇÃO E TRANSPORTE POR CONTA DO CONTRATADO.</w:t>
            </w:r>
          </w:p>
        </w:tc>
        <w:tc>
          <w:tcPr>
            <w:tcW w:w="1554" w:type="dxa"/>
            <w:vAlign w:val="center"/>
          </w:tcPr>
          <w:p w14:paraId="482D49F0" w14:textId="717C3CB4" w:rsidR="0006055B" w:rsidRPr="006E69B8" w:rsidRDefault="0006055B" w:rsidP="001E2B33">
            <w:pPr>
              <w:tabs>
                <w:tab w:val="left" w:pos="2268"/>
              </w:tabs>
              <w:spacing w:after="0"/>
              <w:jc w:val="center"/>
              <w:rPr>
                <w:rFonts w:ascii="Segoe UI" w:hAnsi="Segoe UI" w:cs="Segoe UI"/>
                <w:b/>
                <w:color w:val="000000" w:themeColor="text1"/>
              </w:rPr>
            </w:pPr>
          </w:p>
        </w:tc>
      </w:tr>
      <w:tr w:rsidR="0006055B" w:rsidRPr="006E69B8" w14:paraId="1D72DB09" w14:textId="77777777" w:rsidTr="001E2B33">
        <w:tc>
          <w:tcPr>
            <w:tcW w:w="767" w:type="dxa"/>
            <w:vAlign w:val="center"/>
          </w:tcPr>
          <w:p w14:paraId="4E934193" w14:textId="77777777" w:rsidR="0006055B" w:rsidRPr="006E69B8" w:rsidRDefault="0006055B" w:rsidP="001E2B33">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t>11</w:t>
            </w:r>
          </w:p>
        </w:tc>
        <w:tc>
          <w:tcPr>
            <w:tcW w:w="788" w:type="dxa"/>
            <w:vAlign w:val="center"/>
          </w:tcPr>
          <w:p w14:paraId="024778DA" w14:textId="77777777" w:rsidR="0006055B" w:rsidRPr="006E69B8" w:rsidRDefault="0006055B" w:rsidP="001E2B33">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t>200</w:t>
            </w:r>
          </w:p>
        </w:tc>
        <w:tc>
          <w:tcPr>
            <w:tcW w:w="1134" w:type="dxa"/>
            <w:vAlign w:val="center"/>
          </w:tcPr>
          <w:p w14:paraId="0AF3EB83" w14:textId="77777777" w:rsidR="0006055B" w:rsidRPr="006E69B8" w:rsidRDefault="0006055B" w:rsidP="001E2B33">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t>METRO</w:t>
            </w:r>
          </w:p>
        </w:tc>
        <w:tc>
          <w:tcPr>
            <w:tcW w:w="4819" w:type="dxa"/>
            <w:vAlign w:val="center"/>
          </w:tcPr>
          <w:p w14:paraId="4A9EA96E" w14:textId="77777777" w:rsidR="0006055B" w:rsidRPr="006E69B8" w:rsidRDefault="0006055B" w:rsidP="001E2B33">
            <w:pPr>
              <w:tabs>
                <w:tab w:val="left" w:pos="2268"/>
              </w:tabs>
              <w:spacing w:after="0"/>
              <w:jc w:val="both"/>
              <w:rPr>
                <w:rFonts w:ascii="Segoe UI" w:hAnsi="Segoe UI" w:cs="Segoe UI"/>
                <w:b/>
                <w:color w:val="000000" w:themeColor="text1"/>
              </w:rPr>
            </w:pPr>
            <w:r w:rsidRPr="006E69B8">
              <w:rPr>
                <w:rFonts w:ascii="Segoe UI" w:hAnsi="Segoe UI" w:cs="Segoe UI"/>
                <w:b/>
                <w:color w:val="000000" w:themeColor="text1"/>
              </w:rPr>
              <w:t xml:space="preserve">LOCAÇÃO GRADE ISOLAMENTO - </w:t>
            </w:r>
            <w:r w:rsidRPr="006E69B8">
              <w:rPr>
                <w:rFonts w:ascii="Segoe UI" w:hAnsi="Segoe UI" w:cs="Segoe UI"/>
                <w:color w:val="000000" w:themeColor="text1"/>
              </w:rPr>
              <w:t>GRADES EM TUBO PARA ISOLAMENTO DE ÁREAS, MEDINDO 2X1,2M CADA. LOCAÇÃO REFERENTE A 03 DIÁRIAS.</w:t>
            </w:r>
          </w:p>
        </w:tc>
        <w:tc>
          <w:tcPr>
            <w:tcW w:w="1554" w:type="dxa"/>
            <w:vAlign w:val="center"/>
          </w:tcPr>
          <w:p w14:paraId="43D6AB35" w14:textId="4631B46F" w:rsidR="0006055B" w:rsidRPr="006E69B8" w:rsidRDefault="0006055B" w:rsidP="001E2B33">
            <w:pPr>
              <w:tabs>
                <w:tab w:val="left" w:pos="2268"/>
              </w:tabs>
              <w:spacing w:after="0"/>
              <w:jc w:val="center"/>
              <w:rPr>
                <w:rFonts w:ascii="Segoe UI" w:hAnsi="Segoe UI" w:cs="Segoe UI"/>
                <w:b/>
                <w:color w:val="000000" w:themeColor="text1"/>
              </w:rPr>
            </w:pPr>
          </w:p>
        </w:tc>
      </w:tr>
      <w:tr w:rsidR="0006055B" w:rsidRPr="006E69B8" w14:paraId="056C858C" w14:textId="77777777" w:rsidTr="001E2B33">
        <w:tc>
          <w:tcPr>
            <w:tcW w:w="767" w:type="dxa"/>
            <w:vAlign w:val="center"/>
          </w:tcPr>
          <w:p w14:paraId="5A49A662" w14:textId="77777777" w:rsidR="0006055B" w:rsidRPr="006E69B8" w:rsidRDefault="0006055B" w:rsidP="001E2B33">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t>12</w:t>
            </w:r>
          </w:p>
        </w:tc>
        <w:tc>
          <w:tcPr>
            <w:tcW w:w="788" w:type="dxa"/>
            <w:vAlign w:val="center"/>
          </w:tcPr>
          <w:p w14:paraId="5680EDB1" w14:textId="77777777" w:rsidR="0006055B" w:rsidRPr="006E69B8" w:rsidRDefault="0006055B" w:rsidP="001E2B33">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t>100</w:t>
            </w:r>
          </w:p>
        </w:tc>
        <w:tc>
          <w:tcPr>
            <w:tcW w:w="1134" w:type="dxa"/>
            <w:vAlign w:val="center"/>
          </w:tcPr>
          <w:p w14:paraId="2B2B9550" w14:textId="77777777" w:rsidR="0006055B" w:rsidRPr="006E69B8" w:rsidRDefault="0006055B" w:rsidP="001E2B33">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t>METRO</w:t>
            </w:r>
          </w:p>
        </w:tc>
        <w:tc>
          <w:tcPr>
            <w:tcW w:w="4819" w:type="dxa"/>
            <w:vAlign w:val="center"/>
          </w:tcPr>
          <w:p w14:paraId="420BFB20" w14:textId="77777777" w:rsidR="0006055B" w:rsidRPr="006E69B8" w:rsidRDefault="0006055B" w:rsidP="001E2B33">
            <w:pPr>
              <w:tabs>
                <w:tab w:val="left" w:pos="2268"/>
              </w:tabs>
              <w:spacing w:after="0"/>
              <w:jc w:val="both"/>
              <w:rPr>
                <w:rFonts w:ascii="Segoe UI" w:hAnsi="Segoe UI" w:cs="Segoe UI"/>
                <w:b/>
                <w:color w:val="000000" w:themeColor="text1"/>
              </w:rPr>
            </w:pPr>
            <w:r w:rsidRPr="006E69B8">
              <w:rPr>
                <w:rFonts w:ascii="Segoe UI" w:hAnsi="Segoe UI" w:cs="Segoe UI"/>
                <w:b/>
                <w:color w:val="000000" w:themeColor="text1"/>
              </w:rPr>
              <w:t xml:space="preserve">LOCAÇÃO FECHAMENTO - </w:t>
            </w:r>
            <w:r w:rsidRPr="006E69B8">
              <w:rPr>
                <w:rFonts w:ascii="Segoe UI" w:hAnsi="Segoe UI" w:cs="Segoe UI"/>
                <w:color w:val="000000" w:themeColor="text1"/>
              </w:rPr>
              <w:t xml:space="preserve">FECHAMENTO COM MONTAGEM E DESMONTAGEM, SENDO OS MESMOS EM PLACAS METÁLICAS NA </w:t>
            </w:r>
            <w:r w:rsidRPr="006E69B8">
              <w:rPr>
                <w:rFonts w:ascii="Segoe UI" w:hAnsi="Segoe UI" w:cs="Segoe UI"/>
                <w:color w:val="000000" w:themeColor="text1"/>
              </w:rPr>
              <w:lastRenderedPageBreak/>
              <w:t>ALTURA MÍNIMA DE 2,20M COM TRAVESSA E SUPORTE PARA FIXAÇÃO E SEM PONTA DE LANÇA.  LOCAÇÃO REFERENTE A 03 DIÁRIAS.</w:t>
            </w:r>
          </w:p>
        </w:tc>
        <w:tc>
          <w:tcPr>
            <w:tcW w:w="1554" w:type="dxa"/>
            <w:vAlign w:val="center"/>
          </w:tcPr>
          <w:p w14:paraId="60ADC507" w14:textId="7BE3E7A7" w:rsidR="0006055B" w:rsidRPr="006E69B8" w:rsidRDefault="0006055B" w:rsidP="001E2B33">
            <w:pPr>
              <w:tabs>
                <w:tab w:val="left" w:pos="2268"/>
              </w:tabs>
              <w:spacing w:after="0"/>
              <w:jc w:val="center"/>
              <w:rPr>
                <w:rFonts w:ascii="Segoe UI" w:hAnsi="Segoe UI" w:cs="Segoe UI"/>
                <w:b/>
                <w:color w:val="000000" w:themeColor="text1"/>
              </w:rPr>
            </w:pPr>
          </w:p>
        </w:tc>
      </w:tr>
      <w:tr w:rsidR="0006055B" w:rsidRPr="006E69B8" w14:paraId="50A62E02" w14:textId="77777777" w:rsidTr="001E2B33">
        <w:tc>
          <w:tcPr>
            <w:tcW w:w="767" w:type="dxa"/>
            <w:vAlign w:val="center"/>
          </w:tcPr>
          <w:p w14:paraId="2F4C03D5" w14:textId="77777777" w:rsidR="0006055B" w:rsidRPr="006E69B8" w:rsidRDefault="0006055B" w:rsidP="001E2B33">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lastRenderedPageBreak/>
              <w:t>13</w:t>
            </w:r>
          </w:p>
        </w:tc>
        <w:tc>
          <w:tcPr>
            <w:tcW w:w="788" w:type="dxa"/>
            <w:vAlign w:val="center"/>
          </w:tcPr>
          <w:p w14:paraId="123BD028" w14:textId="77777777" w:rsidR="0006055B" w:rsidRPr="006E69B8" w:rsidRDefault="0006055B" w:rsidP="001E2B33">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t>01</w:t>
            </w:r>
          </w:p>
        </w:tc>
        <w:tc>
          <w:tcPr>
            <w:tcW w:w="1134" w:type="dxa"/>
            <w:vAlign w:val="center"/>
          </w:tcPr>
          <w:p w14:paraId="1BAD56D7" w14:textId="77777777" w:rsidR="0006055B" w:rsidRPr="006E69B8" w:rsidRDefault="0006055B" w:rsidP="001E2B33">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t>DIÁRIA</w:t>
            </w:r>
          </w:p>
        </w:tc>
        <w:tc>
          <w:tcPr>
            <w:tcW w:w="4819" w:type="dxa"/>
            <w:vAlign w:val="center"/>
          </w:tcPr>
          <w:p w14:paraId="63E93472" w14:textId="77777777" w:rsidR="0006055B" w:rsidRPr="006E69B8" w:rsidRDefault="0006055B" w:rsidP="001E2B33">
            <w:pPr>
              <w:tabs>
                <w:tab w:val="left" w:pos="2268"/>
              </w:tabs>
              <w:spacing w:after="0"/>
              <w:jc w:val="both"/>
              <w:rPr>
                <w:rFonts w:ascii="Segoe UI" w:hAnsi="Segoe UI" w:cs="Segoe UI"/>
                <w:b/>
                <w:color w:val="000000" w:themeColor="text1"/>
              </w:rPr>
            </w:pPr>
            <w:r w:rsidRPr="006E69B8">
              <w:rPr>
                <w:rFonts w:ascii="Segoe UI" w:hAnsi="Segoe UI" w:cs="Segoe UI"/>
                <w:b/>
                <w:color w:val="000000" w:themeColor="text1"/>
              </w:rPr>
              <w:t>SERVICO DE CAMARIM</w:t>
            </w:r>
            <w:r w:rsidRPr="006E69B8">
              <w:rPr>
                <w:rFonts w:ascii="Segoe UI" w:hAnsi="Segoe UI" w:cs="Segoe UI"/>
                <w:color w:val="000000" w:themeColor="text1"/>
              </w:rPr>
              <w:t xml:space="preserve"> - ESPECIFICACAO DETALHADA NO TERMO DE REFERENCIA.</w:t>
            </w:r>
          </w:p>
        </w:tc>
        <w:tc>
          <w:tcPr>
            <w:tcW w:w="1554" w:type="dxa"/>
            <w:vAlign w:val="center"/>
          </w:tcPr>
          <w:p w14:paraId="048DD80D" w14:textId="695083F3" w:rsidR="0006055B" w:rsidRPr="006E69B8" w:rsidRDefault="0006055B" w:rsidP="001E2B33">
            <w:pPr>
              <w:tabs>
                <w:tab w:val="left" w:pos="2268"/>
              </w:tabs>
              <w:spacing w:after="0"/>
              <w:jc w:val="center"/>
              <w:rPr>
                <w:rFonts w:ascii="Segoe UI" w:hAnsi="Segoe UI" w:cs="Segoe UI"/>
                <w:b/>
                <w:color w:val="000000" w:themeColor="text1"/>
              </w:rPr>
            </w:pPr>
          </w:p>
        </w:tc>
      </w:tr>
      <w:tr w:rsidR="0006055B" w:rsidRPr="006E69B8" w14:paraId="4B2ECBE4" w14:textId="77777777" w:rsidTr="001E2B33">
        <w:tc>
          <w:tcPr>
            <w:tcW w:w="767" w:type="dxa"/>
            <w:vAlign w:val="center"/>
          </w:tcPr>
          <w:p w14:paraId="123FE0EA" w14:textId="77777777" w:rsidR="0006055B" w:rsidRPr="006E69B8" w:rsidRDefault="0006055B" w:rsidP="001E2B33">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t>14</w:t>
            </w:r>
          </w:p>
        </w:tc>
        <w:tc>
          <w:tcPr>
            <w:tcW w:w="788" w:type="dxa"/>
            <w:vAlign w:val="center"/>
          </w:tcPr>
          <w:p w14:paraId="37A430D9" w14:textId="77777777" w:rsidR="0006055B" w:rsidRPr="006E69B8" w:rsidRDefault="0006055B" w:rsidP="001E2B33">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t>01</w:t>
            </w:r>
          </w:p>
        </w:tc>
        <w:tc>
          <w:tcPr>
            <w:tcW w:w="1134" w:type="dxa"/>
            <w:vAlign w:val="center"/>
          </w:tcPr>
          <w:p w14:paraId="30F2C562" w14:textId="77777777" w:rsidR="0006055B" w:rsidRPr="006E69B8" w:rsidRDefault="0006055B" w:rsidP="001E2B33">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t>DIÁRIA</w:t>
            </w:r>
          </w:p>
        </w:tc>
        <w:tc>
          <w:tcPr>
            <w:tcW w:w="4819" w:type="dxa"/>
            <w:vAlign w:val="center"/>
          </w:tcPr>
          <w:p w14:paraId="6C8AFE31" w14:textId="77777777" w:rsidR="0006055B" w:rsidRPr="006E69B8" w:rsidRDefault="0006055B" w:rsidP="001E2B33">
            <w:pPr>
              <w:tabs>
                <w:tab w:val="left" w:pos="2268"/>
              </w:tabs>
              <w:spacing w:after="0"/>
              <w:jc w:val="both"/>
              <w:rPr>
                <w:rFonts w:ascii="Segoe UI" w:hAnsi="Segoe UI" w:cs="Segoe UI"/>
                <w:b/>
                <w:color w:val="000000" w:themeColor="text1"/>
              </w:rPr>
            </w:pPr>
            <w:r w:rsidRPr="006E69B8">
              <w:rPr>
                <w:rFonts w:ascii="Segoe UI" w:hAnsi="Segoe UI" w:cs="Segoe UI"/>
                <w:b/>
                <w:color w:val="000000" w:themeColor="text1"/>
              </w:rPr>
              <w:t>LOCACAO DE CAMARIM</w:t>
            </w:r>
            <w:r w:rsidRPr="006E69B8">
              <w:rPr>
                <w:rFonts w:ascii="Segoe UI" w:hAnsi="Segoe UI" w:cs="Segoe UI"/>
                <w:color w:val="000000" w:themeColor="text1"/>
              </w:rPr>
              <w:t xml:space="preserve"> - LOCACAO DE ESTRUTURA DE 2 CAMARINS PARA SHOW, ATENDENDO AS MEDIDAS DE 4MX4M, EM OCTANORM COM PISO, CARPETE, AR, FORRO, ILUMINACAO, 3 TOMADAS EM CADA CAMARIM E COBERTOS COM TENDA- SELT.</w:t>
            </w:r>
          </w:p>
        </w:tc>
        <w:tc>
          <w:tcPr>
            <w:tcW w:w="1554" w:type="dxa"/>
            <w:vAlign w:val="center"/>
          </w:tcPr>
          <w:p w14:paraId="2B46837B" w14:textId="50E2E767" w:rsidR="0006055B" w:rsidRPr="006E69B8" w:rsidRDefault="0006055B" w:rsidP="001E2B33">
            <w:pPr>
              <w:tabs>
                <w:tab w:val="left" w:pos="2268"/>
              </w:tabs>
              <w:spacing w:after="0"/>
              <w:jc w:val="center"/>
              <w:rPr>
                <w:rFonts w:ascii="Segoe UI" w:hAnsi="Segoe UI" w:cs="Segoe UI"/>
                <w:b/>
                <w:color w:val="000000" w:themeColor="text1"/>
              </w:rPr>
            </w:pPr>
          </w:p>
        </w:tc>
      </w:tr>
      <w:tr w:rsidR="0006055B" w:rsidRPr="006E69B8" w14:paraId="66F1E7A5" w14:textId="77777777" w:rsidTr="001E2B33">
        <w:tc>
          <w:tcPr>
            <w:tcW w:w="767" w:type="dxa"/>
            <w:vAlign w:val="center"/>
          </w:tcPr>
          <w:p w14:paraId="5D50CB3C" w14:textId="77777777" w:rsidR="0006055B" w:rsidRPr="006E69B8" w:rsidRDefault="0006055B" w:rsidP="001E2B33">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t>15</w:t>
            </w:r>
          </w:p>
        </w:tc>
        <w:tc>
          <w:tcPr>
            <w:tcW w:w="788" w:type="dxa"/>
            <w:vAlign w:val="center"/>
          </w:tcPr>
          <w:p w14:paraId="7F919BBA" w14:textId="77777777" w:rsidR="0006055B" w:rsidRPr="006E69B8" w:rsidRDefault="0006055B" w:rsidP="001E2B33">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t>02</w:t>
            </w:r>
          </w:p>
        </w:tc>
        <w:tc>
          <w:tcPr>
            <w:tcW w:w="1134" w:type="dxa"/>
            <w:vAlign w:val="center"/>
          </w:tcPr>
          <w:p w14:paraId="10103419" w14:textId="77777777" w:rsidR="0006055B" w:rsidRPr="006E69B8" w:rsidRDefault="0006055B" w:rsidP="001E2B33">
            <w:pPr>
              <w:tabs>
                <w:tab w:val="left" w:pos="2268"/>
              </w:tabs>
              <w:spacing w:after="0"/>
              <w:jc w:val="center"/>
              <w:rPr>
                <w:rFonts w:ascii="Segoe UI" w:hAnsi="Segoe UI" w:cs="Segoe UI"/>
                <w:b/>
                <w:color w:val="000000" w:themeColor="text1"/>
              </w:rPr>
            </w:pPr>
            <w:r w:rsidRPr="006E69B8">
              <w:rPr>
                <w:rFonts w:ascii="Segoe UI" w:hAnsi="Segoe UI" w:cs="Segoe UI"/>
                <w:b/>
                <w:color w:val="000000" w:themeColor="text1"/>
              </w:rPr>
              <w:t>DIÁRIA</w:t>
            </w:r>
          </w:p>
        </w:tc>
        <w:tc>
          <w:tcPr>
            <w:tcW w:w="4819" w:type="dxa"/>
            <w:vAlign w:val="center"/>
          </w:tcPr>
          <w:p w14:paraId="58AB4A91" w14:textId="77777777" w:rsidR="0006055B" w:rsidRPr="006E69B8" w:rsidRDefault="0006055B" w:rsidP="001E2B33">
            <w:pPr>
              <w:tabs>
                <w:tab w:val="left" w:pos="2268"/>
              </w:tabs>
              <w:spacing w:after="0"/>
              <w:jc w:val="both"/>
              <w:rPr>
                <w:rFonts w:ascii="Segoe UI" w:hAnsi="Segoe UI" w:cs="Segoe UI"/>
                <w:b/>
                <w:color w:val="000000" w:themeColor="text1"/>
              </w:rPr>
            </w:pPr>
            <w:r w:rsidRPr="006E69B8">
              <w:rPr>
                <w:rFonts w:ascii="Segoe UI" w:hAnsi="Segoe UI" w:cs="Segoe UI"/>
                <w:b/>
                <w:color w:val="000000" w:themeColor="text1"/>
              </w:rPr>
              <w:t>LOCACAO DE PAINEL C/ MONTAGEM</w:t>
            </w:r>
            <w:r w:rsidRPr="006E69B8">
              <w:rPr>
                <w:rFonts w:ascii="Segoe UI" w:hAnsi="Segoe UI" w:cs="Segoe UI"/>
                <w:color w:val="000000" w:themeColor="text1"/>
              </w:rPr>
              <w:t xml:space="preserve"> - 01 PAINEL DE LED P5 NO TAMANHO MINIMO DE 4X3 E 01 PAINEL DE LED P5 NO TAMANHO DE 07X05. AMBOS COM OUTDOOR COM ESTRUTURA COMPLETA PARA INSTALACAO EM BOX TRUSS Q30 COM OPCAO DE REGULAGEM DE ALTURA ATE 6 METROS CABEAMENTOS NECESSARIOS, PROCESSADOR DE VIDEO COM VARIAS OPOES DE ENTRADA DE SINAL PARA USO DIVERSOS E UM OPERADOR PROFISSIONAL PARA TRANSMISSAO SIMULTANEA COM 3 CAMERAS NO MINIMO. SERVICO DE MONTAGEM INCLUSO.</w:t>
            </w:r>
          </w:p>
        </w:tc>
        <w:tc>
          <w:tcPr>
            <w:tcW w:w="1554" w:type="dxa"/>
            <w:vAlign w:val="center"/>
          </w:tcPr>
          <w:p w14:paraId="3E589250" w14:textId="2BD44A5D" w:rsidR="0006055B" w:rsidRPr="006E69B8" w:rsidRDefault="0006055B" w:rsidP="001E2B33">
            <w:pPr>
              <w:tabs>
                <w:tab w:val="left" w:pos="2268"/>
              </w:tabs>
              <w:spacing w:after="0"/>
              <w:jc w:val="center"/>
              <w:rPr>
                <w:rFonts w:ascii="Segoe UI" w:hAnsi="Segoe UI" w:cs="Segoe UI"/>
                <w:b/>
                <w:color w:val="000000" w:themeColor="text1"/>
              </w:rPr>
            </w:pPr>
          </w:p>
        </w:tc>
      </w:tr>
    </w:tbl>
    <w:p w14:paraId="485FBD19" w14:textId="752DC886" w:rsidR="00E56A15" w:rsidRPr="009967B2" w:rsidRDefault="00E56A15" w:rsidP="004B7C59">
      <w:pPr>
        <w:tabs>
          <w:tab w:val="left" w:pos="2268"/>
        </w:tabs>
        <w:spacing w:after="160" w:line="300" w:lineRule="auto"/>
        <w:jc w:val="both"/>
        <w:rPr>
          <w:rFonts w:ascii="Segoe UI" w:hAnsi="Segoe UI" w:cs="Segoe UI"/>
          <w:b/>
        </w:rPr>
      </w:pPr>
    </w:p>
    <w:p w14:paraId="44669B25" w14:textId="39BA39A3" w:rsidR="00BD711A" w:rsidRPr="009967B2" w:rsidRDefault="00BD711A" w:rsidP="00C90F30">
      <w:pPr>
        <w:tabs>
          <w:tab w:val="left" w:pos="2268"/>
        </w:tabs>
        <w:spacing w:after="160" w:line="300" w:lineRule="auto"/>
        <w:jc w:val="both"/>
        <w:rPr>
          <w:rFonts w:ascii="Segoe UI" w:hAnsi="Segoe UI" w:cs="Segoe UI"/>
          <w:b/>
        </w:rPr>
      </w:pPr>
      <w:r w:rsidRPr="009967B2">
        <w:rPr>
          <w:rFonts w:ascii="Segoe UI" w:hAnsi="Segoe UI" w:cs="Segoe UI"/>
          <w:b/>
        </w:rPr>
        <w:t xml:space="preserve">2. </w:t>
      </w:r>
      <w:r w:rsidR="00B570B2" w:rsidRPr="009967B2">
        <w:rPr>
          <w:rFonts w:ascii="Segoe UI" w:hAnsi="Segoe UI" w:cs="Segoe UI"/>
          <w:b/>
        </w:rPr>
        <w:t xml:space="preserve">CLÁUSULA SEGUNDA: </w:t>
      </w:r>
      <w:r w:rsidRPr="009967B2">
        <w:rPr>
          <w:rFonts w:ascii="Segoe UI" w:hAnsi="Segoe UI" w:cs="Segoe UI"/>
          <w:b/>
        </w:rPr>
        <w:t>D</w:t>
      </w:r>
      <w:r w:rsidR="00B570B2" w:rsidRPr="009967B2">
        <w:rPr>
          <w:rFonts w:ascii="Segoe UI" w:hAnsi="Segoe UI" w:cs="Segoe UI"/>
          <w:b/>
        </w:rPr>
        <w:t xml:space="preserve">a vinculação </w:t>
      </w:r>
      <w:r w:rsidR="00E721FA" w:rsidRPr="009967B2">
        <w:rPr>
          <w:rFonts w:ascii="Segoe UI" w:hAnsi="Segoe UI" w:cs="Segoe UI"/>
          <w:b/>
        </w:rPr>
        <w:t>ao edital de licitação pública e à proposta da licitante vencedora</w:t>
      </w:r>
    </w:p>
    <w:p w14:paraId="09203C00" w14:textId="4500D386" w:rsidR="00BD711A" w:rsidRPr="009967B2" w:rsidRDefault="00E56A15" w:rsidP="00C90F30">
      <w:pPr>
        <w:tabs>
          <w:tab w:val="left" w:pos="2268"/>
        </w:tabs>
        <w:spacing w:after="160" w:line="300" w:lineRule="auto"/>
        <w:jc w:val="both"/>
        <w:rPr>
          <w:rFonts w:ascii="Segoe UI" w:hAnsi="Segoe UI" w:cs="Segoe UI"/>
        </w:rPr>
      </w:pPr>
      <w:r w:rsidRPr="009967B2">
        <w:rPr>
          <w:rFonts w:ascii="Segoe UI" w:hAnsi="Segoe UI" w:cs="Segoe UI"/>
        </w:rPr>
        <w:t>2.1. Vinculam a este contrato administrativo:</w:t>
      </w:r>
    </w:p>
    <w:p w14:paraId="4BBF8B41" w14:textId="10BD5083" w:rsidR="00E56A15" w:rsidRPr="009967B2" w:rsidRDefault="00C74703" w:rsidP="00C90F30">
      <w:pPr>
        <w:tabs>
          <w:tab w:val="left" w:pos="2268"/>
        </w:tabs>
        <w:spacing w:after="160" w:line="300" w:lineRule="auto"/>
        <w:jc w:val="both"/>
        <w:rPr>
          <w:rFonts w:ascii="Segoe UI" w:hAnsi="Segoe UI" w:cs="Segoe UI"/>
        </w:rPr>
      </w:pPr>
      <w:r w:rsidRPr="009967B2">
        <w:rPr>
          <w:rFonts w:ascii="Segoe UI" w:hAnsi="Segoe UI" w:cs="Segoe UI"/>
        </w:rPr>
        <w:t>2.1.1. O edital e anexos deste Pregão</w:t>
      </w:r>
      <w:r w:rsidR="00E56A15" w:rsidRPr="009967B2">
        <w:rPr>
          <w:rFonts w:ascii="Segoe UI" w:hAnsi="Segoe UI" w:cs="Segoe UI"/>
        </w:rPr>
        <w:t>;</w:t>
      </w:r>
    </w:p>
    <w:p w14:paraId="16CB8737" w14:textId="0C5F1C3F" w:rsidR="00203CA9" w:rsidRPr="009967B2" w:rsidRDefault="003723CC" w:rsidP="00C90F30">
      <w:pPr>
        <w:tabs>
          <w:tab w:val="left" w:pos="2268"/>
        </w:tabs>
        <w:spacing w:after="160" w:line="300" w:lineRule="auto"/>
        <w:jc w:val="both"/>
        <w:rPr>
          <w:rFonts w:ascii="Segoe UI" w:hAnsi="Segoe UI" w:cs="Segoe UI"/>
        </w:rPr>
      </w:pPr>
      <w:r w:rsidRPr="009967B2">
        <w:rPr>
          <w:rFonts w:ascii="Segoe UI" w:hAnsi="Segoe UI" w:cs="Segoe UI"/>
        </w:rPr>
        <w:t>2.1.2. A proposta do(a)</w:t>
      </w:r>
      <w:r w:rsidR="00C74703" w:rsidRPr="009967B2">
        <w:rPr>
          <w:rFonts w:ascii="Segoe UI" w:hAnsi="Segoe UI" w:cs="Segoe UI"/>
        </w:rPr>
        <w:t xml:space="preserve"> C</w:t>
      </w:r>
      <w:r w:rsidR="00203CA9" w:rsidRPr="009967B2">
        <w:rPr>
          <w:rFonts w:ascii="Segoe UI" w:hAnsi="Segoe UI" w:cs="Segoe UI"/>
        </w:rPr>
        <w:t>ontratad</w:t>
      </w:r>
      <w:r w:rsidRPr="009967B2">
        <w:rPr>
          <w:rFonts w:ascii="Segoe UI" w:hAnsi="Segoe UI" w:cs="Segoe UI"/>
        </w:rPr>
        <w:t>o(</w:t>
      </w:r>
      <w:r w:rsidR="00203CA9" w:rsidRPr="009967B2">
        <w:rPr>
          <w:rFonts w:ascii="Segoe UI" w:hAnsi="Segoe UI" w:cs="Segoe UI"/>
        </w:rPr>
        <w:t>a</w:t>
      </w:r>
      <w:r w:rsidRPr="009967B2">
        <w:rPr>
          <w:rFonts w:ascii="Segoe UI" w:hAnsi="Segoe UI" w:cs="Segoe UI"/>
        </w:rPr>
        <w:t>)</w:t>
      </w:r>
      <w:r w:rsidR="00203CA9" w:rsidRPr="009967B2">
        <w:rPr>
          <w:rFonts w:ascii="Segoe UI" w:hAnsi="Segoe UI" w:cs="Segoe UI"/>
        </w:rPr>
        <w:t>;</w:t>
      </w:r>
    </w:p>
    <w:p w14:paraId="66CF566A" w14:textId="77777777" w:rsidR="00E56A15" w:rsidRPr="009967B2" w:rsidRDefault="00E56A15" w:rsidP="00E56A15">
      <w:pPr>
        <w:tabs>
          <w:tab w:val="left" w:pos="2268"/>
        </w:tabs>
        <w:spacing w:after="0" w:line="300" w:lineRule="auto"/>
        <w:jc w:val="both"/>
        <w:rPr>
          <w:rFonts w:ascii="Segoe UI" w:hAnsi="Segoe UI" w:cs="Segoe UI"/>
        </w:rPr>
      </w:pPr>
    </w:p>
    <w:p w14:paraId="09907806" w14:textId="7756B7F0" w:rsidR="00BD711A" w:rsidRPr="009967B2" w:rsidRDefault="00BD711A" w:rsidP="00C90F30">
      <w:pPr>
        <w:tabs>
          <w:tab w:val="left" w:pos="2268"/>
        </w:tabs>
        <w:spacing w:after="160" w:line="300" w:lineRule="auto"/>
        <w:jc w:val="both"/>
        <w:rPr>
          <w:rFonts w:ascii="Segoe UI" w:hAnsi="Segoe UI" w:cs="Segoe UI"/>
          <w:b/>
        </w:rPr>
      </w:pPr>
      <w:r w:rsidRPr="009967B2">
        <w:rPr>
          <w:rFonts w:ascii="Segoe UI" w:hAnsi="Segoe UI" w:cs="Segoe UI"/>
          <w:b/>
        </w:rPr>
        <w:t xml:space="preserve">3. </w:t>
      </w:r>
      <w:r w:rsidR="00B570B2" w:rsidRPr="009967B2">
        <w:rPr>
          <w:rFonts w:ascii="Segoe UI" w:hAnsi="Segoe UI" w:cs="Segoe UI"/>
          <w:b/>
        </w:rPr>
        <w:t xml:space="preserve">CLÁUSULA TERCEIRA: </w:t>
      </w:r>
      <w:r w:rsidRPr="009967B2">
        <w:rPr>
          <w:rFonts w:ascii="Segoe UI" w:hAnsi="Segoe UI" w:cs="Segoe UI"/>
          <w:b/>
        </w:rPr>
        <w:t>D</w:t>
      </w:r>
      <w:r w:rsidR="00B570B2" w:rsidRPr="009967B2">
        <w:rPr>
          <w:rFonts w:ascii="Segoe UI" w:hAnsi="Segoe UI" w:cs="Segoe UI"/>
          <w:b/>
        </w:rPr>
        <w:t>a legislação aplicável à execução do contrato administrativo, inclusive quanto aos casos omissos</w:t>
      </w:r>
    </w:p>
    <w:p w14:paraId="2CACEFA1" w14:textId="2E251FDA" w:rsidR="00BD711A" w:rsidRPr="009967B2" w:rsidRDefault="00203CA9" w:rsidP="00C90F30">
      <w:pPr>
        <w:tabs>
          <w:tab w:val="left" w:pos="2268"/>
        </w:tabs>
        <w:spacing w:after="160" w:line="300" w:lineRule="auto"/>
        <w:jc w:val="both"/>
        <w:rPr>
          <w:rFonts w:ascii="Segoe UI" w:hAnsi="Segoe UI" w:cs="Segoe UI"/>
        </w:rPr>
      </w:pPr>
      <w:r w:rsidRPr="009967B2">
        <w:rPr>
          <w:rFonts w:ascii="Segoe UI" w:hAnsi="Segoe UI" w:cs="Segoe UI"/>
        </w:rPr>
        <w:t>3.1. As legislações aplicáveis à execução deste contrato administrativo, inclusive quanto aos casos omissão, são:</w:t>
      </w:r>
    </w:p>
    <w:p w14:paraId="6143C2CA" w14:textId="51D86C1C" w:rsidR="00203CA9" w:rsidRPr="009967B2" w:rsidRDefault="00203CA9" w:rsidP="00C90F30">
      <w:pPr>
        <w:tabs>
          <w:tab w:val="left" w:pos="2268"/>
        </w:tabs>
        <w:spacing w:after="160" w:line="300" w:lineRule="auto"/>
        <w:jc w:val="both"/>
        <w:rPr>
          <w:rFonts w:ascii="Segoe UI" w:hAnsi="Segoe UI" w:cs="Segoe UI"/>
        </w:rPr>
      </w:pPr>
      <w:r w:rsidRPr="009967B2">
        <w:rPr>
          <w:rFonts w:ascii="Segoe UI" w:hAnsi="Segoe UI" w:cs="Segoe UI"/>
        </w:rPr>
        <w:t>3.1.1. Lei nº. 14.133/2021;</w:t>
      </w:r>
    </w:p>
    <w:p w14:paraId="061D1542" w14:textId="77777777" w:rsidR="00203CA9" w:rsidRPr="009967B2" w:rsidRDefault="00203CA9" w:rsidP="00203CA9">
      <w:pPr>
        <w:tabs>
          <w:tab w:val="left" w:pos="2268"/>
        </w:tabs>
        <w:spacing w:after="0" w:line="300" w:lineRule="auto"/>
        <w:jc w:val="both"/>
        <w:rPr>
          <w:rFonts w:ascii="Segoe UI" w:hAnsi="Segoe UI" w:cs="Segoe UI"/>
        </w:rPr>
      </w:pPr>
    </w:p>
    <w:p w14:paraId="40AB6617" w14:textId="121D7E3D" w:rsidR="00203CA9" w:rsidRPr="009967B2" w:rsidRDefault="00203CA9" w:rsidP="00C90F30">
      <w:pPr>
        <w:tabs>
          <w:tab w:val="left" w:pos="2268"/>
        </w:tabs>
        <w:spacing w:after="160" w:line="300" w:lineRule="auto"/>
        <w:jc w:val="both"/>
        <w:rPr>
          <w:rFonts w:ascii="Segoe UI" w:hAnsi="Segoe UI" w:cs="Segoe UI"/>
          <w:b/>
        </w:rPr>
      </w:pPr>
      <w:r w:rsidRPr="009967B2">
        <w:rPr>
          <w:rFonts w:ascii="Segoe UI" w:hAnsi="Segoe UI" w:cs="Segoe UI"/>
          <w:b/>
        </w:rPr>
        <w:t xml:space="preserve">4. </w:t>
      </w:r>
      <w:r w:rsidR="00B570B2" w:rsidRPr="009967B2">
        <w:rPr>
          <w:rFonts w:ascii="Segoe UI" w:hAnsi="Segoe UI" w:cs="Segoe UI"/>
          <w:b/>
        </w:rPr>
        <w:t xml:space="preserve">CLÁUSULA QUARTA: </w:t>
      </w:r>
      <w:r w:rsidRPr="009967B2">
        <w:rPr>
          <w:rFonts w:ascii="Segoe UI" w:hAnsi="Segoe UI" w:cs="Segoe UI"/>
          <w:b/>
        </w:rPr>
        <w:t>D</w:t>
      </w:r>
      <w:r w:rsidR="00B570B2" w:rsidRPr="009967B2">
        <w:rPr>
          <w:rFonts w:ascii="Segoe UI" w:hAnsi="Segoe UI" w:cs="Segoe UI"/>
          <w:b/>
        </w:rPr>
        <w:t>a vigência e prorrogação</w:t>
      </w:r>
    </w:p>
    <w:p w14:paraId="1DBEE869" w14:textId="32F1D59A" w:rsidR="00BB646C" w:rsidRPr="009967B2" w:rsidRDefault="00BB646C" w:rsidP="00BB646C">
      <w:pPr>
        <w:tabs>
          <w:tab w:val="left" w:pos="2268"/>
        </w:tabs>
        <w:spacing w:after="0" w:line="300" w:lineRule="auto"/>
        <w:jc w:val="both"/>
        <w:rPr>
          <w:rFonts w:ascii="Segoe UI" w:hAnsi="Segoe UI" w:cs="Segoe UI"/>
        </w:rPr>
      </w:pPr>
      <w:r w:rsidRPr="009967B2">
        <w:rPr>
          <w:rFonts w:ascii="Segoe UI" w:hAnsi="Segoe UI" w:cs="Segoe UI"/>
        </w:rPr>
        <w:t xml:space="preserve">4.1. O prazo do contrato é de </w:t>
      </w:r>
      <w:r w:rsidR="00A92F67" w:rsidRPr="009967B2">
        <w:rPr>
          <w:rFonts w:ascii="Segoe UI" w:hAnsi="Segoe UI" w:cs="Segoe UI"/>
        </w:rPr>
        <w:t>09</w:t>
      </w:r>
      <w:r w:rsidRPr="009967B2">
        <w:rPr>
          <w:rFonts w:ascii="Segoe UI" w:hAnsi="Segoe UI" w:cs="Segoe UI"/>
        </w:rPr>
        <w:t xml:space="preserve"> (</w:t>
      </w:r>
      <w:r w:rsidR="00A92F67" w:rsidRPr="009967B2">
        <w:rPr>
          <w:rFonts w:ascii="Segoe UI" w:hAnsi="Segoe UI" w:cs="Segoe UI"/>
        </w:rPr>
        <w:t>nov</w:t>
      </w:r>
      <w:r w:rsidR="00161B6E" w:rsidRPr="009967B2">
        <w:rPr>
          <w:rFonts w:ascii="Segoe UI" w:hAnsi="Segoe UI" w:cs="Segoe UI"/>
        </w:rPr>
        <w:t>e</w:t>
      </w:r>
      <w:r w:rsidRPr="009967B2">
        <w:rPr>
          <w:rFonts w:ascii="Segoe UI" w:hAnsi="Segoe UI" w:cs="Segoe UI"/>
        </w:rPr>
        <w:t>) contados da assinatura do Contrato Administrativo.</w:t>
      </w:r>
    </w:p>
    <w:p w14:paraId="440F7A05" w14:textId="77777777" w:rsidR="00203CA9" w:rsidRPr="009967B2" w:rsidRDefault="00203CA9" w:rsidP="00203CA9">
      <w:pPr>
        <w:tabs>
          <w:tab w:val="left" w:pos="2268"/>
        </w:tabs>
        <w:spacing w:after="0" w:line="300" w:lineRule="auto"/>
        <w:jc w:val="both"/>
        <w:rPr>
          <w:rFonts w:ascii="Segoe UI" w:hAnsi="Segoe UI" w:cs="Segoe UI"/>
          <w:b/>
        </w:rPr>
      </w:pPr>
    </w:p>
    <w:p w14:paraId="02442AB5" w14:textId="56E458AB" w:rsidR="00BD711A" w:rsidRPr="009967B2" w:rsidRDefault="00E66FB2" w:rsidP="00C90F30">
      <w:pPr>
        <w:tabs>
          <w:tab w:val="left" w:pos="2268"/>
        </w:tabs>
        <w:spacing w:after="160" w:line="300" w:lineRule="auto"/>
        <w:jc w:val="both"/>
        <w:rPr>
          <w:rFonts w:ascii="Segoe UI" w:hAnsi="Segoe UI" w:cs="Segoe UI"/>
          <w:b/>
        </w:rPr>
      </w:pPr>
      <w:r w:rsidRPr="009967B2">
        <w:rPr>
          <w:rFonts w:ascii="Segoe UI" w:hAnsi="Segoe UI" w:cs="Segoe UI"/>
          <w:b/>
        </w:rPr>
        <w:t>5</w:t>
      </w:r>
      <w:r w:rsidR="00BD711A" w:rsidRPr="009967B2">
        <w:rPr>
          <w:rFonts w:ascii="Segoe UI" w:hAnsi="Segoe UI" w:cs="Segoe UI"/>
          <w:b/>
        </w:rPr>
        <w:t xml:space="preserve">. </w:t>
      </w:r>
      <w:r w:rsidR="00B570B2" w:rsidRPr="009967B2">
        <w:rPr>
          <w:rFonts w:ascii="Segoe UI" w:hAnsi="Segoe UI" w:cs="Segoe UI"/>
          <w:b/>
        </w:rPr>
        <w:t>CLÁUSULA QUINTA: Do regime de execução ou a forma de fornecimento</w:t>
      </w:r>
    </w:p>
    <w:p w14:paraId="7168B374" w14:textId="5F6DE4A0" w:rsidR="00BD711A" w:rsidRPr="009967B2" w:rsidRDefault="00E66FB2" w:rsidP="00C90F30">
      <w:pPr>
        <w:tabs>
          <w:tab w:val="left" w:pos="2268"/>
        </w:tabs>
        <w:spacing w:after="160" w:line="300" w:lineRule="auto"/>
        <w:jc w:val="both"/>
        <w:rPr>
          <w:rFonts w:ascii="Segoe UI" w:hAnsi="Segoe UI" w:cs="Segoe UI"/>
        </w:rPr>
      </w:pPr>
      <w:r w:rsidRPr="009967B2">
        <w:rPr>
          <w:rFonts w:ascii="Segoe UI" w:hAnsi="Segoe UI" w:cs="Segoe UI"/>
        </w:rPr>
        <w:t>5</w:t>
      </w:r>
      <w:r w:rsidR="00203CA9" w:rsidRPr="009967B2">
        <w:rPr>
          <w:rFonts w:ascii="Segoe UI" w:hAnsi="Segoe UI" w:cs="Segoe UI"/>
        </w:rPr>
        <w:t>.1. O regime de execução ou a forma de fornecimento está prevista no TR.</w:t>
      </w:r>
    </w:p>
    <w:p w14:paraId="35EE1745" w14:textId="77777777" w:rsidR="00203CA9" w:rsidRPr="009967B2" w:rsidRDefault="00203CA9" w:rsidP="00203CA9">
      <w:pPr>
        <w:tabs>
          <w:tab w:val="left" w:pos="2268"/>
        </w:tabs>
        <w:spacing w:after="0" w:line="300" w:lineRule="auto"/>
        <w:jc w:val="both"/>
        <w:rPr>
          <w:rFonts w:ascii="Segoe UI" w:hAnsi="Segoe UI" w:cs="Segoe UI"/>
        </w:rPr>
      </w:pPr>
    </w:p>
    <w:p w14:paraId="585C5122" w14:textId="77038C1F" w:rsidR="00BD711A" w:rsidRPr="009967B2" w:rsidRDefault="00E66FB2" w:rsidP="00C90F30">
      <w:pPr>
        <w:tabs>
          <w:tab w:val="left" w:pos="2268"/>
        </w:tabs>
        <w:spacing w:after="160" w:line="300" w:lineRule="auto"/>
        <w:jc w:val="both"/>
        <w:rPr>
          <w:rFonts w:ascii="Segoe UI" w:hAnsi="Segoe UI" w:cs="Segoe UI"/>
          <w:b/>
        </w:rPr>
      </w:pPr>
      <w:r w:rsidRPr="009967B2">
        <w:rPr>
          <w:rFonts w:ascii="Segoe UI" w:hAnsi="Segoe UI" w:cs="Segoe UI"/>
          <w:b/>
        </w:rPr>
        <w:t>6</w:t>
      </w:r>
      <w:r w:rsidR="00BD711A" w:rsidRPr="009967B2">
        <w:rPr>
          <w:rFonts w:ascii="Segoe UI" w:hAnsi="Segoe UI" w:cs="Segoe UI"/>
          <w:b/>
        </w:rPr>
        <w:t xml:space="preserve">. </w:t>
      </w:r>
      <w:r w:rsidR="00763D10" w:rsidRPr="009967B2">
        <w:rPr>
          <w:rFonts w:ascii="Segoe UI" w:hAnsi="Segoe UI" w:cs="Segoe UI"/>
          <w:b/>
        </w:rPr>
        <w:t xml:space="preserve">CLÁUSULA SEXTA: </w:t>
      </w:r>
      <w:r w:rsidR="00BD711A" w:rsidRPr="009967B2">
        <w:rPr>
          <w:rFonts w:ascii="Segoe UI" w:hAnsi="Segoe UI" w:cs="Segoe UI"/>
          <w:b/>
        </w:rPr>
        <w:t>D</w:t>
      </w:r>
      <w:r w:rsidR="00763D10" w:rsidRPr="009967B2">
        <w:rPr>
          <w:rFonts w:ascii="Segoe UI" w:hAnsi="Segoe UI" w:cs="Segoe UI"/>
          <w:b/>
        </w:rPr>
        <w:t>o preço e as condições de pagamento, os critérios, a data-base e a periodicidade do reajustamento de preços e os critérios de atualização monetária entre a data do adimplemento das obrigações e a do efetivo pagamento</w:t>
      </w:r>
    </w:p>
    <w:p w14:paraId="10707F3A" w14:textId="2696637B" w:rsidR="00BD711A" w:rsidRPr="009967B2" w:rsidRDefault="00E66FB2" w:rsidP="00203CA9">
      <w:pPr>
        <w:tabs>
          <w:tab w:val="left" w:pos="2268"/>
        </w:tabs>
        <w:spacing w:after="160" w:line="360" w:lineRule="auto"/>
        <w:jc w:val="both"/>
        <w:rPr>
          <w:rFonts w:ascii="Segoe UI" w:hAnsi="Segoe UI" w:cs="Segoe UI"/>
        </w:rPr>
      </w:pPr>
      <w:r w:rsidRPr="009967B2">
        <w:rPr>
          <w:rFonts w:ascii="Segoe UI" w:hAnsi="Segoe UI" w:cs="Segoe UI"/>
        </w:rPr>
        <w:t>6</w:t>
      </w:r>
      <w:r w:rsidR="00203CA9" w:rsidRPr="009967B2">
        <w:rPr>
          <w:rFonts w:ascii="Segoe UI" w:hAnsi="Segoe UI" w:cs="Segoe UI"/>
        </w:rPr>
        <w:t xml:space="preserve">.1. </w:t>
      </w:r>
      <w:r w:rsidRPr="009967B2">
        <w:rPr>
          <w:rFonts w:ascii="Segoe UI" w:hAnsi="Segoe UI" w:cs="Segoe UI"/>
        </w:rPr>
        <w:t>O preço deste contrato administrativo é de R$ XX (XX).</w:t>
      </w:r>
    </w:p>
    <w:p w14:paraId="011082E4" w14:textId="717A0EB6" w:rsidR="00B633EC" w:rsidRPr="009967B2" w:rsidRDefault="00E66FB2" w:rsidP="00B633EC">
      <w:pPr>
        <w:spacing w:after="160" w:line="300" w:lineRule="auto"/>
        <w:jc w:val="both"/>
        <w:rPr>
          <w:rFonts w:ascii="Segoe UI" w:hAnsi="Segoe UI" w:cs="Segoe UI"/>
        </w:rPr>
      </w:pPr>
      <w:r w:rsidRPr="009967B2">
        <w:rPr>
          <w:rFonts w:ascii="Segoe UI" w:hAnsi="Segoe UI" w:cs="Segoe UI"/>
        </w:rPr>
        <w:t xml:space="preserve">6.2. </w:t>
      </w:r>
      <w:r w:rsidR="00B633EC" w:rsidRPr="009967B2">
        <w:rPr>
          <w:rFonts w:ascii="Segoe UI" w:hAnsi="Segoe UI" w:cs="Segoe UI"/>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8707B74" w14:textId="297A9FF8" w:rsidR="00B633EC" w:rsidRPr="009967B2" w:rsidRDefault="00161B6E" w:rsidP="00B633EC">
      <w:pPr>
        <w:spacing w:after="160" w:line="300" w:lineRule="auto"/>
        <w:jc w:val="both"/>
        <w:rPr>
          <w:rFonts w:ascii="Segoe UI" w:hAnsi="Segoe UI" w:cs="Segoe UI"/>
        </w:rPr>
      </w:pPr>
      <w:r w:rsidRPr="009967B2">
        <w:rPr>
          <w:rFonts w:ascii="Segoe UI" w:hAnsi="Segoe UI" w:cs="Segoe UI"/>
        </w:rPr>
        <w:t>6.3</w:t>
      </w:r>
      <w:r w:rsidR="00B633EC" w:rsidRPr="009967B2">
        <w:rPr>
          <w:rFonts w:ascii="Segoe UI" w:hAnsi="Segoe UI" w:cs="Segoe UI"/>
        </w:rPr>
        <w:t>. As condições de pagamento estão prevista</w:t>
      </w:r>
      <w:r w:rsidR="00BB646C" w:rsidRPr="009967B2">
        <w:rPr>
          <w:rFonts w:ascii="Segoe UI" w:hAnsi="Segoe UI" w:cs="Segoe UI"/>
        </w:rPr>
        <w:t>s</w:t>
      </w:r>
      <w:r w:rsidR="00B633EC" w:rsidRPr="009967B2">
        <w:rPr>
          <w:rFonts w:ascii="Segoe UI" w:hAnsi="Segoe UI" w:cs="Segoe UI"/>
        </w:rPr>
        <w:t xml:space="preserve"> no TR.</w:t>
      </w:r>
    </w:p>
    <w:p w14:paraId="3EE683BA" w14:textId="208EE67C" w:rsidR="00617067" w:rsidRPr="009967B2" w:rsidRDefault="00161B6E" w:rsidP="00B633EC">
      <w:pPr>
        <w:spacing w:after="160" w:line="300" w:lineRule="auto"/>
        <w:jc w:val="both"/>
        <w:rPr>
          <w:rFonts w:ascii="Segoe UI" w:hAnsi="Segoe UI" w:cs="Segoe UI"/>
        </w:rPr>
      </w:pPr>
      <w:r w:rsidRPr="009967B2">
        <w:rPr>
          <w:rFonts w:ascii="Segoe UI" w:hAnsi="Segoe UI" w:cs="Segoe UI"/>
        </w:rPr>
        <w:t>6.4</w:t>
      </w:r>
      <w:r w:rsidR="00617067" w:rsidRPr="009967B2">
        <w:rPr>
          <w:rFonts w:ascii="Segoe UI" w:hAnsi="Segoe UI" w:cs="Segoe UI"/>
        </w:rPr>
        <w:t xml:space="preserve">. </w:t>
      </w:r>
      <w:r w:rsidR="00422331" w:rsidRPr="009967B2">
        <w:rPr>
          <w:rFonts w:ascii="Segoe UI" w:hAnsi="Segoe UI" w:cs="Segoe UI"/>
        </w:rPr>
        <w:t>Os preços inicialmente contratados são fixos e irreajustáveis no prazo de 01 (um) ano contado do orçamento estimado, ou seja: XX de XX de 20XX</w:t>
      </w:r>
      <w:r w:rsidR="00E721FA" w:rsidRPr="009967B2">
        <w:rPr>
          <w:rFonts w:ascii="Segoe UI" w:hAnsi="Segoe UI" w:cs="Segoe UI"/>
        </w:rPr>
        <w:t>, salvo no caso de necessidade de reequilíbrio econômico-financeiro.</w:t>
      </w:r>
    </w:p>
    <w:p w14:paraId="03F8B493" w14:textId="6F98DC16" w:rsidR="00422331" w:rsidRPr="009967B2" w:rsidRDefault="00422331" w:rsidP="00422331">
      <w:pPr>
        <w:spacing w:after="160" w:line="300" w:lineRule="auto"/>
        <w:jc w:val="both"/>
        <w:rPr>
          <w:rFonts w:ascii="Segoe UI" w:hAnsi="Segoe UI" w:cs="Segoe UI"/>
        </w:rPr>
      </w:pPr>
      <w:r w:rsidRPr="009967B2">
        <w:rPr>
          <w:rFonts w:ascii="Segoe UI" w:hAnsi="Segoe UI" w:cs="Segoe UI"/>
        </w:rPr>
        <w:t xml:space="preserve">6.6. Após o interregno de 01 (um) ano, </w:t>
      </w:r>
      <w:r w:rsidR="000E10B2" w:rsidRPr="009967B2">
        <w:rPr>
          <w:rFonts w:ascii="Segoe UI" w:hAnsi="Segoe UI" w:cs="Segoe UI"/>
        </w:rPr>
        <w:t>e independentemente de pedido do(a) Contratado(a)</w:t>
      </w:r>
      <w:r w:rsidRPr="009967B2">
        <w:rPr>
          <w:rFonts w:ascii="Segoe UI" w:hAnsi="Segoe UI" w:cs="Segoe UI"/>
        </w:rPr>
        <w:t xml:space="preserve">, os preços iniciais serão reajustados, mediante a aplicação, pelo Contratante, do índice </w:t>
      </w:r>
      <w:r w:rsidR="00161B6E" w:rsidRPr="009967B2">
        <w:rPr>
          <w:rFonts w:ascii="Segoe UI" w:hAnsi="Segoe UI" w:cs="Segoe UI"/>
        </w:rPr>
        <w:t>INPC</w:t>
      </w:r>
      <w:r w:rsidRPr="009967B2">
        <w:rPr>
          <w:rFonts w:ascii="Segoe UI" w:hAnsi="Segoe UI" w:cs="Segoe UI"/>
        </w:rPr>
        <w:t>, exclusivamente para as obrigações iniciadas e concluídas após a ocorrência da anualidade.</w:t>
      </w:r>
    </w:p>
    <w:p w14:paraId="6B7E2FF1" w14:textId="59FF7F73" w:rsidR="00422331" w:rsidRPr="009967B2" w:rsidRDefault="00422331" w:rsidP="00422331">
      <w:pPr>
        <w:spacing w:after="160" w:line="300" w:lineRule="auto"/>
        <w:jc w:val="both"/>
        <w:rPr>
          <w:rFonts w:ascii="Segoe UI" w:hAnsi="Segoe UI" w:cs="Segoe UI"/>
        </w:rPr>
      </w:pPr>
      <w:r w:rsidRPr="009967B2">
        <w:rPr>
          <w:rFonts w:ascii="Segoe UI" w:hAnsi="Segoe UI" w:cs="Segoe UI"/>
        </w:rPr>
        <w:t>6.7. Nos reajustes subsequentes ao primeiro, o interregno mínimo de 01 (um) ano será contado a partir dos efeitos financeiros do último reajuste.</w:t>
      </w:r>
    </w:p>
    <w:p w14:paraId="22185C81" w14:textId="777A311C" w:rsidR="00422331" w:rsidRPr="009967B2" w:rsidRDefault="00422331" w:rsidP="00422331">
      <w:pPr>
        <w:spacing w:after="160" w:line="300" w:lineRule="auto"/>
        <w:jc w:val="both"/>
        <w:rPr>
          <w:rFonts w:ascii="Segoe UI" w:hAnsi="Segoe UI" w:cs="Segoe UI"/>
        </w:rPr>
      </w:pPr>
      <w:r w:rsidRPr="009967B2">
        <w:rPr>
          <w:rFonts w:ascii="Segoe UI" w:hAnsi="Segoe UI" w:cs="Segoe UI"/>
        </w:rPr>
        <w:t>6.8. No caso de atraso ou não divulgação do(s) índice (s) de reajustamento, o Contratante pagará a</w:t>
      </w:r>
      <w:r w:rsidR="000E10B2" w:rsidRPr="009967B2">
        <w:rPr>
          <w:rFonts w:ascii="Segoe UI" w:hAnsi="Segoe UI" w:cs="Segoe UI"/>
        </w:rPr>
        <w:t>(o) Contratado(a)</w:t>
      </w:r>
      <w:r w:rsidRPr="009967B2">
        <w:rPr>
          <w:rFonts w:ascii="Segoe UI" w:hAnsi="Segoe UI" w:cs="Segoe UI"/>
        </w:rPr>
        <w:t xml:space="preserve"> a importância calculada pela última variação conhecida, liquidando a diferença correspondente tão logo seja(m) divulgado(s) o(s) índice(s) definitivo(s). </w:t>
      </w:r>
    </w:p>
    <w:p w14:paraId="13977466" w14:textId="34593955" w:rsidR="00422331" w:rsidRPr="009967B2" w:rsidRDefault="00422331" w:rsidP="00422331">
      <w:pPr>
        <w:spacing w:after="160" w:line="300" w:lineRule="auto"/>
        <w:jc w:val="both"/>
        <w:rPr>
          <w:rFonts w:ascii="Segoe UI" w:hAnsi="Segoe UI" w:cs="Segoe UI"/>
        </w:rPr>
      </w:pPr>
      <w:r w:rsidRPr="009967B2">
        <w:rPr>
          <w:rFonts w:ascii="Segoe UI" w:hAnsi="Segoe UI" w:cs="Segoe UI"/>
        </w:rPr>
        <w:t>6.9. Nas aferições finais, o(s) índice(s) utilizado(s) para reajuste será(</w:t>
      </w:r>
      <w:proofErr w:type="spellStart"/>
      <w:r w:rsidRPr="009967B2">
        <w:rPr>
          <w:rFonts w:ascii="Segoe UI" w:hAnsi="Segoe UI" w:cs="Segoe UI"/>
        </w:rPr>
        <w:t>ão</w:t>
      </w:r>
      <w:proofErr w:type="spellEnd"/>
      <w:r w:rsidRPr="009967B2">
        <w:rPr>
          <w:rFonts w:ascii="Segoe UI" w:hAnsi="Segoe UI" w:cs="Segoe UI"/>
        </w:rPr>
        <w:t>), obrigatoriamente, o(s) definitivo(s).</w:t>
      </w:r>
    </w:p>
    <w:p w14:paraId="273F072F" w14:textId="77777777" w:rsidR="00422331" w:rsidRPr="009967B2" w:rsidRDefault="00422331" w:rsidP="00422331">
      <w:pPr>
        <w:spacing w:after="160" w:line="300" w:lineRule="auto"/>
        <w:jc w:val="both"/>
        <w:rPr>
          <w:rFonts w:ascii="Segoe UI" w:hAnsi="Segoe UI" w:cs="Segoe UI"/>
        </w:rPr>
      </w:pPr>
      <w:r w:rsidRPr="009967B2">
        <w:rPr>
          <w:rFonts w:ascii="Segoe UI" w:hAnsi="Segoe UI" w:cs="Segoe UI"/>
        </w:rPr>
        <w:t>6.10. Caso o(s) índice(s) estabelecido(s) para reajustamento venha(m) a ser extinto(s) ou de qualquer forma não possa(m) mais ser utilizado(s), será(</w:t>
      </w:r>
      <w:proofErr w:type="spellStart"/>
      <w:r w:rsidRPr="009967B2">
        <w:rPr>
          <w:rFonts w:ascii="Segoe UI" w:hAnsi="Segoe UI" w:cs="Segoe UI"/>
        </w:rPr>
        <w:t>ão</w:t>
      </w:r>
      <w:proofErr w:type="spellEnd"/>
      <w:r w:rsidRPr="009967B2">
        <w:rPr>
          <w:rFonts w:ascii="Segoe UI" w:hAnsi="Segoe UI" w:cs="Segoe UI"/>
        </w:rPr>
        <w:t>) adotado(s), em substituição, o(s) que vier(em) a ser determinado(s) pela legislação então em vigor.</w:t>
      </w:r>
    </w:p>
    <w:p w14:paraId="7026FF9D" w14:textId="77777777" w:rsidR="00422331" w:rsidRPr="009967B2" w:rsidRDefault="00422331" w:rsidP="00422331">
      <w:pPr>
        <w:spacing w:after="160" w:line="300" w:lineRule="auto"/>
        <w:jc w:val="both"/>
        <w:rPr>
          <w:rFonts w:ascii="Segoe UI" w:hAnsi="Segoe UI" w:cs="Segoe UI"/>
        </w:rPr>
      </w:pPr>
      <w:r w:rsidRPr="009967B2">
        <w:rPr>
          <w:rFonts w:ascii="Segoe UI" w:hAnsi="Segoe UI" w:cs="Segoe UI"/>
        </w:rPr>
        <w:lastRenderedPageBreak/>
        <w:t xml:space="preserve">6.11. Na ausência de previsão legal quanto ao índice substituto, as partes elegerão novo índice oficial, para reajustamento do preço do valor remanescente, por meio de termo aditivo. </w:t>
      </w:r>
    </w:p>
    <w:p w14:paraId="05543EEB" w14:textId="77777777" w:rsidR="00422331" w:rsidRPr="009967B2" w:rsidRDefault="00422331" w:rsidP="00422331">
      <w:pPr>
        <w:spacing w:after="160" w:line="300" w:lineRule="auto"/>
        <w:jc w:val="both"/>
        <w:rPr>
          <w:rFonts w:ascii="Segoe UI" w:hAnsi="Segoe UI" w:cs="Segoe UI"/>
          <w:lang w:val="x-none"/>
        </w:rPr>
      </w:pPr>
      <w:r w:rsidRPr="009967B2">
        <w:rPr>
          <w:rFonts w:ascii="Segoe UI" w:hAnsi="Segoe UI" w:cs="Segoe UI"/>
        </w:rPr>
        <w:t xml:space="preserve">6.12. O reajuste será realizado por </w:t>
      </w:r>
      <w:proofErr w:type="spellStart"/>
      <w:r w:rsidRPr="009967B2">
        <w:rPr>
          <w:rFonts w:ascii="Segoe UI" w:hAnsi="Segoe UI" w:cs="Segoe UI"/>
        </w:rPr>
        <w:t>apostilamento</w:t>
      </w:r>
      <w:proofErr w:type="spellEnd"/>
      <w:r w:rsidRPr="009967B2">
        <w:rPr>
          <w:rFonts w:ascii="Segoe UI" w:hAnsi="Segoe UI" w:cs="Segoe UI"/>
        </w:rPr>
        <w:t>.</w:t>
      </w:r>
    </w:p>
    <w:p w14:paraId="2C03E149" w14:textId="33A45868" w:rsidR="00617067" w:rsidRPr="009967B2" w:rsidRDefault="00422331" w:rsidP="00B633EC">
      <w:pPr>
        <w:spacing w:after="160" w:line="300" w:lineRule="auto"/>
        <w:jc w:val="both"/>
        <w:rPr>
          <w:rFonts w:ascii="Segoe UI" w:hAnsi="Segoe UI" w:cs="Segoe UI"/>
        </w:rPr>
      </w:pPr>
      <w:r w:rsidRPr="009967B2">
        <w:rPr>
          <w:rFonts w:ascii="Segoe UI" w:hAnsi="Segoe UI" w:cs="Segoe UI"/>
        </w:rPr>
        <w:t xml:space="preserve">6.13. </w:t>
      </w:r>
      <w:r w:rsidR="00617067" w:rsidRPr="009967B2">
        <w:rPr>
          <w:rFonts w:ascii="Segoe UI" w:hAnsi="Segoe UI" w:cs="Segoe UI"/>
        </w:rPr>
        <w:t>Não haverá atualização monetária entre a data do adimplemento das obrigações e a do efetivo pagamento.</w:t>
      </w:r>
    </w:p>
    <w:p w14:paraId="348BB1FA" w14:textId="77777777" w:rsidR="00203CA9" w:rsidRPr="009967B2" w:rsidRDefault="00203CA9" w:rsidP="00203CA9">
      <w:pPr>
        <w:tabs>
          <w:tab w:val="left" w:pos="2268"/>
        </w:tabs>
        <w:spacing w:after="0" w:line="300" w:lineRule="auto"/>
        <w:jc w:val="both"/>
        <w:rPr>
          <w:rFonts w:ascii="Segoe UI" w:hAnsi="Segoe UI" w:cs="Segoe UI"/>
        </w:rPr>
      </w:pPr>
    </w:p>
    <w:p w14:paraId="570689D2" w14:textId="3E785794" w:rsidR="00BD711A" w:rsidRPr="009967B2" w:rsidRDefault="00763D10" w:rsidP="00C90F30">
      <w:pPr>
        <w:tabs>
          <w:tab w:val="left" w:pos="2268"/>
        </w:tabs>
        <w:spacing w:after="160" w:line="300" w:lineRule="auto"/>
        <w:jc w:val="both"/>
        <w:rPr>
          <w:rFonts w:ascii="Segoe UI" w:hAnsi="Segoe UI" w:cs="Segoe UI"/>
          <w:b/>
        </w:rPr>
      </w:pPr>
      <w:r w:rsidRPr="009967B2">
        <w:rPr>
          <w:rFonts w:ascii="Segoe UI" w:hAnsi="Segoe UI" w:cs="Segoe UI"/>
          <w:b/>
        </w:rPr>
        <w:t>7</w:t>
      </w:r>
      <w:r w:rsidR="00BD711A" w:rsidRPr="009967B2">
        <w:rPr>
          <w:rFonts w:ascii="Segoe UI" w:hAnsi="Segoe UI" w:cs="Segoe UI"/>
          <w:b/>
        </w:rPr>
        <w:t xml:space="preserve">. </w:t>
      </w:r>
      <w:r w:rsidRPr="009967B2">
        <w:rPr>
          <w:rFonts w:ascii="Segoe UI" w:hAnsi="Segoe UI" w:cs="Segoe UI"/>
          <w:b/>
        </w:rPr>
        <w:t xml:space="preserve">CLÁUSULA SÉTIMA: </w:t>
      </w:r>
      <w:r w:rsidR="00BD711A" w:rsidRPr="009967B2">
        <w:rPr>
          <w:rFonts w:ascii="Segoe UI" w:hAnsi="Segoe UI" w:cs="Segoe UI"/>
          <w:b/>
        </w:rPr>
        <w:t>D</w:t>
      </w:r>
      <w:r w:rsidRPr="009967B2">
        <w:rPr>
          <w:rFonts w:ascii="Segoe UI" w:hAnsi="Segoe UI" w:cs="Segoe UI"/>
          <w:b/>
        </w:rPr>
        <w:t>os critérios e a periodicidade da medição, quando for o caso, e o prazo para liquidação e para o pagamento</w:t>
      </w:r>
    </w:p>
    <w:p w14:paraId="5026F99C" w14:textId="69B614AE" w:rsidR="00BD711A" w:rsidRPr="009967B2" w:rsidRDefault="00B05042" w:rsidP="00C90F30">
      <w:pPr>
        <w:tabs>
          <w:tab w:val="left" w:pos="2268"/>
        </w:tabs>
        <w:spacing w:after="160" w:line="300" w:lineRule="auto"/>
        <w:jc w:val="both"/>
        <w:rPr>
          <w:rFonts w:ascii="Segoe UI" w:hAnsi="Segoe UI" w:cs="Segoe UI"/>
        </w:rPr>
      </w:pPr>
      <w:r w:rsidRPr="009967B2">
        <w:rPr>
          <w:rFonts w:ascii="Segoe UI" w:hAnsi="Segoe UI" w:cs="Segoe UI"/>
        </w:rPr>
        <w:t>6.1. Os critérios e a periocidade da medição, quando for o caso, e o prazo para liquidação e para o pagamento estão previstos no TR.</w:t>
      </w:r>
    </w:p>
    <w:p w14:paraId="094441B0" w14:textId="77777777" w:rsidR="00B05042" w:rsidRPr="009967B2" w:rsidRDefault="00B05042" w:rsidP="00B05042">
      <w:pPr>
        <w:tabs>
          <w:tab w:val="left" w:pos="2268"/>
        </w:tabs>
        <w:spacing w:after="0" w:line="300" w:lineRule="auto"/>
        <w:jc w:val="both"/>
        <w:rPr>
          <w:rFonts w:ascii="Segoe UI" w:hAnsi="Segoe UI" w:cs="Segoe UI"/>
        </w:rPr>
      </w:pPr>
    </w:p>
    <w:p w14:paraId="55734DD1" w14:textId="4E1ED617" w:rsidR="00BD711A" w:rsidRPr="009967B2" w:rsidRDefault="00763D10" w:rsidP="00C90F30">
      <w:pPr>
        <w:tabs>
          <w:tab w:val="left" w:pos="2268"/>
        </w:tabs>
        <w:spacing w:after="160" w:line="300" w:lineRule="auto"/>
        <w:jc w:val="both"/>
        <w:rPr>
          <w:rFonts w:ascii="Segoe UI" w:hAnsi="Segoe UI" w:cs="Segoe UI"/>
          <w:b/>
        </w:rPr>
      </w:pPr>
      <w:r w:rsidRPr="009967B2">
        <w:rPr>
          <w:rFonts w:ascii="Segoe UI" w:hAnsi="Segoe UI" w:cs="Segoe UI"/>
          <w:b/>
        </w:rPr>
        <w:t>8</w:t>
      </w:r>
      <w:r w:rsidR="00BD711A" w:rsidRPr="009967B2">
        <w:rPr>
          <w:rFonts w:ascii="Segoe UI" w:hAnsi="Segoe UI" w:cs="Segoe UI"/>
          <w:b/>
        </w:rPr>
        <w:t xml:space="preserve">. </w:t>
      </w:r>
      <w:r w:rsidRPr="009967B2">
        <w:rPr>
          <w:rFonts w:ascii="Segoe UI" w:hAnsi="Segoe UI" w:cs="Segoe UI"/>
          <w:b/>
        </w:rPr>
        <w:t xml:space="preserve">CLÁUSULA OITAVA: </w:t>
      </w:r>
      <w:r w:rsidR="00BD711A" w:rsidRPr="009967B2">
        <w:rPr>
          <w:rFonts w:ascii="Segoe UI" w:hAnsi="Segoe UI" w:cs="Segoe UI"/>
          <w:b/>
        </w:rPr>
        <w:t>D</w:t>
      </w:r>
      <w:r w:rsidRPr="009967B2">
        <w:rPr>
          <w:rFonts w:ascii="Segoe UI" w:hAnsi="Segoe UI" w:cs="Segoe UI"/>
          <w:b/>
        </w:rPr>
        <w:t>os prazos de início das etapas de execução, conclusão, entrega, observação e recebimento definitivo, quando for o caso</w:t>
      </w:r>
    </w:p>
    <w:p w14:paraId="7ACE5899" w14:textId="2F4D09F3" w:rsidR="00BD711A" w:rsidRPr="009967B2" w:rsidRDefault="00763D10" w:rsidP="00C90F30">
      <w:pPr>
        <w:tabs>
          <w:tab w:val="left" w:pos="2268"/>
        </w:tabs>
        <w:spacing w:after="160" w:line="300" w:lineRule="auto"/>
        <w:jc w:val="both"/>
        <w:rPr>
          <w:rFonts w:ascii="Segoe UI" w:hAnsi="Segoe UI" w:cs="Segoe UI"/>
        </w:rPr>
      </w:pPr>
      <w:r w:rsidRPr="009967B2">
        <w:rPr>
          <w:rFonts w:ascii="Segoe UI" w:hAnsi="Segoe UI" w:cs="Segoe UI"/>
        </w:rPr>
        <w:t>8</w:t>
      </w:r>
      <w:r w:rsidR="005E63B5" w:rsidRPr="009967B2">
        <w:rPr>
          <w:rFonts w:ascii="Segoe UI" w:hAnsi="Segoe UI" w:cs="Segoe UI"/>
        </w:rPr>
        <w:t>.1. Os prazos de início das etapas de execução, conclusão, entrega, observação e recebimento definitivo, quando o for caso, estão previstos no TR.</w:t>
      </w:r>
    </w:p>
    <w:p w14:paraId="1A1E994B" w14:textId="77777777" w:rsidR="005E63B5" w:rsidRPr="009967B2" w:rsidRDefault="005E63B5" w:rsidP="00C90F30">
      <w:pPr>
        <w:tabs>
          <w:tab w:val="left" w:pos="2268"/>
        </w:tabs>
        <w:spacing w:after="160" w:line="300" w:lineRule="auto"/>
        <w:jc w:val="both"/>
        <w:rPr>
          <w:rFonts w:ascii="Segoe UI" w:hAnsi="Segoe UI" w:cs="Segoe UI"/>
          <w:b/>
        </w:rPr>
      </w:pPr>
    </w:p>
    <w:p w14:paraId="3697EAD2" w14:textId="4FCB2FE4" w:rsidR="00BD711A" w:rsidRPr="009967B2" w:rsidRDefault="00763D10" w:rsidP="00C90F30">
      <w:pPr>
        <w:tabs>
          <w:tab w:val="left" w:pos="2268"/>
        </w:tabs>
        <w:spacing w:after="160" w:line="300" w:lineRule="auto"/>
        <w:jc w:val="both"/>
        <w:rPr>
          <w:rFonts w:ascii="Segoe UI" w:hAnsi="Segoe UI" w:cs="Segoe UI"/>
          <w:b/>
        </w:rPr>
      </w:pPr>
      <w:r w:rsidRPr="009967B2">
        <w:rPr>
          <w:rFonts w:ascii="Segoe UI" w:hAnsi="Segoe UI" w:cs="Segoe UI"/>
          <w:b/>
        </w:rPr>
        <w:t>9</w:t>
      </w:r>
      <w:r w:rsidR="00BD711A" w:rsidRPr="009967B2">
        <w:rPr>
          <w:rFonts w:ascii="Segoe UI" w:hAnsi="Segoe UI" w:cs="Segoe UI"/>
          <w:b/>
        </w:rPr>
        <w:t xml:space="preserve">. </w:t>
      </w:r>
      <w:r w:rsidRPr="009967B2">
        <w:rPr>
          <w:rFonts w:ascii="Segoe UI" w:hAnsi="Segoe UI" w:cs="Segoe UI"/>
          <w:b/>
        </w:rPr>
        <w:t xml:space="preserve">CLÁUSULA NONA: </w:t>
      </w:r>
      <w:r w:rsidR="00BD711A" w:rsidRPr="009967B2">
        <w:rPr>
          <w:rFonts w:ascii="Segoe UI" w:hAnsi="Segoe UI" w:cs="Segoe UI"/>
          <w:b/>
        </w:rPr>
        <w:t>D</w:t>
      </w:r>
      <w:r w:rsidRPr="009967B2">
        <w:rPr>
          <w:rFonts w:ascii="Segoe UI" w:hAnsi="Segoe UI" w:cs="Segoe UI"/>
          <w:b/>
        </w:rPr>
        <w:t>o crédito pelo qual correrá a despesa, com a indicação da classificação funcional programática e da categoria econômica</w:t>
      </w:r>
    </w:p>
    <w:p w14:paraId="1FB53A0C" w14:textId="36DF9211" w:rsidR="00215D3E" w:rsidRPr="009967B2" w:rsidRDefault="00763D10" w:rsidP="00215D3E">
      <w:pPr>
        <w:spacing w:after="160" w:line="300" w:lineRule="auto"/>
        <w:jc w:val="both"/>
        <w:rPr>
          <w:rFonts w:ascii="Segoe UI" w:hAnsi="Segoe UI" w:cs="Segoe UI"/>
        </w:rPr>
      </w:pPr>
      <w:r w:rsidRPr="009967B2">
        <w:rPr>
          <w:rFonts w:ascii="Segoe UI" w:hAnsi="Segoe UI" w:cs="Segoe UI"/>
        </w:rPr>
        <w:t>9</w:t>
      </w:r>
      <w:r w:rsidR="00215D3E" w:rsidRPr="009967B2">
        <w:rPr>
          <w:rFonts w:ascii="Segoe UI" w:hAnsi="Segoe UI" w:cs="Segoe UI"/>
        </w:rPr>
        <w:t xml:space="preserve">.1. As despesas decorrentes da presente contratação administrativa correrão à conta de recursos específicos consignados na Lei Orçamentaria Anual – LOA – do Município de </w:t>
      </w:r>
      <w:r w:rsidR="00161B6E" w:rsidRPr="009967B2">
        <w:rPr>
          <w:rFonts w:ascii="Segoe UI" w:hAnsi="Segoe UI" w:cs="Segoe UI"/>
        </w:rPr>
        <w:t>Dom Cavati</w:t>
      </w:r>
      <w:r w:rsidR="00215D3E" w:rsidRPr="009967B2">
        <w:rPr>
          <w:rFonts w:ascii="Segoe UI" w:hAnsi="Segoe UI" w:cs="Segoe UI"/>
        </w:rPr>
        <w:t xml:space="preserve"> deste exercício, na dotação abaixo discriminada:</w:t>
      </w:r>
    </w:p>
    <w:p w14:paraId="48D98A5D" w14:textId="77777777" w:rsidR="001829D5" w:rsidRPr="008D5C99" w:rsidRDefault="001829D5" w:rsidP="001829D5">
      <w:pPr>
        <w:shd w:val="clear" w:color="auto" w:fill="FFFFFF"/>
        <w:tabs>
          <w:tab w:val="left" w:pos="1788"/>
          <w:tab w:val="center" w:pos="4536"/>
        </w:tabs>
        <w:rPr>
          <w:rFonts w:ascii="Segoe UI" w:hAnsi="Segoe UI" w:cs="Segoe UI"/>
          <w:color w:val="FF0000"/>
          <w:sz w:val="23"/>
          <w:szCs w:val="23"/>
        </w:rPr>
      </w:pPr>
      <w:r>
        <w:rPr>
          <w:rFonts w:ascii="Segoe UI" w:hAnsi="Segoe UI" w:cs="Segoe UI"/>
          <w:color w:val="FF0000"/>
          <w:sz w:val="23"/>
          <w:szCs w:val="23"/>
        </w:rPr>
        <w:tab/>
      </w:r>
      <w:r>
        <w:rPr>
          <w:rFonts w:ascii="Segoe UI" w:hAnsi="Segoe UI" w:cs="Segoe UI"/>
          <w:color w:val="FF0000"/>
          <w:sz w:val="23"/>
          <w:szCs w:val="23"/>
        </w:rPr>
        <w:tab/>
        <w:t>0206</w:t>
      </w:r>
      <w:r w:rsidRPr="008D5C99">
        <w:rPr>
          <w:rFonts w:ascii="Segoe UI" w:hAnsi="Segoe UI" w:cs="Segoe UI"/>
          <w:color w:val="FF0000"/>
          <w:sz w:val="23"/>
          <w:szCs w:val="23"/>
        </w:rPr>
        <w:t xml:space="preserve"> </w:t>
      </w:r>
      <w:r>
        <w:rPr>
          <w:rFonts w:ascii="Segoe UI" w:hAnsi="Segoe UI" w:cs="Segoe UI"/>
          <w:color w:val="FF0000"/>
          <w:sz w:val="23"/>
          <w:szCs w:val="23"/>
        </w:rPr>
        <w:t>27</w:t>
      </w:r>
      <w:r w:rsidRPr="008D5C99">
        <w:rPr>
          <w:rFonts w:ascii="Segoe UI" w:hAnsi="Segoe UI" w:cs="Segoe UI"/>
          <w:color w:val="FF0000"/>
          <w:sz w:val="23"/>
          <w:szCs w:val="23"/>
        </w:rPr>
        <w:t xml:space="preserve"> </w:t>
      </w:r>
      <w:r>
        <w:rPr>
          <w:rFonts w:ascii="Segoe UI" w:hAnsi="Segoe UI" w:cs="Segoe UI"/>
          <w:color w:val="FF0000"/>
          <w:sz w:val="23"/>
          <w:szCs w:val="23"/>
        </w:rPr>
        <w:t>813</w:t>
      </w:r>
      <w:r w:rsidRPr="008D5C99">
        <w:rPr>
          <w:rFonts w:ascii="Segoe UI" w:hAnsi="Segoe UI" w:cs="Segoe UI"/>
          <w:color w:val="FF0000"/>
          <w:sz w:val="23"/>
          <w:szCs w:val="23"/>
        </w:rPr>
        <w:t xml:space="preserve"> 000</w:t>
      </w:r>
      <w:r>
        <w:rPr>
          <w:rFonts w:ascii="Segoe UI" w:hAnsi="Segoe UI" w:cs="Segoe UI"/>
          <w:color w:val="FF0000"/>
          <w:sz w:val="23"/>
          <w:szCs w:val="23"/>
        </w:rPr>
        <w:t>6</w:t>
      </w:r>
      <w:r w:rsidRPr="008D5C99">
        <w:rPr>
          <w:rFonts w:ascii="Segoe UI" w:hAnsi="Segoe UI" w:cs="Segoe UI"/>
          <w:color w:val="FF0000"/>
          <w:sz w:val="23"/>
          <w:szCs w:val="23"/>
        </w:rPr>
        <w:t xml:space="preserve"> 2.0</w:t>
      </w:r>
      <w:r>
        <w:rPr>
          <w:rFonts w:ascii="Segoe UI" w:hAnsi="Segoe UI" w:cs="Segoe UI"/>
          <w:color w:val="FF0000"/>
          <w:sz w:val="23"/>
          <w:szCs w:val="23"/>
        </w:rPr>
        <w:t>36</w:t>
      </w:r>
      <w:r w:rsidRPr="008D5C99">
        <w:rPr>
          <w:rFonts w:ascii="Segoe UI" w:hAnsi="Segoe UI" w:cs="Segoe UI"/>
          <w:color w:val="FF0000"/>
          <w:sz w:val="23"/>
          <w:szCs w:val="23"/>
        </w:rPr>
        <w:t xml:space="preserve"> 339039 - FICHA 720</w:t>
      </w:r>
    </w:p>
    <w:p w14:paraId="6568DDF2" w14:textId="3E0312A6" w:rsidR="00BD711A" w:rsidRPr="009967B2" w:rsidRDefault="00763D10" w:rsidP="00C90F30">
      <w:pPr>
        <w:tabs>
          <w:tab w:val="left" w:pos="2268"/>
        </w:tabs>
        <w:spacing w:after="160" w:line="300" w:lineRule="auto"/>
        <w:jc w:val="both"/>
        <w:rPr>
          <w:rFonts w:ascii="Segoe UI" w:hAnsi="Segoe UI" w:cs="Segoe UI"/>
          <w:b/>
        </w:rPr>
      </w:pPr>
      <w:r w:rsidRPr="009967B2">
        <w:rPr>
          <w:rFonts w:ascii="Segoe UI" w:hAnsi="Segoe UI" w:cs="Segoe UI"/>
          <w:b/>
        </w:rPr>
        <w:t>10</w:t>
      </w:r>
      <w:r w:rsidR="00BD711A" w:rsidRPr="009967B2">
        <w:rPr>
          <w:rFonts w:ascii="Segoe UI" w:hAnsi="Segoe UI" w:cs="Segoe UI"/>
          <w:b/>
        </w:rPr>
        <w:t xml:space="preserve">. </w:t>
      </w:r>
      <w:r w:rsidRPr="009967B2">
        <w:rPr>
          <w:rFonts w:ascii="Segoe UI" w:hAnsi="Segoe UI" w:cs="Segoe UI"/>
          <w:b/>
        </w:rPr>
        <w:t xml:space="preserve">CLÁUSULA DÉCIMA: </w:t>
      </w:r>
      <w:r w:rsidR="00BD711A" w:rsidRPr="009967B2">
        <w:rPr>
          <w:rFonts w:ascii="Segoe UI" w:hAnsi="Segoe UI" w:cs="Segoe UI"/>
          <w:b/>
        </w:rPr>
        <w:t>D</w:t>
      </w:r>
      <w:r w:rsidRPr="009967B2">
        <w:rPr>
          <w:rFonts w:ascii="Segoe UI" w:hAnsi="Segoe UI" w:cs="Segoe UI"/>
          <w:b/>
        </w:rPr>
        <w:t>a matriz de risco, quando for o caso</w:t>
      </w:r>
    </w:p>
    <w:p w14:paraId="239F4552" w14:textId="709684C1" w:rsidR="00B570B2" w:rsidRPr="009967B2" w:rsidRDefault="00763D10" w:rsidP="005D0845">
      <w:pPr>
        <w:tabs>
          <w:tab w:val="left" w:pos="2268"/>
        </w:tabs>
        <w:spacing w:after="160" w:line="300" w:lineRule="auto"/>
        <w:jc w:val="both"/>
        <w:rPr>
          <w:rFonts w:ascii="Segoe UI" w:hAnsi="Segoe UI" w:cs="Segoe UI"/>
        </w:rPr>
      </w:pPr>
      <w:r w:rsidRPr="009967B2">
        <w:rPr>
          <w:rFonts w:ascii="Segoe UI" w:hAnsi="Segoe UI" w:cs="Segoe UI"/>
        </w:rPr>
        <w:t>10</w:t>
      </w:r>
      <w:r w:rsidR="00B570B2" w:rsidRPr="009967B2">
        <w:rPr>
          <w:rFonts w:ascii="Segoe UI" w:hAnsi="Segoe UI" w:cs="Segoe UI"/>
        </w:rPr>
        <w:t>.1. A matriz de risco não é obrigatória nesta contratação administrativo</w:t>
      </w:r>
      <w:r w:rsidR="005D0845" w:rsidRPr="009967B2">
        <w:rPr>
          <w:rFonts w:ascii="Segoe UI" w:hAnsi="Segoe UI" w:cs="Segoe UI"/>
        </w:rPr>
        <w:t>.</w:t>
      </w:r>
    </w:p>
    <w:p w14:paraId="70A15E4C" w14:textId="1C4065B8" w:rsidR="00BD711A" w:rsidRPr="009967B2" w:rsidRDefault="00763D10" w:rsidP="00C90F30">
      <w:pPr>
        <w:tabs>
          <w:tab w:val="left" w:pos="2268"/>
        </w:tabs>
        <w:spacing w:after="160" w:line="300" w:lineRule="auto"/>
        <w:jc w:val="both"/>
        <w:rPr>
          <w:rFonts w:ascii="Segoe UI" w:hAnsi="Segoe UI" w:cs="Segoe UI"/>
          <w:b/>
        </w:rPr>
      </w:pPr>
      <w:r w:rsidRPr="009967B2">
        <w:rPr>
          <w:rFonts w:ascii="Segoe UI" w:hAnsi="Segoe UI" w:cs="Segoe UI"/>
          <w:b/>
        </w:rPr>
        <w:t>11</w:t>
      </w:r>
      <w:r w:rsidR="00BD711A" w:rsidRPr="009967B2">
        <w:rPr>
          <w:rFonts w:ascii="Segoe UI" w:hAnsi="Segoe UI" w:cs="Segoe UI"/>
          <w:b/>
        </w:rPr>
        <w:t xml:space="preserve">. </w:t>
      </w:r>
      <w:r w:rsidRPr="009967B2">
        <w:rPr>
          <w:rFonts w:ascii="Segoe UI" w:hAnsi="Segoe UI" w:cs="Segoe UI"/>
          <w:b/>
        </w:rPr>
        <w:t xml:space="preserve">CLÁSUSULA DÉCIMA PRIMEIRA: </w:t>
      </w:r>
      <w:r w:rsidR="00BD711A" w:rsidRPr="009967B2">
        <w:rPr>
          <w:rFonts w:ascii="Segoe UI" w:hAnsi="Segoe UI" w:cs="Segoe UI"/>
          <w:b/>
        </w:rPr>
        <w:t>D</w:t>
      </w:r>
      <w:r w:rsidRPr="009967B2">
        <w:rPr>
          <w:rFonts w:ascii="Segoe UI" w:hAnsi="Segoe UI" w:cs="Segoe UI"/>
          <w:b/>
        </w:rPr>
        <w:t>o prazo para resposta ao pedido de repactuação de preços, se for o caso</w:t>
      </w:r>
    </w:p>
    <w:p w14:paraId="7F288DAC" w14:textId="13325B04" w:rsidR="00763D10" w:rsidRPr="009967B2" w:rsidRDefault="00763D10" w:rsidP="00161B6E">
      <w:pPr>
        <w:tabs>
          <w:tab w:val="left" w:pos="2268"/>
        </w:tabs>
        <w:spacing w:after="160" w:line="300" w:lineRule="auto"/>
        <w:jc w:val="both"/>
        <w:rPr>
          <w:rFonts w:ascii="Segoe UI" w:hAnsi="Segoe UI" w:cs="Segoe UI"/>
          <w:b/>
        </w:rPr>
      </w:pPr>
      <w:r w:rsidRPr="009967B2">
        <w:rPr>
          <w:rFonts w:ascii="Segoe UI" w:hAnsi="Segoe UI" w:cs="Segoe UI"/>
        </w:rPr>
        <w:t>11</w:t>
      </w:r>
      <w:r w:rsidR="005E63B5" w:rsidRPr="009967B2">
        <w:rPr>
          <w:rFonts w:ascii="Segoe UI" w:hAnsi="Segoe UI" w:cs="Segoe UI"/>
        </w:rPr>
        <w:t>.1. Não haverá repactuação de preços neste caso, conforme inciso LIX do art. 6º c/c inciso II do § 8º do art. 25 c/c inciso II do § 4º do art. 92 da Lei nº. 14.133/2021.</w:t>
      </w:r>
    </w:p>
    <w:p w14:paraId="004C1C8A" w14:textId="5E39F40E" w:rsidR="00BD711A" w:rsidRPr="009967B2" w:rsidRDefault="00763D10" w:rsidP="00C90F30">
      <w:pPr>
        <w:tabs>
          <w:tab w:val="left" w:pos="2268"/>
        </w:tabs>
        <w:spacing w:after="160" w:line="300" w:lineRule="auto"/>
        <w:jc w:val="both"/>
        <w:rPr>
          <w:rFonts w:ascii="Segoe UI" w:hAnsi="Segoe UI" w:cs="Segoe UI"/>
          <w:b/>
        </w:rPr>
      </w:pPr>
      <w:r w:rsidRPr="009967B2">
        <w:rPr>
          <w:rFonts w:ascii="Segoe UI" w:hAnsi="Segoe UI" w:cs="Segoe UI"/>
          <w:b/>
        </w:rPr>
        <w:t>12</w:t>
      </w:r>
      <w:r w:rsidR="00BD711A" w:rsidRPr="009967B2">
        <w:rPr>
          <w:rFonts w:ascii="Segoe UI" w:hAnsi="Segoe UI" w:cs="Segoe UI"/>
          <w:b/>
        </w:rPr>
        <w:t xml:space="preserve">. </w:t>
      </w:r>
      <w:r w:rsidRPr="009967B2">
        <w:rPr>
          <w:rFonts w:ascii="Segoe UI" w:hAnsi="Segoe UI" w:cs="Segoe UI"/>
          <w:b/>
        </w:rPr>
        <w:t xml:space="preserve">CLÁUSULA DÉCIMA SEGUNDA: </w:t>
      </w:r>
      <w:r w:rsidR="00BD711A" w:rsidRPr="009967B2">
        <w:rPr>
          <w:rFonts w:ascii="Segoe UI" w:hAnsi="Segoe UI" w:cs="Segoe UI"/>
          <w:b/>
        </w:rPr>
        <w:t>D</w:t>
      </w:r>
      <w:r w:rsidRPr="009967B2">
        <w:rPr>
          <w:rFonts w:ascii="Segoe UI" w:hAnsi="Segoe UI" w:cs="Segoe UI"/>
          <w:b/>
        </w:rPr>
        <w:t>o prazo para resposta ao pedido de restabelecimento do equilíbrio econômico-financeiro, quando for o caso</w:t>
      </w:r>
    </w:p>
    <w:p w14:paraId="470CE183" w14:textId="0DDA7568" w:rsidR="005E63B5" w:rsidRPr="009967B2" w:rsidRDefault="00763D10" w:rsidP="00161B6E">
      <w:pPr>
        <w:tabs>
          <w:tab w:val="left" w:pos="2268"/>
        </w:tabs>
        <w:spacing w:after="160" w:line="300" w:lineRule="auto"/>
        <w:jc w:val="both"/>
        <w:rPr>
          <w:rFonts w:ascii="Segoe UI" w:hAnsi="Segoe UI" w:cs="Segoe UI"/>
          <w:b/>
        </w:rPr>
      </w:pPr>
      <w:r w:rsidRPr="009967B2">
        <w:rPr>
          <w:rFonts w:ascii="Segoe UI" w:hAnsi="Segoe UI" w:cs="Segoe UI"/>
        </w:rPr>
        <w:lastRenderedPageBreak/>
        <w:t>12</w:t>
      </w:r>
      <w:r w:rsidR="005E63B5" w:rsidRPr="009967B2">
        <w:rPr>
          <w:rFonts w:ascii="Segoe UI" w:hAnsi="Segoe UI" w:cs="Segoe UI"/>
        </w:rPr>
        <w:t>.1. O prazo para resposta ao pedido de restabelecimento do equilíbrio econômico-financeiro será de, no máximo, 30 (trinta) dias.</w:t>
      </w:r>
    </w:p>
    <w:p w14:paraId="6003E332" w14:textId="4B5789E0" w:rsidR="00BD711A" w:rsidRPr="009967B2" w:rsidRDefault="00763D10" w:rsidP="00C90F30">
      <w:pPr>
        <w:tabs>
          <w:tab w:val="left" w:pos="2268"/>
        </w:tabs>
        <w:spacing w:after="160" w:line="300" w:lineRule="auto"/>
        <w:jc w:val="both"/>
        <w:rPr>
          <w:rFonts w:ascii="Segoe UI" w:hAnsi="Segoe UI" w:cs="Segoe UI"/>
          <w:b/>
        </w:rPr>
      </w:pPr>
      <w:r w:rsidRPr="009967B2">
        <w:rPr>
          <w:rFonts w:ascii="Segoe UI" w:hAnsi="Segoe UI" w:cs="Segoe UI"/>
          <w:b/>
        </w:rPr>
        <w:t>13</w:t>
      </w:r>
      <w:r w:rsidR="00BD711A" w:rsidRPr="009967B2">
        <w:rPr>
          <w:rFonts w:ascii="Segoe UI" w:hAnsi="Segoe UI" w:cs="Segoe UI"/>
          <w:b/>
        </w:rPr>
        <w:t xml:space="preserve">. </w:t>
      </w:r>
      <w:r w:rsidRPr="009967B2">
        <w:rPr>
          <w:rFonts w:ascii="Segoe UI" w:hAnsi="Segoe UI" w:cs="Segoe UI"/>
          <w:b/>
        </w:rPr>
        <w:t xml:space="preserve">CLÁUSULA DÉCIMA TERCEIRA: </w:t>
      </w:r>
      <w:r w:rsidR="00BD711A" w:rsidRPr="009967B2">
        <w:rPr>
          <w:rFonts w:ascii="Segoe UI" w:hAnsi="Segoe UI" w:cs="Segoe UI"/>
          <w:b/>
        </w:rPr>
        <w:t>D</w:t>
      </w:r>
      <w:r w:rsidRPr="009967B2">
        <w:rPr>
          <w:rFonts w:ascii="Segoe UI" w:hAnsi="Segoe UI" w:cs="Segoe UI"/>
          <w:b/>
        </w:rPr>
        <w:t>as garantias oferecidas para assegurar sua plena execução, quando exigidas, inclusive as que forem oferecidas pelo contratado</w:t>
      </w:r>
      <w:r w:rsidR="00BB646C" w:rsidRPr="009967B2">
        <w:rPr>
          <w:rFonts w:ascii="Segoe UI" w:hAnsi="Segoe UI" w:cs="Segoe UI"/>
          <w:b/>
        </w:rPr>
        <w:t xml:space="preserve"> </w:t>
      </w:r>
      <w:r w:rsidRPr="009967B2">
        <w:rPr>
          <w:rFonts w:ascii="Segoe UI" w:hAnsi="Segoe UI" w:cs="Segoe UI"/>
          <w:b/>
        </w:rPr>
        <w:t>no caso de antecipação de valores a título de pagamento</w:t>
      </w:r>
    </w:p>
    <w:p w14:paraId="6282F6B0" w14:textId="35FBFDF0" w:rsidR="00BD711A" w:rsidRPr="009967B2" w:rsidRDefault="00763D10" w:rsidP="00C90F30">
      <w:pPr>
        <w:tabs>
          <w:tab w:val="left" w:pos="2268"/>
        </w:tabs>
        <w:spacing w:after="160" w:line="300" w:lineRule="auto"/>
        <w:jc w:val="both"/>
        <w:rPr>
          <w:rFonts w:ascii="Segoe UI" w:hAnsi="Segoe UI" w:cs="Segoe UI"/>
        </w:rPr>
      </w:pPr>
      <w:r w:rsidRPr="009967B2">
        <w:rPr>
          <w:rFonts w:ascii="Segoe UI" w:hAnsi="Segoe UI" w:cs="Segoe UI"/>
        </w:rPr>
        <w:t>13</w:t>
      </w:r>
      <w:r w:rsidR="00E80AD2" w:rsidRPr="009967B2">
        <w:rPr>
          <w:rFonts w:ascii="Segoe UI" w:hAnsi="Segoe UI" w:cs="Segoe UI"/>
        </w:rPr>
        <w:t>.1. Não foi</w:t>
      </w:r>
      <w:r w:rsidR="00D61C8D" w:rsidRPr="009967B2">
        <w:rPr>
          <w:rFonts w:ascii="Segoe UI" w:hAnsi="Segoe UI" w:cs="Segoe UI"/>
        </w:rPr>
        <w:t xml:space="preserve"> exigência de garantia contratual.</w:t>
      </w:r>
    </w:p>
    <w:p w14:paraId="60F1F531" w14:textId="29633152" w:rsidR="00BD711A" w:rsidRPr="009967B2" w:rsidRDefault="00763D10" w:rsidP="00C90F30">
      <w:pPr>
        <w:tabs>
          <w:tab w:val="left" w:pos="2268"/>
        </w:tabs>
        <w:spacing w:after="160" w:line="300" w:lineRule="auto"/>
        <w:jc w:val="both"/>
        <w:rPr>
          <w:rFonts w:ascii="Segoe UI" w:hAnsi="Segoe UI" w:cs="Segoe UI"/>
          <w:b/>
        </w:rPr>
      </w:pPr>
      <w:r w:rsidRPr="009967B2">
        <w:rPr>
          <w:rFonts w:ascii="Segoe UI" w:hAnsi="Segoe UI" w:cs="Segoe UI"/>
          <w:b/>
        </w:rPr>
        <w:t>14</w:t>
      </w:r>
      <w:r w:rsidR="00BD711A" w:rsidRPr="009967B2">
        <w:rPr>
          <w:rFonts w:ascii="Segoe UI" w:hAnsi="Segoe UI" w:cs="Segoe UI"/>
          <w:b/>
        </w:rPr>
        <w:t xml:space="preserve">. </w:t>
      </w:r>
      <w:r w:rsidRPr="009967B2">
        <w:rPr>
          <w:rFonts w:ascii="Segoe UI" w:hAnsi="Segoe UI" w:cs="Segoe UI"/>
          <w:b/>
        </w:rPr>
        <w:t xml:space="preserve">CLÁUSULA DÉCIMA QUARTA: </w:t>
      </w:r>
      <w:r w:rsidR="00BD711A" w:rsidRPr="009967B2">
        <w:rPr>
          <w:rFonts w:ascii="Segoe UI" w:hAnsi="Segoe UI" w:cs="Segoe UI"/>
          <w:b/>
        </w:rPr>
        <w:t>D</w:t>
      </w:r>
      <w:r w:rsidRPr="009967B2">
        <w:rPr>
          <w:rFonts w:ascii="Segoe UI" w:hAnsi="Segoe UI" w:cs="Segoe UI"/>
          <w:b/>
        </w:rPr>
        <w:t>o prazo de garantia mínima do objeto, observados os prazos mínimos estabelecidos na lei nº. 14.133/2021 e nas normas técnicas aplicáveis, e as condições de manutenção e assistência técnica, quando for o caso</w:t>
      </w:r>
    </w:p>
    <w:p w14:paraId="3FD9A581" w14:textId="284D45B7" w:rsidR="00BF39FB" w:rsidRPr="009967B2" w:rsidRDefault="00763D10" w:rsidP="00C90F30">
      <w:pPr>
        <w:tabs>
          <w:tab w:val="left" w:pos="2268"/>
        </w:tabs>
        <w:spacing w:after="160" w:line="300" w:lineRule="auto"/>
        <w:jc w:val="both"/>
        <w:rPr>
          <w:rFonts w:ascii="Segoe UI" w:hAnsi="Segoe UI" w:cs="Segoe UI"/>
        </w:rPr>
      </w:pPr>
      <w:r w:rsidRPr="009967B2">
        <w:rPr>
          <w:rFonts w:ascii="Segoe UI" w:hAnsi="Segoe UI" w:cs="Segoe UI"/>
        </w:rPr>
        <w:t>14</w:t>
      </w:r>
      <w:r w:rsidR="00B570B2" w:rsidRPr="009967B2">
        <w:rPr>
          <w:rFonts w:ascii="Segoe UI" w:hAnsi="Segoe UI" w:cs="Segoe UI"/>
        </w:rPr>
        <w:t>.1. O prazo de garantia mínima do objeto, observados os prazos mínimos estabelecidos na Lei nº. 14.133/2021 e nas normas técnicas aplicáveis, e as condições de manutenção e assistência técnica, quando for o caso, estão previstos no TR.</w:t>
      </w:r>
    </w:p>
    <w:p w14:paraId="3C83A400" w14:textId="77777777" w:rsidR="00B570B2" w:rsidRPr="009967B2" w:rsidRDefault="00B570B2" w:rsidP="00B570B2">
      <w:pPr>
        <w:tabs>
          <w:tab w:val="left" w:pos="2268"/>
        </w:tabs>
        <w:spacing w:after="0" w:line="300" w:lineRule="auto"/>
        <w:jc w:val="both"/>
        <w:rPr>
          <w:rFonts w:ascii="Segoe UI" w:hAnsi="Segoe UI" w:cs="Segoe UI"/>
          <w:b/>
        </w:rPr>
      </w:pPr>
    </w:p>
    <w:p w14:paraId="28434F5C" w14:textId="2FE254F6" w:rsidR="00BF39FB" w:rsidRPr="009967B2" w:rsidRDefault="00763D10" w:rsidP="00C90F30">
      <w:pPr>
        <w:tabs>
          <w:tab w:val="left" w:pos="2268"/>
        </w:tabs>
        <w:spacing w:after="160" w:line="300" w:lineRule="auto"/>
        <w:jc w:val="both"/>
        <w:rPr>
          <w:rFonts w:ascii="Segoe UI" w:hAnsi="Segoe UI" w:cs="Segoe UI"/>
          <w:b/>
        </w:rPr>
      </w:pPr>
      <w:r w:rsidRPr="009967B2">
        <w:rPr>
          <w:rFonts w:ascii="Segoe UI" w:hAnsi="Segoe UI" w:cs="Segoe UI"/>
          <w:b/>
        </w:rPr>
        <w:t>15</w:t>
      </w:r>
      <w:r w:rsidR="00BF39FB" w:rsidRPr="009967B2">
        <w:rPr>
          <w:rFonts w:ascii="Segoe UI" w:hAnsi="Segoe UI" w:cs="Segoe UI"/>
          <w:b/>
        </w:rPr>
        <w:t xml:space="preserve">. </w:t>
      </w:r>
      <w:r w:rsidRPr="009967B2">
        <w:rPr>
          <w:rFonts w:ascii="Segoe UI" w:hAnsi="Segoe UI" w:cs="Segoe UI"/>
          <w:b/>
        </w:rPr>
        <w:t xml:space="preserve">CLÁUSULA DÉCIMA QUINTA: </w:t>
      </w:r>
      <w:r w:rsidR="00BF39FB" w:rsidRPr="009967B2">
        <w:rPr>
          <w:rFonts w:ascii="Segoe UI" w:hAnsi="Segoe UI" w:cs="Segoe UI"/>
          <w:b/>
        </w:rPr>
        <w:t>D</w:t>
      </w:r>
      <w:r w:rsidRPr="009967B2">
        <w:rPr>
          <w:rFonts w:ascii="Segoe UI" w:hAnsi="Segoe UI" w:cs="Segoe UI"/>
          <w:b/>
        </w:rPr>
        <w:t>os direitos e das responsabilidades das partes</w:t>
      </w:r>
    </w:p>
    <w:p w14:paraId="76AB7052" w14:textId="27B04436" w:rsidR="00BF39FB" w:rsidRPr="009967B2" w:rsidRDefault="00763D10" w:rsidP="00C90F30">
      <w:pPr>
        <w:tabs>
          <w:tab w:val="left" w:pos="2268"/>
        </w:tabs>
        <w:spacing w:after="160" w:line="300" w:lineRule="auto"/>
        <w:jc w:val="both"/>
        <w:rPr>
          <w:rFonts w:ascii="Segoe UI" w:hAnsi="Segoe UI" w:cs="Segoe UI"/>
        </w:rPr>
      </w:pPr>
      <w:r w:rsidRPr="009967B2">
        <w:rPr>
          <w:rFonts w:ascii="Segoe UI" w:hAnsi="Segoe UI" w:cs="Segoe UI"/>
        </w:rPr>
        <w:t>15</w:t>
      </w:r>
      <w:r w:rsidR="00BF39FB" w:rsidRPr="009967B2">
        <w:rPr>
          <w:rFonts w:ascii="Segoe UI" w:hAnsi="Segoe UI" w:cs="Segoe UI"/>
        </w:rPr>
        <w:t>.1. Das obrigações do Contratante:</w:t>
      </w:r>
    </w:p>
    <w:p w14:paraId="34711349" w14:textId="2BFE213C" w:rsidR="00422331" w:rsidRPr="009967B2" w:rsidRDefault="00763D10" w:rsidP="00422331">
      <w:pPr>
        <w:spacing w:after="160" w:line="300" w:lineRule="auto"/>
        <w:jc w:val="both"/>
        <w:rPr>
          <w:rFonts w:ascii="Segoe UI" w:hAnsi="Segoe UI" w:cs="Segoe UI"/>
        </w:rPr>
      </w:pPr>
      <w:r w:rsidRPr="009967B2">
        <w:rPr>
          <w:rFonts w:ascii="Segoe UI" w:hAnsi="Segoe UI" w:cs="Segoe UI"/>
        </w:rPr>
        <w:t>15</w:t>
      </w:r>
      <w:r w:rsidR="00422331" w:rsidRPr="009967B2">
        <w:rPr>
          <w:rFonts w:ascii="Segoe UI" w:hAnsi="Segoe UI" w:cs="Segoe UI"/>
        </w:rPr>
        <w:t>.1.1. Exigir o cumprimento de todas as obrigações assumidas pela Contratada, de acordo com o contrato e seus anexos;</w:t>
      </w:r>
    </w:p>
    <w:p w14:paraId="0253995B" w14:textId="3E2956B5" w:rsidR="00422331" w:rsidRPr="009967B2" w:rsidRDefault="00763D10" w:rsidP="00422331">
      <w:pPr>
        <w:spacing w:after="160" w:line="300" w:lineRule="auto"/>
        <w:jc w:val="both"/>
        <w:rPr>
          <w:rFonts w:ascii="Segoe UI" w:hAnsi="Segoe UI" w:cs="Segoe UI"/>
        </w:rPr>
      </w:pPr>
      <w:r w:rsidRPr="009967B2">
        <w:rPr>
          <w:rFonts w:ascii="Segoe UI" w:hAnsi="Segoe UI" w:cs="Segoe UI"/>
        </w:rPr>
        <w:t>15</w:t>
      </w:r>
      <w:r w:rsidR="00422331" w:rsidRPr="009967B2">
        <w:rPr>
          <w:rFonts w:ascii="Segoe UI" w:hAnsi="Segoe UI" w:cs="Segoe UI"/>
        </w:rPr>
        <w:t>.1.2. Receber o objeto no prazo e condições estabelecidas no TR;</w:t>
      </w:r>
    </w:p>
    <w:p w14:paraId="3C19024B" w14:textId="2C812B42" w:rsidR="00422331" w:rsidRPr="009967B2" w:rsidRDefault="00763D10" w:rsidP="00422331">
      <w:pPr>
        <w:spacing w:after="160" w:line="300" w:lineRule="auto"/>
        <w:jc w:val="both"/>
        <w:rPr>
          <w:rFonts w:ascii="Segoe UI" w:hAnsi="Segoe UI" w:cs="Segoe UI"/>
        </w:rPr>
      </w:pPr>
      <w:r w:rsidRPr="009967B2">
        <w:rPr>
          <w:rFonts w:ascii="Segoe UI" w:hAnsi="Segoe UI" w:cs="Segoe UI"/>
        </w:rPr>
        <w:t>15</w:t>
      </w:r>
      <w:r w:rsidR="00422331" w:rsidRPr="009967B2">
        <w:rPr>
          <w:rFonts w:ascii="Segoe UI" w:hAnsi="Segoe UI" w:cs="Segoe UI"/>
        </w:rPr>
        <w:t>.1.3. Notificar a Contratada, por escrito, sobre vícios, defeitos ou incorreções verificadas no objeto fornecido, para que seja por ele substituído, reparado ou corrigido, no total ou em parte, às suas expensas;</w:t>
      </w:r>
    </w:p>
    <w:p w14:paraId="0C53F45A" w14:textId="45F9ED4F" w:rsidR="00D61C8D" w:rsidRPr="009967B2" w:rsidRDefault="00763D10" w:rsidP="00D61C8D">
      <w:pPr>
        <w:spacing w:after="160" w:line="300" w:lineRule="auto"/>
        <w:jc w:val="both"/>
        <w:rPr>
          <w:rFonts w:ascii="Segoe UI" w:hAnsi="Segoe UI" w:cs="Segoe UI"/>
        </w:rPr>
      </w:pPr>
      <w:r w:rsidRPr="009967B2">
        <w:rPr>
          <w:rFonts w:ascii="Segoe UI" w:hAnsi="Segoe UI" w:cs="Segoe UI"/>
        </w:rPr>
        <w:t>15</w:t>
      </w:r>
      <w:r w:rsidR="00422331" w:rsidRPr="009967B2">
        <w:rPr>
          <w:rFonts w:ascii="Segoe UI" w:hAnsi="Segoe UI" w:cs="Segoe UI"/>
        </w:rPr>
        <w:t xml:space="preserve">.1.4. </w:t>
      </w:r>
      <w:r w:rsidR="00D61C8D" w:rsidRPr="009967B2">
        <w:rPr>
          <w:rFonts w:ascii="Segoe UI" w:hAnsi="Segoe UI" w:cs="Segoe UI"/>
        </w:rPr>
        <w:t>Acompanhar e fiscalizar a execução do contrato administrativo e o cumprimento das obrigações pela Contratada;</w:t>
      </w:r>
    </w:p>
    <w:p w14:paraId="4F0CC439" w14:textId="54967EC8" w:rsidR="00D61C8D" w:rsidRPr="009967B2" w:rsidRDefault="00763D10" w:rsidP="00D61C8D">
      <w:pPr>
        <w:spacing w:after="160" w:line="300" w:lineRule="auto"/>
        <w:jc w:val="both"/>
        <w:rPr>
          <w:rFonts w:ascii="Segoe UI" w:hAnsi="Segoe UI" w:cs="Segoe UI"/>
        </w:rPr>
      </w:pPr>
      <w:r w:rsidRPr="009967B2">
        <w:rPr>
          <w:rFonts w:ascii="Segoe UI" w:hAnsi="Segoe UI" w:cs="Segoe UI"/>
        </w:rPr>
        <w:t>15</w:t>
      </w:r>
      <w:r w:rsidR="00D61C8D" w:rsidRPr="009967B2">
        <w:rPr>
          <w:rFonts w:ascii="Segoe UI" w:hAnsi="Segoe UI" w:cs="Segoe UI"/>
        </w:rPr>
        <w:t>.1.5. Efetuar o pagamento a Contratada do valor correspondente ao fornecimento do objeto, no prazo, forma e condições estabelecidos neste contrato administrativo;</w:t>
      </w:r>
    </w:p>
    <w:p w14:paraId="3D8ECCAB" w14:textId="1FE47B48" w:rsidR="00D61C8D" w:rsidRPr="009967B2" w:rsidRDefault="00763D10" w:rsidP="00D61C8D">
      <w:pPr>
        <w:spacing w:after="160" w:line="300" w:lineRule="auto"/>
        <w:jc w:val="both"/>
        <w:rPr>
          <w:rFonts w:ascii="Segoe UI" w:hAnsi="Segoe UI" w:cs="Segoe UI"/>
          <w:bCs/>
        </w:rPr>
      </w:pPr>
      <w:r w:rsidRPr="009967B2">
        <w:rPr>
          <w:rFonts w:ascii="Segoe UI" w:hAnsi="Segoe UI" w:cs="Segoe UI"/>
        </w:rPr>
        <w:t>15</w:t>
      </w:r>
      <w:r w:rsidR="00D61C8D" w:rsidRPr="009967B2">
        <w:rPr>
          <w:rFonts w:ascii="Segoe UI" w:hAnsi="Segoe UI" w:cs="Segoe UI"/>
        </w:rPr>
        <w:t xml:space="preserve">.1.6. </w:t>
      </w:r>
      <w:r w:rsidR="00D61C8D" w:rsidRPr="009967B2">
        <w:rPr>
          <w:rFonts w:ascii="Segoe UI" w:hAnsi="Segoe UI" w:cs="Segoe UI"/>
          <w:bCs/>
        </w:rPr>
        <w:t>Aplicar a Contratada as sanções motivadas pela inexecução total ou parcial do contrato administrativo;</w:t>
      </w:r>
    </w:p>
    <w:p w14:paraId="579EEA41" w14:textId="018C32B2" w:rsidR="00D61C8D" w:rsidRPr="009967B2" w:rsidRDefault="00763D10" w:rsidP="00D61C8D">
      <w:pPr>
        <w:spacing w:after="160" w:line="300" w:lineRule="auto"/>
        <w:jc w:val="both"/>
        <w:rPr>
          <w:rFonts w:ascii="Segoe UI" w:hAnsi="Segoe UI" w:cs="Segoe UI"/>
        </w:rPr>
      </w:pPr>
      <w:r w:rsidRPr="009967B2">
        <w:rPr>
          <w:rFonts w:ascii="Segoe UI" w:hAnsi="Segoe UI" w:cs="Segoe UI"/>
        </w:rPr>
        <w:t>15</w:t>
      </w:r>
      <w:r w:rsidR="00D61C8D" w:rsidRPr="009967B2">
        <w:rPr>
          <w:rFonts w:ascii="Segoe UI" w:hAnsi="Segoe UI" w:cs="Segoe UI"/>
        </w:rPr>
        <w:t xml:space="preserve">.1.7. Cientificar seu </w:t>
      </w:r>
      <w:r w:rsidR="00D61C8D" w:rsidRPr="009967B2">
        <w:rPr>
          <w:rFonts w:ascii="Segoe UI" w:hAnsi="Segoe UI" w:cs="Segoe UI"/>
          <w:bCs/>
        </w:rPr>
        <w:t>órgão</w:t>
      </w:r>
      <w:r w:rsidR="00D61C8D" w:rsidRPr="009967B2">
        <w:rPr>
          <w:rFonts w:ascii="Segoe UI" w:hAnsi="Segoe UI" w:cs="Segoe UI"/>
        </w:rPr>
        <w:t xml:space="preserve"> de representação judicial para adoção das medidas cabíveis quando do descumprimento de obrigações pela </w:t>
      </w:r>
      <w:r w:rsidR="00FC62B1" w:rsidRPr="009967B2">
        <w:rPr>
          <w:rFonts w:ascii="Segoe UI" w:hAnsi="Segoe UI" w:cs="Segoe UI"/>
        </w:rPr>
        <w:t>C</w:t>
      </w:r>
      <w:r w:rsidR="00D61C8D" w:rsidRPr="009967B2">
        <w:rPr>
          <w:rFonts w:ascii="Segoe UI" w:hAnsi="Segoe UI" w:cs="Segoe UI"/>
        </w:rPr>
        <w:t>ontratada;</w:t>
      </w:r>
    </w:p>
    <w:p w14:paraId="27CF1D90" w14:textId="5F27E0B6" w:rsidR="00D61C8D" w:rsidRPr="009967B2" w:rsidRDefault="00763D10" w:rsidP="00D61C8D">
      <w:pPr>
        <w:spacing w:after="160" w:line="300" w:lineRule="auto"/>
        <w:jc w:val="both"/>
        <w:rPr>
          <w:rFonts w:ascii="Segoe UI" w:hAnsi="Segoe UI" w:cs="Segoe UI"/>
          <w:bCs/>
        </w:rPr>
      </w:pPr>
      <w:r w:rsidRPr="009967B2">
        <w:rPr>
          <w:rFonts w:ascii="Segoe UI" w:hAnsi="Segoe UI" w:cs="Segoe UI"/>
        </w:rPr>
        <w:t>15</w:t>
      </w:r>
      <w:r w:rsidR="00D61C8D" w:rsidRPr="009967B2">
        <w:rPr>
          <w:rFonts w:ascii="Segoe UI" w:hAnsi="Segoe UI" w:cs="Segoe UI"/>
        </w:rPr>
        <w:t xml:space="preserve">.1.8. </w:t>
      </w:r>
      <w:r w:rsidR="00D61C8D" w:rsidRPr="009967B2">
        <w:rPr>
          <w:rFonts w:ascii="Segoe UI" w:hAnsi="Segoe UI" w:cs="Segoe UI"/>
          <w:bCs/>
        </w:rPr>
        <w:t xml:space="preserve">Explicitamente emitir decisão sobre todas as solicitações e reclamações relacionadas à execução deste contrato administrativo, ressalvados os requerimentos manifestamente </w:t>
      </w:r>
      <w:r w:rsidR="00D61C8D" w:rsidRPr="009967B2">
        <w:rPr>
          <w:rFonts w:ascii="Segoe UI" w:hAnsi="Segoe UI" w:cs="Segoe UI"/>
          <w:bCs/>
        </w:rPr>
        <w:lastRenderedPageBreak/>
        <w:t>impertinentes, meramente protelatórios ou de nenhum interesse para a boa execução do ajuste;</w:t>
      </w:r>
    </w:p>
    <w:p w14:paraId="6F618F21" w14:textId="542E04A1" w:rsidR="00D61C8D" w:rsidRPr="009967B2" w:rsidRDefault="00763D10" w:rsidP="00D61C8D">
      <w:pPr>
        <w:spacing w:after="160" w:line="300" w:lineRule="auto"/>
        <w:jc w:val="both"/>
        <w:rPr>
          <w:rFonts w:ascii="Segoe UI" w:hAnsi="Segoe UI" w:cs="Segoe UI"/>
          <w:bCs/>
        </w:rPr>
      </w:pPr>
      <w:r w:rsidRPr="009967B2">
        <w:rPr>
          <w:rFonts w:ascii="Segoe UI" w:hAnsi="Segoe UI" w:cs="Segoe UI"/>
          <w:bCs/>
        </w:rPr>
        <w:t>15</w:t>
      </w:r>
      <w:r w:rsidR="00D61C8D" w:rsidRPr="009967B2">
        <w:rPr>
          <w:rFonts w:ascii="Segoe UI" w:hAnsi="Segoe UI" w:cs="Segoe UI"/>
          <w:bCs/>
        </w:rPr>
        <w:t>.1.9. Concluída a instrução do requerimento, o Contratante terá o prazo de 30 (trinta) dias para decidir, admitida a prorrogação motivada por igual período;</w:t>
      </w:r>
    </w:p>
    <w:p w14:paraId="73E2A026" w14:textId="6623B0BE" w:rsidR="00D61C8D" w:rsidRPr="009967B2" w:rsidRDefault="00763D10" w:rsidP="00D61C8D">
      <w:pPr>
        <w:spacing w:after="160" w:line="300" w:lineRule="auto"/>
        <w:jc w:val="both"/>
        <w:rPr>
          <w:rFonts w:ascii="Segoe UI" w:hAnsi="Segoe UI" w:cs="Segoe UI"/>
        </w:rPr>
      </w:pPr>
      <w:r w:rsidRPr="009967B2">
        <w:rPr>
          <w:rFonts w:ascii="Segoe UI" w:hAnsi="Segoe UI" w:cs="Segoe UI"/>
          <w:bCs/>
        </w:rPr>
        <w:t>15</w:t>
      </w:r>
      <w:r w:rsidR="00D61C8D" w:rsidRPr="009967B2">
        <w:rPr>
          <w:rFonts w:ascii="Segoe UI" w:hAnsi="Segoe UI" w:cs="Segoe UI"/>
          <w:bCs/>
        </w:rPr>
        <w:t>.1.10. N</w:t>
      </w:r>
      <w:r w:rsidR="00D61C8D" w:rsidRPr="009967B2">
        <w:rPr>
          <w:rFonts w:ascii="Segoe UI" w:hAnsi="Segoe UI" w:cs="Segoe UI"/>
        </w:rPr>
        <w:t>ão responder por quaisquer compromissos assumidos pela Contratada com terceiros, ainda que vinculados à execução do contrato, bem como por qualquer dano causado a terceiros em decorrência de ato da Contratada, de seus empregados, prepostos ou subordinados.</w:t>
      </w:r>
    </w:p>
    <w:p w14:paraId="450990E5" w14:textId="74EFAD5C" w:rsidR="00BF39FB" w:rsidRPr="009967B2" w:rsidRDefault="00763D10" w:rsidP="00C90F30">
      <w:pPr>
        <w:tabs>
          <w:tab w:val="left" w:pos="2268"/>
        </w:tabs>
        <w:spacing w:after="160" w:line="300" w:lineRule="auto"/>
        <w:jc w:val="both"/>
        <w:rPr>
          <w:rFonts w:ascii="Segoe UI" w:hAnsi="Segoe UI" w:cs="Segoe UI"/>
        </w:rPr>
      </w:pPr>
      <w:r w:rsidRPr="009967B2">
        <w:rPr>
          <w:rFonts w:ascii="Segoe UI" w:hAnsi="Segoe UI" w:cs="Segoe UI"/>
        </w:rPr>
        <w:t>15</w:t>
      </w:r>
      <w:r w:rsidR="000E10B2" w:rsidRPr="009967B2">
        <w:rPr>
          <w:rFonts w:ascii="Segoe UI" w:hAnsi="Segoe UI" w:cs="Segoe UI"/>
        </w:rPr>
        <w:t>.2. Das obrigações do(a) Contratado(a)</w:t>
      </w:r>
      <w:r w:rsidR="00BF39FB" w:rsidRPr="009967B2">
        <w:rPr>
          <w:rFonts w:ascii="Segoe UI" w:hAnsi="Segoe UI" w:cs="Segoe UI"/>
        </w:rPr>
        <w:t>:</w:t>
      </w:r>
    </w:p>
    <w:p w14:paraId="73DB1CDC" w14:textId="77777777" w:rsidR="000E10B2" w:rsidRPr="009967B2" w:rsidRDefault="000E10B2" w:rsidP="000E10B2">
      <w:pPr>
        <w:tabs>
          <w:tab w:val="left" w:pos="2268"/>
        </w:tabs>
        <w:spacing w:after="160" w:line="300" w:lineRule="auto"/>
        <w:jc w:val="both"/>
        <w:rPr>
          <w:rFonts w:ascii="Segoe UI" w:hAnsi="Segoe UI" w:cs="Segoe UI"/>
        </w:rPr>
      </w:pPr>
      <w:r w:rsidRPr="009967B2">
        <w:rPr>
          <w:rFonts w:ascii="Segoe UI" w:hAnsi="Segoe UI" w:cs="Segoe UI"/>
        </w:rPr>
        <w:t>15.2.1. Manter, durante toda a execução do contrato administrativo, em compatibilidade com as obrigações por ele assumidas, todas as condições exigidas para a habilitação na licitação pública, ou para a qualificação, na contratação administrativa direta;</w:t>
      </w:r>
    </w:p>
    <w:p w14:paraId="37EF0807" w14:textId="77777777" w:rsidR="000E10B2" w:rsidRPr="009967B2" w:rsidRDefault="000E10B2" w:rsidP="000E10B2">
      <w:pPr>
        <w:tabs>
          <w:tab w:val="left" w:pos="2268"/>
        </w:tabs>
        <w:spacing w:after="160" w:line="300" w:lineRule="auto"/>
        <w:jc w:val="both"/>
        <w:rPr>
          <w:rFonts w:ascii="Segoe UI" w:hAnsi="Segoe UI" w:cs="Segoe UI"/>
        </w:rPr>
      </w:pPr>
      <w:r w:rsidRPr="009967B2">
        <w:rPr>
          <w:rFonts w:ascii="Segoe UI" w:hAnsi="Segoe UI" w:cs="Segoe UI"/>
        </w:rPr>
        <w:t xml:space="preserve">15.2.2. Cumprir, caso obrigado por lei, as exigências de reserva de cargos prevista em lei, bem como outras normas específicas, para pessoa com deficiência, para reabilitação da Previdência Social e para aprendiz; </w:t>
      </w:r>
    </w:p>
    <w:p w14:paraId="6813C1CB" w14:textId="77777777" w:rsidR="000E10B2" w:rsidRPr="009967B2" w:rsidRDefault="000E10B2" w:rsidP="000E10B2">
      <w:pPr>
        <w:spacing w:after="160" w:line="300" w:lineRule="auto"/>
        <w:jc w:val="both"/>
        <w:rPr>
          <w:rFonts w:ascii="Segoe UI" w:hAnsi="Segoe UI" w:cs="Segoe UI"/>
        </w:rPr>
      </w:pPr>
      <w:r w:rsidRPr="009967B2">
        <w:rPr>
          <w:rFonts w:ascii="Segoe UI" w:hAnsi="Segoe UI" w:cs="Segoe UI"/>
        </w:rPr>
        <w:t>15.2.3. Cumprir todas as obrigações constantes deste contrato administrativo e em seus anexos, assumindo como exclusivamente seus os riscos e as despesas decorrentes da boa e perfeita execução do objeto;</w:t>
      </w:r>
    </w:p>
    <w:p w14:paraId="58FE6D00" w14:textId="77777777" w:rsidR="000E10B2" w:rsidRPr="009967B2" w:rsidRDefault="000E10B2" w:rsidP="000E10B2">
      <w:pPr>
        <w:spacing w:after="160" w:line="300" w:lineRule="auto"/>
        <w:jc w:val="both"/>
        <w:rPr>
          <w:rFonts w:ascii="Segoe UI" w:hAnsi="Segoe UI" w:cs="Segoe UI"/>
        </w:rPr>
      </w:pPr>
      <w:r w:rsidRPr="009967B2">
        <w:rPr>
          <w:rFonts w:ascii="Segoe UI" w:hAnsi="Segoe UI" w:cs="Segoe UI"/>
        </w:rPr>
        <w:t>15.2.4. Manter preposto aceito pelo Contratante para representá-lo na execução do contrato administrativo;</w:t>
      </w:r>
    </w:p>
    <w:p w14:paraId="33A87430" w14:textId="77777777" w:rsidR="000E10B2" w:rsidRPr="009967B2" w:rsidRDefault="000E10B2" w:rsidP="000E10B2">
      <w:pPr>
        <w:spacing w:after="160" w:line="300" w:lineRule="auto"/>
        <w:jc w:val="both"/>
        <w:rPr>
          <w:rFonts w:ascii="Segoe UI" w:hAnsi="Segoe UI" w:cs="Segoe UI"/>
        </w:rPr>
      </w:pPr>
      <w:r w:rsidRPr="009967B2">
        <w:rPr>
          <w:rFonts w:ascii="Segoe UI" w:hAnsi="Segoe UI" w:cs="Segoe UI"/>
        </w:rPr>
        <w:t>15.2.5. A indicação ou a manutenção do preposto do Contratante poderá ser recusada pelo órgão ou entidade, desde que devidamente justificada, devendo a empresa designar outro para o exercício da atividade;</w:t>
      </w:r>
    </w:p>
    <w:p w14:paraId="607E3173" w14:textId="77777777" w:rsidR="000E10B2" w:rsidRPr="009967B2" w:rsidRDefault="000E10B2" w:rsidP="000E10B2">
      <w:pPr>
        <w:spacing w:after="160" w:line="300" w:lineRule="auto"/>
        <w:jc w:val="both"/>
        <w:rPr>
          <w:rFonts w:ascii="Segoe UI" w:hAnsi="Segoe UI" w:cs="Segoe UI"/>
        </w:rPr>
      </w:pPr>
      <w:r w:rsidRPr="009967B2">
        <w:rPr>
          <w:rFonts w:ascii="Segoe UI" w:hAnsi="Segoe UI" w:cs="Segoe UI"/>
        </w:rPr>
        <w:t>15.2.6. Atender às determinações regulares emitidas pelo fiscal do contrato administrativo ou autoridade superior (inciso II do art. 137 da Lei nº. 14.133/2021);</w:t>
      </w:r>
    </w:p>
    <w:p w14:paraId="643BE4B6" w14:textId="77777777" w:rsidR="000E10B2" w:rsidRPr="009967B2" w:rsidRDefault="000E10B2" w:rsidP="000E10B2">
      <w:pPr>
        <w:spacing w:after="160" w:line="300" w:lineRule="auto"/>
        <w:jc w:val="both"/>
        <w:rPr>
          <w:rFonts w:ascii="Segoe UI" w:hAnsi="Segoe UI" w:cs="Segoe UI"/>
        </w:rPr>
      </w:pPr>
      <w:r w:rsidRPr="009967B2">
        <w:rPr>
          <w:rFonts w:ascii="Segoe UI" w:hAnsi="Segoe UI" w:cs="Segoe UI"/>
        </w:rPr>
        <w:t>15.2.7. Alocar os empregados necessários, com habilitação e conhecimento adequados, ao perfeito cumprimento das cláusulas deste contrato administrativo, fornecendo os materiais, equipamentos, ferramentas e utensílios demandados, cuja quantidade, qualidade e tecnologia deverão atender às recomendações de boa técnica e a legislação de regência.</w:t>
      </w:r>
    </w:p>
    <w:p w14:paraId="68C21572" w14:textId="77777777" w:rsidR="000E10B2" w:rsidRPr="009967B2" w:rsidRDefault="000E10B2" w:rsidP="000E10B2">
      <w:pPr>
        <w:spacing w:after="160" w:line="300" w:lineRule="auto"/>
        <w:jc w:val="both"/>
        <w:rPr>
          <w:rFonts w:ascii="Segoe UI" w:hAnsi="Segoe UI" w:cs="Segoe UI"/>
        </w:rPr>
      </w:pPr>
      <w:r w:rsidRPr="009967B2">
        <w:rPr>
          <w:rFonts w:ascii="Segoe UI" w:hAnsi="Segoe UI" w:cs="Segoe UI"/>
        </w:rPr>
        <w:t>15.2.7.1. Substituir no prazo fixado pelo fiscal do contrato administrativo os empregados alocados que não se mostrem adequados para a execução do objeto.</w:t>
      </w:r>
    </w:p>
    <w:p w14:paraId="78BDB5DD" w14:textId="77777777" w:rsidR="000E10B2" w:rsidRPr="009967B2" w:rsidRDefault="000E10B2" w:rsidP="000E10B2">
      <w:pPr>
        <w:spacing w:after="160" w:line="300" w:lineRule="auto"/>
        <w:jc w:val="both"/>
        <w:rPr>
          <w:rFonts w:ascii="Segoe UI" w:hAnsi="Segoe UI" w:cs="Segoe UI"/>
        </w:rPr>
      </w:pPr>
      <w:r w:rsidRPr="009967B2">
        <w:rPr>
          <w:rFonts w:ascii="Segoe UI" w:hAnsi="Segoe UI" w:cs="Segoe UI"/>
        </w:rPr>
        <w:lastRenderedPageBreak/>
        <w:t>15.2.8. Reparar, corrigir, remover, reconstruir ou substituir, às suas expensas, no total ou em parte, no prazo fixado pelo fiscal do contrato, os serviços nos quais se verificarem vícios, defeitos ou incorreções resultantes da execução ou dos materiais empregados.</w:t>
      </w:r>
    </w:p>
    <w:p w14:paraId="20F6DE5E" w14:textId="77777777" w:rsidR="000E10B2" w:rsidRPr="009967B2" w:rsidRDefault="000E10B2" w:rsidP="000E10B2">
      <w:pPr>
        <w:spacing w:after="160" w:line="300" w:lineRule="auto"/>
        <w:jc w:val="both"/>
        <w:rPr>
          <w:rFonts w:ascii="Segoe UI" w:hAnsi="Segoe UI" w:cs="Segoe UI"/>
        </w:rPr>
      </w:pPr>
      <w:r w:rsidRPr="009967B2">
        <w:rPr>
          <w:rFonts w:ascii="Segoe UI" w:hAnsi="Segoe UI" w:cs="Segoe UI"/>
        </w:rPr>
        <w:t>15.2.9. Responsabilizar-se pelos vícios e danos decorrentes da execução do objeto, bem como por todo e qualquer dano causado ao Contratante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39BD7206" w14:textId="77777777" w:rsidR="000E10B2" w:rsidRPr="009967B2" w:rsidRDefault="000E10B2" w:rsidP="000E10B2">
      <w:pPr>
        <w:spacing w:after="160" w:line="300" w:lineRule="auto"/>
        <w:jc w:val="both"/>
        <w:rPr>
          <w:rFonts w:ascii="Segoe UI" w:hAnsi="Segoe UI" w:cs="Segoe UI"/>
          <w:strike/>
        </w:rPr>
      </w:pPr>
      <w:r w:rsidRPr="009967B2">
        <w:rPr>
          <w:rFonts w:ascii="Segoe UI" w:hAnsi="Segoe UI" w:cs="Segoe UI"/>
        </w:rPr>
        <w:t>15.2.10. Efetuar comunicação ao Contratante, assim que tiver ciência da impossibilidade de realização ou finalização do serviço no prazo estabelecido, para adoção de ações de contingência cabíveis.</w:t>
      </w:r>
      <w:r w:rsidRPr="009967B2">
        <w:rPr>
          <w:rFonts w:ascii="Segoe UI" w:hAnsi="Segoe UI" w:cs="Segoe UI"/>
          <w:strike/>
        </w:rPr>
        <w:t xml:space="preserve"> </w:t>
      </w:r>
    </w:p>
    <w:p w14:paraId="33CC1AA9" w14:textId="77777777" w:rsidR="000E10B2" w:rsidRPr="009967B2" w:rsidRDefault="000E10B2" w:rsidP="000E10B2">
      <w:pPr>
        <w:spacing w:after="160" w:line="300" w:lineRule="auto"/>
        <w:jc w:val="both"/>
        <w:rPr>
          <w:rFonts w:ascii="Segoe UI" w:hAnsi="Segoe UI" w:cs="Segoe UI"/>
        </w:rPr>
      </w:pPr>
      <w:r w:rsidRPr="009967B2">
        <w:rPr>
          <w:rFonts w:ascii="Segoe UI" w:hAnsi="Segoe UI" w:cs="Segoe UI"/>
        </w:rPr>
        <w:t>15.2.11. Não contratar, durante a vigência do contrato, cônjuge, companheiro ou parente em linha reta, colateral ou por afinidade, até o terceiro grau, de dirigente do contratante ou do Fiscal ou Gestor do contrato (parágrafo único do art. 48 da Lei nº 14.133/2021);</w:t>
      </w:r>
    </w:p>
    <w:p w14:paraId="38278E00" w14:textId="77777777" w:rsidR="000E10B2" w:rsidRPr="009967B2" w:rsidRDefault="000E10B2" w:rsidP="000E10B2">
      <w:pPr>
        <w:spacing w:after="160" w:line="300" w:lineRule="auto"/>
        <w:jc w:val="both"/>
        <w:rPr>
          <w:rFonts w:ascii="Segoe UI" w:hAnsi="Segoe UI" w:cs="Segoe UI"/>
        </w:rPr>
      </w:pPr>
      <w:r w:rsidRPr="009967B2">
        <w:rPr>
          <w:rFonts w:ascii="Segoe UI" w:hAnsi="Segoe UI" w:cs="Segoe UI"/>
        </w:rPr>
        <w:t>15.2.12. Responsabilizar-se pelo cumprimento das obrigações previstas em Acordo, Convenção, Dissídio Coletivo de Trabalho ou equivalentes das categorias abrangidas pelo contrato administrativo, por todas as obrigações trabalhistas, sociais, previdenciárias, tributárias e as demais previstas em legislação específica, cuja inadimplência não transfere a responsabilidade ao Contratante, salvo na hipótese do §2º do art. 121 da Lei nº 14.133/2021.</w:t>
      </w:r>
    </w:p>
    <w:p w14:paraId="607F7036" w14:textId="77777777" w:rsidR="000E10B2" w:rsidRPr="009967B2" w:rsidRDefault="000E10B2" w:rsidP="000E10B2">
      <w:pPr>
        <w:spacing w:after="160" w:line="300" w:lineRule="auto"/>
        <w:jc w:val="both"/>
        <w:rPr>
          <w:rFonts w:ascii="Segoe UI" w:hAnsi="Segoe UI" w:cs="Segoe UI"/>
        </w:rPr>
      </w:pPr>
      <w:r w:rsidRPr="009967B2">
        <w:rPr>
          <w:rFonts w:ascii="Segoe UI" w:hAnsi="Segoe UI" w:cs="Segoe UI"/>
        </w:rPr>
        <w:t>15.2.13. Comunicar ao fiscal do contrato administrativo, no prazo de 24 (vinte e quatro) horas, qualquer ocorrência anormal ou acidente que se verifique no local da execução do objeto contratual.</w:t>
      </w:r>
    </w:p>
    <w:p w14:paraId="1400BC22" w14:textId="77777777" w:rsidR="000E10B2" w:rsidRPr="009967B2" w:rsidRDefault="000E10B2" w:rsidP="000E10B2">
      <w:pPr>
        <w:spacing w:after="160" w:line="300" w:lineRule="auto"/>
        <w:jc w:val="both"/>
        <w:rPr>
          <w:rFonts w:ascii="Segoe UI" w:hAnsi="Segoe UI" w:cs="Segoe UI"/>
        </w:rPr>
      </w:pPr>
      <w:r w:rsidRPr="009967B2">
        <w:rPr>
          <w:rFonts w:ascii="Segoe UI" w:hAnsi="Segoe UI" w:cs="Segoe UI"/>
        </w:rPr>
        <w:t>15.2.14. Prestar todo esclarecimento ou informação solicitada pelo Contratante ou por seus prepostos, garantindo-lhes o acesso, a qualquer tempo, ao local dos trabalhos, bem como aos documentos relativos à execução do empreendimento.</w:t>
      </w:r>
    </w:p>
    <w:p w14:paraId="7B3E2922" w14:textId="77777777" w:rsidR="000E10B2" w:rsidRPr="009967B2" w:rsidRDefault="000E10B2" w:rsidP="000E10B2">
      <w:pPr>
        <w:spacing w:after="160" w:line="300" w:lineRule="auto"/>
        <w:jc w:val="both"/>
        <w:rPr>
          <w:rFonts w:ascii="Segoe UI" w:hAnsi="Segoe UI" w:cs="Segoe UI"/>
        </w:rPr>
      </w:pPr>
      <w:r w:rsidRPr="009967B2">
        <w:rPr>
          <w:rFonts w:ascii="Segoe UI" w:hAnsi="Segoe UI" w:cs="Segoe UI"/>
        </w:rPr>
        <w:t>15.2.15. Paralisar, por determinação do Contratante, qualquer atividade que não esteja sendo executada de acordo com a boa técnica ou que ponha em risco a segurança de pessoas ou bens de terceiros.</w:t>
      </w:r>
    </w:p>
    <w:p w14:paraId="1ABCF3D1" w14:textId="77777777" w:rsidR="000E10B2" w:rsidRPr="009967B2" w:rsidRDefault="000E10B2" w:rsidP="000E10B2">
      <w:pPr>
        <w:spacing w:after="160" w:line="300" w:lineRule="auto"/>
        <w:jc w:val="both"/>
        <w:rPr>
          <w:rFonts w:ascii="Segoe UI" w:hAnsi="Segoe UI" w:cs="Segoe UI"/>
        </w:rPr>
      </w:pPr>
      <w:r w:rsidRPr="009967B2">
        <w:rPr>
          <w:rFonts w:ascii="Segoe UI" w:hAnsi="Segoe UI" w:cs="Segoe UI"/>
        </w:rPr>
        <w:t>15.2.16. Promover a guarda, manutenção e vigilância de materiais, ferramentas, e tudo o que for necessário à execução do objeto, durante a vigência do contrato administrativo.</w:t>
      </w:r>
    </w:p>
    <w:p w14:paraId="5DE25325" w14:textId="77777777" w:rsidR="000E10B2" w:rsidRPr="009967B2" w:rsidRDefault="000E10B2" w:rsidP="000E10B2">
      <w:pPr>
        <w:spacing w:after="160" w:line="300" w:lineRule="auto"/>
        <w:jc w:val="both"/>
        <w:rPr>
          <w:rFonts w:ascii="Segoe UI" w:hAnsi="Segoe UI" w:cs="Segoe UI"/>
        </w:rPr>
      </w:pPr>
      <w:r w:rsidRPr="009967B2">
        <w:rPr>
          <w:rFonts w:ascii="Segoe UI" w:hAnsi="Segoe UI" w:cs="Segoe UI"/>
        </w:rPr>
        <w:t>15.2.17. Conduzir os trabalhos com estrita observância às normas da legislação pertinente, cumprindo as determinações dos Poderes Públicos, mantendo sempre limpo o local dos serviços e nas melhores condições de segurança, higiene e disciplina.</w:t>
      </w:r>
    </w:p>
    <w:p w14:paraId="4E9C9173" w14:textId="77777777" w:rsidR="000E10B2" w:rsidRPr="009967B2" w:rsidRDefault="000E10B2" w:rsidP="000E10B2">
      <w:pPr>
        <w:spacing w:after="160" w:line="300" w:lineRule="auto"/>
        <w:jc w:val="both"/>
        <w:rPr>
          <w:rFonts w:ascii="Segoe UI" w:hAnsi="Segoe UI" w:cs="Segoe UI"/>
        </w:rPr>
      </w:pPr>
      <w:r w:rsidRPr="009967B2">
        <w:rPr>
          <w:rFonts w:ascii="Segoe UI" w:hAnsi="Segoe UI" w:cs="Segoe UI"/>
        </w:rPr>
        <w:lastRenderedPageBreak/>
        <w:t>15.2.18. Submeter previamente, por escrito, ao Contratante, para análise e aprovação, quaisquer mudanças nos métodos executivos que fujam às especificações do memorial descritivo ou instrumento congênere.</w:t>
      </w:r>
    </w:p>
    <w:p w14:paraId="6784CEE7" w14:textId="77777777" w:rsidR="000E10B2" w:rsidRPr="009967B2" w:rsidRDefault="000E10B2" w:rsidP="000E10B2">
      <w:pPr>
        <w:spacing w:after="160" w:line="300" w:lineRule="auto"/>
        <w:jc w:val="both"/>
        <w:rPr>
          <w:rFonts w:ascii="Segoe UI" w:hAnsi="Segoe UI" w:cs="Segoe UI"/>
        </w:rPr>
      </w:pPr>
      <w:r w:rsidRPr="009967B2">
        <w:rPr>
          <w:rFonts w:ascii="Segoe UI" w:hAnsi="Segoe UI" w:cs="Segoe UI"/>
        </w:rPr>
        <w:t>15.2.19. Não permitir a utilização de qualquer trabalho do menor de 16 (dezesseis) anos, exceto na condição de aprendiz para os maiores de 14 (quatorze) anos, nem permitir a utilização do trabalho do menor de 18 (dezoito) anos em trabalho noturno, perigoso ou insalubre.</w:t>
      </w:r>
    </w:p>
    <w:p w14:paraId="6D0263DC" w14:textId="77777777" w:rsidR="000E10B2" w:rsidRPr="009967B2" w:rsidRDefault="000E10B2" w:rsidP="000E10B2">
      <w:pPr>
        <w:spacing w:after="160" w:line="300" w:lineRule="auto"/>
        <w:jc w:val="both"/>
        <w:rPr>
          <w:rFonts w:ascii="Segoe UI" w:hAnsi="Segoe UI" w:cs="Segoe UI"/>
        </w:rPr>
      </w:pPr>
      <w:r w:rsidRPr="009967B2">
        <w:rPr>
          <w:rFonts w:ascii="Segoe UI" w:hAnsi="Segoe UI" w:cs="Segoe UI"/>
        </w:rPr>
        <w:t>15.2.20. Comprovar a reserva de cargos a que se refere a cláusula acima, no prazo fixado pelo fiscal do contrato, com a indicação dos empregados que preencheram as referidas vagas (art. 116, parágrafo único, da Lei nº 14.133/2021).</w:t>
      </w:r>
    </w:p>
    <w:p w14:paraId="0FBDD700" w14:textId="77777777" w:rsidR="000E10B2" w:rsidRPr="009967B2" w:rsidRDefault="000E10B2" w:rsidP="000E10B2">
      <w:pPr>
        <w:spacing w:after="160" w:line="300" w:lineRule="auto"/>
        <w:jc w:val="both"/>
        <w:rPr>
          <w:rFonts w:ascii="Segoe UI" w:hAnsi="Segoe UI" w:cs="Segoe UI"/>
        </w:rPr>
      </w:pPr>
      <w:r w:rsidRPr="009967B2">
        <w:rPr>
          <w:rFonts w:ascii="Segoe UI" w:hAnsi="Segoe UI" w:cs="Segoe UI"/>
        </w:rPr>
        <w:t>15.2.21. Guardar sigilo sobre todas as informações obtidas em decorrência do cumprimento do contrato.</w:t>
      </w:r>
    </w:p>
    <w:p w14:paraId="00EDDA05" w14:textId="77777777" w:rsidR="000E10B2" w:rsidRPr="009967B2" w:rsidRDefault="000E10B2" w:rsidP="000E10B2">
      <w:pPr>
        <w:spacing w:after="160" w:line="300" w:lineRule="auto"/>
        <w:jc w:val="both"/>
        <w:rPr>
          <w:rFonts w:ascii="Segoe UI" w:hAnsi="Segoe UI" w:cs="Segoe UI"/>
        </w:rPr>
      </w:pPr>
      <w:r w:rsidRPr="009967B2">
        <w:rPr>
          <w:rFonts w:ascii="Segoe UI" w:hAnsi="Segoe UI" w:cs="Segoe UI"/>
        </w:rPr>
        <w:t>15.2.22.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licitação, exceto quando ocorrer algum dos eventos arrolados na alínea “d” inciso II do art. 124 da Lei nº 14.133/2021.</w:t>
      </w:r>
    </w:p>
    <w:p w14:paraId="3FD19C14" w14:textId="77777777" w:rsidR="000E10B2" w:rsidRPr="009967B2" w:rsidRDefault="000E10B2" w:rsidP="000E10B2">
      <w:pPr>
        <w:spacing w:after="160" w:line="300" w:lineRule="auto"/>
        <w:jc w:val="both"/>
        <w:rPr>
          <w:rFonts w:ascii="Segoe UI" w:hAnsi="Segoe UI" w:cs="Segoe UI"/>
        </w:rPr>
      </w:pPr>
      <w:r w:rsidRPr="009967B2">
        <w:rPr>
          <w:rFonts w:ascii="Segoe UI" w:hAnsi="Segoe UI" w:cs="Segoe UI"/>
        </w:rPr>
        <w:t>15.2.23. Cumprir, além dos postulados legais vigentes de âmbito federal, estadual ou municipal, as normas de segurança do Contratante.</w:t>
      </w:r>
    </w:p>
    <w:p w14:paraId="675D6FD3" w14:textId="77777777" w:rsidR="000E10B2" w:rsidRPr="009967B2" w:rsidRDefault="000E10B2" w:rsidP="000E10B2">
      <w:pPr>
        <w:spacing w:after="160" w:line="300" w:lineRule="auto"/>
        <w:jc w:val="both"/>
        <w:rPr>
          <w:rFonts w:ascii="Segoe UI" w:hAnsi="Segoe UI" w:cs="Segoe UI"/>
        </w:rPr>
      </w:pPr>
      <w:r w:rsidRPr="009967B2">
        <w:rPr>
          <w:rFonts w:ascii="Segoe UI" w:hAnsi="Segoe UI" w:cs="Segoe UI"/>
        </w:rPr>
        <w:t>15.2.24. Assegurar aos seus trabalhadores ambiente de trabalho, inclusive equipamentos e instalações, em condições adequadas ao cumprimento das normas de saúde, segurança e bem-estar no trabalho.</w:t>
      </w:r>
    </w:p>
    <w:p w14:paraId="0697DEAD" w14:textId="77777777" w:rsidR="000E10B2" w:rsidRPr="009967B2" w:rsidRDefault="000E10B2" w:rsidP="000E10B2">
      <w:pPr>
        <w:spacing w:after="160" w:line="300" w:lineRule="auto"/>
        <w:jc w:val="both"/>
        <w:rPr>
          <w:rFonts w:ascii="Segoe UI" w:hAnsi="Segoe UI" w:cs="Segoe UI"/>
        </w:rPr>
      </w:pPr>
      <w:r w:rsidRPr="009967B2">
        <w:rPr>
          <w:rFonts w:ascii="Segoe UI" w:hAnsi="Segoe UI" w:cs="Segoe UI"/>
        </w:rPr>
        <w:t>15.2.25. Garantir o acesso, a qualquer tempo, ao local dos trabalhos, bem como aos documentos relativos à execução do empreendimento pelo Contratante.</w:t>
      </w:r>
    </w:p>
    <w:p w14:paraId="0B465157" w14:textId="77777777" w:rsidR="000E10B2" w:rsidRPr="009967B2" w:rsidRDefault="000E10B2" w:rsidP="000E10B2">
      <w:pPr>
        <w:spacing w:after="160" w:line="300" w:lineRule="auto"/>
        <w:jc w:val="both"/>
        <w:rPr>
          <w:rFonts w:ascii="Segoe UI" w:hAnsi="Segoe UI" w:cs="Segoe UI"/>
        </w:rPr>
      </w:pPr>
      <w:r w:rsidRPr="009967B2">
        <w:rPr>
          <w:rFonts w:ascii="Segoe UI" w:hAnsi="Segoe UI" w:cs="Segoe UI"/>
        </w:rPr>
        <w:t>15.2.26. Promover a organização técnica e administrativa dos serviços, de modo a conduzi-los eficaz e eficientemente, de acordo com os documentos e especificações que integram o Termo de Referência, no prazo determinado.</w:t>
      </w:r>
    </w:p>
    <w:p w14:paraId="23AB3CD1" w14:textId="77777777" w:rsidR="000E10B2" w:rsidRPr="009967B2" w:rsidRDefault="000E10B2" w:rsidP="000E10B2">
      <w:pPr>
        <w:spacing w:after="160" w:line="300" w:lineRule="auto"/>
        <w:jc w:val="both"/>
        <w:rPr>
          <w:rFonts w:ascii="Segoe UI" w:hAnsi="Segoe UI" w:cs="Segoe UI"/>
        </w:rPr>
      </w:pPr>
      <w:r w:rsidRPr="009967B2">
        <w:rPr>
          <w:rFonts w:ascii="Segoe UI" w:hAnsi="Segoe UI" w:cs="Segoe UI"/>
        </w:rPr>
        <w:t>15.2.27. Prestar os serviços dentro dos parâmetros e rotinas estabelecidos, fornecendo todos os materiais, equipamentos e utensílios em quantidade, qualidade e tecnologia adequadas, com a observância às recomendações aceitas pela boa técnica, normas e legislação.</w:t>
      </w:r>
    </w:p>
    <w:p w14:paraId="7B48D8F7" w14:textId="77777777" w:rsidR="000E10B2" w:rsidRPr="009967B2" w:rsidRDefault="000E10B2" w:rsidP="000E10B2">
      <w:pPr>
        <w:spacing w:after="160" w:line="300" w:lineRule="auto"/>
        <w:jc w:val="both"/>
        <w:rPr>
          <w:rFonts w:ascii="Segoe UI" w:hAnsi="Segoe UI" w:cs="Segoe UI"/>
        </w:rPr>
      </w:pPr>
      <w:r w:rsidRPr="009967B2">
        <w:rPr>
          <w:rFonts w:ascii="Segoe UI" w:hAnsi="Segoe UI" w:cs="Segoe UI"/>
        </w:rPr>
        <w:t>15.2.28. Ceder ao Contratante todos os direitos patrimoniais relativos ao objeto contratado, o qual poderá ser livremente utilizado e/ou alterado em outras ocasiões, sem necessidade de nova autorização do(a) Contratado(a).</w:t>
      </w:r>
    </w:p>
    <w:p w14:paraId="34B88107" w14:textId="77777777" w:rsidR="000E10B2" w:rsidRPr="009967B2" w:rsidRDefault="000E10B2" w:rsidP="000E10B2">
      <w:pPr>
        <w:spacing w:after="160" w:line="300" w:lineRule="auto"/>
        <w:jc w:val="both"/>
        <w:rPr>
          <w:rFonts w:ascii="Segoe UI" w:hAnsi="Segoe UI" w:cs="Segoe UI"/>
          <w:bCs/>
        </w:rPr>
      </w:pPr>
      <w:r w:rsidRPr="009967B2">
        <w:rPr>
          <w:rFonts w:ascii="Segoe UI" w:hAnsi="Segoe UI" w:cs="Segoe UI"/>
        </w:rPr>
        <w:t>15.2.29. Manter os empregados nos horários predeterminados pelo Contratante.</w:t>
      </w:r>
    </w:p>
    <w:p w14:paraId="253AC8C7" w14:textId="77777777" w:rsidR="000E10B2" w:rsidRPr="009967B2" w:rsidRDefault="000E10B2" w:rsidP="000E10B2">
      <w:pPr>
        <w:spacing w:after="160" w:line="300" w:lineRule="auto"/>
        <w:jc w:val="both"/>
        <w:rPr>
          <w:rFonts w:ascii="Segoe UI" w:hAnsi="Segoe UI" w:cs="Segoe UI"/>
        </w:rPr>
      </w:pPr>
      <w:r w:rsidRPr="009967B2">
        <w:rPr>
          <w:rFonts w:ascii="Segoe UI" w:hAnsi="Segoe UI" w:cs="Segoe UI"/>
        </w:rPr>
        <w:lastRenderedPageBreak/>
        <w:t>15.2.30. Apresentar ao Contratante, quando for o caso, a relação nominal dos empregados que adentrarão no órgão para a execução do serviço.</w:t>
      </w:r>
    </w:p>
    <w:p w14:paraId="5B354EF6" w14:textId="77777777" w:rsidR="000E10B2" w:rsidRPr="009967B2" w:rsidRDefault="000E10B2" w:rsidP="000E10B2">
      <w:pPr>
        <w:spacing w:after="160" w:line="300" w:lineRule="auto"/>
        <w:jc w:val="both"/>
        <w:rPr>
          <w:rFonts w:ascii="Segoe UI" w:hAnsi="Segoe UI" w:cs="Segoe UI"/>
        </w:rPr>
      </w:pPr>
      <w:r w:rsidRPr="009967B2">
        <w:rPr>
          <w:rFonts w:ascii="Segoe UI" w:hAnsi="Segoe UI" w:cs="Segoe UI"/>
        </w:rPr>
        <w:t>15.3.31. Observar os preceitos da legislação sobre a jornada de trabalho, conforme a categoria profissional.</w:t>
      </w:r>
    </w:p>
    <w:p w14:paraId="272316F3" w14:textId="77777777" w:rsidR="000E10B2" w:rsidRPr="009967B2" w:rsidRDefault="000E10B2" w:rsidP="000E10B2">
      <w:pPr>
        <w:spacing w:after="160" w:line="300" w:lineRule="auto"/>
        <w:jc w:val="both"/>
        <w:rPr>
          <w:rFonts w:ascii="Segoe UI" w:hAnsi="Segoe UI" w:cs="Segoe UI"/>
        </w:rPr>
      </w:pPr>
      <w:r w:rsidRPr="009967B2">
        <w:rPr>
          <w:rFonts w:ascii="Segoe UI" w:hAnsi="Segoe UI" w:cs="Segoe UI"/>
        </w:rPr>
        <w:t>15.2.31. 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14:paraId="08342B1E" w14:textId="77777777" w:rsidR="000E10B2" w:rsidRPr="009967B2" w:rsidRDefault="000E10B2" w:rsidP="000E10B2">
      <w:pPr>
        <w:spacing w:after="160" w:line="300" w:lineRule="auto"/>
        <w:jc w:val="both"/>
        <w:rPr>
          <w:rFonts w:ascii="Segoe UI" w:hAnsi="Segoe UI" w:cs="Segoe UI"/>
        </w:rPr>
      </w:pPr>
      <w:r w:rsidRPr="009967B2">
        <w:rPr>
          <w:rFonts w:ascii="Segoe UI" w:hAnsi="Segoe UI" w:cs="Segoe UI"/>
        </w:rPr>
        <w:t>15.2.32. Instruir seus empregados quanto à necessidade de acatar as Normas Internas do Contratante.</w:t>
      </w:r>
    </w:p>
    <w:p w14:paraId="5466D246" w14:textId="77777777" w:rsidR="000E10B2" w:rsidRPr="009967B2" w:rsidRDefault="000E10B2" w:rsidP="000E10B2">
      <w:pPr>
        <w:spacing w:after="160" w:line="300" w:lineRule="auto"/>
        <w:jc w:val="both"/>
        <w:rPr>
          <w:rFonts w:ascii="Segoe UI" w:hAnsi="Segoe UI" w:cs="Segoe UI"/>
        </w:rPr>
      </w:pPr>
      <w:r w:rsidRPr="009967B2">
        <w:rPr>
          <w:rFonts w:ascii="Segoe UI" w:hAnsi="Segoe UI" w:cs="Segoe UI"/>
        </w:rPr>
        <w:t>15.2.33. Instruir seus empregados a respeito das atividades a serem desempenhadas, alertando-os a não executarem atividades não abrangidas pelo contrato, devendo o(a) Contratado(a) relatar ao Contratante toda e qualquer ocorrência neste sentido, a fim de evitar desvio de função.</w:t>
      </w:r>
    </w:p>
    <w:p w14:paraId="079DA000" w14:textId="77777777" w:rsidR="000E10B2" w:rsidRPr="009967B2" w:rsidRDefault="000E10B2" w:rsidP="000E10B2">
      <w:pPr>
        <w:spacing w:after="160" w:line="300" w:lineRule="auto"/>
        <w:jc w:val="both"/>
        <w:rPr>
          <w:rFonts w:ascii="Segoe UI" w:hAnsi="Segoe UI" w:cs="Segoe UI"/>
        </w:rPr>
      </w:pPr>
      <w:r w:rsidRPr="009967B2">
        <w:rPr>
          <w:rFonts w:ascii="Segoe UI" w:hAnsi="Segoe UI" w:cs="Segoe UI"/>
        </w:rPr>
        <w:t>15.2.34. Estar registrada ou inscrita no Conselho Profissional competente, conforme as áreas de atuação previstas no Termo de Referência, em plena validade.</w:t>
      </w:r>
    </w:p>
    <w:p w14:paraId="450FC7F0" w14:textId="77777777" w:rsidR="000E10B2" w:rsidRPr="009967B2" w:rsidRDefault="000E10B2" w:rsidP="000E10B2">
      <w:pPr>
        <w:spacing w:after="160" w:line="300" w:lineRule="auto"/>
        <w:jc w:val="both"/>
        <w:rPr>
          <w:rFonts w:ascii="Segoe UI" w:hAnsi="Segoe UI" w:cs="Segoe UI"/>
        </w:rPr>
      </w:pPr>
      <w:r w:rsidRPr="009967B2">
        <w:rPr>
          <w:rFonts w:ascii="Segoe UI" w:hAnsi="Segoe UI" w:cs="Segoe UI"/>
        </w:rPr>
        <w:t xml:space="preserve">15.2.35. Adotar as providências e precauções necessárias, inclusive consulta nos respectivos órgãos, se necessário for, a fim de que não venham a ser danificadas as redes </w:t>
      </w:r>
      <w:proofErr w:type="spellStart"/>
      <w:r w:rsidRPr="009967B2">
        <w:rPr>
          <w:rFonts w:ascii="Segoe UI" w:hAnsi="Segoe UI" w:cs="Segoe UI"/>
        </w:rPr>
        <w:t>hidrossanitárias</w:t>
      </w:r>
      <w:proofErr w:type="spellEnd"/>
      <w:r w:rsidRPr="009967B2">
        <w:rPr>
          <w:rFonts w:ascii="Segoe UI" w:hAnsi="Segoe UI" w:cs="Segoe UI"/>
        </w:rPr>
        <w:t>, elétricas e de comunicação.</w:t>
      </w:r>
    </w:p>
    <w:p w14:paraId="097614E9" w14:textId="77777777" w:rsidR="000E10B2" w:rsidRPr="009967B2" w:rsidRDefault="000E10B2" w:rsidP="000E10B2">
      <w:pPr>
        <w:spacing w:after="160" w:line="300" w:lineRule="auto"/>
        <w:jc w:val="both"/>
        <w:rPr>
          <w:rFonts w:ascii="Segoe UI" w:hAnsi="Segoe UI" w:cs="Segoe UI"/>
        </w:rPr>
      </w:pPr>
      <w:r w:rsidRPr="009967B2">
        <w:rPr>
          <w:rFonts w:ascii="Segoe UI" w:hAnsi="Segoe UI" w:cs="Segoe UI"/>
        </w:rPr>
        <w:t>15.2.36. Obter junto aos órgãos competentes, conforme e quando for o caso, as licenças necessárias e demais documentos e autorizações exigíveis, na forma da legislação aplicável.</w:t>
      </w:r>
    </w:p>
    <w:p w14:paraId="120CF681" w14:textId="77777777" w:rsidR="000E10B2" w:rsidRPr="009967B2" w:rsidRDefault="000E10B2" w:rsidP="000E10B2">
      <w:pPr>
        <w:spacing w:after="160" w:line="300" w:lineRule="auto"/>
        <w:jc w:val="both"/>
        <w:rPr>
          <w:rFonts w:ascii="Segoe UI" w:hAnsi="Segoe UI" w:cs="Segoe UI"/>
        </w:rPr>
      </w:pPr>
      <w:r w:rsidRPr="009967B2">
        <w:rPr>
          <w:rFonts w:ascii="Segoe UI" w:hAnsi="Segoe UI" w:cs="Segoe UI"/>
        </w:rPr>
        <w:t>15.2.37. 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14:paraId="16596DC3" w14:textId="77777777" w:rsidR="000E10B2" w:rsidRPr="009967B2" w:rsidRDefault="000E10B2" w:rsidP="000E10B2">
      <w:pPr>
        <w:spacing w:after="160" w:line="300" w:lineRule="auto"/>
        <w:jc w:val="both"/>
        <w:rPr>
          <w:rFonts w:ascii="Segoe UI" w:hAnsi="Segoe UI" w:cs="Segoe UI"/>
        </w:rPr>
      </w:pPr>
      <w:r w:rsidRPr="009967B2">
        <w:rPr>
          <w:rFonts w:ascii="Segoe UI" w:hAnsi="Segoe UI" w:cs="Segoe UI"/>
        </w:rPr>
        <w:t>15.2.38. 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14:paraId="7FD47C78" w14:textId="77777777" w:rsidR="000E10B2" w:rsidRPr="009967B2" w:rsidRDefault="000E10B2" w:rsidP="000E10B2">
      <w:pPr>
        <w:spacing w:after="160" w:line="300" w:lineRule="auto"/>
        <w:jc w:val="both"/>
        <w:rPr>
          <w:rFonts w:ascii="Segoe UI" w:hAnsi="Segoe UI" w:cs="Segoe UI"/>
        </w:rPr>
      </w:pPr>
      <w:r w:rsidRPr="009967B2">
        <w:rPr>
          <w:rFonts w:ascii="Segoe UI" w:hAnsi="Segoe UI" w:cs="Segoe UI"/>
        </w:rPr>
        <w:t>15.2.39. 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14:paraId="4E3A1DA4" w14:textId="77777777" w:rsidR="00BA2A8A" w:rsidRPr="009967B2" w:rsidRDefault="00BA2A8A" w:rsidP="00BA2A8A">
      <w:pPr>
        <w:tabs>
          <w:tab w:val="left" w:pos="2268"/>
        </w:tabs>
        <w:spacing w:after="0" w:line="300" w:lineRule="auto"/>
        <w:jc w:val="both"/>
        <w:rPr>
          <w:rFonts w:ascii="Segoe UI" w:hAnsi="Segoe UI" w:cs="Segoe UI"/>
          <w:b/>
        </w:rPr>
      </w:pPr>
    </w:p>
    <w:p w14:paraId="0013932A" w14:textId="76910434" w:rsidR="00BF39FB" w:rsidRPr="009967B2" w:rsidRDefault="00763D10" w:rsidP="00C90F30">
      <w:pPr>
        <w:tabs>
          <w:tab w:val="left" w:pos="2268"/>
        </w:tabs>
        <w:spacing w:after="160" w:line="300" w:lineRule="auto"/>
        <w:jc w:val="both"/>
        <w:rPr>
          <w:rFonts w:ascii="Segoe UI" w:hAnsi="Segoe UI" w:cs="Segoe UI"/>
          <w:b/>
        </w:rPr>
      </w:pPr>
      <w:r w:rsidRPr="009967B2">
        <w:rPr>
          <w:rFonts w:ascii="Segoe UI" w:hAnsi="Segoe UI" w:cs="Segoe UI"/>
          <w:b/>
        </w:rPr>
        <w:t>16</w:t>
      </w:r>
      <w:r w:rsidR="00BF39FB" w:rsidRPr="009967B2">
        <w:rPr>
          <w:rFonts w:ascii="Segoe UI" w:hAnsi="Segoe UI" w:cs="Segoe UI"/>
          <w:b/>
        </w:rPr>
        <w:t xml:space="preserve">. </w:t>
      </w:r>
      <w:r w:rsidRPr="009967B2">
        <w:rPr>
          <w:rFonts w:ascii="Segoe UI" w:hAnsi="Segoe UI" w:cs="Segoe UI"/>
          <w:b/>
        </w:rPr>
        <w:t xml:space="preserve">CLÁUSULA DÉCIMA SEXTA: </w:t>
      </w:r>
      <w:r w:rsidR="00BF39FB" w:rsidRPr="009967B2">
        <w:rPr>
          <w:rFonts w:ascii="Segoe UI" w:hAnsi="Segoe UI" w:cs="Segoe UI"/>
          <w:b/>
        </w:rPr>
        <w:t>D</w:t>
      </w:r>
      <w:r w:rsidRPr="009967B2">
        <w:rPr>
          <w:rFonts w:ascii="Segoe UI" w:hAnsi="Segoe UI" w:cs="Segoe UI"/>
          <w:b/>
        </w:rPr>
        <w:t>as penalidades cabíveis e os valores das multas e suas bases de cálculo</w:t>
      </w:r>
    </w:p>
    <w:p w14:paraId="0DB5BAF4" w14:textId="52875B68" w:rsidR="00B20477" w:rsidRPr="009967B2" w:rsidRDefault="00763D10" w:rsidP="008C756A">
      <w:pPr>
        <w:spacing w:after="160" w:line="300" w:lineRule="auto"/>
        <w:jc w:val="both"/>
        <w:rPr>
          <w:rFonts w:ascii="Segoe UI" w:hAnsi="Segoe UI" w:cs="Segoe UI"/>
        </w:rPr>
      </w:pPr>
      <w:r w:rsidRPr="009967B2">
        <w:rPr>
          <w:rFonts w:ascii="Segoe UI" w:hAnsi="Segoe UI" w:cs="Segoe UI"/>
        </w:rPr>
        <w:t>16</w:t>
      </w:r>
      <w:r w:rsidR="00B20477" w:rsidRPr="009967B2">
        <w:rPr>
          <w:rFonts w:ascii="Segoe UI" w:hAnsi="Segoe UI" w:cs="Segoe UI"/>
        </w:rPr>
        <w:t xml:space="preserve">.1. </w:t>
      </w:r>
      <w:r w:rsidR="00E721FA" w:rsidRPr="009967B2">
        <w:rPr>
          <w:rFonts w:ascii="Segoe UI" w:hAnsi="Segoe UI" w:cs="Segoe UI"/>
        </w:rPr>
        <w:t>As penalidades cabíveis e os valores das multas e suas bases de cálculo estão previstos no edital do Pregão</w:t>
      </w:r>
      <w:r w:rsidR="00B20477" w:rsidRPr="009967B2">
        <w:rPr>
          <w:rFonts w:ascii="Segoe UI" w:hAnsi="Segoe UI" w:cs="Segoe UI"/>
        </w:rPr>
        <w:t>.</w:t>
      </w:r>
    </w:p>
    <w:p w14:paraId="4C7C6028" w14:textId="5A81B3E0" w:rsidR="00BF39FB" w:rsidRPr="009967B2" w:rsidRDefault="00BF39FB" w:rsidP="00B20477">
      <w:pPr>
        <w:tabs>
          <w:tab w:val="left" w:pos="2268"/>
        </w:tabs>
        <w:spacing w:after="0" w:line="300" w:lineRule="auto"/>
        <w:jc w:val="both"/>
        <w:rPr>
          <w:rFonts w:ascii="Segoe UI" w:hAnsi="Segoe UI" w:cs="Segoe UI"/>
          <w:b/>
        </w:rPr>
      </w:pPr>
    </w:p>
    <w:p w14:paraId="3CDE6DF2" w14:textId="74F0E6E0" w:rsidR="00BF39FB" w:rsidRPr="009967B2" w:rsidRDefault="00763D10" w:rsidP="00C90F30">
      <w:pPr>
        <w:tabs>
          <w:tab w:val="left" w:pos="2268"/>
        </w:tabs>
        <w:spacing w:after="160" w:line="300" w:lineRule="auto"/>
        <w:jc w:val="both"/>
        <w:rPr>
          <w:rFonts w:ascii="Segoe UI" w:hAnsi="Segoe UI" w:cs="Segoe UI"/>
          <w:b/>
        </w:rPr>
      </w:pPr>
      <w:r w:rsidRPr="009967B2">
        <w:rPr>
          <w:rFonts w:ascii="Segoe UI" w:hAnsi="Segoe UI" w:cs="Segoe UI"/>
          <w:b/>
        </w:rPr>
        <w:t>17</w:t>
      </w:r>
      <w:r w:rsidR="00BF39FB" w:rsidRPr="009967B2">
        <w:rPr>
          <w:rFonts w:ascii="Segoe UI" w:hAnsi="Segoe UI" w:cs="Segoe UI"/>
          <w:b/>
        </w:rPr>
        <w:t xml:space="preserve">. </w:t>
      </w:r>
      <w:r w:rsidRPr="009967B2">
        <w:rPr>
          <w:rFonts w:ascii="Segoe UI" w:hAnsi="Segoe UI" w:cs="Segoe UI"/>
          <w:b/>
        </w:rPr>
        <w:t xml:space="preserve">CLÁUSULA DÉCIMA SÉTIMA: </w:t>
      </w:r>
      <w:r w:rsidR="00BF39FB" w:rsidRPr="009967B2">
        <w:rPr>
          <w:rFonts w:ascii="Segoe UI" w:hAnsi="Segoe UI" w:cs="Segoe UI"/>
          <w:b/>
        </w:rPr>
        <w:t>D</w:t>
      </w:r>
      <w:r w:rsidRPr="009967B2">
        <w:rPr>
          <w:rFonts w:ascii="Segoe UI" w:hAnsi="Segoe UI" w:cs="Segoe UI"/>
          <w:b/>
        </w:rPr>
        <w:t>o modelo de gestão do contrato administrativo, observados os requisitos definidos em regulamento</w:t>
      </w:r>
    </w:p>
    <w:p w14:paraId="6B79D633" w14:textId="4B4FED4A" w:rsidR="00BF39FB" w:rsidRPr="009967B2" w:rsidRDefault="00763D10" w:rsidP="00C90F30">
      <w:pPr>
        <w:tabs>
          <w:tab w:val="left" w:pos="2268"/>
        </w:tabs>
        <w:spacing w:after="160" w:line="300" w:lineRule="auto"/>
        <w:jc w:val="both"/>
        <w:rPr>
          <w:rFonts w:ascii="Segoe UI" w:hAnsi="Segoe UI" w:cs="Segoe UI"/>
        </w:rPr>
      </w:pPr>
      <w:r w:rsidRPr="009967B2">
        <w:rPr>
          <w:rFonts w:ascii="Segoe UI" w:hAnsi="Segoe UI" w:cs="Segoe UI"/>
        </w:rPr>
        <w:t>17</w:t>
      </w:r>
      <w:r w:rsidR="005E63B5" w:rsidRPr="009967B2">
        <w:rPr>
          <w:rFonts w:ascii="Segoe UI" w:hAnsi="Segoe UI" w:cs="Segoe UI"/>
        </w:rPr>
        <w:t>.1. O modelo de gestão deste contrato administrativo, observados os requisitos definidos em regulamento está previsto no TR.</w:t>
      </w:r>
    </w:p>
    <w:p w14:paraId="60160EBB" w14:textId="77777777" w:rsidR="00E721FA" w:rsidRPr="009967B2" w:rsidRDefault="00E721FA" w:rsidP="005E63B5">
      <w:pPr>
        <w:tabs>
          <w:tab w:val="left" w:pos="2268"/>
        </w:tabs>
        <w:spacing w:after="0" w:line="300" w:lineRule="auto"/>
        <w:jc w:val="both"/>
        <w:rPr>
          <w:rFonts w:ascii="Segoe UI" w:hAnsi="Segoe UI" w:cs="Segoe UI"/>
        </w:rPr>
      </w:pPr>
    </w:p>
    <w:p w14:paraId="7F2C2E55" w14:textId="222BA642" w:rsidR="00BF39FB" w:rsidRPr="009967B2" w:rsidRDefault="00763D10" w:rsidP="00C90F30">
      <w:pPr>
        <w:tabs>
          <w:tab w:val="left" w:pos="2268"/>
        </w:tabs>
        <w:spacing w:after="160" w:line="300" w:lineRule="auto"/>
        <w:jc w:val="both"/>
        <w:rPr>
          <w:rFonts w:ascii="Segoe UI" w:hAnsi="Segoe UI" w:cs="Segoe UI"/>
          <w:b/>
        </w:rPr>
      </w:pPr>
      <w:r w:rsidRPr="009967B2">
        <w:rPr>
          <w:rFonts w:ascii="Segoe UI" w:hAnsi="Segoe UI" w:cs="Segoe UI"/>
          <w:b/>
        </w:rPr>
        <w:t>18</w:t>
      </w:r>
      <w:r w:rsidR="00BF39FB" w:rsidRPr="009967B2">
        <w:rPr>
          <w:rFonts w:ascii="Segoe UI" w:hAnsi="Segoe UI" w:cs="Segoe UI"/>
          <w:b/>
        </w:rPr>
        <w:t xml:space="preserve">. </w:t>
      </w:r>
      <w:r w:rsidRPr="009967B2">
        <w:rPr>
          <w:rFonts w:ascii="Segoe UI" w:hAnsi="Segoe UI" w:cs="Segoe UI"/>
          <w:b/>
        </w:rPr>
        <w:t xml:space="preserve">CLÁUSULA DÉCIMA OITAVA: </w:t>
      </w:r>
      <w:r w:rsidR="00BF39FB" w:rsidRPr="009967B2">
        <w:rPr>
          <w:rFonts w:ascii="Segoe UI" w:hAnsi="Segoe UI" w:cs="Segoe UI"/>
          <w:b/>
        </w:rPr>
        <w:t>D</w:t>
      </w:r>
      <w:r w:rsidRPr="009967B2">
        <w:rPr>
          <w:rFonts w:ascii="Segoe UI" w:hAnsi="Segoe UI" w:cs="Segoe UI"/>
          <w:b/>
        </w:rPr>
        <w:t>os casos de extinção</w:t>
      </w:r>
    </w:p>
    <w:p w14:paraId="2F25E88C" w14:textId="2E3F08BB" w:rsidR="00215D3E" w:rsidRPr="009967B2" w:rsidRDefault="00763D10" w:rsidP="00215D3E">
      <w:pPr>
        <w:tabs>
          <w:tab w:val="left" w:pos="2268"/>
        </w:tabs>
        <w:spacing w:after="160" w:line="300" w:lineRule="auto"/>
        <w:jc w:val="both"/>
        <w:rPr>
          <w:rFonts w:ascii="Segoe UI" w:hAnsi="Segoe UI" w:cs="Segoe UI"/>
        </w:rPr>
      </w:pPr>
      <w:r w:rsidRPr="009967B2">
        <w:rPr>
          <w:rFonts w:ascii="Segoe UI" w:hAnsi="Segoe UI" w:cs="Segoe UI"/>
        </w:rPr>
        <w:t>18</w:t>
      </w:r>
      <w:r w:rsidR="00215D3E" w:rsidRPr="009967B2">
        <w:rPr>
          <w:rFonts w:ascii="Segoe UI" w:hAnsi="Segoe UI" w:cs="Segoe UI"/>
        </w:rPr>
        <w:t>.1. O contrato administrativo se extingue quando vencido o prazo nele estipulado, independente de terem sido cumpridas ou não as obrigações de ambas as partes contratantes.</w:t>
      </w:r>
    </w:p>
    <w:p w14:paraId="4FDFC5B2" w14:textId="6C2A5EA2" w:rsidR="00215D3E" w:rsidRPr="009967B2" w:rsidRDefault="00763D10" w:rsidP="00215D3E">
      <w:pPr>
        <w:tabs>
          <w:tab w:val="left" w:pos="2268"/>
        </w:tabs>
        <w:spacing w:after="160" w:line="300" w:lineRule="auto"/>
        <w:jc w:val="both"/>
        <w:rPr>
          <w:rFonts w:ascii="Segoe UI" w:hAnsi="Segoe UI" w:cs="Segoe UI"/>
        </w:rPr>
      </w:pPr>
      <w:r w:rsidRPr="009967B2">
        <w:rPr>
          <w:rFonts w:ascii="Segoe UI" w:hAnsi="Segoe UI" w:cs="Segoe UI"/>
        </w:rPr>
        <w:t>18</w:t>
      </w:r>
      <w:r w:rsidR="00215D3E" w:rsidRPr="009967B2">
        <w:rPr>
          <w:rFonts w:ascii="Segoe UI" w:hAnsi="Segoe UI" w:cs="Segoe UI"/>
        </w:rPr>
        <w:t>.2. O contrato administrativo pode ser extinto antes de cumpridas as obrigações nele estipuladas, ou antes do prazo nele fixado, por algum dos motivos previstos no art. 137 da Lei nº 14.133/2021, bem como amigavelmente, assegurados o contraditório e a ampla defesa.</w:t>
      </w:r>
    </w:p>
    <w:p w14:paraId="56B01508" w14:textId="54157C8D" w:rsidR="00215D3E" w:rsidRPr="009967B2" w:rsidRDefault="00215D3E" w:rsidP="00763D10">
      <w:pPr>
        <w:pStyle w:val="PargrafodaLista"/>
        <w:numPr>
          <w:ilvl w:val="2"/>
          <w:numId w:val="21"/>
        </w:numPr>
        <w:spacing w:after="160" w:line="300" w:lineRule="auto"/>
        <w:jc w:val="both"/>
        <w:rPr>
          <w:rFonts w:ascii="Segoe UI" w:hAnsi="Segoe UI" w:cs="Segoe UI"/>
        </w:rPr>
      </w:pPr>
      <w:r w:rsidRPr="009967B2">
        <w:rPr>
          <w:rFonts w:ascii="Segoe UI" w:hAnsi="Segoe UI" w:cs="Segoe UI"/>
        </w:rPr>
        <w:t xml:space="preserve">Nesta hipótese, aplicam-se também os </w:t>
      </w:r>
      <w:proofErr w:type="spellStart"/>
      <w:r w:rsidRPr="009967B2">
        <w:rPr>
          <w:rFonts w:ascii="Segoe UI" w:hAnsi="Segoe UI" w:cs="Segoe UI"/>
        </w:rPr>
        <w:t>arts</w:t>
      </w:r>
      <w:proofErr w:type="spellEnd"/>
      <w:r w:rsidRPr="009967B2">
        <w:rPr>
          <w:rFonts w:ascii="Segoe UI" w:hAnsi="Segoe UI" w:cs="Segoe UI"/>
        </w:rPr>
        <w:t>. 138 e 139 da Lei nº. 14.133/2021.</w:t>
      </w:r>
    </w:p>
    <w:p w14:paraId="3C23A5CE" w14:textId="28EE3BA3" w:rsidR="00215D3E" w:rsidRPr="009967B2" w:rsidRDefault="00215D3E" w:rsidP="00215D3E">
      <w:pPr>
        <w:spacing w:after="160" w:line="300" w:lineRule="auto"/>
        <w:jc w:val="both"/>
        <w:rPr>
          <w:rFonts w:ascii="Segoe UI" w:hAnsi="Segoe UI" w:cs="Segoe UI"/>
        </w:rPr>
      </w:pPr>
      <w:r w:rsidRPr="009967B2">
        <w:rPr>
          <w:rFonts w:ascii="Segoe UI" w:hAnsi="Segoe UI" w:cs="Segoe UI"/>
        </w:rPr>
        <w:t>1</w:t>
      </w:r>
      <w:r w:rsidR="00763D10" w:rsidRPr="009967B2">
        <w:rPr>
          <w:rFonts w:ascii="Segoe UI" w:hAnsi="Segoe UI" w:cs="Segoe UI"/>
        </w:rPr>
        <w:t>8</w:t>
      </w:r>
      <w:r w:rsidRPr="009967B2">
        <w:rPr>
          <w:rFonts w:ascii="Segoe UI" w:hAnsi="Segoe UI" w:cs="Segoe UI"/>
        </w:rPr>
        <w:t>.2.2. A alteração social ou a modificação da finalidade ou da estrutura da Contratada o ensejará a rescisão se não restringir sua capacidade de concluir o contrato administrativo.</w:t>
      </w:r>
    </w:p>
    <w:p w14:paraId="65604C1F" w14:textId="4067F35E" w:rsidR="00215D3E" w:rsidRPr="009967B2" w:rsidRDefault="00763D10" w:rsidP="00215D3E">
      <w:pPr>
        <w:spacing w:after="160" w:line="300" w:lineRule="auto"/>
        <w:jc w:val="both"/>
        <w:rPr>
          <w:rFonts w:ascii="Segoe UI" w:hAnsi="Segoe UI" w:cs="Segoe UI"/>
        </w:rPr>
      </w:pPr>
      <w:r w:rsidRPr="009967B2">
        <w:rPr>
          <w:rFonts w:ascii="Segoe UI" w:hAnsi="Segoe UI" w:cs="Segoe UI"/>
        </w:rPr>
        <w:t>18</w:t>
      </w:r>
      <w:r w:rsidR="00215D3E" w:rsidRPr="009967B2">
        <w:rPr>
          <w:rFonts w:ascii="Segoe UI" w:hAnsi="Segoe UI" w:cs="Segoe UI"/>
        </w:rPr>
        <w:t>.2.2.1. Se a operação implicar mudança da Contratada, deverá ser formalizado termo aditivo para alteração subjetiva.</w:t>
      </w:r>
    </w:p>
    <w:p w14:paraId="1877226E" w14:textId="6DC1230E" w:rsidR="00215D3E" w:rsidRPr="009967B2" w:rsidRDefault="00763D10" w:rsidP="00763D10">
      <w:pPr>
        <w:spacing w:after="160" w:line="300" w:lineRule="auto"/>
        <w:jc w:val="both"/>
        <w:rPr>
          <w:rFonts w:ascii="Segoe UI" w:hAnsi="Segoe UI" w:cs="Segoe UI"/>
        </w:rPr>
      </w:pPr>
      <w:r w:rsidRPr="009967B2">
        <w:rPr>
          <w:rFonts w:ascii="Segoe UI" w:hAnsi="Segoe UI" w:cs="Segoe UI"/>
        </w:rPr>
        <w:t>18</w:t>
      </w:r>
      <w:r w:rsidR="00215D3E" w:rsidRPr="009967B2">
        <w:rPr>
          <w:rFonts w:ascii="Segoe UI" w:hAnsi="Segoe UI" w:cs="Segoe UI"/>
        </w:rPr>
        <w:t>.3. O termo de rescisão, sempre que possível, será precedido:</w:t>
      </w:r>
    </w:p>
    <w:p w14:paraId="2D70A2D7" w14:textId="3E13A752" w:rsidR="00215D3E" w:rsidRPr="009967B2" w:rsidRDefault="00215D3E" w:rsidP="00763D10">
      <w:pPr>
        <w:pStyle w:val="PargrafodaLista"/>
        <w:numPr>
          <w:ilvl w:val="2"/>
          <w:numId w:val="22"/>
        </w:numPr>
        <w:spacing w:after="160" w:line="300" w:lineRule="auto"/>
        <w:contextualSpacing w:val="0"/>
        <w:jc w:val="both"/>
        <w:rPr>
          <w:rFonts w:ascii="Segoe UI" w:hAnsi="Segoe UI" w:cs="Segoe UI"/>
        </w:rPr>
      </w:pPr>
      <w:r w:rsidRPr="009967B2">
        <w:rPr>
          <w:rFonts w:ascii="Segoe UI" w:hAnsi="Segoe UI" w:cs="Segoe UI"/>
        </w:rPr>
        <w:t>Balanço dos eventos contratuais já cumpridos ou parcialmente cumpridos;</w:t>
      </w:r>
    </w:p>
    <w:p w14:paraId="6BCE8A66" w14:textId="6DA06C14" w:rsidR="00763D10" w:rsidRPr="009967B2" w:rsidRDefault="00215D3E" w:rsidP="00763D10">
      <w:pPr>
        <w:pStyle w:val="PargrafodaLista"/>
        <w:numPr>
          <w:ilvl w:val="2"/>
          <w:numId w:val="22"/>
        </w:numPr>
        <w:spacing w:after="160" w:line="300" w:lineRule="auto"/>
        <w:contextualSpacing w:val="0"/>
        <w:jc w:val="both"/>
        <w:rPr>
          <w:rFonts w:ascii="Segoe UI" w:hAnsi="Segoe UI" w:cs="Segoe UI"/>
        </w:rPr>
      </w:pPr>
      <w:r w:rsidRPr="009967B2">
        <w:rPr>
          <w:rFonts w:ascii="Segoe UI" w:hAnsi="Segoe UI" w:cs="Segoe UI"/>
        </w:rPr>
        <w:t>Relação dos pagamentos já efetuados e ainda devidos;</w:t>
      </w:r>
    </w:p>
    <w:p w14:paraId="5A765EBF" w14:textId="590339D5" w:rsidR="00215D3E" w:rsidRPr="009967B2" w:rsidRDefault="00215D3E" w:rsidP="00763D10">
      <w:pPr>
        <w:pStyle w:val="PargrafodaLista"/>
        <w:numPr>
          <w:ilvl w:val="2"/>
          <w:numId w:val="22"/>
        </w:numPr>
        <w:spacing w:after="160" w:line="300" w:lineRule="auto"/>
        <w:contextualSpacing w:val="0"/>
        <w:jc w:val="both"/>
        <w:rPr>
          <w:rFonts w:ascii="Segoe UI" w:hAnsi="Segoe UI" w:cs="Segoe UI"/>
        </w:rPr>
      </w:pPr>
      <w:r w:rsidRPr="009967B2">
        <w:rPr>
          <w:rFonts w:ascii="Segoe UI" w:hAnsi="Segoe UI" w:cs="Segoe UI"/>
        </w:rPr>
        <w:t>Indenizações e multas.</w:t>
      </w:r>
    </w:p>
    <w:p w14:paraId="547DE88D" w14:textId="77777777" w:rsidR="00215D3E" w:rsidRPr="009967B2" w:rsidRDefault="00215D3E" w:rsidP="00215D3E">
      <w:pPr>
        <w:tabs>
          <w:tab w:val="left" w:pos="2268"/>
        </w:tabs>
        <w:spacing w:after="0" w:line="300" w:lineRule="auto"/>
        <w:jc w:val="both"/>
        <w:rPr>
          <w:rFonts w:ascii="Segoe UI" w:hAnsi="Segoe UI" w:cs="Segoe UI"/>
          <w:b/>
        </w:rPr>
      </w:pPr>
    </w:p>
    <w:p w14:paraId="052F4764" w14:textId="2C44F8A2" w:rsidR="008755F5" w:rsidRPr="009967B2" w:rsidRDefault="00763D10" w:rsidP="00C90F30">
      <w:pPr>
        <w:tabs>
          <w:tab w:val="left" w:pos="2268"/>
        </w:tabs>
        <w:spacing w:after="160" w:line="300" w:lineRule="auto"/>
        <w:jc w:val="both"/>
        <w:rPr>
          <w:rFonts w:ascii="Segoe UI" w:hAnsi="Segoe UI" w:cs="Segoe UI"/>
          <w:b/>
        </w:rPr>
      </w:pPr>
      <w:r w:rsidRPr="009967B2">
        <w:rPr>
          <w:rFonts w:ascii="Segoe UI" w:hAnsi="Segoe UI" w:cs="Segoe UI"/>
          <w:b/>
        </w:rPr>
        <w:t>19</w:t>
      </w:r>
      <w:r w:rsidR="008755F5" w:rsidRPr="009967B2">
        <w:rPr>
          <w:rFonts w:ascii="Segoe UI" w:hAnsi="Segoe UI" w:cs="Segoe UI"/>
          <w:b/>
        </w:rPr>
        <w:t xml:space="preserve">. </w:t>
      </w:r>
      <w:r w:rsidRPr="009967B2">
        <w:rPr>
          <w:rFonts w:ascii="Segoe UI" w:hAnsi="Segoe UI" w:cs="Segoe UI"/>
          <w:b/>
        </w:rPr>
        <w:t xml:space="preserve">CLÁUSULA DÉCIMA NONA: </w:t>
      </w:r>
      <w:r w:rsidR="008755F5" w:rsidRPr="009967B2">
        <w:rPr>
          <w:rFonts w:ascii="Segoe UI" w:hAnsi="Segoe UI" w:cs="Segoe UI"/>
          <w:b/>
        </w:rPr>
        <w:t>D</w:t>
      </w:r>
      <w:r w:rsidRPr="009967B2">
        <w:rPr>
          <w:rFonts w:ascii="Segoe UI" w:hAnsi="Segoe UI" w:cs="Segoe UI"/>
          <w:b/>
        </w:rPr>
        <w:t>as disposições finais</w:t>
      </w:r>
    </w:p>
    <w:p w14:paraId="250D26AD" w14:textId="197B9162" w:rsidR="00C90F30" w:rsidRPr="009967B2" w:rsidRDefault="000B2204" w:rsidP="00C90F30">
      <w:pPr>
        <w:spacing w:after="0" w:line="300" w:lineRule="auto"/>
        <w:jc w:val="both"/>
        <w:rPr>
          <w:rFonts w:ascii="Segoe UI" w:hAnsi="Segoe UI" w:cs="Segoe UI"/>
          <w:bCs/>
        </w:rPr>
      </w:pPr>
      <w:r w:rsidRPr="009967B2">
        <w:rPr>
          <w:rFonts w:ascii="Segoe UI" w:hAnsi="Segoe UI" w:cs="Segoe UI"/>
          <w:bCs/>
        </w:rPr>
        <w:t>18.1. O Contratante fará a publicação deste contrato administrativo nos termos da Lei nº. 14.133/2021.</w:t>
      </w:r>
    </w:p>
    <w:p w14:paraId="348513C0" w14:textId="01C77C31" w:rsidR="000B2204" w:rsidRPr="009967B2" w:rsidRDefault="000B2204" w:rsidP="00C90F30">
      <w:pPr>
        <w:spacing w:after="0" w:line="300" w:lineRule="auto"/>
        <w:jc w:val="both"/>
        <w:rPr>
          <w:rFonts w:ascii="Segoe UI" w:hAnsi="Segoe UI" w:cs="Segoe UI"/>
          <w:bCs/>
        </w:rPr>
      </w:pPr>
      <w:r w:rsidRPr="009967B2">
        <w:rPr>
          <w:rFonts w:ascii="Segoe UI" w:hAnsi="Segoe UI" w:cs="Segoe UI"/>
          <w:bCs/>
        </w:rPr>
        <w:lastRenderedPageBreak/>
        <w:t>18.2. O foro</w:t>
      </w:r>
      <w:r w:rsidR="00C736BB" w:rsidRPr="009967B2">
        <w:rPr>
          <w:rFonts w:ascii="Segoe UI" w:hAnsi="Segoe UI" w:cs="Segoe UI"/>
          <w:bCs/>
        </w:rPr>
        <w:t xml:space="preserve"> da </w:t>
      </w:r>
      <w:r w:rsidR="00161B6E" w:rsidRPr="009967B2">
        <w:rPr>
          <w:rFonts w:ascii="Segoe UI" w:hAnsi="Segoe UI" w:cs="Segoe UI"/>
          <w:bCs/>
        </w:rPr>
        <w:t>Comarca de Inhapim</w:t>
      </w:r>
      <w:r w:rsidR="00C736BB" w:rsidRPr="009967B2">
        <w:rPr>
          <w:rFonts w:ascii="Segoe UI" w:hAnsi="Segoe UI" w:cs="Segoe UI"/>
          <w:bCs/>
        </w:rPr>
        <w:t>,</w:t>
      </w:r>
      <w:r w:rsidRPr="009967B2">
        <w:rPr>
          <w:rFonts w:ascii="Segoe UI" w:hAnsi="Segoe UI" w:cs="Segoe UI"/>
          <w:bCs/>
        </w:rPr>
        <w:t xml:space="preserve"> é eleito para dirimir os eventuais litígios que decorrerem da execução deste contrato administrativo que não puderem</w:t>
      </w:r>
      <w:r w:rsidR="00C736BB" w:rsidRPr="009967B2">
        <w:rPr>
          <w:rFonts w:ascii="Segoe UI" w:hAnsi="Segoe UI" w:cs="Segoe UI"/>
          <w:bCs/>
        </w:rPr>
        <w:t xml:space="preserve"> ser compostos pela conciliação</w:t>
      </w:r>
      <w:r w:rsidRPr="009967B2">
        <w:rPr>
          <w:rFonts w:ascii="Segoe UI" w:hAnsi="Segoe UI" w:cs="Segoe UI"/>
          <w:bCs/>
        </w:rPr>
        <w:t xml:space="preserve"> </w:t>
      </w:r>
      <w:r w:rsidR="00C736BB" w:rsidRPr="009967B2">
        <w:rPr>
          <w:rFonts w:ascii="Segoe UI" w:hAnsi="Segoe UI" w:cs="Segoe UI"/>
          <w:bCs/>
        </w:rPr>
        <w:t>(</w:t>
      </w:r>
      <w:r w:rsidRPr="009967B2">
        <w:rPr>
          <w:rFonts w:ascii="Segoe UI" w:hAnsi="Segoe UI" w:cs="Segoe UI"/>
          <w:bCs/>
        </w:rPr>
        <w:t>§ 1º do art. 92 da Lei nº. 14.133/2021</w:t>
      </w:r>
      <w:r w:rsidR="00C736BB" w:rsidRPr="009967B2">
        <w:rPr>
          <w:rFonts w:ascii="Segoe UI" w:hAnsi="Segoe UI" w:cs="Segoe UI"/>
          <w:bCs/>
        </w:rPr>
        <w:t>)</w:t>
      </w:r>
      <w:r w:rsidRPr="009967B2">
        <w:rPr>
          <w:rFonts w:ascii="Segoe UI" w:hAnsi="Segoe UI" w:cs="Segoe UI"/>
          <w:bCs/>
        </w:rPr>
        <w:t>.</w:t>
      </w:r>
    </w:p>
    <w:p w14:paraId="52E1C736" w14:textId="77777777" w:rsidR="000B2204" w:rsidRPr="009967B2" w:rsidRDefault="000B2204" w:rsidP="00C90F30">
      <w:pPr>
        <w:spacing w:after="0" w:line="300" w:lineRule="auto"/>
        <w:jc w:val="both"/>
        <w:rPr>
          <w:rFonts w:ascii="Segoe UI" w:hAnsi="Segoe UI" w:cs="Segoe UI"/>
          <w:bCs/>
        </w:rPr>
      </w:pPr>
    </w:p>
    <w:p w14:paraId="04918136" w14:textId="400FC4FB" w:rsidR="00C90F30" w:rsidRPr="009967B2" w:rsidRDefault="00161B6E" w:rsidP="00C90F30">
      <w:pPr>
        <w:tabs>
          <w:tab w:val="left" w:pos="2268"/>
        </w:tabs>
        <w:spacing w:after="160" w:line="300" w:lineRule="auto"/>
        <w:jc w:val="both"/>
        <w:rPr>
          <w:rFonts w:ascii="Segoe UI" w:hAnsi="Segoe UI" w:cs="Segoe UI"/>
        </w:rPr>
      </w:pPr>
      <w:r w:rsidRPr="009967B2">
        <w:rPr>
          <w:rFonts w:ascii="Segoe UI" w:hAnsi="Segoe UI" w:cs="Segoe UI"/>
        </w:rPr>
        <w:t xml:space="preserve">Dom Cavati, </w:t>
      </w:r>
      <w:r w:rsidR="00746B90" w:rsidRPr="009967B2">
        <w:rPr>
          <w:rFonts w:ascii="Segoe UI" w:hAnsi="Segoe UI" w:cs="Segoe UI"/>
        </w:rPr>
        <w:t>___</w:t>
      </w:r>
      <w:r w:rsidRPr="009967B2">
        <w:rPr>
          <w:rFonts w:ascii="Segoe UI" w:hAnsi="Segoe UI" w:cs="Segoe UI"/>
        </w:rPr>
        <w:t xml:space="preserve"> de </w:t>
      </w:r>
      <w:r w:rsidR="00746B90" w:rsidRPr="009967B2">
        <w:rPr>
          <w:rFonts w:ascii="Segoe UI" w:hAnsi="Segoe UI" w:cs="Segoe UI"/>
        </w:rPr>
        <w:t>____________</w:t>
      </w:r>
      <w:r w:rsidRPr="009967B2">
        <w:rPr>
          <w:rFonts w:ascii="Segoe UI" w:hAnsi="Segoe UI" w:cs="Segoe UI"/>
        </w:rPr>
        <w:t xml:space="preserve"> </w:t>
      </w:r>
      <w:proofErr w:type="spellStart"/>
      <w:r w:rsidRPr="009967B2">
        <w:rPr>
          <w:rFonts w:ascii="Segoe UI" w:hAnsi="Segoe UI" w:cs="Segoe UI"/>
        </w:rPr>
        <w:t>de</w:t>
      </w:r>
      <w:proofErr w:type="spellEnd"/>
      <w:r w:rsidRPr="009967B2">
        <w:rPr>
          <w:rFonts w:ascii="Segoe UI" w:hAnsi="Segoe UI" w:cs="Segoe UI"/>
        </w:rPr>
        <w:t xml:space="preserve"> 202</w:t>
      </w:r>
      <w:r w:rsidR="00225517">
        <w:rPr>
          <w:rFonts w:ascii="Segoe UI" w:hAnsi="Segoe UI" w:cs="Segoe UI"/>
        </w:rPr>
        <w:t>5</w:t>
      </w:r>
      <w:bookmarkStart w:id="0" w:name="_GoBack"/>
      <w:bookmarkEnd w:id="0"/>
      <w:r w:rsidRPr="009967B2">
        <w:rPr>
          <w:rFonts w:ascii="Segoe UI" w:hAnsi="Segoe UI" w:cs="Segoe UI"/>
        </w:rPr>
        <w:t>.</w:t>
      </w:r>
    </w:p>
    <w:p w14:paraId="5D16A2BC" w14:textId="77777777" w:rsidR="00C90F30" w:rsidRPr="009967B2" w:rsidRDefault="00C90F30" w:rsidP="00C90F30">
      <w:pPr>
        <w:spacing w:after="0" w:line="300" w:lineRule="auto"/>
        <w:ind w:firstLine="2268"/>
        <w:jc w:val="both"/>
        <w:rPr>
          <w:rFonts w:ascii="Segoe UI" w:hAnsi="Segoe UI" w:cs="Segoe UI"/>
        </w:rPr>
      </w:pPr>
    </w:p>
    <w:p w14:paraId="486DEBA3" w14:textId="5A2953BC" w:rsidR="00C90F30" w:rsidRDefault="00225517" w:rsidP="00C90F30">
      <w:pPr>
        <w:spacing w:after="0" w:line="240" w:lineRule="auto"/>
        <w:jc w:val="both"/>
        <w:rPr>
          <w:rFonts w:ascii="Segoe UI" w:hAnsi="Segoe UI" w:cs="Segoe UI"/>
          <w:b/>
        </w:rPr>
      </w:pPr>
      <w:proofErr w:type="spellStart"/>
      <w:r>
        <w:rPr>
          <w:rFonts w:ascii="Segoe UI" w:hAnsi="Segoe UI" w:cs="Segoe UI"/>
          <w:b/>
        </w:rPr>
        <w:t>Jadson</w:t>
      </w:r>
      <w:proofErr w:type="spellEnd"/>
      <w:r>
        <w:rPr>
          <w:rFonts w:ascii="Segoe UI" w:hAnsi="Segoe UI" w:cs="Segoe UI"/>
          <w:b/>
        </w:rPr>
        <w:t xml:space="preserve"> Nascimento Braz</w:t>
      </w:r>
    </w:p>
    <w:p w14:paraId="7E7E26D7" w14:textId="59499751" w:rsidR="00225517" w:rsidRPr="009967B2" w:rsidRDefault="00225517" w:rsidP="00C90F30">
      <w:pPr>
        <w:spacing w:after="0" w:line="240" w:lineRule="auto"/>
        <w:jc w:val="both"/>
        <w:rPr>
          <w:rFonts w:ascii="Segoe UI" w:hAnsi="Segoe UI" w:cs="Segoe UI"/>
          <w:b/>
        </w:rPr>
      </w:pPr>
      <w:r>
        <w:rPr>
          <w:rFonts w:ascii="Segoe UI" w:hAnsi="Segoe UI" w:cs="Segoe UI"/>
          <w:b/>
        </w:rPr>
        <w:t xml:space="preserve">Prefeito </w:t>
      </w:r>
      <w:proofErr w:type="spellStart"/>
      <w:r>
        <w:rPr>
          <w:rFonts w:ascii="Segoe UI" w:hAnsi="Segoe UI" w:cs="Segoe UI"/>
          <w:b/>
        </w:rPr>
        <w:t>Munivipal</w:t>
      </w:r>
      <w:proofErr w:type="spellEnd"/>
    </w:p>
    <w:p w14:paraId="3BF5AC93" w14:textId="309E8C8C" w:rsidR="00C90F30" w:rsidRPr="009967B2" w:rsidRDefault="008755F5" w:rsidP="00C90F30">
      <w:pPr>
        <w:spacing w:after="0" w:line="240" w:lineRule="auto"/>
        <w:jc w:val="both"/>
        <w:rPr>
          <w:rFonts w:ascii="Segoe UI" w:hAnsi="Segoe UI" w:cs="Segoe UI"/>
        </w:rPr>
      </w:pPr>
      <w:r w:rsidRPr="009967B2">
        <w:rPr>
          <w:rFonts w:ascii="Segoe UI" w:hAnsi="Segoe UI" w:cs="Segoe UI"/>
        </w:rPr>
        <w:t>Contratante</w:t>
      </w:r>
    </w:p>
    <w:p w14:paraId="1317BF39" w14:textId="77777777" w:rsidR="00267D39" w:rsidRPr="009967B2" w:rsidRDefault="00267D39" w:rsidP="00267D39">
      <w:pPr>
        <w:spacing w:after="0" w:line="300" w:lineRule="auto"/>
        <w:jc w:val="both"/>
        <w:rPr>
          <w:rFonts w:ascii="Segoe UI" w:hAnsi="Segoe UI" w:cs="Segoe UI"/>
          <w:b/>
        </w:rPr>
      </w:pPr>
    </w:p>
    <w:p w14:paraId="6E328B79" w14:textId="05B530A4" w:rsidR="008755F5" w:rsidRPr="009967B2" w:rsidRDefault="008755F5" w:rsidP="00C90F30">
      <w:pPr>
        <w:spacing w:after="0" w:line="240" w:lineRule="auto"/>
        <w:jc w:val="both"/>
        <w:rPr>
          <w:rFonts w:ascii="Segoe UI" w:hAnsi="Segoe UI" w:cs="Segoe UI"/>
          <w:b/>
        </w:rPr>
      </w:pPr>
      <w:r w:rsidRPr="009967B2">
        <w:rPr>
          <w:rFonts w:ascii="Segoe UI" w:hAnsi="Segoe UI" w:cs="Segoe UI"/>
          <w:b/>
        </w:rPr>
        <w:t>Nome do(a) sócio(a)-administrador(a)e</w:t>
      </w:r>
    </w:p>
    <w:p w14:paraId="5584872D" w14:textId="571ED39D" w:rsidR="008755F5" w:rsidRPr="009967B2" w:rsidRDefault="008755F5" w:rsidP="00C90F30">
      <w:pPr>
        <w:spacing w:after="0" w:line="240" w:lineRule="auto"/>
        <w:jc w:val="both"/>
        <w:rPr>
          <w:rFonts w:ascii="Segoe UI" w:hAnsi="Segoe UI" w:cs="Segoe UI"/>
        </w:rPr>
      </w:pPr>
      <w:r w:rsidRPr="009967B2">
        <w:rPr>
          <w:rFonts w:ascii="Segoe UI" w:hAnsi="Segoe UI" w:cs="Segoe UI"/>
        </w:rPr>
        <w:t>Contratada</w:t>
      </w:r>
    </w:p>
    <w:p w14:paraId="0CDA80BB" w14:textId="77777777" w:rsidR="00E80AD2" w:rsidRPr="009967B2" w:rsidRDefault="00E80AD2" w:rsidP="0002492C">
      <w:pPr>
        <w:jc w:val="center"/>
        <w:rPr>
          <w:rFonts w:ascii="Segoe UI" w:hAnsi="Segoe UI" w:cs="Segoe UI"/>
          <w:b/>
        </w:rPr>
      </w:pPr>
    </w:p>
    <w:p w14:paraId="6C24660C" w14:textId="77777777" w:rsidR="00E80AD2" w:rsidRPr="009967B2" w:rsidRDefault="00E80AD2" w:rsidP="0002492C">
      <w:pPr>
        <w:jc w:val="center"/>
        <w:rPr>
          <w:rFonts w:ascii="Segoe UI" w:hAnsi="Segoe UI" w:cs="Segoe UI"/>
          <w:b/>
        </w:rPr>
      </w:pPr>
    </w:p>
    <w:p w14:paraId="01CC8D96" w14:textId="77777777" w:rsidR="00E80AD2" w:rsidRPr="009967B2" w:rsidRDefault="00E80AD2" w:rsidP="0002492C">
      <w:pPr>
        <w:jc w:val="center"/>
        <w:rPr>
          <w:rFonts w:ascii="Segoe UI" w:hAnsi="Segoe UI" w:cs="Segoe UI"/>
          <w:b/>
        </w:rPr>
      </w:pPr>
    </w:p>
    <w:p w14:paraId="1EC4E7C3" w14:textId="77777777" w:rsidR="000060E2" w:rsidRPr="009967B2" w:rsidRDefault="000060E2" w:rsidP="00267D39">
      <w:pPr>
        <w:tabs>
          <w:tab w:val="left" w:pos="2268"/>
        </w:tabs>
        <w:spacing w:after="0" w:line="300" w:lineRule="auto"/>
        <w:jc w:val="center"/>
        <w:rPr>
          <w:rFonts w:ascii="Segoe UI" w:hAnsi="Segoe UI" w:cs="Segoe UI"/>
          <w:b/>
        </w:rPr>
      </w:pPr>
    </w:p>
    <w:p w14:paraId="02FBEE3F" w14:textId="77777777" w:rsidR="000060E2" w:rsidRPr="009967B2" w:rsidRDefault="000060E2" w:rsidP="00267D39">
      <w:pPr>
        <w:tabs>
          <w:tab w:val="left" w:pos="2268"/>
        </w:tabs>
        <w:spacing w:after="0" w:line="300" w:lineRule="auto"/>
        <w:jc w:val="center"/>
        <w:rPr>
          <w:rFonts w:ascii="Segoe UI" w:hAnsi="Segoe UI" w:cs="Segoe UI"/>
          <w:b/>
        </w:rPr>
      </w:pPr>
    </w:p>
    <w:p w14:paraId="15EFA887" w14:textId="77777777" w:rsidR="000060E2" w:rsidRPr="009967B2" w:rsidRDefault="000060E2" w:rsidP="00267D39">
      <w:pPr>
        <w:tabs>
          <w:tab w:val="left" w:pos="2268"/>
        </w:tabs>
        <w:spacing w:after="0" w:line="300" w:lineRule="auto"/>
        <w:jc w:val="center"/>
        <w:rPr>
          <w:rFonts w:ascii="Segoe UI" w:hAnsi="Segoe UI" w:cs="Segoe UI"/>
          <w:b/>
        </w:rPr>
      </w:pPr>
    </w:p>
    <w:p w14:paraId="2620FB05" w14:textId="77777777" w:rsidR="000060E2" w:rsidRPr="009967B2" w:rsidRDefault="000060E2" w:rsidP="00267D39">
      <w:pPr>
        <w:tabs>
          <w:tab w:val="left" w:pos="2268"/>
        </w:tabs>
        <w:spacing w:after="0" w:line="300" w:lineRule="auto"/>
        <w:jc w:val="center"/>
        <w:rPr>
          <w:rFonts w:ascii="Segoe UI" w:hAnsi="Segoe UI" w:cs="Segoe UI"/>
          <w:b/>
        </w:rPr>
      </w:pPr>
    </w:p>
    <w:p w14:paraId="5A4AAD3B" w14:textId="77777777" w:rsidR="000060E2" w:rsidRPr="009967B2" w:rsidRDefault="000060E2" w:rsidP="00267D39">
      <w:pPr>
        <w:tabs>
          <w:tab w:val="left" w:pos="2268"/>
        </w:tabs>
        <w:spacing w:after="0" w:line="300" w:lineRule="auto"/>
        <w:jc w:val="center"/>
        <w:rPr>
          <w:rFonts w:ascii="Segoe UI" w:hAnsi="Segoe UI" w:cs="Segoe UI"/>
          <w:b/>
        </w:rPr>
      </w:pPr>
    </w:p>
    <w:p w14:paraId="7DE49608" w14:textId="77777777" w:rsidR="000060E2" w:rsidRPr="009967B2" w:rsidRDefault="000060E2" w:rsidP="00267D39">
      <w:pPr>
        <w:tabs>
          <w:tab w:val="left" w:pos="2268"/>
        </w:tabs>
        <w:spacing w:after="0" w:line="300" w:lineRule="auto"/>
        <w:jc w:val="center"/>
        <w:rPr>
          <w:rFonts w:ascii="Segoe UI" w:hAnsi="Segoe UI" w:cs="Segoe UI"/>
          <w:b/>
        </w:rPr>
      </w:pPr>
    </w:p>
    <w:p w14:paraId="455CBCCC" w14:textId="77777777" w:rsidR="000060E2" w:rsidRPr="009967B2" w:rsidRDefault="000060E2" w:rsidP="00267D39">
      <w:pPr>
        <w:tabs>
          <w:tab w:val="left" w:pos="2268"/>
        </w:tabs>
        <w:spacing w:after="0" w:line="300" w:lineRule="auto"/>
        <w:jc w:val="center"/>
        <w:rPr>
          <w:rFonts w:ascii="Segoe UI" w:hAnsi="Segoe UI" w:cs="Segoe UI"/>
          <w:b/>
        </w:rPr>
      </w:pPr>
    </w:p>
    <w:p w14:paraId="6B12B852" w14:textId="77777777" w:rsidR="000060E2" w:rsidRPr="009967B2" w:rsidRDefault="000060E2" w:rsidP="00267D39">
      <w:pPr>
        <w:tabs>
          <w:tab w:val="left" w:pos="2268"/>
        </w:tabs>
        <w:spacing w:after="0" w:line="300" w:lineRule="auto"/>
        <w:jc w:val="center"/>
        <w:rPr>
          <w:rFonts w:ascii="Segoe UI" w:hAnsi="Segoe UI" w:cs="Segoe UI"/>
          <w:b/>
        </w:rPr>
      </w:pPr>
    </w:p>
    <w:p w14:paraId="483618B3" w14:textId="77777777" w:rsidR="000060E2" w:rsidRPr="009967B2" w:rsidRDefault="000060E2" w:rsidP="00267D39">
      <w:pPr>
        <w:tabs>
          <w:tab w:val="left" w:pos="2268"/>
        </w:tabs>
        <w:spacing w:after="0" w:line="300" w:lineRule="auto"/>
        <w:jc w:val="center"/>
        <w:rPr>
          <w:rFonts w:ascii="Segoe UI" w:hAnsi="Segoe UI" w:cs="Segoe UI"/>
          <w:b/>
        </w:rPr>
      </w:pPr>
    </w:p>
    <w:p w14:paraId="514630A6" w14:textId="0CC53742" w:rsidR="00064127" w:rsidRPr="009967B2" w:rsidRDefault="00064127" w:rsidP="00C64579">
      <w:pPr>
        <w:tabs>
          <w:tab w:val="left" w:pos="2268"/>
        </w:tabs>
        <w:spacing w:after="0" w:line="300" w:lineRule="auto"/>
        <w:rPr>
          <w:rFonts w:ascii="Segoe UI" w:hAnsi="Segoe UI" w:cs="Segoe UI"/>
          <w:b/>
          <w:color w:val="FF0000"/>
        </w:rPr>
      </w:pPr>
    </w:p>
    <w:p w14:paraId="04E5A87C" w14:textId="797D57CA" w:rsidR="00064127" w:rsidRPr="009967B2" w:rsidRDefault="00064127" w:rsidP="00CC20CA">
      <w:pPr>
        <w:tabs>
          <w:tab w:val="left" w:pos="2268"/>
        </w:tabs>
        <w:spacing w:after="0" w:line="300" w:lineRule="auto"/>
        <w:jc w:val="center"/>
        <w:rPr>
          <w:rFonts w:ascii="Segoe UI" w:hAnsi="Segoe UI" w:cs="Segoe UI"/>
          <w:b/>
          <w:color w:val="FF0000"/>
        </w:rPr>
      </w:pPr>
    </w:p>
    <w:p w14:paraId="589DC9CE" w14:textId="3853D38E" w:rsidR="00064127" w:rsidRPr="009967B2" w:rsidRDefault="00064127" w:rsidP="00CC20CA">
      <w:pPr>
        <w:tabs>
          <w:tab w:val="left" w:pos="2268"/>
        </w:tabs>
        <w:spacing w:after="0" w:line="300" w:lineRule="auto"/>
        <w:jc w:val="center"/>
        <w:rPr>
          <w:rFonts w:ascii="Segoe UI" w:hAnsi="Segoe UI" w:cs="Segoe UI"/>
          <w:b/>
          <w:color w:val="FF0000"/>
        </w:rPr>
      </w:pPr>
    </w:p>
    <w:p w14:paraId="02E7C1C3" w14:textId="1000FAC8" w:rsidR="00064127" w:rsidRPr="009967B2" w:rsidRDefault="00064127" w:rsidP="00CC20CA">
      <w:pPr>
        <w:tabs>
          <w:tab w:val="left" w:pos="2268"/>
        </w:tabs>
        <w:spacing w:after="0" w:line="300" w:lineRule="auto"/>
        <w:jc w:val="center"/>
        <w:rPr>
          <w:rFonts w:ascii="Segoe UI" w:hAnsi="Segoe UI" w:cs="Segoe UI"/>
          <w:b/>
          <w:color w:val="FF0000"/>
        </w:rPr>
      </w:pPr>
    </w:p>
    <w:p w14:paraId="10A19331" w14:textId="219882B0" w:rsidR="00064127" w:rsidRPr="009967B2" w:rsidRDefault="00064127" w:rsidP="00CC20CA">
      <w:pPr>
        <w:tabs>
          <w:tab w:val="left" w:pos="2268"/>
        </w:tabs>
        <w:spacing w:after="0" w:line="300" w:lineRule="auto"/>
        <w:jc w:val="center"/>
        <w:rPr>
          <w:rFonts w:ascii="Segoe UI" w:hAnsi="Segoe UI" w:cs="Segoe UI"/>
          <w:b/>
          <w:color w:val="FF0000"/>
        </w:rPr>
      </w:pPr>
    </w:p>
    <w:p w14:paraId="1CD30576" w14:textId="77777777" w:rsidR="008611E9" w:rsidRPr="009967B2" w:rsidRDefault="008611E9" w:rsidP="008611E9">
      <w:pPr>
        <w:jc w:val="center"/>
        <w:rPr>
          <w:rFonts w:ascii="Segoe UI" w:hAnsi="Segoe UI" w:cs="Segoe UI"/>
        </w:rPr>
      </w:pPr>
    </w:p>
    <w:sectPr w:rsidR="008611E9" w:rsidRPr="009967B2" w:rsidSect="003B3B46">
      <w:headerReference w:type="default" r:id="rId11"/>
      <w:pgSz w:w="11906" w:h="16838"/>
      <w:pgMar w:top="1843" w:right="1133" w:bottom="1134" w:left="1701" w:header="284"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B10105E" w14:textId="77777777" w:rsidR="005A01CF" w:rsidRDefault="005A01CF" w:rsidP="0073140B">
      <w:pPr>
        <w:spacing w:after="0" w:line="240" w:lineRule="auto"/>
      </w:pPr>
      <w:r>
        <w:separator/>
      </w:r>
    </w:p>
  </w:endnote>
  <w:endnote w:type="continuationSeparator" w:id="0">
    <w:p w14:paraId="1FB6D504" w14:textId="77777777" w:rsidR="005A01CF" w:rsidRDefault="005A01CF" w:rsidP="00731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Ecofont_Spranq_eco_Sans">
    <w:altName w:val="Malgun Gothic"/>
    <w:charset w:val="00"/>
    <w:family w:val="swiss"/>
    <w:pitch w:val="variable"/>
    <w:sig w:usb0="800000AF" w:usb1="1000204A" w:usb2="00000000" w:usb3="00000000" w:csb0="00000001" w:csb1="00000000"/>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0EF6BB7" w14:textId="77777777" w:rsidR="005A01CF" w:rsidRDefault="005A01CF" w:rsidP="0073140B">
      <w:pPr>
        <w:spacing w:after="0" w:line="240" w:lineRule="auto"/>
      </w:pPr>
      <w:r>
        <w:separator/>
      </w:r>
    </w:p>
  </w:footnote>
  <w:footnote w:type="continuationSeparator" w:id="0">
    <w:p w14:paraId="5432D952" w14:textId="77777777" w:rsidR="005A01CF" w:rsidRDefault="005A01CF" w:rsidP="007314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095401" w14:textId="77777777" w:rsidR="001E2B33" w:rsidRPr="004D0EC2" w:rsidRDefault="001E2B33" w:rsidP="002761F8">
    <w:pPr>
      <w:pStyle w:val="Cabealho"/>
      <w:spacing w:line="276" w:lineRule="auto"/>
      <w:ind w:left="567"/>
      <w:jc w:val="center"/>
      <w:rPr>
        <w:rFonts w:ascii="Arial" w:hAnsi="Arial" w:cs="Arial"/>
        <w:b/>
        <w:sz w:val="20"/>
      </w:rPr>
    </w:pPr>
    <w:r w:rsidRPr="00B95F4F">
      <w:rPr>
        <w:noProof/>
      </w:rPr>
      <w:drawing>
        <wp:anchor distT="0" distB="0" distL="114300" distR="114300" simplePos="0" relativeHeight="251659264" behindDoc="0" locked="0" layoutInCell="1" allowOverlap="1" wp14:anchorId="3EE89A02" wp14:editId="7C690AED">
          <wp:simplePos x="0" y="0"/>
          <wp:positionH relativeFrom="margin">
            <wp:posOffset>368300</wp:posOffset>
          </wp:positionH>
          <wp:positionV relativeFrom="paragraph">
            <wp:posOffset>8890</wp:posOffset>
          </wp:positionV>
          <wp:extent cx="676275" cy="755837"/>
          <wp:effectExtent l="0" t="0" r="0" b="6350"/>
          <wp:wrapNone/>
          <wp:docPr id="12" name="Imagem 12" descr="C:\Users\PMDC\Desktop\Site\brasa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C:\Users\PMDC\Desktop\Site\brasao.png"/>
                  <pic:cNvPicPr>
                    <a:picLocks noChangeAspect="1" noChangeArrowheads="1"/>
                  </pic:cNvPicPr>
                </pic:nvPicPr>
                <pic:blipFill>
                  <a:blip r:embed="rId1"/>
                  <a:srcRect/>
                  <a:stretch>
                    <a:fillRect/>
                  </a:stretch>
                </pic:blipFill>
                <pic:spPr bwMode="auto">
                  <a:xfrm>
                    <a:off x="0" y="0"/>
                    <a:ext cx="676275" cy="755837"/>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4D0EC2">
      <w:rPr>
        <w:rFonts w:ascii="Arial" w:hAnsi="Arial" w:cs="Arial"/>
        <w:b/>
        <w:sz w:val="20"/>
      </w:rPr>
      <w:t>PREFEITURA MUNICIPAL DE DOM CAVATI</w:t>
    </w:r>
    <w:r w:rsidRPr="004D0EC2">
      <w:rPr>
        <w:rFonts w:ascii="Arial" w:hAnsi="Arial" w:cs="Arial"/>
        <w:b/>
        <w:sz w:val="20"/>
      </w:rPr>
      <w:br/>
      <w:t>CNPJ: 18.080.283/0001-94</w:t>
    </w:r>
    <w:r w:rsidRPr="004D0EC2">
      <w:rPr>
        <w:rFonts w:ascii="Arial" w:hAnsi="Arial" w:cs="Arial"/>
        <w:b/>
        <w:sz w:val="20"/>
      </w:rPr>
      <w:br/>
      <w:t>CEP 35.148-000 - Tel.: (33) 3357-1140</w:t>
    </w:r>
    <w:r w:rsidRPr="004D0EC2">
      <w:rPr>
        <w:rFonts w:ascii="Arial" w:hAnsi="Arial" w:cs="Arial"/>
        <w:b/>
        <w:sz w:val="20"/>
      </w:rPr>
      <w:br/>
      <w:t>Rua Novo Horizonte, nº 303 – Centro, Dom Cavati – MG</w:t>
    </w:r>
  </w:p>
  <w:p w14:paraId="72C75487" w14:textId="77777777" w:rsidR="001E2B33" w:rsidRDefault="001E2B33">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3875BA"/>
    <w:multiLevelType w:val="multilevel"/>
    <w:tmpl w:val="64DA736C"/>
    <w:lvl w:ilvl="0">
      <w:start w:val="17"/>
      <w:numFmt w:val="decimal"/>
      <w:lvlText w:val="%1."/>
      <w:lvlJc w:val="left"/>
      <w:pPr>
        <w:ind w:left="615" w:hanging="615"/>
      </w:pPr>
      <w:rPr>
        <w:rFonts w:hint="default"/>
      </w:rPr>
    </w:lvl>
    <w:lvl w:ilvl="1">
      <w:start w:val="3"/>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nsid w:val="0ED70AE6"/>
    <w:multiLevelType w:val="multilevel"/>
    <w:tmpl w:val="7B1AF5B8"/>
    <w:lvl w:ilvl="0">
      <w:start w:val="9"/>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0"/>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nsid w:val="13060685"/>
    <w:multiLevelType w:val="multilevel"/>
    <w:tmpl w:val="86AE371A"/>
    <w:lvl w:ilvl="0">
      <w:start w:val="18"/>
      <w:numFmt w:val="decimal"/>
      <w:lvlText w:val="%1."/>
      <w:lvlJc w:val="left"/>
      <w:pPr>
        <w:ind w:left="615" w:hanging="61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nsid w:val="1A224FF1"/>
    <w:multiLevelType w:val="multilevel"/>
    <w:tmpl w:val="2FB82878"/>
    <w:lvl w:ilvl="0">
      <w:start w:val="17"/>
      <w:numFmt w:val="decimal"/>
      <w:lvlText w:val="%1."/>
      <w:lvlJc w:val="left"/>
      <w:pPr>
        <w:ind w:left="615" w:hanging="61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nsid w:val="1D5C100D"/>
    <w:multiLevelType w:val="multilevel"/>
    <w:tmpl w:val="BD564488"/>
    <w:lvl w:ilvl="0">
      <w:start w:val="1"/>
      <w:numFmt w:val="decimal"/>
      <w:pStyle w:val="Nivel1"/>
      <w:lvlText w:val="%1."/>
      <w:lvlJc w:val="left"/>
      <w:pPr>
        <w:ind w:left="360" w:hanging="360"/>
      </w:pPr>
      <w:rPr>
        <w:rFonts w:hint="default"/>
        <w:b/>
        <w:color w:val="auto"/>
      </w:rPr>
    </w:lvl>
    <w:lvl w:ilvl="1">
      <w:start w:val="4"/>
      <w:numFmt w:val="decimal"/>
      <w:lvlText w:val="%1.%2."/>
      <w:lvlJc w:val="left"/>
      <w:pPr>
        <w:ind w:left="432"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auto"/>
      </w:rPr>
    </w:lvl>
    <w:lvl w:ilvl="3">
      <w:start w:val="1"/>
      <w:numFmt w:val="decimal"/>
      <w:lvlText w:val="%1.%2.%3.%4."/>
      <w:lvlJc w:val="left"/>
      <w:pPr>
        <w:ind w:left="2491" w:hanging="648"/>
      </w:pPr>
      <w:rPr>
        <w:rFonts w:hint="default"/>
        <w:b w:val="0"/>
        <w:bCs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nsid w:val="261F368E"/>
    <w:multiLevelType w:val="multilevel"/>
    <w:tmpl w:val="6636831A"/>
    <w:lvl w:ilvl="0">
      <w:start w:val="14"/>
      <w:numFmt w:val="decimal"/>
      <w:lvlText w:val="%1."/>
      <w:lvlJc w:val="left"/>
      <w:pPr>
        <w:ind w:left="570" w:hanging="570"/>
      </w:pPr>
      <w:rPr>
        <w:rFonts w:hint="default"/>
      </w:rPr>
    </w:lvl>
    <w:lvl w:ilvl="1">
      <w:start w:val="1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2DDE5A1A"/>
    <w:multiLevelType w:val="multilevel"/>
    <w:tmpl w:val="A2F87F70"/>
    <w:lvl w:ilvl="0">
      <w:start w:val="15"/>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nsid w:val="2E0D6B38"/>
    <w:multiLevelType w:val="multilevel"/>
    <w:tmpl w:val="355C9AA6"/>
    <w:lvl w:ilvl="0">
      <w:start w:val="3"/>
      <w:numFmt w:val="decimal"/>
      <w:lvlText w:val="%1."/>
      <w:lvlJc w:val="left"/>
      <w:pPr>
        <w:ind w:left="495" w:hanging="495"/>
      </w:pPr>
      <w:rPr>
        <w:rFonts w:hint="default"/>
      </w:rPr>
    </w:lvl>
    <w:lvl w:ilvl="1">
      <w:start w:val="4"/>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nsid w:val="3FB53EF2"/>
    <w:multiLevelType w:val="multilevel"/>
    <w:tmpl w:val="06C4085A"/>
    <w:lvl w:ilvl="0">
      <w:start w:val="15"/>
      <w:numFmt w:val="decimal"/>
      <w:lvlText w:val="%1."/>
      <w:lvlJc w:val="left"/>
      <w:pPr>
        <w:ind w:left="735" w:hanging="735"/>
      </w:pPr>
      <w:rPr>
        <w:rFonts w:hint="default"/>
      </w:rPr>
    </w:lvl>
    <w:lvl w:ilvl="1">
      <w:start w:val="10"/>
      <w:numFmt w:val="decimal"/>
      <w:lvlText w:val="%1.%2."/>
      <w:lvlJc w:val="left"/>
      <w:pPr>
        <w:ind w:left="735" w:hanging="735"/>
      </w:pPr>
      <w:rPr>
        <w:rFonts w:hint="default"/>
      </w:rPr>
    </w:lvl>
    <w:lvl w:ilvl="2">
      <w:start w:val="1"/>
      <w:numFmt w:val="decimal"/>
      <w:lvlText w:val="%1.%2.%3."/>
      <w:lvlJc w:val="left"/>
      <w:pPr>
        <w:ind w:left="735" w:hanging="735"/>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nsid w:val="3FC81A03"/>
    <w:multiLevelType w:val="multilevel"/>
    <w:tmpl w:val="35009DEE"/>
    <w:lvl w:ilvl="0">
      <w:start w:val="17"/>
      <w:numFmt w:val="decimal"/>
      <w:lvlText w:val="%1."/>
      <w:lvlJc w:val="left"/>
      <w:pPr>
        <w:ind w:left="615" w:hanging="61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nsid w:val="45841DAF"/>
    <w:multiLevelType w:val="multilevel"/>
    <w:tmpl w:val="D2DE04EC"/>
    <w:lvl w:ilvl="0">
      <w:start w:val="14"/>
      <w:numFmt w:val="decimal"/>
      <w:lvlText w:val="%1."/>
      <w:lvlJc w:val="left"/>
      <w:pPr>
        <w:ind w:left="570" w:hanging="570"/>
      </w:pPr>
      <w:rPr>
        <w:rFonts w:hint="default"/>
      </w:rPr>
    </w:lvl>
    <w:lvl w:ilvl="1">
      <w:start w:val="10"/>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nsid w:val="46E91164"/>
    <w:multiLevelType w:val="multilevel"/>
    <w:tmpl w:val="9A26365C"/>
    <w:lvl w:ilvl="0">
      <w:start w:val="9"/>
      <w:numFmt w:val="decimal"/>
      <w:lvlText w:val="%1."/>
      <w:lvlJc w:val="left"/>
      <w:pPr>
        <w:ind w:left="615" w:hanging="615"/>
      </w:pPr>
      <w:rPr>
        <w:rFonts w:hint="default"/>
      </w:rPr>
    </w:lvl>
    <w:lvl w:ilvl="1">
      <w:start w:val="10"/>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nsid w:val="47181C8B"/>
    <w:multiLevelType w:val="multilevel"/>
    <w:tmpl w:val="5036AB50"/>
    <w:lvl w:ilvl="0">
      <w:start w:val="9"/>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nsid w:val="498E1660"/>
    <w:multiLevelType w:val="multilevel"/>
    <w:tmpl w:val="4F54AE7E"/>
    <w:lvl w:ilvl="0">
      <w:start w:val="9"/>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nsid w:val="4A0619DF"/>
    <w:multiLevelType w:val="multilevel"/>
    <w:tmpl w:val="8F4CBD60"/>
    <w:lvl w:ilvl="0">
      <w:start w:val="4"/>
      <w:numFmt w:val="decimal"/>
      <w:lvlText w:val="%1"/>
      <w:lvlJc w:val="left"/>
      <w:pPr>
        <w:ind w:left="450" w:hanging="450"/>
      </w:pPr>
      <w:rPr>
        <w:rFonts w:hint="default"/>
      </w:rPr>
    </w:lvl>
    <w:lvl w:ilvl="1">
      <w:start w:val="4"/>
      <w:numFmt w:val="decimal"/>
      <w:lvlText w:val="%1.%2"/>
      <w:lvlJc w:val="left"/>
      <w:pPr>
        <w:ind w:left="450" w:hanging="45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4E794F8D"/>
    <w:multiLevelType w:val="multilevel"/>
    <w:tmpl w:val="3B4AD4EC"/>
    <w:lvl w:ilvl="0">
      <w:start w:val="16"/>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nsid w:val="4EE2000A"/>
    <w:multiLevelType w:val="multilevel"/>
    <w:tmpl w:val="51D25FC6"/>
    <w:lvl w:ilvl="0">
      <w:start w:val="16"/>
      <w:numFmt w:val="decimal"/>
      <w:lvlText w:val="%1"/>
      <w:lvlJc w:val="left"/>
      <w:pPr>
        <w:ind w:left="570" w:hanging="570"/>
      </w:pPr>
      <w:rPr>
        <w:rFonts w:hint="default"/>
      </w:rPr>
    </w:lvl>
    <w:lvl w:ilvl="1">
      <w:start w:val="1"/>
      <w:numFmt w:val="decimal"/>
      <w:lvlText w:val="%1.%2"/>
      <w:lvlJc w:val="left"/>
      <w:pPr>
        <w:ind w:left="570" w:hanging="57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531057C8"/>
    <w:multiLevelType w:val="multilevel"/>
    <w:tmpl w:val="B25E3306"/>
    <w:lvl w:ilvl="0">
      <w:start w:val="15"/>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nsid w:val="564C6BFD"/>
    <w:multiLevelType w:val="multilevel"/>
    <w:tmpl w:val="2FC64AC0"/>
    <w:lvl w:ilvl="0">
      <w:start w:val="4"/>
      <w:numFmt w:val="decimal"/>
      <w:lvlText w:val="%1."/>
      <w:lvlJc w:val="left"/>
      <w:pPr>
        <w:ind w:left="660" w:hanging="660"/>
      </w:pPr>
      <w:rPr>
        <w:rFonts w:hint="default"/>
      </w:rPr>
    </w:lvl>
    <w:lvl w:ilvl="1">
      <w:start w:val="4"/>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nsid w:val="5757669A"/>
    <w:multiLevelType w:val="multilevel"/>
    <w:tmpl w:val="C914B028"/>
    <w:lvl w:ilvl="0">
      <w:start w:val="18"/>
      <w:numFmt w:val="decimal"/>
      <w:lvlText w:val="%1."/>
      <w:lvlJc w:val="left"/>
      <w:pPr>
        <w:ind w:left="615" w:hanging="61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nsid w:val="61DD361E"/>
    <w:multiLevelType w:val="multilevel"/>
    <w:tmpl w:val="A2565EA6"/>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426" w:firstLine="0"/>
      </w:pPr>
      <w:rPr>
        <w:rFonts w:ascii="Segoe UI" w:hAnsi="Segoe UI" w:cs="Segoe UI" w:hint="default"/>
        <w:b w:val="0"/>
        <w:i w:val="0"/>
        <w:color w:val="auto"/>
        <w:sz w:val="23"/>
        <w:szCs w:val="23"/>
      </w:rPr>
    </w:lvl>
    <w:lvl w:ilvl="2">
      <w:start w:val="1"/>
      <w:numFmt w:val="decimal"/>
      <w:suff w:val="space"/>
      <w:lvlText w:val="%1.%2.%3."/>
      <w:lvlJc w:val="left"/>
      <w:pPr>
        <w:ind w:left="1135" w:firstLine="0"/>
      </w:pPr>
      <w:rPr>
        <w:rFonts w:hint="default"/>
        <w:b w:val="0"/>
        <w:i w:val="0"/>
        <w:color w:val="auto"/>
        <w:sz w:val="23"/>
        <w:szCs w:val="23"/>
      </w:rPr>
    </w:lvl>
    <w:lvl w:ilvl="3">
      <w:start w:val="1"/>
      <w:numFmt w:val="decimal"/>
      <w:suff w:val="space"/>
      <w:lvlText w:val="%1.%2.%3.%4."/>
      <w:lvlJc w:val="left"/>
      <w:pPr>
        <w:ind w:left="1985"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2">
    <w:nsid w:val="646C53B0"/>
    <w:multiLevelType w:val="multilevel"/>
    <w:tmpl w:val="B0F64314"/>
    <w:lvl w:ilvl="0">
      <w:start w:val="9"/>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nsid w:val="6B2666EE"/>
    <w:multiLevelType w:val="multilevel"/>
    <w:tmpl w:val="9F3EBF4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nsid w:val="6D1A41A9"/>
    <w:multiLevelType w:val="multilevel"/>
    <w:tmpl w:val="710C4AFA"/>
    <w:lvl w:ilvl="0">
      <w:start w:val="91"/>
      <w:numFmt w:val="decimal"/>
      <w:lvlText w:val="%1"/>
      <w:lvlJc w:val="left"/>
      <w:pPr>
        <w:ind w:left="690" w:hanging="690"/>
      </w:pPr>
      <w:rPr>
        <w:rFonts w:hint="default"/>
      </w:rPr>
    </w:lvl>
    <w:lvl w:ilvl="1">
      <w:start w:val="10"/>
      <w:numFmt w:val="decimal"/>
      <w:lvlText w:val="%1.%2"/>
      <w:lvlJc w:val="left"/>
      <w:pPr>
        <w:ind w:left="690" w:hanging="6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775C4FBC"/>
    <w:multiLevelType w:val="multilevel"/>
    <w:tmpl w:val="1284B8FC"/>
    <w:lvl w:ilvl="0">
      <w:start w:val="1"/>
      <w:numFmt w:val="decimal"/>
      <w:lvlText w:val="%1."/>
      <w:lvlJc w:val="left"/>
      <w:pPr>
        <w:ind w:left="360" w:hanging="360"/>
      </w:pPr>
      <w:rPr>
        <w:rFonts w:hint="default"/>
        <w:b/>
        <w:i w:val="0"/>
      </w:rPr>
    </w:lvl>
    <w:lvl w:ilvl="1">
      <w:start w:val="1"/>
      <w:numFmt w:val="upperRoman"/>
      <w:lvlText w:val="%2."/>
      <w:lvlJc w:val="right"/>
      <w:pPr>
        <w:ind w:left="360" w:hanging="360"/>
      </w:pPr>
    </w:lvl>
    <w:lvl w:ilvl="2">
      <w:start w:val="1"/>
      <w:numFmt w:val="decimal"/>
      <w:suff w:val="space"/>
      <w:lvlText w:val="%1.%2.%3."/>
      <w:lvlJc w:val="left"/>
      <w:pPr>
        <w:ind w:left="1135" w:firstLine="0"/>
      </w:pPr>
      <w:rPr>
        <w:rFonts w:hint="default"/>
        <w:b w:val="0"/>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6">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abstractNum w:abstractNumId="27">
    <w:nsid w:val="7B391853"/>
    <w:multiLevelType w:val="multilevel"/>
    <w:tmpl w:val="DA70B1CE"/>
    <w:lvl w:ilvl="0">
      <w:start w:val="16"/>
      <w:numFmt w:val="decimal"/>
      <w:lvlText w:val="%1."/>
      <w:lvlJc w:val="left"/>
      <w:pPr>
        <w:ind w:left="735" w:hanging="735"/>
      </w:pPr>
      <w:rPr>
        <w:rFonts w:hint="default"/>
      </w:rPr>
    </w:lvl>
    <w:lvl w:ilvl="1">
      <w:start w:val="1"/>
      <w:numFmt w:val="decimal"/>
      <w:lvlText w:val="%1.%2."/>
      <w:lvlJc w:val="left"/>
      <w:pPr>
        <w:ind w:left="735" w:hanging="735"/>
      </w:pPr>
      <w:rPr>
        <w:rFonts w:hint="default"/>
      </w:rPr>
    </w:lvl>
    <w:lvl w:ilvl="2">
      <w:start w:val="11"/>
      <w:numFmt w:val="decimal"/>
      <w:lvlText w:val="%1.%2.%3."/>
      <w:lvlJc w:val="left"/>
      <w:pPr>
        <w:ind w:left="735" w:hanging="735"/>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4"/>
  </w:num>
  <w:num w:numId="2">
    <w:abstractNumId w:val="15"/>
  </w:num>
  <w:num w:numId="3">
    <w:abstractNumId w:val="19"/>
  </w:num>
  <w:num w:numId="4">
    <w:abstractNumId w:val="21"/>
  </w:num>
  <w:num w:numId="5">
    <w:abstractNumId w:val="6"/>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6"/>
  </w:num>
  <w:num w:numId="8">
    <w:abstractNumId w:val="7"/>
  </w:num>
  <w:num w:numId="9">
    <w:abstractNumId w:val="18"/>
  </w:num>
  <w:num w:numId="10">
    <w:abstractNumId w:val="11"/>
  </w:num>
  <w:num w:numId="11">
    <w:abstractNumId w:val="5"/>
  </w:num>
  <w:num w:numId="12">
    <w:abstractNumId w:val="9"/>
  </w:num>
  <w:num w:numId="1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
  </w:num>
  <w:num w:numId="15">
    <w:abstractNumId w:val="10"/>
  </w:num>
  <w:num w:numId="16">
    <w:abstractNumId w:val="0"/>
  </w:num>
  <w:num w:numId="17">
    <w:abstractNumId w:val="25"/>
  </w:num>
  <w:num w:numId="18">
    <w:abstractNumId w:val="17"/>
  </w:num>
  <w:num w:numId="19">
    <w:abstractNumId w:val="16"/>
  </w:num>
  <w:num w:numId="20">
    <w:abstractNumId w:val="27"/>
  </w:num>
  <w:num w:numId="21">
    <w:abstractNumId w:val="20"/>
  </w:num>
  <w:num w:numId="22">
    <w:abstractNumId w:val="2"/>
  </w:num>
  <w:num w:numId="23">
    <w:abstractNumId w:val="4"/>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8"/>
  </w:num>
  <w:num w:numId="26">
    <w:abstractNumId w:val="14"/>
  </w:num>
  <w:num w:numId="27">
    <w:abstractNumId w:val="1"/>
  </w:num>
  <w:num w:numId="28">
    <w:abstractNumId w:val="22"/>
  </w:num>
  <w:num w:numId="29">
    <w:abstractNumId w:val="13"/>
  </w:num>
  <w:num w:numId="30">
    <w:abstractNumId w:val="24"/>
  </w:num>
  <w:num w:numId="31">
    <w:abstractNumId w:val="1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71E3"/>
    <w:rsid w:val="00000DA2"/>
    <w:rsid w:val="00002385"/>
    <w:rsid w:val="000060E2"/>
    <w:rsid w:val="00011F6F"/>
    <w:rsid w:val="00012DE7"/>
    <w:rsid w:val="00016B02"/>
    <w:rsid w:val="00020C05"/>
    <w:rsid w:val="000244C7"/>
    <w:rsid w:val="0002492C"/>
    <w:rsid w:val="000272FD"/>
    <w:rsid w:val="00032A1C"/>
    <w:rsid w:val="000360D4"/>
    <w:rsid w:val="000366F0"/>
    <w:rsid w:val="00043DB9"/>
    <w:rsid w:val="000477D1"/>
    <w:rsid w:val="00054DFD"/>
    <w:rsid w:val="0005662B"/>
    <w:rsid w:val="000570F5"/>
    <w:rsid w:val="00060528"/>
    <w:rsid w:val="0006055B"/>
    <w:rsid w:val="00064127"/>
    <w:rsid w:val="00064B37"/>
    <w:rsid w:val="00064C39"/>
    <w:rsid w:val="000671B8"/>
    <w:rsid w:val="00067C0A"/>
    <w:rsid w:val="00075176"/>
    <w:rsid w:val="00075E28"/>
    <w:rsid w:val="00076D97"/>
    <w:rsid w:val="000843C7"/>
    <w:rsid w:val="0009144F"/>
    <w:rsid w:val="000969C1"/>
    <w:rsid w:val="000A01AC"/>
    <w:rsid w:val="000A1870"/>
    <w:rsid w:val="000A3708"/>
    <w:rsid w:val="000A5238"/>
    <w:rsid w:val="000A6DC2"/>
    <w:rsid w:val="000A7909"/>
    <w:rsid w:val="000B0E61"/>
    <w:rsid w:val="000B2204"/>
    <w:rsid w:val="000B51A3"/>
    <w:rsid w:val="000B7B55"/>
    <w:rsid w:val="000C2772"/>
    <w:rsid w:val="000C4A5A"/>
    <w:rsid w:val="000C52BF"/>
    <w:rsid w:val="000C5356"/>
    <w:rsid w:val="000D79BD"/>
    <w:rsid w:val="000E10B2"/>
    <w:rsid w:val="000E1E8C"/>
    <w:rsid w:val="000E1F57"/>
    <w:rsid w:val="000E30C0"/>
    <w:rsid w:val="000E362C"/>
    <w:rsid w:val="000E3B39"/>
    <w:rsid w:val="000E79B2"/>
    <w:rsid w:val="000F03D1"/>
    <w:rsid w:val="000F0DAA"/>
    <w:rsid w:val="000F11EF"/>
    <w:rsid w:val="000F22F8"/>
    <w:rsid w:val="000F2AE0"/>
    <w:rsid w:val="00100A05"/>
    <w:rsid w:val="00100CA5"/>
    <w:rsid w:val="00101160"/>
    <w:rsid w:val="001017A7"/>
    <w:rsid w:val="00102379"/>
    <w:rsid w:val="001038AE"/>
    <w:rsid w:val="001047E3"/>
    <w:rsid w:val="00104AD4"/>
    <w:rsid w:val="001177FE"/>
    <w:rsid w:val="00125867"/>
    <w:rsid w:val="00125AF2"/>
    <w:rsid w:val="0013135D"/>
    <w:rsid w:val="00135D26"/>
    <w:rsid w:val="001418AE"/>
    <w:rsid w:val="001450BB"/>
    <w:rsid w:val="0014535D"/>
    <w:rsid w:val="00145F45"/>
    <w:rsid w:val="00146831"/>
    <w:rsid w:val="001478C3"/>
    <w:rsid w:val="00151058"/>
    <w:rsid w:val="00154A7A"/>
    <w:rsid w:val="00155A0F"/>
    <w:rsid w:val="00155C0F"/>
    <w:rsid w:val="00156CBD"/>
    <w:rsid w:val="001570A7"/>
    <w:rsid w:val="00157A54"/>
    <w:rsid w:val="00160385"/>
    <w:rsid w:val="00161B6E"/>
    <w:rsid w:val="00163E1E"/>
    <w:rsid w:val="0016537E"/>
    <w:rsid w:val="00165DA8"/>
    <w:rsid w:val="00166D17"/>
    <w:rsid w:val="001670AB"/>
    <w:rsid w:val="00172328"/>
    <w:rsid w:val="00173DB6"/>
    <w:rsid w:val="00176AAA"/>
    <w:rsid w:val="00181066"/>
    <w:rsid w:val="001829D5"/>
    <w:rsid w:val="00182D9F"/>
    <w:rsid w:val="0018343A"/>
    <w:rsid w:val="00184ECA"/>
    <w:rsid w:val="00185A78"/>
    <w:rsid w:val="00187A34"/>
    <w:rsid w:val="0019234E"/>
    <w:rsid w:val="001935E0"/>
    <w:rsid w:val="0019422B"/>
    <w:rsid w:val="00194D86"/>
    <w:rsid w:val="00195689"/>
    <w:rsid w:val="00195B2E"/>
    <w:rsid w:val="00195F57"/>
    <w:rsid w:val="00196E7A"/>
    <w:rsid w:val="001A03A4"/>
    <w:rsid w:val="001A123B"/>
    <w:rsid w:val="001A2930"/>
    <w:rsid w:val="001A310C"/>
    <w:rsid w:val="001A563A"/>
    <w:rsid w:val="001B0DA4"/>
    <w:rsid w:val="001B6CB1"/>
    <w:rsid w:val="001B77A7"/>
    <w:rsid w:val="001C076B"/>
    <w:rsid w:val="001C1CC7"/>
    <w:rsid w:val="001C211D"/>
    <w:rsid w:val="001C2961"/>
    <w:rsid w:val="001C5C48"/>
    <w:rsid w:val="001C6709"/>
    <w:rsid w:val="001C7BF6"/>
    <w:rsid w:val="001D029A"/>
    <w:rsid w:val="001D1EEE"/>
    <w:rsid w:val="001D2C23"/>
    <w:rsid w:val="001D3E93"/>
    <w:rsid w:val="001D41BD"/>
    <w:rsid w:val="001D4A2F"/>
    <w:rsid w:val="001D6269"/>
    <w:rsid w:val="001E0DB8"/>
    <w:rsid w:val="001E1720"/>
    <w:rsid w:val="001E1C41"/>
    <w:rsid w:val="001E2B33"/>
    <w:rsid w:val="001E3C48"/>
    <w:rsid w:val="001E4265"/>
    <w:rsid w:val="001E4686"/>
    <w:rsid w:val="001F07CB"/>
    <w:rsid w:val="001F1A53"/>
    <w:rsid w:val="001F325B"/>
    <w:rsid w:val="001F38F4"/>
    <w:rsid w:val="001F4BE2"/>
    <w:rsid w:val="001F63FB"/>
    <w:rsid w:val="001F7C7F"/>
    <w:rsid w:val="00203CA9"/>
    <w:rsid w:val="00205003"/>
    <w:rsid w:val="00206410"/>
    <w:rsid w:val="002076D1"/>
    <w:rsid w:val="00215D3E"/>
    <w:rsid w:val="00221245"/>
    <w:rsid w:val="00223762"/>
    <w:rsid w:val="00223BB6"/>
    <w:rsid w:val="00225517"/>
    <w:rsid w:val="00225A7D"/>
    <w:rsid w:val="00227E5A"/>
    <w:rsid w:val="00232D01"/>
    <w:rsid w:val="00241C0C"/>
    <w:rsid w:val="0024410A"/>
    <w:rsid w:val="00244224"/>
    <w:rsid w:val="00247A3E"/>
    <w:rsid w:val="0025027C"/>
    <w:rsid w:val="00250532"/>
    <w:rsid w:val="00250E99"/>
    <w:rsid w:val="00257A9B"/>
    <w:rsid w:val="0026302C"/>
    <w:rsid w:val="00263D5B"/>
    <w:rsid w:val="002679EA"/>
    <w:rsid w:val="00267D39"/>
    <w:rsid w:val="00271CF4"/>
    <w:rsid w:val="002761F8"/>
    <w:rsid w:val="00276364"/>
    <w:rsid w:val="00277434"/>
    <w:rsid w:val="00280D7C"/>
    <w:rsid w:val="002822A2"/>
    <w:rsid w:val="00282EAA"/>
    <w:rsid w:val="00285336"/>
    <w:rsid w:val="002856CD"/>
    <w:rsid w:val="00285B15"/>
    <w:rsid w:val="00286036"/>
    <w:rsid w:val="002872F9"/>
    <w:rsid w:val="002911A1"/>
    <w:rsid w:val="00291A13"/>
    <w:rsid w:val="002952E6"/>
    <w:rsid w:val="002A2AED"/>
    <w:rsid w:val="002A3A99"/>
    <w:rsid w:val="002A4A63"/>
    <w:rsid w:val="002A5FB7"/>
    <w:rsid w:val="002B07F2"/>
    <w:rsid w:val="002B0CBB"/>
    <w:rsid w:val="002B1174"/>
    <w:rsid w:val="002B1DB4"/>
    <w:rsid w:val="002B3D27"/>
    <w:rsid w:val="002B791A"/>
    <w:rsid w:val="002C2B35"/>
    <w:rsid w:val="002C344D"/>
    <w:rsid w:val="002C3726"/>
    <w:rsid w:val="002C3E84"/>
    <w:rsid w:val="002C6018"/>
    <w:rsid w:val="002D1C0B"/>
    <w:rsid w:val="002D2689"/>
    <w:rsid w:val="002D6FC4"/>
    <w:rsid w:val="002E1321"/>
    <w:rsid w:val="002E2764"/>
    <w:rsid w:val="002E36FF"/>
    <w:rsid w:val="002E5C13"/>
    <w:rsid w:val="002F2759"/>
    <w:rsid w:val="002F316E"/>
    <w:rsid w:val="002F3B4F"/>
    <w:rsid w:val="002F4E34"/>
    <w:rsid w:val="002F5682"/>
    <w:rsid w:val="002F78A9"/>
    <w:rsid w:val="00302F2F"/>
    <w:rsid w:val="00303C49"/>
    <w:rsid w:val="00305EB3"/>
    <w:rsid w:val="0030730B"/>
    <w:rsid w:val="00307397"/>
    <w:rsid w:val="00307E84"/>
    <w:rsid w:val="00310CD4"/>
    <w:rsid w:val="00310D6C"/>
    <w:rsid w:val="00311C1B"/>
    <w:rsid w:val="00312D3F"/>
    <w:rsid w:val="00314BEC"/>
    <w:rsid w:val="00320E01"/>
    <w:rsid w:val="003239A6"/>
    <w:rsid w:val="0032401A"/>
    <w:rsid w:val="00324825"/>
    <w:rsid w:val="0033341B"/>
    <w:rsid w:val="003338F1"/>
    <w:rsid w:val="00335590"/>
    <w:rsid w:val="003472A1"/>
    <w:rsid w:val="00351640"/>
    <w:rsid w:val="003534CD"/>
    <w:rsid w:val="003564D9"/>
    <w:rsid w:val="00362640"/>
    <w:rsid w:val="00362C12"/>
    <w:rsid w:val="00366AF5"/>
    <w:rsid w:val="00367FA6"/>
    <w:rsid w:val="0037120B"/>
    <w:rsid w:val="003723CC"/>
    <w:rsid w:val="003738EE"/>
    <w:rsid w:val="00373D63"/>
    <w:rsid w:val="003743D8"/>
    <w:rsid w:val="00374577"/>
    <w:rsid w:val="00375142"/>
    <w:rsid w:val="0038365B"/>
    <w:rsid w:val="00387E5D"/>
    <w:rsid w:val="00391EB2"/>
    <w:rsid w:val="003948B2"/>
    <w:rsid w:val="003A019A"/>
    <w:rsid w:val="003A0C7B"/>
    <w:rsid w:val="003A2FBB"/>
    <w:rsid w:val="003A4D22"/>
    <w:rsid w:val="003A64EF"/>
    <w:rsid w:val="003B0349"/>
    <w:rsid w:val="003B3B46"/>
    <w:rsid w:val="003B516C"/>
    <w:rsid w:val="003B6868"/>
    <w:rsid w:val="003C00D1"/>
    <w:rsid w:val="003C112A"/>
    <w:rsid w:val="003C3670"/>
    <w:rsid w:val="003C4B1E"/>
    <w:rsid w:val="003C516F"/>
    <w:rsid w:val="003C54E9"/>
    <w:rsid w:val="003C6AC3"/>
    <w:rsid w:val="003C6E70"/>
    <w:rsid w:val="003C70CA"/>
    <w:rsid w:val="003D00BC"/>
    <w:rsid w:val="003D10E7"/>
    <w:rsid w:val="003D28CD"/>
    <w:rsid w:val="003D39E9"/>
    <w:rsid w:val="003D625D"/>
    <w:rsid w:val="003D659D"/>
    <w:rsid w:val="003D7C32"/>
    <w:rsid w:val="003E130F"/>
    <w:rsid w:val="003E14CD"/>
    <w:rsid w:val="003E1654"/>
    <w:rsid w:val="003E686B"/>
    <w:rsid w:val="003E6A3F"/>
    <w:rsid w:val="003E7046"/>
    <w:rsid w:val="003F04C9"/>
    <w:rsid w:val="003F4729"/>
    <w:rsid w:val="003F67EC"/>
    <w:rsid w:val="00400A97"/>
    <w:rsid w:val="004016FB"/>
    <w:rsid w:val="004053E7"/>
    <w:rsid w:val="0040543C"/>
    <w:rsid w:val="004067E7"/>
    <w:rsid w:val="00406D98"/>
    <w:rsid w:val="004071B5"/>
    <w:rsid w:val="0040767D"/>
    <w:rsid w:val="004114DE"/>
    <w:rsid w:val="00411766"/>
    <w:rsid w:val="00413002"/>
    <w:rsid w:val="00413184"/>
    <w:rsid w:val="004144C1"/>
    <w:rsid w:val="00414845"/>
    <w:rsid w:val="00415769"/>
    <w:rsid w:val="004162FB"/>
    <w:rsid w:val="00416695"/>
    <w:rsid w:val="00416AAA"/>
    <w:rsid w:val="00416ADC"/>
    <w:rsid w:val="00416D6A"/>
    <w:rsid w:val="0041721A"/>
    <w:rsid w:val="0042020A"/>
    <w:rsid w:val="00421504"/>
    <w:rsid w:val="00422331"/>
    <w:rsid w:val="00422762"/>
    <w:rsid w:val="004230C5"/>
    <w:rsid w:val="0042560B"/>
    <w:rsid w:val="00425EA5"/>
    <w:rsid w:val="004261C8"/>
    <w:rsid w:val="00426467"/>
    <w:rsid w:val="004274A0"/>
    <w:rsid w:val="00431A68"/>
    <w:rsid w:val="00440598"/>
    <w:rsid w:val="00442E44"/>
    <w:rsid w:val="00443167"/>
    <w:rsid w:val="0044532A"/>
    <w:rsid w:val="00445F39"/>
    <w:rsid w:val="00446A58"/>
    <w:rsid w:val="004476F1"/>
    <w:rsid w:val="004518BE"/>
    <w:rsid w:val="00453537"/>
    <w:rsid w:val="00455242"/>
    <w:rsid w:val="004554A1"/>
    <w:rsid w:val="0045556C"/>
    <w:rsid w:val="00456B8E"/>
    <w:rsid w:val="00457B9D"/>
    <w:rsid w:val="00461E91"/>
    <w:rsid w:val="0046361E"/>
    <w:rsid w:val="00463B4C"/>
    <w:rsid w:val="00463FF9"/>
    <w:rsid w:val="0046516E"/>
    <w:rsid w:val="00471088"/>
    <w:rsid w:val="0047251A"/>
    <w:rsid w:val="00474423"/>
    <w:rsid w:val="00480542"/>
    <w:rsid w:val="00490B7A"/>
    <w:rsid w:val="00490D04"/>
    <w:rsid w:val="0049285D"/>
    <w:rsid w:val="00493444"/>
    <w:rsid w:val="00496B65"/>
    <w:rsid w:val="004A0BA2"/>
    <w:rsid w:val="004A2FF0"/>
    <w:rsid w:val="004A4458"/>
    <w:rsid w:val="004A4F65"/>
    <w:rsid w:val="004A4F98"/>
    <w:rsid w:val="004A5979"/>
    <w:rsid w:val="004A67DB"/>
    <w:rsid w:val="004B227B"/>
    <w:rsid w:val="004B39DD"/>
    <w:rsid w:val="004B7C59"/>
    <w:rsid w:val="004C1378"/>
    <w:rsid w:val="004C3F90"/>
    <w:rsid w:val="004C6850"/>
    <w:rsid w:val="004C7CDC"/>
    <w:rsid w:val="004D2532"/>
    <w:rsid w:val="004D2C4E"/>
    <w:rsid w:val="004D3310"/>
    <w:rsid w:val="004D5707"/>
    <w:rsid w:val="004D5AC5"/>
    <w:rsid w:val="004D74D3"/>
    <w:rsid w:val="004E060B"/>
    <w:rsid w:val="004E07AC"/>
    <w:rsid w:val="004E2B87"/>
    <w:rsid w:val="004E2CC1"/>
    <w:rsid w:val="004E2DBC"/>
    <w:rsid w:val="004E3637"/>
    <w:rsid w:val="004E7944"/>
    <w:rsid w:val="004E7BFE"/>
    <w:rsid w:val="004F0EB3"/>
    <w:rsid w:val="004F12EE"/>
    <w:rsid w:val="004F5160"/>
    <w:rsid w:val="004F64E5"/>
    <w:rsid w:val="004F7C42"/>
    <w:rsid w:val="00502B3A"/>
    <w:rsid w:val="005044D0"/>
    <w:rsid w:val="0050450E"/>
    <w:rsid w:val="00505C98"/>
    <w:rsid w:val="00510A09"/>
    <w:rsid w:val="00510C10"/>
    <w:rsid w:val="00512CDC"/>
    <w:rsid w:val="00517582"/>
    <w:rsid w:val="0051764E"/>
    <w:rsid w:val="00523697"/>
    <w:rsid w:val="00523C82"/>
    <w:rsid w:val="00523D8B"/>
    <w:rsid w:val="005245FF"/>
    <w:rsid w:val="00525827"/>
    <w:rsid w:val="00530ACA"/>
    <w:rsid w:val="005335E1"/>
    <w:rsid w:val="00536059"/>
    <w:rsid w:val="00536ACD"/>
    <w:rsid w:val="00537717"/>
    <w:rsid w:val="00537B28"/>
    <w:rsid w:val="00540EBC"/>
    <w:rsid w:val="00542F99"/>
    <w:rsid w:val="00543888"/>
    <w:rsid w:val="0054418F"/>
    <w:rsid w:val="00544BF6"/>
    <w:rsid w:val="00546F13"/>
    <w:rsid w:val="00547410"/>
    <w:rsid w:val="00550E21"/>
    <w:rsid w:val="00552EB9"/>
    <w:rsid w:val="00555D7F"/>
    <w:rsid w:val="00557ECC"/>
    <w:rsid w:val="0056530D"/>
    <w:rsid w:val="005674A1"/>
    <w:rsid w:val="00571527"/>
    <w:rsid w:val="0057359E"/>
    <w:rsid w:val="0057384A"/>
    <w:rsid w:val="00574724"/>
    <w:rsid w:val="005753D7"/>
    <w:rsid w:val="005817FD"/>
    <w:rsid w:val="005844E9"/>
    <w:rsid w:val="0058473F"/>
    <w:rsid w:val="005913AF"/>
    <w:rsid w:val="00591652"/>
    <w:rsid w:val="005945BB"/>
    <w:rsid w:val="005948BA"/>
    <w:rsid w:val="0059678B"/>
    <w:rsid w:val="005967E4"/>
    <w:rsid w:val="0059727F"/>
    <w:rsid w:val="005A01CF"/>
    <w:rsid w:val="005A12D6"/>
    <w:rsid w:val="005A32B2"/>
    <w:rsid w:val="005A5BBC"/>
    <w:rsid w:val="005A73F9"/>
    <w:rsid w:val="005A75BC"/>
    <w:rsid w:val="005B05C4"/>
    <w:rsid w:val="005B16A4"/>
    <w:rsid w:val="005B2381"/>
    <w:rsid w:val="005B284F"/>
    <w:rsid w:val="005B414C"/>
    <w:rsid w:val="005C0F08"/>
    <w:rsid w:val="005C685E"/>
    <w:rsid w:val="005D0845"/>
    <w:rsid w:val="005D0F96"/>
    <w:rsid w:val="005D1501"/>
    <w:rsid w:val="005D4304"/>
    <w:rsid w:val="005D49D8"/>
    <w:rsid w:val="005D6627"/>
    <w:rsid w:val="005E63B5"/>
    <w:rsid w:val="005F12C8"/>
    <w:rsid w:val="005F1E16"/>
    <w:rsid w:val="005F3A2B"/>
    <w:rsid w:val="005F585E"/>
    <w:rsid w:val="005F5D0A"/>
    <w:rsid w:val="005F5E97"/>
    <w:rsid w:val="005F67A2"/>
    <w:rsid w:val="006015BE"/>
    <w:rsid w:val="0060614D"/>
    <w:rsid w:val="0060658E"/>
    <w:rsid w:val="00606A8C"/>
    <w:rsid w:val="006123F5"/>
    <w:rsid w:val="006127DA"/>
    <w:rsid w:val="006158CF"/>
    <w:rsid w:val="00617067"/>
    <w:rsid w:val="006177DD"/>
    <w:rsid w:val="0062118F"/>
    <w:rsid w:val="0062525E"/>
    <w:rsid w:val="00626280"/>
    <w:rsid w:val="0062746E"/>
    <w:rsid w:val="0063075A"/>
    <w:rsid w:val="00633C19"/>
    <w:rsid w:val="00635BBB"/>
    <w:rsid w:val="0063691C"/>
    <w:rsid w:val="00642B65"/>
    <w:rsid w:val="00644984"/>
    <w:rsid w:val="0065313B"/>
    <w:rsid w:val="006534E3"/>
    <w:rsid w:val="0065402D"/>
    <w:rsid w:val="006577BF"/>
    <w:rsid w:val="00657963"/>
    <w:rsid w:val="00661001"/>
    <w:rsid w:val="00672B99"/>
    <w:rsid w:val="00680EDE"/>
    <w:rsid w:val="00681155"/>
    <w:rsid w:val="0068344D"/>
    <w:rsid w:val="00683458"/>
    <w:rsid w:val="00683EA1"/>
    <w:rsid w:val="00684F49"/>
    <w:rsid w:val="006869F5"/>
    <w:rsid w:val="00686DE2"/>
    <w:rsid w:val="006912DE"/>
    <w:rsid w:val="00693618"/>
    <w:rsid w:val="00694A56"/>
    <w:rsid w:val="0069601F"/>
    <w:rsid w:val="006966FB"/>
    <w:rsid w:val="006A2BB8"/>
    <w:rsid w:val="006A6D88"/>
    <w:rsid w:val="006A78C2"/>
    <w:rsid w:val="006B0D58"/>
    <w:rsid w:val="006B16F1"/>
    <w:rsid w:val="006B264F"/>
    <w:rsid w:val="006B4FB2"/>
    <w:rsid w:val="006B5852"/>
    <w:rsid w:val="006B7242"/>
    <w:rsid w:val="006B72E0"/>
    <w:rsid w:val="006B7656"/>
    <w:rsid w:val="006C12A3"/>
    <w:rsid w:val="006C5A09"/>
    <w:rsid w:val="006C6B9D"/>
    <w:rsid w:val="006D1717"/>
    <w:rsid w:val="006D7C6F"/>
    <w:rsid w:val="006E3424"/>
    <w:rsid w:val="006E433C"/>
    <w:rsid w:val="006E4686"/>
    <w:rsid w:val="006E4ABF"/>
    <w:rsid w:val="006E666C"/>
    <w:rsid w:val="006E6F9F"/>
    <w:rsid w:val="006E747B"/>
    <w:rsid w:val="006F1123"/>
    <w:rsid w:val="006F11FC"/>
    <w:rsid w:val="006F2FF4"/>
    <w:rsid w:val="00702094"/>
    <w:rsid w:val="00702182"/>
    <w:rsid w:val="00704134"/>
    <w:rsid w:val="00704630"/>
    <w:rsid w:val="007101D9"/>
    <w:rsid w:val="00711911"/>
    <w:rsid w:val="00711EE3"/>
    <w:rsid w:val="00720207"/>
    <w:rsid w:val="007220AF"/>
    <w:rsid w:val="00722FD4"/>
    <w:rsid w:val="00724CFA"/>
    <w:rsid w:val="0073091C"/>
    <w:rsid w:val="0073140B"/>
    <w:rsid w:val="007314D0"/>
    <w:rsid w:val="007318B7"/>
    <w:rsid w:val="00732EFF"/>
    <w:rsid w:val="007351D5"/>
    <w:rsid w:val="00740405"/>
    <w:rsid w:val="00741D5F"/>
    <w:rsid w:val="00741F5B"/>
    <w:rsid w:val="007447C5"/>
    <w:rsid w:val="00746B90"/>
    <w:rsid w:val="007474D5"/>
    <w:rsid w:val="0074756A"/>
    <w:rsid w:val="007502C7"/>
    <w:rsid w:val="00751191"/>
    <w:rsid w:val="007521F2"/>
    <w:rsid w:val="00755287"/>
    <w:rsid w:val="00755953"/>
    <w:rsid w:val="00756633"/>
    <w:rsid w:val="00760A14"/>
    <w:rsid w:val="0076125D"/>
    <w:rsid w:val="00762872"/>
    <w:rsid w:val="00763D10"/>
    <w:rsid w:val="00765FB9"/>
    <w:rsid w:val="00770571"/>
    <w:rsid w:val="00771788"/>
    <w:rsid w:val="00775330"/>
    <w:rsid w:val="00775A7E"/>
    <w:rsid w:val="0077636C"/>
    <w:rsid w:val="00780C02"/>
    <w:rsid w:val="00780C7D"/>
    <w:rsid w:val="0078558E"/>
    <w:rsid w:val="00785D48"/>
    <w:rsid w:val="007864FD"/>
    <w:rsid w:val="0078734C"/>
    <w:rsid w:val="007903A2"/>
    <w:rsid w:val="007939C7"/>
    <w:rsid w:val="007940CD"/>
    <w:rsid w:val="00794590"/>
    <w:rsid w:val="007976AC"/>
    <w:rsid w:val="0079786C"/>
    <w:rsid w:val="007A0DAB"/>
    <w:rsid w:val="007A4EF2"/>
    <w:rsid w:val="007B001D"/>
    <w:rsid w:val="007B2471"/>
    <w:rsid w:val="007B3DDA"/>
    <w:rsid w:val="007B574F"/>
    <w:rsid w:val="007B69A8"/>
    <w:rsid w:val="007C15BB"/>
    <w:rsid w:val="007C1EF2"/>
    <w:rsid w:val="007C2B6D"/>
    <w:rsid w:val="007C3815"/>
    <w:rsid w:val="007C51FD"/>
    <w:rsid w:val="007C6218"/>
    <w:rsid w:val="007C6ABC"/>
    <w:rsid w:val="007D4D89"/>
    <w:rsid w:val="007D5672"/>
    <w:rsid w:val="007D6276"/>
    <w:rsid w:val="007D6A9A"/>
    <w:rsid w:val="007D70AC"/>
    <w:rsid w:val="007E5224"/>
    <w:rsid w:val="007E5DCE"/>
    <w:rsid w:val="007E7E38"/>
    <w:rsid w:val="007F1A08"/>
    <w:rsid w:val="007F1A47"/>
    <w:rsid w:val="007F30DF"/>
    <w:rsid w:val="007F4519"/>
    <w:rsid w:val="007F4D0D"/>
    <w:rsid w:val="007F5818"/>
    <w:rsid w:val="007F673D"/>
    <w:rsid w:val="00804443"/>
    <w:rsid w:val="00807DC4"/>
    <w:rsid w:val="008121F0"/>
    <w:rsid w:val="00815212"/>
    <w:rsid w:val="00815ED2"/>
    <w:rsid w:val="008226F4"/>
    <w:rsid w:val="00822904"/>
    <w:rsid w:val="00823FFA"/>
    <w:rsid w:val="008258F1"/>
    <w:rsid w:val="00826CA5"/>
    <w:rsid w:val="00827088"/>
    <w:rsid w:val="008279CE"/>
    <w:rsid w:val="00827D80"/>
    <w:rsid w:val="00830457"/>
    <w:rsid w:val="00830E0A"/>
    <w:rsid w:val="008330E5"/>
    <w:rsid w:val="0083347D"/>
    <w:rsid w:val="00833C64"/>
    <w:rsid w:val="00833E55"/>
    <w:rsid w:val="00837A70"/>
    <w:rsid w:val="0084043B"/>
    <w:rsid w:val="008405B6"/>
    <w:rsid w:val="008414EF"/>
    <w:rsid w:val="0084195E"/>
    <w:rsid w:val="008422A3"/>
    <w:rsid w:val="00843661"/>
    <w:rsid w:val="00844C6F"/>
    <w:rsid w:val="00846845"/>
    <w:rsid w:val="00851614"/>
    <w:rsid w:val="00852B0E"/>
    <w:rsid w:val="00856580"/>
    <w:rsid w:val="00857079"/>
    <w:rsid w:val="008579BF"/>
    <w:rsid w:val="008611E9"/>
    <w:rsid w:val="00871581"/>
    <w:rsid w:val="008744EA"/>
    <w:rsid w:val="0087492A"/>
    <w:rsid w:val="008755F5"/>
    <w:rsid w:val="008762BE"/>
    <w:rsid w:val="0087650A"/>
    <w:rsid w:val="00881143"/>
    <w:rsid w:val="00881E2B"/>
    <w:rsid w:val="008841C9"/>
    <w:rsid w:val="00884A3A"/>
    <w:rsid w:val="00892C1F"/>
    <w:rsid w:val="00894D8C"/>
    <w:rsid w:val="0089672A"/>
    <w:rsid w:val="0089728E"/>
    <w:rsid w:val="008A24A8"/>
    <w:rsid w:val="008A2A8D"/>
    <w:rsid w:val="008A44D8"/>
    <w:rsid w:val="008B1CBB"/>
    <w:rsid w:val="008C005B"/>
    <w:rsid w:val="008C05DB"/>
    <w:rsid w:val="008C0B02"/>
    <w:rsid w:val="008C1D4B"/>
    <w:rsid w:val="008C2DDA"/>
    <w:rsid w:val="008C756A"/>
    <w:rsid w:val="008C7E4B"/>
    <w:rsid w:val="008C7EDD"/>
    <w:rsid w:val="008D231C"/>
    <w:rsid w:val="008D4E2A"/>
    <w:rsid w:val="008D4F6F"/>
    <w:rsid w:val="008D573F"/>
    <w:rsid w:val="008D6BF6"/>
    <w:rsid w:val="008D7105"/>
    <w:rsid w:val="008D741D"/>
    <w:rsid w:val="008D7B77"/>
    <w:rsid w:val="008D7F9C"/>
    <w:rsid w:val="008E05BA"/>
    <w:rsid w:val="008E0641"/>
    <w:rsid w:val="008E065B"/>
    <w:rsid w:val="008E1FE3"/>
    <w:rsid w:val="008E20AF"/>
    <w:rsid w:val="008E5021"/>
    <w:rsid w:val="008E51BD"/>
    <w:rsid w:val="008E5BCD"/>
    <w:rsid w:val="008F1E3C"/>
    <w:rsid w:val="008F28F2"/>
    <w:rsid w:val="008F455F"/>
    <w:rsid w:val="008F5CE9"/>
    <w:rsid w:val="008F5F56"/>
    <w:rsid w:val="00901C2E"/>
    <w:rsid w:val="00906196"/>
    <w:rsid w:val="00910762"/>
    <w:rsid w:val="009118A2"/>
    <w:rsid w:val="00912755"/>
    <w:rsid w:val="00915894"/>
    <w:rsid w:val="0092183F"/>
    <w:rsid w:val="00926040"/>
    <w:rsid w:val="009274BB"/>
    <w:rsid w:val="00930DEE"/>
    <w:rsid w:val="0093184E"/>
    <w:rsid w:val="00931CDA"/>
    <w:rsid w:val="00932995"/>
    <w:rsid w:val="00936214"/>
    <w:rsid w:val="009410AF"/>
    <w:rsid w:val="009416DA"/>
    <w:rsid w:val="00942FA3"/>
    <w:rsid w:val="009457C8"/>
    <w:rsid w:val="0094758D"/>
    <w:rsid w:val="0095133C"/>
    <w:rsid w:val="00954CFD"/>
    <w:rsid w:val="00954FD6"/>
    <w:rsid w:val="009556B7"/>
    <w:rsid w:val="009560BE"/>
    <w:rsid w:val="0096064D"/>
    <w:rsid w:val="0096081B"/>
    <w:rsid w:val="009617D3"/>
    <w:rsid w:val="00963B05"/>
    <w:rsid w:val="00963B6A"/>
    <w:rsid w:val="00964A53"/>
    <w:rsid w:val="00974499"/>
    <w:rsid w:val="00974929"/>
    <w:rsid w:val="00977900"/>
    <w:rsid w:val="00980844"/>
    <w:rsid w:val="009817A4"/>
    <w:rsid w:val="00984C5E"/>
    <w:rsid w:val="009856E4"/>
    <w:rsid w:val="009868EC"/>
    <w:rsid w:val="00990585"/>
    <w:rsid w:val="009914A3"/>
    <w:rsid w:val="00992F05"/>
    <w:rsid w:val="00993EB7"/>
    <w:rsid w:val="00993EBC"/>
    <w:rsid w:val="00994AD3"/>
    <w:rsid w:val="009963E8"/>
    <w:rsid w:val="009967B2"/>
    <w:rsid w:val="009971DA"/>
    <w:rsid w:val="009A239B"/>
    <w:rsid w:val="009A312C"/>
    <w:rsid w:val="009A4216"/>
    <w:rsid w:val="009A50D9"/>
    <w:rsid w:val="009A5EBB"/>
    <w:rsid w:val="009A63E6"/>
    <w:rsid w:val="009A73B3"/>
    <w:rsid w:val="009B2A55"/>
    <w:rsid w:val="009B335A"/>
    <w:rsid w:val="009C00D6"/>
    <w:rsid w:val="009C3444"/>
    <w:rsid w:val="009C36C1"/>
    <w:rsid w:val="009C3C46"/>
    <w:rsid w:val="009C3D08"/>
    <w:rsid w:val="009C5525"/>
    <w:rsid w:val="009D031B"/>
    <w:rsid w:val="009D081A"/>
    <w:rsid w:val="009D2414"/>
    <w:rsid w:val="009D4618"/>
    <w:rsid w:val="009D462E"/>
    <w:rsid w:val="009D54FD"/>
    <w:rsid w:val="009D5753"/>
    <w:rsid w:val="009E08EC"/>
    <w:rsid w:val="009E1B67"/>
    <w:rsid w:val="009E2D73"/>
    <w:rsid w:val="009E5818"/>
    <w:rsid w:val="009F5212"/>
    <w:rsid w:val="009F55EB"/>
    <w:rsid w:val="00A009CB"/>
    <w:rsid w:val="00A019A6"/>
    <w:rsid w:val="00A0257B"/>
    <w:rsid w:val="00A07FDD"/>
    <w:rsid w:val="00A10FB3"/>
    <w:rsid w:val="00A1153A"/>
    <w:rsid w:val="00A11B43"/>
    <w:rsid w:val="00A143E5"/>
    <w:rsid w:val="00A14CC5"/>
    <w:rsid w:val="00A22649"/>
    <w:rsid w:val="00A23149"/>
    <w:rsid w:val="00A2320B"/>
    <w:rsid w:val="00A240DA"/>
    <w:rsid w:val="00A254E0"/>
    <w:rsid w:val="00A25671"/>
    <w:rsid w:val="00A2743D"/>
    <w:rsid w:val="00A32D0A"/>
    <w:rsid w:val="00A34298"/>
    <w:rsid w:val="00A3543A"/>
    <w:rsid w:val="00A358A0"/>
    <w:rsid w:val="00A36411"/>
    <w:rsid w:val="00A4098C"/>
    <w:rsid w:val="00A41AFD"/>
    <w:rsid w:val="00A42145"/>
    <w:rsid w:val="00A4301D"/>
    <w:rsid w:val="00A43A71"/>
    <w:rsid w:val="00A44326"/>
    <w:rsid w:val="00A45C14"/>
    <w:rsid w:val="00A460BC"/>
    <w:rsid w:val="00A47123"/>
    <w:rsid w:val="00A50A31"/>
    <w:rsid w:val="00A56049"/>
    <w:rsid w:val="00A56484"/>
    <w:rsid w:val="00A60252"/>
    <w:rsid w:val="00A61B9F"/>
    <w:rsid w:val="00A656AB"/>
    <w:rsid w:val="00A66E31"/>
    <w:rsid w:val="00A670B5"/>
    <w:rsid w:val="00A6782D"/>
    <w:rsid w:val="00A7157F"/>
    <w:rsid w:val="00A71650"/>
    <w:rsid w:val="00A71791"/>
    <w:rsid w:val="00A804E0"/>
    <w:rsid w:val="00A80B67"/>
    <w:rsid w:val="00A81AD9"/>
    <w:rsid w:val="00A81F8F"/>
    <w:rsid w:val="00A82EC2"/>
    <w:rsid w:val="00A869DF"/>
    <w:rsid w:val="00A8716B"/>
    <w:rsid w:val="00A872D1"/>
    <w:rsid w:val="00A87F12"/>
    <w:rsid w:val="00A92F67"/>
    <w:rsid w:val="00A935EE"/>
    <w:rsid w:val="00A95348"/>
    <w:rsid w:val="00AA293F"/>
    <w:rsid w:val="00AA4E6C"/>
    <w:rsid w:val="00AA547E"/>
    <w:rsid w:val="00AA7E28"/>
    <w:rsid w:val="00AB101F"/>
    <w:rsid w:val="00AB12C0"/>
    <w:rsid w:val="00AB1F63"/>
    <w:rsid w:val="00AB3CD4"/>
    <w:rsid w:val="00AB4F7D"/>
    <w:rsid w:val="00AB621D"/>
    <w:rsid w:val="00AB73AA"/>
    <w:rsid w:val="00AC261B"/>
    <w:rsid w:val="00AC3878"/>
    <w:rsid w:val="00AC5203"/>
    <w:rsid w:val="00AC5EB7"/>
    <w:rsid w:val="00AD3839"/>
    <w:rsid w:val="00AD73D6"/>
    <w:rsid w:val="00AD760F"/>
    <w:rsid w:val="00AE1A86"/>
    <w:rsid w:val="00AE402A"/>
    <w:rsid w:val="00AE60D4"/>
    <w:rsid w:val="00AF32F9"/>
    <w:rsid w:val="00AF7E04"/>
    <w:rsid w:val="00B02CD4"/>
    <w:rsid w:val="00B05042"/>
    <w:rsid w:val="00B12294"/>
    <w:rsid w:val="00B20477"/>
    <w:rsid w:val="00B20987"/>
    <w:rsid w:val="00B21245"/>
    <w:rsid w:val="00B22438"/>
    <w:rsid w:val="00B23A9B"/>
    <w:rsid w:val="00B24EE6"/>
    <w:rsid w:val="00B264E4"/>
    <w:rsid w:val="00B315C2"/>
    <w:rsid w:val="00B33C7A"/>
    <w:rsid w:val="00B35C2D"/>
    <w:rsid w:val="00B361C7"/>
    <w:rsid w:val="00B4011A"/>
    <w:rsid w:val="00B40128"/>
    <w:rsid w:val="00B411D5"/>
    <w:rsid w:val="00B4459E"/>
    <w:rsid w:val="00B46D60"/>
    <w:rsid w:val="00B508AE"/>
    <w:rsid w:val="00B5309A"/>
    <w:rsid w:val="00B570B2"/>
    <w:rsid w:val="00B579E9"/>
    <w:rsid w:val="00B62025"/>
    <w:rsid w:val="00B633C2"/>
    <w:rsid w:val="00B633EC"/>
    <w:rsid w:val="00B63E92"/>
    <w:rsid w:val="00B647EF"/>
    <w:rsid w:val="00B65B6C"/>
    <w:rsid w:val="00B65E9B"/>
    <w:rsid w:val="00B706E4"/>
    <w:rsid w:val="00B769E9"/>
    <w:rsid w:val="00B8554C"/>
    <w:rsid w:val="00B85746"/>
    <w:rsid w:val="00B911F5"/>
    <w:rsid w:val="00B960E2"/>
    <w:rsid w:val="00B96E5C"/>
    <w:rsid w:val="00B9717E"/>
    <w:rsid w:val="00BA2A8A"/>
    <w:rsid w:val="00BA6B01"/>
    <w:rsid w:val="00BB0E00"/>
    <w:rsid w:val="00BB1133"/>
    <w:rsid w:val="00BB27CF"/>
    <w:rsid w:val="00BB36BB"/>
    <w:rsid w:val="00BB371B"/>
    <w:rsid w:val="00BB454C"/>
    <w:rsid w:val="00BB4655"/>
    <w:rsid w:val="00BB646C"/>
    <w:rsid w:val="00BC07F5"/>
    <w:rsid w:val="00BC1BB5"/>
    <w:rsid w:val="00BC4624"/>
    <w:rsid w:val="00BC6E81"/>
    <w:rsid w:val="00BD1BEE"/>
    <w:rsid w:val="00BD2146"/>
    <w:rsid w:val="00BD2F3D"/>
    <w:rsid w:val="00BD4CAF"/>
    <w:rsid w:val="00BD5686"/>
    <w:rsid w:val="00BD6542"/>
    <w:rsid w:val="00BD711A"/>
    <w:rsid w:val="00BD7E52"/>
    <w:rsid w:val="00BE035B"/>
    <w:rsid w:val="00BE39A7"/>
    <w:rsid w:val="00BE42B7"/>
    <w:rsid w:val="00BE7713"/>
    <w:rsid w:val="00BF0ADC"/>
    <w:rsid w:val="00BF1734"/>
    <w:rsid w:val="00BF1EDC"/>
    <w:rsid w:val="00BF366A"/>
    <w:rsid w:val="00BF39FB"/>
    <w:rsid w:val="00C0309F"/>
    <w:rsid w:val="00C04BC6"/>
    <w:rsid w:val="00C04E33"/>
    <w:rsid w:val="00C14C36"/>
    <w:rsid w:val="00C223CC"/>
    <w:rsid w:val="00C23433"/>
    <w:rsid w:val="00C245E4"/>
    <w:rsid w:val="00C25F59"/>
    <w:rsid w:val="00C27A5C"/>
    <w:rsid w:val="00C334C2"/>
    <w:rsid w:val="00C340E2"/>
    <w:rsid w:val="00C40063"/>
    <w:rsid w:val="00C50D7E"/>
    <w:rsid w:val="00C52691"/>
    <w:rsid w:val="00C547CB"/>
    <w:rsid w:val="00C55A3D"/>
    <w:rsid w:val="00C56701"/>
    <w:rsid w:val="00C61E08"/>
    <w:rsid w:val="00C6324E"/>
    <w:rsid w:val="00C63841"/>
    <w:rsid w:val="00C63B9B"/>
    <w:rsid w:val="00C64579"/>
    <w:rsid w:val="00C65DEC"/>
    <w:rsid w:val="00C67183"/>
    <w:rsid w:val="00C678D9"/>
    <w:rsid w:val="00C70530"/>
    <w:rsid w:val="00C725AB"/>
    <w:rsid w:val="00C72899"/>
    <w:rsid w:val="00C736BB"/>
    <w:rsid w:val="00C73DE7"/>
    <w:rsid w:val="00C746F6"/>
    <w:rsid w:val="00C74703"/>
    <w:rsid w:val="00C7498E"/>
    <w:rsid w:val="00C759CC"/>
    <w:rsid w:val="00C763D5"/>
    <w:rsid w:val="00C772E0"/>
    <w:rsid w:val="00C801F6"/>
    <w:rsid w:val="00C81183"/>
    <w:rsid w:val="00C811F7"/>
    <w:rsid w:val="00C820B5"/>
    <w:rsid w:val="00C850A1"/>
    <w:rsid w:val="00C8515F"/>
    <w:rsid w:val="00C90F30"/>
    <w:rsid w:val="00C92B68"/>
    <w:rsid w:val="00C976A0"/>
    <w:rsid w:val="00C9779D"/>
    <w:rsid w:val="00CA12AE"/>
    <w:rsid w:val="00CA2312"/>
    <w:rsid w:val="00CA2DE5"/>
    <w:rsid w:val="00CA3441"/>
    <w:rsid w:val="00CA393D"/>
    <w:rsid w:val="00CA50D2"/>
    <w:rsid w:val="00CA6AE1"/>
    <w:rsid w:val="00CA79C2"/>
    <w:rsid w:val="00CB08E6"/>
    <w:rsid w:val="00CB1D4D"/>
    <w:rsid w:val="00CB3935"/>
    <w:rsid w:val="00CB3EB3"/>
    <w:rsid w:val="00CB5642"/>
    <w:rsid w:val="00CB6F7F"/>
    <w:rsid w:val="00CC20CA"/>
    <w:rsid w:val="00CC4BA1"/>
    <w:rsid w:val="00CC6CB6"/>
    <w:rsid w:val="00CD09AD"/>
    <w:rsid w:val="00CD4699"/>
    <w:rsid w:val="00CD5573"/>
    <w:rsid w:val="00CE3565"/>
    <w:rsid w:val="00CE6324"/>
    <w:rsid w:val="00CE7150"/>
    <w:rsid w:val="00CF25CE"/>
    <w:rsid w:val="00CF466D"/>
    <w:rsid w:val="00CF6985"/>
    <w:rsid w:val="00D06470"/>
    <w:rsid w:val="00D06FBB"/>
    <w:rsid w:val="00D07BDC"/>
    <w:rsid w:val="00D13687"/>
    <w:rsid w:val="00D1537B"/>
    <w:rsid w:val="00D1576D"/>
    <w:rsid w:val="00D1661F"/>
    <w:rsid w:val="00D1685C"/>
    <w:rsid w:val="00D2048E"/>
    <w:rsid w:val="00D20D54"/>
    <w:rsid w:val="00D20EF8"/>
    <w:rsid w:val="00D215F0"/>
    <w:rsid w:val="00D22334"/>
    <w:rsid w:val="00D2397A"/>
    <w:rsid w:val="00D23BE8"/>
    <w:rsid w:val="00D2556E"/>
    <w:rsid w:val="00D259E1"/>
    <w:rsid w:val="00D2682B"/>
    <w:rsid w:val="00D30197"/>
    <w:rsid w:val="00D314EE"/>
    <w:rsid w:val="00D31DE0"/>
    <w:rsid w:val="00D324A0"/>
    <w:rsid w:val="00D34008"/>
    <w:rsid w:val="00D361A8"/>
    <w:rsid w:val="00D37822"/>
    <w:rsid w:val="00D47895"/>
    <w:rsid w:val="00D478F7"/>
    <w:rsid w:val="00D525F0"/>
    <w:rsid w:val="00D544A4"/>
    <w:rsid w:val="00D57E3E"/>
    <w:rsid w:val="00D6060C"/>
    <w:rsid w:val="00D61C8D"/>
    <w:rsid w:val="00D6206C"/>
    <w:rsid w:val="00D63EA5"/>
    <w:rsid w:val="00D66E3C"/>
    <w:rsid w:val="00D6791C"/>
    <w:rsid w:val="00D73BFF"/>
    <w:rsid w:val="00D7458B"/>
    <w:rsid w:val="00D761A1"/>
    <w:rsid w:val="00D8119F"/>
    <w:rsid w:val="00D849EE"/>
    <w:rsid w:val="00D85BF4"/>
    <w:rsid w:val="00D8609B"/>
    <w:rsid w:val="00D8631B"/>
    <w:rsid w:val="00D93476"/>
    <w:rsid w:val="00D9546B"/>
    <w:rsid w:val="00D97778"/>
    <w:rsid w:val="00DA5C06"/>
    <w:rsid w:val="00DA5C71"/>
    <w:rsid w:val="00DB1E5B"/>
    <w:rsid w:val="00DB2E05"/>
    <w:rsid w:val="00DB4DAF"/>
    <w:rsid w:val="00DB54E7"/>
    <w:rsid w:val="00DB6F06"/>
    <w:rsid w:val="00DC022B"/>
    <w:rsid w:val="00DC086C"/>
    <w:rsid w:val="00DC44DC"/>
    <w:rsid w:val="00DC595E"/>
    <w:rsid w:val="00DC7446"/>
    <w:rsid w:val="00DD0BB2"/>
    <w:rsid w:val="00DD0DAF"/>
    <w:rsid w:val="00DD35EC"/>
    <w:rsid w:val="00DD3885"/>
    <w:rsid w:val="00DD4247"/>
    <w:rsid w:val="00DD45D7"/>
    <w:rsid w:val="00DD5039"/>
    <w:rsid w:val="00DD7885"/>
    <w:rsid w:val="00DD79DB"/>
    <w:rsid w:val="00DD7AAB"/>
    <w:rsid w:val="00DE3810"/>
    <w:rsid w:val="00DE3DAD"/>
    <w:rsid w:val="00DE479A"/>
    <w:rsid w:val="00DE588A"/>
    <w:rsid w:val="00DE5925"/>
    <w:rsid w:val="00DE63A2"/>
    <w:rsid w:val="00DE69AC"/>
    <w:rsid w:val="00DE7858"/>
    <w:rsid w:val="00DF03AC"/>
    <w:rsid w:val="00DF0DDE"/>
    <w:rsid w:val="00DF3718"/>
    <w:rsid w:val="00E04E39"/>
    <w:rsid w:val="00E04FFB"/>
    <w:rsid w:val="00E11864"/>
    <w:rsid w:val="00E11B3B"/>
    <w:rsid w:val="00E13E8D"/>
    <w:rsid w:val="00E150DD"/>
    <w:rsid w:val="00E16644"/>
    <w:rsid w:val="00E16AFF"/>
    <w:rsid w:val="00E179D5"/>
    <w:rsid w:val="00E228E7"/>
    <w:rsid w:val="00E23CA9"/>
    <w:rsid w:val="00E242A3"/>
    <w:rsid w:val="00E25FFA"/>
    <w:rsid w:val="00E26D37"/>
    <w:rsid w:val="00E27745"/>
    <w:rsid w:val="00E27D6D"/>
    <w:rsid w:val="00E33D2C"/>
    <w:rsid w:val="00E34ED1"/>
    <w:rsid w:val="00E357D2"/>
    <w:rsid w:val="00E35EE9"/>
    <w:rsid w:val="00E362D9"/>
    <w:rsid w:val="00E3678A"/>
    <w:rsid w:val="00E367DB"/>
    <w:rsid w:val="00E41A2E"/>
    <w:rsid w:val="00E41C64"/>
    <w:rsid w:val="00E44ABB"/>
    <w:rsid w:val="00E46625"/>
    <w:rsid w:val="00E47882"/>
    <w:rsid w:val="00E50369"/>
    <w:rsid w:val="00E52CFE"/>
    <w:rsid w:val="00E5306A"/>
    <w:rsid w:val="00E5490E"/>
    <w:rsid w:val="00E54EAD"/>
    <w:rsid w:val="00E5613D"/>
    <w:rsid w:val="00E56A15"/>
    <w:rsid w:val="00E5751F"/>
    <w:rsid w:val="00E624B6"/>
    <w:rsid w:val="00E62F42"/>
    <w:rsid w:val="00E651A9"/>
    <w:rsid w:val="00E66482"/>
    <w:rsid w:val="00E66FB2"/>
    <w:rsid w:val="00E721FA"/>
    <w:rsid w:val="00E74DA8"/>
    <w:rsid w:val="00E77DCF"/>
    <w:rsid w:val="00E80AD2"/>
    <w:rsid w:val="00E81162"/>
    <w:rsid w:val="00E85601"/>
    <w:rsid w:val="00E907F6"/>
    <w:rsid w:val="00E9255D"/>
    <w:rsid w:val="00E9374A"/>
    <w:rsid w:val="00E961AA"/>
    <w:rsid w:val="00E97FEF"/>
    <w:rsid w:val="00EA0128"/>
    <w:rsid w:val="00EA01D6"/>
    <w:rsid w:val="00EA29A1"/>
    <w:rsid w:val="00EA2D7A"/>
    <w:rsid w:val="00EA4949"/>
    <w:rsid w:val="00EA4982"/>
    <w:rsid w:val="00EA5906"/>
    <w:rsid w:val="00EB0791"/>
    <w:rsid w:val="00EB172E"/>
    <w:rsid w:val="00EB1B2E"/>
    <w:rsid w:val="00EB204C"/>
    <w:rsid w:val="00EB32E0"/>
    <w:rsid w:val="00EB41E4"/>
    <w:rsid w:val="00EB5A69"/>
    <w:rsid w:val="00EB5F09"/>
    <w:rsid w:val="00EC06C9"/>
    <w:rsid w:val="00EC0789"/>
    <w:rsid w:val="00EC1945"/>
    <w:rsid w:val="00EC746E"/>
    <w:rsid w:val="00ED105B"/>
    <w:rsid w:val="00ED2284"/>
    <w:rsid w:val="00ED3621"/>
    <w:rsid w:val="00ED3949"/>
    <w:rsid w:val="00ED48AE"/>
    <w:rsid w:val="00ED4D94"/>
    <w:rsid w:val="00EE1120"/>
    <w:rsid w:val="00EE1A5F"/>
    <w:rsid w:val="00EE289A"/>
    <w:rsid w:val="00EE3D6D"/>
    <w:rsid w:val="00EE62B0"/>
    <w:rsid w:val="00EF2FEE"/>
    <w:rsid w:val="00EF5466"/>
    <w:rsid w:val="00EF741C"/>
    <w:rsid w:val="00F00C44"/>
    <w:rsid w:val="00F01156"/>
    <w:rsid w:val="00F0474E"/>
    <w:rsid w:val="00F06BB4"/>
    <w:rsid w:val="00F13552"/>
    <w:rsid w:val="00F13C76"/>
    <w:rsid w:val="00F17C6E"/>
    <w:rsid w:val="00F22681"/>
    <w:rsid w:val="00F30BC4"/>
    <w:rsid w:val="00F30EEA"/>
    <w:rsid w:val="00F31A4E"/>
    <w:rsid w:val="00F32907"/>
    <w:rsid w:val="00F341C9"/>
    <w:rsid w:val="00F34784"/>
    <w:rsid w:val="00F36BC1"/>
    <w:rsid w:val="00F41277"/>
    <w:rsid w:val="00F41E2A"/>
    <w:rsid w:val="00F425C7"/>
    <w:rsid w:val="00F426F6"/>
    <w:rsid w:val="00F4351B"/>
    <w:rsid w:val="00F43B44"/>
    <w:rsid w:val="00F444A2"/>
    <w:rsid w:val="00F45169"/>
    <w:rsid w:val="00F47897"/>
    <w:rsid w:val="00F47CFB"/>
    <w:rsid w:val="00F5126F"/>
    <w:rsid w:val="00F513E9"/>
    <w:rsid w:val="00F519E0"/>
    <w:rsid w:val="00F51AC6"/>
    <w:rsid w:val="00F51D67"/>
    <w:rsid w:val="00F53323"/>
    <w:rsid w:val="00F541D3"/>
    <w:rsid w:val="00F54341"/>
    <w:rsid w:val="00F55669"/>
    <w:rsid w:val="00F55FC5"/>
    <w:rsid w:val="00F56E73"/>
    <w:rsid w:val="00F57D61"/>
    <w:rsid w:val="00F6002B"/>
    <w:rsid w:val="00F60F16"/>
    <w:rsid w:val="00F6299F"/>
    <w:rsid w:val="00F62B7B"/>
    <w:rsid w:val="00F62DE2"/>
    <w:rsid w:val="00F6439D"/>
    <w:rsid w:val="00F647E1"/>
    <w:rsid w:val="00F66D16"/>
    <w:rsid w:val="00F66D57"/>
    <w:rsid w:val="00F674A7"/>
    <w:rsid w:val="00F710E8"/>
    <w:rsid w:val="00F73A4D"/>
    <w:rsid w:val="00F74F7C"/>
    <w:rsid w:val="00F75052"/>
    <w:rsid w:val="00F75AA5"/>
    <w:rsid w:val="00F75B07"/>
    <w:rsid w:val="00F75C19"/>
    <w:rsid w:val="00F76F09"/>
    <w:rsid w:val="00F7723B"/>
    <w:rsid w:val="00F8046F"/>
    <w:rsid w:val="00F854B2"/>
    <w:rsid w:val="00F87307"/>
    <w:rsid w:val="00F87C26"/>
    <w:rsid w:val="00F92A21"/>
    <w:rsid w:val="00F93444"/>
    <w:rsid w:val="00F96D54"/>
    <w:rsid w:val="00FA2074"/>
    <w:rsid w:val="00FA4C24"/>
    <w:rsid w:val="00FA6527"/>
    <w:rsid w:val="00FA7E05"/>
    <w:rsid w:val="00FB2B2D"/>
    <w:rsid w:val="00FB3DCE"/>
    <w:rsid w:val="00FB5C2D"/>
    <w:rsid w:val="00FB65E8"/>
    <w:rsid w:val="00FB6A3F"/>
    <w:rsid w:val="00FC1D92"/>
    <w:rsid w:val="00FC60F3"/>
    <w:rsid w:val="00FC62B1"/>
    <w:rsid w:val="00FC79F6"/>
    <w:rsid w:val="00FC7C1F"/>
    <w:rsid w:val="00FD0200"/>
    <w:rsid w:val="00FD18E4"/>
    <w:rsid w:val="00FD34AE"/>
    <w:rsid w:val="00FD4845"/>
    <w:rsid w:val="00FD4ADA"/>
    <w:rsid w:val="00FD4EC5"/>
    <w:rsid w:val="00FD51BE"/>
    <w:rsid w:val="00FD689F"/>
    <w:rsid w:val="00FE3431"/>
    <w:rsid w:val="00FE49A3"/>
    <w:rsid w:val="00FE5F74"/>
    <w:rsid w:val="00FE71E3"/>
    <w:rsid w:val="00FE7DC0"/>
    <w:rsid w:val="00FF373D"/>
    <w:rsid w:val="00FF3DC1"/>
    <w:rsid w:val="00FF3E88"/>
    <w:rsid w:val="00FF3F0A"/>
    <w:rsid w:val="00FF4094"/>
    <w:rsid w:val="00FF4432"/>
    <w:rsid w:val="00FF626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9A2CD3"/>
  <w15:chartTrackingRefBased/>
  <w15:docId w15:val="{48E07B31-7983-4FAF-97BA-414634DD7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811F7"/>
    <w:pPr>
      <w:spacing w:after="200" w:line="276" w:lineRule="auto"/>
    </w:pPr>
    <w:rPr>
      <w:rFonts w:eastAsiaTheme="minorEastAsia"/>
      <w:lang w:eastAsia="pt-BR"/>
    </w:rPr>
  </w:style>
  <w:style w:type="paragraph" w:styleId="Ttulo1">
    <w:name w:val="heading 1"/>
    <w:basedOn w:val="Normal"/>
    <w:next w:val="Normal"/>
    <w:link w:val="Ttulo1Char"/>
    <w:uiPriority w:val="9"/>
    <w:qFormat/>
    <w:rsid w:val="00FE71E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6">
    <w:name w:val="heading 6"/>
    <w:basedOn w:val="Normal"/>
    <w:next w:val="Normal"/>
    <w:link w:val="Ttulo6Char"/>
    <w:uiPriority w:val="9"/>
    <w:semiHidden/>
    <w:unhideWhenUsed/>
    <w:qFormat/>
    <w:rsid w:val="008E1FE3"/>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uiPriority w:val="99"/>
    <w:unhideWhenUsed/>
    <w:rsid w:val="00FE71E3"/>
    <w:rPr>
      <w:color w:val="000080"/>
      <w:u w:val="single"/>
    </w:rPr>
  </w:style>
  <w:style w:type="paragraph" w:styleId="Citao">
    <w:name w:val="Quote"/>
    <w:aliases w:val="TCU,Citação AGU"/>
    <w:basedOn w:val="Normal"/>
    <w:next w:val="Normal"/>
    <w:link w:val="CitaoChar"/>
    <w:qFormat/>
    <w:rsid w:val="00FE71E3"/>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aliases w:val="TCU Char,Citação AGU Char"/>
    <w:basedOn w:val="Fontepargpadro"/>
    <w:link w:val="Citao"/>
    <w:rsid w:val="00FE71E3"/>
    <w:rPr>
      <w:rFonts w:ascii="Arial" w:eastAsia="Calibri" w:hAnsi="Arial" w:cs="Tahoma"/>
      <w:i/>
      <w:iCs/>
      <w:color w:val="000000"/>
      <w:sz w:val="20"/>
      <w:szCs w:val="24"/>
      <w:shd w:val="clear" w:color="auto" w:fill="FFFFCC"/>
    </w:rPr>
  </w:style>
  <w:style w:type="character" w:customStyle="1" w:styleId="Nivel1Char">
    <w:name w:val="Nivel1 Char"/>
    <w:basedOn w:val="Fontepargpadro"/>
    <w:link w:val="Nivel1"/>
    <w:locked/>
    <w:rsid w:val="00FE71E3"/>
    <w:rPr>
      <w:rFonts w:ascii="Arial" w:eastAsiaTheme="majorEastAsia" w:hAnsi="Arial" w:cs="Arial"/>
      <w:b/>
      <w:color w:val="000000"/>
      <w:sz w:val="32"/>
      <w:szCs w:val="32"/>
      <w:lang w:eastAsia="pt-BR"/>
    </w:rPr>
  </w:style>
  <w:style w:type="paragraph" w:customStyle="1" w:styleId="Nivel1">
    <w:name w:val="Nivel1"/>
    <w:basedOn w:val="Ttulo1"/>
    <w:next w:val="Normal"/>
    <w:link w:val="Nivel1Char"/>
    <w:qFormat/>
    <w:rsid w:val="00FE71E3"/>
    <w:pPr>
      <w:numPr>
        <w:numId w:val="1"/>
      </w:numPr>
      <w:spacing w:before="480" w:after="120"/>
      <w:jc w:val="both"/>
    </w:pPr>
    <w:rPr>
      <w:rFonts w:ascii="Arial" w:hAnsi="Arial" w:cs="Arial"/>
      <w:b/>
      <w:color w:val="000000"/>
    </w:rPr>
  </w:style>
  <w:style w:type="paragraph" w:styleId="PargrafodaLista">
    <w:name w:val="List Paragraph"/>
    <w:basedOn w:val="Normal"/>
    <w:uiPriority w:val="34"/>
    <w:qFormat/>
    <w:rsid w:val="00FE71E3"/>
    <w:pPr>
      <w:ind w:left="720"/>
      <w:contextualSpacing/>
    </w:pPr>
  </w:style>
  <w:style w:type="paragraph" w:styleId="NormalWeb">
    <w:name w:val="Normal (Web)"/>
    <w:basedOn w:val="Normal"/>
    <w:uiPriority w:val="99"/>
    <w:unhideWhenUsed/>
    <w:rsid w:val="00FE71E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tulo1Char">
    <w:name w:val="Título 1 Char"/>
    <w:basedOn w:val="Fontepargpadro"/>
    <w:link w:val="Ttulo1"/>
    <w:uiPriority w:val="9"/>
    <w:rsid w:val="00FE71E3"/>
    <w:rPr>
      <w:rFonts w:asciiTheme="majorHAnsi" w:eastAsiaTheme="majorEastAsia" w:hAnsiTheme="majorHAnsi" w:cstheme="majorBidi"/>
      <w:color w:val="2F5496" w:themeColor="accent1" w:themeShade="BF"/>
      <w:sz w:val="32"/>
      <w:szCs w:val="32"/>
    </w:rPr>
  </w:style>
  <w:style w:type="paragraph" w:customStyle="1" w:styleId="SombreamentoMdio1-nfase31">
    <w:name w:val="Sombreamento Médio 1 - Ênfase 31"/>
    <w:basedOn w:val="Normal"/>
    <w:next w:val="Normal"/>
    <w:rsid w:val="00A45C14"/>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line="240" w:lineRule="auto"/>
      <w:jc w:val="both"/>
    </w:pPr>
    <w:rPr>
      <w:rFonts w:ascii="Ecofont_Spranq_eco_Sans" w:eastAsia="Calibri" w:hAnsi="Ecofont_Spranq_eco_Sans" w:cs="Tahoma"/>
      <w:i/>
      <w:iCs/>
      <w:color w:val="000000"/>
      <w:sz w:val="20"/>
      <w:szCs w:val="24"/>
      <w:lang w:eastAsia="zh-CN"/>
    </w:rPr>
  </w:style>
  <w:style w:type="character" w:customStyle="1" w:styleId="normalchar1">
    <w:name w:val="normal__char1"/>
    <w:rsid w:val="00A45C14"/>
    <w:rPr>
      <w:rFonts w:ascii="Arial" w:hAnsi="Arial" w:cs="Arial" w:hint="default"/>
      <w:strike w:val="0"/>
      <w:dstrike w:val="0"/>
      <w:sz w:val="24"/>
      <w:szCs w:val="24"/>
      <w:u w:val="none"/>
      <w:effect w:val="none"/>
    </w:rPr>
  </w:style>
  <w:style w:type="table" w:styleId="Tabelacomgrade">
    <w:name w:val="Table Grid"/>
    <w:basedOn w:val="Tabelanormal"/>
    <w:uiPriority w:val="39"/>
    <w:rsid w:val="00B5309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rte">
    <w:name w:val="Strong"/>
    <w:basedOn w:val="Fontepargpadro"/>
    <w:uiPriority w:val="22"/>
    <w:qFormat/>
    <w:rsid w:val="0042560B"/>
    <w:rPr>
      <w:b/>
      <w:bCs/>
    </w:rPr>
  </w:style>
  <w:style w:type="paragraph" w:customStyle="1" w:styleId="corpo">
    <w:name w:val="corpo"/>
    <w:basedOn w:val="Normal"/>
    <w:rsid w:val="00BB36B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enoPendente1">
    <w:name w:val="Menção Pendente1"/>
    <w:basedOn w:val="Fontepargpadro"/>
    <w:uiPriority w:val="99"/>
    <w:semiHidden/>
    <w:unhideWhenUsed/>
    <w:rsid w:val="00C81183"/>
    <w:rPr>
      <w:color w:val="605E5C"/>
      <w:shd w:val="clear" w:color="auto" w:fill="E1DFDD"/>
    </w:rPr>
  </w:style>
  <w:style w:type="character" w:styleId="Refdecomentrio">
    <w:name w:val="annotation reference"/>
    <w:basedOn w:val="Fontepargpadro"/>
    <w:uiPriority w:val="99"/>
    <w:unhideWhenUsed/>
    <w:qFormat/>
    <w:rsid w:val="00843661"/>
    <w:rPr>
      <w:sz w:val="16"/>
      <w:szCs w:val="16"/>
    </w:rPr>
  </w:style>
  <w:style w:type="paragraph" w:styleId="Textodecomentrio">
    <w:name w:val="annotation text"/>
    <w:basedOn w:val="Normal"/>
    <w:link w:val="TextodecomentrioChar"/>
    <w:uiPriority w:val="99"/>
    <w:unhideWhenUsed/>
    <w:qFormat/>
    <w:rsid w:val="00843661"/>
    <w:pPr>
      <w:spacing w:line="240" w:lineRule="auto"/>
    </w:pPr>
    <w:rPr>
      <w:sz w:val="20"/>
      <w:szCs w:val="20"/>
    </w:rPr>
  </w:style>
  <w:style w:type="character" w:customStyle="1" w:styleId="TextodecomentrioChar">
    <w:name w:val="Texto de comentário Char"/>
    <w:basedOn w:val="Fontepargpadro"/>
    <w:link w:val="Textodecomentrio"/>
    <w:uiPriority w:val="99"/>
    <w:rsid w:val="00843661"/>
    <w:rPr>
      <w:sz w:val="20"/>
      <w:szCs w:val="20"/>
    </w:rPr>
  </w:style>
  <w:style w:type="paragraph" w:styleId="Assuntodocomentrio">
    <w:name w:val="annotation subject"/>
    <w:basedOn w:val="Textodecomentrio"/>
    <w:next w:val="Textodecomentrio"/>
    <w:link w:val="AssuntodocomentrioChar"/>
    <w:uiPriority w:val="99"/>
    <w:semiHidden/>
    <w:unhideWhenUsed/>
    <w:rsid w:val="00843661"/>
    <w:rPr>
      <w:b/>
      <w:bCs/>
    </w:rPr>
  </w:style>
  <w:style w:type="character" w:customStyle="1" w:styleId="AssuntodocomentrioChar">
    <w:name w:val="Assunto do comentário Char"/>
    <w:basedOn w:val="TextodecomentrioChar"/>
    <w:link w:val="Assuntodocomentrio"/>
    <w:uiPriority w:val="99"/>
    <w:semiHidden/>
    <w:rsid w:val="00843661"/>
    <w:rPr>
      <w:b/>
      <w:bCs/>
      <w:sz w:val="20"/>
      <w:szCs w:val="20"/>
    </w:rPr>
  </w:style>
  <w:style w:type="paragraph" w:customStyle="1" w:styleId="itemnivel2">
    <w:name w:val="item_nivel2"/>
    <w:basedOn w:val="Normal"/>
    <w:rsid w:val="00400A9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temnivel1">
    <w:name w:val="item_nivel1"/>
    <w:basedOn w:val="Normal"/>
    <w:rsid w:val="00400A9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temalinealetra">
    <w:name w:val="item_alinea_letra"/>
    <w:basedOn w:val="Normal"/>
    <w:rsid w:val="00400A9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tulo6Char">
    <w:name w:val="Título 6 Char"/>
    <w:basedOn w:val="Fontepargpadro"/>
    <w:link w:val="Ttulo6"/>
    <w:uiPriority w:val="9"/>
    <w:semiHidden/>
    <w:rsid w:val="008E1FE3"/>
    <w:rPr>
      <w:rFonts w:asciiTheme="majorHAnsi" w:eastAsiaTheme="majorEastAsia" w:hAnsiTheme="majorHAnsi" w:cstheme="majorBidi"/>
      <w:color w:val="1F3763" w:themeColor="accent1" w:themeShade="7F"/>
    </w:rPr>
  </w:style>
  <w:style w:type="character" w:styleId="HiperlinkVisitado">
    <w:name w:val="FollowedHyperlink"/>
    <w:basedOn w:val="Fontepargpadro"/>
    <w:uiPriority w:val="99"/>
    <w:semiHidden/>
    <w:unhideWhenUsed/>
    <w:rsid w:val="00206410"/>
    <w:rPr>
      <w:color w:val="954F72" w:themeColor="followedHyperlink"/>
      <w:u w:val="single"/>
    </w:rPr>
  </w:style>
  <w:style w:type="character" w:customStyle="1" w:styleId="QuoteChar">
    <w:name w:val="Quote Char"/>
    <w:link w:val="Citao1"/>
    <w:locked/>
    <w:rsid w:val="003948B2"/>
    <w:rPr>
      <w:rFonts w:ascii="Ecofont_Spranq_eco_Sans" w:hAnsi="Ecofont_Spranq_eco_Sans" w:cs="Ecofont_Spranq_eco_Sans"/>
      <w:i/>
      <w:iCs/>
      <w:color w:val="000000"/>
      <w:sz w:val="24"/>
      <w:szCs w:val="24"/>
      <w:shd w:val="clear" w:color="auto" w:fill="FFFFCC"/>
    </w:rPr>
  </w:style>
  <w:style w:type="paragraph" w:customStyle="1" w:styleId="Citao1">
    <w:name w:val="Citação1"/>
    <w:basedOn w:val="Normal"/>
    <w:next w:val="Normal"/>
    <w:link w:val="QuoteChar"/>
    <w:qFormat/>
    <w:rsid w:val="003948B2"/>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hAnsi="Ecofont_Spranq_eco_Sans" w:cs="Ecofont_Spranq_eco_Sans"/>
      <w:i/>
      <w:iCs/>
      <w:color w:val="000000"/>
      <w:sz w:val="24"/>
      <w:szCs w:val="24"/>
    </w:rPr>
  </w:style>
  <w:style w:type="character" w:customStyle="1" w:styleId="markedcontent">
    <w:name w:val="markedcontent"/>
    <w:basedOn w:val="Fontepargpadro"/>
    <w:rsid w:val="00BD4CAF"/>
  </w:style>
  <w:style w:type="character" w:customStyle="1" w:styleId="highlight">
    <w:name w:val="highlight"/>
    <w:basedOn w:val="Fontepargpadro"/>
    <w:rsid w:val="00BD4CAF"/>
  </w:style>
  <w:style w:type="paragraph" w:styleId="Textodebalo">
    <w:name w:val="Balloon Text"/>
    <w:basedOn w:val="Normal"/>
    <w:link w:val="TextodebaloChar"/>
    <w:uiPriority w:val="99"/>
    <w:semiHidden/>
    <w:unhideWhenUsed/>
    <w:rsid w:val="00E81162"/>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E81162"/>
    <w:rPr>
      <w:rFonts w:ascii="Segoe UI" w:hAnsi="Segoe UI" w:cs="Segoe UI"/>
      <w:sz w:val="18"/>
      <w:szCs w:val="18"/>
    </w:rPr>
  </w:style>
  <w:style w:type="character" w:customStyle="1" w:styleId="MenoPendente2">
    <w:name w:val="Menção Pendente2"/>
    <w:basedOn w:val="Fontepargpadro"/>
    <w:uiPriority w:val="99"/>
    <w:semiHidden/>
    <w:unhideWhenUsed/>
    <w:rsid w:val="00307E84"/>
    <w:rPr>
      <w:color w:val="605E5C"/>
      <w:shd w:val="clear" w:color="auto" w:fill="E1DFDD"/>
    </w:rPr>
  </w:style>
  <w:style w:type="paragraph" w:customStyle="1" w:styleId="Standard">
    <w:name w:val="Standard"/>
    <w:rsid w:val="00FF4094"/>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
    <w:name w:val="Text body"/>
    <w:basedOn w:val="Standard"/>
    <w:rsid w:val="00FF4094"/>
    <w:pPr>
      <w:spacing w:after="140" w:line="276" w:lineRule="auto"/>
    </w:pPr>
  </w:style>
  <w:style w:type="paragraph" w:customStyle="1" w:styleId="citao2">
    <w:name w:val="citação 2"/>
    <w:basedOn w:val="Citao"/>
    <w:link w:val="citao2Char"/>
    <w:qFormat/>
    <w:rsid w:val="00FF4094"/>
    <w:pPr>
      <w:suppressAutoHyphens/>
      <w:autoSpaceDN w:val="0"/>
    </w:pPr>
    <w:rPr>
      <w:kern w:val="3"/>
      <w:szCs w:val="20"/>
      <w:lang w:eastAsia="zh-CN" w:bidi="hi-IN"/>
    </w:rPr>
  </w:style>
  <w:style w:type="character" w:customStyle="1" w:styleId="Nivel2Char">
    <w:name w:val="Nivel 2 Char"/>
    <w:basedOn w:val="Fontepargpadro"/>
    <w:link w:val="Nivel2"/>
    <w:locked/>
    <w:rsid w:val="00FF4094"/>
    <w:rPr>
      <w:rFonts w:ascii="Arial" w:hAnsi="Arial" w:cs="Arial"/>
      <w:color w:val="000000"/>
    </w:rPr>
  </w:style>
  <w:style w:type="paragraph" w:customStyle="1" w:styleId="Nivel2">
    <w:name w:val="Nivel 2"/>
    <w:basedOn w:val="Normal"/>
    <w:link w:val="Nivel2Char"/>
    <w:qFormat/>
    <w:rsid w:val="00FF4094"/>
    <w:pPr>
      <w:spacing w:before="120" w:after="120"/>
      <w:jc w:val="both"/>
    </w:pPr>
    <w:rPr>
      <w:rFonts w:ascii="Arial" w:hAnsi="Arial" w:cs="Arial"/>
      <w:color w:val="000000"/>
    </w:rPr>
  </w:style>
  <w:style w:type="paragraph" w:customStyle="1" w:styleId="Nivel3">
    <w:name w:val="Nivel 3"/>
    <w:basedOn w:val="PargrafodaLista"/>
    <w:link w:val="Nivel3Char"/>
    <w:qFormat/>
    <w:rsid w:val="00FF4094"/>
    <w:pPr>
      <w:tabs>
        <w:tab w:val="num" w:pos="360"/>
      </w:tabs>
      <w:spacing w:before="120" w:after="120"/>
      <w:ind w:left="425"/>
      <w:jc w:val="both"/>
    </w:pPr>
    <w:rPr>
      <w:rFonts w:ascii="Arial" w:eastAsia="Times New Roman" w:hAnsi="Arial" w:cs="Arial"/>
      <w:sz w:val="20"/>
      <w:szCs w:val="20"/>
    </w:rPr>
  </w:style>
  <w:style w:type="paragraph" w:customStyle="1" w:styleId="Nivel4">
    <w:name w:val="Nivel 4"/>
    <w:basedOn w:val="Nivel3"/>
    <w:qFormat/>
    <w:rsid w:val="00FF4094"/>
    <w:pPr>
      <w:ind w:left="2491" w:hanging="648"/>
    </w:pPr>
  </w:style>
  <w:style w:type="paragraph" w:customStyle="1" w:styleId="Nivel5">
    <w:name w:val="Nivel 5"/>
    <w:basedOn w:val="Nivel4"/>
    <w:qFormat/>
    <w:rsid w:val="00FF4094"/>
    <w:pPr>
      <w:ind w:left="3485" w:hanging="792"/>
    </w:pPr>
  </w:style>
  <w:style w:type="paragraph" w:customStyle="1" w:styleId="PADRO">
    <w:name w:val="PADRÃO"/>
    <w:qFormat/>
    <w:rsid w:val="00ED4D94"/>
    <w:pPr>
      <w:keepNext/>
      <w:widowControl w:val="0"/>
      <w:shd w:val="clear" w:color="auto" w:fill="FFFFFF"/>
      <w:suppressAutoHyphens/>
      <w:spacing w:before="119" w:after="119" w:line="276" w:lineRule="auto"/>
      <w:ind w:firstLine="567"/>
      <w:jc w:val="both"/>
    </w:pPr>
    <w:rPr>
      <w:rFonts w:ascii="Ecofont_Spranq_eco_Sans" w:eastAsia="WenQuanYi Micro Hei" w:hAnsi="Ecofont_Spranq_eco_Sans" w:cs="Lohit Hindi"/>
      <w:sz w:val="20"/>
      <w:szCs w:val="24"/>
      <w:lang w:eastAsia="zh-CN" w:bidi="hi-IN"/>
    </w:rPr>
  </w:style>
  <w:style w:type="character" w:customStyle="1" w:styleId="citao2Char">
    <w:name w:val="citação 2 Char"/>
    <w:basedOn w:val="CitaoChar"/>
    <w:link w:val="citao2"/>
    <w:rsid w:val="003E7046"/>
    <w:rPr>
      <w:rFonts w:ascii="Arial" w:eastAsia="Calibri" w:hAnsi="Arial" w:cs="Tahoma"/>
      <w:i/>
      <w:iCs/>
      <w:color w:val="000000"/>
      <w:kern w:val="3"/>
      <w:sz w:val="20"/>
      <w:szCs w:val="20"/>
      <w:shd w:val="clear" w:color="auto" w:fill="FFFFCC"/>
      <w:lang w:eastAsia="zh-CN" w:bidi="hi-IN"/>
    </w:rPr>
  </w:style>
  <w:style w:type="paragraph" w:styleId="Cabealho">
    <w:name w:val="header"/>
    <w:basedOn w:val="Normal"/>
    <w:link w:val="CabealhoChar"/>
    <w:uiPriority w:val="99"/>
    <w:unhideWhenUsed/>
    <w:rsid w:val="0073140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73140B"/>
  </w:style>
  <w:style w:type="paragraph" w:styleId="Rodap">
    <w:name w:val="footer"/>
    <w:basedOn w:val="Normal"/>
    <w:link w:val="RodapChar"/>
    <w:uiPriority w:val="99"/>
    <w:unhideWhenUsed/>
    <w:rsid w:val="0073140B"/>
    <w:pPr>
      <w:tabs>
        <w:tab w:val="center" w:pos="4252"/>
        <w:tab w:val="right" w:pos="8504"/>
      </w:tabs>
      <w:spacing w:after="0" w:line="240" w:lineRule="auto"/>
    </w:pPr>
  </w:style>
  <w:style w:type="character" w:customStyle="1" w:styleId="RodapChar">
    <w:name w:val="Rodapé Char"/>
    <w:basedOn w:val="Fontepargpadro"/>
    <w:link w:val="Rodap"/>
    <w:uiPriority w:val="99"/>
    <w:rsid w:val="0073140B"/>
  </w:style>
  <w:style w:type="character" w:customStyle="1" w:styleId="MenoPendente3">
    <w:name w:val="Menção Pendente3"/>
    <w:basedOn w:val="Fontepargpadro"/>
    <w:uiPriority w:val="99"/>
    <w:semiHidden/>
    <w:unhideWhenUsed/>
    <w:rsid w:val="00F57D61"/>
    <w:rPr>
      <w:color w:val="605E5C"/>
      <w:shd w:val="clear" w:color="auto" w:fill="E1DFDD"/>
    </w:rPr>
  </w:style>
  <w:style w:type="paragraph" w:customStyle="1" w:styleId="Nivel01Titulo">
    <w:name w:val="Nivel_01_Titulo"/>
    <w:basedOn w:val="Ttulo1"/>
    <w:next w:val="Normal"/>
    <w:qFormat/>
    <w:rsid w:val="00B633EC"/>
    <w:pPr>
      <w:numPr>
        <w:numId w:val="4"/>
      </w:numPr>
      <w:tabs>
        <w:tab w:val="left" w:pos="567"/>
      </w:tabs>
      <w:spacing w:line="240" w:lineRule="auto"/>
      <w:jc w:val="both"/>
    </w:pPr>
    <w:rPr>
      <w:rFonts w:ascii="Arial" w:hAnsi="Arial" w:cs="Times New Roman"/>
      <w:b/>
      <w:bCs/>
      <w:sz w:val="20"/>
      <w:szCs w:val="20"/>
    </w:rPr>
  </w:style>
  <w:style w:type="paragraph" w:customStyle="1" w:styleId="PargrafodaLista1">
    <w:name w:val="Parágrafo da Lista1"/>
    <w:basedOn w:val="Normal"/>
    <w:qFormat/>
    <w:rsid w:val="00B20477"/>
    <w:pPr>
      <w:spacing w:after="0" w:line="240" w:lineRule="auto"/>
      <w:ind w:left="720"/>
    </w:pPr>
    <w:rPr>
      <w:rFonts w:ascii="Ecofont_Spranq_eco_Sans" w:eastAsia="Times New Roman" w:hAnsi="Ecofont_Spranq_eco_Sans" w:cs="Ecofont_Spranq_eco_Sans"/>
      <w:sz w:val="24"/>
      <w:szCs w:val="24"/>
    </w:rPr>
  </w:style>
  <w:style w:type="character" w:styleId="TextodoEspaoReservado">
    <w:name w:val="Placeholder Text"/>
    <w:basedOn w:val="Fontepargpadro"/>
    <w:uiPriority w:val="99"/>
    <w:semiHidden/>
    <w:rsid w:val="00156CBD"/>
    <w:rPr>
      <w:color w:val="808080"/>
    </w:rPr>
  </w:style>
  <w:style w:type="paragraph" w:customStyle="1" w:styleId="Nivel01">
    <w:name w:val="Nivel 01"/>
    <w:basedOn w:val="Ttulo1"/>
    <w:next w:val="Normal"/>
    <w:qFormat/>
    <w:rsid w:val="00CB6F7F"/>
    <w:pPr>
      <w:tabs>
        <w:tab w:val="left" w:pos="567"/>
      </w:tabs>
      <w:spacing w:line="240" w:lineRule="auto"/>
      <w:ind w:left="360" w:hanging="360"/>
      <w:jc w:val="both"/>
    </w:pPr>
    <w:rPr>
      <w:rFonts w:ascii="Arial" w:hAnsi="Arial" w:cs="Arial"/>
      <w:b/>
      <w:bCs/>
      <w:color w:val="323E4F" w:themeColor="text2" w:themeShade="BF"/>
      <w:spacing w:val="5"/>
      <w:kern w:val="28"/>
      <w:sz w:val="20"/>
      <w:szCs w:val="20"/>
    </w:rPr>
  </w:style>
  <w:style w:type="character" w:customStyle="1" w:styleId="Nivel3Char">
    <w:name w:val="Nivel 3 Char"/>
    <w:basedOn w:val="Fontepargpadro"/>
    <w:link w:val="Nivel3"/>
    <w:rsid w:val="00CB6F7F"/>
    <w:rPr>
      <w:rFonts w:ascii="Arial" w:eastAsia="Times New Roman" w:hAnsi="Arial" w:cs="Arial"/>
      <w:sz w:val="20"/>
      <w:szCs w:val="20"/>
      <w:lang w:eastAsia="pt-BR"/>
    </w:rPr>
  </w:style>
  <w:style w:type="paragraph" w:customStyle="1" w:styleId="TableParagraph">
    <w:name w:val="Table Paragraph"/>
    <w:basedOn w:val="Normal"/>
    <w:uiPriority w:val="1"/>
    <w:qFormat/>
    <w:rsid w:val="00775A7E"/>
    <w:pPr>
      <w:widowControl w:val="0"/>
      <w:autoSpaceDE w:val="0"/>
      <w:autoSpaceDN w:val="0"/>
      <w:spacing w:before="1" w:after="0" w:line="240" w:lineRule="auto"/>
    </w:pPr>
    <w:rPr>
      <w:rFonts w:ascii="Arial" w:eastAsia="Arial" w:hAnsi="Arial" w:cs="Arial"/>
      <w:lang w:bidi="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851677">
      <w:bodyDiv w:val="1"/>
      <w:marLeft w:val="0"/>
      <w:marRight w:val="0"/>
      <w:marTop w:val="0"/>
      <w:marBottom w:val="0"/>
      <w:divBdr>
        <w:top w:val="none" w:sz="0" w:space="0" w:color="auto"/>
        <w:left w:val="none" w:sz="0" w:space="0" w:color="auto"/>
        <w:bottom w:val="none" w:sz="0" w:space="0" w:color="auto"/>
        <w:right w:val="none" w:sz="0" w:space="0" w:color="auto"/>
      </w:divBdr>
    </w:div>
    <w:div w:id="101347365">
      <w:bodyDiv w:val="1"/>
      <w:marLeft w:val="0"/>
      <w:marRight w:val="0"/>
      <w:marTop w:val="0"/>
      <w:marBottom w:val="0"/>
      <w:divBdr>
        <w:top w:val="none" w:sz="0" w:space="0" w:color="auto"/>
        <w:left w:val="none" w:sz="0" w:space="0" w:color="auto"/>
        <w:bottom w:val="none" w:sz="0" w:space="0" w:color="auto"/>
        <w:right w:val="none" w:sz="0" w:space="0" w:color="auto"/>
      </w:divBdr>
    </w:div>
    <w:div w:id="180357684">
      <w:bodyDiv w:val="1"/>
      <w:marLeft w:val="0"/>
      <w:marRight w:val="0"/>
      <w:marTop w:val="0"/>
      <w:marBottom w:val="0"/>
      <w:divBdr>
        <w:top w:val="none" w:sz="0" w:space="0" w:color="auto"/>
        <w:left w:val="none" w:sz="0" w:space="0" w:color="auto"/>
        <w:bottom w:val="none" w:sz="0" w:space="0" w:color="auto"/>
        <w:right w:val="none" w:sz="0" w:space="0" w:color="auto"/>
      </w:divBdr>
    </w:div>
    <w:div w:id="193344398">
      <w:bodyDiv w:val="1"/>
      <w:marLeft w:val="0"/>
      <w:marRight w:val="0"/>
      <w:marTop w:val="0"/>
      <w:marBottom w:val="0"/>
      <w:divBdr>
        <w:top w:val="none" w:sz="0" w:space="0" w:color="auto"/>
        <w:left w:val="none" w:sz="0" w:space="0" w:color="auto"/>
        <w:bottom w:val="none" w:sz="0" w:space="0" w:color="auto"/>
        <w:right w:val="none" w:sz="0" w:space="0" w:color="auto"/>
      </w:divBdr>
    </w:div>
    <w:div w:id="282810131">
      <w:bodyDiv w:val="1"/>
      <w:marLeft w:val="0"/>
      <w:marRight w:val="0"/>
      <w:marTop w:val="0"/>
      <w:marBottom w:val="0"/>
      <w:divBdr>
        <w:top w:val="none" w:sz="0" w:space="0" w:color="auto"/>
        <w:left w:val="none" w:sz="0" w:space="0" w:color="auto"/>
        <w:bottom w:val="none" w:sz="0" w:space="0" w:color="auto"/>
        <w:right w:val="none" w:sz="0" w:space="0" w:color="auto"/>
      </w:divBdr>
    </w:div>
    <w:div w:id="293023239">
      <w:bodyDiv w:val="1"/>
      <w:marLeft w:val="0"/>
      <w:marRight w:val="0"/>
      <w:marTop w:val="0"/>
      <w:marBottom w:val="0"/>
      <w:divBdr>
        <w:top w:val="none" w:sz="0" w:space="0" w:color="auto"/>
        <w:left w:val="none" w:sz="0" w:space="0" w:color="auto"/>
        <w:bottom w:val="none" w:sz="0" w:space="0" w:color="auto"/>
        <w:right w:val="none" w:sz="0" w:space="0" w:color="auto"/>
      </w:divBdr>
    </w:div>
    <w:div w:id="313532121">
      <w:bodyDiv w:val="1"/>
      <w:marLeft w:val="0"/>
      <w:marRight w:val="0"/>
      <w:marTop w:val="0"/>
      <w:marBottom w:val="0"/>
      <w:divBdr>
        <w:top w:val="none" w:sz="0" w:space="0" w:color="auto"/>
        <w:left w:val="none" w:sz="0" w:space="0" w:color="auto"/>
        <w:bottom w:val="none" w:sz="0" w:space="0" w:color="auto"/>
        <w:right w:val="none" w:sz="0" w:space="0" w:color="auto"/>
      </w:divBdr>
    </w:div>
    <w:div w:id="350759528">
      <w:bodyDiv w:val="1"/>
      <w:marLeft w:val="0"/>
      <w:marRight w:val="0"/>
      <w:marTop w:val="0"/>
      <w:marBottom w:val="0"/>
      <w:divBdr>
        <w:top w:val="none" w:sz="0" w:space="0" w:color="auto"/>
        <w:left w:val="none" w:sz="0" w:space="0" w:color="auto"/>
        <w:bottom w:val="none" w:sz="0" w:space="0" w:color="auto"/>
        <w:right w:val="none" w:sz="0" w:space="0" w:color="auto"/>
      </w:divBdr>
    </w:div>
    <w:div w:id="354384833">
      <w:bodyDiv w:val="1"/>
      <w:marLeft w:val="0"/>
      <w:marRight w:val="0"/>
      <w:marTop w:val="0"/>
      <w:marBottom w:val="0"/>
      <w:divBdr>
        <w:top w:val="none" w:sz="0" w:space="0" w:color="auto"/>
        <w:left w:val="none" w:sz="0" w:space="0" w:color="auto"/>
        <w:bottom w:val="none" w:sz="0" w:space="0" w:color="auto"/>
        <w:right w:val="none" w:sz="0" w:space="0" w:color="auto"/>
      </w:divBdr>
    </w:div>
    <w:div w:id="391659088">
      <w:bodyDiv w:val="1"/>
      <w:marLeft w:val="0"/>
      <w:marRight w:val="0"/>
      <w:marTop w:val="0"/>
      <w:marBottom w:val="0"/>
      <w:divBdr>
        <w:top w:val="none" w:sz="0" w:space="0" w:color="auto"/>
        <w:left w:val="none" w:sz="0" w:space="0" w:color="auto"/>
        <w:bottom w:val="none" w:sz="0" w:space="0" w:color="auto"/>
        <w:right w:val="none" w:sz="0" w:space="0" w:color="auto"/>
      </w:divBdr>
      <w:divsChild>
        <w:div w:id="1126657282">
          <w:marLeft w:val="0"/>
          <w:marRight w:val="0"/>
          <w:marTop w:val="0"/>
          <w:marBottom w:val="0"/>
          <w:divBdr>
            <w:top w:val="none" w:sz="0" w:space="0" w:color="auto"/>
            <w:left w:val="none" w:sz="0" w:space="0" w:color="auto"/>
            <w:bottom w:val="none" w:sz="0" w:space="0" w:color="auto"/>
            <w:right w:val="none" w:sz="0" w:space="0" w:color="auto"/>
          </w:divBdr>
        </w:div>
        <w:div w:id="1539854036">
          <w:marLeft w:val="0"/>
          <w:marRight w:val="0"/>
          <w:marTop w:val="0"/>
          <w:marBottom w:val="0"/>
          <w:divBdr>
            <w:top w:val="none" w:sz="0" w:space="0" w:color="auto"/>
            <w:left w:val="none" w:sz="0" w:space="0" w:color="auto"/>
            <w:bottom w:val="none" w:sz="0" w:space="0" w:color="auto"/>
            <w:right w:val="none" w:sz="0" w:space="0" w:color="auto"/>
          </w:divBdr>
        </w:div>
      </w:divsChild>
    </w:div>
    <w:div w:id="423308626">
      <w:bodyDiv w:val="1"/>
      <w:marLeft w:val="0"/>
      <w:marRight w:val="0"/>
      <w:marTop w:val="0"/>
      <w:marBottom w:val="0"/>
      <w:divBdr>
        <w:top w:val="none" w:sz="0" w:space="0" w:color="auto"/>
        <w:left w:val="none" w:sz="0" w:space="0" w:color="auto"/>
        <w:bottom w:val="none" w:sz="0" w:space="0" w:color="auto"/>
        <w:right w:val="none" w:sz="0" w:space="0" w:color="auto"/>
      </w:divBdr>
    </w:div>
    <w:div w:id="488444031">
      <w:bodyDiv w:val="1"/>
      <w:marLeft w:val="0"/>
      <w:marRight w:val="0"/>
      <w:marTop w:val="0"/>
      <w:marBottom w:val="0"/>
      <w:divBdr>
        <w:top w:val="none" w:sz="0" w:space="0" w:color="auto"/>
        <w:left w:val="none" w:sz="0" w:space="0" w:color="auto"/>
        <w:bottom w:val="none" w:sz="0" w:space="0" w:color="auto"/>
        <w:right w:val="none" w:sz="0" w:space="0" w:color="auto"/>
      </w:divBdr>
    </w:div>
    <w:div w:id="587154710">
      <w:bodyDiv w:val="1"/>
      <w:marLeft w:val="0"/>
      <w:marRight w:val="0"/>
      <w:marTop w:val="0"/>
      <w:marBottom w:val="0"/>
      <w:divBdr>
        <w:top w:val="none" w:sz="0" w:space="0" w:color="auto"/>
        <w:left w:val="none" w:sz="0" w:space="0" w:color="auto"/>
        <w:bottom w:val="none" w:sz="0" w:space="0" w:color="auto"/>
        <w:right w:val="none" w:sz="0" w:space="0" w:color="auto"/>
      </w:divBdr>
    </w:div>
    <w:div w:id="615336553">
      <w:bodyDiv w:val="1"/>
      <w:marLeft w:val="0"/>
      <w:marRight w:val="0"/>
      <w:marTop w:val="0"/>
      <w:marBottom w:val="0"/>
      <w:divBdr>
        <w:top w:val="none" w:sz="0" w:space="0" w:color="auto"/>
        <w:left w:val="none" w:sz="0" w:space="0" w:color="auto"/>
        <w:bottom w:val="none" w:sz="0" w:space="0" w:color="auto"/>
        <w:right w:val="none" w:sz="0" w:space="0" w:color="auto"/>
      </w:divBdr>
      <w:divsChild>
        <w:div w:id="92214751">
          <w:marLeft w:val="0"/>
          <w:marRight w:val="0"/>
          <w:marTop w:val="0"/>
          <w:marBottom w:val="0"/>
          <w:divBdr>
            <w:top w:val="none" w:sz="0" w:space="0" w:color="auto"/>
            <w:left w:val="none" w:sz="0" w:space="0" w:color="auto"/>
            <w:bottom w:val="none" w:sz="0" w:space="0" w:color="auto"/>
            <w:right w:val="none" w:sz="0" w:space="0" w:color="auto"/>
          </w:divBdr>
        </w:div>
        <w:div w:id="849293209">
          <w:marLeft w:val="0"/>
          <w:marRight w:val="0"/>
          <w:marTop w:val="0"/>
          <w:marBottom w:val="0"/>
          <w:divBdr>
            <w:top w:val="none" w:sz="0" w:space="0" w:color="auto"/>
            <w:left w:val="none" w:sz="0" w:space="0" w:color="auto"/>
            <w:bottom w:val="none" w:sz="0" w:space="0" w:color="auto"/>
            <w:right w:val="none" w:sz="0" w:space="0" w:color="auto"/>
          </w:divBdr>
        </w:div>
      </w:divsChild>
    </w:div>
    <w:div w:id="656373882">
      <w:bodyDiv w:val="1"/>
      <w:marLeft w:val="0"/>
      <w:marRight w:val="0"/>
      <w:marTop w:val="0"/>
      <w:marBottom w:val="0"/>
      <w:divBdr>
        <w:top w:val="none" w:sz="0" w:space="0" w:color="auto"/>
        <w:left w:val="none" w:sz="0" w:space="0" w:color="auto"/>
        <w:bottom w:val="none" w:sz="0" w:space="0" w:color="auto"/>
        <w:right w:val="none" w:sz="0" w:space="0" w:color="auto"/>
      </w:divBdr>
    </w:div>
    <w:div w:id="777681027">
      <w:bodyDiv w:val="1"/>
      <w:marLeft w:val="0"/>
      <w:marRight w:val="0"/>
      <w:marTop w:val="0"/>
      <w:marBottom w:val="0"/>
      <w:divBdr>
        <w:top w:val="none" w:sz="0" w:space="0" w:color="auto"/>
        <w:left w:val="none" w:sz="0" w:space="0" w:color="auto"/>
        <w:bottom w:val="none" w:sz="0" w:space="0" w:color="auto"/>
        <w:right w:val="none" w:sz="0" w:space="0" w:color="auto"/>
      </w:divBdr>
      <w:divsChild>
        <w:div w:id="6947434">
          <w:marLeft w:val="0"/>
          <w:marRight w:val="0"/>
          <w:marTop w:val="0"/>
          <w:marBottom w:val="0"/>
          <w:divBdr>
            <w:top w:val="none" w:sz="0" w:space="0" w:color="auto"/>
            <w:left w:val="none" w:sz="0" w:space="0" w:color="auto"/>
            <w:bottom w:val="none" w:sz="0" w:space="0" w:color="auto"/>
            <w:right w:val="none" w:sz="0" w:space="0" w:color="auto"/>
          </w:divBdr>
        </w:div>
        <w:div w:id="218518801">
          <w:marLeft w:val="0"/>
          <w:marRight w:val="0"/>
          <w:marTop w:val="0"/>
          <w:marBottom w:val="0"/>
          <w:divBdr>
            <w:top w:val="none" w:sz="0" w:space="0" w:color="auto"/>
            <w:left w:val="none" w:sz="0" w:space="0" w:color="auto"/>
            <w:bottom w:val="none" w:sz="0" w:space="0" w:color="auto"/>
            <w:right w:val="none" w:sz="0" w:space="0" w:color="auto"/>
          </w:divBdr>
        </w:div>
      </w:divsChild>
    </w:div>
    <w:div w:id="906190068">
      <w:bodyDiv w:val="1"/>
      <w:marLeft w:val="0"/>
      <w:marRight w:val="0"/>
      <w:marTop w:val="0"/>
      <w:marBottom w:val="0"/>
      <w:divBdr>
        <w:top w:val="none" w:sz="0" w:space="0" w:color="auto"/>
        <w:left w:val="none" w:sz="0" w:space="0" w:color="auto"/>
        <w:bottom w:val="none" w:sz="0" w:space="0" w:color="auto"/>
        <w:right w:val="none" w:sz="0" w:space="0" w:color="auto"/>
      </w:divBdr>
    </w:div>
    <w:div w:id="912662654">
      <w:bodyDiv w:val="1"/>
      <w:marLeft w:val="0"/>
      <w:marRight w:val="0"/>
      <w:marTop w:val="0"/>
      <w:marBottom w:val="0"/>
      <w:divBdr>
        <w:top w:val="none" w:sz="0" w:space="0" w:color="auto"/>
        <w:left w:val="none" w:sz="0" w:space="0" w:color="auto"/>
        <w:bottom w:val="none" w:sz="0" w:space="0" w:color="auto"/>
        <w:right w:val="none" w:sz="0" w:space="0" w:color="auto"/>
      </w:divBdr>
    </w:div>
    <w:div w:id="931742297">
      <w:bodyDiv w:val="1"/>
      <w:marLeft w:val="0"/>
      <w:marRight w:val="0"/>
      <w:marTop w:val="0"/>
      <w:marBottom w:val="0"/>
      <w:divBdr>
        <w:top w:val="none" w:sz="0" w:space="0" w:color="auto"/>
        <w:left w:val="none" w:sz="0" w:space="0" w:color="auto"/>
        <w:bottom w:val="none" w:sz="0" w:space="0" w:color="auto"/>
        <w:right w:val="none" w:sz="0" w:space="0" w:color="auto"/>
      </w:divBdr>
    </w:div>
    <w:div w:id="965042036">
      <w:bodyDiv w:val="1"/>
      <w:marLeft w:val="0"/>
      <w:marRight w:val="0"/>
      <w:marTop w:val="0"/>
      <w:marBottom w:val="0"/>
      <w:divBdr>
        <w:top w:val="none" w:sz="0" w:space="0" w:color="auto"/>
        <w:left w:val="none" w:sz="0" w:space="0" w:color="auto"/>
        <w:bottom w:val="none" w:sz="0" w:space="0" w:color="auto"/>
        <w:right w:val="none" w:sz="0" w:space="0" w:color="auto"/>
      </w:divBdr>
    </w:div>
    <w:div w:id="1088498785">
      <w:bodyDiv w:val="1"/>
      <w:marLeft w:val="0"/>
      <w:marRight w:val="0"/>
      <w:marTop w:val="0"/>
      <w:marBottom w:val="0"/>
      <w:divBdr>
        <w:top w:val="none" w:sz="0" w:space="0" w:color="auto"/>
        <w:left w:val="none" w:sz="0" w:space="0" w:color="auto"/>
        <w:bottom w:val="none" w:sz="0" w:space="0" w:color="auto"/>
        <w:right w:val="none" w:sz="0" w:space="0" w:color="auto"/>
      </w:divBdr>
    </w:div>
    <w:div w:id="1095705819">
      <w:bodyDiv w:val="1"/>
      <w:marLeft w:val="0"/>
      <w:marRight w:val="0"/>
      <w:marTop w:val="0"/>
      <w:marBottom w:val="0"/>
      <w:divBdr>
        <w:top w:val="none" w:sz="0" w:space="0" w:color="auto"/>
        <w:left w:val="none" w:sz="0" w:space="0" w:color="auto"/>
        <w:bottom w:val="none" w:sz="0" w:space="0" w:color="auto"/>
        <w:right w:val="none" w:sz="0" w:space="0" w:color="auto"/>
      </w:divBdr>
    </w:div>
    <w:div w:id="1114637757">
      <w:bodyDiv w:val="1"/>
      <w:marLeft w:val="0"/>
      <w:marRight w:val="0"/>
      <w:marTop w:val="0"/>
      <w:marBottom w:val="0"/>
      <w:divBdr>
        <w:top w:val="none" w:sz="0" w:space="0" w:color="auto"/>
        <w:left w:val="none" w:sz="0" w:space="0" w:color="auto"/>
        <w:bottom w:val="none" w:sz="0" w:space="0" w:color="auto"/>
        <w:right w:val="none" w:sz="0" w:space="0" w:color="auto"/>
      </w:divBdr>
    </w:div>
    <w:div w:id="1230919281">
      <w:bodyDiv w:val="1"/>
      <w:marLeft w:val="0"/>
      <w:marRight w:val="0"/>
      <w:marTop w:val="0"/>
      <w:marBottom w:val="0"/>
      <w:divBdr>
        <w:top w:val="none" w:sz="0" w:space="0" w:color="auto"/>
        <w:left w:val="none" w:sz="0" w:space="0" w:color="auto"/>
        <w:bottom w:val="none" w:sz="0" w:space="0" w:color="auto"/>
        <w:right w:val="none" w:sz="0" w:space="0" w:color="auto"/>
      </w:divBdr>
    </w:div>
    <w:div w:id="1247349882">
      <w:bodyDiv w:val="1"/>
      <w:marLeft w:val="0"/>
      <w:marRight w:val="0"/>
      <w:marTop w:val="0"/>
      <w:marBottom w:val="0"/>
      <w:divBdr>
        <w:top w:val="none" w:sz="0" w:space="0" w:color="auto"/>
        <w:left w:val="none" w:sz="0" w:space="0" w:color="auto"/>
        <w:bottom w:val="none" w:sz="0" w:space="0" w:color="auto"/>
        <w:right w:val="none" w:sz="0" w:space="0" w:color="auto"/>
      </w:divBdr>
    </w:div>
    <w:div w:id="1265848292">
      <w:bodyDiv w:val="1"/>
      <w:marLeft w:val="0"/>
      <w:marRight w:val="0"/>
      <w:marTop w:val="0"/>
      <w:marBottom w:val="0"/>
      <w:divBdr>
        <w:top w:val="none" w:sz="0" w:space="0" w:color="auto"/>
        <w:left w:val="none" w:sz="0" w:space="0" w:color="auto"/>
        <w:bottom w:val="none" w:sz="0" w:space="0" w:color="auto"/>
        <w:right w:val="none" w:sz="0" w:space="0" w:color="auto"/>
      </w:divBdr>
    </w:div>
    <w:div w:id="1276519339">
      <w:bodyDiv w:val="1"/>
      <w:marLeft w:val="0"/>
      <w:marRight w:val="0"/>
      <w:marTop w:val="0"/>
      <w:marBottom w:val="0"/>
      <w:divBdr>
        <w:top w:val="none" w:sz="0" w:space="0" w:color="auto"/>
        <w:left w:val="none" w:sz="0" w:space="0" w:color="auto"/>
        <w:bottom w:val="none" w:sz="0" w:space="0" w:color="auto"/>
        <w:right w:val="none" w:sz="0" w:space="0" w:color="auto"/>
      </w:divBdr>
    </w:div>
    <w:div w:id="1320429652">
      <w:bodyDiv w:val="1"/>
      <w:marLeft w:val="0"/>
      <w:marRight w:val="0"/>
      <w:marTop w:val="0"/>
      <w:marBottom w:val="0"/>
      <w:divBdr>
        <w:top w:val="none" w:sz="0" w:space="0" w:color="auto"/>
        <w:left w:val="none" w:sz="0" w:space="0" w:color="auto"/>
        <w:bottom w:val="none" w:sz="0" w:space="0" w:color="auto"/>
        <w:right w:val="none" w:sz="0" w:space="0" w:color="auto"/>
      </w:divBdr>
    </w:div>
    <w:div w:id="1359699823">
      <w:bodyDiv w:val="1"/>
      <w:marLeft w:val="0"/>
      <w:marRight w:val="0"/>
      <w:marTop w:val="0"/>
      <w:marBottom w:val="0"/>
      <w:divBdr>
        <w:top w:val="none" w:sz="0" w:space="0" w:color="auto"/>
        <w:left w:val="none" w:sz="0" w:space="0" w:color="auto"/>
        <w:bottom w:val="none" w:sz="0" w:space="0" w:color="auto"/>
        <w:right w:val="none" w:sz="0" w:space="0" w:color="auto"/>
      </w:divBdr>
    </w:div>
    <w:div w:id="1427775819">
      <w:bodyDiv w:val="1"/>
      <w:marLeft w:val="0"/>
      <w:marRight w:val="0"/>
      <w:marTop w:val="0"/>
      <w:marBottom w:val="0"/>
      <w:divBdr>
        <w:top w:val="none" w:sz="0" w:space="0" w:color="auto"/>
        <w:left w:val="none" w:sz="0" w:space="0" w:color="auto"/>
        <w:bottom w:val="none" w:sz="0" w:space="0" w:color="auto"/>
        <w:right w:val="none" w:sz="0" w:space="0" w:color="auto"/>
      </w:divBdr>
    </w:div>
    <w:div w:id="1429542787">
      <w:bodyDiv w:val="1"/>
      <w:marLeft w:val="0"/>
      <w:marRight w:val="0"/>
      <w:marTop w:val="0"/>
      <w:marBottom w:val="0"/>
      <w:divBdr>
        <w:top w:val="none" w:sz="0" w:space="0" w:color="auto"/>
        <w:left w:val="none" w:sz="0" w:space="0" w:color="auto"/>
        <w:bottom w:val="none" w:sz="0" w:space="0" w:color="auto"/>
        <w:right w:val="none" w:sz="0" w:space="0" w:color="auto"/>
      </w:divBdr>
    </w:div>
    <w:div w:id="1433235134">
      <w:bodyDiv w:val="1"/>
      <w:marLeft w:val="0"/>
      <w:marRight w:val="0"/>
      <w:marTop w:val="0"/>
      <w:marBottom w:val="0"/>
      <w:divBdr>
        <w:top w:val="none" w:sz="0" w:space="0" w:color="auto"/>
        <w:left w:val="none" w:sz="0" w:space="0" w:color="auto"/>
        <w:bottom w:val="none" w:sz="0" w:space="0" w:color="auto"/>
        <w:right w:val="none" w:sz="0" w:space="0" w:color="auto"/>
      </w:divBdr>
    </w:div>
    <w:div w:id="1516191776">
      <w:bodyDiv w:val="1"/>
      <w:marLeft w:val="0"/>
      <w:marRight w:val="0"/>
      <w:marTop w:val="0"/>
      <w:marBottom w:val="0"/>
      <w:divBdr>
        <w:top w:val="none" w:sz="0" w:space="0" w:color="auto"/>
        <w:left w:val="none" w:sz="0" w:space="0" w:color="auto"/>
        <w:bottom w:val="none" w:sz="0" w:space="0" w:color="auto"/>
        <w:right w:val="none" w:sz="0" w:space="0" w:color="auto"/>
      </w:divBdr>
    </w:div>
    <w:div w:id="1591625343">
      <w:bodyDiv w:val="1"/>
      <w:marLeft w:val="0"/>
      <w:marRight w:val="0"/>
      <w:marTop w:val="0"/>
      <w:marBottom w:val="0"/>
      <w:divBdr>
        <w:top w:val="none" w:sz="0" w:space="0" w:color="auto"/>
        <w:left w:val="none" w:sz="0" w:space="0" w:color="auto"/>
        <w:bottom w:val="none" w:sz="0" w:space="0" w:color="auto"/>
        <w:right w:val="none" w:sz="0" w:space="0" w:color="auto"/>
      </w:divBdr>
    </w:div>
    <w:div w:id="1592927887">
      <w:bodyDiv w:val="1"/>
      <w:marLeft w:val="0"/>
      <w:marRight w:val="0"/>
      <w:marTop w:val="0"/>
      <w:marBottom w:val="0"/>
      <w:divBdr>
        <w:top w:val="none" w:sz="0" w:space="0" w:color="auto"/>
        <w:left w:val="none" w:sz="0" w:space="0" w:color="auto"/>
        <w:bottom w:val="none" w:sz="0" w:space="0" w:color="auto"/>
        <w:right w:val="none" w:sz="0" w:space="0" w:color="auto"/>
      </w:divBdr>
    </w:div>
    <w:div w:id="1660108732">
      <w:bodyDiv w:val="1"/>
      <w:marLeft w:val="0"/>
      <w:marRight w:val="0"/>
      <w:marTop w:val="0"/>
      <w:marBottom w:val="0"/>
      <w:divBdr>
        <w:top w:val="none" w:sz="0" w:space="0" w:color="auto"/>
        <w:left w:val="none" w:sz="0" w:space="0" w:color="auto"/>
        <w:bottom w:val="none" w:sz="0" w:space="0" w:color="auto"/>
        <w:right w:val="none" w:sz="0" w:space="0" w:color="auto"/>
      </w:divBdr>
    </w:div>
    <w:div w:id="1679237211">
      <w:bodyDiv w:val="1"/>
      <w:marLeft w:val="0"/>
      <w:marRight w:val="0"/>
      <w:marTop w:val="0"/>
      <w:marBottom w:val="0"/>
      <w:divBdr>
        <w:top w:val="none" w:sz="0" w:space="0" w:color="auto"/>
        <w:left w:val="none" w:sz="0" w:space="0" w:color="auto"/>
        <w:bottom w:val="none" w:sz="0" w:space="0" w:color="auto"/>
        <w:right w:val="none" w:sz="0" w:space="0" w:color="auto"/>
      </w:divBdr>
    </w:div>
    <w:div w:id="1683967870">
      <w:bodyDiv w:val="1"/>
      <w:marLeft w:val="0"/>
      <w:marRight w:val="0"/>
      <w:marTop w:val="0"/>
      <w:marBottom w:val="0"/>
      <w:divBdr>
        <w:top w:val="none" w:sz="0" w:space="0" w:color="auto"/>
        <w:left w:val="none" w:sz="0" w:space="0" w:color="auto"/>
        <w:bottom w:val="none" w:sz="0" w:space="0" w:color="auto"/>
        <w:right w:val="none" w:sz="0" w:space="0" w:color="auto"/>
      </w:divBdr>
    </w:div>
    <w:div w:id="1694575560">
      <w:bodyDiv w:val="1"/>
      <w:marLeft w:val="0"/>
      <w:marRight w:val="0"/>
      <w:marTop w:val="0"/>
      <w:marBottom w:val="0"/>
      <w:divBdr>
        <w:top w:val="none" w:sz="0" w:space="0" w:color="auto"/>
        <w:left w:val="none" w:sz="0" w:space="0" w:color="auto"/>
        <w:bottom w:val="none" w:sz="0" w:space="0" w:color="auto"/>
        <w:right w:val="none" w:sz="0" w:space="0" w:color="auto"/>
      </w:divBdr>
    </w:div>
    <w:div w:id="1697584291">
      <w:bodyDiv w:val="1"/>
      <w:marLeft w:val="0"/>
      <w:marRight w:val="0"/>
      <w:marTop w:val="0"/>
      <w:marBottom w:val="0"/>
      <w:divBdr>
        <w:top w:val="none" w:sz="0" w:space="0" w:color="auto"/>
        <w:left w:val="none" w:sz="0" w:space="0" w:color="auto"/>
        <w:bottom w:val="none" w:sz="0" w:space="0" w:color="auto"/>
        <w:right w:val="none" w:sz="0" w:space="0" w:color="auto"/>
      </w:divBdr>
      <w:divsChild>
        <w:div w:id="542907056">
          <w:marLeft w:val="0"/>
          <w:marRight w:val="0"/>
          <w:marTop w:val="0"/>
          <w:marBottom w:val="0"/>
          <w:divBdr>
            <w:top w:val="none" w:sz="0" w:space="0" w:color="auto"/>
            <w:left w:val="none" w:sz="0" w:space="0" w:color="auto"/>
            <w:bottom w:val="none" w:sz="0" w:space="0" w:color="auto"/>
            <w:right w:val="none" w:sz="0" w:space="0" w:color="auto"/>
          </w:divBdr>
        </w:div>
      </w:divsChild>
    </w:div>
    <w:div w:id="1753699563">
      <w:bodyDiv w:val="1"/>
      <w:marLeft w:val="0"/>
      <w:marRight w:val="0"/>
      <w:marTop w:val="0"/>
      <w:marBottom w:val="0"/>
      <w:divBdr>
        <w:top w:val="none" w:sz="0" w:space="0" w:color="auto"/>
        <w:left w:val="none" w:sz="0" w:space="0" w:color="auto"/>
        <w:bottom w:val="none" w:sz="0" w:space="0" w:color="auto"/>
        <w:right w:val="none" w:sz="0" w:space="0" w:color="auto"/>
      </w:divBdr>
    </w:div>
    <w:div w:id="1767386258">
      <w:bodyDiv w:val="1"/>
      <w:marLeft w:val="0"/>
      <w:marRight w:val="0"/>
      <w:marTop w:val="0"/>
      <w:marBottom w:val="0"/>
      <w:divBdr>
        <w:top w:val="none" w:sz="0" w:space="0" w:color="auto"/>
        <w:left w:val="none" w:sz="0" w:space="0" w:color="auto"/>
        <w:bottom w:val="none" w:sz="0" w:space="0" w:color="auto"/>
        <w:right w:val="none" w:sz="0" w:space="0" w:color="auto"/>
      </w:divBdr>
    </w:div>
    <w:div w:id="1926331342">
      <w:bodyDiv w:val="1"/>
      <w:marLeft w:val="0"/>
      <w:marRight w:val="0"/>
      <w:marTop w:val="0"/>
      <w:marBottom w:val="0"/>
      <w:divBdr>
        <w:top w:val="none" w:sz="0" w:space="0" w:color="auto"/>
        <w:left w:val="none" w:sz="0" w:space="0" w:color="auto"/>
        <w:bottom w:val="none" w:sz="0" w:space="0" w:color="auto"/>
        <w:right w:val="none" w:sz="0" w:space="0" w:color="auto"/>
      </w:divBdr>
    </w:div>
    <w:div w:id="1940671898">
      <w:bodyDiv w:val="1"/>
      <w:marLeft w:val="0"/>
      <w:marRight w:val="0"/>
      <w:marTop w:val="0"/>
      <w:marBottom w:val="0"/>
      <w:divBdr>
        <w:top w:val="none" w:sz="0" w:space="0" w:color="auto"/>
        <w:left w:val="none" w:sz="0" w:space="0" w:color="auto"/>
        <w:bottom w:val="none" w:sz="0" w:space="0" w:color="auto"/>
        <w:right w:val="none" w:sz="0" w:space="0" w:color="auto"/>
      </w:divBdr>
    </w:div>
    <w:div w:id="1961102791">
      <w:bodyDiv w:val="1"/>
      <w:marLeft w:val="0"/>
      <w:marRight w:val="0"/>
      <w:marTop w:val="0"/>
      <w:marBottom w:val="0"/>
      <w:divBdr>
        <w:top w:val="none" w:sz="0" w:space="0" w:color="auto"/>
        <w:left w:val="none" w:sz="0" w:space="0" w:color="auto"/>
        <w:bottom w:val="none" w:sz="0" w:space="0" w:color="auto"/>
        <w:right w:val="none" w:sz="0" w:space="0" w:color="auto"/>
      </w:divBdr>
    </w:div>
    <w:div w:id="2053655465">
      <w:bodyDiv w:val="1"/>
      <w:marLeft w:val="0"/>
      <w:marRight w:val="0"/>
      <w:marTop w:val="0"/>
      <w:marBottom w:val="0"/>
      <w:divBdr>
        <w:top w:val="none" w:sz="0" w:space="0" w:color="auto"/>
        <w:left w:val="none" w:sz="0" w:space="0" w:color="auto"/>
        <w:bottom w:val="none" w:sz="0" w:space="0" w:color="auto"/>
        <w:right w:val="none" w:sz="0" w:space="0" w:color="auto"/>
      </w:divBdr>
    </w:div>
    <w:div w:id="2074160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8" ma:contentTypeDescription="Create a new document." ma:contentTypeScope="" ma:versionID="37762aade61970cea1f26aae188e6c54">
  <xsd:schema xmlns:xsd="http://www.w3.org/2001/XMLSchema" xmlns:xs="http://www.w3.org/2001/XMLSchema" xmlns:p="http://schemas.microsoft.com/office/2006/metadata/properties" xmlns:ns2="52c93ea8-e2de-466c-b401-d7fabeb9490e" targetNamespace="http://schemas.microsoft.com/office/2006/metadata/properties" ma:root="true" ma:fieldsID="5b255f0827b1b01c62b300cf1fb7085a"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9C7A7E-5F9A-4C66-A1B6-105A203E52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690AF1C-E198-4DFA-BE03-1E892BD04FC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27705C9-2C68-43AC-8C5A-67853478F50B}">
  <ds:schemaRefs>
    <ds:schemaRef ds:uri="http://schemas.microsoft.com/sharepoint/v3/contenttype/forms"/>
  </ds:schemaRefs>
</ds:datastoreItem>
</file>

<file path=customXml/itemProps4.xml><?xml version="1.0" encoding="utf-8"?>
<ds:datastoreItem xmlns:ds="http://schemas.openxmlformats.org/officeDocument/2006/customXml" ds:itemID="{9C85FA07-C081-4663-9B02-F9CEB564BE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66</Pages>
  <Words>18173</Words>
  <Characters>98136</Characters>
  <Application>Microsoft Office Word</Application>
  <DocSecurity>0</DocSecurity>
  <Lines>817</Lines>
  <Paragraphs>232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116077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Marcela Ali Tarif</dc:creator>
  <cp:keywords/>
  <dc:description/>
  <cp:lastModifiedBy>thcelltest@outlook.pt</cp:lastModifiedBy>
  <cp:revision>18</cp:revision>
  <cp:lastPrinted>2024-07-31T17:14:00Z</cp:lastPrinted>
  <dcterms:created xsi:type="dcterms:W3CDTF">2025-03-05T18:58:00Z</dcterms:created>
  <dcterms:modified xsi:type="dcterms:W3CDTF">2025-03-05T20:17:00Z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