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EBAFC7" w14:textId="77777777" w:rsidR="00103102" w:rsidRPr="00B51A79" w:rsidRDefault="00103102" w:rsidP="004D71F6">
      <w:pPr>
        <w:rPr>
          <w:rFonts w:asciiTheme="minorHAnsi" w:hAnsiTheme="minorHAnsi" w:cstheme="minorHAnsi"/>
          <w:sz w:val="22"/>
          <w:szCs w:val="22"/>
        </w:rPr>
      </w:pPr>
    </w:p>
    <w:p w14:paraId="57C343B4" w14:textId="75C323E1" w:rsidR="004D71F6" w:rsidRPr="00B51A79" w:rsidRDefault="004D71F6" w:rsidP="004D71F6">
      <w:pPr>
        <w:pBdr>
          <w:top w:val="double" w:sz="4" w:space="1" w:color="auto"/>
          <w:bottom w:val="double" w:sz="4" w:space="1" w:color="auto"/>
        </w:pBd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51A79">
        <w:rPr>
          <w:rFonts w:asciiTheme="minorHAnsi" w:hAnsiTheme="minorHAnsi" w:cstheme="minorHAnsi"/>
          <w:b/>
          <w:sz w:val="22"/>
          <w:szCs w:val="22"/>
        </w:rPr>
        <w:t xml:space="preserve">ATO DE CONTRATAÇÃO DIRETA SIMPLIFICADO Nº </w:t>
      </w:r>
      <w:r w:rsidR="00F765F7" w:rsidRPr="00B51A79">
        <w:rPr>
          <w:rFonts w:asciiTheme="minorHAnsi" w:hAnsiTheme="minorHAnsi" w:cstheme="minorHAnsi"/>
          <w:b/>
          <w:sz w:val="22"/>
          <w:szCs w:val="22"/>
        </w:rPr>
        <w:t>0</w:t>
      </w:r>
      <w:r w:rsidR="00FF6167">
        <w:rPr>
          <w:rFonts w:asciiTheme="minorHAnsi" w:hAnsiTheme="minorHAnsi" w:cstheme="minorHAnsi"/>
          <w:b/>
          <w:sz w:val="22"/>
          <w:szCs w:val="22"/>
        </w:rPr>
        <w:t>29</w:t>
      </w:r>
      <w:r w:rsidR="00F765F7" w:rsidRPr="00B51A79">
        <w:rPr>
          <w:rFonts w:asciiTheme="minorHAnsi" w:hAnsiTheme="minorHAnsi" w:cstheme="minorHAnsi"/>
          <w:b/>
          <w:sz w:val="22"/>
          <w:szCs w:val="22"/>
        </w:rPr>
        <w:t>/202</w:t>
      </w:r>
      <w:r w:rsidR="001D6907">
        <w:rPr>
          <w:rFonts w:asciiTheme="minorHAnsi" w:hAnsiTheme="minorHAnsi" w:cstheme="minorHAnsi"/>
          <w:b/>
          <w:sz w:val="22"/>
          <w:szCs w:val="22"/>
        </w:rPr>
        <w:t>5</w:t>
      </w:r>
    </w:p>
    <w:p w14:paraId="79092522" w14:textId="77777777" w:rsidR="004D71F6" w:rsidRPr="00B51A79" w:rsidRDefault="004D71F6" w:rsidP="004D71F6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6EE273E6" w14:textId="77777777" w:rsidR="004D71F6" w:rsidRDefault="004D71F6" w:rsidP="004D71F6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51A79">
        <w:rPr>
          <w:rFonts w:asciiTheme="minorHAnsi" w:hAnsiTheme="minorHAnsi" w:cstheme="minorHAnsi"/>
          <w:b/>
          <w:sz w:val="22"/>
          <w:szCs w:val="22"/>
        </w:rPr>
        <w:t>TERMO DE DISPENSA DE LICITAÇÃO</w:t>
      </w:r>
    </w:p>
    <w:p w14:paraId="209AEEEE" w14:textId="77777777" w:rsidR="00E97B59" w:rsidRDefault="00E97B59" w:rsidP="004D71F6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3A32CA19" w14:textId="46EC7874" w:rsidR="00E97B59" w:rsidRDefault="00E97B59" w:rsidP="00E97B59">
      <w:pPr>
        <w:spacing w:line="276" w:lineRule="auto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REFERÊNCIA:</w:t>
      </w:r>
    </w:p>
    <w:p w14:paraId="046522B7" w14:textId="2C868989" w:rsidR="00E97B59" w:rsidRPr="00E97B59" w:rsidRDefault="00E97B59" w:rsidP="00E97B59">
      <w:pPr>
        <w:spacing w:line="276" w:lineRule="auto"/>
        <w:rPr>
          <w:rFonts w:asciiTheme="minorHAnsi" w:hAnsiTheme="minorHAnsi" w:cstheme="minorHAnsi"/>
          <w:b/>
          <w:bCs/>
          <w:sz w:val="22"/>
          <w:szCs w:val="22"/>
        </w:rPr>
      </w:pPr>
      <w:r w:rsidRPr="00E97B59">
        <w:rPr>
          <w:rFonts w:asciiTheme="minorHAnsi" w:hAnsiTheme="minorHAnsi" w:cstheme="minorHAnsi"/>
          <w:b/>
          <w:bCs/>
          <w:sz w:val="22"/>
          <w:szCs w:val="22"/>
        </w:rPr>
        <w:t>PRC Nº 0</w:t>
      </w:r>
      <w:r w:rsidR="00FF3AFB">
        <w:rPr>
          <w:rFonts w:asciiTheme="minorHAnsi" w:hAnsiTheme="minorHAnsi" w:cstheme="minorHAnsi"/>
          <w:b/>
          <w:bCs/>
          <w:sz w:val="22"/>
          <w:szCs w:val="22"/>
        </w:rPr>
        <w:t>8</w:t>
      </w:r>
      <w:r w:rsidR="00C10411">
        <w:rPr>
          <w:rFonts w:asciiTheme="minorHAnsi" w:hAnsiTheme="minorHAnsi" w:cstheme="minorHAnsi"/>
          <w:b/>
          <w:bCs/>
          <w:sz w:val="22"/>
          <w:szCs w:val="22"/>
        </w:rPr>
        <w:t>4</w:t>
      </w:r>
      <w:r w:rsidRPr="00E97B59">
        <w:rPr>
          <w:rFonts w:asciiTheme="minorHAnsi" w:hAnsiTheme="minorHAnsi" w:cstheme="minorHAnsi"/>
          <w:b/>
          <w:bCs/>
          <w:sz w:val="22"/>
          <w:szCs w:val="22"/>
        </w:rPr>
        <w:t>/202</w:t>
      </w:r>
      <w:r w:rsidR="00DE302E">
        <w:rPr>
          <w:rFonts w:asciiTheme="minorHAnsi" w:hAnsiTheme="minorHAnsi" w:cstheme="minorHAnsi"/>
          <w:b/>
          <w:bCs/>
          <w:sz w:val="22"/>
          <w:szCs w:val="22"/>
        </w:rPr>
        <w:t>5</w:t>
      </w:r>
      <w:r w:rsidRPr="00E97B59">
        <w:rPr>
          <w:rFonts w:asciiTheme="minorHAnsi" w:hAnsiTheme="minorHAnsi" w:cstheme="minorHAnsi"/>
          <w:b/>
          <w:bCs/>
          <w:sz w:val="22"/>
          <w:szCs w:val="22"/>
        </w:rPr>
        <w:t xml:space="preserve"> – DISPENSA Nº 0</w:t>
      </w:r>
      <w:r w:rsidR="00FF3AFB">
        <w:rPr>
          <w:rFonts w:asciiTheme="minorHAnsi" w:hAnsiTheme="minorHAnsi" w:cstheme="minorHAnsi"/>
          <w:b/>
          <w:bCs/>
          <w:sz w:val="22"/>
          <w:szCs w:val="22"/>
        </w:rPr>
        <w:t>38</w:t>
      </w:r>
      <w:r w:rsidRPr="00E97B59">
        <w:rPr>
          <w:rFonts w:asciiTheme="minorHAnsi" w:hAnsiTheme="minorHAnsi" w:cstheme="minorHAnsi"/>
          <w:b/>
          <w:bCs/>
          <w:sz w:val="22"/>
          <w:szCs w:val="22"/>
        </w:rPr>
        <w:t>/202</w:t>
      </w:r>
      <w:r w:rsidR="00DE302E">
        <w:rPr>
          <w:rFonts w:asciiTheme="minorHAnsi" w:hAnsiTheme="minorHAnsi" w:cstheme="minorHAnsi"/>
          <w:b/>
          <w:bCs/>
          <w:sz w:val="22"/>
          <w:szCs w:val="22"/>
        </w:rPr>
        <w:t>5</w:t>
      </w:r>
    </w:p>
    <w:p w14:paraId="008523C9" w14:textId="77777777" w:rsidR="004D71F6" w:rsidRPr="00B51A79" w:rsidRDefault="004D71F6" w:rsidP="004D71F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EBA98C9" w14:textId="77777777" w:rsidR="004D71F6" w:rsidRPr="00B51A79" w:rsidRDefault="004D71F6" w:rsidP="004D71F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51A79">
        <w:rPr>
          <w:rFonts w:asciiTheme="minorHAnsi" w:hAnsiTheme="minorHAnsi" w:cstheme="minorHAnsi"/>
          <w:b/>
          <w:sz w:val="22"/>
          <w:szCs w:val="22"/>
        </w:rPr>
        <w:t>CONTRATANTE:</w:t>
      </w:r>
      <w:r w:rsidR="00F765F7" w:rsidRPr="00B51A79">
        <w:rPr>
          <w:rFonts w:asciiTheme="minorHAnsi" w:hAnsiTheme="minorHAnsi" w:cstheme="minorHAnsi"/>
          <w:sz w:val="22"/>
          <w:szCs w:val="22"/>
        </w:rPr>
        <w:t xml:space="preserve"> </w:t>
      </w:r>
      <w:r w:rsidR="00F765F7" w:rsidRPr="00DE302E">
        <w:rPr>
          <w:rFonts w:asciiTheme="minorHAnsi" w:hAnsiTheme="minorHAnsi" w:cstheme="minorHAnsi"/>
          <w:b/>
          <w:bCs/>
          <w:sz w:val="22"/>
          <w:szCs w:val="22"/>
        </w:rPr>
        <w:t>PREFEITURA MUNICIPAL DE DOM CAVATI</w:t>
      </w:r>
    </w:p>
    <w:p w14:paraId="2784046E" w14:textId="77777777" w:rsidR="004D71F6" w:rsidRPr="00B51A79" w:rsidRDefault="004D71F6" w:rsidP="004D71F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0B23CA5" w14:textId="0E948B5A" w:rsidR="00C10411" w:rsidRPr="00C10411" w:rsidRDefault="00C10411" w:rsidP="00C10411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C10411">
        <w:rPr>
          <w:rFonts w:asciiTheme="minorHAnsi" w:hAnsiTheme="minorHAnsi" w:cstheme="minorHAnsi"/>
          <w:b/>
          <w:bCs/>
          <w:sz w:val="22"/>
          <w:szCs w:val="22"/>
        </w:rPr>
        <w:t xml:space="preserve">FORNECEDOR: </w:t>
      </w:r>
      <w:r w:rsidR="00FF3AFB" w:rsidRPr="00FF3AFB">
        <w:rPr>
          <w:rFonts w:asciiTheme="minorHAnsi" w:hAnsiTheme="minorHAnsi" w:cstheme="minorHAnsi"/>
          <w:b/>
          <w:bCs/>
          <w:sz w:val="22"/>
          <w:szCs w:val="22"/>
        </w:rPr>
        <w:t>36.820.040 MAILDES MARIANO FLORES</w:t>
      </w:r>
    </w:p>
    <w:p w14:paraId="40CD4781" w14:textId="2DC60F18" w:rsidR="00C10411" w:rsidRPr="00C10411" w:rsidRDefault="00C10411" w:rsidP="00C10411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C10411">
        <w:rPr>
          <w:rFonts w:asciiTheme="minorHAnsi" w:hAnsiTheme="minorHAnsi" w:cstheme="minorHAnsi"/>
          <w:b/>
          <w:bCs/>
          <w:sz w:val="22"/>
          <w:szCs w:val="22"/>
        </w:rPr>
        <w:t xml:space="preserve">CNPJ: </w:t>
      </w:r>
      <w:r w:rsidR="00FF3AFB" w:rsidRPr="00FF3AFB">
        <w:rPr>
          <w:rFonts w:asciiTheme="minorHAnsi" w:hAnsiTheme="minorHAnsi" w:cstheme="minorHAnsi"/>
          <w:b/>
          <w:bCs/>
          <w:sz w:val="22"/>
          <w:szCs w:val="22"/>
        </w:rPr>
        <w:t>36.820.040/0001-27</w:t>
      </w:r>
    </w:p>
    <w:p w14:paraId="72B4C5DF" w14:textId="77777777" w:rsidR="000131C4" w:rsidRPr="00B51A79" w:rsidRDefault="000131C4" w:rsidP="004D71F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C17EBA8" w14:textId="77777777" w:rsidR="004D71F6" w:rsidRPr="00B51A79" w:rsidRDefault="004D71F6" w:rsidP="004D71F6">
      <w:pPr>
        <w:pStyle w:val="Ttulo21"/>
        <w:numPr>
          <w:ilvl w:val="0"/>
          <w:numId w:val="8"/>
        </w:numPr>
        <w:spacing w:line="276" w:lineRule="auto"/>
        <w:ind w:right="283"/>
        <w:jc w:val="center"/>
        <w:rPr>
          <w:rFonts w:asciiTheme="minorHAnsi" w:hAnsiTheme="minorHAnsi" w:cstheme="minorHAnsi"/>
          <w:b w:val="0"/>
          <w:sz w:val="22"/>
          <w:szCs w:val="22"/>
          <w:lang w:val="pt-BR"/>
        </w:rPr>
      </w:pPr>
      <w:r w:rsidRPr="00B51A79">
        <w:rPr>
          <w:rFonts w:asciiTheme="minorHAnsi" w:hAnsiTheme="minorHAnsi" w:cstheme="minorHAnsi"/>
          <w:sz w:val="22"/>
          <w:szCs w:val="22"/>
          <w:lang w:val="pt-BR"/>
        </w:rPr>
        <w:t>DO OBJETO.</w:t>
      </w:r>
    </w:p>
    <w:p w14:paraId="4228B831" w14:textId="77777777" w:rsidR="00F6425B" w:rsidRDefault="00F6425B" w:rsidP="00F6425B">
      <w:pPr>
        <w:ind w:left="538"/>
        <w:rPr>
          <w:rFonts w:asciiTheme="minorHAnsi" w:hAnsiTheme="minorHAnsi" w:cstheme="minorHAnsi"/>
          <w:bCs/>
          <w:sz w:val="22"/>
          <w:szCs w:val="22"/>
        </w:rPr>
      </w:pPr>
    </w:p>
    <w:p w14:paraId="5CB85862" w14:textId="517AFCE9" w:rsidR="004D71F6" w:rsidRDefault="00FF3AFB" w:rsidP="00F6425B">
      <w:pPr>
        <w:ind w:left="538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Serviço de contratação de clube recreativo para 3ª idade</w:t>
      </w:r>
      <w:r w:rsidR="00A569D6">
        <w:rPr>
          <w:rFonts w:asciiTheme="minorHAnsi" w:hAnsiTheme="minorHAnsi" w:cstheme="minorHAnsi"/>
          <w:bCs/>
          <w:sz w:val="22"/>
          <w:szCs w:val="22"/>
        </w:rPr>
        <w:t>:</w:t>
      </w:r>
    </w:p>
    <w:p w14:paraId="40933706" w14:textId="77777777" w:rsidR="00DE302E" w:rsidRDefault="00DE302E" w:rsidP="00F6425B">
      <w:pPr>
        <w:ind w:left="538"/>
        <w:rPr>
          <w:rFonts w:asciiTheme="minorHAnsi" w:hAnsiTheme="minorHAnsi" w:cstheme="minorHAnsi"/>
          <w:bCs/>
          <w:sz w:val="22"/>
          <w:szCs w:val="22"/>
        </w:rPr>
      </w:pPr>
    </w:p>
    <w:p w14:paraId="13A7841B" w14:textId="733E1B82" w:rsidR="009869EC" w:rsidRPr="00A2641C" w:rsidRDefault="009869EC" w:rsidP="00A2641C">
      <w:pPr>
        <w:autoSpaceDE w:val="0"/>
        <w:autoSpaceDN w:val="0"/>
        <w:adjustRightInd w:val="0"/>
        <w:rPr>
          <w:rFonts w:ascii="Courier New" w:hAnsi="Courier New" w:cs="Courier New"/>
          <w:sz w:val="17"/>
          <w:szCs w:val="17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556"/>
        <w:gridCol w:w="3175"/>
        <w:gridCol w:w="988"/>
        <w:gridCol w:w="959"/>
        <w:gridCol w:w="980"/>
        <w:gridCol w:w="1572"/>
      </w:tblGrid>
      <w:tr w:rsidR="00DE302E" w14:paraId="385865DF" w14:textId="77777777" w:rsidTr="00FF3AFB">
        <w:trPr>
          <w:jc w:val="center"/>
        </w:trPr>
        <w:tc>
          <w:tcPr>
            <w:tcW w:w="556" w:type="dxa"/>
            <w:vAlign w:val="center"/>
          </w:tcPr>
          <w:p w14:paraId="14651673" w14:textId="7C2B0E9A" w:rsidR="00DE302E" w:rsidRPr="009869EC" w:rsidRDefault="00DE302E" w:rsidP="009869EC">
            <w:pPr>
              <w:pStyle w:val="PargrafodaLista"/>
              <w:tabs>
                <w:tab w:val="left" w:pos="426"/>
              </w:tabs>
              <w:spacing w:line="276" w:lineRule="auto"/>
              <w:ind w:left="0"/>
              <w:jc w:val="center"/>
              <w:rPr>
                <w:rFonts w:asciiTheme="minorHAnsi" w:eastAsia="Times New Roman" w:hAnsiTheme="minorHAnsi" w:cstheme="minorHAnsi"/>
                <w:b/>
                <w:bCs/>
                <w:color w:val="auto"/>
                <w:sz w:val="16"/>
                <w:szCs w:val="16"/>
                <w:lang w:eastAsia="pt-BR"/>
              </w:rPr>
            </w:pPr>
            <w:r w:rsidRPr="009869EC">
              <w:rPr>
                <w:rFonts w:asciiTheme="minorHAnsi" w:eastAsia="Times New Roman" w:hAnsiTheme="minorHAnsi" w:cstheme="minorHAnsi"/>
                <w:b/>
                <w:bCs/>
                <w:color w:val="auto"/>
                <w:sz w:val="16"/>
                <w:szCs w:val="16"/>
                <w:lang w:eastAsia="pt-BR"/>
              </w:rPr>
              <w:t>ÍTEM</w:t>
            </w:r>
          </w:p>
        </w:tc>
        <w:tc>
          <w:tcPr>
            <w:tcW w:w="3175" w:type="dxa"/>
            <w:vAlign w:val="center"/>
          </w:tcPr>
          <w:p w14:paraId="253D36A5" w14:textId="0F4991A5" w:rsidR="00DE302E" w:rsidRDefault="00DE302E" w:rsidP="00AE3385">
            <w:pPr>
              <w:pStyle w:val="PargrafodaLista"/>
              <w:tabs>
                <w:tab w:val="left" w:pos="426"/>
              </w:tabs>
              <w:spacing w:line="276" w:lineRule="auto"/>
              <w:ind w:left="0"/>
              <w:jc w:val="center"/>
              <w:rPr>
                <w:rFonts w:asciiTheme="minorHAnsi" w:eastAsia="Times New Roman" w:hAnsiTheme="minorHAnsi" w:cstheme="minorHAnsi"/>
                <w:color w:val="auto"/>
                <w:sz w:val="22"/>
                <w:szCs w:val="22"/>
                <w:lang w:eastAsia="pt-BR"/>
              </w:rPr>
            </w:pPr>
            <w:r w:rsidRPr="00F6425B">
              <w:rPr>
                <w:rFonts w:asciiTheme="minorHAnsi" w:eastAsia="Times New Roman" w:hAnsiTheme="minorHAnsi" w:cstheme="minorHAnsi"/>
                <w:b/>
                <w:bCs/>
                <w:color w:val="auto"/>
                <w:sz w:val="22"/>
                <w:szCs w:val="22"/>
                <w:lang w:eastAsia="pt-BR"/>
              </w:rPr>
              <w:t>DESCRIÇÃO</w:t>
            </w:r>
          </w:p>
        </w:tc>
        <w:tc>
          <w:tcPr>
            <w:tcW w:w="988" w:type="dxa"/>
            <w:vAlign w:val="center"/>
          </w:tcPr>
          <w:p w14:paraId="3866208C" w14:textId="2B6FB82F" w:rsidR="00DE302E" w:rsidRDefault="00DE302E" w:rsidP="00F6425B">
            <w:pPr>
              <w:pStyle w:val="PargrafodaLista"/>
              <w:tabs>
                <w:tab w:val="left" w:pos="426"/>
              </w:tabs>
              <w:spacing w:line="276" w:lineRule="auto"/>
              <w:ind w:left="0"/>
              <w:jc w:val="both"/>
              <w:rPr>
                <w:rFonts w:asciiTheme="minorHAnsi" w:eastAsia="Times New Roman" w:hAnsiTheme="minorHAnsi" w:cstheme="minorHAnsi"/>
                <w:color w:val="auto"/>
                <w:sz w:val="22"/>
                <w:szCs w:val="22"/>
                <w:lang w:eastAsia="pt-BR"/>
              </w:rPr>
            </w:pPr>
            <w:r w:rsidRPr="00F6425B">
              <w:rPr>
                <w:rFonts w:asciiTheme="minorHAnsi" w:eastAsia="Times New Roman" w:hAnsiTheme="minorHAnsi" w:cstheme="minorHAnsi"/>
                <w:b/>
                <w:bCs/>
                <w:color w:val="auto"/>
                <w:sz w:val="22"/>
                <w:szCs w:val="22"/>
                <w:lang w:eastAsia="pt-BR"/>
              </w:rPr>
              <w:t>QUANT</w:t>
            </w:r>
          </w:p>
        </w:tc>
        <w:tc>
          <w:tcPr>
            <w:tcW w:w="959" w:type="dxa"/>
            <w:vAlign w:val="center"/>
          </w:tcPr>
          <w:p w14:paraId="40FB7513" w14:textId="77F9B8B7" w:rsidR="00DE302E" w:rsidRDefault="00DE302E" w:rsidP="00FF3AFB">
            <w:pPr>
              <w:pStyle w:val="PargrafodaLista"/>
              <w:tabs>
                <w:tab w:val="left" w:pos="426"/>
              </w:tabs>
              <w:spacing w:line="276" w:lineRule="auto"/>
              <w:ind w:left="0"/>
              <w:jc w:val="center"/>
              <w:rPr>
                <w:rFonts w:asciiTheme="minorHAnsi" w:eastAsia="Times New Roman" w:hAnsiTheme="minorHAnsi" w:cstheme="minorHAnsi"/>
                <w:color w:val="auto"/>
                <w:sz w:val="22"/>
                <w:szCs w:val="22"/>
                <w:lang w:eastAsia="pt-BR"/>
              </w:rPr>
            </w:pPr>
            <w:r w:rsidRPr="00F6425B">
              <w:rPr>
                <w:rFonts w:asciiTheme="minorHAnsi" w:eastAsia="Times New Roman" w:hAnsiTheme="minorHAnsi" w:cstheme="minorHAnsi"/>
                <w:b/>
                <w:bCs/>
                <w:color w:val="auto"/>
                <w:sz w:val="22"/>
                <w:szCs w:val="22"/>
                <w:lang w:eastAsia="pt-BR"/>
              </w:rPr>
              <w:t>UNID</w:t>
            </w:r>
          </w:p>
        </w:tc>
        <w:tc>
          <w:tcPr>
            <w:tcW w:w="980" w:type="dxa"/>
            <w:vAlign w:val="center"/>
          </w:tcPr>
          <w:p w14:paraId="1704FD9F" w14:textId="39B03C7C" w:rsidR="00DE302E" w:rsidRPr="00F6425B" w:rsidRDefault="00DE302E" w:rsidP="00DE302E">
            <w:pPr>
              <w:pStyle w:val="PargrafodaLista"/>
              <w:tabs>
                <w:tab w:val="left" w:pos="426"/>
              </w:tabs>
              <w:spacing w:line="276" w:lineRule="auto"/>
              <w:ind w:left="0"/>
              <w:jc w:val="center"/>
              <w:rPr>
                <w:rFonts w:asciiTheme="minorHAnsi" w:eastAsia="Times New Roman" w:hAnsiTheme="minorHAnsi" w:cstheme="minorHAnsi"/>
                <w:b/>
                <w:bCs/>
                <w:color w:val="auto"/>
                <w:sz w:val="22"/>
                <w:szCs w:val="22"/>
                <w:lang w:eastAsia="pt-BR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auto"/>
                <w:sz w:val="22"/>
                <w:szCs w:val="22"/>
                <w:lang w:eastAsia="pt-BR"/>
              </w:rPr>
              <w:t>UNIT</w:t>
            </w:r>
          </w:p>
        </w:tc>
        <w:tc>
          <w:tcPr>
            <w:tcW w:w="1572" w:type="dxa"/>
            <w:vAlign w:val="center"/>
          </w:tcPr>
          <w:p w14:paraId="09C7280E" w14:textId="73FB9EB8" w:rsidR="00DE302E" w:rsidRDefault="00DE302E" w:rsidP="007A4458">
            <w:pPr>
              <w:pStyle w:val="PargrafodaLista"/>
              <w:tabs>
                <w:tab w:val="left" w:pos="426"/>
              </w:tabs>
              <w:spacing w:line="276" w:lineRule="auto"/>
              <w:ind w:left="0"/>
              <w:jc w:val="center"/>
              <w:rPr>
                <w:rFonts w:asciiTheme="minorHAnsi" w:eastAsia="Times New Roman" w:hAnsiTheme="minorHAnsi" w:cstheme="minorHAnsi"/>
                <w:color w:val="auto"/>
                <w:sz w:val="22"/>
                <w:szCs w:val="22"/>
                <w:lang w:eastAsia="pt-BR"/>
              </w:rPr>
            </w:pPr>
            <w:r w:rsidRPr="00F6425B">
              <w:rPr>
                <w:rFonts w:asciiTheme="minorHAnsi" w:eastAsia="Times New Roman" w:hAnsiTheme="minorHAnsi" w:cstheme="minorHAnsi"/>
                <w:b/>
                <w:bCs/>
                <w:color w:val="auto"/>
                <w:sz w:val="22"/>
                <w:szCs w:val="22"/>
                <w:lang w:eastAsia="pt-BR"/>
              </w:rPr>
              <w:t>TOTAL</w:t>
            </w:r>
          </w:p>
        </w:tc>
      </w:tr>
      <w:tr w:rsidR="00DE302E" w14:paraId="43625DB4" w14:textId="77777777" w:rsidTr="00FF3AFB">
        <w:trPr>
          <w:jc w:val="center"/>
        </w:trPr>
        <w:tc>
          <w:tcPr>
            <w:tcW w:w="556" w:type="dxa"/>
            <w:vAlign w:val="center"/>
          </w:tcPr>
          <w:p w14:paraId="75F85DAD" w14:textId="02296538" w:rsidR="00DE302E" w:rsidRPr="009869EC" w:rsidRDefault="00DE302E" w:rsidP="009869EC">
            <w:pPr>
              <w:pStyle w:val="PargrafodaLista"/>
              <w:tabs>
                <w:tab w:val="left" w:pos="426"/>
              </w:tabs>
              <w:spacing w:line="276" w:lineRule="auto"/>
              <w:ind w:left="0"/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sz w:val="16"/>
                <w:szCs w:val="16"/>
              </w:rPr>
              <w:t>1</w:t>
            </w:r>
          </w:p>
        </w:tc>
        <w:tc>
          <w:tcPr>
            <w:tcW w:w="3175" w:type="dxa"/>
            <w:vAlign w:val="center"/>
          </w:tcPr>
          <w:p w14:paraId="2158C8A8" w14:textId="77777777" w:rsidR="00FF3AFB" w:rsidRPr="00FF3AFB" w:rsidRDefault="00FF3AFB" w:rsidP="00FF3AFB">
            <w:pPr>
              <w:tabs>
                <w:tab w:val="left" w:pos="426"/>
              </w:tabs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FF3AFB">
              <w:rPr>
                <w:rFonts w:asciiTheme="minorHAnsi" w:hAnsiTheme="minorHAnsi" w:cstheme="minorHAnsi"/>
                <w:sz w:val="18"/>
                <w:szCs w:val="18"/>
              </w:rPr>
              <w:t xml:space="preserve">SERVICO DE RECREACAO EM CLUBE                     </w:t>
            </w:r>
          </w:p>
          <w:p w14:paraId="661693E5" w14:textId="77777777" w:rsidR="00FF3AFB" w:rsidRPr="00FF3AFB" w:rsidRDefault="00FF3AFB" w:rsidP="00FF3AFB">
            <w:pPr>
              <w:tabs>
                <w:tab w:val="left" w:pos="426"/>
              </w:tabs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FF3AFB">
              <w:rPr>
                <w:rFonts w:asciiTheme="minorHAnsi" w:hAnsiTheme="minorHAnsi" w:cstheme="minorHAnsi"/>
                <w:sz w:val="18"/>
                <w:szCs w:val="18"/>
              </w:rPr>
              <w:t xml:space="preserve">SERVICOS INCLUSOS NO VALOR POR PESSOA:            </w:t>
            </w:r>
          </w:p>
          <w:p w14:paraId="0B34A13F" w14:textId="77777777" w:rsidR="00FF3AFB" w:rsidRPr="00FF3AFB" w:rsidRDefault="00FF3AFB" w:rsidP="00FF3AFB">
            <w:pPr>
              <w:tabs>
                <w:tab w:val="left" w:pos="426"/>
              </w:tabs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FF3AFB">
              <w:rPr>
                <w:rFonts w:asciiTheme="minorHAnsi" w:hAnsiTheme="minorHAnsi" w:cstheme="minorHAnsi"/>
                <w:sz w:val="18"/>
                <w:szCs w:val="18"/>
              </w:rPr>
              <w:t xml:space="preserve">-ENTRADA LIVRE                                    </w:t>
            </w:r>
          </w:p>
          <w:p w14:paraId="7D1A9452" w14:textId="77777777" w:rsidR="00FF3AFB" w:rsidRPr="00FF3AFB" w:rsidRDefault="00FF3AFB" w:rsidP="00FF3AFB">
            <w:pPr>
              <w:tabs>
                <w:tab w:val="left" w:pos="426"/>
              </w:tabs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FF3AFB">
              <w:rPr>
                <w:rFonts w:asciiTheme="minorHAnsi" w:hAnsiTheme="minorHAnsi" w:cstheme="minorHAnsi"/>
                <w:sz w:val="18"/>
                <w:szCs w:val="18"/>
              </w:rPr>
              <w:t xml:space="preserve">-ALMOCO SELF-SERVICE COM CARDAPIO VARIADO         </w:t>
            </w:r>
          </w:p>
          <w:p w14:paraId="7FB914F5" w14:textId="77777777" w:rsidR="00FF3AFB" w:rsidRPr="00FF3AFB" w:rsidRDefault="00FF3AFB" w:rsidP="00FF3AFB">
            <w:pPr>
              <w:tabs>
                <w:tab w:val="left" w:pos="426"/>
              </w:tabs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FF3AFB">
              <w:rPr>
                <w:rFonts w:asciiTheme="minorHAnsi" w:hAnsiTheme="minorHAnsi" w:cstheme="minorHAnsi"/>
                <w:sz w:val="18"/>
                <w:szCs w:val="18"/>
              </w:rPr>
              <w:t xml:space="preserve">-BEBIDAS (NAO ALCOOLICAS)                         </w:t>
            </w:r>
          </w:p>
          <w:p w14:paraId="7A65EEEA" w14:textId="77777777" w:rsidR="00FF3AFB" w:rsidRPr="00FF3AFB" w:rsidRDefault="00FF3AFB" w:rsidP="00FF3AFB">
            <w:pPr>
              <w:tabs>
                <w:tab w:val="left" w:pos="426"/>
              </w:tabs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FF3AFB">
              <w:rPr>
                <w:rFonts w:asciiTheme="minorHAnsi" w:hAnsiTheme="minorHAnsi" w:cstheme="minorHAnsi"/>
                <w:sz w:val="18"/>
                <w:szCs w:val="18"/>
              </w:rPr>
              <w:t xml:space="preserve">-LANCHE DA TARDE COM CARDAPIO VARIADO             </w:t>
            </w:r>
          </w:p>
          <w:p w14:paraId="338B8736" w14:textId="77777777" w:rsidR="00FF3AFB" w:rsidRPr="00FF3AFB" w:rsidRDefault="00FF3AFB" w:rsidP="00FF3AFB">
            <w:pPr>
              <w:tabs>
                <w:tab w:val="left" w:pos="426"/>
              </w:tabs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FF3AFB">
              <w:rPr>
                <w:rFonts w:asciiTheme="minorHAnsi" w:hAnsiTheme="minorHAnsi" w:cstheme="minorHAnsi"/>
                <w:sz w:val="18"/>
                <w:szCs w:val="18"/>
              </w:rPr>
              <w:t>-USO DO ESPACO LIBERADO:PISCINA, CAMPO DE FUTEBOL,</w:t>
            </w:r>
          </w:p>
          <w:p w14:paraId="3248EC1C" w14:textId="0ACEF45E" w:rsidR="00DE302E" w:rsidRPr="00A2641C" w:rsidRDefault="00FF3AFB" w:rsidP="00FF3AFB">
            <w:pPr>
              <w:pStyle w:val="PargrafodaLista"/>
              <w:tabs>
                <w:tab w:val="left" w:pos="426"/>
              </w:tabs>
              <w:spacing w:line="276" w:lineRule="auto"/>
              <w:ind w:left="0"/>
              <w:rPr>
                <w:rFonts w:asciiTheme="minorHAnsi" w:eastAsia="Times New Roman" w:hAnsiTheme="minorHAnsi" w:cstheme="minorHAnsi"/>
                <w:color w:val="auto"/>
                <w:sz w:val="18"/>
                <w:szCs w:val="18"/>
                <w:lang w:eastAsia="pt-BR"/>
              </w:rPr>
            </w:pPr>
            <w:r w:rsidRPr="00FF3AFB">
              <w:rPr>
                <w:rFonts w:asciiTheme="minorHAnsi" w:eastAsia="Times New Roman" w:hAnsiTheme="minorHAnsi" w:cstheme="minorHAnsi"/>
                <w:color w:val="auto"/>
                <w:sz w:val="18"/>
                <w:szCs w:val="18"/>
                <w:lang w:eastAsia="pt-BR"/>
              </w:rPr>
              <w:t xml:space="preserve">SINUCA, ESPACO VERDE, ETC                         </w:t>
            </w:r>
          </w:p>
        </w:tc>
        <w:tc>
          <w:tcPr>
            <w:tcW w:w="988" w:type="dxa"/>
            <w:vAlign w:val="center"/>
          </w:tcPr>
          <w:p w14:paraId="3296CEAE" w14:textId="23564EF6" w:rsidR="00DE302E" w:rsidRPr="00A2641C" w:rsidRDefault="00FF3AFB" w:rsidP="00AE3385">
            <w:pPr>
              <w:pStyle w:val="PargrafodaLista"/>
              <w:tabs>
                <w:tab w:val="left" w:pos="426"/>
              </w:tabs>
              <w:spacing w:line="276" w:lineRule="auto"/>
              <w:ind w:left="0"/>
              <w:jc w:val="center"/>
              <w:rPr>
                <w:rFonts w:asciiTheme="minorHAnsi" w:eastAsia="Times New Roman" w:hAnsiTheme="minorHAnsi" w:cstheme="minorHAnsi"/>
                <w:color w:val="auto"/>
                <w:lang w:eastAsia="pt-BR"/>
              </w:rPr>
            </w:pPr>
            <w:r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>01</w:t>
            </w:r>
          </w:p>
        </w:tc>
        <w:tc>
          <w:tcPr>
            <w:tcW w:w="959" w:type="dxa"/>
            <w:vAlign w:val="center"/>
          </w:tcPr>
          <w:p w14:paraId="5E83C140" w14:textId="181C09BB" w:rsidR="00DE302E" w:rsidRPr="00A2641C" w:rsidRDefault="00FF3AFB" w:rsidP="00F6425B">
            <w:pPr>
              <w:pStyle w:val="PargrafodaLista"/>
              <w:tabs>
                <w:tab w:val="left" w:pos="426"/>
              </w:tabs>
              <w:spacing w:line="276" w:lineRule="auto"/>
              <w:ind w:left="0"/>
              <w:jc w:val="both"/>
              <w:rPr>
                <w:rFonts w:asciiTheme="minorHAnsi" w:eastAsia="Times New Roman" w:hAnsiTheme="minorHAnsi" w:cstheme="minorHAnsi"/>
                <w:color w:val="auto"/>
                <w:lang w:eastAsia="pt-BR"/>
              </w:rPr>
            </w:pPr>
            <w:r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>P/pessoa</w:t>
            </w:r>
          </w:p>
        </w:tc>
        <w:tc>
          <w:tcPr>
            <w:tcW w:w="980" w:type="dxa"/>
            <w:vAlign w:val="center"/>
          </w:tcPr>
          <w:p w14:paraId="67552EA0" w14:textId="259739FF" w:rsidR="00DE302E" w:rsidRPr="00A2641C" w:rsidRDefault="00FF3AFB" w:rsidP="00DE302E">
            <w:pPr>
              <w:pStyle w:val="PargrafodaLista"/>
              <w:tabs>
                <w:tab w:val="left" w:pos="426"/>
              </w:tabs>
              <w:spacing w:line="276" w:lineRule="auto"/>
              <w:ind w:left="0"/>
              <w:jc w:val="center"/>
              <w:rPr>
                <w:rFonts w:asciiTheme="minorHAnsi" w:eastAsia="Times New Roman" w:hAnsiTheme="minorHAnsi" w:cstheme="minorHAnsi"/>
                <w:color w:val="auto"/>
                <w:lang w:eastAsia="pt-BR"/>
              </w:rPr>
            </w:pPr>
            <w:r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>61,25</w:t>
            </w:r>
          </w:p>
        </w:tc>
        <w:tc>
          <w:tcPr>
            <w:tcW w:w="1572" w:type="dxa"/>
            <w:vAlign w:val="center"/>
          </w:tcPr>
          <w:p w14:paraId="7F999E7F" w14:textId="089961FA" w:rsidR="00DE302E" w:rsidRPr="00A2641C" w:rsidRDefault="00FF3AFB" w:rsidP="00A2641C">
            <w:pPr>
              <w:pStyle w:val="PargrafodaLista"/>
              <w:tabs>
                <w:tab w:val="left" w:pos="426"/>
              </w:tabs>
              <w:spacing w:line="276" w:lineRule="auto"/>
              <w:ind w:left="0"/>
              <w:jc w:val="center"/>
              <w:rPr>
                <w:rFonts w:asciiTheme="minorHAnsi" w:eastAsia="Times New Roman" w:hAnsiTheme="minorHAnsi" w:cstheme="minorHAnsi"/>
                <w:color w:val="auto"/>
                <w:lang w:eastAsia="pt-BR"/>
              </w:rPr>
            </w:pPr>
            <w:r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>4.900,00</w:t>
            </w:r>
          </w:p>
        </w:tc>
      </w:tr>
      <w:tr w:rsidR="00DE302E" w14:paraId="7ABE3E71" w14:textId="77777777" w:rsidTr="00FF3AFB">
        <w:trPr>
          <w:jc w:val="center"/>
        </w:trPr>
        <w:tc>
          <w:tcPr>
            <w:tcW w:w="5678" w:type="dxa"/>
            <w:gridSpan w:val="4"/>
            <w:vAlign w:val="center"/>
          </w:tcPr>
          <w:p w14:paraId="13F6B970" w14:textId="2D87F3DC" w:rsidR="00DE302E" w:rsidRDefault="00DE302E" w:rsidP="00A2641C">
            <w:pPr>
              <w:pStyle w:val="PargrafodaLista"/>
              <w:tabs>
                <w:tab w:val="left" w:pos="426"/>
              </w:tabs>
              <w:spacing w:line="276" w:lineRule="auto"/>
              <w:ind w:left="0"/>
              <w:jc w:val="center"/>
              <w:rPr>
                <w:rFonts w:asciiTheme="minorHAnsi" w:eastAsia="Times New Roman" w:hAnsiTheme="minorHAnsi" w:cstheme="minorHAnsi"/>
                <w:color w:val="auto"/>
                <w:lang w:eastAsia="pt-BR"/>
              </w:rPr>
            </w:pPr>
            <w:r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>TOTAL</w:t>
            </w:r>
          </w:p>
        </w:tc>
        <w:tc>
          <w:tcPr>
            <w:tcW w:w="980" w:type="dxa"/>
          </w:tcPr>
          <w:p w14:paraId="50700A35" w14:textId="77777777" w:rsidR="00DE302E" w:rsidRDefault="00DE302E" w:rsidP="00A2641C">
            <w:pPr>
              <w:pStyle w:val="PargrafodaLista"/>
              <w:tabs>
                <w:tab w:val="left" w:pos="426"/>
              </w:tabs>
              <w:spacing w:line="276" w:lineRule="auto"/>
              <w:ind w:left="0"/>
              <w:jc w:val="center"/>
              <w:rPr>
                <w:rFonts w:asciiTheme="minorHAnsi" w:eastAsia="Times New Roman" w:hAnsiTheme="minorHAnsi" w:cstheme="minorHAnsi"/>
                <w:color w:val="auto"/>
                <w:lang w:eastAsia="pt-BR"/>
              </w:rPr>
            </w:pPr>
          </w:p>
        </w:tc>
        <w:tc>
          <w:tcPr>
            <w:tcW w:w="1572" w:type="dxa"/>
            <w:vAlign w:val="center"/>
          </w:tcPr>
          <w:p w14:paraId="7C739F96" w14:textId="49446C64" w:rsidR="00DE302E" w:rsidRPr="00FF3AFB" w:rsidRDefault="00FF3AFB" w:rsidP="00FF3AFB">
            <w:pPr>
              <w:pStyle w:val="PargrafodaLista"/>
              <w:tabs>
                <w:tab w:val="left" w:pos="426"/>
              </w:tabs>
              <w:spacing w:line="276" w:lineRule="auto"/>
              <w:ind w:left="0"/>
              <w:jc w:val="center"/>
              <w:rPr>
                <w:rFonts w:asciiTheme="minorHAnsi" w:eastAsia="Times New Roman" w:hAnsiTheme="minorHAnsi" w:cstheme="minorHAnsi"/>
                <w:b/>
                <w:bCs/>
                <w:color w:val="auto"/>
                <w:lang w:eastAsia="pt-BR"/>
              </w:rPr>
            </w:pPr>
            <w:r w:rsidRPr="00FF3AFB">
              <w:rPr>
                <w:rFonts w:asciiTheme="minorHAnsi" w:eastAsia="Times New Roman" w:hAnsiTheme="minorHAnsi" w:cstheme="minorHAnsi"/>
                <w:b/>
                <w:bCs/>
                <w:color w:val="auto"/>
                <w:lang w:eastAsia="pt-BR"/>
              </w:rPr>
              <w:t>4.900,00</w:t>
            </w:r>
          </w:p>
        </w:tc>
      </w:tr>
    </w:tbl>
    <w:p w14:paraId="753C2879" w14:textId="77777777" w:rsidR="00A569D6" w:rsidRPr="00C97D4B" w:rsidRDefault="00A569D6" w:rsidP="00C97D4B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86EFCF5" w14:textId="77777777" w:rsidR="00DE302E" w:rsidRPr="00B51A79" w:rsidRDefault="00DE302E" w:rsidP="00DE302E">
      <w:pPr>
        <w:pStyle w:val="PargrafodaLista"/>
        <w:spacing w:line="276" w:lineRule="auto"/>
        <w:ind w:left="898" w:hanging="331"/>
        <w:jc w:val="both"/>
        <w:rPr>
          <w:rFonts w:asciiTheme="minorHAnsi" w:eastAsia="Times New Roman" w:hAnsiTheme="minorHAnsi" w:cstheme="minorHAnsi"/>
          <w:color w:val="auto"/>
          <w:sz w:val="22"/>
          <w:szCs w:val="22"/>
          <w:lang w:eastAsia="pt-BR"/>
        </w:rPr>
      </w:pPr>
    </w:p>
    <w:p w14:paraId="1CEB3239" w14:textId="0394E4C8" w:rsidR="004D71F6" w:rsidRPr="00B51A79" w:rsidRDefault="004D71F6" w:rsidP="004D71F6">
      <w:pPr>
        <w:pStyle w:val="PargrafodaLista"/>
        <w:numPr>
          <w:ilvl w:val="1"/>
          <w:numId w:val="8"/>
        </w:numPr>
        <w:tabs>
          <w:tab w:val="left" w:pos="567"/>
        </w:tabs>
        <w:spacing w:after="0" w:line="276" w:lineRule="auto"/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B51A79">
        <w:rPr>
          <w:rFonts w:asciiTheme="minorHAnsi" w:hAnsiTheme="minorHAnsi" w:cstheme="minorHAnsi"/>
          <w:sz w:val="22"/>
          <w:szCs w:val="22"/>
        </w:rPr>
        <w:t>O objeto desta contratação não se enquadra como sendo de bem de luxo, sendo caracterizados como comuns por sua natureza e materialidade</w:t>
      </w:r>
      <w:r w:rsidR="00FF3AFB">
        <w:rPr>
          <w:rFonts w:asciiTheme="minorHAnsi" w:hAnsiTheme="minorHAnsi" w:cstheme="minorHAnsi"/>
          <w:sz w:val="22"/>
          <w:szCs w:val="22"/>
        </w:rPr>
        <w:t>.</w:t>
      </w:r>
    </w:p>
    <w:p w14:paraId="05F2741A" w14:textId="77777777" w:rsidR="004D71F6" w:rsidRPr="00B51A79" w:rsidRDefault="004D71F6" w:rsidP="004D71F6">
      <w:pPr>
        <w:tabs>
          <w:tab w:val="left" w:pos="567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15CB02F" w14:textId="77777777" w:rsidR="004D71F6" w:rsidRPr="00E42C4F" w:rsidRDefault="004D71F6" w:rsidP="004D71F6">
      <w:pPr>
        <w:pStyle w:val="PargrafodaLista"/>
        <w:numPr>
          <w:ilvl w:val="0"/>
          <w:numId w:val="8"/>
        </w:numPr>
        <w:tabs>
          <w:tab w:val="left" w:pos="567"/>
        </w:tabs>
        <w:spacing w:after="0" w:line="276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AD18E2">
        <w:rPr>
          <w:rFonts w:asciiTheme="minorHAnsi" w:hAnsiTheme="minorHAnsi" w:cstheme="minorHAnsi"/>
          <w:b/>
          <w:bCs/>
          <w:sz w:val="22"/>
          <w:szCs w:val="22"/>
        </w:rPr>
        <w:t>DA JUSTIFICATIVA</w:t>
      </w:r>
      <w:r w:rsidRPr="00E42C4F">
        <w:rPr>
          <w:rFonts w:asciiTheme="minorHAnsi" w:hAnsiTheme="minorHAnsi" w:cstheme="minorHAnsi"/>
          <w:sz w:val="22"/>
          <w:szCs w:val="22"/>
        </w:rPr>
        <w:t>.</w:t>
      </w:r>
    </w:p>
    <w:p w14:paraId="266C09BE" w14:textId="4E626DE2" w:rsidR="009A3F12" w:rsidRDefault="00F90626" w:rsidP="009A3F12">
      <w:pPr>
        <w:tabs>
          <w:tab w:val="left" w:pos="567"/>
        </w:tabs>
        <w:spacing w:line="276" w:lineRule="auto"/>
        <w:ind w:right="-1"/>
        <w:jc w:val="both"/>
        <w:rPr>
          <w:rFonts w:asciiTheme="minorHAnsi" w:eastAsia="Calibri" w:hAnsiTheme="minorHAnsi" w:cstheme="minorHAnsi"/>
          <w:color w:val="00000A"/>
          <w:sz w:val="22"/>
          <w:szCs w:val="22"/>
          <w:lang w:eastAsia="zh-CN"/>
        </w:rPr>
      </w:pPr>
      <w:r w:rsidRPr="00F90626">
        <w:rPr>
          <w:rFonts w:asciiTheme="minorHAnsi" w:eastAsia="Calibri" w:hAnsiTheme="minorHAnsi" w:cstheme="minorHAnsi"/>
          <w:color w:val="00000A"/>
          <w:sz w:val="22"/>
          <w:szCs w:val="22"/>
          <w:lang w:eastAsia="zh-CN"/>
        </w:rPr>
        <w:t xml:space="preserve">Justifica-se a contratação de </w:t>
      </w:r>
      <w:r>
        <w:rPr>
          <w:rFonts w:asciiTheme="minorHAnsi" w:eastAsia="Calibri" w:hAnsiTheme="minorHAnsi" w:cstheme="minorHAnsi"/>
          <w:color w:val="00000A"/>
          <w:sz w:val="22"/>
          <w:szCs w:val="22"/>
          <w:lang w:eastAsia="zh-CN"/>
        </w:rPr>
        <w:t>clube recreativo</w:t>
      </w:r>
      <w:r w:rsidRPr="00F90626">
        <w:rPr>
          <w:rFonts w:asciiTheme="minorHAnsi" w:eastAsia="Calibri" w:hAnsiTheme="minorHAnsi" w:cstheme="minorHAnsi"/>
          <w:color w:val="00000A"/>
          <w:sz w:val="22"/>
          <w:szCs w:val="22"/>
          <w:lang w:eastAsia="zh-CN"/>
        </w:rPr>
        <w:t xml:space="preserve"> para animação dos eventos do Serviço de </w:t>
      </w:r>
      <w:r w:rsidRPr="00F90626">
        <w:rPr>
          <w:rFonts w:asciiTheme="minorHAnsi" w:eastAsia="Calibri" w:hAnsiTheme="minorHAnsi" w:cstheme="minorHAnsi"/>
          <w:color w:val="00000A"/>
          <w:sz w:val="22"/>
          <w:szCs w:val="22"/>
          <w:lang w:eastAsia="zh-CN"/>
        </w:rPr>
        <w:t>Convivência</w:t>
      </w:r>
      <w:r w:rsidRPr="00F90626">
        <w:rPr>
          <w:rFonts w:asciiTheme="minorHAnsi" w:eastAsia="Calibri" w:hAnsiTheme="minorHAnsi" w:cstheme="minorHAnsi"/>
          <w:color w:val="00000A"/>
          <w:sz w:val="22"/>
          <w:szCs w:val="22"/>
          <w:lang w:eastAsia="zh-CN"/>
        </w:rPr>
        <w:t xml:space="preserve"> e Fortalecimento de </w:t>
      </w:r>
      <w:r w:rsidRPr="00F90626">
        <w:rPr>
          <w:rFonts w:asciiTheme="minorHAnsi" w:eastAsia="Calibri" w:hAnsiTheme="minorHAnsi" w:cstheme="minorHAnsi"/>
          <w:color w:val="00000A"/>
          <w:sz w:val="22"/>
          <w:szCs w:val="22"/>
          <w:lang w:eastAsia="zh-CN"/>
        </w:rPr>
        <w:t>Vínculos</w:t>
      </w:r>
      <w:r w:rsidRPr="00F90626">
        <w:rPr>
          <w:rFonts w:asciiTheme="minorHAnsi" w:eastAsia="Calibri" w:hAnsiTheme="minorHAnsi" w:cstheme="minorHAnsi"/>
          <w:color w:val="00000A"/>
          <w:sz w:val="22"/>
          <w:szCs w:val="22"/>
          <w:lang w:eastAsia="zh-CN"/>
        </w:rPr>
        <w:t xml:space="preserve"> dos idosos, referenciados pela Política Municipal de Assistência Social, tendo em vista o processo de envelhecimento, o Serviço de Convivência e Fortalecimento de Vínculos para Idosos, possui um trabalho social que objetiva o desenvolvimento de atividades que contribuam para: o fortalecimento de vínculos familiares e do convívio comunitário, a prevenção de situações de risco social e o desenvolvimento da autonomia e de sociabilidade dos idosos.</w:t>
      </w:r>
    </w:p>
    <w:p w14:paraId="74D74AEA" w14:textId="77777777" w:rsidR="00F90626" w:rsidRPr="00F6425B" w:rsidRDefault="00F90626" w:rsidP="009A3F12">
      <w:pPr>
        <w:tabs>
          <w:tab w:val="left" w:pos="567"/>
        </w:tabs>
        <w:spacing w:line="276" w:lineRule="auto"/>
        <w:ind w:right="-1"/>
        <w:jc w:val="both"/>
        <w:rPr>
          <w:rFonts w:asciiTheme="minorHAnsi" w:eastAsia="Calibri" w:hAnsiTheme="minorHAnsi" w:cstheme="minorHAnsi"/>
          <w:color w:val="00000A"/>
          <w:sz w:val="22"/>
          <w:szCs w:val="22"/>
          <w:lang w:eastAsia="zh-CN"/>
        </w:rPr>
      </w:pPr>
    </w:p>
    <w:p w14:paraId="19BE7ACB" w14:textId="77777777" w:rsidR="009A3F12" w:rsidRPr="00B51A79" w:rsidRDefault="009A3F12" w:rsidP="009A3F12">
      <w:pPr>
        <w:pStyle w:val="PargrafodaLista"/>
        <w:numPr>
          <w:ilvl w:val="0"/>
          <w:numId w:val="8"/>
        </w:numPr>
        <w:tabs>
          <w:tab w:val="left" w:pos="567"/>
        </w:tabs>
        <w:spacing w:after="0" w:line="276" w:lineRule="auto"/>
        <w:ind w:right="-1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51A79">
        <w:rPr>
          <w:rFonts w:asciiTheme="minorHAnsi" w:hAnsiTheme="minorHAnsi" w:cstheme="minorHAnsi"/>
          <w:b/>
          <w:sz w:val="22"/>
          <w:szCs w:val="22"/>
        </w:rPr>
        <w:lastRenderedPageBreak/>
        <w:t>FINALIDADE E O</w:t>
      </w:r>
      <w:r w:rsidR="00493A08" w:rsidRPr="00B51A79">
        <w:rPr>
          <w:rFonts w:asciiTheme="minorHAnsi" w:hAnsiTheme="minorHAnsi" w:cstheme="minorHAnsi"/>
          <w:b/>
          <w:sz w:val="22"/>
          <w:szCs w:val="22"/>
        </w:rPr>
        <w:t>B</w:t>
      </w:r>
      <w:r w:rsidRPr="00B51A79">
        <w:rPr>
          <w:rFonts w:asciiTheme="minorHAnsi" w:hAnsiTheme="minorHAnsi" w:cstheme="minorHAnsi"/>
          <w:b/>
          <w:sz w:val="22"/>
          <w:szCs w:val="22"/>
        </w:rPr>
        <w:t>JETIVO DA AQUISIÇÃO/CONTRATAÇÃO.</w:t>
      </w:r>
    </w:p>
    <w:p w14:paraId="3B797D23" w14:textId="7663E7E2" w:rsidR="009A3F12" w:rsidRPr="00B51A79" w:rsidRDefault="008C136F" w:rsidP="009A3F12">
      <w:pPr>
        <w:pStyle w:val="PargrafodaLista"/>
        <w:numPr>
          <w:ilvl w:val="1"/>
          <w:numId w:val="8"/>
        </w:numPr>
        <w:tabs>
          <w:tab w:val="left" w:pos="567"/>
        </w:tabs>
        <w:spacing w:after="0" w:line="276" w:lineRule="auto"/>
        <w:ind w:left="0" w:right="-1" w:firstLine="0"/>
        <w:rPr>
          <w:rFonts w:asciiTheme="minorHAnsi" w:hAnsiTheme="minorHAnsi" w:cstheme="minorHAnsi"/>
          <w:sz w:val="22"/>
          <w:szCs w:val="22"/>
        </w:rPr>
      </w:pPr>
      <w:r w:rsidRPr="00B51A79">
        <w:rPr>
          <w:rFonts w:asciiTheme="minorHAnsi" w:hAnsiTheme="minorHAnsi" w:cstheme="minorHAnsi"/>
          <w:sz w:val="22"/>
          <w:szCs w:val="22"/>
        </w:rPr>
        <w:t xml:space="preserve">Finalidade da </w:t>
      </w:r>
      <w:r w:rsidR="009A3F12" w:rsidRPr="00B51A79">
        <w:rPr>
          <w:rFonts w:asciiTheme="minorHAnsi" w:hAnsiTheme="minorHAnsi" w:cstheme="minorHAnsi"/>
          <w:sz w:val="22"/>
          <w:szCs w:val="22"/>
        </w:rPr>
        <w:t xml:space="preserve">aquisição consiste em </w:t>
      </w:r>
      <w:r w:rsidR="00F765F7" w:rsidRPr="00B51A79">
        <w:rPr>
          <w:rFonts w:asciiTheme="minorHAnsi" w:hAnsiTheme="minorHAnsi" w:cstheme="minorHAnsi"/>
          <w:color w:val="000000"/>
          <w:sz w:val="22"/>
          <w:szCs w:val="22"/>
        </w:rPr>
        <w:t>atender a demanda d</w:t>
      </w:r>
      <w:r w:rsidR="009163BC" w:rsidRPr="00B51A79">
        <w:rPr>
          <w:rFonts w:asciiTheme="minorHAnsi" w:hAnsiTheme="minorHAnsi" w:cstheme="minorHAnsi"/>
          <w:color w:val="000000"/>
          <w:sz w:val="22"/>
          <w:szCs w:val="22"/>
        </w:rPr>
        <w:t xml:space="preserve">a Secretaria de </w:t>
      </w:r>
      <w:r w:rsidR="003D65B3">
        <w:rPr>
          <w:rFonts w:asciiTheme="minorHAnsi" w:hAnsiTheme="minorHAnsi" w:cstheme="minorHAnsi"/>
          <w:color w:val="000000"/>
          <w:sz w:val="22"/>
          <w:szCs w:val="22"/>
        </w:rPr>
        <w:t>Assistência Social</w:t>
      </w:r>
      <w:r w:rsidR="00AC36A4"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p w14:paraId="45084C3E" w14:textId="536D070D" w:rsidR="004D71F6" w:rsidRPr="00630DD8" w:rsidRDefault="009A3F12" w:rsidP="00080D4D">
      <w:pPr>
        <w:pStyle w:val="PargrafodaLista"/>
        <w:numPr>
          <w:ilvl w:val="1"/>
          <w:numId w:val="8"/>
        </w:numPr>
        <w:tabs>
          <w:tab w:val="left" w:pos="567"/>
        </w:tabs>
        <w:spacing w:after="0" w:line="276" w:lineRule="auto"/>
        <w:ind w:left="0" w:right="-1" w:firstLine="0"/>
        <w:jc w:val="both"/>
        <w:rPr>
          <w:rFonts w:asciiTheme="minorHAnsi" w:hAnsiTheme="minorHAnsi" w:cstheme="minorHAnsi"/>
          <w:sz w:val="22"/>
          <w:szCs w:val="22"/>
        </w:rPr>
      </w:pPr>
      <w:r w:rsidRPr="00630DD8">
        <w:rPr>
          <w:rFonts w:asciiTheme="minorHAnsi" w:hAnsiTheme="minorHAnsi" w:cstheme="minorHAnsi"/>
          <w:sz w:val="22"/>
          <w:szCs w:val="22"/>
        </w:rPr>
        <w:t>Os objetivos alcançados co</w:t>
      </w:r>
      <w:r w:rsidR="00F765F7" w:rsidRPr="00630DD8">
        <w:rPr>
          <w:rFonts w:asciiTheme="minorHAnsi" w:hAnsiTheme="minorHAnsi" w:cstheme="minorHAnsi"/>
          <w:sz w:val="22"/>
          <w:szCs w:val="22"/>
        </w:rPr>
        <w:t xml:space="preserve">m a contratação/aquisição </w:t>
      </w:r>
      <w:r w:rsidR="00215807" w:rsidRPr="00630DD8">
        <w:rPr>
          <w:rFonts w:asciiTheme="minorHAnsi" w:hAnsiTheme="minorHAnsi" w:cstheme="minorHAnsi"/>
          <w:sz w:val="22"/>
          <w:szCs w:val="22"/>
        </w:rPr>
        <w:t xml:space="preserve">é promover </w:t>
      </w:r>
      <w:r w:rsidR="00630DD8" w:rsidRPr="00630DD8">
        <w:rPr>
          <w:rFonts w:asciiTheme="minorHAnsi" w:hAnsiTheme="minorHAnsi" w:cstheme="minorHAnsi"/>
          <w:sz w:val="22"/>
          <w:szCs w:val="22"/>
        </w:rPr>
        <w:t>um serviço que atenda as expectativas do</w:t>
      </w:r>
      <w:r w:rsidR="00EA36FF">
        <w:rPr>
          <w:rFonts w:asciiTheme="minorHAnsi" w:hAnsiTheme="minorHAnsi" w:cstheme="minorHAnsi"/>
          <w:sz w:val="22"/>
          <w:szCs w:val="22"/>
        </w:rPr>
        <w:t>s</w:t>
      </w:r>
      <w:r w:rsidR="00630DD8" w:rsidRPr="00630DD8">
        <w:rPr>
          <w:rFonts w:asciiTheme="minorHAnsi" w:hAnsiTheme="minorHAnsi" w:cstheme="minorHAnsi"/>
          <w:sz w:val="22"/>
          <w:szCs w:val="22"/>
        </w:rPr>
        <w:t xml:space="preserve"> munícipes</w:t>
      </w:r>
      <w:r w:rsidR="000A7BFA">
        <w:rPr>
          <w:rFonts w:asciiTheme="minorHAnsi" w:hAnsiTheme="minorHAnsi" w:cstheme="minorHAnsi"/>
          <w:sz w:val="22"/>
          <w:szCs w:val="22"/>
        </w:rPr>
        <w:t>.</w:t>
      </w:r>
    </w:p>
    <w:p w14:paraId="6A61C9F3" w14:textId="77777777" w:rsidR="004D71F6" w:rsidRPr="00B51A79" w:rsidRDefault="00287A69" w:rsidP="004D71F6">
      <w:pPr>
        <w:pStyle w:val="PargrafodaLista"/>
        <w:numPr>
          <w:ilvl w:val="0"/>
          <w:numId w:val="8"/>
        </w:numPr>
        <w:tabs>
          <w:tab w:val="left" w:pos="567"/>
        </w:tabs>
        <w:spacing w:after="0" w:line="276" w:lineRule="auto"/>
        <w:ind w:right="-1"/>
        <w:jc w:val="center"/>
        <w:rPr>
          <w:rFonts w:asciiTheme="minorHAnsi" w:hAnsiTheme="minorHAnsi" w:cstheme="minorHAnsi"/>
          <w:sz w:val="22"/>
          <w:szCs w:val="22"/>
        </w:rPr>
      </w:pPr>
      <w:r w:rsidRPr="00B51A79">
        <w:rPr>
          <w:rFonts w:asciiTheme="minorHAnsi" w:hAnsiTheme="minorHAnsi" w:cstheme="minorHAnsi"/>
          <w:b/>
          <w:sz w:val="22"/>
          <w:szCs w:val="22"/>
        </w:rPr>
        <w:t>DA SELEÇÃO DO FORNECEDOR.</w:t>
      </w:r>
    </w:p>
    <w:p w14:paraId="448D70E7" w14:textId="77777777" w:rsidR="00287A69" w:rsidRPr="00B51A79" w:rsidRDefault="00287A69" w:rsidP="00287A69">
      <w:pPr>
        <w:pStyle w:val="PargrafodaLista"/>
        <w:numPr>
          <w:ilvl w:val="1"/>
          <w:numId w:val="8"/>
        </w:numPr>
        <w:tabs>
          <w:tab w:val="left" w:pos="426"/>
        </w:tabs>
        <w:spacing w:line="276" w:lineRule="auto"/>
        <w:ind w:left="0" w:right="-1" w:firstLine="0"/>
        <w:rPr>
          <w:rFonts w:asciiTheme="minorHAnsi" w:hAnsiTheme="minorHAnsi" w:cstheme="minorHAnsi"/>
          <w:sz w:val="22"/>
          <w:szCs w:val="22"/>
        </w:rPr>
      </w:pPr>
      <w:r w:rsidRPr="00B51A79">
        <w:rPr>
          <w:rFonts w:asciiTheme="minorHAnsi" w:hAnsiTheme="minorHAnsi" w:cstheme="minorHAnsi"/>
          <w:sz w:val="22"/>
          <w:szCs w:val="22"/>
        </w:rPr>
        <w:t xml:space="preserve">A seleção do fornecedor </w:t>
      </w:r>
      <w:r w:rsidR="009B7957" w:rsidRPr="00B51A79">
        <w:rPr>
          <w:rFonts w:asciiTheme="minorHAnsi" w:hAnsiTheme="minorHAnsi" w:cstheme="minorHAnsi"/>
          <w:sz w:val="22"/>
          <w:szCs w:val="22"/>
        </w:rPr>
        <w:t xml:space="preserve">seguiu </w:t>
      </w:r>
      <w:r w:rsidRPr="00B51A79">
        <w:rPr>
          <w:rFonts w:asciiTheme="minorHAnsi" w:hAnsiTheme="minorHAnsi" w:cstheme="minorHAnsi"/>
          <w:sz w:val="22"/>
          <w:szCs w:val="22"/>
        </w:rPr>
        <w:t xml:space="preserve">o </w:t>
      </w:r>
      <w:r w:rsidRPr="00B51A79">
        <w:rPr>
          <w:rFonts w:asciiTheme="minorHAnsi" w:hAnsiTheme="minorHAnsi" w:cstheme="minorHAnsi"/>
          <w:b/>
          <w:sz w:val="22"/>
          <w:szCs w:val="22"/>
        </w:rPr>
        <w:t>MENOR PREÇO</w:t>
      </w:r>
      <w:r w:rsidR="00C470BE" w:rsidRPr="00B51A79">
        <w:rPr>
          <w:rFonts w:asciiTheme="minorHAnsi" w:hAnsiTheme="minorHAnsi" w:cstheme="minorHAnsi"/>
          <w:b/>
          <w:sz w:val="22"/>
          <w:szCs w:val="22"/>
        </w:rPr>
        <w:t xml:space="preserve">. </w:t>
      </w:r>
    </w:p>
    <w:p w14:paraId="013130E7" w14:textId="77777777" w:rsidR="00287A69" w:rsidRPr="00B51A79" w:rsidRDefault="009B7957" w:rsidP="009B7957">
      <w:pPr>
        <w:pStyle w:val="PargrafodaLista"/>
        <w:numPr>
          <w:ilvl w:val="1"/>
          <w:numId w:val="8"/>
        </w:numPr>
        <w:tabs>
          <w:tab w:val="left" w:pos="426"/>
        </w:tabs>
        <w:spacing w:line="276" w:lineRule="auto"/>
        <w:ind w:left="0" w:right="-1" w:firstLine="0"/>
        <w:jc w:val="both"/>
        <w:rPr>
          <w:rFonts w:asciiTheme="minorHAnsi" w:hAnsiTheme="minorHAnsi" w:cstheme="minorHAnsi"/>
          <w:sz w:val="22"/>
          <w:szCs w:val="22"/>
        </w:rPr>
      </w:pPr>
      <w:r w:rsidRPr="00B51A79">
        <w:rPr>
          <w:rFonts w:asciiTheme="minorHAnsi" w:hAnsiTheme="minorHAnsi" w:cstheme="minorHAnsi"/>
          <w:color w:val="000000"/>
          <w:sz w:val="22"/>
          <w:szCs w:val="22"/>
        </w:rPr>
        <w:t>S</w:t>
      </w:r>
      <w:r w:rsidR="00287A69" w:rsidRPr="00B51A79">
        <w:rPr>
          <w:rFonts w:asciiTheme="minorHAnsi" w:hAnsiTheme="minorHAnsi" w:cstheme="minorHAnsi"/>
          <w:color w:val="000000"/>
          <w:sz w:val="22"/>
          <w:szCs w:val="22"/>
        </w:rPr>
        <w:t>empre que possível</w:t>
      </w:r>
      <w:r w:rsidRPr="00B51A79">
        <w:rPr>
          <w:rFonts w:asciiTheme="minorHAnsi" w:hAnsiTheme="minorHAnsi" w:cstheme="minorHAnsi"/>
          <w:color w:val="000000"/>
          <w:sz w:val="22"/>
          <w:szCs w:val="22"/>
        </w:rPr>
        <w:t>,</w:t>
      </w:r>
      <w:r w:rsidR="00287A69" w:rsidRPr="00B51A79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B51A79">
        <w:rPr>
          <w:rFonts w:asciiTheme="minorHAnsi" w:hAnsiTheme="minorHAnsi" w:cstheme="minorHAnsi"/>
          <w:color w:val="000000"/>
          <w:sz w:val="22"/>
          <w:szCs w:val="22"/>
        </w:rPr>
        <w:t xml:space="preserve">priorizamos </w:t>
      </w:r>
      <w:r w:rsidR="00287A69" w:rsidRPr="00B51A79">
        <w:rPr>
          <w:rFonts w:asciiTheme="minorHAnsi" w:hAnsiTheme="minorHAnsi" w:cstheme="minorHAnsi"/>
          <w:color w:val="000000"/>
          <w:sz w:val="22"/>
          <w:szCs w:val="22"/>
        </w:rPr>
        <w:t xml:space="preserve">a contratação de empresas enquadradas nas diretrizes contidas </w:t>
      </w:r>
      <w:r w:rsidR="009A3F12" w:rsidRPr="00B51A79">
        <w:rPr>
          <w:rFonts w:asciiTheme="minorHAnsi" w:hAnsiTheme="minorHAnsi" w:cstheme="minorHAnsi"/>
          <w:color w:val="000000"/>
          <w:sz w:val="22"/>
          <w:szCs w:val="22"/>
        </w:rPr>
        <w:t>n</w:t>
      </w:r>
      <w:r w:rsidR="00287A69" w:rsidRPr="00B51A79">
        <w:rPr>
          <w:rFonts w:asciiTheme="minorHAnsi" w:hAnsiTheme="minorHAnsi" w:cstheme="minorHAnsi"/>
          <w:color w:val="000000"/>
          <w:sz w:val="22"/>
          <w:szCs w:val="22"/>
        </w:rPr>
        <w:t>º 123/2006.</w:t>
      </w:r>
    </w:p>
    <w:p w14:paraId="572DBF5F" w14:textId="77777777" w:rsidR="004D71F6" w:rsidRPr="00B51A79" w:rsidRDefault="004D71F6" w:rsidP="004D71F6">
      <w:pPr>
        <w:pStyle w:val="PargrafodaLista"/>
        <w:tabs>
          <w:tab w:val="left" w:pos="567"/>
        </w:tabs>
        <w:spacing w:after="0" w:line="276" w:lineRule="auto"/>
        <w:ind w:left="0" w:right="-1"/>
        <w:jc w:val="both"/>
        <w:rPr>
          <w:rFonts w:asciiTheme="minorHAnsi" w:hAnsiTheme="minorHAnsi" w:cstheme="minorHAnsi"/>
          <w:sz w:val="22"/>
          <w:szCs w:val="22"/>
        </w:rPr>
      </w:pPr>
    </w:p>
    <w:p w14:paraId="111374DC" w14:textId="77777777" w:rsidR="004D71F6" w:rsidRPr="00B51A79" w:rsidRDefault="004D71F6" w:rsidP="004D71F6">
      <w:pPr>
        <w:pStyle w:val="PargrafodaLista"/>
        <w:numPr>
          <w:ilvl w:val="0"/>
          <w:numId w:val="8"/>
        </w:num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51A79">
        <w:rPr>
          <w:rFonts w:asciiTheme="minorHAnsi" w:hAnsiTheme="minorHAnsi" w:cstheme="minorHAnsi"/>
          <w:b/>
          <w:sz w:val="22"/>
          <w:szCs w:val="22"/>
        </w:rPr>
        <w:t xml:space="preserve">DA FORMA DE </w:t>
      </w:r>
      <w:r w:rsidR="00F765F7" w:rsidRPr="00B51A79">
        <w:rPr>
          <w:rFonts w:asciiTheme="minorHAnsi" w:hAnsiTheme="minorHAnsi" w:cstheme="minorHAnsi"/>
          <w:b/>
          <w:sz w:val="22"/>
          <w:szCs w:val="22"/>
        </w:rPr>
        <w:t>FORNECIMENTO.</w:t>
      </w:r>
    </w:p>
    <w:p w14:paraId="3276D698" w14:textId="5708F04B" w:rsidR="004D71F6" w:rsidRPr="00B51A79" w:rsidRDefault="004D71F6" w:rsidP="004D71F6">
      <w:pPr>
        <w:pStyle w:val="PargrafodaLista"/>
        <w:numPr>
          <w:ilvl w:val="1"/>
          <w:numId w:val="8"/>
        </w:numPr>
        <w:tabs>
          <w:tab w:val="left" w:pos="567"/>
        </w:tabs>
        <w:spacing w:after="0" w:line="276" w:lineRule="auto"/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B51A79">
        <w:rPr>
          <w:rFonts w:asciiTheme="minorHAnsi" w:hAnsiTheme="minorHAnsi" w:cstheme="minorHAnsi"/>
          <w:sz w:val="22"/>
          <w:szCs w:val="22"/>
        </w:rPr>
        <w:t xml:space="preserve">A forma de entrega será o constado na </w:t>
      </w:r>
      <w:r w:rsidR="00F765F7" w:rsidRPr="00B51A79">
        <w:rPr>
          <w:rFonts w:asciiTheme="minorHAnsi" w:hAnsiTheme="minorHAnsi" w:cstheme="minorHAnsi"/>
          <w:sz w:val="22"/>
          <w:szCs w:val="22"/>
        </w:rPr>
        <w:t>Ordem de</w:t>
      </w:r>
      <w:r w:rsidRPr="00B51A79">
        <w:rPr>
          <w:rFonts w:asciiTheme="minorHAnsi" w:hAnsiTheme="minorHAnsi" w:cstheme="minorHAnsi"/>
          <w:sz w:val="22"/>
          <w:szCs w:val="22"/>
        </w:rPr>
        <w:t xml:space="preserve"> Fornecimento enviada, devendo a CONTRATADA </w:t>
      </w:r>
      <w:r w:rsidR="00F765F7" w:rsidRPr="00B51A79">
        <w:rPr>
          <w:rFonts w:asciiTheme="minorHAnsi" w:hAnsiTheme="minorHAnsi" w:cstheme="minorHAnsi"/>
          <w:sz w:val="22"/>
          <w:szCs w:val="22"/>
        </w:rPr>
        <w:t xml:space="preserve">fornecer o </w:t>
      </w:r>
      <w:r w:rsidR="003A2E08" w:rsidRPr="00B51A79">
        <w:rPr>
          <w:rFonts w:asciiTheme="minorHAnsi" w:hAnsiTheme="minorHAnsi" w:cstheme="minorHAnsi"/>
          <w:sz w:val="22"/>
          <w:szCs w:val="22"/>
        </w:rPr>
        <w:t>serviço</w:t>
      </w:r>
      <w:r w:rsidRPr="00B51A79">
        <w:rPr>
          <w:rFonts w:asciiTheme="minorHAnsi" w:hAnsiTheme="minorHAnsi" w:cstheme="minorHAnsi"/>
          <w:sz w:val="22"/>
          <w:szCs w:val="22"/>
        </w:rPr>
        <w:t xml:space="preserve"> na melhor forma de direito;</w:t>
      </w:r>
    </w:p>
    <w:p w14:paraId="14134150" w14:textId="77777777" w:rsidR="004D71F6" w:rsidRPr="00B51A79" w:rsidRDefault="004D71F6" w:rsidP="004D71F6">
      <w:pPr>
        <w:tabs>
          <w:tab w:val="left" w:pos="567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1BD6777" w14:textId="77777777" w:rsidR="004D71F6" w:rsidRPr="00B51A79" w:rsidRDefault="004D71F6" w:rsidP="004D71F6">
      <w:pPr>
        <w:pStyle w:val="PargrafodaLista"/>
        <w:numPr>
          <w:ilvl w:val="0"/>
          <w:numId w:val="8"/>
        </w:numPr>
        <w:tabs>
          <w:tab w:val="left" w:pos="567"/>
          <w:tab w:val="left" w:pos="8490"/>
        </w:tabs>
        <w:autoSpaceDE w:val="0"/>
        <w:autoSpaceDN w:val="0"/>
        <w:adjustRightInd w:val="0"/>
        <w:spacing w:after="0" w:line="276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B51A79">
        <w:rPr>
          <w:rFonts w:asciiTheme="minorHAnsi" w:hAnsiTheme="minorHAnsi" w:cstheme="minorHAnsi"/>
          <w:b/>
          <w:sz w:val="22"/>
          <w:szCs w:val="22"/>
        </w:rPr>
        <w:t>LOCAL DE ENTREGA.</w:t>
      </w:r>
    </w:p>
    <w:p w14:paraId="1A370C0F" w14:textId="2A51C3EE" w:rsidR="004D71F6" w:rsidRPr="00B51A79" w:rsidRDefault="004D71F6" w:rsidP="004D71F6">
      <w:pPr>
        <w:pStyle w:val="Corpodetexto3"/>
        <w:numPr>
          <w:ilvl w:val="1"/>
          <w:numId w:val="8"/>
        </w:numPr>
        <w:tabs>
          <w:tab w:val="left" w:pos="426"/>
        </w:tabs>
        <w:spacing w:after="0" w:line="276" w:lineRule="auto"/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B51A79">
        <w:rPr>
          <w:rFonts w:asciiTheme="minorHAnsi" w:hAnsiTheme="minorHAnsi" w:cstheme="minorHAnsi"/>
          <w:sz w:val="22"/>
          <w:szCs w:val="22"/>
        </w:rPr>
        <w:t>O local de entrega</w:t>
      </w:r>
      <w:r w:rsidR="00C470BE" w:rsidRPr="00B51A79">
        <w:rPr>
          <w:rFonts w:asciiTheme="minorHAnsi" w:hAnsiTheme="minorHAnsi" w:cstheme="minorHAnsi"/>
          <w:sz w:val="22"/>
          <w:szCs w:val="22"/>
        </w:rPr>
        <w:t xml:space="preserve"> dos materiais será n</w:t>
      </w:r>
      <w:r w:rsidR="00630DD8">
        <w:rPr>
          <w:rFonts w:asciiTheme="minorHAnsi" w:hAnsiTheme="minorHAnsi" w:cstheme="minorHAnsi"/>
          <w:sz w:val="22"/>
          <w:szCs w:val="22"/>
        </w:rPr>
        <w:t xml:space="preserve">a Secretaria de </w:t>
      </w:r>
      <w:r w:rsidR="00633CAE">
        <w:rPr>
          <w:rFonts w:asciiTheme="minorHAnsi" w:hAnsiTheme="minorHAnsi" w:cstheme="minorHAnsi"/>
          <w:sz w:val="22"/>
          <w:szCs w:val="22"/>
        </w:rPr>
        <w:t>Assistência Social</w:t>
      </w:r>
      <w:r w:rsidR="00630DD8">
        <w:rPr>
          <w:rFonts w:asciiTheme="minorHAnsi" w:hAnsiTheme="minorHAnsi" w:cstheme="minorHAnsi"/>
          <w:sz w:val="22"/>
          <w:szCs w:val="22"/>
        </w:rPr>
        <w:t xml:space="preserve">, na Rua </w:t>
      </w:r>
      <w:r w:rsidR="003D65B3">
        <w:rPr>
          <w:rFonts w:asciiTheme="minorHAnsi" w:hAnsiTheme="minorHAnsi" w:cstheme="minorHAnsi"/>
          <w:sz w:val="22"/>
          <w:szCs w:val="22"/>
        </w:rPr>
        <w:t>Oswaldo Crus, 134</w:t>
      </w:r>
      <w:r w:rsidR="003A2E08" w:rsidRPr="00B51A79">
        <w:rPr>
          <w:rFonts w:asciiTheme="minorHAnsi" w:hAnsiTheme="minorHAnsi" w:cstheme="minorHAnsi"/>
          <w:sz w:val="22"/>
          <w:szCs w:val="22"/>
        </w:rPr>
        <w:t xml:space="preserve">, centro, </w:t>
      </w:r>
      <w:r w:rsidR="00C470BE" w:rsidRPr="00B51A79">
        <w:rPr>
          <w:rFonts w:asciiTheme="minorHAnsi" w:hAnsiTheme="minorHAnsi" w:cstheme="minorHAnsi"/>
          <w:sz w:val="22"/>
          <w:szCs w:val="22"/>
        </w:rPr>
        <w:t xml:space="preserve">Dom Cavati – </w:t>
      </w:r>
      <w:r w:rsidR="003A2E08" w:rsidRPr="00B51A79">
        <w:rPr>
          <w:rFonts w:asciiTheme="minorHAnsi" w:hAnsiTheme="minorHAnsi" w:cstheme="minorHAnsi"/>
          <w:sz w:val="22"/>
          <w:szCs w:val="22"/>
        </w:rPr>
        <w:t>MG,</w:t>
      </w:r>
      <w:r w:rsidRPr="00B51A79">
        <w:rPr>
          <w:rFonts w:asciiTheme="minorHAnsi" w:hAnsiTheme="minorHAnsi" w:cstheme="minorHAnsi"/>
          <w:sz w:val="22"/>
          <w:szCs w:val="22"/>
        </w:rPr>
        <w:t xml:space="preserve"> mediante envio da Ordem de Compras, as quais constarão todas as informações necessárias para plena, eficiente, e satisfatória execução. O prazo de entrega não deverá ser superior a 05 (cinco) dias úteis a contar do recebimento.</w:t>
      </w:r>
    </w:p>
    <w:p w14:paraId="4CD66E65" w14:textId="77777777" w:rsidR="004D71F6" w:rsidRPr="00B51A79" w:rsidRDefault="004D71F6" w:rsidP="004D71F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955F574" w14:textId="77777777" w:rsidR="004D71F6" w:rsidRPr="00B51A79" w:rsidRDefault="004D71F6" w:rsidP="004D71F6">
      <w:pPr>
        <w:pStyle w:val="PargrafodaLista"/>
        <w:numPr>
          <w:ilvl w:val="0"/>
          <w:numId w:val="8"/>
        </w:numPr>
        <w:spacing w:after="0"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51A79">
        <w:rPr>
          <w:rFonts w:asciiTheme="minorHAnsi" w:hAnsiTheme="minorHAnsi" w:cstheme="minorHAnsi"/>
          <w:sz w:val="22"/>
          <w:szCs w:val="22"/>
        </w:rPr>
        <w:t xml:space="preserve"> </w:t>
      </w:r>
      <w:r w:rsidRPr="00B51A79">
        <w:rPr>
          <w:rFonts w:asciiTheme="minorHAnsi" w:hAnsiTheme="minorHAnsi" w:cstheme="minorHAnsi"/>
          <w:b/>
          <w:sz w:val="22"/>
          <w:szCs w:val="22"/>
        </w:rPr>
        <w:t>DO PREÇO CONTRATADO:</w:t>
      </w:r>
    </w:p>
    <w:p w14:paraId="51B63809" w14:textId="1DF2CDF6" w:rsidR="004D71F6" w:rsidRPr="00FE5786" w:rsidRDefault="004D71F6" w:rsidP="004D71F6">
      <w:pPr>
        <w:pStyle w:val="PargrafodaLista"/>
        <w:numPr>
          <w:ilvl w:val="1"/>
          <w:numId w:val="8"/>
        </w:numPr>
        <w:tabs>
          <w:tab w:val="left" w:pos="567"/>
        </w:tabs>
        <w:spacing w:after="0" w:line="276" w:lineRule="auto"/>
        <w:ind w:left="0" w:firstLine="0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B51A79">
        <w:rPr>
          <w:rFonts w:asciiTheme="minorHAnsi" w:hAnsiTheme="minorHAnsi" w:cstheme="minorHAnsi"/>
          <w:sz w:val="22"/>
          <w:szCs w:val="22"/>
        </w:rPr>
        <w:t xml:space="preserve">O valor global pela realização </w:t>
      </w:r>
      <w:r w:rsidR="00AC36A4">
        <w:rPr>
          <w:rFonts w:asciiTheme="minorHAnsi" w:hAnsiTheme="minorHAnsi" w:cstheme="minorHAnsi"/>
          <w:sz w:val="22"/>
          <w:szCs w:val="22"/>
        </w:rPr>
        <w:t>do serviço será</w:t>
      </w:r>
      <w:r w:rsidRPr="00B51A79">
        <w:rPr>
          <w:rFonts w:asciiTheme="minorHAnsi" w:hAnsiTheme="minorHAnsi" w:cstheme="minorHAnsi"/>
          <w:sz w:val="22"/>
          <w:szCs w:val="22"/>
        </w:rPr>
        <w:t xml:space="preserve"> de </w:t>
      </w:r>
      <w:bookmarkStart w:id="0" w:name="_Hlk172019590"/>
      <w:r w:rsidR="00F765F7" w:rsidRPr="00FE5786">
        <w:rPr>
          <w:rFonts w:asciiTheme="minorHAnsi" w:hAnsiTheme="minorHAnsi" w:cstheme="minorHAnsi"/>
          <w:b/>
          <w:bCs/>
          <w:sz w:val="22"/>
          <w:szCs w:val="22"/>
        </w:rPr>
        <w:t>R$</w:t>
      </w:r>
      <w:r w:rsidR="00FF6167">
        <w:rPr>
          <w:rFonts w:asciiTheme="minorHAnsi" w:hAnsiTheme="minorHAnsi" w:cstheme="minorHAnsi"/>
          <w:b/>
          <w:bCs/>
          <w:sz w:val="22"/>
          <w:szCs w:val="22"/>
        </w:rPr>
        <w:t>4.900</w:t>
      </w:r>
      <w:r w:rsidR="00C97D4B">
        <w:rPr>
          <w:rFonts w:asciiTheme="minorHAnsi" w:hAnsiTheme="minorHAnsi" w:cstheme="minorHAnsi"/>
          <w:b/>
          <w:bCs/>
          <w:sz w:val="22"/>
          <w:szCs w:val="22"/>
        </w:rPr>
        <w:t>,00</w:t>
      </w:r>
      <w:r w:rsidR="00AC36A4">
        <w:rPr>
          <w:rFonts w:asciiTheme="minorHAnsi" w:hAnsiTheme="minorHAnsi" w:cstheme="minorHAnsi"/>
          <w:b/>
          <w:bCs/>
          <w:sz w:val="22"/>
          <w:szCs w:val="22"/>
        </w:rPr>
        <w:t xml:space="preserve"> (</w:t>
      </w:r>
      <w:r w:rsidR="00FF6167">
        <w:rPr>
          <w:rFonts w:asciiTheme="minorHAnsi" w:hAnsiTheme="minorHAnsi" w:cstheme="minorHAnsi"/>
          <w:b/>
          <w:bCs/>
          <w:sz w:val="22"/>
          <w:szCs w:val="22"/>
        </w:rPr>
        <w:t>Quatro mil e novecentos reais</w:t>
      </w:r>
      <w:r w:rsidR="00630DD8">
        <w:rPr>
          <w:rFonts w:asciiTheme="minorHAnsi" w:hAnsiTheme="minorHAnsi" w:cstheme="minorHAnsi"/>
          <w:b/>
          <w:bCs/>
          <w:sz w:val="22"/>
          <w:szCs w:val="22"/>
        </w:rPr>
        <w:t>)</w:t>
      </w:r>
      <w:bookmarkEnd w:id="0"/>
    </w:p>
    <w:p w14:paraId="56908364" w14:textId="77777777" w:rsidR="004D71F6" w:rsidRPr="00B51A79" w:rsidRDefault="004D71F6" w:rsidP="004D71F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10D702B" w14:textId="77777777" w:rsidR="004D71F6" w:rsidRPr="00B51A79" w:rsidRDefault="004D71F6" w:rsidP="004D71F6">
      <w:pPr>
        <w:pStyle w:val="PargrafodaLista"/>
        <w:numPr>
          <w:ilvl w:val="0"/>
          <w:numId w:val="8"/>
        </w:numPr>
        <w:spacing w:after="0" w:line="276" w:lineRule="auto"/>
        <w:ind w:left="538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51A79">
        <w:rPr>
          <w:rFonts w:asciiTheme="minorHAnsi" w:hAnsiTheme="minorHAnsi" w:cstheme="minorHAnsi"/>
          <w:b/>
          <w:sz w:val="22"/>
          <w:szCs w:val="22"/>
        </w:rPr>
        <w:t>DA REGRA CONTRATUAL.</w:t>
      </w:r>
    </w:p>
    <w:p w14:paraId="7B94D71E" w14:textId="77777777" w:rsidR="004D71F6" w:rsidRPr="00B51A79" w:rsidRDefault="004D71F6" w:rsidP="004D71F6">
      <w:pPr>
        <w:pStyle w:val="PargrafodaLista"/>
        <w:numPr>
          <w:ilvl w:val="1"/>
          <w:numId w:val="8"/>
        </w:numPr>
        <w:tabs>
          <w:tab w:val="left" w:pos="426"/>
        </w:tabs>
        <w:spacing w:after="0" w:line="276" w:lineRule="auto"/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B51A79">
        <w:rPr>
          <w:rFonts w:asciiTheme="minorHAnsi" w:hAnsiTheme="minorHAnsi" w:cstheme="minorHAnsi"/>
          <w:sz w:val="22"/>
          <w:szCs w:val="22"/>
        </w:rPr>
        <w:t xml:space="preserve">Conforme pacificado pela legislação, o instrumento de contrato será substituído por outros documentos hábeis, tais Nota de Empenho, Ordem de Serviço ou outro documento equivalente na forma do </w:t>
      </w:r>
      <w:r w:rsidR="009A3F12" w:rsidRPr="00B51A79">
        <w:rPr>
          <w:rFonts w:asciiTheme="minorHAnsi" w:hAnsiTheme="minorHAnsi" w:cstheme="minorHAnsi"/>
          <w:sz w:val="22"/>
          <w:szCs w:val="22"/>
        </w:rPr>
        <w:t xml:space="preserve">inciso I do </w:t>
      </w:r>
      <w:r w:rsidRPr="00B51A79">
        <w:rPr>
          <w:rFonts w:asciiTheme="minorHAnsi" w:hAnsiTheme="minorHAnsi" w:cstheme="minorHAnsi"/>
          <w:sz w:val="22"/>
          <w:szCs w:val="22"/>
        </w:rPr>
        <w:t>art.</w:t>
      </w:r>
      <w:r w:rsidR="009A3F12" w:rsidRPr="00B51A79">
        <w:rPr>
          <w:rFonts w:asciiTheme="minorHAnsi" w:hAnsiTheme="minorHAnsi" w:cstheme="minorHAnsi"/>
          <w:sz w:val="22"/>
          <w:szCs w:val="22"/>
        </w:rPr>
        <w:t>95 da Lei Federal nº 14.133</w:t>
      </w:r>
      <w:r w:rsidR="000131C4" w:rsidRPr="00B51A79">
        <w:rPr>
          <w:rFonts w:asciiTheme="minorHAnsi" w:hAnsiTheme="minorHAnsi" w:cstheme="minorHAnsi"/>
          <w:sz w:val="22"/>
          <w:szCs w:val="22"/>
        </w:rPr>
        <w:t>/21</w:t>
      </w:r>
      <w:r w:rsidRPr="00B51A79">
        <w:rPr>
          <w:rFonts w:asciiTheme="minorHAnsi" w:hAnsiTheme="minorHAnsi" w:cstheme="minorHAnsi"/>
          <w:sz w:val="22"/>
          <w:szCs w:val="22"/>
        </w:rPr>
        <w:t>.</w:t>
      </w:r>
    </w:p>
    <w:p w14:paraId="180D8E44" w14:textId="77777777" w:rsidR="004D71F6" w:rsidRPr="00B51A79" w:rsidRDefault="004D71F6" w:rsidP="004D71F6">
      <w:pPr>
        <w:tabs>
          <w:tab w:val="left" w:pos="426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B17892A" w14:textId="77777777" w:rsidR="004D71F6" w:rsidRPr="00B51A79" w:rsidRDefault="004D71F6" w:rsidP="004D71F6">
      <w:pPr>
        <w:pStyle w:val="PargrafodaLista"/>
        <w:numPr>
          <w:ilvl w:val="0"/>
          <w:numId w:val="8"/>
        </w:numPr>
        <w:tabs>
          <w:tab w:val="left" w:pos="426"/>
        </w:tabs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51A79">
        <w:rPr>
          <w:rFonts w:asciiTheme="minorHAnsi" w:hAnsiTheme="minorHAnsi" w:cstheme="minorHAnsi"/>
          <w:b/>
          <w:sz w:val="22"/>
          <w:szCs w:val="22"/>
        </w:rPr>
        <w:t>DISPONIBILIDADE ORÇAMENTÁRIA.</w:t>
      </w:r>
    </w:p>
    <w:p w14:paraId="30F5EE85" w14:textId="2784B2DE" w:rsidR="00F765F7" w:rsidRPr="00FF6167" w:rsidRDefault="004D71F6" w:rsidP="00F765F7">
      <w:pPr>
        <w:rPr>
          <w:rFonts w:asciiTheme="minorHAnsi" w:eastAsiaTheme="minorHAnsi" w:hAnsiTheme="minorHAnsi" w:cstheme="minorHAnsi"/>
          <w:b/>
          <w:bCs/>
          <w:sz w:val="22"/>
          <w:szCs w:val="22"/>
          <w14:ligatures w14:val="standardContextual"/>
        </w:rPr>
      </w:pPr>
      <w:r w:rsidRPr="00B51A79">
        <w:rPr>
          <w:rFonts w:asciiTheme="minorHAnsi" w:hAnsiTheme="minorHAnsi" w:cstheme="minorHAnsi"/>
          <w:sz w:val="22"/>
          <w:szCs w:val="22"/>
        </w:rPr>
        <w:t xml:space="preserve">Os recursos orçamentários para suportar as despesas contraídas, estão consignados na seguinte dotação orçamentária </w:t>
      </w:r>
      <w:r w:rsidR="006C795A" w:rsidRPr="006C795A">
        <w:rPr>
          <w:rFonts w:asciiTheme="minorHAnsi" w:eastAsiaTheme="minorHAnsi" w:hAnsiTheme="minorHAnsi" w:cstheme="minorHAnsi"/>
          <w:b/>
          <w:bCs/>
          <w:sz w:val="22"/>
          <w:szCs w:val="22"/>
          <w14:ligatures w14:val="standardContextual"/>
        </w:rPr>
        <w:t xml:space="preserve">020501 </w:t>
      </w:r>
      <w:r w:rsidR="00FF6167" w:rsidRPr="00FF6167">
        <w:rPr>
          <w:rFonts w:asciiTheme="minorHAnsi" w:eastAsiaTheme="minorHAnsi" w:hAnsiTheme="minorHAnsi" w:cstheme="minorHAnsi"/>
          <w:b/>
          <w:bCs/>
          <w:sz w:val="22"/>
          <w:szCs w:val="22"/>
          <w14:ligatures w14:val="standardContextual"/>
        </w:rPr>
        <w:t>08 245 0013 2.084</w:t>
      </w:r>
      <w:r w:rsidR="006C795A" w:rsidRPr="006C795A">
        <w:rPr>
          <w:rFonts w:asciiTheme="minorHAnsi" w:eastAsiaTheme="minorHAnsi" w:hAnsiTheme="minorHAnsi" w:cstheme="minorHAnsi"/>
          <w:b/>
          <w:bCs/>
          <w:sz w:val="22"/>
          <w:szCs w:val="22"/>
          <w14:ligatures w14:val="standardContextual"/>
        </w:rPr>
        <w:t xml:space="preserve"> 33903</w:t>
      </w:r>
      <w:r w:rsidR="00FF6167">
        <w:rPr>
          <w:rFonts w:asciiTheme="minorHAnsi" w:eastAsiaTheme="minorHAnsi" w:hAnsiTheme="minorHAnsi" w:cstheme="minorHAnsi"/>
          <w:b/>
          <w:bCs/>
          <w:sz w:val="22"/>
          <w:szCs w:val="22"/>
          <w14:ligatures w14:val="standardContextual"/>
        </w:rPr>
        <w:t>9</w:t>
      </w:r>
      <w:r w:rsidR="00EF5ED5" w:rsidRPr="00FF6167">
        <w:rPr>
          <w:rFonts w:asciiTheme="minorHAnsi" w:eastAsiaTheme="minorHAnsi" w:hAnsiTheme="minorHAnsi" w:cstheme="minorHAnsi"/>
          <w:b/>
          <w:bCs/>
          <w:sz w:val="22"/>
          <w:szCs w:val="22"/>
          <w14:ligatures w14:val="standardContextual"/>
        </w:rPr>
        <w:t xml:space="preserve"> FICHA </w:t>
      </w:r>
      <w:r w:rsidR="00FF6167" w:rsidRPr="00FF6167">
        <w:rPr>
          <w:rFonts w:asciiTheme="minorHAnsi" w:eastAsiaTheme="minorHAnsi" w:hAnsiTheme="minorHAnsi" w:cstheme="minorHAnsi"/>
          <w:b/>
          <w:bCs/>
          <w:sz w:val="22"/>
          <w:szCs w:val="22"/>
          <w14:ligatures w14:val="standardContextual"/>
        </w:rPr>
        <w:t>59</w:t>
      </w:r>
      <w:r w:rsidR="006C795A" w:rsidRPr="00FF6167">
        <w:rPr>
          <w:rFonts w:asciiTheme="minorHAnsi" w:eastAsiaTheme="minorHAnsi" w:hAnsiTheme="minorHAnsi" w:cstheme="minorHAnsi"/>
          <w:b/>
          <w:bCs/>
          <w:sz w:val="22"/>
          <w:szCs w:val="22"/>
          <w14:ligatures w14:val="standardContextual"/>
        </w:rPr>
        <w:t>3</w:t>
      </w:r>
    </w:p>
    <w:p w14:paraId="30634C13" w14:textId="79A96C24" w:rsidR="00825A21" w:rsidRDefault="00825A21" w:rsidP="00F765F7">
      <w:pPr>
        <w:rPr>
          <w:rFonts w:asciiTheme="minorHAnsi" w:eastAsiaTheme="minorHAnsi" w:hAnsiTheme="minorHAnsi" w:cstheme="minorHAnsi"/>
          <w:b/>
          <w:bCs/>
          <w:sz w:val="22"/>
          <w:szCs w:val="22"/>
          <w14:ligatures w14:val="standardContextual"/>
        </w:rPr>
      </w:pPr>
      <w:r>
        <w:rPr>
          <w:rFonts w:asciiTheme="minorHAnsi" w:eastAsiaTheme="minorHAnsi" w:hAnsiTheme="minorHAnsi" w:cstheme="minorHAnsi"/>
          <w:b/>
          <w:bCs/>
          <w:sz w:val="22"/>
          <w:szCs w:val="22"/>
          <w14:ligatures w14:val="standardContextual"/>
        </w:rPr>
        <w:t xml:space="preserve">                                         </w:t>
      </w:r>
    </w:p>
    <w:p w14:paraId="3F1FEA1C" w14:textId="5357F022" w:rsidR="00972534" w:rsidRPr="00B51A79" w:rsidRDefault="00972534" w:rsidP="00F765F7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eastAsiaTheme="minorHAnsi" w:hAnsiTheme="minorHAnsi" w:cstheme="minorHAnsi"/>
          <w:b/>
          <w:bCs/>
          <w:sz w:val="22"/>
          <w:szCs w:val="22"/>
          <w14:ligatures w14:val="standardContextual"/>
        </w:rPr>
        <w:tab/>
      </w:r>
      <w:r>
        <w:rPr>
          <w:rFonts w:asciiTheme="minorHAnsi" w:eastAsiaTheme="minorHAnsi" w:hAnsiTheme="minorHAnsi" w:cstheme="minorHAnsi"/>
          <w:b/>
          <w:bCs/>
          <w:sz w:val="22"/>
          <w:szCs w:val="22"/>
          <w14:ligatures w14:val="standardContextual"/>
        </w:rPr>
        <w:tab/>
        <w:t xml:space="preserve">             </w:t>
      </w:r>
    </w:p>
    <w:p w14:paraId="65CC2B1F" w14:textId="77777777" w:rsidR="004D71F6" w:rsidRPr="00B51A79" w:rsidRDefault="004D71F6" w:rsidP="00F765F7">
      <w:pPr>
        <w:pStyle w:val="PargrafodaLista"/>
        <w:tabs>
          <w:tab w:val="left" w:pos="567"/>
        </w:tabs>
        <w:spacing w:after="0" w:line="276" w:lineRule="auto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14:paraId="649F370D" w14:textId="77777777" w:rsidR="004D71F6" w:rsidRPr="00B51A79" w:rsidRDefault="004D71F6" w:rsidP="004D71F6">
      <w:pPr>
        <w:pStyle w:val="PargrafodaLista"/>
        <w:numPr>
          <w:ilvl w:val="0"/>
          <w:numId w:val="8"/>
        </w:num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51A79">
        <w:rPr>
          <w:rFonts w:asciiTheme="minorHAnsi" w:hAnsiTheme="minorHAnsi" w:cstheme="minorHAnsi"/>
          <w:b/>
          <w:sz w:val="22"/>
          <w:szCs w:val="22"/>
        </w:rPr>
        <w:t>DISPONIBILIDADE FINANCEIRA.</w:t>
      </w:r>
    </w:p>
    <w:p w14:paraId="4B0FD20D" w14:textId="77777777" w:rsidR="004D71F6" w:rsidRPr="00B51A79" w:rsidRDefault="004D71F6" w:rsidP="004D71F6">
      <w:pPr>
        <w:pStyle w:val="PargrafodaLista"/>
        <w:numPr>
          <w:ilvl w:val="1"/>
          <w:numId w:val="8"/>
        </w:numPr>
        <w:tabs>
          <w:tab w:val="left" w:pos="426"/>
        </w:tabs>
        <w:spacing w:line="276" w:lineRule="auto"/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B51A79">
        <w:rPr>
          <w:rFonts w:asciiTheme="minorHAnsi" w:hAnsiTheme="minorHAnsi" w:cstheme="minorHAnsi"/>
          <w:sz w:val="22"/>
          <w:szCs w:val="22"/>
        </w:rPr>
        <w:t>Pactua-se a existência de recursos financeiros suficientes para cobri as despesas ora contraídas, conforme determina a legislação vigente pertinente</w:t>
      </w:r>
      <w:r w:rsidR="000131C4" w:rsidRPr="00B51A79">
        <w:rPr>
          <w:rFonts w:asciiTheme="minorHAnsi" w:hAnsiTheme="minorHAnsi" w:cstheme="minorHAnsi"/>
          <w:sz w:val="22"/>
          <w:szCs w:val="22"/>
        </w:rPr>
        <w:t>, estan</w:t>
      </w:r>
      <w:r w:rsidR="003002CF" w:rsidRPr="00B51A79">
        <w:rPr>
          <w:rFonts w:asciiTheme="minorHAnsi" w:hAnsiTheme="minorHAnsi" w:cstheme="minorHAnsi"/>
          <w:sz w:val="22"/>
          <w:szCs w:val="22"/>
        </w:rPr>
        <w:t>do a despe</w:t>
      </w:r>
      <w:r w:rsidR="000131C4" w:rsidRPr="00B51A79">
        <w:rPr>
          <w:rFonts w:asciiTheme="minorHAnsi" w:hAnsiTheme="minorHAnsi" w:cstheme="minorHAnsi"/>
          <w:sz w:val="22"/>
          <w:szCs w:val="22"/>
        </w:rPr>
        <w:t>sa em conformidade com o Plano Anual de Contratações deste ente administrativo</w:t>
      </w:r>
      <w:r w:rsidRPr="00B51A79">
        <w:rPr>
          <w:rFonts w:asciiTheme="minorHAnsi" w:hAnsiTheme="minorHAnsi" w:cstheme="minorHAnsi"/>
          <w:sz w:val="22"/>
          <w:szCs w:val="22"/>
        </w:rPr>
        <w:t>.</w:t>
      </w:r>
    </w:p>
    <w:p w14:paraId="38FA1EE1" w14:textId="77777777" w:rsidR="004D71F6" w:rsidRPr="00B51A79" w:rsidRDefault="004D71F6" w:rsidP="004D71F6">
      <w:pPr>
        <w:pStyle w:val="PargrafodaLista"/>
        <w:tabs>
          <w:tab w:val="left" w:pos="426"/>
        </w:tabs>
        <w:spacing w:line="276" w:lineRule="auto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14:paraId="6E7F75A0" w14:textId="77777777" w:rsidR="004D71F6" w:rsidRPr="00B51A79" w:rsidRDefault="004D71F6" w:rsidP="004D71F6">
      <w:pPr>
        <w:pStyle w:val="PargrafodaLista"/>
        <w:numPr>
          <w:ilvl w:val="0"/>
          <w:numId w:val="8"/>
        </w:numPr>
        <w:tabs>
          <w:tab w:val="left" w:pos="426"/>
        </w:tabs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51A79">
        <w:rPr>
          <w:rFonts w:asciiTheme="minorHAnsi" w:hAnsiTheme="minorHAnsi" w:cstheme="minorHAnsi"/>
          <w:b/>
          <w:sz w:val="22"/>
          <w:szCs w:val="22"/>
        </w:rPr>
        <w:t>FUNDAMENTAÇÃO LEGAL.</w:t>
      </w:r>
    </w:p>
    <w:p w14:paraId="2AD07DCD" w14:textId="3FD8021E" w:rsidR="004D71F6" w:rsidRPr="00B51A79" w:rsidRDefault="004D71F6" w:rsidP="004D71F6">
      <w:pPr>
        <w:pStyle w:val="PargrafodaLista"/>
        <w:numPr>
          <w:ilvl w:val="1"/>
          <w:numId w:val="8"/>
        </w:numPr>
        <w:tabs>
          <w:tab w:val="left" w:pos="426"/>
        </w:tabs>
        <w:spacing w:line="276" w:lineRule="auto"/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B51A79">
        <w:rPr>
          <w:rFonts w:asciiTheme="minorHAnsi" w:hAnsiTheme="minorHAnsi" w:cstheme="minorHAnsi"/>
          <w:sz w:val="22"/>
          <w:szCs w:val="22"/>
        </w:rPr>
        <w:t xml:space="preserve">Inciso I do art. </w:t>
      </w:r>
      <w:r w:rsidR="009A3F12" w:rsidRPr="00B51A79">
        <w:rPr>
          <w:rFonts w:asciiTheme="minorHAnsi" w:hAnsiTheme="minorHAnsi" w:cstheme="minorHAnsi"/>
          <w:sz w:val="22"/>
          <w:szCs w:val="22"/>
        </w:rPr>
        <w:t>75</w:t>
      </w:r>
      <w:r w:rsidRPr="00B51A79">
        <w:rPr>
          <w:rFonts w:asciiTheme="minorHAnsi" w:hAnsiTheme="minorHAnsi" w:cstheme="minorHAnsi"/>
          <w:sz w:val="22"/>
          <w:szCs w:val="22"/>
        </w:rPr>
        <w:t xml:space="preserve"> da Lei Federal nº </w:t>
      </w:r>
      <w:r w:rsidR="009A3F12" w:rsidRPr="00B51A79">
        <w:rPr>
          <w:rFonts w:asciiTheme="minorHAnsi" w:hAnsiTheme="minorHAnsi" w:cstheme="minorHAnsi"/>
          <w:sz w:val="22"/>
          <w:szCs w:val="22"/>
        </w:rPr>
        <w:t>14.133/21</w:t>
      </w:r>
      <w:r w:rsidRPr="00B51A79">
        <w:rPr>
          <w:rFonts w:asciiTheme="minorHAnsi" w:hAnsiTheme="minorHAnsi" w:cstheme="minorHAnsi"/>
          <w:sz w:val="22"/>
          <w:szCs w:val="22"/>
        </w:rPr>
        <w:t>.</w:t>
      </w:r>
    </w:p>
    <w:p w14:paraId="1B76F2EC" w14:textId="77777777" w:rsidR="004D71F6" w:rsidRPr="00B51A79" w:rsidRDefault="004D71F6" w:rsidP="004D71F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51A79">
        <w:rPr>
          <w:rFonts w:asciiTheme="minorHAnsi" w:hAnsiTheme="minorHAnsi" w:cstheme="minorHAnsi"/>
          <w:sz w:val="22"/>
          <w:szCs w:val="22"/>
        </w:rPr>
        <w:t xml:space="preserve">Nas palavras do eminente jurista Marçal </w:t>
      </w:r>
      <w:proofErr w:type="spellStart"/>
      <w:r w:rsidRPr="00B51A79">
        <w:rPr>
          <w:rFonts w:asciiTheme="minorHAnsi" w:hAnsiTheme="minorHAnsi" w:cstheme="minorHAnsi"/>
          <w:sz w:val="22"/>
          <w:szCs w:val="22"/>
        </w:rPr>
        <w:t>Justen</w:t>
      </w:r>
      <w:proofErr w:type="spellEnd"/>
      <w:r w:rsidRPr="00B51A79">
        <w:rPr>
          <w:rFonts w:asciiTheme="minorHAnsi" w:hAnsiTheme="minorHAnsi" w:cstheme="minorHAnsi"/>
          <w:sz w:val="22"/>
          <w:szCs w:val="22"/>
        </w:rPr>
        <w:t xml:space="preserve"> Filho (2004, p. 236)</w:t>
      </w:r>
    </w:p>
    <w:p w14:paraId="3D520C38" w14:textId="77777777" w:rsidR="004D71F6" w:rsidRPr="00B51A79" w:rsidRDefault="004D71F6" w:rsidP="004D71F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FAB9AEF" w14:textId="77777777" w:rsidR="004D71F6" w:rsidRPr="00B51A79" w:rsidRDefault="004D71F6" w:rsidP="004D71F6">
      <w:pPr>
        <w:spacing w:line="276" w:lineRule="auto"/>
        <w:ind w:left="2127"/>
        <w:jc w:val="both"/>
        <w:rPr>
          <w:rFonts w:asciiTheme="minorHAnsi" w:hAnsiTheme="minorHAnsi" w:cstheme="minorHAnsi"/>
          <w:i/>
          <w:sz w:val="22"/>
          <w:szCs w:val="22"/>
          <w:u w:val="single"/>
        </w:rPr>
      </w:pPr>
      <w:r w:rsidRPr="00B51A79">
        <w:rPr>
          <w:rFonts w:asciiTheme="minorHAnsi" w:hAnsiTheme="minorHAnsi" w:cstheme="minorHAnsi"/>
          <w:i/>
          <w:sz w:val="22"/>
          <w:szCs w:val="22"/>
          <w:u w:val="single"/>
        </w:rPr>
        <w:lastRenderedPageBreak/>
        <w:t xml:space="preserve"> “A pequena relevância econômica da contratação não justifica gastos com uma licitação comum. A distinção legislativa entre se filia não só à dimensão econômica do contrato. A lei determinou que as formalidades prévias deverão ser proporcionais às peculiaridades do interesse e da necessidade pública. Por isso, tanto mais simples serão as formalidades e mais rápido o procedimento licitatório, quanto menor for o valor a ser despendido pela Administração Pública.” </w:t>
      </w:r>
    </w:p>
    <w:p w14:paraId="45638D74" w14:textId="77777777" w:rsidR="004D71F6" w:rsidRPr="00B51A79" w:rsidRDefault="004D71F6" w:rsidP="004D71F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73671B0" w14:textId="5CD607A6" w:rsidR="004D71F6" w:rsidRPr="00B51A79" w:rsidRDefault="004D71F6" w:rsidP="004D71F6">
      <w:pPr>
        <w:pStyle w:val="PargrafodaLista"/>
        <w:numPr>
          <w:ilvl w:val="1"/>
          <w:numId w:val="8"/>
        </w:numPr>
        <w:tabs>
          <w:tab w:val="left" w:pos="426"/>
        </w:tabs>
        <w:spacing w:after="0" w:line="276" w:lineRule="auto"/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B51A79">
        <w:rPr>
          <w:rFonts w:asciiTheme="minorHAnsi" w:hAnsiTheme="minorHAnsi" w:cstheme="minorHAnsi"/>
          <w:sz w:val="22"/>
          <w:szCs w:val="22"/>
        </w:rPr>
        <w:t xml:space="preserve">Assim, considerando a possibilidade de aquisição em razão da irrelevância do valor bem como a harmonia do objeto com o preconizado pelo inciso I do art. </w:t>
      </w:r>
      <w:r w:rsidR="009A3F12" w:rsidRPr="00B51A79">
        <w:rPr>
          <w:rFonts w:asciiTheme="minorHAnsi" w:hAnsiTheme="minorHAnsi" w:cstheme="minorHAnsi"/>
          <w:sz w:val="22"/>
          <w:szCs w:val="22"/>
        </w:rPr>
        <w:t>75</w:t>
      </w:r>
      <w:r w:rsidRPr="00B51A79">
        <w:rPr>
          <w:rFonts w:asciiTheme="minorHAnsi" w:hAnsiTheme="minorHAnsi" w:cstheme="minorHAnsi"/>
          <w:sz w:val="22"/>
          <w:szCs w:val="22"/>
        </w:rPr>
        <w:t xml:space="preserve"> Lei Federal nº </w:t>
      </w:r>
      <w:r w:rsidR="009A3F12" w:rsidRPr="00B51A79">
        <w:rPr>
          <w:rFonts w:asciiTheme="minorHAnsi" w:hAnsiTheme="minorHAnsi" w:cstheme="minorHAnsi"/>
          <w:sz w:val="22"/>
          <w:szCs w:val="22"/>
        </w:rPr>
        <w:t>14.133/21</w:t>
      </w:r>
      <w:r w:rsidRPr="00B51A79">
        <w:rPr>
          <w:rFonts w:asciiTheme="minorHAnsi" w:hAnsiTheme="minorHAnsi" w:cstheme="minorHAnsi"/>
          <w:sz w:val="22"/>
          <w:szCs w:val="22"/>
        </w:rPr>
        <w:t>, é possível a contratação por meio de Dispensa de licitação na forma direta.</w:t>
      </w:r>
    </w:p>
    <w:p w14:paraId="7E1E81C1" w14:textId="61504E69" w:rsidR="004D71F6" w:rsidRPr="00B51A79" w:rsidRDefault="004D71F6" w:rsidP="004D71F6">
      <w:p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b/>
          <w:sz w:val="22"/>
          <w:szCs w:val="22"/>
        </w:rPr>
      </w:pPr>
    </w:p>
    <w:p w14:paraId="7364D394" w14:textId="77777777" w:rsidR="004D71F6" w:rsidRPr="00B51A79" w:rsidRDefault="004D71F6" w:rsidP="004D71F6">
      <w:pPr>
        <w:pStyle w:val="PargrafodaLista"/>
        <w:numPr>
          <w:ilvl w:val="0"/>
          <w:numId w:val="8"/>
        </w:numPr>
        <w:tabs>
          <w:tab w:val="left" w:pos="0"/>
          <w:tab w:val="left" w:pos="426"/>
        </w:tabs>
        <w:spacing w:after="0" w:line="276" w:lineRule="auto"/>
        <w:ind w:left="0" w:firstLine="0"/>
        <w:jc w:val="center"/>
        <w:rPr>
          <w:rFonts w:asciiTheme="minorHAnsi" w:hAnsiTheme="minorHAnsi" w:cstheme="minorHAnsi"/>
          <w:sz w:val="22"/>
          <w:szCs w:val="22"/>
        </w:rPr>
      </w:pPr>
      <w:r w:rsidRPr="00B51A79">
        <w:rPr>
          <w:rFonts w:asciiTheme="minorHAnsi" w:hAnsiTheme="minorHAnsi" w:cstheme="minorHAnsi"/>
          <w:b/>
          <w:iCs/>
          <w:sz w:val="22"/>
          <w:szCs w:val="22"/>
        </w:rPr>
        <w:t>DA SUBCONTRATAÇÃO.</w:t>
      </w:r>
    </w:p>
    <w:p w14:paraId="7E15C860" w14:textId="77777777" w:rsidR="004D71F6" w:rsidRPr="00B51A79" w:rsidRDefault="004D71F6" w:rsidP="004D71F6">
      <w:pPr>
        <w:pStyle w:val="PargrafodaLista"/>
        <w:numPr>
          <w:ilvl w:val="1"/>
          <w:numId w:val="8"/>
        </w:numPr>
        <w:tabs>
          <w:tab w:val="left" w:pos="567"/>
        </w:tabs>
        <w:autoSpaceDE w:val="0"/>
        <w:autoSpaceDN w:val="0"/>
        <w:adjustRightInd w:val="0"/>
        <w:spacing w:after="0" w:line="276" w:lineRule="auto"/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B51A79">
        <w:rPr>
          <w:rFonts w:asciiTheme="minorHAnsi" w:hAnsiTheme="minorHAnsi" w:cstheme="minorHAnsi"/>
          <w:sz w:val="22"/>
          <w:szCs w:val="22"/>
        </w:rPr>
        <w:t>Deverá ser permitida a subcontratação quando for com o objetivo de cumprir os requisitos legais previstos na Lei Complementar nº 123/2006.</w:t>
      </w:r>
    </w:p>
    <w:p w14:paraId="24B51592" w14:textId="77777777" w:rsidR="004D71F6" w:rsidRPr="00B51A79" w:rsidRDefault="004D71F6" w:rsidP="004D71F6">
      <w:pPr>
        <w:pStyle w:val="PargrafodaLista"/>
        <w:numPr>
          <w:ilvl w:val="1"/>
          <w:numId w:val="8"/>
        </w:numPr>
        <w:tabs>
          <w:tab w:val="left" w:pos="567"/>
        </w:tabs>
        <w:autoSpaceDE w:val="0"/>
        <w:autoSpaceDN w:val="0"/>
        <w:adjustRightInd w:val="0"/>
        <w:spacing w:after="0" w:line="276" w:lineRule="auto"/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B51A79">
        <w:rPr>
          <w:rFonts w:asciiTheme="minorHAnsi" w:hAnsiTheme="minorHAnsi" w:cstheme="minorHAnsi"/>
          <w:sz w:val="22"/>
          <w:szCs w:val="22"/>
        </w:rPr>
        <w:t>Qualquer pedido de subcontratação alheia às condições contidas nas Lei Complementar nº 123/2006 será vedada, salvo motivo justo e robustamente motivado.</w:t>
      </w:r>
    </w:p>
    <w:p w14:paraId="52093DE8" w14:textId="77777777" w:rsidR="004D71F6" w:rsidRPr="00B51A79" w:rsidRDefault="004D71F6" w:rsidP="004D71F6">
      <w:pPr>
        <w:pStyle w:val="PargrafodaLista"/>
        <w:tabs>
          <w:tab w:val="left" w:pos="567"/>
        </w:tabs>
        <w:autoSpaceDE w:val="0"/>
        <w:autoSpaceDN w:val="0"/>
        <w:adjustRightInd w:val="0"/>
        <w:spacing w:after="0" w:line="276" w:lineRule="auto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14:paraId="4798CC24" w14:textId="77777777" w:rsidR="004D71F6" w:rsidRPr="00B51A79" w:rsidRDefault="004D71F6" w:rsidP="004D71F6">
      <w:pPr>
        <w:pStyle w:val="PargrafodaLista"/>
        <w:numPr>
          <w:ilvl w:val="0"/>
          <w:numId w:val="8"/>
        </w:numPr>
        <w:tabs>
          <w:tab w:val="left" w:pos="567"/>
        </w:tabs>
        <w:autoSpaceDE w:val="0"/>
        <w:autoSpaceDN w:val="0"/>
        <w:adjustRightInd w:val="0"/>
        <w:spacing w:after="0" w:line="276" w:lineRule="auto"/>
        <w:ind w:right="-1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51A79">
        <w:rPr>
          <w:rFonts w:asciiTheme="minorHAnsi" w:hAnsiTheme="minorHAnsi" w:cstheme="minorHAnsi"/>
          <w:b/>
          <w:sz w:val="22"/>
          <w:szCs w:val="22"/>
        </w:rPr>
        <w:t>DA FISCALIZAÇÃO.</w:t>
      </w:r>
    </w:p>
    <w:p w14:paraId="4BDC5945" w14:textId="47168645" w:rsidR="004D71F6" w:rsidRPr="00B51A79" w:rsidRDefault="004D71F6" w:rsidP="004D71F6">
      <w:pPr>
        <w:pStyle w:val="PargrafodaLista"/>
        <w:numPr>
          <w:ilvl w:val="1"/>
          <w:numId w:val="8"/>
        </w:numPr>
        <w:tabs>
          <w:tab w:val="left" w:pos="567"/>
        </w:tabs>
        <w:spacing w:after="0" w:line="276" w:lineRule="auto"/>
        <w:ind w:left="0" w:firstLine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B51A79">
        <w:rPr>
          <w:rFonts w:asciiTheme="minorHAnsi" w:hAnsiTheme="minorHAnsi" w:cstheme="minorHAnsi"/>
          <w:sz w:val="22"/>
          <w:szCs w:val="22"/>
        </w:rPr>
        <w:t>A fiscalização do objeto compete a</w:t>
      </w:r>
      <w:r w:rsidR="00FB01E2">
        <w:rPr>
          <w:rFonts w:asciiTheme="minorHAnsi" w:hAnsiTheme="minorHAnsi" w:cstheme="minorHAnsi"/>
          <w:sz w:val="22"/>
          <w:szCs w:val="22"/>
        </w:rPr>
        <w:t>o SR.</w:t>
      </w:r>
      <w:r w:rsidRPr="00B51A79">
        <w:rPr>
          <w:rFonts w:asciiTheme="minorHAnsi" w:hAnsiTheme="minorHAnsi" w:cstheme="minorHAnsi"/>
          <w:sz w:val="22"/>
          <w:szCs w:val="22"/>
        </w:rPr>
        <w:t xml:space="preserve"> </w:t>
      </w:r>
      <w:r w:rsidR="00FB01E2">
        <w:rPr>
          <w:rFonts w:asciiTheme="minorHAnsi" w:hAnsiTheme="minorHAnsi" w:cstheme="minorHAnsi"/>
          <w:bCs/>
          <w:sz w:val="22"/>
          <w:szCs w:val="22"/>
        </w:rPr>
        <w:t>JOSÉ CARLOS BICALHO</w:t>
      </w:r>
      <w:r w:rsidRPr="00B51A79">
        <w:rPr>
          <w:rFonts w:asciiTheme="minorHAnsi" w:hAnsiTheme="minorHAnsi" w:cstheme="minorHAnsi"/>
          <w:bCs/>
          <w:sz w:val="22"/>
          <w:szCs w:val="22"/>
        </w:rPr>
        <w:t xml:space="preserve"> que na qualidade de fiscal técnico será responsável por aferir as condições e compromissos relacionados na </w:t>
      </w:r>
      <w:r w:rsidRPr="00B51A79">
        <w:rPr>
          <w:rFonts w:asciiTheme="minorHAnsi" w:hAnsiTheme="minorHAnsi" w:cstheme="minorHAnsi"/>
          <w:b/>
          <w:bCs/>
          <w:sz w:val="22"/>
          <w:szCs w:val="22"/>
        </w:rPr>
        <w:t xml:space="preserve">CLÁUSULA PRIMEIRA </w:t>
      </w:r>
      <w:r w:rsidRPr="00B51A79">
        <w:rPr>
          <w:rFonts w:asciiTheme="minorHAnsi" w:hAnsiTheme="minorHAnsi" w:cstheme="minorHAnsi"/>
          <w:bCs/>
          <w:sz w:val="22"/>
          <w:szCs w:val="22"/>
        </w:rPr>
        <w:t>deste termo de referência.</w:t>
      </w:r>
    </w:p>
    <w:p w14:paraId="5F597DE3" w14:textId="77777777" w:rsidR="009A3F12" w:rsidRPr="00B51A79" w:rsidRDefault="009A3F12" w:rsidP="004D71F6">
      <w:pPr>
        <w:tabs>
          <w:tab w:val="left" w:pos="567"/>
        </w:tabs>
        <w:spacing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073F54CB" w14:textId="77777777" w:rsidR="009A3F12" w:rsidRPr="00B51A79" w:rsidRDefault="009A3F12" w:rsidP="004D71F6">
      <w:pPr>
        <w:tabs>
          <w:tab w:val="left" w:pos="567"/>
        </w:tabs>
        <w:spacing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23A4B5BB" w14:textId="77777777" w:rsidR="004D71F6" w:rsidRPr="00B51A79" w:rsidRDefault="004D71F6" w:rsidP="004D71F6">
      <w:pPr>
        <w:pStyle w:val="PargrafodaLista"/>
        <w:numPr>
          <w:ilvl w:val="0"/>
          <w:numId w:val="8"/>
        </w:numPr>
        <w:tabs>
          <w:tab w:val="left" w:pos="567"/>
        </w:tabs>
        <w:autoSpaceDE w:val="0"/>
        <w:autoSpaceDN w:val="0"/>
        <w:adjustRightInd w:val="0"/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51A79">
        <w:rPr>
          <w:rFonts w:asciiTheme="minorHAnsi" w:hAnsiTheme="minorHAnsi" w:cstheme="minorHAnsi"/>
          <w:b/>
          <w:sz w:val="22"/>
          <w:szCs w:val="22"/>
        </w:rPr>
        <w:t xml:space="preserve"> DO RESPONSÁVEL.</w:t>
      </w:r>
    </w:p>
    <w:p w14:paraId="00DC9371" w14:textId="77777777" w:rsidR="004D71F6" w:rsidRPr="00CC4D70" w:rsidRDefault="004D71F6" w:rsidP="004D71F6">
      <w:pPr>
        <w:pStyle w:val="PargrafodaLista"/>
        <w:numPr>
          <w:ilvl w:val="1"/>
          <w:numId w:val="8"/>
        </w:numPr>
        <w:tabs>
          <w:tab w:val="left" w:pos="567"/>
        </w:tabs>
        <w:spacing w:after="0" w:line="276" w:lineRule="auto"/>
        <w:ind w:left="0" w:firstLine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B51A79">
        <w:rPr>
          <w:rFonts w:asciiTheme="minorHAnsi" w:hAnsiTheme="minorHAnsi" w:cstheme="minorHAnsi"/>
          <w:sz w:val="22"/>
          <w:szCs w:val="22"/>
        </w:rPr>
        <w:t xml:space="preserve">Presentes os pressupostos do inciso II do art. </w:t>
      </w:r>
      <w:r w:rsidR="009A3F12" w:rsidRPr="00B51A79">
        <w:rPr>
          <w:rFonts w:asciiTheme="minorHAnsi" w:hAnsiTheme="minorHAnsi" w:cstheme="minorHAnsi"/>
          <w:sz w:val="22"/>
          <w:szCs w:val="22"/>
        </w:rPr>
        <w:t>75</w:t>
      </w:r>
      <w:r w:rsidRPr="00B51A79">
        <w:rPr>
          <w:rFonts w:asciiTheme="minorHAnsi" w:hAnsiTheme="minorHAnsi" w:cstheme="minorHAnsi"/>
          <w:sz w:val="22"/>
          <w:szCs w:val="22"/>
        </w:rPr>
        <w:t xml:space="preserve"> da Lei Federal nº </w:t>
      </w:r>
      <w:r w:rsidR="009A3F12" w:rsidRPr="00B51A79">
        <w:rPr>
          <w:rFonts w:asciiTheme="minorHAnsi" w:hAnsiTheme="minorHAnsi" w:cstheme="minorHAnsi"/>
          <w:sz w:val="22"/>
          <w:szCs w:val="22"/>
        </w:rPr>
        <w:t>14.133/21</w:t>
      </w:r>
      <w:r w:rsidRPr="00B51A79">
        <w:rPr>
          <w:rFonts w:asciiTheme="minorHAnsi" w:hAnsiTheme="minorHAnsi" w:cstheme="minorHAnsi"/>
          <w:sz w:val="22"/>
          <w:szCs w:val="22"/>
        </w:rPr>
        <w:t xml:space="preserve">, resolvo considerar </w:t>
      </w:r>
      <w:r w:rsidRPr="00B51A79">
        <w:rPr>
          <w:rFonts w:asciiTheme="minorHAnsi" w:hAnsiTheme="minorHAnsi" w:cstheme="minorHAnsi"/>
          <w:b/>
          <w:sz w:val="22"/>
          <w:szCs w:val="22"/>
        </w:rPr>
        <w:t>DISPENSADA</w:t>
      </w:r>
      <w:r w:rsidRPr="00B51A79">
        <w:rPr>
          <w:rFonts w:asciiTheme="minorHAnsi" w:hAnsiTheme="minorHAnsi" w:cstheme="minorHAnsi"/>
          <w:sz w:val="22"/>
          <w:szCs w:val="22"/>
        </w:rPr>
        <w:t xml:space="preserve"> a licitação para a contratação dos serviços que constituem o objeto do presente termo.</w:t>
      </w:r>
    </w:p>
    <w:p w14:paraId="1F5CD337" w14:textId="008BB781" w:rsidR="00CC4D70" w:rsidRPr="00CC4D70" w:rsidRDefault="00CC4D70" w:rsidP="00CC4D70">
      <w:pPr>
        <w:pStyle w:val="PargrafodaLista"/>
        <w:numPr>
          <w:ilvl w:val="1"/>
          <w:numId w:val="8"/>
        </w:numPr>
        <w:tabs>
          <w:tab w:val="left" w:pos="142"/>
          <w:tab w:val="left" w:pos="568"/>
        </w:tabs>
        <w:spacing w:line="276" w:lineRule="auto"/>
        <w:ind w:left="0" w:firstLine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CC4D70">
        <w:rPr>
          <w:rFonts w:asciiTheme="minorHAnsi" w:hAnsiTheme="minorHAnsi" w:cstheme="minorHAnsi"/>
          <w:bCs/>
          <w:sz w:val="22"/>
          <w:szCs w:val="22"/>
        </w:rPr>
        <w:t xml:space="preserve">Dessa forma, autorizo a contratação administrativa do fornecedor </w:t>
      </w:r>
      <w:r w:rsidR="00FF6167" w:rsidRPr="00FF6167">
        <w:rPr>
          <w:rFonts w:asciiTheme="minorHAnsi" w:hAnsiTheme="minorHAnsi" w:cstheme="minorHAnsi"/>
          <w:b/>
          <w:bCs/>
          <w:sz w:val="22"/>
          <w:szCs w:val="22"/>
        </w:rPr>
        <w:t>36.820.040 MAILDES MARIANO FLORES</w:t>
      </w:r>
      <w:r w:rsidRPr="00CC4D70">
        <w:rPr>
          <w:rFonts w:asciiTheme="minorHAnsi" w:hAnsiTheme="minorHAnsi" w:cstheme="minorHAnsi"/>
          <w:bCs/>
          <w:sz w:val="22"/>
          <w:szCs w:val="22"/>
        </w:rPr>
        <w:t xml:space="preserve">, inscrito no </w:t>
      </w:r>
      <w:r>
        <w:rPr>
          <w:rFonts w:asciiTheme="minorHAnsi" w:hAnsiTheme="minorHAnsi" w:cstheme="minorHAnsi"/>
          <w:b/>
          <w:bCs/>
          <w:sz w:val="22"/>
          <w:szCs w:val="22"/>
        </w:rPr>
        <w:t>CNPJ</w:t>
      </w:r>
      <w:r w:rsidRPr="00C10411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FF6167" w:rsidRPr="00FF6167">
        <w:rPr>
          <w:rFonts w:asciiTheme="minorHAnsi" w:hAnsiTheme="minorHAnsi" w:cstheme="minorHAnsi"/>
          <w:b/>
          <w:bCs/>
          <w:sz w:val="22"/>
          <w:szCs w:val="22"/>
        </w:rPr>
        <w:t>36.820.040/0001-27</w:t>
      </w:r>
      <w:r w:rsidRPr="00CC4D70">
        <w:rPr>
          <w:rFonts w:asciiTheme="minorHAnsi" w:hAnsiTheme="minorHAnsi" w:cstheme="minorHAnsi"/>
          <w:bCs/>
          <w:sz w:val="22"/>
          <w:szCs w:val="22"/>
        </w:rPr>
        <w:t xml:space="preserve"> (inciso VIII do art. 72 da Lei nº. 14.133/2021</w:t>
      </w:r>
      <w:r w:rsidR="00D13983">
        <w:rPr>
          <w:rFonts w:asciiTheme="minorHAnsi" w:hAnsiTheme="minorHAnsi" w:cstheme="minorHAnsi"/>
          <w:bCs/>
          <w:sz w:val="22"/>
          <w:szCs w:val="22"/>
        </w:rPr>
        <w:t>)</w:t>
      </w:r>
    </w:p>
    <w:p w14:paraId="2910F4A0" w14:textId="77777777" w:rsidR="004D71F6" w:rsidRPr="00B51A79" w:rsidRDefault="004D71F6" w:rsidP="004D71F6">
      <w:pPr>
        <w:spacing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0A8555CD" w14:textId="77777777" w:rsidR="004D71F6" w:rsidRPr="00B51A79" w:rsidRDefault="004D71F6" w:rsidP="004D71F6">
      <w:pPr>
        <w:spacing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383956E1" w14:textId="77777777" w:rsidR="004D71F6" w:rsidRPr="00B51A79" w:rsidRDefault="004D71F6" w:rsidP="004D71F6">
      <w:pPr>
        <w:spacing w:line="276" w:lineRule="auto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14:paraId="0AC6B6D1" w14:textId="7BE3722A" w:rsidR="004D71F6" w:rsidRPr="00B51A79" w:rsidRDefault="00FB01E2" w:rsidP="004D71F6">
      <w:pPr>
        <w:spacing w:line="276" w:lineRule="auto"/>
        <w:rPr>
          <w:rFonts w:asciiTheme="minorHAnsi" w:hAnsiTheme="minorHAnsi" w:cstheme="minorHAnsi"/>
          <w:bCs/>
          <w:sz w:val="22"/>
          <w:szCs w:val="22"/>
        </w:rPr>
      </w:pPr>
      <w:r w:rsidRPr="00B51A79">
        <w:rPr>
          <w:rFonts w:asciiTheme="minorHAnsi" w:hAnsiTheme="minorHAnsi" w:cstheme="minorHAnsi"/>
          <w:bCs/>
          <w:sz w:val="22"/>
          <w:szCs w:val="22"/>
        </w:rPr>
        <w:t xml:space="preserve">Dom </w:t>
      </w:r>
      <w:r>
        <w:rPr>
          <w:rFonts w:asciiTheme="minorHAnsi" w:hAnsiTheme="minorHAnsi" w:cstheme="minorHAnsi"/>
          <w:bCs/>
          <w:sz w:val="22"/>
          <w:szCs w:val="22"/>
        </w:rPr>
        <w:t>C</w:t>
      </w:r>
      <w:r w:rsidRPr="00B51A79">
        <w:rPr>
          <w:rFonts w:asciiTheme="minorHAnsi" w:hAnsiTheme="minorHAnsi" w:cstheme="minorHAnsi"/>
          <w:bCs/>
          <w:sz w:val="22"/>
          <w:szCs w:val="22"/>
        </w:rPr>
        <w:t>avati</w:t>
      </w:r>
      <w:r w:rsidR="00CC4D70">
        <w:rPr>
          <w:rFonts w:asciiTheme="minorHAnsi" w:hAnsiTheme="minorHAnsi" w:cstheme="minorHAnsi"/>
          <w:bCs/>
          <w:sz w:val="22"/>
          <w:szCs w:val="22"/>
        </w:rPr>
        <w:t xml:space="preserve"> /</w:t>
      </w:r>
      <w:r w:rsidRPr="00B51A79">
        <w:rPr>
          <w:rFonts w:asciiTheme="minorHAnsi" w:hAnsiTheme="minorHAnsi" w:cstheme="minorHAnsi"/>
          <w:bCs/>
          <w:sz w:val="22"/>
          <w:szCs w:val="22"/>
        </w:rPr>
        <w:t xml:space="preserve"> </w:t>
      </w:r>
      <w:r>
        <w:rPr>
          <w:rFonts w:asciiTheme="minorHAnsi" w:hAnsiTheme="minorHAnsi" w:cstheme="minorHAnsi"/>
          <w:bCs/>
          <w:sz w:val="22"/>
          <w:szCs w:val="22"/>
        </w:rPr>
        <w:t>MG</w:t>
      </w:r>
      <w:r w:rsidRPr="00B51A79">
        <w:rPr>
          <w:rFonts w:asciiTheme="minorHAnsi" w:hAnsiTheme="minorHAnsi" w:cstheme="minorHAnsi"/>
          <w:bCs/>
          <w:sz w:val="22"/>
          <w:szCs w:val="22"/>
        </w:rPr>
        <w:t>,</w:t>
      </w:r>
      <w:r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FF6167">
        <w:rPr>
          <w:rFonts w:asciiTheme="minorHAnsi" w:hAnsiTheme="minorHAnsi" w:cstheme="minorHAnsi"/>
          <w:bCs/>
          <w:sz w:val="22"/>
          <w:szCs w:val="22"/>
        </w:rPr>
        <w:t>13</w:t>
      </w:r>
      <w:r w:rsidRPr="00B51A79">
        <w:rPr>
          <w:rFonts w:asciiTheme="minorHAnsi" w:hAnsiTheme="minorHAnsi" w:cstheme="minorHAnsi"/>
          <w:bCs/>
          <w:sz w:val="22"/>
          <w:szCs w:val="22"/>
        </w:rPr>
        <w:t xml:space="preserve"> de </w:t>
      </w:r>
      <w:r w:rsidR="00FF6167">
        <w:rPr>
          <w:rFonts w:asciiTheme="minorHAnsi" w:hAnsiTheme="minorHAnsi" w:cstheme="minorHAnsi"/>
          <w:bCs/>
          <w:sz w:val="22"/>
          <w:szCs w:val="22"/>
        </w:rPr>
        <w:t>março</w:t>
      </w:r>
      <w:r w:rsidR="00CC4D70">
        <w:rPr>
          <w:rFonts w:asciiTheme="minorHAnsi" w:hAnsiTheme="minorHAnsi" w:cstheme="minorHAnsi"/>
          <w:bCs/>
          <w:sz w:val="22"/>
          <w:szCs w:val="22"/>
        </w:rPr>
        <w:t xml:space="preserve"> </w:t>
      </w:r>
      <w:r>
        <w:rPr>
          <w:rFonts w:asciiTheme="minorHAnsi" w:hAnsiTheme="minorHAnsi" w:cstheme="minorHAnsi"/>
          <w:bCs/>
          <w:sz w:val="22"/>
          <w:szCs w:val="22"/>
        </w:rPr>
        <w:t>de 202</w:t>
      </w:r>
      <w:r w:rsidR="00EF5778">
        <w:rPr>
          <w:rFonts w:asciiTheme="minorHAnsi" w:hAnsiTheme="minorHAnsi" w:cstheme="minorHAnsi"/>
          <w:bCs/>
          <w:sz w:val="22"/>
          <w:szCs w:val="22"/>
        </w:rPr>
        <w:t>5</w:t>
      </w:r>
      <w:r>
        <w:rPr>
          <w:rFonts w:asciiTheme="minorHAnsi" w:hAnsiTheme="minorHAnsi" w:cstheme="minorHAnsi"/>
          <w:bCs/>
          <w:sz w:val="22"/>
          <w:szCs w:val="22"/>
        </w:rPr>
        <w:t>.</w:t>
      </w:r>
    </w:p>
    <w:p w14:paraId="04602D39" w14:textId="77777777" w:rsidR="004D71F6" w:rsidRPr="00B51A79" w:rsidRDefault="004D71F6" w:rsidP="004D71F6">
      <w:pPr>
        <w:spacing w:line="276" w:lineRule="auto"/>
        <w:rPr>
          <w:rFonts w:asciiTheme="minorHAnsi" w:hAnsiTheme="minorHAnsi" w:cstheme="minorHAnsi"/>
          <w:bCs/>
          <w:sz w:val="22"/>
          <w:szCs w:val="22"/>
        </w:rPr>
      </w:pPr>
    </w:p>
    <w:p w14:paraId="78B38725" w14:textId="77777777" w:rsidR="004D71F6" w:rsidRPr="00B51A79" w:rsidRDefault="004D71F6" w:rsidP="004D71F6">
      <w:pPr>
        <w:spacing w:line="276" w:lineRule="auto"/>
        <w:rPr>
          <w:rFonts w:asciiTheme="minorHAnsi" w:hAnsiTheme="minorHAnsi" w:cstheme="minorHAnsi"/>
          <w:bCs/>
          <w:sz w:val="22"/>
          <w:szCs w:val="22"/>
        </w:rPr>
      </w:pPr>
    </w:p>
    <w:p w14:paraId="1A54936D" w14:textId="77777777" w:rsidR="004D71F6" w:rsidRPr="00B51A79" w:rsidRDefault="004D71F6" w:rsidP="004D71F6">
      <w:pPr>
        <w:spacing w:line="276" w:lineRule="auto"/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B51A79">
        <w:rPr>
          <w:rFonts w:asciiTheme="minorHAnsi" w:hAnsiTheme="minorHAnsi" w:cstheme="minorHAnsi"/>
          <w:bCs/>
          <w:sz w:val="22"/>
          <w:szCs w:val="22"/>
        </w:rPr>
        <w:t>__________________________________</w:t>
      </w:r>
    </w:p>
    <w:p w14:paraId="39A86F2D" w14:textId="306B4C5A" w:rsidR="004D71F6" w:rsidRDefault="00FB01E2" w:rsidP="004D71F6">
      <w:pPr>
        <w:spacing w:line="276" w:lineRule="auto"/>
        <w:jc w:val="center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J</w:t>
      </w:r>
      <w:r w:rsidR="00EF5778">
        <w:rPr>
          <w:rFonts w:asciiTheme="minorHAnsi" w:hAnsiTheme="minorHAnsi" w:cstheme="minorHAnsi"/>
          <w:bCs/>
          <w:sz w:val="22"/>
          <w:szCs w:val="22"/>
        </w:rPr>
        <w:t xml:space="preserve">adson </w:t>
      </w:r>
      <w:r w:rsidR="00CC4D70">
        <w:rPr>
          <w:rFonts w:asciiTheme="minorHAnsi" w:hAnsiTheme="minorHAnsi" w:cstheme="minorHAnsi"/>
          <w:bCs/>
          <w:sz w:val="22"/>
          <w:szCs w:val="22"/>
        </w:rPr>
        <w:t xml:space="preserve">Nascimento </w:t>
      </w:r>
      <w:r w:rsidR="00EF5778">
        <w:rPr>
          <w:rFonts w:asciiTheme="minorHAnsi" w:hAnsiTheme="minorHAnsi" w:cstheme="minorHAnsi"/>
          <w:bCs/>
          <w:sz w:val="22"/>
          <w:szCs w:val="22"/>
        </w:rPr>
        <w:t xml:space="preserve">Braz </w:t>
      </w:r>
    </w:p>
    <w:p w14:paraId="3BAA3E89" w14:textId="55101EF6" w:rsidR="00FB01E2" w:rsidRPr="00B51A79" w:rsidRDefault="00FB01E2" w:rsidP="004D71F6">
      <w:pPr>
        <w:spacing w:line="276" w:lineRule="auto"/>
        <w:jc w:val="center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Prefeito Municipal</w:t>
      </w:r>
    </w:p>
    <w:p w14:paraId="0DBDDC21" w14:textId="77777777" w:rsidR="004D71F6" w:rsidRPr="00B51A79" w:rsidRDefault="004D71F6" w:rsidP="004D71F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7B29C1B" w14:textId="77777777" w:rsidR="004D71F6" w:rsidRPr="00B51A79" w:rsidRDefault="004D71F6" w:rsidP="004D71F6">
      <w:pPr>
        <w:rPr>
          <w:rFonts w:asciiTheme="minorHAnsi" w:hAnsiTheme="minorHAnsi" w:cstheme="minorHAnsi"/>
          <w:sz w:val="22"/>
          <w:szCs w:val="22"/>
        </w:rPr>
      </w:pPr>
    </w:p>
    <w:sectPr w:rsidR="004D71F6" w:rsidRPr="00B51A79" w:rsidSect="004E73F5">
      <w:headerReference w:type="default" r:id="rId8"/>
      <w:pgSz w:w="11907" w:h="16840" w:code="9"/>
      <w:pgMar w:top="1985" w:right="1134" w:bottom="1559" w:left="1843" w:header="567" w:footer="79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AD2840" w14:textId="77777777" w:rsidR="00E02643" w:rsidRDefault="00E02643">
      <w:r>
        <w:separator/>
      </w:r>
    </w:p>
  </w:endnote>
  <w:endnote w:type="continuationSeparator" w:id="0">
    <w:p w14:paraId="3B9F42DB" w14:textId="77777777" w:rsidR="00E02643" w:rsidRDefault="00E026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B4F41E" w14:textId="77777777" w:rsidR="00E02643" w:rsidRDefault="00E02643">
      <w:r>
        <w:separator/>
      </w:r>
    </w:p>
  </w:footnote>
  <w:footnote w:type="continuationSeparator" w:id="0">
    <w:p w14:paraId="54B30A66" w14:textId="77777777" w:rsidR="00E02643" w:rsidRDefault="00E026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41C8D3" w14:textId="77777777" w:rsidR="00493A08" w:rsidRPr="0098368A" w:rsidRDefault="00493A08" w:rsidP="00493A08">
    <w:pPr>
      <w:pStyle w:val="Cabealho"/>
      <w:spacing w:line="276" w:lineRule="auto"/>
      <w:ind w:left="567"/>
      <w:jc w:val="center"/>
      <w:rPr>
        <w:rFonts w:ascii="Arial" w:hAnsi="Arial" w:cs="Arial"/>
        <w:b/>
        <w:sz w:val="16"/>
        <w:szCs w:val="16"/>
      </w:rPr>
    </w:pPr>
    <w:r w:rsidRPr="0098368A">
      <w:rPr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7C9F915C" wp14:editId="10985FED">
          <wp:simplePos x="0" y="0"/>
          <wp:positionH relativeFrom="margin">
            <wp:posOffset>368300</wp:posOffset>
          </wp:positionH>
          <wp:positionV relativeFrom="paragraph">
            <wp:posOffset>8890</wp:posOffset>
          </wp:positionV>
          <wp:extent cx="676275" cy="755837"/>
          <wp:effectExtent l="0" t="0" r="0" b="6350"/>
          <wp:wrapNone/>
          <wp:docPr id="12" name="Imagem 12" descr="C:\Users\PMDC\Desktop\Site\brasa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:\Users\PMDC\Desktop\Site\brasa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5583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8368A">
      <w:rPr>
        <w:rFonts w:ascii="Arial" w:hAnsi="Arial" w:cs="Arial"/>
        <w:b/>
        <w:sz w:val="16"/>
        <w:szCs w:val="16"/>
      </w:rPr>
      <w:t>PREFEITURA MUNICIPAL DE DOM CAVATI</w:t>
    </w:r>
    <w:r w:rsidRPr="0098368A">
      <w:rPr>
        <w:rFonts w:ascii="Arial" w:hAnsi="Arial" w:cs="Arial"/>
        <w:b/>
        <w:sz w:val="16"/>
        <w:szCs w:val="16"/>
      </w:rPr>
      <w:br/>
      <w:t>CNPJ: 18.080.283/0001-94</w:t>
    </w:r>
    <w:r w:rsidRPr="0098368A">
      <w:rPr>
        <w:rFonts w:ascii="Arial" w:hAnsi="Arial" w:cs="Arial"/>
        <w:b/>
        <w:sz w:val="16"/>
        <w:szCs w:val="16"/>
      </w:rPr>
      <w:br/>
      <w:t>CEP 35.148-000 - Tel.: (33) 3357-1140</w:t>
    </w:r>
    <w:r w:rsidRPr="0098368A">
      <w:rPr>
        <w:rFonts w:ascii="Arial" w:hAnsi="Arial" w:cs="Arial"/>
        <w:b/>
        <w:sz w:val="16"/>
        <w:szCs w:val="16"/>
      </w:rPr>
      <w:br/>
      <w:t>Rua Novo Horizonte, nº 303 – Centro, Dom Cavati – MG</w:t>
    </w:r>
  </w:p>
  <w:p w14:paraId="1BC23373" w14:textId="77777777" w:rsidR="009F4263" w:rsidRDefault="009F4263" w:rsidP="009F4263">
    <w:pPr>
      <w:pStyle w:val="Cabealho"/>
      <w:ind w:left="1134"/>
      <w:jc w:val="center"/>
      <w:rPr>
        <w:b/>
        <w:bCs/>
        <w:sz w:val="36"/>
        <w:szCs w:val="3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E2C0C2A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lang w:val="pt-BR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1887FA1"/>
    <w:multiLevelType w:val="hybridMultilevel"/>
    <w:tmpl w:val="30B28CFA"/>
    <w:lvl w:ilvl="0" w:tplc="FFFFFFFF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4C120E"/>
    <w:multiLevelType w:val="hybridMultilevel"/>
    <w:tmpl w:val="30B28CFA"/>
    <w:lvl w:ilvl="0" w:tplc="FFFFFFFF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BA204F"/>
    <w:multiLevelType w:val="hybridMultilevel"/>
    <w:tmpl w:val="30B28CFA"/>
    <w:lvl w:ilvl="0" w:tplc="FFFFFFFF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316B08"/>
    <w:multiLevelType w:val="hybridMultilevel"/>
    <w:tmpl w:val="30B28CFA"/>
    <w:lvl w:ilvl="0" w:tplc="FFFFFFFF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D60B01"/>
    <w:multiLevelType w:val="multilevel"/>
    <w:tmpl w:val="46CC8FE4"/>
    <w:lvl w:ilvl="0">
      <w:start w:val="1"/>
      <w:numFmt w:val="decimal"/>
      <w:lvlText w:val="%1."/>
      <w:lvlJc w:val="left"/>
      <w:pPr>
        <w:ind w:left="898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928" w:hanging="360"/>
      </w:pPr>
      <w:rPr>
        <w:rFonts w:ascii="Arial" w:hAnsi="Arial" w:cs="Arial" w:hint="default"/>
        <w:b/>
        <w:sz w:val="20"/>
        <w:szCs w:val="20"/>
      </w:rPr>
    </w:lvl>
    <w:lvl w:ilvl="2">
      <w:start w:val="1"/>
      <w:numFmt w:val="decimal"/>
      <w:isLgl/>
      <w:lvlText w:val="%1.%2.%3"/>
      <w:lvlJc w:val="left"/>
      <w:pPr>
        <w:ind w:left="1258" w:hanging="720"/>
      </w:pPr>
    </w:lvl>
    <w:lvl w:ilvl="3">
      <w:start w:val="1"/>
      <w:numFmt w:val="decimal"/>
      <w:isLgl/>
      <w:lvlText w:val="%1.%2.%3.%4"/>
      <w:lvlJc w:val="left"/>
      <w:pPr>
        <w:ind w:left="1258" w:hanging="720"/>
      </w:pPr>
    </w:lvl>
    <w:lvl w:ilvl="4">
      <w:start w:val="1"/>
      <w:numFmt w:val="decimal"/>
      <w:isLgl/>
      <w:lvlText w:val="%1.%2.%3.%4.%5"/>
      <w:lvlJc w:val="left"/>
      <w:pPr>
        <w:ind w:left="1618" w:hanging="1080"/>
      </w:pPr>
    </w:lvl>
    <w:lvl w:ilvl="5">
      <w:start w:val="1"/>
      <w:numFmt w:val="decimal"/>
      <w:isLgl/>
      <w:lvlText w:val="%1.%2.%3.%4.%5.%6"/>
      <w:lvlJc w:val="left"/>
      <w:pPr>
        <w:ind w:left="1618" w:hanging="1080"/>
      </w:pPr>
    </w:lvl>
    <w:lvl w:ilvl="6">
      <w:start w:val="1"/>
      <w:numFmt w:val="decimal"/>
      <w:isLgl/>
      <w:lvlText w:val="%1.%2.%3.%4.%5.%6.%7"/>
      <w:lvlJc w:val="left"/>
      <w:pPr>
        <w:ind w:left="1978" w:hanging="1440"/>
      </w:pPr>
    </w:lvl>
    <w:lvl w:ilvl="7">
      <w:start w:val="1"/>
      <w:numFmt w:val="decimal"/>
      <w:isLgl/>
      <w:lvlText w:val="%1.%2.%3.%4.%5.%6.%7.%8"/>
      <w:lvlJc w:val="left"/>
      <w:pPr>
        <w:ind w:left="1978" w:hanging="1440"/>
      </w:pPr>
    </w:lvl>
    <w:lvl w:ilvl="8">
      <w:start w:val="1"/>
      <w:numFmt w:val="decimal"/>
      <w:isLgl/>
      <w:lvlText w:val="%1.%2.%3.%4.%5.%6.%7.%8.%9"/>
      <w:lvlJc w:val="left"/>
      <w:pPr>
        <w:ind w:left="2338" w:hanging="1800"/>
      </w:pPr>
    </w:lvl>
  </w:abstractNum>
  <w:abstractNum w:abstractNumId="6" w15:restartNumberingAfterBreak="0">
    <w:nsid w:val="3ADB1293"/>
    <w:multiLevelType w:val="hybridMultilevel"/>
    <w:tmpl w:val="46BE70C6"/>
    <w:lvl w:ilvl="0" w:tplc="CEA2BA9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B5F04A4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E2AA1C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7DE11B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E0ADFA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84CEEE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0BE058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3C0D9F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EEEBEA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887049"/>
    <w:multiLevelType w:val="hybridMultilevel"/>
    <w:tmpl w:val="B6DCCCF6"/>
    <w:lvl w:ilvl="0" w:tplc="8DC42C46">
      <w:start w:val="1"/>
      <w:numFmt w:val="lowerLetter"/>
      <w:lvlText w:val="%1)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F8E27DFC" w:tentative="1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</w:lvl>
    <w:lvl w:ilvl="2" w:tplc="A7ECAEEC" w:tentative="1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</w:lvl>
    <w:lvl w:ilvl="3" w:tplc="FED6E930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</w:lvl>
    <w:lvl w:ilvl="4" w:tplc="6534E450" w:tentative="1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</w:lvl>
    <w:lvl w:ilvl="5" w:tplc="86887470" w:tentative="1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</w:lvl>
    <w:lvl w:ilvl="6" w:tplc="85102DFC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</w:lvl>
    <w:lvl w:ilvl="7" w:tplc="9DBE2058" w:tentative="1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</w:lvl>
    <w:lvl w:ilvl="8" w:tplc="494E8434" w:tentative="1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</w:lvl>
  </w:abstractNum>
  <w:abstractNum w:abstractNumId="8" w15:restartNumberingAfterBreak="0">
    <w:nsid w:val="43EF5E9D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8AE1F81"/>
    <w:multiLevelType w:val="hybridMultilevel"/>
    <w:tmpl w:val="30B28CFA"/>
    <w:lvl w:ilvl="0" w:tplc="FFFFFFFF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D453615"/>
    <w:multiLevelType w:val="hybridMultilevel"/>
    <w:tmpl w:val="0A20B9E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3B6A83"/>
    <w:multiLevelType w:val="hybridMultilevel"/>
    <w:tmpl w:val="30B28CFA"/>
    <w:lvl w:ilvl="0" w:tplc="FFFFFFFF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6B12EB"/>
    <w:multiLevelType w:val="hybridMultilevel"/>
    <w:tmpl w:val="96500EEA"/>
    <w:lvl w:ilvl="0" w:tplc="4546F3D0">
      <w:start w:val="240"/>
      <w:numFmt w:val="bullet"/>
      <w:lvlText w:val="-"/>
      <w:lvlJc w:val="left"/>
      <w:pPr>
        <w:tabs>
          <w:tab w:val="num" w:pos="1496"/>
        </w:tabs>
        <w:ind w:left="1496" w:hanging="360"/>
      </w:pPr>
      <w:rPr>
        <w:rFonts w:ascii="Times New Roman" w:eastAsia="Times New Roman" w:hAnsi="Times New Roman" w:cs="Times New Roman" w:hint="default"/>
      </w:rPr>
    </w:lvl>
    <w:lvl w:ilvl="1" w:tplc="396C67A6" w:tentative="1">
      <w:start w:val="1"/>
      <w:numFmt w:val="bullet"/>
      <w:lvlText w:val="o"/>
      <w:lvlJc w:val="left"/>
      <w:pPr>
        <w:tabs>
          <w:tab w:val="num" w:pos="2216"/>
        </w:tabs>
        <w:ind w:left="2216" w:hanging="360"/>
      </w:pPr>
      <w:rPr>
        <w:rFonts w:ascii="Courier New" w:hAnsi="Courier New" w:hint="default"/>
      </w:rPr>
    </w:lvl>
    <w:lvl w:ilvl="2" w:tplc="A09ADA26" w:tentative="1">
      <w:start w:val="1"/>
      <w:numFmt w:val="bullet"/>
      <w:lvlText w:val=""/>
      <w:lvlJc w:val="left"/>
      <w:pPr>
        <w:tabs>
          <w:tab w:val="num" w:pos="2936"/>
        </w:tabs>
        <w:ind w:left="2936" w:hanging="360"/>
      </w:pPr>
      <w:rPr>
        <w:rFonts w:ascii="Wingdings" w:hAnsi="Wingdings" w:hint="default"/>
      </w:rPr>
    </w:lvl>
    <w:lvl w:ilvl="3" w:tplc="A546EB2C" w:tentative="1">
      <w:start w:val="1"/>
      <w:numFmt w:val="bullet"/>
      <w:lvlText w:val=""/>
      <w:lvlJc w:val="left"/>
      <w:pPr>
        <w:tabs>
          <w:tab w:val="num" w:pos="3656"/>
        </w:tabs>
        <w:ind w:left="3656" w:hanging="360"/>
      </w:pPr>
      <w:rPr>
        <w:rFonts w:ascii="Symbol" w:hAnsi="Symbol" w:hint="default"/>
      </w:rPr>
    </w:lvl>
    <w:lvl w:ilvl="4" w:tplc="960CE456" w:tentative="1">
      <w:start w:val="1"/>
      <w:numFmt w:val="bullet"/>
      <w:lvlText w:val="o"/>
      <w:lvlJc w:val="left"/>
      <w:pPr>
        <w:tabs>
          <w:tab w:val="num" w:pos="4376"/>
        </w:tabs>
        <w:ind w:left="4376" w:hanging="360"/>
      </w:pPr>
      <w:rPr>
        <w:rFonts w:ascii="Courier New" w:hAnsi="Courier New" w:hint="default"/>
      </w:rPr>
    </w:lvl>
    <w:lvl w:ilvl="5" w:tplc="732E067C" w:tentative="1">
      <w:start w:val="1"/>
      <w:numFmt w:val="bullet"/>
      <w:lvlText w:val=""/>
      <w:lvlJc w:val="left"/>
      <w:pPr>
        <w:tabs>
          <w:tab w:val="num" w:pos="5096"/>
        </w:tabs>
        <w:ind w:left="5096" w:hanging="360"/>
      </w:pPr>
      <w:rPr>
        <w:rFonts w:ascii="Wingdings" w:hAnsi="Wingdings" w:hint="default"/>
      </w:rPr>
    </w:lvl>
    <w:lvl w:ilvl="6" w:tplc="16E48EA0" w:tentative="1">
      <w:start w:val="1"/>
      <w:numFmt w:val="bullet"/>
      <w:lvlText w:val=""/>
      <w:lvlJc w:val="left"/>
      <w:pPr>
        <w:tabs>
          <w:tab w:val="num" w:pos="5816"/>
        </w:tabs>
        <w:ind w:left="5816" w:hanging="360"/>
      </w:pPr>
      <w:rPr>
        <w:rFonts w:ascii="Symbol" w:hAnsi="Symbol" w:hint="default"/>
      </w:rPr>
    </w:lvl>
    <w:lvl w:ilvl="7" w:tplc="03A89678" w:tentative="1">
      <w:start w:val="1"/>
      <w:numFmt w:val="bullet"/>
      <w:lvlText w:val="o"/>
      <w:lvlJc w:val="left"/>
      <w:pPr>
        <w:tabs>
          <w:tab w:val="num" w:pos="6536"/>
        </w:tabs>
        <w:ind w:left="6536" w:hanging="360"/>
      </w:pPr>
      <w:rPr>
        <w:rFonts w:ascii="Courier New" w:hAnsi="Courier New" w:hint="default"/>
      </w:rPr>
    </w:lvl>
    <w:lvl w:ilvl="8" w:tplc="DEDAD364" w:tentative="1">
      <w:start w:val="1"/>
      <w:numFmt w:val="bullet"/>
      <w:lvlText w:val=""/>
      <w:lvlJc w:val="left"/>
      <w:pPr>
        <w:tabs>
          <w:tab w:val="num" w:pos="7256"/>
        </w:tabs>
        <w:ind w:left="7256" w:hanging="360"/>
      </w:pPr>
      <w:rPr>
        <w:rFonts w:ascii="Wingdings" w:hAnsi="Wingdings" w:hint="default"/>
      </w:rPr>
    </w:lvl>
  </w:abstractNum>
  <w:abstractNum w:abstractNumId="13" w15:restartNumberingAfterBreak="0">
    <w:nsid w:val="75C96EBA"/>
    <w:multiLevelType w:val="hybridMultilevel"/>
    <w:tmpl w:val="30B28CFA"/>
    <w:lvl w:ilvl="0" w:tplc="9CF04E6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ED0598"/>
    <w:multiLevelType w:val="singleLevel"/>
    <w:tmpl w:val="AC3E677A"/>
    <w:lvl w:ilvl="0">
      <w:start w:val="5"/>
      <w:numFmt w:val="bullet"/>
      <w:lvlText w:val="-"/>
      <w:lvlJc w:val="left"/>
      <w:pPr>
        <w:tabs>
          <w:tab w:val="num" w:pos="2061"/>
        </w:tabs>
        <w:ind w:left="2061" w:hanging="360"/>
      </w:pPr>
      <w:rPr>
        <w:rFonts w:hint="default"/>
      </w:rPr>
    </w:lvl>
  </w:abstractNum>
  <w:num w:numId="1" w16cid:durableId="2141680814">
    <w:abstractNumId w:val="7"/>
  </w:num>
  <w:num w:numId="2" w16cid:durableId="210464669">
    <w:abstractNumId w:val="6"/>
  </w:num>
  <w:num w:numId="3" w16cid:durableId="2073308005">
    <w:abstractNumId w:val="12"/>
  </w:num>
  <w:num w:numId="4" w16cid:durableId="627902891">
    <w:abstractNumId w:val="14"/>
  </w:num>
  <w:num w:numId="5" w16cid:durableId="1401364962">
    <w:abstractNumId w:val="8"/>
  </w:num>
  <w:num w:numId="6" w16cid:durableId="93922315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426922846">
    <w:abstractNumId w:val="10"/>
  </w:num>
  <w:num w:numId="8" w16cid:durableId="116970957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026711830">
    <w:abstractNumId w:val="13"/>
  </w:num>
  <w:num w:numId="10" w16cid:durableId="428353204">
    <w:abstractNumId w:val="4"/>
  </w:num>
  <w:num w:numId="11" w16cid:durableId="1512599689">
    <w:abstractNumId w:val="9"/>
  </w:num>
  <w:num w:numId="12" w16cid:durableId="376585970">
    <w:abstractNumId w:val="2"/>
  </w:num>
  <w:num w:numId="13" w16cid:durableId="1794249251">
    <w:abstractNumId w:val="11"/>
  </w:num>
  <w:num w:numId="14" w16cid:durableId="67269688">
    <w:abstractNumId w:val="1"/>
  </w:num>
  <w:num w:numId="15" w16cid:durableId="180192388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6AC8"/>
    <w:rsid w:val="00011A7B"/>
    <w:rsid w:val="00011BD4"/>
    <w:rsid w:val="000131C4"/>
    <w:rsid w:val="00015AB9"/>
    <w:rsid w:val="00031B62"/>
    <w:rsid w:val="00087DF5"/>
    <w:rsid w:val="00096614"/>
    <w:rsid w:val="000A4B3A"/>
    <w:rsid w:val="000A5278"/>
    <w:rsid w:val="000A7BFA"/>
    <w:rsid w:val="000B0450"/>
    <w:rsid w:val="000B079A"/>
    <w:rsid w:val="000B705B"/>
    <w:rsid w:val="000C0E30"/>
    <w:rsid w:val="000C17F1"/>
    <w:rsid w:val="000F31DB"/>
    <w:rsid w:val="000F4090"/>
    <w:rsid w:val="001015D4"/>
    <w:rsid w:val="00103102"/>
    <w:rsid w:val="0012194F"/>
    <w:rsid w:val="00131C34"/>
    <w:rsid w:val="00146182"/>
    <w:rsid w:val="001703A8"/>
    <w:rsid w:val="00175A64"/>
    <w:rsid w:val="001B3C78"/>
    <w:rsid w:val="001B471E"/>
    <w:rsid w:val="001C1314"/>
    <w:rsid w:val="001C7956"/>
    <w:rsid w:val="001D3CF4"/>
    <w:rsid w:val="001D6907"/>
    <w:rsid w:val="001E5503"/>
    <w:rsid w:val="001F5A56"/>
    <w:rsid w:val="00215807"/>
    <w:rsid w:val="00233734"/>
    <w:rsid w:val="0023429F"/>
    <w:rsid w:val="00254563"/>
    <w:rsid w:val="002557E3"/>
    <w:rsid w:val="00287A69"/>
    <w:rsid w:val="00291411"/>
    <w:rsid w:val="002A7D90"/>
    <w:rsid w:val="002D25C2"/>
    <w:rsid w:val="002E10F4"/>
    <w:rsid w:val="002E6E7B"/>
    <w:rsid w:val="002F0F5D"/>
    <w:rsid w:val="003002CF"/>
    <w:rsid w:val="00353A62"/>
    <w:rsid w:val="00382123"/>
    <w:rsid w:val="003848A0"/>
    <w:rsid w:val="003A2E08"/>
    <w:rsid w:val="003A33CB"/>
    <w:rsid w:val="003B7E57"/>
    <w:rsid w:val="003D65B3"/>
    <w:rsid w:val="003E776A"/>
    <w:rsid w:val="003F2E76"/>
    <w:rsid w:val="003F5CF0"/>
    <w:rsid w:val="00445FDD"/>
    <w:rsid w:val="00466E34"/>
    <w:rsid w:val="004857FF"/>
    <w:rsid w:val="00486410"/>
    <w:rsid w:val="00493A08"/>
    <w:rsid w:val="00495AC4"/>
    <w:rsid w:val="00497CFB"/>
    <w:rsid w:val="004A6C59"/>
    <w:rsid w:val="004D71F6"/>
    <w:rsid w:val="004E73F5"/>
    <w:rsid w:val="004F5D4E"/>
    <w:rsid w:val="00516E53"/>
    <w:rsid w:val="00590CE2"/>
    <w:rsid w:val="0059153D"/>
    <w:rsid w:val="005A6285"/>
    <w:rsid w:val="005D6C9F"/>
    <w:rsid w:val="00600A56"/>
    <w:rsid w:val="006208CA"/>
    <w:rsid w:val="0062298C"/>
    <w:rsid w:val="00630DD8"/>
    <w:rsid w:val="00633BF2"/>
    <w:rsid w:val="00633CAE"/>
    <w:rsid w:val="00664FCC"/>
    <w:rsid w:val="006676B9"/>
    <w:rsid w:val="006C795A"/>
    <w:rsid w:val="006E23B1"/>
    <w:rsid w:val="006F3EFD"/>
    <w:rsid w:val="006F6F8E"/>
    <w:rsid w:val="007004E5"/>
    <w:rsid w:val="00716DBF"/>
    <w:rsid w:val="00723A72"/>
    <w:rsid w:val="00740FD1"/>
    <w:rsid w:val="00760BC0"/>
    <w:rsid w:val="00763E03"/>
    <w:rsid w:val="007709CE"/>
    <w:rsid w:val="00785260"/>
    <w:rsid w:val="007A3361"/>
    <w:rsid w:val="007A4458"/>
    <w:rsid w:val="007B09CF"/>
    <w:rsid w:val="007B70E6"/>
    <w:rsid w:val="007C724B"/>
    <w:rsid w:val="00801366"/>
    <w:rsid w:val="008043FC"/>
    <w:rsid w:val="00807888"/>
    <w:rsid w:val="00814D0A"/>
    <w:rsid w:val="00814D0E"/>
    <w:rsid w:val="00825A21"/>
    <w:rsid w:val="0082654C"/>
    <w:rsid w:val="00840740"/>
    <w:rsid w:val="00841848"/>
    <w:rsid w:val="00851A25"/>
    <w:rsid w:val="00853AC3"/>
    <w:rsid w:val="00863BBF"/>
    <w:rsid w:val="00873A71"/>
    <w:rsid w:val="00875E93"/>
    <w:rsid w:val="008A4461"/>
    <w:rsid w:val="008C136F"/>
    <w:rsid w:val="008C4B12"/>
    <w:rsid w:val="008E5F2D"/>
    <w:rsid w:val="008E61B9"/>
    <w:rsid w:val="008E7699"/>
    <w:rsid w:val="009047F4"/>
    <w:rsid w:val="009163BC"/>
    <w:rsid w:val="009268C8"/>
    <w:rsid w:val="009276AC"/>
    <w:rsid w:val="009541BE"/>
    <w:rsid w:val="009639D6"/>
    <w:rsid w:val="009662AD"/>
    <w:rsid w:val="009664D6"/>
    <w:rsid w:val="00966BF8"/>
    <w:rsid w:val="00972534"/>
    <w:rsid w:val="00980332"/>
    <w:rsid w:val="0098368A"/>
    <w:rsid w:val="00985B77"/>
    <w:rsid w:val="009869EC"/>
    <w:rsid w:val="00990A94"/>
    <w:rsid w:val="009A1D97"/>
    <w:rsid w:val="009A3F12"/>
    <w:rsid w:val="009B7957"/>
    <w:rsid w:val="009C1B8E"/>
    <w:rsid w:val="009C2188"/>
    <w:rsid w:val="009E0020"/>
    <w:rsid w:val="009E4A93"/>
    <w:rsid w:val="009E737D"/>
    <w:rsid w:val="009F4263"/>
    <w:rsid w:val="009F6F81"/>
    <w:rsid w:val="00A07A4B"/>
    <w:rsid w:val="00A21763"/>
    <w:rsid w:val="00A2641C"/>
    <w:rsid w:val="00A344B1"/>
    <w:rsid w:val="00A37CE4"/>
    <w:rsid w:val="00A569D6"/>
    <w:rsid w:val="00A65C5F"/>
    <w:rsid w:val="00A66C4D"/>
    <w:rsid w:val="00A67136"/>
    <w:rsid w:val="00A965B3"/>
    <w:rsid w:val="00AB6286"/>
    <w:rsid w:val="00AC36A4"/>
    <w:rsid w:val="00AD18E2"/>
    <w:rsid w:val="00AD4F25"/>
    <w:rsid w:val="00AE2ECC"/>
    <w:rsid w:val="00AE3385"/>
    <w:rsid w:val="00AE362F"/>
    <w:rsid w:val="00AF6909"/>
    <w:rsid w:val="00B044A0"/>
    <w:rsid w:val="00B06B58"/>
    <w:rsid w:val="00B13C8E"/>
    <w:rsid w:val="00B152F4"/>
    <w:rsid w:val="00B36112"/>
    <w:rsid w:val="00B376EE"/>
    <w:rsid w:val="00B42320"/>
    <w:rsid w:val="00B51A79"/>
    <w:rsid w:val="00B95242"/>
    <w:rsid w:val="00BB2A1A"/>
    <w:rsid w:val="00BC2835"/>
    <w:rsid w:val="00BD764D"/>
    <w:rsid w:val="00BE3D01"/>
    <w:rsid w:val="00BE7625"/>
    <w:rsid w:val="00C10411"/>
    <w:rsid w:val="00C36E12"/>
    <w:rsid w:val="00C379D5"/>
    <w:rsid w:val="00C42682"/>
    <w:rsid w:val="00C470BE"/>
    <w:rsid w:val="00C64CD1"/>
    <w:rsid w:val="00C70333"/>
    <w:rsid w:val="00C87806"/>
    <w:rsid w:val="00C91001"/>
    <w:rsid w:val="00C9122C"/>
    <w:rsid w:val="00C91F97"/>
    <w:rsid w:val="00C929E6"/>
    <w:rsid w:val="00C9652E"/>
    <w:rsid w:val="00C97D4B"/>
    <w:rsid w:val="00CA18E3"/>
    <w:rsid w:val="00CA3BAA"/>
    <w:rsid w:val="00CB4DBE"/>
    <w:rsid w:val="00CC4D70"/>
    <w:rsid w:val="00CC4F92"/>
    <w:rsid w:val="00CD7938"/>
    <w:rsid w:val="00D13983"/>
    <w:rsid w:val="00D45D38"/>
    <w:rsid w:val="00D52E7B"/>
    <w:rsid w:val="00D808B2"/>
    <w:rsid w:val="00D94572"/>
    <w:rsid w:val="00DA2192"/>
    <w:rsid w:val="00DB6BA6"/>
    <w:rsid w:val="00DE302E"/>
    <w:rsid w:val="00DE3C84"/>
    <w:rsid w:val="00DE6FBD"/>
    <w:rsid w:val="00DE7C4D"/>
    <w:rsid w:val="00DF4203"/>
    <w:rsid w:val="00E02643"/>
    <w:rsid w:val="00E04BA1"/>
    <w:rsid w:val="00E13949"/>
    <w:rsid w:val="00E26D70"/>
    <w:rsid w:val="00E42C4F"/>
    <w:rsid w:val="00E54F02"/>
    <w:rsid w:val="00E85203"/>
    <w:rsid w:val="00E95AF4"/>
    <w:rsid w:val="00E97B59"/>
    <w:rsid w:val="00EA2D9E"/>
    <w:rsid w:val="00EA36FF"/>
    <w:rsid w:val="00EC6299"/>
    <w:rsid w:val="00EF0D77"/>
    <w:rsid w:val="00EF29FF"/>
    <w:rsid w:val="00EF5778"/>
    <w:rsid w:val="00EF5ED5"/>
    <w:rsid w:val="00F412F5"/>
    <w:rsid w:val="00F63A11"/>
    <w:rsid w:val="00F6425B"/>
    <w:rsid w:val="00F66AC8"/>
    <w:rsid w:val="00F66B6A"/>
    <w:rsid w:val="00F7215B"/>
    <w:rsid w:val="00F765F7"/>
    <w:rsid w:val="00F8142F"/>
    <w:rsid w:val="00F90626"/>
    <w:rsid w:val="00F934C0"/>
    <w:rsid w:val="00FB01E2"/>
    <w:rsid w:val="00FB6FB8"/>
    <w:rsid w:val="00FE13FD"/>
    <w:rsid w:val="00FE5786"/>
    <w:rsid w:val="00FF1DF7"/>
    <w:rsid w:val="00FF3AFB"/>
    <w:rsid w:val="00FF6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267BA2"/>
  <w15:docId w15:val="{B3DCBC07-CA17-4F85-9CAC-4DF895470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569D6"/>
  </w:style>
  <w:style w:type="paragraph" w:styleId="Ttulo1">
    <w:name w:val="heading 1"/>
    <w:basedOn w:val="Normal"/>
    <w:next w:val="Normal"/>
    <w:qFormat/>
    <w:rsid w:val="00AB6286"/>
    <w:pPr>
      <w:keepNext/>
      <w:tabs>
        <w:tab w:val="left" w:pos="2817"/>
      </w:tabs>
      <w:autoSpaceDE w:val="0"/>
      <w:autoSpaceDN w:val="0"/>
      <w:adjustRightInd w:val="0"/>
      <w:ind w:left="2817"/>
      <w:jc w:val="both"/>
      <w:outlineLvl w:val="0"/>
    </w:pPr>
    <w:rPr>
      <w:b/>
      <w:i/>
      <w:sz w:val="24"/>
      <w:szCs w:val="24"/>
      <w:lang w:val="pt-PT"/>
    </w:rPr>
  </w:style>
  <w:style w:type="paragraph" w:styleId="Ttulo2">
    <w:name w:val="heading 2"/>
    <w:basedOn w:val="Normal"/>
    <w:next w:val="Normal"/>
    <w:qFormat/>
    <w:rsid w:val="00AB6286"/>
    <w:pPr>
      <w:keepNext/>
      <w:tabs>
        <w:tab w:val="left" w:pos="3327"/>
      </w:tabs>
      <w:autoSpaceDE w:val="0"/>
      <w:autoSpaceDN w:val="0"/>
      <w:adjustRightInd w:val="0"/>
      <w:jc w:val="center"/>
      <w:outlineLvl w:val="1"/>
    </w:pPr>
    <w:rPr>
      <w:i/>
      <w:sz w:val="24"/>
      <w:szCs w:val="24"/>
      <w:lang w:val="en-US"/>
    </w:rPr>
  </w:style>
  <w:style w:type="paragraph" w:styleId="Ttulo3">
    <w:name w:val="heading 3"/>
    <w:basedOn w:val="Normal"/>
    <w:next w:val="Normal"/>
    <w:qFormat/>
    <w:rsid w:val="00AB6286"/>
    <w:pPr>
      <w:keepNext/>
      <w:tabs>
        <w:tab w:val="left" w:pos="3327"/>
      </w:tabs>
      <w:autoSpaceDE w:val="0"/>
      <w:autoSpaceDN w:val="0"/>
      <w:adjustRightInd w:val="0"/>
      <w:ind w:left="1134" w:right="210"/>
      <w:jc w:val="center"/>
      <w:outlineLvl w:val="2"/>
    </w:pPr>
    <w:rPr>
      <w:bCs/>
      <w:i/>
      <w:sz w:val="24"/>
      <w:szCs w:val="24"/>
      <w:lang w:val="pt-PT"/>
    </w:rPr>
  </w:style>
  <w:style w:type="paragraph" w:styleId="Ttulo4">
    <w:name w:val="heading 4"/>
    <w:basedOn w:val="Normal"/>
    <w:next w:val="Normal"/>
    <w:qFormat/>
    <w:rsid w:val="00AB6286"/>
    <w:pPr>
      <w:keepNext/>
      <w:jc w:val="center"/>
      <w:outlineLvl w:val="3"/>
    </w:pPr>
    <w:rPr>
      <w:rFonts w:ascii="Arial" w:hAnsi="Arial"/>
      <w:b/>
      <w:snapToGrid w:val="0"/>
      <w:sz w:val="38"/>
      <w:lang w:val="pt-PT"/>
    </w:rPr>
  </w:style>
  <w:style w:type="paragraph" w:styleId="Ttulo5">
    <w:name w:val="heading 5"/>
    <w:basedOn w:val="Normal"/>
    <w:next w:val="Normal"/>
    <w:qFormat/>
    <w:rsid w:val="00AB6286"/>
    <w:pPr>
      <w:keepNext/>
      <w:tabs>
        <w:tab w:val="left" w:pos="2074"/>
        <w:tab w:val="left" w:pos="4166"/>
        <w:tab w:val="decimal" w:pos="6893"/>
      </w:tabs>
      <w:autoSpaceDE w:val="0"/>
      <w:autoSpaceDN w:val="0"/>
      <w:adjustRightInd w:val="0"/>
      <w:ind w:left="1560" w:right="283"/>
      <w:jc w:val="center"/>
      <w:outlineLvl w:val="4"/>
    </w:pPr>
    <w:rPr>
      <w:sz w:val="24"/>
      <w:szCs w:val="24"/>
      <w:lang w:val="pt-PT"/>
    </w:rPr>
  </w:style>
  <w:style w:type="paragraph" w:styleId="Ttulo6">
    <w:name w:val="heading 6"/>
    <w:basedOn w:val="Normal"/>
    <w:next w:val="Normal"/>
    <w:qFormat/>
    <w:rsid w:val="00AB6286"/>
    <w:pPr>
      <w:keepNext/>
      <w:tabs>
        <w:tab w:val="left" w:pos="980"/>
        <w:tab w:val="left" w:pos="1985"/>
      </w:tabs>
      <w:autoSpaceDE w:val="0"/>
      <w:autoSpaceDN w:val="0"/>
      <w:adjustRightInd w:val="0"/>
      <w:ind w:left="1843" w:right="283"/>
      <w:outlineLvl w:val="5"/>
    </w:pPr>
    <w:rPr>
      <w:sz w:val="24"/>
      <w:szCs w:val="24"/>
      <w:lang w:val="pt-PT"/>
    </w:rPr>
  </w:style>
  <w:style w:type="paragraph" w:styleId="Ttulo7">
    <w:name w:val="heading 7"/>
    <w:basedOn w:val="Normal"/>
    <w:next w:val="Normal"/>
    <w:qFormat/>
    <w:rsid w:val="00AB6286"/>
    <w:pPr>
      <w:keepNext/>
      <w:autoSpaceDE w:val="0"/>
      <w:autoSpaceDN w:val="0"/>
      <w:adjustRightInd w:val="0"/>
      <w:jc w:val="center"/>
      <w:outlineLvl w:val="6"/>
    </w:pPr>
    <w:rPr>
      <w:rFonts w:ascii="Arial" w:hAnsi="Arial" w:cs="Arial"/>
      <w:sz w:val="36"/>
      <w:u w:val="single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Heading 1a,h,he,HeaderNN"/>
    <w:basedOn w:val="Normal"/>
    <w:link w:val="CabealhoChar"/>
    <w:uiPriority w:val="99"/>
    <w:rsid w:val="00AB6286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AB6286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rsid w:val="00AB6286"/>
    <w:pPr>
      <w:tabs>
        <w:tab w:val="left" w:pos="204"/>
      </w:tabs>
      <w:autoSpaceDE w:val="0"/>
      <w:autoSpaceDN w:val="0"/>
      <w:adjustRightInd w:val="0"/>
      <w:spacing w:line="277" w:lineRule="exact"/>
      <w:ind w:left="1418"/>
      <w:jc w:val="both"/>
    </w:pPr>
    <w:rPr>
      <w:szCs w:val="24"/>
      <w:lang w:val="pt-PT"/>
    </w:rPr>
  </w:style>
  <w:style w:type="paragraph" w:styleId="Ttulo">
    <w:name w:val="Title"/>
    <w:basedOn w:val="Normal"/>
    <w:link w:val="TtuloChar"/>
    <w:qFormat/>
    <w:rsid w:val="00AB6286"/>
    <w:pPr>
      <w:jc w:val="center"/>
    </w:pPr>
    <w:rPr>
      <w:sz w:val="24"/>
    </w:rPr>
  </w:style>
  <w:style w:type="paragraph" w:styleId="Corpodetexto">
    <w:name w:val="Body Text"/>
    <w:basedOn w:val="Normal"/>
    <w:rsid w:val="00AB6286"/>
    <w:pPr>
      <w:jc w:val="both"/>
    </w:pPr>
    <w:rPr>
      <w:color w:val="0000FF"/>
      <w:sz w:val="28"/>
    </w:rPr>
  </w:style>
  <w:style w:type="paragraph" w:styleId="Textoembloco">
    <w:name w:val="Block Text"/>
    <w:basedOn w:val="Normal"/>
    <w:rsid w:val="00AB6286"/>
    <w:pPr>
      <w:ind w:left="1136" w:right="817"/>
      <w:jc w:val="both"/>
    </w:pPr>
    <w:rPr>
      <w:sz w:val="24"/>
    </w:rPr>
  </w:style>
  <w:style w:type="character" w:customStyle="1" w:styleId="CabealhoChar">
    <w:name w:val="Cabeçalho Char"/>
    <w:aliases w:val="Cabeçalho superior Char,Heading 1a Char,h Char,he Char,HeaderNN Char"/>
    <w:basedOn w:val="Fontepargpadro"/>
    <w:link w:val="Cabealho"/>
    <w:uiPriority w:val="99"/>
    <w:rsid w:val="00EC6299"/>
  </w:style>
  <w:style w:type="character" w:customStyle="1" w:styleId="RodapChar">
    <w:name w:val="Rodapé Char"/>
    <w:link w:val="Rodap"/>
    <w:uiPriority w:val="99"/>
    <w:rsid w:val="009F4263"/>
  </w:style>
  <w:style w:type="character" w:styleId="Hyperlink">
    <w:name w:val="Hyperlink"/>
    <w:uiPriority w:val="99"/>
    <w:rsid w:val="009F4263"/>
    <w:rPr>
      <w:rFonts w:cs="Times New Roman"/>
      <w:color w:val="000080"/>
      <w:u w:val="single"/>
    </w:rPr>
  </w:style>
  <w:style w:type="paragraph" w:styleId="Textodebalo">
    <w:name w:val="Balloon Text"/>
    <w:basedOn w:val="Normal"/>
    <w:link w:val="TextodebaloChar"/>
    <w:rsid w:val="00EA2D9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EA2D9E"/>
    <w:rPr>
      <w:rFonts w:ascii="Tahoma" w:hAnsi="Tahoma" w:cs="Tahoma"/>
      <w:sz w:val="16"/>
      <w:szCs w:val="16"/>
    </w:rPr>
  </w:style>
  <w:style w:type="paragraph" w:customStyle="1" w:styleId="Normal1">
    <w:name w:val="Normal1"/>
    <w:basedOn w:val="Normal"/>
    <w:rsid w:val="00146182"/>
    <w:rPr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146182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en-US"/>
    </w:rPr>
  </w:style>
  <w:style w:type="character" w:customStyle="1" w:styleId="TtuloChar">
    <w:name w:val="Título Char"/>
    <w:basedOn w:val="Fontepargpadro"/>
    <w:link w:val="Ttulo"/>
    <w:rsid w:val="004F5D4E"/>
    <w:rPr>
      <w:sz w:val="24"/>
    </w:rPr>
  </w:style>
  <w:style w:type="table" w:styleId="Tabelacomgrade">
    <w:name w:val="Table Grid"/>
    <w:basedOn w:val="Tabelanormal"/>
    <w:uiPriority w:val="59"/>
    <w:rsid w:val="004F5D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4F5D4E"/>
    <w:rPr>
      <w:bCs/>
      <w:iCs/>
      <w:sz w:val="24"/>
      <w:szCs w:val="24"/>
    </w:rPr>
  </w:style>
  <w:style w:type="character" w:styleId="TextodoEspaoReservado">
    <w:name w:val="Placeholder Text"/>
    <w:basedOn w:val="Fontepargpadro"/>
    <w:uiPriority w:val="99"/>
    <w:semiHidden/>
    <w:rsid w:val="004F5D4E"/>
    <w:rPr>
      <w:color w:val="808080"/>
    </w:rPr>
  </w:style>
  <w:style w:type="paragraph" w:styleId="Recuodecorpodetexto2">
    <w:name w:val="Body Text Indent 2"/>
    <w:basedOn w:val="Normal"/>
    <w:link w:val="Recuodecorpodetexto2Char"/>
    <w:semiHidden/>
    <w:unhideWhenUsed/>
    <w:rsid w:val="009A1D97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9A1D97"/>
  </w:style>
  <w:style w:type="paragraph" w:styleId="NormalWeb">
    <w:name w:val="Normal (Web)"/>
    <w:basedOn w:val="Normal"/>
    <w:uiPriority w:val="99"/>
    <w:semiHidden/>
    <w:unhideWhenUsed/>
    <w:rsid w:val="007A3361"/>
    <w:pPr>
      <w:spacing w:before="100" w:beforeAutospacing="1" w:after="100" w:afterAutospacing="1"/>
    </w:pPr>
    <w:rPr>
      <w:sz w:val="24"/>
      <w:szCs w:val="24"/>
    </w:rPr>
  </w:style>
  <w:style w:type="character" w:customStyle="1" w:styleId="apple-tab-span">
    <w:name w:val="apple-tab-span"/>
    <w:basedOn w:val="Fontepargpadro"/>
    <w:rsid w:val="007A3361"/>
  </w:style>
  <w:style w:type="paragraph" w:customStyle="1" w:styleId="Recuodecorpodetexto21">
    <w:name w:val="Recuo de corpo de texto 21"/>
    <w:basedOn w:val="Normal"/>
    <w:rsid w:val="003F2E76"/>
    <w:pPr>
      <w:suppressAutoHyphens/>
      <w:ind w:left="357"/>
      <w:jc w:val="both"/>
    </w:pPr>
    <w:rPr>
      <w:sz w:val="22"/>
      <w:lang w:eastAsia="ar-SA"/>
    </w:rPr>
  </w:style>
  <w:style w:type="paragraph" w:customStyle="1" w:styleId="yiv6732016787msonormal">
    <w:name w:val="yiv6732016787msonormal"/>
    <w:basedOn w:val="Normal"/>
    <w:rsid w:val="003F2E76"/>
    <w:pPr>
      <w:spacing w:before="100" w:beforeAutospacing="1" w:after="100" w:afterAutospacing="1"/>
    </w:pPr>
    <w:rPr>
      <w:sz w:val="24"/>
      <w:szCs w:val="24"/>
    </w:rPr>
  </w:style>
  <w:style w:type="character" w:customStyle="1" w:styleId="fontstyle01">
    <w:name w:val="fontstyle01"/>
    <w:rsid w:val="003F2E76"/>
    <w:rPr>
      <w:rFonts w:ascii="Times-Roman" w:hAnsi="Times-Roman" w:hint="default"/>
      <w:b w:val="0"/>
      <w:bCs w:val="0"/>
      <w:i w:val="0"/>
      <w:iCs w:val="0"/>
      <w:color w:val="000000"/>
      <w:sz w:val="20"/>
      <w:szCs w:val="20"/>
    </w:rPr>
  </w:style>
  <w:style w:type="paragraph" w:styleId="Corpodetexto3">
    <w:name w:val="Body Text 3"/>
    <w:basedOn w:val="Normal"/>
    <w:link w:val="Corpodetexto3Char"/>
    <w:semiHidden/>
    <w:unhideWhenUsed/>
    <w:rsid w:val="004D71F6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semiHidden/>
    <w:rsid w:val="004D71F6"/>
    <w:rPr>
      <w:sz w:val="16"/>
      <w:szCs w:val="16"/>
    </w:rPr>
  </w:style>
  <w:style w:type="character" w:customStyle="1" w:styleId="PargrafodaListaChar">
    <w:name w:val="Parágrafo da Lista Char"/>
    <w:link w:val="PargrafodaLista"/>
    <w:uiPriority w:val="34"/>
    <w:qFormat/>
    <w:locked/>
    <w:rsid w:val="004D71F6"/>
    <w:rPr>
      <w:rFonts w:ascii="Calibri" w:eastAsia="Calibri" w:hAnsi="Calibri"/>
      <w:color w:val="00000A"/>
      <w:lang w:eastAsia="zh-CN"/>
    </w:rPr>
  </w:style>
  <w:style w:type="paragraph" w:styleId="PargrafodaLista">
    <w:name w:val="List Paragraph"/>
    <w:basedOn w:val="Normal"/>
    <w:link w:val="PargrafodaListaChar"/>
    <w:uiPriority w:val="34"/>
    <w:qFormat/>
    <w:rsid w:val="004D71F6"/>
    <w:pPr>
      <w:spacing w:after="160" w:line="252" w:lineRule="auto"/>
      <w:ind w:left="720"/>
      <w:contextualSpacing/>
    </w:pPr>
    <w:rPr>
      <w:rFonts w:ascii="Calibri" w:eastAsia="Calibri" w:hAnsi="Calibri"/>
      <w:color w:val="00000A"/>
      <w:lang w:eastAsia="zh-CN"/>
    </w:rPr>
  </w:style>
  <w:style w:type="paragraph" w:customStyle="1" w:styleId="Ttulo21">
    <w:name w:val="Título 21"/>
    <w:basedOn w:val="Normal"/>
    <w:uiPriority w:val="1"/>
    <w:qFormat/>
    <w:rsid w:val="004D71F6"/>
    <w:pPr>
      <w:widowControl w:val="0"/>
      <w:autoSpaceDE w:val="0"/>
      <w:autoSpaceDN w:val="0"/>
      <w:ind w:left="385" w:hanging="207"/>
      <w:outlineLvl w:val="2"/>
    </w:pPr>
    <w:rPr>
      <w:rFonts w:ascii="Consolas" w:eastAsia="Consolas" w:hAnsi="Consolas" w:cs="Consolas"/>
      <w:b/>
      <w:bCs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650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4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7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DB8895-00EC-4AD5-9CC8-E5800C80CA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837</Words>
  <Characters>4523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PMBO</Company>
  <LinksUpToDate>false</LinksUpToDate>
  <CharactersWithSpaces>5350</CharactersWithSpaces>
  <SharedDoc>false</SharedDoc>
  <HLinks>
    <vt:vector size="6" baseType="variant">
      <vt:variant>
        <vt:i4>1179696</vt:i4>
      </vt:variant>
      <vt:variant>
        <vt:i4>0</vt:i4>
      </vt:variant>
      <vt:variant>
        <vt:i4>0</vt:i4>
      </vt:variant>
      <vt:variant>
        <vt:i4>5</vt:i4>
      </vt:variant>
      <vt:variant>
        <vt:lpwstr>mailto:corregonovo@corregonovo.mg.gov.br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Walter Soares Ramos</dc:creator>
  <dc:description>Nelson de Paula</dc:description>
  <cp:lastModifiedBy>5533988275164</cp:lastModifiedBy>
  <cp:revision>5</cp:revision>
  <cp:lastPrinted>2025-02-04T12:43:00Z</cp:lastPrinted>
  <dcterms:created xsi:type="dcterms:W3CDTF">2025-03-07T17:20:00Z</dcterms:created>
  <dcterms:modified xsi:type="dcterms:W3CDTF">2025-03-21T13:43:00Z</dcterms:modified>
</cp:coreProperties>
</file>