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001237" w:rsidRDefault="00A240DA" w:rsidP="005674A1">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EDITAL</w:t>
      </w:r>
    </w:p>
    <w:p w14:paraId="74EC321C" w14:textId="77777777" w:rsidR="008579BF" w:rsidRPr="00001237" w:rsidRDefault="008579BF" w:rsidP="008579BF">
      <w:pPr>
        <w:tabs>
          <w:tab w:val="left" w:pos="2268"/>
        </w:tabs>
        <w:spacing w:after="0" w:line="300" w:lineRule="auto"/>
        <w:jc w:val="both"/>
        <w:rPr>
          <w:rFonts w:ascii="Segoe UI" w:hAnsi="Segoe UI" w:cs="Segoe UI"/>
          <w:color w:val="000000" w:themeColor="text1"/>
        </w:rPr>
      </w:pPr>
    </w:p>
    <w:p w14:paraId="5877B576"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Pr>
          <w:rFonts w:ascii="Segoe UI" w:hAnsi="Segoe UI" w:cs="Segoe UI"/>
          <w:color w:val="000000" w:themeColor="text1"/>
        </w:rPr>
        <w:t>6</w:t>
      </w:r>
    </w:p>
    <w:p w14:paraId="03794C1C"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w:t>
      </w:r>
      <w:r>
        <w:rPr>
          <w:rFonts w:ascii="Segoe UI" w:hAnsi="Segoe UI" w:cs="Segoe UI"/>
          <w:color w:val="000000" w:themeColor="text1"/>
        </w:rPr>
        <w:t>26</w:t>
      </w:r>
    </w:p>
    <w:p w14:paraId="419B4A9A" w14:textId="77777777" w:rsidR="0002492C" w:rsidRPr="00001237" w:rsidRDefault="0002492C" w:rsidP="0002492C">
      <w:pPr>
        <w:tabs>
          <w:tab w:val="left" w:pos="2268"/>
        </w:tabs>
        <w:spacing w:after="0" w:line="300" w:lineRule="auto"/>
        <w:jc w:val="both"/>
        <w:rPr>
          <w:rFonts w:ascii="Segoe UI" w:hAnsi="Segoe UI" w:cs="Segoe UI"/>
          <w:color w:val="000000" w:themeColor="text1"/>
        </w:rPr>
      </w:pPr>
    </w:p>
    <w:p w14:paraId="3BF86952" w14:textId="77777777" w:rsidR="004476F1" w:rsidRPr="00001237" w:rsidRDefault="004476F1" w:rsidP="004476F1">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O </w:t>
      </w:r>
      <w:r w:rsidRPr="00001237">
        <w:rPr>
          <w:rFonts w:ascii="Segoe UI" w:hAnsi="Segoe UI" w:cs="Segoe UI"/>
          <w:b/>
          <w:color w:val="000000" w:themeColor="text1"/>
        </w:rPr>
        <w:t xml:space="preserve">Município de Dom </w:t>
      </w:r>
      <w:proofErr w:type="spellStart"/>
      <w:r w:rsidRPr="00001237">
        <w:rPr>
          <w:rFonts w:ascii="Segoe UI" w:hAnsi="Segoe UI" w:cs="Segoe UI"/>
          <w:b/>
          <w:color w:val="000000" w:themeColor="text1"/>
        </w:rPr>
        <w:t>Cavati</w:t>
      </w:r>
      <w:proofErr w:type="spellEnd"/>
      <w:r w:rsidRPr="00001237">
        <w:rPr>
          <w:rFonts w:ascii="Segoe UI" w:hAnsi="Segoe UI" w:cs="Segoe UI"/>
          <w:b/>
          <w:color w:val="000000" w:themeColor="text1"/>
        </w:rPr>
        <w:t xml:space="preserve">, </w:t>
      </w:r>
      <w:r w:rsidRPr="00001237">
        <w:rPr>
          <w:rFonts w:ascii="Segoe UI" w:hAnsi="Segoe UI" w:cs="Segoe UI"/>
          <w:color w:val="000000" w:themeColor="text1"/>
        </w:rPr>
        <w:t xml:space="preserve">pessoa jurídica de direito público, inscrito no CNPJ nº. 18.080.283/0001-94, com sede na Rua Novo Horizonte, nº. </w:t>
      </w:r>
      <w:proofErr w:type="gramStart"/>
      <w:r w:rsidRPr="00001237">
        <w:rPr>
          <w:rFonts w:ascii="Segoe UI" w:hAnsi="Segoe UI" w:cs="Segoe UI"/>
          <w:color w:val="000000" w:themeColor="text1"/>
        </w:rPr>
        <w:t>303 bairro</w:t>
      </w:r>
      <w:proofErr w:type="gramEnd"/>
      <w:r w:rsidRPr="00001237">
        <w:rPr>
          <w:rFonts w:ascii="Segoe UI" w:hAnsi="Segoe UI" w:cs="Segoe UI"/>
          <w:color w:val="000000" w:themeColor="text1"/>
        </w:rPr>
        <w:t xml:space="preserve"> centro, cidade de Dom </w:t>
      </w:r>
      <w:proofErr w:type="spellStart"/>
      <w:r w:rsidRPr="00001237">
        <w:rPr>
          <w:rFonts w:ascii="Segoe UI" w:hAnsi="Segoe UI" w:cs="Segoe UI"/>
          <w:color w:val="000000" w:themeColor="text1"/>
        </w:rPr>
        <w:t>Cavati</w:t>
      </w:r>
      <w:proofErr w:type="spellEnd"/>
      <w:r w:rsidRPr="00001237">
        <w:rPr>
          <w:rFonts w:ascii="Segoe UI" w:hAnsi="Segoe UI" w:cs="Segoe UI"/>
          <w:color w:val="000000" w:themeColor="text1"/>
        </w:rPr>
        <w:t>, estado de Minas Gerais, publica este edital, conforme abaixo:</w:t>
      </w:r>
    </w:p>
    <w:p w14:paraId="6FE824FE" w14:textId="77777777" w:rsidR="008579BF" w:rsidRPr="00001237" w:rsidRDefault="008579BF" w:rsidP="008579BF">
      <w:pPr>
        <w:tabs>
          <w:tab w:val="left" w:pos="2268"/>
        </w:tabs>
        <w:spacing w:after="0" w:line="300" w:lineRule="auto"/>
        <w:jc w:val="both"/>
        <w:rPr>
          <w:rFonts w:ascii="Segoe UI" w:hAnsi="Segoe UI" w:cs="Segoe UI"/>
          <w:b/>
          <w:color w:val="000000" w:themeColor="text1"/>
        </w:rPr>
      </w:pPr>
    </w:p>
    <w:p w14:paraId="244B50B0" w14:textId="477FCD55" w:rsidR="008579BF" w:rsidRPr="00001237" w:rsidRDefault="00F75C19" w:rsidP="008579BF">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1. Da especificação do objeto</w:t>
      </w:r>
    </w:p>
    <w:p w14:paraId="786334CB" w14:textId="4F99F118" w:rsidR="008579BF" w:rsidRPr="00793FE4" w:rsidRDefault="008579BF" w:rsidP="008579BF">
      <w:pPr>
        <w:tabs>
          <w:tab w:val="left" w:pos="2268"/>
        </w:tabs>
        <w:spacing w:after="160" w:line="300" w:lineRule="auto"/>
        <w:jc w:val="both"/>
        <w:rPr>
          <w:rFonts w:ascii="Segoe UI" w:hAnsi="Segoe UI" w:cs="Segoe UI"/>
        </w:rPr>
      </w:pPr>
      <w:r w:rsidRPr="00001237">
        <w:rPr>
          <w:rFonts w:ascii="Segoe UI" w:hAnsi="Segoe UI" w:cs="Segoe UI"/>
          <w:color w:val="000000" w:themeColor="text1"/>
        </w:rPr>
        <w:t xml:space="preserve">1.1. </w:t>
      </w:r>
      <w:r w:rsidR="00BF2642" w:rsidRPr="00001237">
        <w:rPr>
          <w:rFonts w:ascii="Segoe UI" w:hAnsi="Segoe UI" w:cs="Segoe UI"/>
          <w:b/>
          <w:color w:val="000000" w:themeColor="text1"/>
        </w:rPr>
        <w:t>REGISTRO DE PREÇOS PARA SELEÇÃO DE EMPRESAS PARA FORNECIMENTO FUTURO E PARCELADO DE SERVIÇOS DE SERRALHERIA PARA ATENDER A DEMANDA DO MUNICÍPIO DE DOM CAVATI</w:t>
      </w:r>
      <w:r w:rsidRPr="00001237">
        <w:rPr>
          <w:rFonts w:ascii="Segoe UI" w:hAnsi="Segoe UI" w:cs="Segoe UI"/>
          <w:color w:val="000000" w:themeColor="text1"/>
        </w:rPr>
        <w:t xml:space="preserve">, conforme condições, quantidades </w:t>
      </w:r>
      <w:r w:rsidR="00F426F6" w:rsidRPr="00001237">
        <w:rPr>
          <w:rFonts w:ascii="Segoe UI" w:hAnsi="Segoe UI" w:cs="Segoe UI"/>
          <w:color w:val="000000" w:themeColor="text1"/>
        </w:rPr>
        <w:t>e exigências estabelecidas no</w:t>
      </w:r>
      <w:r w:rsidRPr="00001237">
        <w:rPr>
          <w:rFonts w:ascii="Segoe UI" w:hAnsi="Segoe UI" w:cs="Segoe UI"/>
          <w:color w:val="000000" w:themeColor="text1"/>
        </w:rPr>
        <w:t xml:space="preserve"> </w:t>
      </w:r>
      <w:r w:rsidR="001F7C7F" w:rsidRPr="00001237">
        <w:rPr>
          <w:rFonts w:ascii="Segoe UI" w:hAnsi="Segoe UI" w:cs="Segoe UI"/>
          <w:color w:val="000000" w:themeColor="text1"/>
        </w:rPr>
        <w:t xml:space="preserve">Estudo Técnico </w:t>
      </w:r>
      <w:r w:rsidR="001F7C7F" w:rsidRPr="00793FE4">
        <w:rPr>
          <w:rFonts w:ascii="Segoe UI" w:hAnsi="Segoe UI" w:cs="Segoe UI"/>
        </w:rPr>
        <w:t xml:space="preserve">Preliminar – ETP: </w:t>
      </w:r>
      <w:r w:rsidR="001F7C7F" w:rsidRPr="00793FE4">
        <w:rPr>
          <w:rFonts w:ascii="Segoe UI" w:hAnsi="Segoe UI" w:cs="Segoe UI"/>
          <w:b/>
        </w:rPr>
        <w:t xml:space="preserve">Anexo I </w:t>
      </w:r>
      <w:r w:rsidR="001F7C7F" w:rsidRPr="00793FE4">
        <w:rPr>
          <w:rFonts w:ascii="Segoe UI" w:hAnsi="Segoe UI" w:cs="Segoe UI"/>
        </w:rPr>
        <w:t xml:space="preserve">e no </w:t>
      </w:r>
      <w:r w:rsidRPr="00793FE4">
        <w:rPr>
          <w:rFonts w:ascii="Segoe UI" w:hAnsi="Segoe UI" w:cs="Segoe UI"/>
        </w:rPr>
        <w:t>Termo de Referência – TR</w:t>
      </w:r>
      <w:r w:rsidR="00F426F6" w:rsidRPr="00793FE4">
        <w:rPr>
          <w:rFonts w:ascii="Segoe UI" w:hAnsi="Segoe UI" w:cs="Segoe UI"/>
        </w:rPr>
        <w:t xml:space="preserve"> – </w:t>
      </w:r>
      <w:r w:rsidR="00F426F6" w:rsidRPr="00793FE4">
        <w:rPr>
          <w:rFonts w:ascii="Segoe UI" w:hAnsi="Segoe UI" w:cs="Segoe UI"/>
          <w:b/>
        </w:rPr>
        <w:t>Anexo I</w:t>
      </w:r>
      <w:r w:rsidR="001F7C7F" w:rsidRPr="00793FE4">
        <w:rPr>
          <w:rFonts w:ascii="Segoe UI" w:hAnsi="Segoe UI" w:cs="Segoe UI"/>
          <w:b/>
        </w:rPr>
        <w:t>I</w:t>
      </w:r>
      <w:r w:rsidRPr="00793FE4">
        <w:rPr>
          <w:rFonts w:ascii="Segoe UI" w:hAnsi="Segoe UI" w:cs="Segoe UI"/>
        </w:rPr>
        <w:t>:</w:t>
      </w:r>
    </w:p>
    <w:p w14:paraId="2281E72C" w14:textId="77777777" w:rsidR="00A66E31" w:rsidRPr="00793FE4" w:rsidRDefault="00A66E31" w:rsidP="00A66E31">
      <w:pPr>
        <w:tabs>
          <w:tab w:val="left" w:pos="2268"/>
        </w:tabs>
        <w:spacing w:after="0" w:line="300" w:lineRule="auto"/>
        <w:jc w:val="both"/>
        <w:rPr>
          <w:rFonts w:ascii="Segoe UI" w:hAnsi="Segoe UI" w:cs="Segoe UI"/>
        </w:rPr>
      </w:pPr>
    </w:p>
    <w:tbl>
      <w:tblPr>
        <w:tblStyle w:val="Tabelacomgrade"/>
        <w:tblW w:w="9776" w:type="dxa"/>
        <w:tblLook w:val="04A0" w:firstRow="1" w:lastRow="0" w:firstColumn="1" w:lastColumn="0" w:noHBand="0" w:noVBand="1"/>
      </w:tblPr>
      <w:tblGrid>
        <w:gridCol w:w="767"/>
        <w:gridCol w:w="1071"/>
        <w:gridCol w:w="879"/>
        <w:gridCol w:w="4933"/>
        <w:gridCol w:w="2126"/>
      </w:tblGrid>
      <w:tr w:rsidR="00793FE4" w:rsidRPr="00793FE4" w14:paraId="2948E467" w14:textId="77777777" w:rsidTr="00793FE4">
        <w:tc>
          <w:tcPr>
            <w:tcW w:w="767" w:type="dxa"/>
          </w:tcPr>
          <w:p w14:paraId="606795AF" w14:textId="77777777" w:rsidR="00793FE4" w:rsidRPr="00793FE4" w:rsidRDefault="00793FE4" w:rsidP="0037558F">
            <w:pPr>
              <w:tabs>
                <w:tab w:val="left" w:pos="2268"/>
              </w:tabs>
              <w:spacing w:after="0" w:line="300" w:lineRule="auto"/>
              <w:jc w:val="center"/>
              <w:rPr>
                <w:rFonts w:ascii="Segoe UI" w:hAnsi="Segoe UI" w:cs="Segoe UI"/>
                <w:b/>
                <w:sz w:val="23"/>
                <w:szCs w:val="23"/>
              </w:rPr>
            </w:pPr>
            <w:r w:rsidRPr="00793FE4">
              <w:rPr>
                <w:rFonts w:ascii="Segoe UI" w:hAnsi="Segoe UI" w:cs="Segoe UI"/>
                <w:b/>
                <w:sz w:val="23"/>
                <w:szCs w:val="23"/>
              </w:rPr>
              <w:t>ITEM</w:t>
            </w:r>
          </w:p>
        </w:tc>
        <w:tc>
          <w:tcPr>
            <w:tcW w:w="1071" w:type="dxa"/>
          </w:tcPr>
          <w:p w14:paraId="00E64FD7" w14:textId="77777777" w:rsidR="00793FE4" w:rsidRPr="00793FE4" w:rsidRDefault="00793FE4" w:rsidP="0037558F">
            <w:pPr>
              <w:tabs>
                <w:tab w:val="left" w:pos="2268"/>
              </w:tabs>
              <w:spacing w:after="0" w:line="300" w:lineRule="auto"/>
              <w:jc w:val="center"/>
              <w:rPr>
                <w:rFonts w:ascii="Segoe UI" w:hAnsi="Segoe UI" w:cs="Segoe UI"/>
                <w:b/>
                <w:sz w:val="23"/>
                <w:szCs w:val="23"/>
              </w:rPr>
            </w:pPr>
            <w:r w:rsidRPr="00793FE4">
              <w:rPr>
                <w:rFonts w:ascii="Segoe UI" w:hAnsi="Segoe UI" w:cs="Segoe UI"/>
                <w:b/>
                <w:sz w:val="23"/>
                <w:szCs w:val="23"/>
              </w:rPr>
              <w:t>QUANT</w:t>
            </w:r>
          </w:p>
        </w:tc>
        <w:tc>
          <w:tcPr>
            <w:tcW w:w="879" w:type="dxa"/>
          </w:tcPr>
          <w:p w14:paraId="1E91A8D9" w14:textId="77777777" w:rsidR="00793FE4" w:rsidRPr="00793FE4" w:rsidRDefault="00793FE4" w:rsidP="0037558F">
            <w:pPr>
              <w:tabs>
                <w:tab w:val="left" w:pos="2268"/>
              </w:tabs>
              <w:spacing w:after="0" w:line="300" w:lineRule="auto"/>
              <w:jc w:val="center"/>
              <w:rPr>
                <w:rFonts w:ascii="Segoe UI" w:hAnsi="Segoe UI" w:cs="Segoe UI"/>
                <w:b/>
                <w:sz w:val="23"/>
                <w:szCs w:val="23"/>
              </w:rPr>
            </w:pPr>
            <w:r w:rsidRPr="00793FE4">
              <w:rPr>
                <w:rFonts w:ascii="Segoe UI" w:hAnsi="Segoe UI" w:cs="Segoe UI"/>
                <w:b/>
                <w:sz w:val="23"/>
                <w:szCs w:val="23"/>
              </w:rPr>
              <w:t>UNID</w:t>
            </w:r>
          </w:p>
        </w:tc>
        <w:tc>
          <w:tcPr>
            <w:tcW w:w="4933" w:type="dxa"/>
          </w:tcPr>
          <w:p w14:paraId="55075A15" w14:textId="77777777" w:rsidR="00793FE4" w:rsidRPr="00793FE4" w:rsidRDefault="00793FE4" w:rsidP="0037558F">
            <w:pPr>
              <w:tabs>
                <w:tab w:val="left" w:pos="2268"/>
              </w:tabs>
              <w:spacing w:after="0" w:line="300" w:lineRule="auto"/>
              <w:jc w:val="center"/>
              <w:rPr>
                <w:rFonts w:ascii="Segoe UI" w:hAnsi="Segoe UI" w:cs="Segoe UI"/>
                <w:b/>
                <w:sz w:val="23"/>
                <w:szCs w:val="23"/>
              </w:rPr>
            </w:pPr>
            <w:r w:rsidRPr="00793FE4">
              <w:rPr>
                <w:rFonts w:ascii="Segoe UI" w:hAnsi="Segoe UI" w:cs="Segoe UI"/>
                <w:b/>
                <w:sz w:val="23"/>
                <w:szCs w:val="23"/>
              </w:rPr>
              <w:t>DESCRIÇÃO</w:t>
            </w:r>
          </w:p>
        </w:tc>
        <w:tc>
          <w:tcPr>
            <w:tcW w:w="2126" w:type="dxa"/>
          </w:tcPr>
          <w:p w14:paraId="1617C763" w14:textId="77777777" w:rsidR="00793FE4" w:rsidRPr="00793FE4" w:rsidRDefault="00793FE4" w:rsidP="0037558F">
            <w:pPr>
              <w:tabs>
                <w:tab w:val="left" w:pos="2268"/>
              </w:tabs>
              <w:spacing w:after="0" w:line="300" w:lineRule="auto"/>
              <w:jc w:val="center"/>
              <w:rPr>
                <w:rFonts w:ascii="Segoe UI" w:hAnsi="Segoe UI" w:cs="Segoe UI"/>
                <w:b/>
                <w:sz w:val="23"/>
                <w:szCs w:val="23"/>
              </w:rPr>
            </w:pPr>
            <w:r w:rsidRPr="00793FE4">
              <w:rPr>
                <w:rFonts w:ascii="Segoe UI" w:hAnsi="Segoe UI" w:cs="Segoe UI"/>
                <w:b/>
                <w:sz w:val="23"/>
                <w:szCs w:val="23"/>
              </w:rPr>
              <w:t>VALOR UNITARIO</w:t>
            </w:r>
          </w:p>
        </w:tc>
      </w:tr>
      <w:tr w:rsidR="00793FE4" w:rsidRPr="00793FE4" w14:paraId="2863827A" w14:textId="77777777" w:rsidTr="00793FE4">
        <w:tc>
          <w:tcPr>
            <w:tcW w:w="767" w:type="dxa"/>
          </w:tcPr>
          <w:p w14:paraId="6C6F092C" w14:textId="77777777" w:rsidR="00793FE4" w:rsidRPr="00793FE4" w:rsidRDefault="00793FE4" w:rsidP="0037558F">
            <w:pPr>
              <w:tabs>
                <w:tab w:val="left" w:pos="2268"/>
              </w:tabs>
              <w:spacing w:after="0" w:line="300" w:lineRule="auto"/>
              <w:rPr>
                <w:rFonts w:ascii="Segoe UI" w:hAnsi="Segoe UI" w:cs="Segoe UI"/>
                <w:b/>
                <w:sz w:val="23"/>
                <w:szCs w:val="23"/>
              </w:rPr>
            </w:pPr>
            <w:r w:rsidRPr="00793FE4">
              <w:rPr>
                <w:rFonts w:ascii="Segoe UI" w:hAnsi="Segoe UI" w:cs="Segoe UI"/>
                <w:b/>
                <w:sz w:val="23"/>
                <w:szCs w:val="23"/>
              </w:rPr>
              <w:t>01</w:t>
            </w:r>
          </w:p>
        </w:tc>
        <w:tc>
          <w:tcPr>
            <w:tcW w:w="1071" w:type="dxa"/>
          </w:tcPr>
          <w:p w14:paraId="7ABFE14E" w14:textId="77777777" w:rsidR="00793FE4" w:rsidRPr="00793FE4" w:rsidRDefault="00793FE4" w:rsidP="0037558F">
            <w:pPr>
              <w:tabs>
                <w:tab w:val="left" w:pos="2268"/>
              </w:tabs>
              <w:spacing w:after="0" w:line="300" w:lineRule="auto"/>
              <w:jc w:val="center"/>
              <w:rPr>
                <w:rFonts w:ascii="Segoe UI" w:hAnsi="Segoe UI" w:cs="Segoe UI"/>
                <w:b/>
                <w:sz w:val="23"/>
                <w:szCs w:val="23"/>
              </w:rPr>
            </w:pPr>
            <w:r w:rsidRPr="00793FE4">
              <w:rPr>
                <w:rFonts w:ascii="Segoe UI" w:hAnsi="Segoe UI" w:cs="Segoe UI"/>
                <w:b/>
                <w:sz w:val="23"/>
                <w:szCs w:val="23"/>
              </w:rPr>
              <w:t>1.400</w:t>
            </w:r>
          </w:p>
        </w:tc>
        <w:tc>
          <w:tcPr>
            <w:tcW w:w="879" w:type="dxa"/>
          </w:tcPr>
          <w:p w14:paraId="2E336526" w14:textId="77777777" w:rsidR="00793FE4" w:rsidRPr="00793FE4" w:rsidRDefault="00793FE4" w:rsidP="0037558F">
            <w:pPr>
              <w:tabs>
                <w:tab w:val="left" w:pos="2268"/>
              </w:tabs>
              <w:spacing w:after="0" w:line="300" w:lineRule="auto"/>
              <w:jc w:val="center"/>
              <w:rPr>
                <w:rFonts w:ascii="Segoe UI" w:hAnsi="Segoe UI" w:cs="Segoe UI"/>
                <w:b/>
                <w:sz w:val="23"/>
                <w:szCs w:val="23"/>
              </w:rPr>
            </w:pPr>
            <w:r w:rsidRPr="00793FE4">
              <w:rPr>
                <w:rFonts w:ascii="Segoe UI" w:hAnsi="Segoe UI" w:cs="Segoe UI"/>
                <w:b/>
                <w:sz w:val="23"/>
                <w:szCs w:val="23"/>
              </w:rPr>
              <w:t>HORA</w:t>
            </w:r>
          </w:p>
        </w:tc>
        <w:tc>
          <w:tcPr>
            <w:tcW w:w="4933" w:type="dxa"/>
          </w:tcPr>
          <w:p w14:paraId="04BC275E" w14:textId="77777777" w:rsidR="00793FE4" w:rsidRPr="00793FE4" w:rsidRDefault="00793FE4" w:rsidP="0037558F">
            <w:pPr>
              <w:tabs>
                <w:tab w:val="left" w:pos="2268"/>
              </w:tabs>
              <w:spacing w:after="0" w:line="300" w:lineRule="auto"/>
              <w:rPr>
                <w:rFonts w:ascii="Segoe UI" w:hAnsi="Segoe UI" w:cs="Segoe UI"/>
                <w:b/>
                <w:sz w:val="23"/>
                <w:szCs w:val="23"/>
              </w:rPr>
            </w:pPr>
            <w:r w:rsidRPr="00793FE4">
              <w:rPr>
                <w:rFonts w:ascii="Segoe UI" w:hAnsi="Segoe UI" w:cs="Segoe UI"/>
                <w:b/>
                <w:sz w:val="23"/>
                <w:szCs w:val="23"/>
              </w:rPr>
              <w:t>SERVIÇOS DE SERRALHERIA EM GERAL</w:t>
            </w:r>
          </w:p>
        </w:tc>
        <w:tc>
          <w:tcPr>
            <w:tcW w:w="2126" w:type="dxa"/>
          </w:tcPr>
          <w:p w14:paraId="413EFC58" w14:textId="77777777" w:rsidR="00793FE4" w:rsidRPr="00793FE4" w:rsidRDefault="00793FE4" w:rsidP="0037558F">
            <w:pPr>
              <w:tabs>
                <w:tab w:val="left" w:pos="2268"/>
              </w:tabs>
              <w:spacing w:after="0" w:line="300" w:lineRule="auto"/>
              <w:jc w:val="center"/>
              <w:rPr>
                <w:rFonts w:ascii="Segoe UI" w:hAnsi="Segoe UI" w:cs="Segoe UI"/>
                <w:b/>
                <w:sz w:val="23"/>
                <w:szCs w:val="23"/>
              </w:rPr>
            </w:pPr>
            <w:r w:rsidRPr="00793FE4">
              <w:rPr>
                <w:rFonts w:ascii="Segoe UI" w:hAnsi="Segoe UI" w:cs="Segoe UI"/>
                <w:b/>
                <w:sz w:val="23"/>
                <w:szCs w:val="23"/>
              </w:rPr>
              <w:t>R$ 74,00</w:t>
            </w:r>
          </w:p>
        </w:tc>
      </w:tr>
    </w:tbl>
    <w:p w14:paraId="10ED4D2E" w14:textId="77777777" w:rsidR="008579BF" w:rsidRPr="00793FE4" w:rsidRDefault="008579BF" w:rsidP="008579BF">
      <w:pPr>
        <w:tabs>
          <w:tab w:val="left" w:pos="2268"/>
        </w:tabs>
        <w:spacing w:after="0" w:line="300" w:lineRule="auto"/>
        <w:jc w:val="both"/>
        <w:rPr>
          <w:rFonts w:ascii="Segoe UI" w:hAnsi="Segoe UI" w:cs="Segoe UI"/>
        </w:rPr>
      </w:pPr>
    </w:p>
    <w:p w14:paraId="5DCE012C" w14:textId="77777777" w:rsidR="00A240DA" w:rsidRPr="00793FE4" w:rsidRDefault="00A240DA" w:rsidP="00A240DA">
      <w:pPr>
        <w:tabs>
          <w:tab w:val="left" w:pos="2268"/>
        </w:tabs>
        <w:spacing w:after="0" w:line="300" w:lineRule="auto"/>
        <w:jc w:val="center"/>
        <w:rPr>
          <w:rFonts w:ascii="Segoe UI" w:hAnsi="Segoe UI" w:cs="Segoe UI"/>
        </w:rPr>
      </w:pPr>
    </w:p>
    <w:p w14:paraId="45F7F604" w14:textId="6D500844" w:rsidR="00B96E5C" w:rsidRPr="00001237" w:rsidRDefault="008579BF" w:rsidP="00B96E5C">
      <w:pPr>
        <w:tabs>
          <w:tab w:val="left" w:pos="2268"/>
        </w:tabs>
        <w:spacing w:after="160" w:line="300" w:lineRule="auto"/>
        <w:jc w:val="both"/>
        <w:rPr>
          <w:rFonts w:ascii="Segoe UI" w:hAnsi="Segoe UI" w:cs="Segoe UI"/>
          <w:color w:val="000000" w:themeColor="text1"/>
        </w:rPr>
      </w:pPr>
      <w:r w:rsidRPr="00793FE4">
        <w:rPr>
          <w:rFonts w:ascii="Segoe UI" w:hAnsi="Segoe UI" w:cs="Segoe UI"/>
        </w:rPr>
        <w:t xml:space="preserve">1.2. </w:t>
      </w:r>
      <w:r w:rsidR="008C005B" w:rsidRPr="00793FE4">
        <w:rPr>
          <w:rFonts w:ascii="Segoe UI" w:hAnsi="Segoe UI" w:cs="Segoe UI"/>
        </w:rPr>
        <w:t>Havendo mais de</w:t>
      </w:r>
      <w:r w:rsidR="003C3670" w:rsidRPr="00793FE4">
        <w:rPr>
          <w:rFonts w:ascii="Segoe UI" w:hAnsi="Segoe UI" w:cs="Segoe UI"/>
        </w:rPr>
        <w:t xml:space="preserve"> um item ou lote faculta-se a</w:t>
      </w:r>
      <w:r w:rsidR="008C005B" w:rsidRPr="00793FE4">
        <w:rPr>
          <w:rFonts w:ascii="Segoe UI" w:hAnsi="Segoe UI" w:cs="Segoe UI"/>
        </w:rPr>
        <w:t xml:space="preserve"> </w:t>
      </w:r>
      <w:r w:rsidR="003C3670" w:rsidRPr="00793FE4">
        <w:rPr>
          <w:rFonts w:ascii="Segoe UI" w:hAnsi="Segoe UI" w:cs="Segoe UI"/>
        </w:rPr>
        <w:t>licitante</w:t>
      </w:r>
      <w:r w:rsidR="008C005B" w:rsidRPr="00793FE4">
        <w:rPr>
          <w:rFonts w:ascii="Segoe UI" w:hAnsi="Segoe UI" w:cs="Segoe UI"/>
        </w:rPr>
        <w:t xml:space="preserve"> a participação </w:t>
      </w:r>
      <w:r w:rsidR="008C005B" w:rsidRPr="00001237">
        <w:rPr>
          <w:rFonts w:ascii="Segoe UI" w:hAnsi="Segoe UI" w:cs="Segoe UI"/>
          <w:color w:val="000000" w:themeColor="text1"/>
        </w:rPr>
        <w:t>em quantos forem de seu interesse. Entretanto, optando-se por p</w:t>
      </w:r>
      <w:r w:rsidR="003C3670" w:rsidRPr="00001237">
        <w:rPr>
          <w:rFonts w:ascii="Segoe UI" w:hAnsi="Segoe UI" w:cs="Segoe UI"/>
          <w:color w:val="000000" w:themeColor="text1"/>
        </w:rPr>
        <w:t xml:space="preserve">articipar de um lote, deve </w:t>
      </w:r>
      <w:proofErr w:type="gramStart"/>
      <w:r w:rsidR="00416695" w:rsidRPr="00001237">
        <w:rPr>
          <w:rFonts w:ascii="Segoe UI" w:hAnsi="Segoe UI" w:cs="Segoe UI"/>
          <w:color w:val="000000" w:themeColor="text1"/>
        </w:rPr>
        <w:t>o(</w:t>
      </w:r>
      <w:proofErr w:type="gramEnd"/>
      <w:r w:rsidR="003C3670" w:rsidRPr="00001237">
        <w:rPr>
          <w:rFonts w:ascii="Segoe UI" w:hAnsi="Segoe UI" w:cs="Segoe UI"/>
          <w:color w:val="000000" w:themeColor="text1"/>
        </w:rPr>
        <w:t>a</w:t>
      </w:r>
      <w:r w:rsidR="00416695" w:rsidRPr="00001237">
        <w:rPr>
          <w:rFonts w:ascii="Segoe UI" w:hAnsi="Segoe UI" w:cs="Segoe UI"/>
          <w:color w:val="000000" w:themeColor="text1"/>
        </w:rPr>
        <w:t>)</w:t>
      </w:r>
      <w:r w:rsidR="003C3670" w:rsidRPr="00001237">
        <w:rPr>
          <w:rFonts w:ascii="Segoe UI" w:hAnsi="Segoe UI" w:cs="Segoe UI"/>
          <w:color w:val="000000" w:themeColor="text1"/>
        </w:rPr>
        <w:t xml:space="preserve"> licitante</w:t>
      </w:r>
      <w:r w:rsidR="008C005B" w:rsidRPr="00001237">
        <w:rPr>
          <w:rFonts w:ascii="Segoe UI" w:hAnsi="Segoe UI" w:cs="Segoe UI"/>
          <w:color w:val="000000" w:themeColor="text1"/>
        </w:rPr>
        <w:t xml:space="preserve"> enviar proposta para todos os itens que o compõem.</w:t>
      </w:r>
    </w:p>
    <w:p w14:paraId="3E7C9894" w14:textId="77777777" w:rsidR="008579BF" w:rsidRPr="00001237" w:rsidRDefault="008579BF" w:rsidP="008579BF">
      <w:pPr>
        <w:tabs>
          <w:tab w:val="left" w:pos="2268"/>
        </w:tabs>
        <w:spacing w:after="0" w:line="300" w:lineRule="auto"/>
        <w:jc w:val="both"/>
        <w:rPr>
          <w:rFonts w:ascii="Segoe UI" w:hAnsi="Segoe UI" w:cs="Segoe UI"/>
          <w:color w:val="000000" w:themeColor="text1"/>
        </w:rPr>
      </w:pPr>
    </w:p>
    <w:p w14:paraId="7763AD36" w14:textId="1EF1E6BD" w:rsidR="009C3C46" w:rsidRPr="00001237" w:rsidRDefault="00F426F6" w:rsidP="00F426F6">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2. </w:t>
      </w:r>
      <w:r w:rsidR="00DD3885" w:rsidRPr="00001237">
        <w:rPr>
          <w:rFonts w:ascii="Segoe UI" w:hAnsi="Segoe UI" w:cs="Segoe UI"/>
          <w:b/>
          <w:color w:val="000000" w:themeColor="text1"/>
        </w:rPr>
        <w:t>D</w:t>
      </w:r>
      <w:r w:rsidR="00F75C19" w:rsidRPr="00001237">
        <w:rPr>
          <w:rFonts w:ascii="Segoe UI" w:hAnsi="Segoe UI" w:cs="Segoe UI"/>
          <w:b/>
          <w:color w:val="000000" w:themeColor="text1"/>
        </w:rPr>
        <w:t>as regras relativas à convocação</w:t>
      </w:r>
    </w:p>
    <w:p w14:paraId="1251F81A" w14:textId="6A95BE07" w:rsidR="009C3C46" w:rsidRPr="00001237" w:rsidRDefault="003C3670"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2.1. </w:t>
      </w:r>
      <w:proofErr w:type="gramStart"/>
      <w:r w:rsidR="00416695" w:rsidRPr="00001237">
        <w:rPr>
          <w:rFonts w:ascii="Segoe UI" w:hAnsi="Segoe UI" w:cs="Segoe UI"/>
          <w:color w:val="000000" w:themeColor="text1"/>
        </w:rPr>
        <w:t>O(</w:t>
      </w:r>
      <w:proofErr w:type="gramEnd"/>
      <w:r w:rsidRPr="00001237">
        <w:rPr>
          <w:rFonts w:ascii="Segoe UI" w:hAnsi="Segoe UI" w:cs="Segoe UI"/>
          <w:color w:val="000000" w:themeColor="text1"/>
        </w:rPr>
        <w:t>A</w:t>
      </w:r>
      <w:r w:rsidR="00416695" w:rsidRPr="00001237">
        <w:rPr>
          <w:rFonts w:ascii="Segoe UI" w:hAnsi="Segoe UI" w:cs="Segoe UI"/>
          <w:color w:val="000000" w:themeColor="text1"/>
        </w:rPr>
        <w:t>)</w:t>
      </w:r>
      <w:r w:rsidRPr="00001237">
        <w:rPr>
          <w:rFonts w:ascii="Segoe UI" w:hAnsi="Segoe UI" w:cs="Segoe UI"/>
          <w:color w:val="000000" w:themeColor="text1"/>
        </w:rPr>
        <w:t>(s) licitante</w:t>
      </w:r>
      <w:r w:rsidR="009C3C46" w:rsidRPr="00001237">
        <w:rPr>
          <w:rFonts w:ascii="Segoe UI" w:hAnsi="Segoe UI" w:cs="Segoe UI"/>
          <w:color w:val="000000" w:themeColor="text1"/>
        </w:rPr>
        <w:t xml:space="preserve">(s) </w:t>
      </w:r>
      <w:r w:rsidR="001B0DA4" w:rsidRPr="00001237">
        <w:rPr>
          <w:rFonts w:ascii="Segoe UI" w:hAnsi="Segoe UI" w:cs="Segoe UI"/>
          <w:color w:val="000000" w:themeColor="text1"/>
        </w:rPr>
        <w:t>interessad</w:t>
      </w:r>
      <w:r w:rsidR="00416695" w:rsidRPr="00001237">
        <w:rPr>
          <w:rFonts w:ascii="Segoe UI" w:hAnsi="Segoe UI" w:cs="Segoe UI"/>
          <w:color w:val="000000" w:themeColor="text1"/>
        </w:rPr>
        <w:t>o(</w:t>
      </w:r>
      <w:r w:rsidR="001B0DA4" w:rsidRPr="00001237">
        <w:rPr>
          <w:rFonts w:ascii="Segoe UI" w:hAnsi="Segoe UI" w:cs="Segoe UI"/>
          <w:color w:val="000000" w:themeColor="text1"/>
        </w:rPr>
        <w:t>a</w:t>
      </w:r>
      <w:r w:rsidR="00416695" w:rsidRPr="00001237">
        <w:rPr>
          <w:rFonts w:ascii="Segoe UI" w:hAnsi="Segoe UI" w:cs="Segoe UI"/>
          <w:color w:val="000000" w:themeColor="text1"/>
        </w:rPr>
        <w:t>)</w:t>
      </w:r>
      <w:r w:rsidR="001B0DA4" w:rsidRPr="00001237">
        <w:rPr>
          <w:rFonts w:ascii="Segoe UI" w:hAnsi="Segoe UI" w:cs="Segoe UI"/>
          <w:color w:val="000000" w:themeColor="text1"/>
        </w:rPr>
        <w:t xml:space="preserve">(s) </w:t>
      </w:r>
      <w:r w:rsidR="009C3C46" w:rsidRPr="00001237">
        <w:rPr>
          <w:rFonts w:ascii="Segoe UI" w:hAnsi="Segoe UI" w:cs="Segoe UI"/>
          <w:color w:val="000000" w:themeColor="text1"/>
        </w:rPr>
        <w:t xml:space="preserve">em apresentar propostas deverá comparecer na Prefeitura Municipal, localizada na Rua </w:t>
      </w:r>
      <w:r w:rsidR="00A66E31" w:rsidRPr="00001237">
        <w:rPr>
          <w:rFonts w:ascii="Segoe UI" w:hAnsi="Segoe UI" w:cs="Segoe UI"/>
          <w:color w:val="000000" w:themeColor="text1"/>
        </w:rPr>
        <w:t>Novo Horizonte</w:t>
      </w:r>
      <w:r w:rsidR="009C3C46" w:rsidRPr="00001237">
        <w:rPr>
          <w:rFonts w:ascii="Segoe UI" w:hAnsi="Segoe UI" w:cs="Segoe UI"/>
          <w:color w:val="000000" w:themeColor="text1"/>
        </w:rPr>
        <w:t xml:space="preserve">, nº. </w:t>
      </w:r>
      <w:r w:rsidR="00A66E31" w:rsidRPr="00001237">
        <w:rPr>
          <w:rFonts w:ascii="Segoe UI" w:hAnsi="Segoe UI" w:cs="Segoe UI"/>
          <w:color w:val="000000" w:themeColor="text1"/>
        </w:rPr>
        <w:t>303</w:t>
      </w:r>
      <w:r w:rsidR="009C3C46" w:rsidRPr="00001237">
        <w:rPr>
          <w:rFonts w:ascii="Segoe UI" w:hAnsi="Segoe UI" w:cs="Segoe UI"/>
          <w:color w:val="000000" w:themeColor="text1"/>
        </w:rPr>
        <w:t xml:space="preserve">, bairro </w:t>
      </w:r>
      <w:r w:rsidR="00A66E31" w:rsidRPr="00001237">
        <w:rPr>
          <w:rFonts w:ascii="Segoe UI" w:hAnsi="Segoe UI" w:cs="Segoe UI"/>
          <w:color w:val="000000" w:themeColor="text1"/>
        </w:rPr>
        <w:t>centro</w:t>
      </w:r>
      <w:r w:rsidR="009C3C46" w:rsidRPr="00001237">
        <w:rPr>
          <w:rFonts w:ascii="Segoe UI" w:hAnsi="Segoe UI" w:cs="Segoe UI"/>
          <w:color w:val="000000" w:themeColor="text1"/>
        </w:rPr>
        <w:t xml:space="preserve">, cidade de </w:t>
      </w:r>
      <w:r w:rsidR="00A66E31" w:rsidRPr="00001237">
        <w:rPr>
          <w:rFonts w:ascii="Segoe UI" w:hAnsi="Segoe UI" w:cs="Segoe UI"/>
          <w:color w:val="000000" w:themeColor="text1"/>
        </w:rPr>
        <w:t xml:space="preserve">Dom </w:t>
      </w:r>
      <w:proofErr w:type="spellStart"/>
      <w:r w:rsidR="00A66E31" w:rsidRPr="00001237">
        <w:rPr>
          <w:rFonts w:ascii="Segoe UI" w:hAnsi="Segoe UI" w:cs="Segoe UI"/>
          <w:color w:val="000000" w:themeColor="text1"/>
        </w:rPr>
        <w:t>Cavati</w:t>
      </w:r>
      <w:proofErr w:type="spellEnd"/>
      <w:r w:rsidR="009C3C46" w:rsidRPr="00001237">
        <w:rPr>
          <w:rFonts w:ascii="Segoe UI" w:hAnsi="Segoe UI" w:cs="Segoe UI"/>
          <w:color w:val="000000" w:themeColor="text1"/>
        </w:rPr>
        <w:t xml:space="preserve">, estado de Minas Gerais </w:t>
      </w:r>
      <w:r w:rsidR="005A75BC" w:rsidRPr="00001237">
        <w:rPr>
          <w:rFonts w:ascii="Segoe UI" w:hAnsi="Segoe UI" w:cs="Segoe UI"/>
          <w:color w:val="000000" w:themeColor="text1"/>
        </w:rPr>
        <w:t xml:space="preserve">e realizar o seu credenciamento. </w:t>
      </w:r>
    </w:p>
    <w:p w14:paraId="7C61BF2B" w14:textId="31E42F58" w:rsidR="005A75BC" w:rsidRPr="00001237" w:rsidRDefault="00B47E11" w:rsidP="00035552">
      <w:pPr>
        <w:autoSpaceDE w:val="0"/>
        <w:autoSpaceDN w:val="0"/>
        <w:adjustRightInd w:val="0"/>
        <w:spacing w:after="0" w:line="240" w:lineRule="auto"/>
        <w:jc w:val="both"/>
        <w:rPr>
          <w:rFonts w:ascii="Segoe UI" w:hAnsi="Segoe UI" w:cs="Segoe UI"/>
          <w:color w:val="000000" w:themeColor="text1"/>
        </w:rPr>
      </w:pPr>
      <w:r w:rsidRPr="00001237">
        <w:rPr>
          <w:rFonts w:ascii="Segoe UI" w:hAnsi="Segoe UI" w:cs="Segoe UI"/>
          <w:color w:val="000000" w:themeColor="text1"/>
        </w:rPr>
        <w:t xml:space="preserve">2.2. O credenciamento e a sessão serão realizados no dia </w:t>
      </w:r>
      <w:r w:rsidR="00793FE4">
        <w:rPr>
          <w:rFonts w:ascii="Segoe UI" w:hAnsi="Segoe UI" w:cs="Segoe UI"/>
          <w:color w:val="000000" w:themeColor="text1"/>
        </w:rPr>
        <w:t>25</w:t>
      </w:r>
      <w:r w:rsidRPr="00001237">
        <w:rPr>
          <w:rFonts w:ascii="Segoe UI" w:hAnsi="Segoe UI" w:cs="Segoe UI"/>
          <w:color w:val="000000" w:themeColor="text1"/>
        </w:rPr>
        <w:t xml:space="preserve">/02/2025 às </w:t>
      </w:r>
      <w:r w:rsidR="00793FE4">
        <w:rPr>
          <w:rFonts w:ascii="Segoe UI" w:hAnsi="Segoe UI" w:cs="Segoe UI"/>
          <w:color w:val="000000" w:themeColor="text1"/>
        </w:rPr>
        <w:t>08</w:t>
      </w:r>
      <w:r w:rsidRPr="00001237">
        <w:rPr>
          <w:rFonts w:ascii="Segoe UI" w:hAnsi="Segoe UI" w:cs="Segoe UI"/>
          <w:color w:val="000000" w:themeColor="text1"/>
        </w:rPr>
        <w:t xml:space="preserve">:00hs na sala de licitações de Dom </w:t>
      </w:r>
      <w:proofErr w:type="spellStart"/>
      <w:r w:rsidRPr="00001237">
        <w:rPr>
          <w:rFonts w:ascii="Segoe UI" w:hAnsi="Segoe UI" w:cs="Segoe UI"/>
          <w:color w:val="000000" w:themeColor="text1"/>
        </w:rPr>
        <w:t>Cavati</w:t>
      </w:r>
      <w:proofErr w:type="spellEnd"/>
      <w:r w:rsidRPr="00001237">
        <w:rPr>
          <w:rFonts w:ascii="Segoe UI" w:hAnsi="Segoe UI" w:cs="Segoe UI"/>
          <w:color w:val="000000" w:themeColor="text1"/>
        </w:rPr>
        <w:t xml:space="preserve"> - INÍCIO DISPUTA: </w:t>
      </w:r>
      <w:r w:rsidR="00793FE4">
        <w:rPr>
          <w:rFonts w:ascii="Segoe UI" w:hAnsi="Segoe UI" w:cs="Segoe UI"/>
          <w:color w:val="000000" w:themeColor="text1"/>
        </w:rPr>
        <w:t>25</w:t>
      </w:r>
      <w:r w:rsidRPr="00001237">
        <w:rPr>
          <w:rFonts w:ascii="Segoe UI" w:hAnsi="Segoe UI" w:cs="Segoe UI"/>
          <w:color w:val="000000" w:themeColor="text1"/>
        </w:rPr>
        <w:t xml:space="preserve">/02/2025, às </w:t>
      </w:r>
      <w:r w:rsidR="00793FE4">
        <w:rPr>
          <w:rFonts w:ascii="Segoe UI" w:hAnsi="Segoe UI" w:cs="Segoe UI"/>
          <w:color w:val="000000" w:themeColor="text1"/>
        </w:rPr>
        <w:t>08</w:t>
      </w:r>
      <w:r w:rsidRPr="00001237">
        <w:rPr>
          <w:rFonts w:ascii="Segoe UI" w:hAnsi="Segoe UI" w:cs="Segoe UI"/>
          <w:color w:val="000000" w:themeColor="text1"/>
        </w:rPr>
        <w:t>:</w:t>
      </w:r>
      <w:r w:rsidR="00793FE4">
        <w:rPr>
          <w:rFonts w:ascii="Segoe UI" w:hAnsi="Segoe UI" w:cs="Segoe UI"/>
          <w:color w:val="000000" w:themeColor="text1"/>
        </w:rPr>
        <w:t>30</w:t>
      </w:r>
      <w:r w:rsidRPr="00001237">
        <w:rPr>
          <w:rFonts w:ascii="Segoe UI" w:hAnsi="Segoe UI" w:cs="Segoe UI"/>
          <w:color w:val="000000" w:themeColor="text1"/>
        </w:rPr>
        <w:t xml:space="preserve"> </w:t>
      </w:r>
      <w:proofErr w:type="spellStart"/>
      <w:r w:rsidRPr="00001237">
        <w:rPr>
          <w:rFonts w:ascii="Segoe UI" w:hAnsi="Segoe UI" w:cs="Segoe UI"/>
          <w:color w:val="000000" w:themeColor="text1"/>
        </w:rPr>
        <w:t>hs</w:t>
      </w:r>
      <w:proofErr w:type="spellEnd"/>
      <w:r w:rsidRPr="00001237">
        <w:rPr>
          <w:rFonts w:ascii="Segoe UI" w:hAnsi="Segoe UI" w:cs="Segoe UI"/>
          <w:color w:val="000000" w:themeColor="text1"/>
        </w:rPr>
        <w:t>. O edital e seus anexos ficarão disponíveis no endereço eletrônico: domcavati.mg.gov.br/licitações e https://pncp.gov.br/app/editais/.</w:t>
      </w:r>
      <w:r w:rsidR="005A75BC" w:rsidRPr="00001237">
        <w:rPr>
          <w:rFonts w:ascii="Segoe UI" w:hAnsi="Segoe UI" w:cs="Segoe UI"/>
          <w:color w:val="000000" w:themeColor="text1"/>
        </w:rPr>
        <w:t xml:space="preserve"> O credenciamento será realizado com </w:t>
      </w:r>
      <w:r w:rsidR="00A66E31" w:rsidRPr="00001237">
        <w:rPr>
          <w:rFonts w:ascii="Segoe UI" w:hAnsi="Segoe UI" w:cs="Segoe UI"/>
          <w:color w:val="000000" w:themeColor="text1"/>
        </w:rPr>
        <w:t xml:space="preserve">a </w:t>
      </w:r>
      <w:r w:rsidR="005A75BC" w:rsidRPr="00001237">
        <w:rPr>
          <w:rFonts w:ascii="Segoe UI" w:hAnsi="Segoe UI" w:cs="Segoe UI"/>
          <w:color w:val="000000" w:themeColor="text1"/>
        </w:rPr>
        <w:t>entrega dos seguintes documentos:</w:t>
      </w:r>
    </w:p>
    <w:p w14:paraId="69C104E5" w14:textId="77777777" w:rsidR="00035552" w:rsidRPr="00001237" w:rsidRDefault="00035552" w:rsidP="00035552">
      <w:pPr>
        <w:autoSpaceDE w:val="0"/>
        <w:autoSpaceDN w:val="0"/>
        <w:adjustRightInd w:val="0"/>
        <w:spacing w:after="0" w:line="240" w:lineRule="auto"/>
        <w:jc w:val="both"/>
        <w:rPr>
          <w:rFonts w:ascii="Segoe UI" w:hAnsi="Segoe UI" w:cs="Segoe UI"/>
          <w:color w:val="000000" w:themeColor="text1"/>
        </w:rPr>
      </w:pPr>
    </w:p>
    <w:p w14:paraId="4EEC9D20" w14:textId="4C9B4938" w:rsidR="005A75BC" w:rsidRPr="00001237" w:rsidRDefault="005A75BC"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2.2.1. </w:t>
      </w:r>
      <w:r w:rsidR="00A656AB" w:rsidRPr="00001237">
        <w:rPr>
          <w:rFonts w:ascii="Segoe UI" w:hAnsi="Segoe UI" w:cs="Segoe UI"/>
          <w:color w:val="000000" w:themeColor="text1"/>
        </w:rPr>
        <w:t>Carteira de Identidade ou documento legal equivalente;</w:t>
      </w:r>
    </w:p>
    <w:p w14:paraId="49429346" w14:textId="7C54CEDE" w:rsidR="00A656AB" w:rsidRPr="00001237" w:rsidRDefault="00A656AB"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2.2.2. </w:t>
      </w:r>
      <w:proofErr w:type="gramStart"/>
      <w:r w:rsidRPr="00001237">
        <w:rPr>
          <w:rFonts w:ascii="Segoe UI" w:hAnsi="Segoe UI" w:cs="Segoe UI"/>
          <w:color w:val="000000" w:themeColor="text1"/>
        </w:rPr>
        <w:t>documento</w:t>
      </w:r>
      <w:proofErr w:type="gramEnd"/>
      <w:r w:rsidRPr="00001237">
        <w:rPr>
          <w:rFonts w:ascii="Segoe UI" w:hAnsi="Segoe UI" w:cs="Segoe UI"/>
          <w:color w:val="000000" w:themeColor="text1"/>
        </w:rPr>
        <w:t xml:space="preserve"> que o credencie a participar deste Pregão, tal como procuração por instrumento público ou particular, ou, Termo de Credenciamento, conforme </w:t>
      </w:r>
      <w:r w:rsidRPr="00001237">
        <w:rPr>
          <w:rFonts w:ascii="Segoe UI" w:hAnsi="Segoe UI" w:cs="Segoe UI"/>
          <w:b/>
          <w:color w:val="000000" w:themeColor="text1"/>
        </w:rPr>
        <w:t xml:space="preserve">Anexo </w:t>
      </w:r>
      <w:r w:rsidR="002679EA" w:rsidRPr="00001237">
        <w:rPr>
          <w:rFonts w:ascii="Segoe UI" w:hAnsi="Segoe UI" w:cs="Segoe UI"/>
          <w:b/>
          <w:color w:val="000000" w:themeColor="text1"/>
        </w:rPr>
        <w:t>I</w:t>
      </w:r>
      <w:r w:rsidRPr="00001237">
        <w:rPr>
          <w:rFonts w:ascii="Segoe UI" w:hAnsi="Segoe UI" w:cs="Segoe UI"/>
          <w:b/>
          <w:color w:val="000000" w:themeColor="text1"/>
        </w:rPr>
        <w:t>V</w:t>
      </w:r>
      <w:r w:rsidRPr="00001237">
        <w:rPr>
          <w:rFonts w:ascii="Segoe UI" w:hAnsi="Segoe UI" w:cs="Segoe UI"/>
          <w:color w:val="000000" w:themeColor="text1"/>
        </w:rPr>
        <w:t xml:space="preserve">, através do qual lhe seja </w:t>
      </w:r>
      <w:r w:rsidRPr="00001237">
        <w:rPr>
          <w:rFonts w:ascii="Segoe UI" w:hAnsi="Segoe UI" w:cs="Segoe UI"/>
          <w:color w:val="000000" w:themeColor="text1"/>
        </w:rPr>
        <w:lastRenderedPageBreak/>
        <w:t>atribuído poderes para apresentar proposta, formular lances e praticar todos os atos em direito admitidos e pertinentes ao Pregão em nome da licitante</w:t>
      </w:r>
      <w:r w:rsidR="002679EA" w:rsidRPr="00001237">
        <w:rPr>
          <w:rFonts w:ascii="Segoe UI" w:hAnsi="Segoe UI" w:cs="Segoe UI"/>
          <w:color w:val="000000" w:themeColor="text1"/>
        </w:rPr>
        <w:t xml:space="preserve"> no caso de credenciado(a)</w:t>
      </w:r>
      <w:r w:rsidRPr="00001237">
        <w:rPr>
          <w:rFonts w:ascii="Segoe UI" w:hAnsi="Segoe UI" w:cs="Segoe UI"/>
          <w:color w:val="000000" w:themeColor="text1"/>
        </w:rPr>
        <w:t xml:space="preserve"> não sócio;</w:t>
      </w:r>
    </w:p>
    <w:p w14:paraId="5E0D6C65" w14:textId="5C911F92" w:rsidR="00A656AB" w:rsidRPr="00001237" w:rsidRDefault="00A656AB"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2.2.3. Contrato social ou documento equivalente;  </w:t>
      </w:r>
    </w:p>
    <w:p w14:paraId="5C8C9BC3" w14:textId="467506DF" w:rsidR="002679EA" w:rsidRPr="00001237" w:rsidRDefault="00151058" w:rsidP="002679EA">
      <w:pPr>
        <w:spacing w:after="160" w:line="300" w:lineRule="auto"/>
        <w:jc w:val="both"/>
        <w:rPr>
          <w:rFonts w:ascii="Segoe UI" w:hAnsi="Segoe UI" w:cs="Segoe UI"/>
          <w:color w:val="000000" w:themeColor="text1"/>
        </w:rPr>
      </w:pPr>
      <w:r w:rsidRPr="00001237">
        <w:rPr>
          <w:rFonts w:ascii="Segoe UI" w:hAnsi="Segoe UI" w:cs="Segoe UI"/>
          <w:color w:val="000000" w:themeColor="text1"/>
        </w:rPr>
        <w:t>2.3.</w:t>
      </w:r>
      <w:r w:rsidR="005A75BC" w:rsidRPr="00001237">
        <w:rPr>
          <w:rFonts w:ascii="Segoe UI" w:hAnsi="Segoe UI" w:cs="Segoe UI"/>
          <w:color w:val="000000" w:themeColor="text1"/>
        </w:rPr>
        <w:t xml:space="preserve"> </w:t>
      </w:r>
      <w:r w:rsidR="002679EA" w:rsidRPr="00001237">
        <w:rPr>
          <w:rFonts w:ascii="Segoe UI" w:hAnsi="Segoe UI" w:cs="Segoe UI"/>
          <w:color w:val="000000" w:themeColor="text1"/>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002679EA" w:rsidRPr="00001237">
        <w:rPr>
          <w:rFonts w:ascii="Segoe UI" w:hAnsi="Segoe UI" w:cs="Segoe UI"/>
          <w:color w:val="000000" w:themeColor="text1"/>
        </w:rPr>
        <w:t xml:space="preserve">conforme </w:t>
      </w:r>
      <w:r w:rsidR="002679EA" w:rsidRPr="00001237">
        <w:rPr>
          <w:rFonts w:ascii="Segoe UI" w:hAnsi="Segoe UI" w:cs="Segoe UI"/>
          <w:b/>
          <w:color w:val="000000" w:themeColor="text1"/>
        </w:rPr>
        <w:t>Anexo</w:t>
      </w:r>
      <w:proofErr w:type="gramEnd"/>
      <w:r w:rsidR="002679EA" w:rsidRPr="00001237">
        <w:rPr>
          <w:rFonts w:ascii="Segoe UI" w:hAnsi="Segoe UI" w:cs="Segoe UI"/>
          <w:b/>
          <w:color w:val="000000" w:themeColor="text1"/>
        </w:rPr>
        <w:t xml:space="preserve"> V</w:t>
      </w:r>
      <w:r w:rsidR="002679EA" w:rsidRPr="00001237">
        <w:rPr>
          <w:rFonts w:ascii="Segoe UI" w:hAnsi="Segoe UI" w:cs="Segoe UI"/>
          <w:color w:val="000000" w:themeColor="text1"/>
        </w:rPr>
        <w:t>;</w:t>
      </w:r>
    </w:p>
    <w:p w14:paraId="208D3CB1" w14:textId="129562E5" w:rsidR="002679EA" w:rsidRPr="00001237" w:rsidRDefault="004F7C42"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2.4. </w:t>
      </w:r>
      <w:proofErr w:type="gramStart"/>
      <w:r w:rsidR="00416695" w:rsidRPr="00001237">
        <w:rPr>
          <w:rFonts w:ascii="Segoe UI" w:hAnsi="Segoe UI" w:cs="Segoe UI"/>
          <w:color w:val="000000" w:themeColor="text1"/>
        </w:rPr>
        <w:t>O(</w:t>
      </w:r>
      <w:proofErr w:type="gramEnd"/>
      <w:r w:rsidR="002679EA" w:rsidRPr="00001237">
        <w:rPr>
          <w:rFonts w:ascii="Segoe UI" w:hAnsi="Segoe UI" w:cs="Segoe UI"/>
          <w:color w:val="000000" w:themeColor="text1"/>
        </w:rPr>
        <w:t>A</w:t>
      </w:r>
      <w:r w:rsidR="00416695" w:rsidRPr="00001237">
        <w:rPr>
          <w:rFonts w:ascii="Segoe UI" w:hAnsi="Segoe UI" w:cs="Segoe UI"/>
          <w:color w:val="000000" w:themeColor="text1"/>
        </w:rPr>
        <w:t>)</w:t>
      </w:r>
      <w:r w:rsidR="002679EA" w:rsidRPr="00001237">
        <w:rPr>
          <w:rFonts w:ascii="Segoe UI" w:hAnsi="Segoe UI" w:cs="Segoe UI"/>
          <w:color w:val="000000" w:themeColor="text1"/>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001237" w:rsidRDefault="009C3C46" w:rsidP="00F426F6">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3. </w:t>
      </w:r>
      <w:r w:rsidR="00F75C19" w:rsidRPr="00001237">
        <w:rPr>
          <w:rFonts w:ascii="Segoe UI" w:hAnsi="Segoe UI" w:cs="Segoe UI"/>
          <w:b/>
          <w:color w:val="000000" w:themeColor="text1"/>
        </w:rPr>
        <w:t>Da participação e não participação</w:t>
      </w:r>
    </w:p>
    <w:p w14:paraId="69A9C13C" w14:textId="25FB1A82" w:rsidR="001F7C7F" w:rsidRPr="00001237" w:rsidRDefault="00B769E9" w:rsidP="00410B97">
      <w:pPr>
        <w:spacing w:after="160" w:line="300" w:lineRule="auto"/>
        <w:jc w:val="both"/>
        <w:rPr>
          <w:rFonts w:ascii="Segoe UI" w:hAnsi="Segoe UI" w:cs="Segoe UI"/>
          <w:b/>
          <w:color w:val="000000" w:themeColor="text1"/>
        </w:rPr>
      </w:pPr>
      <w:r w:rsidRPr="00001237">
        <w:rPr>
          <w:rFonts w:ascii="Segoe UI" w:hAnsi="Segoe UI" w:cs="Segoe UI"/>
          <w:color w:val="000000" w:themeColor="text1"/>
        </w:rPr>
        <w:t>3.1</w:t>
      </w:r>
      <w:r w:rsidR="00F75C19" w:rsidRPr="00001237">
        <w:rPr>
          <w:rFonts w:ascii="Segoe UI" w:hAnsi="Segoe UI" w:cs="Segoe UI"/>
          <w:color w:val="000000" w:themeColor="text1"/>
        </w:rPr>
        <w:t xml:space="preserve">. Poderão participar deste Pregão </w:t>
      </w:r>
      <w:r w:rsidR="00416695" w:rsidRPr="00001237">
        <w:rPr>
          <w:rFonts w:ascii="Segoe UI" w:hAnsi="Segoe UI" w:cs="Segoe UI"/>
          <w:color w:val="000000" w:themeColor="text1"/>
        </w:rPr>
        <w:t>todas as pessoas –</w:t>
      </w:r>
      <w:r w:rsidR="00FC1D92" w:rsidRPr="00001237">
        <w:rPr>
          <w:rFonts w:ascii="Segoe UI" w:hAnsi="Segoe UI" w:cs="Segoe UI"/>
          <w:color w:val="000000" w:themeColor="text1"/>
        </w:rPr>
        <w:t xml:space="preserve"> </w:t>
      </w:r>
      <w:r w:rsidR="00416695" w:rsidRPr="00001237">
        <w:rPr>
          <w:rFonts w:ascii="Segoe UI" w:hAnsi="Segoe UI" w:cs="Segoe UI"/>
          <w:color w:val="000000" w:themeColor="text1"/>
        </w:rPr>
        <w:t>jurídicas –</w:t>
      </w:r>
      <w:r w:rsidRPr="00001237">
        <w:rPr>
          <w:rFonts w:ascii="Segoe UI" w:hAnsi="Segoe UI" w:cs="Segoe UI"/>
          <w:color w:val="000000" w:themeColor="text1"/>
        </w:rPr>
        <w:t xml:space="preserve"> cujo ramo de atividade seja compatível com o objeto.</w:t>
      </w:r>
    </w:p>
    <w:p w14:paraId="1BEB69FB" w14:textId="11D21A8D"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3.2. Não poderão pa</w:t>
      </w:r>
      <w:r w:rsidR="00F75C19" w:rsidRPr="00001237">
        <w:rPr>
          <w:rFonts w:ascii="Segoe UI" w:hAnsi="Segoe UI" w:cs="Segoe UI"/>
          <w:color w:val="000000" w:themeColor="text1"/>
        </w:rPr>
        <w:t>rticipar deste Pregão</w:t>
      </w:r>
      <w:r w:rsidR="001B0DA4" w:rsidRPr="00001237">
        <w:rPr>
          <w:rFonts w:ascii="Segoe UI" w:hAnsi="Segoe UI" w:cs="Segoe UI"/>
          <w:color w:val="000000" w:themeColor="text1"/>
        </w:rPr>
        <w:t xml:space="preserve"> </w:t>
      </w:r>
      <w:proofErr w:type="gramStart"/>
      <w:r w:rsidR="001B0DA4" w:rsidRPr="00001237">
        <w:rPr>
          <w:rFonts w:ascii="Segoe UI" w:hAnsi="Segoe UI" w:cs="Segoe UI"/>
          <w:color w:val="000000" w:themeColor="text1"/>
        </w:rPr>
        <w:t>a</w:t>
      </w:r>
      <w:r w:rsidR="004071B5" w:rsidRPr="00001237">
        <w:rPr>
          <w:rFonts w:ascii="Segoe UI" w:hAnsi="Segoe UI" w:cs="Segoe UI"/>
          <w:color w:val="000000" w:themeColor="text1"/>
        </w:rPr>
        <w:t>(</w:t>
      </w:r>
      <w:proofErr w:type="gramEnd"/>
      <w:r w:rsidRPr="00001237">
        <w:rPr>
          <w:rFonts w:ascii="Segoe UI" w:hAnsi="Segoe UI" w:cs="Segoe UI"/>
          <w:color w:val="000000" w:themeColor="text1"/>
        </w:rPr>
        <w:t>s</w:t>
      </w:r>
      <w:r w:rsidR="004071B5" w:rsidRPr="00001237">
        <w:rPr>
          <w:rFonts w:ascii="Segoe UI" w:hAnsi="Segoe UI" w:cs="Segoe UI"/>
          <w:color w:val="000000" w:themeColor="text1"/>
        </w:rPr>
        <w:t>)</w:t>
      </w:r>
      <w:r w:rsidRPr="00001237">
        <w:rPr>
          <w:rFonts w:ascii="Segoe UI" w:hAnsi="Segoe UI" w:cs="Segoe UI"/>
          <w:color w:val="000000" w:themeColor="text1"/>
        </w:rPr>
        <w:t xml:space="preserve"> </w:t>
      </w:r>
      <w:r w:rsidR="001B0DA4" w:rsidRPr="00001237">
        <w:rPr>
          <w:rFonts w:ascii="Segoe UI" w:hAnsi="Segoe UI" w:cs="Segoe UI"/>
          <w:color w:val="000000" w:themeColor="text1"/>
        </w:rPr>
        <w:t>licitante</w:t>
      </w:r>
      <w:r w:rsidR="004071B5" w:rsidRPr="00001237">
        <w:rPr>
          <w:rFonts w:ascii="Segoe UI" w:hAnsi="Segoe UI" w:cs="Segoe UI"/>
          <w:color w:val="000000" w:themeColor="text1"/>
        </w:rPr>
        <w:t>(</w:t>
      </w:r>
      <w:r w:rsidRPr="00001237">
        <w:rPr>
          <w:rFonts w:ascii="Segoe UI" w:hAnsi="Segoe UI" w:cs="Segoe UI"/>
          <w:color w:val="000000" w:themeColor="text1"/>
        </w:rPr>
        <w:t>s</w:t>
      </w:r>
      <w:r w:rsidR="004071B5" w:rsidRPr="00001237">
        <w:rPr>
          <w:rFonts w:ascii="Segoe UI" w:hAnsi="Segoe UI" w:cs="Segoe UI"/>
          <w:color w:val="000000" w:themeColor="text1"/>
        </w:rPr>
        <w:t>)</w:t>
      </w:r>
      <w:r w:rsidRPr="00001237">
        <w:rPr>
          <w:rFonts w:ascii="Segoe UI" w:hAnsi="Segoe UI" w:cs="Segoe UI"/>
          <w:color w:val="000000" w:themeColor="text1"/>
        </w:rPr>
        <w:t>:</w:t>
      </w:r>
    </w:p>
    <w:p w14:paraId="314D8432" w14:textId="4A56B942"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3.2.1. </w:t>
      </w:r>
      <w:proofErr w:type="gramStart"/>
      <w:r w:rsidRPr="00001237">
        <w:rPr>
          <w:rFonts w:ascii="Segoe UI" w:hAnsi="Segoe UI" w:cs="Segoe UI"/>
          <w:color w:val="000000" w:themeColor="text1"/>
        </w:rPr>
        <w:t>que</w:t>
      </w:r>
      <w:proofErr w:type="gramEnd"/>
      <w:r w:rsidRPr="00001237">
        <w:rPr>
          <w:rFonts w:ascii="Segoe UI" w:hAnsi="Segoe UI" w:cs="Segoe UI"/>
          <w:color w:val="000000" w:themeColor="text1"/>
        </w:rPr>
        <w:t xml:space="preserve"> não atendam às condições deste </w:t>
      </w:r>
      <w:r w:rsidR="00F75C19" w:rsidRPr="00001237">
        <w:rPr>
          <w:rFonts w:ascii="Segoe UI" w:hAnsi="Segoe UI" w:cs="Segoe UI"/>
          <w:color w:val="000000" w:themeColor="text1"/>
        </w:rPr>
        <w:t>edital</w:t>
      </w:r>
      <w:r w:rsidRPr="00001237">
        <w:rPr>
          <w:rFonts w:ascii="Segoe UI" w:hAnsi="Segoe UI" w:cs="Segoe UI"/>
          <w:color w:val="000000" w:themeColor="text1"/>
        </w:rPr>
        <w:t>;</w:t>
      </w:r>
    </w:p>
    <w:p w14:paraId="05D54CFB" w14:textId="7E78A4ED"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3.2.2. </w:t>
      </w:r>
      <w:proofErr w:type="gramStart"/>
      <w:r w:rsidRPr="00001237">
        <w:rPr>
          <w:rFonts w:ascii="Segoe UI" w:hAnsi="Segoe UI" w:cs="Segoe UI"/>
          <w:color w:val="000000" w:themeColor="text1"/>
        </w:rPr>
        <w:t>estrangeiros</w:t>
      </w:r>
      <w:proofErr w:type="gramEnd"/>
      <w:r w:rsidRPr="00001237">
        <w:rPr>
          <w:rFonts w:ascii="Segoe UI" w:hAnsi="Segoe UI" w:cs="Segoe UI"/>
          <w:color w:val="000000" w:themeColor="text1"/>
        </w:rPr>
        <w:t xml:space="preserve"> que não tenham representação legal no Brasil com poderes expressos para receber citação e responder administrativa ou judicialmente;</w:t>
      </w:r>
    </w:p>
    <w:p w14:paraId="62F6F25A" w14:textId="78BF5B40"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3.2.3. </w:t>
      </w:r>
      <w:proofErr w:type="gramStart"/>
      <w:r w:rsidRPr="00001237">
        <w:rPr>
          <w:rFonts w:ascii="Segoe UI" w:hAnsi="Segoe UI" w:cs="Segoe UI"/>
          <w:color w:val="000000" w:themeColor="text1"/>
        </w:rPr>
        <w:t>que</w:t>
      </w:r>
      <w:proofErr w:type="gramEnd"/>
      <w:r w:rsidRPr="00001237">
        <w:rPr>
          <w:rFonts w:ascii="Segoe UI" w:hAnsi="Segoe UI" w:cs="Segoe UI"/>
          <w:color w:val="000000" w:themeColor="text1"/>
        </w:rPr>
        <w:t xml:space="preserve"> se enquadrem nas seguintes vedações:</w:t>
      </w:r>
    </w:p>
    <w:p w14:paraId="6BEA0EE3" w14:textId="77777777"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3.2.3.1. </w:t>
      </w:r>
      <w:proofErr w:type="gramStart"/>
      <w:r w:rsidRPr="00001237">
        <w:rPr>
          <w:rFonts w:ascii="Segoe UI" w:hAnsi="Segoe UI" w:cs="Segoe UI"/>
          <w:color w:val="000000" w:themeColor="text1"/>
        </w:rPr>
        <w:t>autor</w:t>
      </w:r>
      <w:proofErr w:type="gramEnd"/>
      <w:r w:rsidRPr="00001237">
        <w:rPr>
          <w:rFonts w:ascii="Segoe UI" w:hAnsi="Segoe UI" w:cs="Segoe UI"/>
          <w:color w:val="000000" w:themeColor="text1"/>
        </w:rPr>
        <w:t xml:space="preserve"> do anteprojeto, do projeto básico ou do projeto executivo, pessoa física ou jurídica, quando a contratação versar sobre obra, serviços ou fornecimento de bens a ele relacionados;</w:t>
      </w:r>
    </w:p>
    <w:p w14:paraId="726B9241" w14:textId="65947211"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3.2.3.2. </w:t>
      </w:r>
      <w:proofErr w:type="gramStart"/>
      <w:r w:rsidRPr="00001237">
        <w:rPr>
          <w:rFonts w:ascii="Segoe UI" w:hAnsi="Segoe UI" w:cs="Segoe UI"/>
          <w:color w:val="000000" w:themeColor="text1"/>
        </w:rPr>
        <w:t>empresa</w:t>
      </w:r>
      <w:proofErr w:type="gramEnd"/>
      <w:r w:rsidRPr="00001237">
        <w:rPr>
          <w:rFonts w:ascii="Segoe UI" w:hAnsi="Segoe UI" w:cs="Segoe UI"/>
          <w:color w:val="000000" w:themeColor="text1"/>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3.2.3.3. </w:t>
      </w:r>
      <w:proofErr w:type="gramStart"/>
      <w:r w:rsidRPr="00001237">
        <w:rPr>
          <w:rFonts w:ascii="Segoe UI" w:hAnsi="Segoe UI" w:cs="Segoe UI"/>
          <w:color w:val="000000" w:themeColor="text1"/>
        </w:rPr>
        <w:t>pessoa</w:t>
      </w:r>
      <w:proofErr w:type="gramEnd"/>
      <w:r w:rsidRPr="00001237">
        <w:rPr>
          <w:rFonts w:ascii="Segoe UI" w:hAnsi="Segoe UI" w:cs="Segoe UI"/>
          <w:color w:val="000000" w:themeColor="text1"/>
        </w:rPr>
        <w:t xml:space="preserve"> jurídica que se encontre, ao tempo da contratação, impossibilitada de contratar em decorrência de sanção que lhe foi imposta;</w:t>
      </w:r>
    </w:p>
    <w:p w14:paraId="6A37B467" w14:textId="16C7E100"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3.2.3.4. </w:t>
      </w:r>
      <w:proofErr w:type="gramStart"/>
      <w:r w:rsidRPr="00001237">
        <w:rPr>
          <w:rFonts w:ascii="Segoe UI" w:hAnsi="Segoe UI" w:cs="Segoe UI"/>
          <w:color w:val="000000" w:themeColor="text1"/>
        </w:rPr>
        <w:t>aquele</w:t>
      </w:r>
      <w:proofErr w:type="gramEnd"/>
      <w:r w:rsidRPr="00001237">
        <w:rPr>
          <w:rFonts w:ascii="Segoe UI" w:hAnsi="Segoe UI" w:cs="Segoe UI"/>
          <w:color w:val="000000" w:themeColor="text1"/>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001237">
        <w:rPr>
          <w:rFonts w:ascii="Segoe UI" w:hAnsi="Segoe UI" w:cs="Segoe UI"/>
          <w:color w:val="000000" w:themeColor="text1"/>
        </w:rPr>
        <w:t>3º (</w:t>
      </w:r>
      <w:r w:rsidRPr="00001237">
        <w:rPr>
          <w:rFonts w:ascii="Segoe UI" w:hAnsi="Segoe UI" w:cs="Segoe UI"/>
          <w:color w:val="000000" w:themeColor="text1"/>
        </w:rPr>
        <w:t>terceiro</w:t>
      </w:r>
      <w:r w:rsidR="001B0DA4" w:rsidRPr="00001237">
        <w:rPr>
          <w:rFonts w:ascii="Segoe UI" w:hAnsi="Segoe UI" w:cs="Segoe UI"/>
          <w:color w:val="000000" w:themeColor="text1"/>
        </w:rPr>
        <w:t>)</w:t>
      </w:r>
      <w:r w:rsidRPr="00001237">
        <w:rPr>
          <w:rFonts w:ascii="Segoe UI" w:hAnsi="Segoe UI" w:cs="Segoe UI"/>
          <w:color w:val="000000" w:themeColor="text1"/>
        </w:rPr>
        <w:t xml:space="preserve"> grau;</w:t>
      </w:r>
    </w:p>
    <w:p w14:paraId="7610D2F1" w14:textId="309373C8"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 xml:space="preserve">3.2.3.5. </w:t>
      </w:r>
      <w:proofErr w:type="gramStart"/>
      <w:r w:rsidRPr="00001237">
        <w:rPr>
          <w:rFonts w:ascii="Segoe UI" w:hAnsi="Segoe UI" w:cs="Segoe UI"/>
          <w:color w:val="000000" w:themeColor="text1"/>
        </w:rPr>
        <w:t>empresas</w:t>
      </w:r>
      <w:proofErr w:type="gramEnd"/>
      <w:r w:rsidRPr="00001237">
        <w:rPr>
          <w:rFonts w:ascii="Segoe UI" w:hAnsi="Segoe UI" w:cs="Segoe UI"/>
          <w:color w:val="000000" w:themeColor="text1"/>
        </w:rPr>
        <w:t xml:space="preserve"> controladoras, controladas ou coligadas, nos termos da Lei nº. 6.404/1976, concorrendo entre si;</w:t>
      </w:r>
    </w:p>
    <w:p w14:paraId="7E796D98" w14:textId="5F37116C"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3.2.3.6. </w:t>
      </w:r>
      <w:proofErr w:type="gramStart"/>
      <w:r w:rsidRPr="00001237">
        <w:rPr>
          <w:rFonts w:ascii="Segoe UI" w:hAnsi="Segoe UI" w:cs="Segoe UI"/>
          <w:color w:val="000000" w:themeColor="text1"/>
        </w:rPr>
        <w:t>pessoa</w:t>
      </w:r>
      <w:proofErr w:type="gramEnd"/>
      <w:r w:rsidRPr="00001237">
        <w:rPr>
          <w:rFonts w:ascii="Segoe UI" w:hAnsi="Segoe UI" w:cs="Segoe UI"/>
          <w:color w:val="000000" w:themeColor="text1"/>
        </w:rPr>
        <w:t xml:space="preserve"> jurídica que, nos 5 (cinco)</w:t>
      </w:r>
      <w:r w:rsidR="00F75C19" w:rsidRPr="00001237">
        <w:rPr>
          <w:rFonts w:ascii="Segoe UI" w:hAnsi="Segoe UI" w:cs="Segoe UI"/>
          <w:color w:val="000000" w:themeColor="text1"/>
        </w:rPr>
        <w:t xml:space="preserve"> anos anteriores à divulgação deste edital</w:t>
      </w:r>
      <w:r w:rsidRPr="00001237">
        <w:rPr>
          <w:rFonts w:ascii="Segoe UI" w:hAnsi="Segoe UI" w:cs="Segoe UI"/>
          <w:color w:val="000000" w:themeColor="text1"/>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001237" w:rsidRDefault="00B769E9" w:rsidP="00B769E9">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3.2.3.7. </w:t>
      </w:r>
      <w:proofErr w:type="gramStart"/>
      <w:r w:rsidRPr="00001237">
        <w:rPr>
          <w:rFonts w:ascii="Segoe UI" w:hAnsi="Segoe UI" w:cs="Segoe UI"/>
          <w:color w:val="000000" w:themeColor="text1"/>
        </w:rPr>
        <w:t>organizações</w:t>
      </w:r>
      <w:proofErr w:type="gramEnd"/>
      <w:r w:rsidRPr="00001237">
        <w:rPr>
          <w:rFonts w:ascii="Segoe UI" w:hAnsi="Segoe UI" w:cs="Segoe UI"/>
          <w:color w:val="000000" w:themeColor="text1"/>
        </w:rPr>
        <w:t xml:space="preserve"> da Sociedade Civil de Interesse Público </w:t>
      </w:r>
      <w:r w:rsidR="00F75C19" w:rsidRPr="00001237">
        <w:rPr>
          <w:rFonts w:ascii="Segoe UI" w:hAnsi="Segoe UI" w:cs="Segoe UI"/>
          <w:color w:val="000000" w:themeColor="text1"/>
        </w:rPr>
        <w:t>–</w:t>
      </w:r>
      <w:r w:rsidRPr="00001237">
        <w:rPr>
          <w:rFonts w:ascii="Segoe UI" w:hAnsi="Segoe UI" w:cs="Segoe UI"/>
          <w:color w:val="000000" w:themeColor="text1"/>
        </w:rPr>
        <w:t xml:space="preserve"> OSCIP</w:t>
      </w:r>
      <w:r w:rsidR="00F75C19" w:rsidRPr="00001237">
        <w:rPr>
          <w:rFonts w:ascii="Segoe UI" w:hAnsi="Segoe UI" w:cs="Segoe UI"/>
          <w:color w:val="000000" w:themeColor="text1"/>
        </w:rPr>
        <w:t xml:space="preserve"> –</w:t>
      </w:r>
      <w:r w:rsidRPr="00001237">
        <w:rPr>
          <w:rFonts w:ascii="Segoe UI" w:hAnsi="Segoe UI" w:cs="Segoe UI"/>
          <w:color w:val="000000" w:themeColor="text1"/>
        </w:rPr>
        <w:t>, atuando nessa condição (Acórdão nº 746/2014-TCU-Plenário);</w:t>
      </w:r>
    </w:p>
    <w:p w14:paraId="7CC37C40" w14:textId="280F063F" w:rsidR="00F75C19" w:rsidRPr="00001237" w:rsidRDefault="00F75C19" w:rsidP="00B769E9">
      <w:pPr>
        <w:tabs>
          <w:tab w:val="left" w:pos="2268"/>
        </w:tabs>
        <w:spacing w:after="160" w:line="300" w:lineRule="auto"/>
        <w:jc w:val="both"/>
        <w:rPr>
          <w:rFonts w:ascii="Segoe UI" w:hAnsi="Segoe UI" w:cs="Segoe UI"/>
          <w:b/>
          <w:color w:val="000000" w:themeColor="text1"/>
        </w:rPr>
      </w:pPr>
      <w:r w:rsidRPr="00001237">
        <w:rPr>
          <w:rFonts w:ascii="Segoe UI" w:hAnsi="Segoe UI" w:cs="Segoe UI"/>
          <w:color w:val="000000" w:themeColor="text1"/>
        </w:rPr>
        <w:t>3.2.4. Outras vedações previstas em Lei, inclusive na Lei Orgânica Municipal – LOM;</w:t>
      </w:r>
    </w:p>
    <w:p w14:paraId="136E5EC7" w14:textId="501D96AD"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3.3. Equiparam-se aos autores do projeto as empresas integrantes do mesmo grupo econômico;</w:t>
      </w:r>
    </w:p>
    <w:p w14:paraId="0C36A3D4" w14:textId="5EF18F18"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3.4. </w:t>
      </w:r>
      <w:proofErr w:type="gramStart"/>
      <w:r w:rsidRPr="00001237">
        <w:rPr>
          <w:rFonts w:ascii="Segoe UI" w:hAnsi="Segoe UI" w:cs="Segoe UI"/>
          <w:color w:val="000000" w:themeColor="text1"/>
        </w:rPr>
        <w:t>aplica</w:t>
      </w:r>
      <w:proofErr w:type="gramEnd"/>
      <w:r w:rsidRPr="00001237">
        <w:rPr>
          <w:rFonts w:ascii="Segoe UI" w:hAnsi="Segoe UI" w:cs="Segoe UI"/>
          <w:color w:val="000000" w:themeColor="text1"/>
        </w:rPr>
        <w:t>-se o disposto na alínea “3.2.3.3” também a</w:t>
      </w:r>
      <w:r w:rsidR="001C2961" w:rsidRPr="00001237">
        <w:rPr>
          <w:rFonts w:ascii="Segoe UI" w:hAnsi="Segoe UI" w:cs="Segoe UI"/>
          <w:color w:val="000000" w:themeColor="text1"/>
        </w:rPr>
        <w:t xml:space="preserve"> licitante</w:t>
      </w:r>
      <w:r w:rsidRPr="00001237">
        <w:rPr>
          <w:rFonts w:ascii="Segoe UI" w:hAnsi="Segoe UI" w:cs="Segoe UI"/>
          <w:color w:val="000000" w:themeColor="text1"/>
        </w:rPr>
        <w:t>(a) que atue em substituição a outra pessoa,  com o intuito de burlar a efetividade da sanção a ela aplicada, inclusive a sua controladora, controlada ou coligada, desde que devidamente comprovado o ilícito ou a utilização fraudule</w:t>
      </w:r>
      <w:r w:rsidR="001C2961" w:rsidRPr="00001237">
        <w:rPr>
          <w:rFonts w:ascii="Segoe UI" w:hAnsi="Segoe UI" w:cs="Segoe UI"/>
          <w:color w:val="000000" w:themeColor="text1"/>
        </w:rPr>
        <w:t>nta da personalidade jurídica da licitante</w:t>
      </w:r>
      <w:r w:rsidRPr="00001237">
        <w:rPr>
          <w:rFonts w:ascii="Segoe UI" w:hAnsi="Segoe UI" w:cs="Segoe UI"/>
          <w:color w:val="000000" w:themeColor="text1"/>
        </w:rPr>
        <w:t>;</w:t>
      </w:r>
    </w:p>
    <w:p w14:paraId="3EF693F4" w14:textId="77777777" w:rsidR="00A935EE" w:rsidRPr="00001237" w:rsidRDefault="00A935EE" w:rsidP="00B769E9">
      <w:pPr>
        <w:tabs>
          <w:tab w:val="left" w:pos="2268"/>
        </w:tabs>
        <w:spacing w:after="0" w:line="300" w:lineRule="auto"/>
        <w:jc w:val="both"/>
        <w:rPr>
          <w:rFonts w:ascii="Segoe UI" w:hAnsi="Segoe UI" w:cs="Segoe UI"/>
          <w:b/>
          <w:color w:val="000000" w:themeColor="text1"/>
        </w:rPr>
      </w:pPr>
    </w:p>
    <w:p w14:paraId="50DC8581" w14:textId="36EBE84B" w:rsidR="009C3C46" w:rsidRPr="00001237" w:rsidRDefault="006D7C6F" w:rsidP="00F426F6">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4. </w:t>
      </w:r>
      <w:r w:rsidR="005674A1" w:rsidRPr="00001237">
        <w:rPr>
          <w:rFonts w:ascii="Segoe UI" w:hAnsi="Segoe UI" w:cs="Segoe UI"/>
          <w:b/>
          <w:color w:val="000000" w:themeColor="text1"/>
        </w:rPr>
        <w:t>Da apresentação da proposta</w:t>
      </w:r>
      <w:r w:rsidR="00E5751F" w:rsidRPr="00001237">
        <w:rPr>
          <w:rFonts w:ascii="Segoe UI" w:hAnsi="Segoe UI" w:cs="Segoe UI"/>
          <w:b/>
          <w:color w:val="000000" w:themeColor="text1"/>
        </w:rPr>
        <w:t xml:space="preserve"> </w:t>
      </w:r>
    </w:p>
    <w:p w14:paraId="6A6E7B0F" w14:textId="133B45EA" w:rsidR="00416695" w:rsidRPr="00001237" w:rsidRDefault="006D7C6F" w:rsidP="00FC1D92">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4</w:t>
      </w:r>
      <w:r w:rsidR="009C3C46" w:rsidRPr="00001237">
        <w:rPr>
          <w:rFonts w:ascii="Segoe UI" w:hAnsi="Segoe UI" w:cs="Segoe UI"/>
          <w:color w:val="000000" w:themeColor="text1"/>
        </w:rPr>
        <w:t>.1. A proposta deverá ser apresentada dentro do envelope lacrado, contendo a seguinte descrição:</w:t>
      </w:r>
    </w:p>
    <w:p w14:paraId="16CE6E6A" w14:textId="77777777" w:rsidR="00416695" w:rsidRPr="00001237" w:rsidRDefault="00416695" w:rsidP="00F674A7">
      <w:pPr>
        <w:tabs>
          <w:tab w:val="left" w:pos="2268"/>
        </w:tabs>
        <w:spacing w:after="0" w:line="300" w:lineRule="auto"/>
        <w:jc w:val="both"/>
        <w:rPr>
          <w:rFonts w:ascii="Segoe UI" w:hAnsi="Segoe UI" w:cs="Segoe UI"/>
          <w:color w:val="000000" w:themeColor="text1"/>
        </w:rPr>
      </w:pPr>
    </w:p>
    <w:tbl>
      <w:tblPr>
        <w:tblStyle w:val="Tabelacomgrade"/>
        <w:tblW w:w="0" w:type="auto"/>
        <w:jc w:val="center"/>
        <w:tblLook w:val="04A0" w:firstRow="1" w:lastRow="0" w:firstColumn="1" w:lastColumn="0" w:noHBand="0" w:noVBand="1"/>
      </w:tblPr>
      <w:tblGrid>
        <w:gridCol w:w="5815"/>
      </w:tblGrid>
      <w:tr w:rsidR="00001237" w:rsidRPr="00001237" w14:paraId="067B1398" w14:textId="77777777" w:rsidTr="00F674A7">
        <w:trPr>
          <w:jc w:val="center"/>
        </w:trPr>
        <w:tc>
          <w:tcPr>
            <w:tcW w:w="0" w:type="auto"/>
          </w:tcPr>
          <w:p w14:paraId="7DC647DE" w14:textId="77777777" w:rsidR="00F674A7" w:rsidRPr="00001237" w:rsidRDefault="00F674A7" w:rsidP="00F674A7">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ENVELOPE Nº. 001</w:t>
            </w:r>
          </w:p>
          <w:p w14:paraId="17F1E6E8" w14:textId="77777777" w:rsidR="00F674A7" w:rsidRPr="00001237" w:rsidRDefault="00F674A7" w:rsidP="00F674A7">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PROPOSTA</w:t>
            </w:r>
          </w:p>
          <w:p w14:paraId="2FA67EBF" w14:textId="68F5B271" w:rsidR="00F674A7" w:rsidRPr="00001237" w:rsidRDefault="00F674A7" w:rsidP="00F674A7">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Poder Executivo Municipal de</w:t>
            </w:r>
            <w:r w:rsidR="00410B97" w:rsidRPr="00001237">
              <w:rPr>
                <w:rFonts w:ascii="Segoe UI" w:hAnsi="Segoe UI" w:cs="Segoe UI"/>
                <w:color w:val="000000" w:themeColor="text1"/>
              </w:rPr>
              <w:t xml:space="preserve"> Dom </w:t>
            </w:r>
            <w:proofErr w:type="spellStart"/>
            <w:r w:rsidR="00410B97" w:rsidRPr="00001237">
              <w:rPr>
                <w:rFonts w:ascii="Segoe UI" w:hAnsi="Segoe UI" w:cs="Segoe UI"/>
                <w:color w:val="000000" w:themeColor="text1"/>
              </w:rPr>
              <w:t>Cavati</w:t>
            </w:r>
            <w:proofErr w:type="spellEnd"/>
          </w:p>
          <w:p w14:paraId="0199ABBE" w14:textId="4937B891" w:rsidR="00F674A7" w:rsidRPr="00001237" w:rsidRDefault="00F674A7" w:rsidP="00F674A7">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 xml:space="preserve">Processo Administrativo de Licitação Pública nº. </w:t>
            </w:r>
            <w:r w:rsidR="008951BA" w:rsidRPr="00001237">
              <w:rPr>
                <w:rFonts w:ascii="Segoe UI" w:hAnsi="Segoe UI" w:cs="Segoe UI"/>
                <w:color w:val="000000" w:themeColor="text1"/>
              </w:rPr>
              <w:t>0</w:t>
            </w:r>
            <w:r w:rsidR="0037558F">
              <w:rPr>
                <w:rFonts w:ascii="Segoe UI" w:hAnsi="Segoe UI" w:cs="Segoe UI"/>
                <w:color w:val="000000" w:themeColor="text1"/>
              </w:rPr>
              <w:t>11</w:t>
            </w:r>
            <w:r w:rsidRPr="00001237">
              <w:rPr>
                <w:rFonts w:ascii="Segoe UI" w:hAnsi="Segoe UI" w:cs="Segoe UI"/>
                <w:color w:val="000000" w:themeColor="text1"/>
              </w:rPr>
              <w:t>/20</w:t>
            </w:r>
            <w:r w:rsidR="00410B97" w:rsidRPr="00001237">
              <w:rPr>
                <w:rFonts w:ascii="Segoe UI" w:hAnsi="Segoe UI" w:cs="Segoe UI"/>
                <w:color w:val="000000" w:themeColor="text1"/>
              </w:rPr>
              <w:t>2</w:t>
            </w:r>
            <w:r w:rsidR="0037558F">
              <w:rPr>
                <w:rFonts w:ascii="Segoe UI" w:hAnsi="Segoe UI" w:cs="Segoe UI"/>
                <w:color w:val="000000" w:themeColor="text1"/>
              </w:rPr>
              <w:t>6</w:t>
            </w:r>
          </w:p>
          <w:p w14:paraId="527FA8C9" w14:textId="3FE808F5" w:rsidR="00F674A7" w:rsidRPr="00001237" w:rsidRDefault="00F75C19" w:rsidP="0037558F">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Pregão</w:t>
            </w:r>
            <w:r w:rsidR="00F674A7" w:rsidRPr="00001237">
              <w:rPr>
                <w:rFonts w:ascii="Segoe UI" w:hAnsi="Segoe UI" w:cs="Segoe UI"/>
                <w:color w:val="000000" w:themeColor="text1"/>
              </w:rPr>
              <w:t xml:space="preserve"> nº. </w:t>
            </w:r>
            <w:r w:rsidR="00410B97" w:rsidRPr="00001237">
              <w:rPr>
                <w:rFonts w:ascii="Segoe UI" w:hAnsi="Segoe UI" w:cs="Segoe UI"/>
                <w:color w:val="000000" w:themeColor="text1"/>
              </w:rPr>
              <w:t>0</w:t>
            </w:r>
            <w:r w:rsidR="0037558F">
              <w:rPr>
                <w:rFonts w:ascii="Segoe UI" w:hAnsi="Segoe UI" w:cs="Segoe UI"/>
                <w:color w:val="000000" w:themeColor="text1"/>
              </w:rPr>
              <w:t>03</w:t>
            </w:r>
            <w:r w:rsidR="00F674A7" w:rsidRPr="00001237">
              <w:rPr>
                <w:rFonts w:ascii="Segoe UI" w:hAnsi="Segoe UI" w:cs="Segoe UI"/>
                <w:color w:val="000000" w:themeColor="text1"/>
              </w:rPr>
              <w:t>/20</w:t>
            </w:r>
            <w:r w:rsidR="00410B97" w:rsidRPr="00001237">
              <w:rPr>
                <w:rFonts w:ascii="Segoe UI" w:hAnsi="Segoe UI" w:cs="Segoe UI"/>
                <w:color w:val="000000" w:themeColor="text1"/>
              </w:rPr>
              <w:t>2</w:t>
            </w:r>
            <w:r w:rsidR="0037558F">
              <w:rPr>
                <w:rFonts w:ascii="Segoe UI" w:hAnsi="Segoe UI" w:cs="Segoe UI"/>
                <w:color w:val="000000" w:themeColor="text1"/>
              </w:rPr>
              <w:t>6</w:t>
            </w:r>
          </w:p>
        </w:tc>
      </w:tr>
    </w:tbl>
    <w:p w14:paraId="124DBE36" w14:textId="77777777" w:rsidR="0002492C" w:rsidRPr="00001237" w:rsidRDefault="0002492C" w:rsidP="0002492C">
      <w:pPr>
        <w:tabs>
          <w:tab w:val="left" w:pos="2268"/>
        </w:tabs>
        <w:spacing w:after="0" w:line="300" w:lineRule="auto"/>
        <w:jc w:val="both"/>
        <w:rPr>
          <w:rFonts w:ascii="Segoe UI" w:hAnsi="Segoe UI" w:cs="Segoe UI"/>
          <w:color w:val="000000" w:themeColor="text1"/>
        </w:rPr>
      </w:pPr>
    </w:p>
    <w:p w14:paraId="791EACB8" w14:textId="77777777" w:rsidR="00FD4845" w:rsidRPr="00001237" w:rsidRDefault="00FD4845" w:rsidP="00FD4845">
      <w:pPr>
        <w:tabs>
          <w:tab w:val="left" w:pos="2268"/>
        </w:tabs>
        <w:spacing w:after="160" w:line="300" w:lineRule="auto"/>
        <w:jc w:val="both"/>
        <w:rPr>
          <w:rFonts w:ascii="Segoe UI" w:hAnsi="Segoe UI" w:cs="Segoe UI"/>
          <w:b/>
          <w:color w:val="000000" w:themeColor="text1"/>
        </w:rPr>
      </w:pPr>
      <w:r w:rsidRPr="00001237">
        <w:rPr>
          <w:rFonts w:ascii="Segoe UI" w:hAnsi="Segoe UI" w:cs="Segoe UI"/>
          <w:color w:val="000000" w:themeColor="text1"/>
        </w:rPr>
        <w:t xml:space="preserve">4.2. A proposta deverá conter todos os dados e informações constante na Minuta de Proposta Comercial – </w:t>
      </w:r>
      <w:r w:rsidRPr="00001237">
        <w:rPr>
          <w:rFonts w:ascii="Segoe UI" w:hAnsi="Segoe UI" w:cs="Segoe UI"/>
          <w:b/>
          <w:color w:val="000000" w:themeColor="text1"/>
        </w:rPr>
        <w:t>Anexo III.</w:t>
      </w:r>
    </w:p>
    <w:p w14:paraId="5FEA54FF" w14:textId="7986A8A7" w:rsidR="00F674A7" w:rsidRPr="00001237" w:rsidRDefault="006D7C6F"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4</w:t>
      </w:r>
      <w:r w:rsidR="00FD4845" w:rsidRPr="00001237">
        <w:rPr>
          <w:rFonts w:ascii="Segoe UI" w:hAnsi="Segoe UI" w:cs="Segoe UI"/>
          <w:color w:val="000000" w:themeColor="text1"/>
        </w:rPr>
        <w:t>.3</w:t>
      </w:r>
      <w:r w:rsidR="003D625D" w:rsidRPr="00001237">
        <w:rPr>
          <w:rFonts w:ascii="Segoe UI" w:hAnsi="Segoe UI" w:cs="Segoe UI"/>
          <w:color w:val="000000" w:themeColor="text1"/>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001237">
        <w:rPr>
          <w:rFonts w:ascii="Segoe UI" w:hAnsi="Segoe UI" w:cs="Segoe UI"/>
          <w:color w:val="000000" w:themeColor="text1"/>
        </w:rPr>
        <w:t xml:space="preserve">, conforme </w:t>
      </w:r>
      <w:r w:rsidR="00E77DCF" w:rsidRPr="00001237">
        <w:rPr>
          <w:rFonts w:ascii="Segoe UI" w:hAnsi="Segoe UI" w:cs="Segoe UI"/>
          <w:b/>
          <w:color w:val="000000" w:themeColor="text1"/>
        </w:rPr>
        <w:t>Anexo II</w:t>
      </w:r>
      <w:r w:rsidR="001F7C7F" w:rsidRPr="00001237">
        <w:rPr>
          <w:rFonts w:ascii="Segoe UI" w:hAnsi="Segoe UI" w:cs="Segoe UI"/>
          <w:b/>
          <w:color w:val="000000" w:themeColor="text1"/>
        </w:rPr>
        <w:t>I</w:t>
      </w:r>
      <w:r w:rsidR="003D625D" w:rsidRPr="00001237">
        <w:rPr>
          <w:rFonts w:ascii="Segoe UI" w:hAnsi="Segoe UI" w:cs="Segoe UI"/>
          <w:color w:val="000000" w:themeColor="text1"/>
        </w:rPr>
        <w:t xml:space="preserve">. </w:t>
      </w:r>
    </w:p>
    <w:p w14:paraId="03C2B6CA" w14:textId="34DC9EAA" w:rsidR="00C63841" w:rsidRPr="00001237" w:rsidRDefault="00FD4845"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4.4</w:t>
      </w:r>
      <w:r w:rsidR="00C63841" w:rsidRPr="00001237">
        <w:rPr>
          <w:rFonts w:ascii="Segoe UI" w:hAnsi="Segoe UI" w:cs="Segoe UI"/>
          <w:color w:val="000000" w:themeColor="text1"/>
        </w:rPr>
        <w:t>. Os valores, os preços e os custos utilizados terão como expressão monetária a moeda corrente nacional, ressalvado o disposto no art. 52 da Lei nº. 14.133/2021.</w:t>
      </w:r>
    </w:p>
    <w:p w14:paraId="76658A95" w14:textId="77777777" w:rsidR="00A935EE" w:rsidRPr="00001237" w:rsidRDefault="00A935EE" w:rsidP="003D625D">
      <w:pPr>
        <w:tabs>
          <w:tab w:val="left" w:pos="2268"/>
        </w:tabs>
        <w:spacing w:after="0" w:line="300" w:lineRule="auto"/>
        <w:jc w:val="both"/>
        <w:rPr>
          <w:rFonts w:ascii="Segoe UI" w:hAnsi="Segoe UI" w:cs="Segoe UI"/>
          <w:color w:val="000000" w:themeColor="text1"/>
        </w:rPr>
      </w:pPr>
    </w:p>
    <w:p w14:paraId="0AB803C5" w14:textId="3095C284" w:rsidR="009C3C46" w:rsidRPr="00001237" w:rsidRDefault="00151058" w:rsidP="00F426F6">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5</w:t>
      </w:r>
      <w:r w:rsidR="005674A1" w:rsidRPr="00001237">
        <w:rPr>
          <w:rFonts w:ascii="Segoe UI" w:hAnsi="Segoe UI" w:cs="Segoe UI"/>
          <w:b/>
          <w:color w:val="000000" w:themeColor="text1"/>
        </w:rPr>
        <w:t>. Da apresentação dos documentos de habilitação</w:t>
      </w:r>
    </w:p>
    <w:p w14:paraId="443E1FD6" w14:textId="63F5CC1E" w:rsidR="009C3C46" w:rsidRPr="00001237" w:rsidRDefault="00151058"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5</w:t>
      </w:r>
      <w:r w:rsidR="009C3C46" w:rsidRPr="00001237">
        <w:rPr>
          <w:rFonts w:ascii="Segoe UI" w:hAnsi="Segoe UI" w:cs="Segoe UI"/>
          <w:color w:val="000000" w:themeColor="text1"/>
        </w:rPr>
        <w:t xml:space="preserve">.1. </w:t>
      </w:r>
      <w:proofErr w:type="gramStart"/>
      <w:r w:rsidR="00416695" w:rsidRPr="00001237">
        <w:rPr>
          <w:rFonts w:ascii="Segoe UI" w:hAnsi="Segoe UI" w:cs="Segoe UI"/>
          <w:color w:val="000000" w:themeColor="text1"/>
        </w:rPr>
        <w:t>O(</w:t>
      </w:r>
      <w:proofErr w:type="gramEnd"/>
      <w:r w:rsidR="008F455F" w:rsidRPr="00001237">
        <w:rPr>
          <w:rFonts w:ascii="Segoe UI" w:hAnsi="Segoe UI" w:cs="Segoe UI"/>
          <w:color w:val="000000" w:themeColor="text1"/>
        </w:rPr>
        <w:t>A</w:t>
      </w:r>
      <w:r w:rsidR="00416695" w:rsidRPr="00001237">
        <w:rPr>
          <w:rFonts w:ascii="Segoe UI" w:hAnsi="Segoe UI" w:cs="Segoe UI"/>
          <w:color w:val="000000" w:themeColor="text1"/>
        </w:rPr>
        <w:t>)</w:t>
      </w:r>
      <w:r w:rsidR="00F674A7" w:rsidRPr="00001237">
        <w:rPr>
          <w:rFonts w:ascii="Segoe UI" w:hAnsi="Segoe UI" w:cs="Segoe UI"/>
          <w:color w:val="000000" w:themeColor="text1"/>
        </w:rPr>
        <w:t xml:space="preserve"> licitante da proposta provisoriamente vencedora deverá apresentar</w:t>
      </w:r>
      <w:r w:rsidR="009C3C46" w:rsidRPr="00001237">
        <w:rPr>
          <w:rFonts w:ascii="Segoe UI" w:hAnsi="Segoe UI" w:cs="Segoe UI"/>
          <w:color w:val="000000" w:themeColor="text1"/>
        </w:rPr>
        <w:t xml:space="preserve"> os documentos de habilitação dentro do envelope lacrado, contendo a seguinte descrição:</w:t>
      </w:r>
    </w:p>
    <w:p w14:paraId="64022025" w14:textId="77777777" w:rsidR="00C340E2" w:rsidRPr="00001237" w:rsidRDefault="00C340E2" w:rsidP="00F674A7">
      <w:pPr>
        <w:tabs>
          <w:tab w:val="left" w:pos="2268"/>
        </w:tabs>
        <w:spacing w:after="0" w:line="300" w:lineRule="auto"/>
        <w:jc w:val="both"/>
        <w:rPr>
          <w:rFonts w:ascii="Segoe UI" w:hAnsi="Segoe UI" w:cs="Segoe UI"/>
          <w:color w:val="000000" w:themeColor="text1"/>
        </w:rPr>
      </w:pPr>
    </w:p>
    <w:tbl>
      <w:tblPr>
        <w:tblStyle w:val="Tabelacomgrade"/>
        <w:tblW w:w="0" w:type="auto"/>
        <w:jc w:val="center"/>
        <w:tblLook w:val="04A0" w:firstRow="1" w:lastRow="0" w:firstColumn="1" w:lastColumn="0" w:noHBand="0" w:noVBand="1"/>
      </w:tblPr>
      <w:tblGrid>
        <w:gridCol w:w="5815"/>
      </w:tblGrid>
      <w:tr w:rsidR="00001237" w:rsidRPr="00001237" w14:paraId="1DA0F98E" w14:textId="77777777" w:rsidTr="008C005B">
        <w:trPr>
          <w:jc w:val="center"/>
        </w:trPr>
        <w:tc>
          <w:tcPr>
            <w:tcW w:w="0" w:type="auto"/>
          </w:tcPr>
          <w:p w14:paraId="1C003AC0" w14:textId="484F9214" w:rsidR="00F674A7" w:rsidRPr="00001237" w:rsidRDefault="00F674A7" w:rsidP="008C005B">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ENVELOPE Nº. 002</w:t>
            </w:r>
          </w:p>
          <w:p w14:paraId="4FDA8814" w14:textId="16E33F8C" w:rsidR="00F674A7" w:rsidRPr="00001237" w:rsidRDefault="00F674A7" w:rsidP="008C005B">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DOCUMENTOS DE HABILITAÇÃO</w:t>
            </w:r>
          </w:p>
          <w:p w14:paraId="29C14790" w14:textId="77777777" w:rsidR="00E5314B" w:rsidRPr="00001237" w:rsidRDefault="00E5314B" w:rsidP="00E5314B">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 xml:space="preserve">Poder Executivo Municipal de Dom </w:t>
            </w:r>
            <w:proofErr w:type="spellStart"/>
            <w:r w:rsidRPr="00001237">
              <w:rPr>
                <w:rFonts w:ascii="Segoe UI" w:hAnsi="Segoe UI" w:cs="Segoe UI"/>
                <w:color w:val="000000" w:themeColor="text1"/>
              </w:rPr>
              <w:t>Cavati</w:t>
            </w:r>
            <w:proofErr w:type="spellEnd"/>
          </w:p>
          <w:p w14:paraId="3CDE23CD" w14:textId="77777777" w:rsidR="0037558F" w:rsidRPr="00001237" w:rsidRDefault="0037558F" w:rsidP="0037558F">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Pr>
                <w:rFonts w:ascii="Segoe UI" w:hAnsi="Segoe UI" w:cs="Segoe UI"/>
                <w:color w:val="000000" w:themeColor="text1"/>
              </w:rPr>
              <w:t>6</w:t>
            </w:r>
          </w:p>
          <w:p w14:paraId="10801B38" w14:textId="31104B7C" w:rsidR="00F674A7" w:rsidRPr="00001237" w:rsidRDefault="0037558F" w:rsidP="0037558F">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/202</w:t>
            </w:r>
            <w:r>
              <w:rPr>
                <w:rFonts w:ascii="Segoe UI" w:hAnsi="Segoe UI" w:cs="Segoe UI"/>
                <w:color w:val="000000" w:themeColor="text1"/>
              </w:rPr>
              <w:t>6</w:t>
            </w:r>
          </w:p>
        </w:tc>
      </w:tr>
    </w:tbl>
    <w:p w14:paraId="4282F870" w14:textId="77777777" w:rsidR="00F674A7" w:rsidRPr="00001237" w:rsidRDefault="00F674A7" w:rsidP="009C3C46">
      <w:pPr>
        <w:tabs>
          <w:tab w:val="left" w:pos="2268"/>
        </w:tabs>
        <w:spacing w:after="0" w:line="300" w:lineRule="auto"/>
        <w:jc w:val="both"/>
        <w:rPr>
          <w:rFonts w:ascii="Segoe UI" w:hAnsi="Segoe UI" w:cs="Segoe UI"/>
          <w:color w:val="000000" w:themeColor="text1"/>
        </w:rPr>
      </w:pPr>
    </w:p>
    <w:p w14:paraId="3D08642C" w14:textId="2A72869C" w:rsidR="009C3C46" w:rsidRPr="00001237" w:rsidRDefault="00151058" w:rsidP="009C3C46">
      <w:pPr>
        <w:tabs>
          <w:tab w:val="left" w:pos="2268"/>
        </w:tabs>
        <w:spacing w:after="0" w:line="300" w:lineRule="auto"/>
        <w:jc w:val="both"/>
        <w:rPr>
          <w:rFonts w:ascii="Segoe UI" w:hAnsi="Segoe UI" w:cs="Segoe UI"/>
          <w:color w:val="000000" w:themeColor="text1"/>
        </w:rPr>
      </w:pPr>
      <w:r w:rsidRPr="00001237">
        <w:rPr>
          <w:rFonts w:ascii="Segoe UI" w:hAnsi="Segoe UI" w:cs="Segoe UI"/>
          <w:color w:val="000000" w:themeColor="text1"/>
        </w:rPr>
        <w:t>5</w:t>
      </w:r>
      <w:r w:rsidR="00F674A7" w:rsidRPr="00001237">
        <w:rPr>
          <w:rFonts w:ascii="Segoe UI" w:hAnsi="Segoe UI" w:cs="Segoe UI"/>
          <w:color w:val="000000" w:themeColor="text1"/>
        </w:rPr>
        <w:t xml:space="preserve">.2. </w:t>
      </w:r>
      <w:r w:rsidR="00416695" w:rsidRPr="00001237">
        <w:rPr>
          <w:rFonts w:ascii="Segoe UI" w:hAnsi="Segoe UI" w:cs="Segoe UI"/>
          <w:color w:val="000000" w:themeColor="text1"/>
        </w:rPr>
        <w:t xml:space="preserve">No caso </w:t>
      </w:r>
      <w:proofErr w:type="gramStart"/>
      <w:r w:rsidR="00416695" w:rsidRPr="00001237">
        <w:rPr>
          <w:rFonts w:ascii="Segoe UI" w:hAnsi="Segoe UI" w:cs="Segoe UI"/>
          <w:color w:val="000000" w:themeColor="text1"/>
        </w:rPr>
        <w:t>do(</w:t>
      </w:r>
      <w:proofErr w:type="gramEnd"/>
      <w:r w:rsidR="00416695" w:rsidRPr="00001237">
        <w:rPr>
          <w:rFonts w:ascii="Segoe UI" w:hAnsi="Segoe UI" w:cs="Segoe UI"/>
          <w:color w:val="000000" w:themeColor="text1"/>
        </w:rPr>
        <w:t>a)</w:t>
      </w:r>
      <w:r w:rsidR="00125AF2" w:rsidRPr="00001237">
        <w:rPr>
          <w:rFonts w:ascii="Segoe UI" w:hAnsi="Segoe UI" w:cs="Segoe UI"/>
          <w:color w:val="000000" w:themeColor="text1"/>
        </w:rPr>
        <w:t xml:space="preserve"> licitante da proposta provisoriamente vencedora não preencher os requisitos de habilitação, deverá ser chamado os licitantes </w:t>
      </w:r>
      <w:r w:rsidR="00A71791" w:rsidRPr="00001237">
        <w:rPr>
          <w:rFonts w:ascii="Segoe UI" w:hAnsi="Segoe UI" w:cs="Segoe UI"/>
          <w:color w:val="000000" w:themeColor="text1"/>
        </w:rPr>
        <w:t xml:space="preserve">subsequentes </w:t>
      </w:r>
      <w:r w:rsidR="00125AF2" w:rsidRPr="00001237">
        <w:rPr>
          <w:rFonts w:ascii="Segoe UI" w:hAnsi="Segoe UI" w:cs="Segoe UI"/>
          <w:color w:val="000000" w:themeColor="text1"/>
        </w:rPr>
        <w:t xml:space="preserve">na ordem de classificação das propostas. </w:t>
      </w:r>
    </w:p>
    <w:p w14:paraId="5AC64578" w14:textId="77777777" w:rsidR="00E5751F" w:rsidRPr="00001237" w:rsidRDefault="00E5751F" w:rsidP="009C3C46">
      <w:pPr>
        <w:tabs>
          <w:tab w:val="left" w:pos="2268"/>
        </w:tabs>
        <w:spacing w:after="0" w:line="300" w:lineRule="auto"/>
        <w:jc w:val="both"/>
        <w:rPr>
          <w:rFonts w:ascii="Segoe UI" w:hAnsi="Segoe UI" w:cs="Segoe UI"/>
          <w:color w:val="000000" w:themeColor="text1"/>
        </w:rPr>
      </w:pPr>
    </w:p>
    <w:p w14:paraId="07BAEA3C" w14:textId="3D4B3BF8" w:rsidR="008579BF" w:rsidRPr="00001237" w:rsidRDefault="00151058" w:rsidP="006E4ABF">
      <w:pPr>
        <w:tabs>
          <w:tab w:val="left" w:pos="2268"/>
        </w:tabs>
        <w:spacing w:after="160" w:line="300" w:lineRule="auto"/>
        <w:jc w:val="both"/>
        <w:rPr>
          <w:rFonts w:ascii="Segoe UI" w:hAnsi="Segoe UI" w:cs="Segoe UI"/>
          <w:color w:val="000000" w:themeColor="text1"/>
        </w:rPr>
      </w:pPr>
      <w:r w:rsidRPr="00001237">
        <w:rPr>
          <w:rFonts w:ascii="Segoe UI" w:hAnsi="Segoe UI" w:cs="Segoe UI"/>
          <w:b/>
          <w:color w:val="000000" w:themeColor="text1"/>
        </w:rPr>
        <w:t>6</w:t>
      </w:r>
      <w:r w:rsidR="009C3C46" w:rsidRPr="00001237">
        <w:rPr>
          <w:rFonts w:ascii="Segoe UI" w:hAnsi="Segoe UI" w:cs="Segoe UI"/>
          <w:b/>
          <w:color w:val="000000" w:themeColor="text1"/>
        </w:rPr>
        <w:t xml:space="preserve">. </w:t>
      </w:r>
      <w:r w:rsidR="005674A1" w:rsidRPr="00001237">
        <w:rPr>
          <w:rFonts w:ascii="Segoe UI" w:hAnsi="Segoe UI" w:cs="Segoe UI"/>
          <w:b/>
          <w:color w:val="000000" w:themeColor="text1"/>
        </w:rPr>
        <w:t>Do crit</w:t>
      </w:r>
      <w:r w:rsidR="0089672A" w:rsidRPr="00001237">
        <w:rPr>
          <w:rFonts w:ascii="Segoe UI" w:hAnsi="Segoe UI" w:cs="Segoe UI"/>
          <w:b/>
          <w:color w:val="000000" w:themeColor="text1"/>
        </w:rPr>
        <w:t>ério de julgamento,</w:t>
      </w:r>
      <w:r w:rsidR="005674A1" w:rsidRPr="00001237">
        <w:rPr>
          <w:rFonts w:ascii="Segoe UI" w:hAnsi="Segoe UI" w:cs="Segoe UI"/>
          <w:b/>
          <w:color w:val="000000" w:themeColor="text1"/>
        </w:rPr>
        <w:t xml:space="preserve"> modo de disputa</w:t>
      </w:r>
      <w:r w:rsidR="000F2AE0" w:rsidRPr="00001237">
        <w:rPr>
          <w:rFonts w:ascii="Segoe UI" w:hAnsi="Segoe UI" w:cs="Segoe UI"/>
          <w:b/>
          <w:color w:val="000000" w:themeColor="text1"/>
        </w:rPr>
        <w:t xml:space="preserve">, margem de preferência, tratamento diferenciado </w:t>
      </w:r>
    </w:p>
    <w:p w14:paraId="4F8C1D78" w14:textId="08C8E00B" w:rsidR="008579BF" w:rsidRPr="00001237" w:rsidRDefault="00151058" w:rsidP="006E4AB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6</w:t>
      </w:r>
      <w:r w:rsidR="008579BF" w:rsidRPr="00001237">
        <w:rPr>
          <w:rFonts w:ascii="Segoe UI" w:hAnsi="Segoe UI" w:cs="Segoe UI"/>
          <w:color w:val="000000" w:themeColor="text1"/>
        </w:rPr>
        <w:t>.1. O</w:t>
      </w:r>
      <w:r w:rsidR="00F30BC4" w:rsidRPr="00001237">
        <w:rPr>
          <w:rFonts w:ascii="Segoe UI" w:hAnsi="Segoe UI" w:cs="Segoe UI"/>
          <w:color w:val="000000" w:themeColor="text1"/>
        </w:rPr>
        <w:t xml:space="preserve"> critério de julgamento será</w:t>
      </w:r>
      <w:r w:rsidR="008579BF" w:rsidRPr="00001237">
        <w:rPr>
          <w:rFonts w:ascii="Segoe UI" w:hAnsi="Segoe UI" w:cs="Segoe UI"/>
          <w:color w:val="000000" w:themeColor="text1"/>
        </w:rPr>
        <w:t xml:space="preserve"> menor preço </w:t>
      </w:r>
      <w:r w:rsidR="00F83565" w:rsidRPr="00001237">
        <w:rPr>
          <w:rFonts w:ascii="Segoe UI" w:hAnsi="Segoe UI" w:cs="Segoe UI"/>
          <w:color w:val="000000" w:themeColor="text1"/>
        </w:rPr>
        <w:t>UNITÁRIO.</w:t>
      </w:r>
      <w:r w:rsidR="008579BF" w:rsidRPr="00001237">
        <w:rPr>
          <w:rFonts w:ascii="Segoe UI" w:hAnsi="Segoe UI" w:cs="Segoe UI"/>
          <w:color w:val="000000" w:themeColor="text1"/>
        </w:rPr>
        <w:t xml:space="preserve">  </w:t>
      </w:r>
    </w:p>
    <w:p w14:paraId="4D535CA2" w14:textId="5EE90443" w:rsidR="008579BF" w:rsidRPr="00001237" w:rsidRDefault="00151058" w:rsidP="006E4AB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6</w:t>
      </w:r>
      <w:r w:rsidR="008579BF" w:rsidRPr="00001237">
        <w:rPr>
          <w:rFonts w:ascii="Segoe UI" w:hAnsi="Segoe UI" w:cs="Segoe UI"/>
          <w:color w:val="000000" w:themeColor="text1"/>
        </w:rPr>
        <w:t xml:space="preserve">.2. O modo de disputa </w:t>
      </w:r>
      <w:r w:rsidR="00766643" w:rsidRPr="00001237">
        <w:rPr>
          <w:rFonts w:ascii="Segoe UI" w:hAnsi="Segoe UI" w:cs="Segoe UI"/>
          <w:color w:val="000000" w:themeColor="text1"/>
        </w:rPr>
        <w:t>lances verbais</w:t>
      </w:r>
      <w:r w:rsidR="008579BF" w:rsidRPr="00001237">
        <w:rPr>
          <w:rFonts w:ascii="Segoe UI" w:hAnsi="Segoe UI" w:cs="Segoe UI"/>
          <w:color w:val="000000" w:themeColor="text1"/>
        </w:rPr>
        <w:t>.</w:t>
      </w:r>
    </w:p>
    <w:p w14:paraId="064FA9EB" w14:textId="50BABF71" w:rsidR="0049285D" w:rsidRPr="00001237" w:rsidRDefault="00151058" w:rsidP="006E4AB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6</w:t>
      </w:r>
      <w:r w:rsidR="006D7C6F" w:rsidRPr="00001237">
        <w:rPr>
          <w:rFonts w:ascii="Segoe UI" w:hAnsi="Segoe UI" w:cs="Segoe UI"/>
          <w:color w:val="000000" w:themeColor="text1"/>
        </w:rPr>
        <w:t xml:space="preserve">.3. </w:t>
      </w:r>
      <w:proofErr w:type="gramStart"/>
      <w:r w:rsidR="00416695" w:rsidRPr="00001237">
        <w:rPr>
          <w:rFonts w:ascii="Segoe UI" w:hAnsi="Segoe UI" w:cs="Segoe UI"/>
          <w:color w:val="000000" w:themeColor="text1"/>
        </w:rPr>
        <w:t>O(</w:t>
      </w:r>
      <w:proofErr w:type="gramEnd"/>
      <w:r w:rsidR="00416695" w:rsidRPr="00001237">
        <w:rPr>
          <w:rFonts w:ascii="Segoe UI" w:hAnsi="Segoe UI" w:cs="Segoe UI"/>
          <w:color w:val="000000" w:themeColor="text1"/>
        </w:rPr>
        <w:t>A)</w:t>
      </w:r>
      <w:r w:rsidR="0049285D" w:rsidRPr="00001237">
        <w:rPr>
          <w:rFonts w:ascii="Segoe UI" w:hAnsi="Segoe UI" w:cs="Segoe UI"/>
          <w:color w:val="000000" w:themeColor="text1"/>
        </w:rPr>
        <w:t>s licitantes poderão retirar ou substituir a proposta até a abertura da sessão pública.</w:t>
      </w:r>
    </w:p>
    <w:p w14:paraId="1E5CAF1D" w14:textId="07662884" w:rsidR="006D7C6F" w:rsidRPr="00001237" w:rsidRDefault="0049285D" w:rsidP="006E4AB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 xml:space="preserve">6.4. </w:t>
      </w:r>
      <w:r w:rsidR="00422762" w:rsidRPr="00001237">
        <w:rPr>
          <w:rFonts w:ascii="Segoe UI" w:hAnsi="Segoe UI" w:cs="Segoe UI"/>
          <w:color w:val="000000" w:themeColor="text1"/>
        </w:rPr>
        <w:t>Após apresentação das propostas em envelope lacrado,</w:t>
      </w:r>
      <w:r w:rsidR="008F455F" w:rsidRPr="00001237">
        <w:rPr>
          <w:rFonts w:ascii="Segoe UI" w:hAnsi="Segoe UI" w:cs="Segoe UI"/>
          <w:color w:val="000000" w:themeColor="text1"/>
        </w:rPr>
        <w:t xml:space="preserve"> </w:t>
      </w:r>
      <w:proofErr w:type="gramStart"/>
      <w:r w:rsidR="00416695" w:rsidRPr="00001237">
        <w:rPr>
          <w:rFonts w:ascii="Segoe UI" w:hAnsi="Segoe UI" w:cs="Segoe UI"/>
          <w:color w:val="000000" w:themeColor="text1"/>
        </w:rPr>
        <w:t>o(</w:t>
      </w:r>
      <w:proofErr w:type="gramEnd"/>
      <w:r w:rsidR="008F455F" w:rsidRPr="00001237">
        <w:rPr>
          <w:rFonts w:ascii="Segoe UI" w:hAnsi="Segoe UI" w:cs="Segoe UI"/>
          <w:color w:val="000000" w:themeColor="text1"/>
        </w:rPr>
        <w:t>a</w:t>
      </w:r>
      <w:r w:rsidR="00416695" w:rsidRPr="00001237">
        <w:rPr>
          <w:rFonts w:ascii="Segoe UI" w:hAnsi="Segoe UI" w:cs="Segoe UI"/>
          <w:color w:val="000000" w:themeColor="text1"/>
        </w:rPr>
        <w:t>)</w:t>
      </w:r>
      <w:r w:rsidR="00422762" w:rsidRPr="00001237">
        <w:rPr>
          <w:rFonts w:ascii="Segoe UI" w:hAnsi="Segoe UI" w:cs="Segoe UI"/>
          <w:color w:val="000000" w:themeColor="text1"/>
        </w:rPr>
        <w:t>(s) licitante(s) apresentar</w:t>
      </w:r>
      <w:r w:rsidR="008F455F" w:rsidRPr="00001237">
        <w:rPr>
          <w:rFonts w:ascii="Segoe UI" w:hAnsi="Segoe UI" w:cs="Segoe UI"/>
          <w:color w:val="000000" w:themeColor="text1"/>
        </w:rPr>
        <w:t>á(</w:t>
      </w:r>
      <w:proofErr w:type="spellStart"/>
      <w:r w:rsidR="00422762" w:rsidRPr="00001237">
        <w:rPr>
          <w:rFonts w:ascii="Segoe UI" w:hAnsi="Segoe UI" w:cs="Segoe UI"/>
          <w:color w:val="000000" w:themeColor="text1"/>
        </w:rPr>
        <w:t>ão</w:t>
      </w:r>
      <w:proofErr w:type="spellEnd"/>
      <w:r w:rsidR="008F455F" w:rsidRPr="00001237">
        <w:rPr>
          <w:rFonts w:ascii="Segoe UI" w:hAnsi="Segoe UI" w:cs="Segoe UI"/>
          <w:color w:val="000000" w:themeColor="text1"/>
        </w:rPr>
        <w:t>)</w:t>
      </w:r>
      <w:r w:rsidR="00422762" w:rsidRPr="00001237">
        <w:rPr>
          <w:rFonts w:ascii="Segoe UI" w:hAnsi="Segoe UI" w:cs="Segoe UI"/>
          <w:color w:val="000000" w:themeColor="text1"/>
        </w:rPr>
        <w:t xml:space="preserve"> sua</w:t>
      </w:r>
      <w:r w:rsidR="008F455F" w:rsidRPr="00001237">
        <w:rPr>
          <w:rFonts w:ascii="Segoe UI" w:hAnsi="Segoe UI" w:cs="Segoe UI"/>
          <w:color w:val="000000" w:themeColor="text1"/>
        </w:rPr>
        <w:t>(</w:t>
      </w:r>
      <w:r w:rsidR="00422762" w:rsidRPr="00001237">
        <w:rPr>
          <w:rFonts w:ascii="Segoe UI" w:hAnsi="Segoe UI" w:cs="Segoe UI"/>
          <w:color w:val="000000" w:themeColor="text1"/>
        </w:rPr>
        <w:t>s</w:t>
      </w:r>
      <w:r w:rsidR="008F455F" w:rsidRPr="00001237">
        <w:rPr>
          <w:rFonts w:ascii="Segoe UI" w:hAnsi="Segoe UI" w:cs="Segoe UI"/>
          <w:color w:val="000000" w:themeColor="text1"/>
        </w:rPr>
        <w:t>)</w:t>
      </w:r>
      <w:r w:rsidR="00422762" w:rsidRPr="00001237">
        <w:rPr>
          <w:rFonts w:ascii="Segoe UI" w:hAnsi="Segoe UI" w:cs="Segoe UI"/>
          <w:color w:val="000000" w:themeColor="text1"/>
        </w:rPr>
        <w:t xml:space="preserve"> proposta</w:t>
      </w:r>
      <w:r w:rsidR="008F455F" w:rsidRPr="00001237">
        <w:rPr>
          <w:rFonts w:ascii="Segoe UI" w:hAnsi="Segoe UI" w:cs="Segoe UI"/>
          <w:color w:val="000000" w:themeColor="text1"/>
        </w:rPr>
        <w:t>(</w:t>
      </w:r>
      <w:r w:rsidR="00422762" w:rsidRPr="00001237">
        <w:rPr>
          <w:rFonts w:ascii="Segoe UI" w:hAnsi="Segoe UI" w:cs="Segoe UI"/>
          <w:color w:val="000000" w:themeColor="text1"/>
        </w:rPr>
        <w:t>s</w:t>
      </w:r>
      <w:r w:rsidR="008F455F" w:rsidRPr="00001237">
        <w:rPr>
          <w:rFonts w:ascii="Segoe UI" w:hAnsi="Segoe UI" w:cs="Segoe UI"/>
          <w:color w:val="000000" w:themeColor="text1"/>
        </w:rPr>
        <w:t>)</w:t>
      </w:r>
      <w:r w:rsidR="00422762" w:rsidRPr="00001237">
        <w:rPr>
          <w:rFonts w:ascii="Segoe UI" w:hAnsi="Segoe UI" w:cs="Segoe UI"/>
          <w:color w:val="000000" w:themeColor="text1"/>
        </w:rPr>
        <w:t xml:space="preserve"> por meio de lances públicos e sucessivos</w:t>
      </w:r>
      <w:r w:rsidR="00722FD4" w:rsidRPr="00001237">
        <w:rPr>
          <w:rFonts w:ascii="Segoe UI" w:hAnsi="Segoe UI" w:cs="Segoe UI"/>
          <w:color w:val="000000" w:themeColor="text1"/>
        </w:rPr>
        <w:t>.</w:t>
      </w:r>
    </w:p>
    <w:p w14:paraId="3AA26C14" w14:textId="752D0AC5" w:rsidR="00E9255D" w:rsidRPr="00001237" w:rsidRDefault="00151058" w:rsidP="006E4ABF">
      <w:pPr>
        <w:tabs>
          <w:tab w:val="left" w:pos="426"/>
        </w:tabs>
        <w:spacing w:after="160" w:line="300" w:lineRule="auto"/>
        <w:jc w:val="both"/>
        <w:rPr>
          <w:rFonts w:ascii="Segoe UI" w:hAnsi="Segoe UI" w:cs="Segoe UI"/>
          <w:color w:val="000000" w:themeColor="text1"/>
        </w:rPr>
      </w:pPr>
      <w:r w:rsidRPr="00001237">
        <w:rPr>
          <w:rFonts w:ascii="Segoe UI" w:hAnsi="Segoe UI" w:cs="Segoe UI"/>
          <w:color w:val="000000" w:themeColor="text1"/>
        </w:rPr>
        <w:t>6</w:t>
      </w:r>
      <w:r w:rsidR="0049285D" w:rsidRPr="00001237">
        <w:rPr>
          <w:rFonts w:ascii="Segoe UI" w:hAnsi="Segoe UI" w:cs="Segoe UI"/>
          <w:color w:val="000000" w:themeColor="text1"/>
        </w:rPr>
        <w:t>.5</w:t>
      </w:r>
      <w:r w:rsidR="00E9255D" w:rsidRPr="00001237">
        <w:rPr>
          <w:rFonts w:ascii="Segoe UI" w:hAnsi="Segoe UI" w:cs="Segoe UI"/>
          <w:color w:val="000000" w:themeColor="text1"/>
        </w:rPr>
        <w:t xml:space="preserve">. </w:t>
      </w:r>
      <w:r w:rsidR="008F455F" w:rsidRPr="00001237">
        <w:rPr>
          <w:rFonts w:ascii="Segoe UI" w:hAnsi="Segoe UI" w:cs="Segoe UI"/>
          <w:color w:val="000000" w:themeColor="text1"/>
        </w:rPr>
        <w:t xml:space="preserve">Iniciada a etapa competitiva, </w:t>
      </w:r>
      <w:proofErr w:type="gramStart"/>
      <w:r w:rsidR="00416695" w:rsidRPr="00001237">
        <w:rPr>
          <w:rFonts w:ascii="Segoe UI" w:hAnsi="Segoe UI" w:cs="Segoe UI"/>
          <w:color w:val="000000" w:themeColor="text1"/>
        </w:rPr>
        <w:t>o(</w:t>
      </w:r>
      <w:proofErr w:type="gramEnd"/>
      <w:r w:rsidR="008F455F" w:rsidRPr="00001237">
        <w:rPr>
          <w:rFonts w:ascii="Segoe UI" w:hAnsi="Segoe UI" w:cs="Segoe UI"/>
          <w:color w:val="000000" w:themeColor="text1"/>
        </w:rPr>
        <w:t>a</w:t>
      </w:r>
      <w:r w:rsidR="00416695" w:rsidRPr="00001237">
        <w:rPr>
          <w:rFonts w:ascii="Segoe UI" w:hAnsi="Segoe UI" w:cs="Segoe UI"/>
          <w:color w:val="000000" w:themeColor="text1"/>
        </w:rPr>
        <w:t>)</w:t>
      </w:r>
      <w:r w:rsidR="00E9255D" w:rsidRPr="00001237">
        <w:rPr>
          <w:rFonts w:ascii="Segoe UI" w:hAnsi="Segoe UI" w:cs="Segoe UI"/>
          <w:color w:val="000000" w:themeColor="text1"/>
        </w:rPr>
        <w:t xml:space="preserve">(s) </w:t>
      </w:r>
      <w:r w:rsidR="008F455F" w:rsidRPr="00001237">
        <w:rPr>
          <w:rFonts w:ascii="Segoe UI" w:hAnsi="Segoe UI" w:cs="Segoe UI"/>
          <w:color w:val="000000" w:themeColor="text1"/>
        </w:rPr>
        <w:t>licitante</w:t>
      </w:r>
      <w:r w:rsidR="00E9255D" w:rsidRPr="00001237">
        <w:rPr>
          <w:rFonts w:ascii="Segoe UI" w:hAnsi="Segoe UI" w:cs="Segoe UI"/>
          <w:color w:val="000000" w:themeColor="text1"/>
        </w:rPr>
        <w:t>(s) dever</w:t>
      </w:r>
      <w:r w:rsidR="008F455F" w:rsidRPr="00001237">
        <w:rPr>
          <w:rFonts w:ascii="Segoe UI" w:hAnsi="Segoe UI" w:cs="Segoe UI"/>
          <w:color w:val="000000" w:themeColor="text1"/>
        </w:rPr>
        <w:t>á(</w:t>
      </w:r>
      <w:proofErr w:type="spellStart"/>
      <w:r w:rsidR="00E9255D" w:rsidRPr="00001237">
        <w:rPr>
          <w:rFonts w:ascii="Segoe UI" w:hAnsi="Segoe UI" w:cs="Segoe UI"/>
          <w:color w:val="000000" w:themeColor="text1"/>
        </w:rPr>
        <w:t>ão</w:t>
      </w:r>
      <w:proofErr w:type="spellEnd"/>
      <w:r w:rsidR="008F455F" w:rsidRPr="00001237">
        <w:rPr>
          <w:rFonts w:ascii="Segoe UI" w:hAnsi="Segoe UI" w:cs="Segoe UI"/>
          <w:color w:val="000000" w:themeColor="text1"/>
        </w:rPr>
        <w:t>)</w:t>
      </w:r>
      <w:r w:rsidR="00E9255D" w:rsidRPr="00001237">
        <w:rPr>
          <w:rFonts w:ascii="Segoe UI" w:hAnsi="Segoe UI" w:cs="Segoe UI"/>
          <w:color w:val="000000" w:themeColor="text1"/>
        </w:rPr>
        <w:t xml:space="preserve"> encaminhar lances exclusivamente por meio verbal, sendo imediatamente informados do seu recebimento e do valor consignado no registro. </w:t>
      </w:r>
    </w:p>
    <w:p w14:paraId="653ACF40" w14:textId="099CF0A0" w:rsidR="00E9255D"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rPr>
        <w:t>6</w:t>
      </w:r>
      <w:r w:rsidR="0049285D" w:rsidRPr="00001237">
        <w:rPr>
          <w:rFonts w:ascii="Segoe UI" w:hAnsi="Segoe UI" w:cs="Segoe UI"/>
          <w:color w:val="000000" w:themeColor="text1"/>
        </w:rPr>
        <w:t>.6</w:t>
      </w:r>
      <w:r w:rsidR="00E9255D" w:rsidRPr="00001237">
        <w:rPr>
          <w:rFonts w:ascii="Segoe UI" w:hAnsi="Segoe UI" w:cs="Segoe UI"/>
          <w:color w:val="000000" w:themeColor="text1"/>
        </w:rPr>
        <w:t xml:space="preserve">. </w:t>
      </w:r>
      <w:proofErr w:type="gramStart"/>
      <w:r w:rsidR="00416695" w:rsidRPr="00001237">
        <w:rPr>
          <w:rFonts w:ascii="Segoe UI" w:hAnsi="Segoe UI" w:cs="Segoe UI"/>
          <w:color w:val="000000" w:themeColor="text1"/>
          <w:lang w:eastAsia="en-US"/>
        </w:rPr>
        <w:t>O(</w:t>
      </w:r>
      <w:proofErr w:type="gramEnd"/>
      <w:r w:rsidR="00416695" w:rsidRPr="00001237">
        <w:rPr>
          <w:rFonts w:ascii="Segoe UI" w:hAnsi="Segoe UI" w:cs="Segoe UI"/>
          <w:color w:val="000000" w:themeColor="text1"/>
          <w:lang w:eastAsia="en-US"/>
        </w:rPr>
        <w:t>A)</w:t>
      </w:r>
      <w:r w:rsidR="00E9255D" w:rsidRPr="00001237">
        <w:rPr>
          <w:rFonts w:ascii="Segoe UI" w:hAnsi="Segoe UI" w:cs="Segoe UI"/>
          <w:color w:val="000000" w:themeColor="text1"/>
          <w:lang w:eastAsia="en-US"/>
        </w:rPr>
        <w:t xml:space="preserve"> </w:t>
      </w:r>
      <w:r w:rsidR="008F455F" w:rsidRPr="00001237">
        <w:rPr>
          <w:rFonts w:ascii="Segoe UI" w:hAnsi="Segoe UI" w:cs="Segoe UI"/>
          <w:color w:val="000000" w:themeColor="text1"/>
          <w:lang w:eastAsia="en-US"/>
        </w:rPr>
        <w:t>licitante</w:t>
      </w:r>
      <w:r w:rsidR="00E9255D" w:rsidRPr="00001237">
        <w:rPr>
          <w:rFonts w:ascii="Segoe UI" w:hAnsi="Segoe UI" w:cs="Segoe UI"/>
          <w:color w:val="000000" w:themeColor="text1"/>
          <w:lang w:eastAsia="en-US"/>
        </w:rPr>
        <w:t xml:space="preserve"> somente poderá oferecer valor inferior em relação ao último lance por ele ofertado e registrado </w:t>
      </w:r>
      <w:r w:rsidR="00722FD4" w:rsidRPr="00001237">
        <w:rPr>
          <w:rFonts w:ascii="Segoe UI" w:hAnsi="Segoe UI" w:cs="Segoe UI"/>
          <w:color w:val="000000" w:themeColor="text1"/>
          <w:lang w:eastAsia="en-US"/>
        </w:rPr>
        <w:t>.</w:t>
      </w:r>
    </w:p>
    <w:p w14:paraId="12E9457B" w14:textId="64C7CFD0" w:rsidR="00E9255D"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w:t>
      </w:r>
      <w:r w:rsidR="0049285D" w:rsidRPr="00001237">
        <w:rPr>
          <w:rFonts w:ascii="Segoe UI" w:hAnsi="Segoe UI" w:cs="Segoe UI"/>
          <w:color w:val="000000" w:themeColor="text1"/>
          <w:lang w:eastAsia="en-US"/>
        </w:rPr>
        <w:t>.7</w:t>
      </w:r>
      <w:r w:rsidR="00416695" w:rsidRPr="00001237">
        <w:rPr>
          <w:rFonts w:ascii="Segoe UI" w:hAnsi="Segoe UI" w:cs="Segoe UI"/>
          <w:color w:val="000000" w:themeColor="text1"/>
          <w:lang w:eastAsia="en-US"/>
        </w:rPr>
        <w:t xml:space="preserve">. </w:t>
      </w:r>
      <w:proofErr w:type="gramStart"/>
      <w:r w:rsidR="00416695" w:rsidRPr="00001237">
        <w:rPr>
          <w:rFonts w:ascii="Segoe UI" w:hAnsi="Segoe UI" w:cs="Segoe UI"/>
          <w:color w:val="000000" w:themeColor="text1"/>
          <w:lang w:eastAsia="en-US"/>
        </w:rPr>
        <w:t>O(</w:t>
      </w:r>
      <w:proofErr w:type="gramEnd"/>
      <w:r w:rsidR="00416695" w:rsidRPr="00001237">
        <w:rPr>
          <w:rFonts w:ascii="Segoe UI" w:hAnsi="Segoe UI" w:cs="Segoe UI"/>
          <w:color w:val="000000" w:themeColor="text1"/>
          <w:lang w:eastAsia="en-US"/>
        </w:rPr>
        <w:t xml:space="preserve">A) </w:t>
      </w:r>
      <w:r w:rsidR="008F455F" w:rsidRPr="00001237">
        <w:rPr>
          <w:rFonts w:ascii="Segoe UI" w:hAnsi="Segoe UI" w:cs="Segoe UI"/>
          <w:color w:val="000000" w:themeColor="text1"/>
          <w:lang w:eastAsia="en-US"/>
        </w:rPr>
        <w:t>licitante</w:t>
      </w:r>
      <w:r w:rsidR="00E9255D" w:rsidRPr="00001237">
        <w:rPr>
          <w:rFonts w:ascii="Segoe UI" w:hAnsi="Segoe UI" w:cs="Segoe UI"/>
          <w:color w:val="000000" w:themeColor="text1"/>
          <w:lang w:eastAsia="en-US"/>
        </w:rPr>
        <w:t xml:space="preserve"> poderá oferecer lances sucessivos iguais ou </w:t>
      </w:r>
      <w:r w:rsidR="008A2A8D" w:rsidRPr="00001237">
        <w:rPr>
          <w:rFonts w:ascii="Segoe UI" w:hAnsi="Segoe UI" w:cs="Segoe UI"/>
          <w:color w:val="000000" w:themeColor="text1"/>
          <w:lang w:eastAsia="en-US"/>
        </w:rPr>
        <w:t>inferiores</w:t>
      </w:r>
      <w:r w:rsidR="00E9255D" w:rsidRPr="00001237">
        <w:rPr>
          <w:rFonts w:ascii="Segoe UI" w:hAnsi="Segoe UI" w:cs="Segoe UI"/>
          <w:color w:val="000000" w:themeColor="text1"/>
          <w:lang w:eastAsia="en-US"/>
        </w:rPr>
        <w:t xml:space="preserve"> ao lance que esteja vencendo o certame, desde que inferiores ao menor por ele ofertado e registrado pelo sistema, sendo tais lances definidos como “lances intermediários” para os fins deste </w:t>
      </w:r>
      <w:r w:rsidR="00F01156" w:rsidRPr="00001237">
        <w:rPr>
          <w:rFonts w:ascii="Segoe UI" w:hAnsi="Segoe UI" w:cs="Segoe UI"/>
          <w:color w:val="000000" w:themeColor="text1"/>
          <w:lang w:eastAsia="en-US"/>
        </w:rPr>
        <w:t>edital</w:t>
      </w:r>
      <w:r w:rsidR="00E9255D" w:rsidRPr="00001237">
        <w:rPr>
          <w:rFonts w:ascii="Segoe UI" w:hAnsi="Segoe UI" w:cs="Segoe UI"/>
          <w:color w:val="000000" w:themeColor="text1"/>
          <w:lang w:eastAsia="en-US"/>
        </w:rPr>
        <w:t>.</w:t>
      </w:r>
    </w:p>
    <w:p w14:paraId="44224BAB" w14:textId="562879E4" w:rsidR="00E9255D" w:rsidRPr="00001237" w:rsidRDefault="00151058" w:rsidP="006E4ABF">
      <w:pPr>
        <w:spacing w:after="160" w:line="300" w:lineRule="auto"/>
        <w:jc w:val="both"/>
        <w:rPr>
          <w:rFonts w:ascii="Segoe UI" w:hAnsi="Segoe UI" w:cs="Segoe UI"/>
          <w:iCs/>
          <w:color w:val="000000" w:themeColor="text1"/>
        </w:rPr>
      </w:pPr>
      <w:r w:rsidRPr="00001237">
        <w:rPr>
          <w:rFonts w:ascii="Segoe UI" w:hAnsi="Segoe UI" w:cs="Segoe UI"/>
          <w:color w:val="000000" w:themeColor="text1"/>
          <w:lang w:eastAsia="en-US"/>
        </w:rPr>
        <w:lastRenderedPageBreak/>
        <w:t>6</w:t>
      </w:r>
      <w:r w:rsidR="0049285D" w:rsidRPr="00001237">
        <w:rPr>
          <w:rFonts w:ascii="Segoe UI" w:hAnsi="Segoe UI" w:cs="Segoe UI"/>
          <w:color w:val="000000" w:themeColor="text1"/>
          <w:lang w:eastAsia="en-US"/>
        </w:rPr>
        <w:t>.8</w:t>
      </w:r>
      <w:r w:rsidR="00E9255D" w:rsidRPr="00001237">
        <w:rPr>
          <w:rFonts w:ascii="Segoe UI" w:hAnsi="Segoe UI" w:cs="Segoe UI"/>
          <w:color w:val="000000" w:themeColor="text1"/>
          <w:lang w:eastAsia="en-US"/>
        </w:rPr>
        <w:t xml:space="preserve">. </w:t>
      </w:r>
      <w:r w:rsidR="00E9255D" w:rsidRPr="00001237">
        <w:rPr>
          <w:rFonts w:ascii="Segoe UI" w:hAnsi="Segoe UI" w:cs="Segoe UI"/>
          <w:color w:val="000000" w:themeColor="text1"/>
        </w:rPr>
        <w:t>O intervalo mínimo de diferença de valores ou percentuais entre os lances, que incidirá tanto em relação aos lances intermediários quanto em relação ao que cobrir a melhor oferta é de</w:t>
      </w:r>
      <w:r w:rsidR="00E9255D" w:rsidRPr="00001237">
        <w:rPr>
          <w:rFonts w:ascii="Segoe UI" w:hAnsi="Segoe UI" w:cs="Segoe UI"/>
          <w:i/>
          <w:iCs/>
          <w:color w:val="000000" w:themeColor="text1"/>
        </w:rPr>
        <w:t xml:space="preserve"> </w:t>
      </w:r>
      <w:r w:rsidR="00722FD4" w:rsidRPr="00001237">
        <w:rPr>
          <w:rFonts w:ascii="Segoe UI" w:hAnsi="Segoe UI" w:cs="Segoe UI"/>
          <w:i/>
          <w:iCs/>
          <w:color w:val="000000" w:themeColor="text1"/>
        </w:rPr>
        <w:t>R$</w:t>
      </w:r>
      <w:r w:rsidR="00722FD4" w:rsidRPr="00001237">
        <w:rPr>
          <w:rFonts w:ascii="Segoe UI" w:hAnsi="Segoe UI" w:cs="Segoe UI"/>
          <w:iCs/>
          <w:color w:val="000000" w:themeColor="text1"/>
        </w:rPr>
        <w:t>10,00 (</w:t>
      </w:r>
      <w:r w:rsidR="00572958" w:rsidRPr="00001237">
        <w:rPr>
          <w:rFonts w:ascii="Segoe UI" w:hAnsi="Segoe UI" w:cs="Segoe UI"/>
          <w:iCs/>
          <w:color w:val="000000" w:themeColor="text1"/>
        </w:rPr>
        <w:t>DEZ</w:t>
      </w:r>
      <w:r w:rsidR="00722FD4" w:rsidRPr="00001237">
        <w:rPr>
          <w:rFonts w:ascii="Segoe UI" w:hAnsi="Segoe UI" w:cs="Segoe UI"/>
          <w:iCs/>
          <w:color w:val="000000" w:themeColor="text1"/>
        </w:rPr>
        <w:t xml:space="preserve"> REAIS).</w:t>
      </w:r>
    </w:p>
    <w:p w14:paraId="6C46008E" w14:textId="497F8FCF" w:rsidR="003B0349"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iCs/>
          <w:color w:val="000000" w:themeColor="text1"/>
        </w:rPr>
        <w:t>6</w:t>
      </w:r>
      <w:r w:rsidR="0049285D" w:rsidRPr="00001237">
        <w:rPr>
          <w:rFonts w:ascii="Segoe UI" w:hAnsi="Segoe UI" w:cs="Segoe UI"/>
          <w:iCs/>
          <w:color w:val="000000" w:themeColor="text1"/>
        </w:rPr>
        <w:t>.9</w:t>
      </w:r>
      <w:r w:rsidR="003B0349" w:rsidRPr="00001237">
        <w:rPr>
          <w:rFonts w:ascii="Segoe UI" w:hAnsi="Segoe UI" w:cs="Segoe UI"/>
          <w:iCs/>
          <w:color w:val="000000" w:themeColor="text1"/>
        </w:rPr>
        <w:t xml:space="preserve">. </w:t>
      </w:r>
      <w:r w:rsidR="003B0349" w:rsidRPr="00001237">
        <w:rPr>
          <w:rFonts w:ascii="Segoe UI" w:hAnsi="Segoe UI" w:cs="Segoe UI"/>
          <w:color w:val="000000" w:themeColor="text1"/>
          <w:lang w:eastAsia="en-US"/>
        </w:rPr>
        <w:t>Havendo lances iguais ao menor</w:t>
      </w:r>
      <w:r w:rsidR="00E362D9" w:rsidRPr="00001237">
        <w:rPr>
          <w:rFonts w:ascii="Segoe UI" w:hAnsi="Segoe UI" w:cs="Segoe UI"/>
          <w:color w:val="000000" w:themeColor="text1"/>
          <w:lang w:eastAsia="en-US"/>
        </w:rPr>
        <w:t xml:space="preserve"> </w:t>
      </w:r>
      <w:r w:rsidR="003B0349" w:rsidRPr="00001237">
        <w:rPr>
          <w:rFonts w:ascii="Segoe UI" w:hAnsi="Segoe UI" w:cs="Segoe UI"/>
          <w:color w:val="000000" w:themeColor="text1"/>
          <w:lang w:eastAsia="en-US"/>
        </w:rPr>
        <w:t>já ofertado, prevalecerá aquele que for recebido e registrado primeiro no sistema.</w:t>
      </w:r>
    </w:p>
    <w:p w14:paraId="3AC3DD4A" w14:textId="35D96CF9" w:rsidR="003B0349"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w:t>
      </w:r>
      <w:r w:rsidR="008A2A8D" w:rsidRPr="00001237">
        <w:rPr>
          <w:rFonts w:ascii="Segoe UI" w:hAnsi="Segoe UI" w:cs="Segoe UI"/>
          <w:color w:val="000000" w:themeColor="text1"/>
          <w:lang w:eastAsia="en-US"/>
        </w:rPr>
        <w:t>.10</w:t>
      </w:r>
      <w:r w:rsidR="003B0349" w:rsidRPr="00001237">
        <w:rPr>
          <w:rFonts w:ascii="Segoe UI" w:hAnsi="Segoe UI" w:cs="Segoe UI"/>
          <w:color w:val="000000" w:themeColor="text1"/>
          <w:lang w:eastAsia="en-US"/>
        </w:rPr>
        <w:t xml:space="preserve">. </w:t>
      </w:r>
      <w:r w:rsidR="00416695" w:rsidRPr="00001237">
        <w:rPr>
          <w:rFonts w:ascii="Segoe UI" w:hAnsi="Segoe UI" w:cs="Segoe UI"/>
          <w:color w:val="000000" w:themeColor="text1"/>
          <w:lang w:eastAsia="en-US"/>
        </w:rPr>
        <w:t xml:space="preserve">Caso </w:t>
      </w:r>
      <w:proofErr w:type="gramStart"/>
      <w:r w:rsidR="00416695" w:rsidRPr="00001237">
        <w:rPr>
          <w:rFonts w:ascii="Segoe UI" w:hAnsi="Segoe UI" w:cs="Segoe UI"/>
          <w:color w:val="000000" w:themeColor="text1"/>
          <w:lang w:eastAsia="en-US"/>
        </w:rPr>
        <w:t>o(</w:t>
      </w:r>
      <w:proofErr w:type="gramEnd"/>
      <w:r w:rsidR="00416695" w:rsidRPr="00001237">
        <w:rPr>
          <w:rFonts w:ascii="Segoe UI" w:hAnsi="Segoe UI" w:cs="Segoe UI"/>
          <w:color w:val="000000" w:themeColor="text1"/>
          <w:lang w:eastAsia="en-US"/>
        </w:rPr>
        <w:t>a)</w:t>
      </w:r>
      <w:r w:rsidR="003B0349" w:rsidRPr="00001237">
        <w:rPr>
          <w:rFonts w:ascii="Segoe UI" w:hAnsi="Segoe UI" w:cs="Segoe UI"/>
          <w:color w:val="000000" w:themeColor="text1"/>
          <w:lang w:eastAsia="en-US"/>
        </w:rPr>
        <w:t xml:space="preserve"> </w:t>
      </w:r>
      <w:r w:rsidR="004554A1" w:rsidRPr="00001237">
        <w:rPr>
          <w:rFonts w:ascii="Segoe UI" w:hAnsi="Segoe UI" w:cs="Segoe UI"/>
          <w:color w:val="000000" w:themeColor="text1"/>
          <w:lang w:eastAsia="en-US"/>
        </w:rPr>
        <w:t>licitante</w:t>
      </w:r>
      <w:r w:rsidR="003B0349" w:rsidRPr="00001237">
        <w:rPr>
          <w:rFonts w:ascii="Segoe UI" w:hAnsi="Segoe UI" w:cs="Segoe UI"/>
          <w:color w:val="000000" w:themeColor="text1"/>
          <w:lang w:eastAsia="en-US"/>
        </w:rPr>
        <w:t xml:space="preserve"> não apresente lances, concorrerá com o valor de sua proposta.</w:t>
      </w:r>
    </w:p>
    <w:p w14:paraId="5B2CCEFC" w14:textId="3DBCE0F3" w:rsidR="003B0349"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w:t>
      </w:r>
      <w:r w:rsidR="008A2A8D" w:rsidRPr="00001237">
        <w:rPr>
          <w:rFonts w:ascii="Segoe UI" w:hAnsi="Segoe UI" w:cs="Segoe UI"/>
          <w:color w:val="000000" w:themeColor="text1"/>
          <w:lang w:eastAsia="en-US"/>
        </w:rPr>
        <w:t>.11</w:t>
      </w:r>
      <w:r w:rsidR="004554A1" w:rsidRPr="00001237">
        <w:rPr>
          <w:rFonts w:ascii="Segoe UI" w:hAnsi="Segoe UI" w:cs="Segoe UI"/>
          <w:color w:val="000000" w:themeColor="text1"/>
          <w:lang w:eastAsia="en-US"/>
        </w:rPr>
        <w:t xml:space="preserve">. Durante o procedimento, </w:t>
      </w:r>
      <w:proofErr w:type="gramStart"/>
      <w:r w:rsidR="004554A1" w:rsidRPr="00001237">
        <w:rPr>
          <w:rFonts w:ascii="Segoe UI" w:hAnsi="Segoe UI" w:cs="Segoe UI"/>
          <w:color w:val="000000" w:themeColor="text1"/>
          <w:lang w:eastAsia="en-US"/>
        </w:rPr>
        <w:t>a</w:t>
      </w:r>
      <w:r w:rsidR="003B0349" w:rsidRPr="00001237">
        <w:rPr>
          <w:rFonts w:ascii="Segoe UI" w:hAnsi="Segoe UI" w:cs="Segoe UI"/>
          <w:color w:val="000000" w:themeColor="text1"/>
          <w:lang w:eastAsia="en-US"/>
        </w:rPr>
        <w:t>(</w:t>
      </w:r>
      <w:proofErr w:type="gramEnd"/>
      <w:r w:rsidR="003B0349" w:rsidRPr="00001237">
        <w:rPr>
          <w:rFonts w:ascii="Segoe UI" w:hAnsi="Segoe UI" w:cs="Segoe UI"/>
          <w:color w:val="000000" w:themeColor="text1"/>
          <w:lang w:eastAsia="en-US"/>
        </w:rPr>
        <w:t xml:space="preserve">s) </w:t>
      </w:r>
      <w:r w:rsidR="004554A1" w:rsidRPr="00001237">
        <w:rPr>
          <w:rFonts w:ascii="Segoe UI" w:hAnsi="Segoe UI" w:cs="Segoe UI"/>
          <w:color w:val="000000" w:themeColor="text1"/>
          <w:lang w:eastAsia="en-US"/>
        </w:rPr>
        <w:t>licitante</w:t>
      </w:r>
      <w:r w:rsidR="003B0349" w:rsidRPr="00001237">
        <w:rPr>
          <w:rFonts w:ascii="Segoe UI" w:hAnsi="Segoe UI" w:cs="Segoe UI"/>
          <w:color w:val="000000" w:themeColor="text1"/>
          <w:lang w:eastAsia="en-US"/>
        </w:rPr>
        <w:t>(s) ser</w:t>
      </w:r>
      <w:r w:rsidR="004554A1" w:rsidRPr="00001237">
        <w:rPr>
          <w:rFonts w:ascii="Segoe UI" w:hAnsi="Segoe UI" w:cs="Segoe UI"/>
          <w:color w:val="000000" w:themeColor="text1"/>
          <w:lang w:eastAsia="en-US"/>
        </w:rPr>
        <w:t>á(</w:t>
      </w:r>
      <w:proofErr w:type="spellStart"/>
      <w:r w:rsidR="003B0349" w:rsidRPr="00001237">
        <w:rPr>
          <w:rFonts w:ascii="Segoe UI" w:hAnsi="Segoe UI" w:cs="Segoe UI"/>
          <w:color w:val="000000" w:themeColor="text1"/>
          <w:lang w:eastAsia="en-US"/>
        </w:rPr>
        <w:t>ão</w:t>
      </w:r>
      <w:proofErr w:type="spellEnd"/>
      <w:r w:rsidR="004554A1" w:rsidRPr="00001237">
        <w:rPr>
          <w:rFonts w:ascii="Segoe UI" w:hAnsi="Segoe UI" w:cs="Segoe UI"/>
          <w:color w:val="000000" w:themeColor="text1"/>
          <w:lang w:eastAsia="en-US"/>
        </w:rPr>
        <w:t>) informada(</w:t>
      </w:r>
      <w:r w:rsidR="003B0349" w:rsidRPr="00001237">
        <w:rPr>
          <w:rFonts w:ascii="Segoe UI" w:hAnsi="Segoe UI" w:cs="Segoe UI"/>
          <w:color w:val="000000" w:themeColor="text1"/>
          <w:lang w:eastAsia="en-US"/>
        </w:rPr>
        <w:t>s</w:t>
      </w:r>
      <w:r w:rsidR="004554A1" w:rsidRPr="00001237">
        <w:rPr>
          <w:rFonts w:ascii="Segoe UI" w:hAnsi="Segoe UI" w:cs="Segoe UI"/>
          <w:color w:val="000000" w:themeColor="text1"/>
          <w:lang w:eastAsia="en-US"/>
        </w:rPr>
        <w:t>)</w:t>
      </w:r>
      <w:r w:rsidR="003B0349" w:rsidRPr="00001237">
        <w:rPr>
          <w:rFonts w:ascii="Segoe UI" w:hAnsi="Segoe UI" w:cs="Segoe UI"/>
          <w:color w:val="000000" w:themeColor="text1"/>
          <w:lang w:eastAsia="en-US"/>
        </w:rPr>
        <w:t>, em tempo real, do valor do menor lance registrado.</w:t>
      </w:r>
    </w:p>
    <w:p w14:paraId="6B844CF8" w14:textId="4AA124B6" w:rsidR="003B0349"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w:t>
      </w:r>
      <w:r w:rsidR="008A2A8D" w:rsidRPr="00001237">
        <w:rPr>
          <w:rFonts w:ascii="Segoe UI" w:hAnsi="Segoe UI" w:cs="Segoe UI"/>
          <w:color w:val="000000" w:themeColor="text1"/>
          <w:lang w:eastAsia="en-US"/>
        </w:rPr>
        <w:t>.12</w:t>
      </w:r>
      <w:r w:rsidR="003B0349" w:rsidRPr="00001237">
        <w:rPr>
          <w:rFonts w:ascii="Segoe UI" w:hAnsi="Segoe UI" w:cs="Segoe UI"/>
          <w:color w:val="000000" w:themeColor="text1"/>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001237" w:rsidRDefault="003E14CD"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6.13. Será assegurado, como critério de desempate, preferência de contratação para ME e EPP.</w:t>
      </w:r>
    </w:p>
    <w:p w14:paraId="30EA3BE2" w14:textId="068AEE41" w:rsidR="003E14CD" w:rsidRPr="00001237" w:rsidRDefault="003E14CD"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6.13.1. Entende-se por empate aquelas situações em que as propostas apresentadas pelas </w:t>
      </w:r>
      <w:proofErr w:type="spellStart"/>
      <w:r w:rsidRPr="00001237">
        <w:rPr>
          <w:rFonts w:ascii="Segoe UI" w:hAnsi="Segoe UI" w:cs="Segoe UI"/>
          <w:color w:val="000000" w:themeColor="text1"/>
          <w:lang w:eastAsia="en-US"/>
        </w:rPr>
        <w:t>ME’s</w:t>
      </w:r>
      <w:proofErr w:type="spellEnd"/>
      <w:r w:rsidRPr="00001237">
        <w:rPr>
          <w:rFonts w:ascii="Segoe UI" w:hAnsi="Segoe UI" w:cs="Segoe UI"/>
          <w:color w:val="000000" w:themeColor="text1"/>
          <w:lang w:eastAsia="en-US"/>
        </w:rPr>
        <w:t xml:space="preserve"> e </w:t>
      </w:r>
      <w:proofErr w:type="spellStart"/>
      <w:r w:rsidRPr="00001237">
        <w:rPr>
          <w:rFonts w:ascii="Segoe UI" w:hAnsi="Segoe UI" w:cs="Segoe UI"/>
          <w:color w:val="000000" w:themeColor="text1"/>
          <w:lang w:eastAsia="en-US"/>
        </w:rPr>
        <w:t>EPP’s</w:t>
      </w:r>
      <w:proofErr w:type="spellEnd"/>
      <w:r w:rsidRPr="00001237">
        <w:rPr>
          <w:rFonts w:ascii="Segoe UI" w:hAnsi="Segoe UI" w:cs="Segoe UI"/>
          <w:color w:val="000000" w:themeColor="text1"/>
          <w:lang w:eastAsia="en-US"/>
        </w:rPr>
        <w:t xml:space="preserve"> s</w:t>
      </w:r>
      <w:r w:rsidR="0062118F" w:rsidRPr="00001237">
        <w:rPr>
          <w:rFonts w:ascii="Segoe UI" w:hAnsi="Segoe UI" w:cs="Segoe UI"/>
          <w:color w:val="000000" w:themeColor="text1"/>
          <w:lang w:eastAsia="en-US"/>
        </w:rPr>
        <w:t>ejam iguais ou até 5</w:t>
      </w:r>
      <w:r w:rsidRPr="00001237">
        <w:rPr>
          <w:rFonts w:ascii="Segoe UI" w:hAnsi="Segoe UI" w:cs="Segoe UI"/>
          <w:color w:val="000000" w:themeColor="text1"/>
          <w:lang w:eastAsia="en-US"/>
        </w:rPr>
        <w:t>% (</w:t>
      </w:r>
      <w:r w:rsidR="0062118F" w:rsidRPr="00001237">
        <w:rPr>
          <w:rFonts w:ascii="Segoe UI" w:hAnsi="Segoe UI" w:cs="Segoe UI"/>
          <w:color w:val="000000" w:themeColor="text1"/>
          <w:lang w:eastAsia="en-US"/>
        </w:rPr>
        <w:t>cinco</w:t>
      </w:r>
      <w:r w:rsidRPr="00001237">
        <w:rPr>
          <w:rFonts w:ascii="Segoe UI" w:hAnsi="Segoe UI" w:cs="Segoe UI"/>
          <w:color w:val="000000" w:themeColor="text1"/>
          <w:lang w:eastAsia="en-US"/>
        </w:rPr>
        <w:t xml:space="preserve"> por cento)</w:t>
      </w:r>
      <w:r w:rsidR="003A019A" w:rsidRPr="00001237">
        <w:rPr>
          <w:rFonts w:ascii="Segoe UI" w:hAnsi="Segoe UI" w:cs="Segoe UI"/>
          <w:color w:val="000000" w:themeColor="text1"/>
          <w:lang w:eastAsia="en-US"/>
        </w:rPr>
        <w:t xml:space="preserve"> superiores à proposta mais bem classificada</w:t>
      </w:r>
      <w:r w:rsidR="008C7E4B" w:rsidRPr="00001237">
        <w:rPr>
          <w:rFonts w:ascii="Segoe UI" w:hAnsi="Segoe UI" w:cs="Segoe UI"/>
          <w:color w:val="000000" w:themeColor="text1"/>
          <w:lang w:eastAsia="en-US"/>
        </w:rPr>
        <w:t>, salvo quando esta proposta tiver sido apresentada por ME e EPP</w:t>
      </w:r>
      <w:r w:rsidR="003A019A" w:rsidRPr="00001237">
        <w:rPr>
          <w:rFonts w:ascii="Segoe UI" w:hAnsi="Segoe UI" w:cs="Segoe UI"/>
          <w:color w:val="000000" w:themeColor="text1"/>
          <w:lang w:eastAsia="en-US"/>
        </w:rPr>
        <w:t>.</w:t>
      </w:r>
    </w:p>
    <w:p w14:paraId="05CD7B48" w14:textId="04B05D73" w:rsidR="003A019A" w:rsidRPr="00001237" w:rsidRDefault="003A019A"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6.13.2. Ocorrendo o empate, proceder-se-á da seguinte forma:</w:t>
      </w:r>
    </w:p>
    <w:p w14:paraId="7CFDC8BC" w14:textId="6EFF7CE3" w:rsidR="003A019A" w:rsidRPr="00001237" w:rsidRDefault="003A019A"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6.13.2.1. A ME ou EPP mais bem classificada poderá apresentar lance inferior </w:t>
      </w:r>
      <w:r w:rsidRPr="00001237">
        <w:rPr>
          <w:rFonts w:ascii="Segoe UI" w:hAnsi="Segoe UI" w:cs="Segoe UI"/>
          <w:b/>
          <w:color w:val="000000" w:themeColor="text1"/>
          <w:lang w:eastAsia="en-US"/>
        </w:rPr>
        <w:t>ou</w:t>
      </w:r>
      <w:r w:rsidRPr="00001237">
        <w:rPr>
          <w:rFonts w:ascii="Segoe UI" w:hAnsi="Segoe UI" w:cs="Segoe UI"/>
          <w:color w:val="000000" w:themeColor="text1"/>
          <w:lang w:eastAsia="en-US"/>
        </w:rPr>
        <w:t xml:space="preserve"> superior àquela considerada vencedora do certame</w:t>
      </w:r>
      <w:r w:rsidR="0062118F" w:rsidRPr="00001237">
        <w:rPr>
          <w:rFonts w:ascii="Segoe UI" w:hAnsi="Segoe UI" w:cs="Segoe UI"/>
          <w:color w:val="000000" w:themeColor="text1"/>
          <w:lang w:eastAsia="en-US"/>
        </w:rPr>
        <w:t xml:space="preserve"> no prazo máximo de 05 (cinco) minutos após o encerramento dos lances, sob pena de preclusão</w:t>
      </w:r>
      <w:r w:rsidRPr="00001237">
        <w:rPr>
          <w:rFonts w:ascii="Segoe UI" w:hAnsi="Segoe UI" w:cs="Segoe UI"/>
          <w:color w:val="000000" w:themeColor="text1"/>
          <w:lang w:eastAsia="en-US"/>
        </w:rPr>
        <w:t>.</w:t>
      </w:r>
    </w:p>
    <w:p w14:paraId="37618AE3" w14:textId="4CA61E56" w:rsidR="0062118F" w:rsidRPr="00001237" w:rsidRDefault="003A019A"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6.13.2.2. Não ocorrendo </w:t>
      </w:r>
      <w:r w:rsidR="0062118F" w:rsidRPr="00001237">
        <w:rPr>
          <w:rFonts w:ascii="Segoe UI" w:hAnsi="Segoe UI" w:cs="Segoe UI"/>
          <w:color w:val="000000" w:themeColor="text1"/>
          <w:lang w:eastAsia="en-US"/>
        </w:rPr>
        <w:t xml:space="preserve">o que prevê o subitem 6.13.2.1, serão convocadas </w:t>
      </w:r>
      <w:proofErr w:type="gramStart"/>
      <w:r w:rsidR="00416695" w:rsidRPr="00001237">
        <w:rPr>
          <w:rFonts w:ascii="Segoe UI" w:hAnsi="Segoe UI" w:cs="Segoe UI"/>
          <w:color w:val="000000" w:themeColor="text1"/>
          <w:lang w:eastAsia="en-US"/>
        </w:rPr>
        <w:t>o(</w:t>
      </w:r>
      <w:proofErr w:type="gramEnd"/>
      <w:r w:rsidR="0062118F" w:rsidRPr="00001237">
        <w:rPr>
          <w:rFonts w:ascii="Segoe UI" w:hAnsi="Segoe UI" w:cs="Segoe UI"/>
          <w:color w:val="000000" w:themeColor="text1"/>
          <w:lang w:eastAsia="en-US"/>
        </w:rPr>
        <w:t>a</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s</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 xml:space="preserve"> licitante</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s</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 xml:space="preserve"> remanescente</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s</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 xml:space="preserve"> que porventura enquadrarem na hipótese do subitem 6.13.1, na ordem classificatória, para o exercício do mesmo direito.</w:t>
      </w:r>
    </w:p>
    <w:p w14:paraId="60D56A51" w14:textId="1C39F085" w:rsidR="003A019A" w:rsidRPr="00001237" w:rsidRDefault="0062118F"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6.13.2.3. No caso de equivalência dos valores apresentados pelas </w:t>
      </w:r>
      <w:proofErr w:type="spellStart"/>
      <w:r w:rsidRPr="00001237">
        <w:rPr>
          <w:rFonts w:ascii="Segoe UI" w:hAnsi="Segoe UI" w:cs="Segoe UI"/>
          <w:color w:val="000000" w:themeColor="text1"/>
          <w:lang w:eastAsia="en-US"/>
        </w:rPr>
        <w:t>ME’s</w:t>
      </w:r>
      <w:proofErr w:type="spellEnd"/>
      <w:r w:rsidRPr="00001237">
        <w:rPr>
          <w:rFonts w:ascii="Segoe UI" w:hAnsi="Segoe UI" w:cs="Segoe UI"/>
          <w:color w:val="000000" w:themeColor="text1"/>
          <w:lang w:eastAsia="en-US"/>
        </w:rPr>
        <w:t xml:space="preserve"> e </w:t>
      </w:r>
      <w:proofErr w:type="spellStart"/>
      <w:r w:rsidRPr="00001237">
        <w:rPr>
          <w:rFonts w:ascii="Segoe UI" w:hAnsi="Segoe UI" w:cs="Segoe UI"/>
          <w:color w:val="000000" w:themeColor="text1"/>
          <w:lang w:eastAsia="en-US"/>
        </w:rPr>
        <w:t>EPP’s</w:t>
      </w:r>
      <w:proofErr w:type="spellEnd"/>
      <w:r w:rsidRPr="00001237">
        <w:rPr>
          <w:rFonts w:ascii="Segoe UI" w:hAnsi="Segoe UI" w:cs="Segoe UI"/>
          <w:color w:val="000000" w:themeColor="text1"/>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001237" w:rsidRDefault="0062118F"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6.13.3. Na hipótese </w:t>
      </w:r>
      <w:r w:rsidR="008C7E4B" w:rsidRPr="00001237">
        <w:rPr>
          <w:rFonts w:ascii="Segoe UI" w:hAnsi="Segoe UI" w:cs="Segoe UI"/>
          <w:color w:val="000000" w:themeColor="text1"/>
          <w:lang w:eastAsia="en-US"/>
        </w:rPr>
        <w:t>da não-contratação nos termos deste subitem, o objeto licitado será adjudicado em favor da proposta originalmente vencedora do certame.</w:t>
      </w:r>
      <w:r w:rsidR="00064C39" w:rsidRPr="00001237">
        <w:rPr>
          <w:rFonts w:ascii="Segoe UI" w:hAnsi="Segoe UI" w:cs="Segoe UI"/>
          <w:color w:val="000000" w:themeColor="text1"/>
          <w:lang w:eastAsia="en-US"/>
        </w:rPr>
        <w:t xml:space="preserve"> </w:t>
      </w:r>
    </w:p>
    <w:p w14:paraId="6EF1CCBA" w14:textId="5D64A9B3" w:rsidR="005967E4" w:rsidRPr="00001237" w:rsidRDefault="000E30C0" w:rsidP="005967E4">
      <w:pPr>
        <w:pStyle w:val="Nivel2"/>
        <w:spacing w:before="0" w:after="160" w:line="300" w:lineRule="auto"/>
        <w:rPr>
          <w:rFonts w:ascii="Segoe UI" w:hAnsi="Segoe UI" w:cs="Segoe UI"/>
          <w:b/>
          <w:color w:val="000000" w:themeColor="text1"/>
        </w:rPr>
      </w:pPr>
      <w:r w:rsidRPr="00001237">
        <w:rPr>
          <w:rFonts w:ascii="Segoe UI" w:hAnsi="Segoe UI" w:cs="Segoe UI"/>
          <w:b/>
          <w:color w:val="000000" w:themeColor="text1"/>
        </w:rPr>
        <w:t>7</w:t>
      </w:r>
      <w:r w:rsidR="005967E4" w:rsidRPr="00001237">
        <w:rPr>
          <w:rFonts w:ascii="Segoe UI" w:hAnsi="Segoe UI" w:cs="Segoe UI"/>
          <w:b/>
          <w:color w:val="000000" w:themeColor="text1"/>
        </w:rPr>
        <w:t>.</w:t>
      </w:r>
      <w:r w:rsidRPr="00001237">
        <w:rPr>
          <w:rFonts w:ascii="Segoe UI" w:hAnsi="Segoe UI" w:cs="Segoe UI"/>
          <w:b/>
          <w:color w:val="000000" w:themeColor="text1"/>
        </w:rPr>
        <w:t>1</w:t>
      </w:r>
      <w:r w:rsidR="005967E4" w:rsidRPr="00001237">
        <w:rPr>
          <w:rFonts w:ascii="Segoe UI" w:hAnsi="Segoe UI" w:cs="Segoe UI"/>
          <w:b/>
          <w:color w:val="000000" w:themeColor="text1"/>
        </w:rPr>
        <w:t>. Habilitação jurídica:</w:t>
      </w:r>
    </w:p>
    <w:p w14:paraId="4D47E3B8" w14:textId="00DCDA1E" w:rsidR="005967E4" w:rsidRPr="00001237" w:rsidRDefault="000E30C0" w:rsidP="005967E4">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.1. Empresário individual: inscrição no Registro Público de Empresas Mercantis, a cargo da Junta Comercial respectiva;</w:t>
      </w:r>
    </w:p>
    <w:p w14:paraId="59F7F644" w14:textId="671D5A32" w:rsidR="005967E4" w:rsidRPr="00001237" w:rsidRDefault="000E30C0" w:rsidP="005967E4">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lastRenderedPageBreak/>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.2. Microempreendedor Individual – MEI: Certificado da Condição de Microempreendedor Individual – CCMEI;</w:t>
      </w:r>
    </w:p>
    <w:p w14:paraId="18AF622D" w14:textId="64807A3A"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 xml:space="preserve">.3. </w:t>
      </w:r>
      <w:r w:rsidR="005967E4" w:rsidRPr="00001237">
        <w:rPr>
          <w:rFonts w:ascii="Segoe UI" w:hAnsi="Segoe UI" w:cs="Segoe UI"/>
          <w:bCs/>
          <w:color w:val="000000" w:themeColor="text1"/>
        </w:rPr>
        <w:t>Sociedade empresária, sociedade limitada unipessoal – SLU – ou sociedade identificada como empresa individual de responsabilidade limitada – EIRELI:</w:t>
      </w:r>
      <w:r w:rsidR="005967E4" w:rsidRPr="00001237">
        <w:rPr>
          <w:rFonts w:ascii="Segoe UI" w:hAnsi="Segoe UI" w:cs="Segoe UI"/>
          <w:color w:val="000000" w:themeColor="text1"/>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.4. Sociedade empresária estrangeira com atuação permanente no país: Decreto de autorização para funcionamento no Brasil;</w:t>
      </w:r>
    </w:p>
    <w:p w14:paraId="5110184E" w14:textId="4E78A8B5"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.5. Sociedade simples: inscrição do ato constitutivo no Registro Civil de Pessoas Jurídicas do local de sua sede, acompanhada de documento comprobatório de seus administradores;</w:t>
      </w:r>
    </w:p>
    <w:p w14:paraId="71813D14" w14:textId="4566572A"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w:t>
      </w:r>
      <w:r w:rsidRPr="00001237">
        <w:rPr>
          <w:rFonts w:ascii="Segoe UI" w:hAnsi="Segoe UI" w:cs="Segoe UI"/>
          <w:color w:val="000000" w:themeColor="text1"/>
        </w:rPr>
        <w:t>7</w:t>
      </w:r>
      <w:r w:rsidR="005967E4" w:rsidRPr="00001237">
        <w:rPr>
          <w:rFonts w:ascii="Segoe UI" w:hAnsi="Segoe UI" w:cs="Segoe UI"/>
          <w:color w:val="000000" w:themeColor="text1"/>
        </w:rPr>
        <w:t>. Os documentos apresentados deverão estar acompanhados de todas as alterações ou da consolidação respectiva.</w:t>
      </w:r>
    </w:p>
    <w:p w14:paraId="580B9ACA" w14:textId="7E1832A9" w:rsidR="005967E4" w:rsidRPr="00001237" w:rsidRDefault="000E30C0" w:rsidP="005967E4">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7</w:t>
      </w:r>
      <w:r w:rsidR="005967E4" w:rsidRPr="00001237">
        <w:rPr>
          <w:rFonts w:ascii="Segoe UI" w:hAnsi="Segoe UI" w:cs="Segoe UI"/>
          <w:b/>
          <w:color w:val="000000" w:themeColor="text1"/>
        </w:rPr>
        <w:t>.</w:t>
      </w:r>
      <w:r w:rsidRPr="00001237">
        <w:rPr>
          <w:rFonts w:ascii="Segoe UI" w:hAnsi="Segoe UI" w:cs="Segoe UI"/>
          <w:b/>
          <w:color w:val="000000" w:themeColor="text1"/>
        </w:rPr>
        <w:t>2</w:t>
      </w:r>
      <w:r w:rsidR="005967E4" w:rsidRPr="00001237">
        <w:rPr>
          <w:rFonts w:ascii="Segoe UI" w:hAnsi="Segoe UI" w:cs="Segoe UI"/>
          <w:b/>
          <w:color w:val="000000" w:themeColor="text1"/>
        </w:rPr>
        <w:t>. Habilitação fiscal, social e trabalhista:</w:t>
      </w:r>
    </w:p>
    <w:p w14:paraId="503E206E" w14:textId="72BEC9D8"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.1. Cadastro Nacional de Pessoa Jurídica – CNPJ;</w:t>
      </w:r>
    </w:p>
    <w:p w14:paraId="7A6F0F1F" w14:textId="2F974DA4"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 xml:space="preserve">.2. Inscrição no cadastro de contribuintes estadual, relativo ao domicílio ou sede </w:t>
      </w:r>
      <w:proofErr w:type="gramStart"/>
      <w:r w:rsidR="005967E4" w:rsidRPr="00001237">
        <w:rPr>
          <w:rFonts w:ascii="Segoe UI" w:hAnsi="Segoe UI" w:cs="Segoe UI"/>
          <w:color w:val="000000" w:themeColor="text1"/>
        </w:rPr>
        <w:t>do(</w:t>
      </w:r>
      <w:proofErr w:type="gramEnd"/>
      <w:r w:rsidR="005967E4" w:rsidRPr="00001237">
        <w:rPr>
          <w:rFonts w:ascii="Segoe UI" w:hAnsi="Segoe UI" w:cs="Segoe UI"/>
          <w:color w:val="000000" w:themeColor="text1"/>
        </w:rPr>
        <w:t>a) licitante, pertinente ao seu ramo de atividade e compatível com o objeto contratual;</w:t>
      </w:r>
    </w:p>
    <w:p w14:paraId="11A41F6F" w14:textId="5F6FF25D"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.3. Prova de regularidade perante a Fazenda Federal;</w:t>
      </w:r>
    </w:p>
    <w:p w14:paraId="6056B2E0" w14:textId="4138F677"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.4. Prova de regularidade perante a Fazenda Estadual;</w:t>
      </w:r>
    </w:p>
    <w:p w14:paraId="79191523" w14:textId="02297BCE"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.5. Prova de regularidade perante a Fazenda Municipal;</w:t>
      </w:r>
    </w:p>
    <w:p w14:paraId="67F2663D" w14:textId="1C4351FD"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.6. Prova de regularidade relativo à Seguridade Social e ao Fundo de Garantia de Tempo de Serviço – FGTS –, que demonstre cumprimento dos encargos sociais instituídos por lei;</w:t>
      </w:r>
    </w:p>
    <w:p w14:paraId="59492D57" w14:textId="7522B5B9"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.7. Prova de regularidade perante a Justiça do Trabalho;</w:t>
      </w:r>
    </w:p>
    <w:p w14:paraId="620BE69E" w14:textId="77777777" w:rsidR="00FE51AB" w:rsidRDefault="000E30C0" w:rsidP="00FE51AB">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 xml:space="preserve">.8. Cumprimento do disposto no inciso XXXIII do art. 7º da Constituição da República de 1988 – CR88. </w:t>
      </w:r>
    </w:p>
    <w:p w14:paraId="01E06614" w14:textId="677A8394" w:rsidR="00FE51AB" w:rsidRPr="00FE51AB" w:rsidRDefault="00FE51AB" w:rsidP="005967E4">
      <w:pPr>
        <w:spacing w:after="160" w:line="300" w:lineRule="auto"/>
        <w:jc w:val="both"/>
        <w:rPr>
          <w:rFonts w:ascii="Segoe UI" w:hAnsi="Segoe UI" w:cs="Segoe UI"/>
          <w:color w:val="000000" w:themeColor="text1"/>
        </w:rPr>
      </w:pPr>
      <w:r w:rsidRPr="00FE51AB">
        <w:rPr>
          <w:rFonts w:ascii="Segoe UI" w:hAnsi="Segoe UI" w:cs="Segoe UI"/>
          <w:color w:val="000000" w:themeColor="text1"/>
        </w:rPr>
        <w:lastRenderedPageBreak/>
        <w:t xml:space="preserve">7.2.3. </w:t>
      </w:r>
      <w:r w:rsidRPr="00FE51AB">
        <w:rPr>
          <w:rFonts w:ascii="Segoe UI" w:eastAsia="Arial" w:hAnsi="Segoe UI" w:cs="Segoe UI"/>
          <w:color w:val="00000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70587C5C" w14:textId="4B2A3702" w:rsidR="005967E4" w:rsidRPr="00FE51AB" w:rsidRDefault="000E30C0" w:rsidP="005967E4">
      <w:pPr>
        <w:pStyle w:val="Nivel2"/>
        <w:spacing w:before="0" w:after="160" w:line="300" w:lineRule="auto"/>
        <w:rPr>
          <w:rFonts w:ascii="Segoe UI" w:hAnsi="Segoe UI" w:cs="Segoe UI"/>
          <w:b/>
          <w:color w:val="000000" w:themeColor="text1"/>
        </w:rPr>
      </w:pPr>
      <w:r w:rsidRPr="00FE51AB">
        <w:rPr>
          <w:rFonts w:ascii="Segoe UI" w:hAnsi="Segoe UI" w:cs="Segoe UI"/>
          <w:b/>
          <w:color w:val="000000" w:themeColor="text1"/>
        </w:rPr>
        <w:t>7</w:t>
      </w:r>
      <w:r w:rsidR="005967E4" w:rsidRPr="00FE51AB">
        <w:rPr>
          <w:rFonts w:ascii="Segoe UI" w:hAnsi="Segoe UI" w:cs="Segoe UI"/>
          <w:b/>
          <w:color w:val="000000" w:themeColor="text1"/>
        </w:rPr>
        <w:t>.</w:t>
      </w:r>
      <w:r w:rsidRPr="00FE51AB">
        <w:rPr>
          <w:rFonts w:ascii="Segoe UI" w:hAnsi="Segoe UI" w:cs="Segoe UI"/>
          <w:b/>
          <w:color w:val="000000" w:themeColor="text1"/>
        </w:rPr>
        <w:t>4</w:t>
      </w:r>
      <w:r w:rsidR="005967E4" w:rsidRPr="00FE51AB">
        <w:rPr>
          <w:rFonts w:ascii="Segoe UI" w:hAnsi="Segoe UI" w:cs="Segoe UI"/>
          <w:b/>
          <w:color w:val="000000" w:themeColor="text1"/>
        </w:rPr>
        <w:t>. Habilitação econômico-financeira</w:t>
      </w:r>
    </w:p>
    <w:p w14:paraId="0DA7C6A4" w14:textId="08766FFD" w:rsidR="005967E4" w:rsidRPr="00FE51AB" w:rsidRDefault="000E30C0" w:rsidP="005967E4">
      <w:pPr>
        <w:pStyle w:val="Nivel2"/>
        <w:spacing w:before="0" w:after="160" w:line="300" w:lineRule="auto"/>
        <w:rPr>
          <w:rFonts w:ascii="Segoe UI" w:hAnsi="Segoe UI" w:cs="Segoe UI"/>
          <w:b/>
          <w:color w:val="000000" w:themeColor="text1"/>
        </w:rPr>
      </w:pPr>
      <w:r w:rsidRPr="00FE51AB">
        <w:rPr>
          <w:rFonts w:ascii="Segoe UI" w:hAnsi="Segoe UI" w:cs="Segoe UI"/>
          <w:color w:val="000000" w:themeColor="text1"/>
        </w:rPr>
        <w:t>7</w:t>
      </w:r>
      <w:r w:rsidR="005967E4" w:rsidRPr="00FE51AB">
        <w:rPr>
          <w:rFonts w:ascii="Segoe UI" w:hAnsi="Segoe UI" w:cs="Segoe UI"/>
          <w:color w:val="000000" w:themeColor="text1"/>
        </w:rPr>
        <w:t>.</w:t>
      </w:r>
      <w:r w:rsidRPr="00FE51AB">
        <w:rPr>
          <w:rFonts w:ascii="Segoe UI" w:hAnsi="Segoe UI" w:cs="Segoe UI"/>
          <w:color w:val="000000" w:themeColor="text1"/>
        </w:rPr>
        <w:t>4</w:t>
      </w:r>
      <w:r w:rsidR="005967E4" w:rsidRPr="00FE51AB">
        <w:rPr>
          <w:rFonts w:ascii="Segoe UI" w:hAnsi="Segoe UI" w:cs="Segoe UI"/>
          <w:color w:val="000000" w:themeColor="text1"/>
        </w:rPr>
        <w:t>.1. Certidão negativa de feitos sobre falência expedida pelo distribuidor da sede da licitante.</w:t>
      </w:r>
    </w:p>
    <w:p w14:paraId="72CD0897" w14:textId="7698FEBE" w:rsidR="001F7C7F" w:rsidRPr="00FE51AB" w:rsidRDefault="00C746F6" w:rsidP="001F7C7F">
      <w:pPr>
        <w:pStyle w:val="Nivel2"/>
        <w:spacing w:before="0" w:after="160" w:line="300" w:lineRule="auto"/>
        <w:rPr>
          <w:rFonts w:ascii="Segoe UI" w:hAnsi="Segoe UI" w:cs="Segoe UI"/>
          <w:b/>
          <w:color w:val="000000" w:themeColor="text1"/>
        </w:rPr>
      </w:pPr>
      <w:r w:rsidRPr="00FE51AB">
        <w:rPr>
          <w:rFonts w:ascii="Segoe UI" w:hAnsi="Segoe UI" w:cs="Segoe UI"/>
          <w:b/>
          <w:color w:val="000000" w:themeColor="text1"/>
        </w:rPr>
        <w:t>7.5</w:t>
      </w:r>
      <w:r w:rsidR="001F7C7F" w:rsidRPr="00FE51AB">
        <w:rPr>
          <w:rFonts w:ascii="Segoe UI" w:hAnsi="Segoe UI" w:cs="Segoe UI"/>
          <w:b/>
          <w:color w:val="000000" w:themeColor="text1"/>
        </w:rPr>
        <w:t>. Habilitação por declaração</w:t>
      </w:r>
    </w:p>
    <w:p w14:paraId="3ECF6B89" w14:textId="239B7195" w:rsidR="001F7C7F" w:rsidRPr="00001237" w:rsidRDefault="00C746F6" w:rsidP="001F7C7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7.5</w:t>
      </w:r>
      <w:r w:rsidR="001F7C7F" w:rsidRPr="00001237">
        <w:rPr>
          <w:rFonts w:ascii="Segoe UI" w:hAnsi="Segoe UI" w:cs="Segoe UI"/>
          <w:color w:val="000000" w:themeColor="text1"/>
        </w:rPr>
        <w:t xml:space="preserve">.1. Declaração de que cumpre as exigências de reserva de cargos para pessoa com deficiência e para reabilitação da Previdência Social, previstas em lei e outras normas específicas </w:t>
      </w:r>
      <w:r w:rsidR="001F7C7F" w:rsidRPr="00001237">
        <w:rPr>
          <w:rFonts w:ascii="Segoe UI" w:hAnsi="Segoe UI" w:cs="Segoe UI"/>
          <w:b/>
          <w:color w:val="000000" w:themeColor="text1"/>
        </w:rPr>
        <w:t xml:space="preserve">ou </w:t>
      </w:r>
      <w:r w:rsidR="001F7C7F" w:rsidRPr="00001237">
        <w:rPr>
          <w:rFonts w:ascii="Segoe UI" w:hAnsi="Segoe UI" w:cs="Segoe UI"/>
          <w:color w:val="000000" w:themeColor="text1"/>
        </w:rPr>
        <w:t>é desobrigado de cumprir as exigências de reserva de cargos para pessoa com deficiência e para reabilitação da Previdência Social, conforme previsto em lei e outras normas específica</w:t>
      </w:r>
      <w:r w:rsidRPr="00001237">
        <w:rPr>
          <w:rFonts w:ascii="Segoe UI" w:hAnsi="Segoe UI" w:cs="Segoe UI"/>
          <w:color w:val="000000" w:themeColor="text1"/>
        </w:rPr>
        <w:t xml:space="preserve">, </w:t>
      </w:r>
      <w:proofErr w:type="gramStart"/>
      <w:r w:rsidRPr="00001237">
        <w:rPr>
          <w:rFonts w:ascii="Segoe UI" w:hAnsi="Segoe UI" w:cs="Segoe UI"/>
          <w:color w:val="000000" w:themeColor="text1"/>
        </w:rPr>
        <w:t xml:space="preserve">conforme </w:t>
      </w:r>
      <w:r w:rsidRPr="00001237">
        <w:rPr>
          <w:rFonts w:ascii="Segoe UI" w:hAnsi="Segoe UI" w:cs="Segoe UI"/>
          <w:b/>
          <w:color w:val="000000" w:themeColor="text1"/>
        </w:rPr>
        <w:t>Anexo</w:t>
      </w:r>
      <w:proofErr w:type="gramEnd"/>
      <w:r w:rsidRPr="00001237">
        <w:rPr>
          <w:rFonts w:ascii="Segoe UI" w:hAnsi="Segoe UI" w:cs="Segoe UI"/>
          <w:b/>
          <w:color w:val="000000" w:themeColor="text1"/>
        </w:rPr>
        <w:t xml:space="preserve"> V</w:t>
      </w:r>
      <w:r w:rsidR="001F7C7F" w:rsidRPr="00001237">
        <w:rPr>
          <w:rFonts w:ascii="Segoe UI" w:hAnsi="Segoe UI" w:cs="Segoe UI"/>
          <w:color w:val="000000" w:themeColor="text1"/>
        </w:rPr>
        <w:t>.</w:t>
      </w:r>
    </w:p>
    <w:p w14:paraId="365D4927" w14:textId="377902B3" w:rsidR="001F7C7F" w:rsidRPr="00001237" w:rsidRDefault="00C746F6" w:rsidP="001F7C7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7.6</w:t>
      </w:r>
      <w:r w:rsidR="001F7C7F" w:rsidRPr="00001237">
        <w:rPr>
          <w:rFonts w:ascii="Segoe UI" w:hAnsi="Segoe UI" w:cs="Segoe UI"/>
          <w:color w:val="000000" w:themeColor="text1"/>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1F7C7F" w:rsidRPr="00001237">
        <w:rPr>
          <w:rFonts w:ascii="Segoe UI" w:hAnsi="Segoe UI" w:cs="Segoe UI"/>
          <w:color w:val="000000" w:themeColor="text1"/>
        </w:rPr>
        <w:t>.</w:t>
      </w:r>
      <w:r w:rsidRPr="00001237">
        <w:rPr>
          <w:rFonts w:ascii="Segoe UI" w:hAnsi="Segoe UI" w:cs="Segoe UI"/>
          <w:color w:val="000000" w:themeColor="text1"/>
        </w:rPr>
        <w:t>7</w:t>
      </w:r>
      <w:r w:rsidR="001F7C7F" w:rsidRPr="00001237">
        <w:rPr>
          <w:rFonts w:ascii="Segoe UI" w:hAnsi="Segoe UI" w:cs="Segoe UI"/>
          <w:color w:val="000000" w:themeColor="text1"/>
        </w:rPr>
        <w:t>. Após a entrega dos documentos para habilitação, não será permitida a substituição ou apresentação de novos documentos, salvo em sede de diligência, para:</w:t>
      </w:r>
    </w:p>
    <w:p w14:paraId="397E9AE5" w14:textId="25554BF1"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7.7</w:t>
      </w:r>
      <w:r w:rsidR="001F7C7F" w:rsidRPr="00001237">
        <w:rPr>
          <w:rFonts w:ascii="Segoe UI" w:hAnsi="Segoe UI" w:cs="Segoe UI"/>
          <w:color w:val="000000" w:themeColor="text1"/>
        </w:rPr>
        <w:t xml:space="preserve">.1. </w:t>
      </w:r>
      <w:proofErr w:type="gramStart"/>
      <w:r w:rsidR="001F7C7F" w:rsidRPr="00001237">
        <w:rPr>
          <w:rFonts w:ascii="Segoe UI" w:hAnsi="Segoe UI" w:cs="Segoe UI"/>
          <w:color w:val="000000" w:themeColor="text1"/>
        </w:rPr>
        <w:t>complementação</w:t>
      </w:r>
      <w:proofErr w:type="gramEnd"/>
      <w:r w:rsidR="001F7C7F" w:rsidRPr="00001237">
        <w:rPr>
          <w:rFonts w:ascii="Segoe UI" w:hAnsi="Segoe UI" w:cs="Segoe UI"/>
          <w:color w:val="000000" w:themeColor="text1"/>
        </w:rPr>
        <w:t xml:space="preserve"> de informações acerca dos documentos já apresentados pela(s) licitante(s) e desde que necessária para apurar fatos existentes à época da abertura do certame;</w:t>
      </w:r>
    </w:p>
    <w:p w14:paraId="490915C3" w14:textId="05C27B53"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7.7</w:t>
      </w:r>
      <w:r w:rsidR="001F7C7F" w:rsidRPr="00001237">
        <w:rPr>
          <w:rFonts w:ascii="Segoe UI" w:hAnsi="Segoe UI" w:cs="Segoe UI"/>
          <w:color w:val="000000" w:themeColor="text1"/>
        </w:rPr>
        <w:t xml:space="preserve">.2. </w:t>
      </w:r>
      <w:proofErr w:type="gramStart"/>
      <w:r w:rsidR="001F7C7F" w:rsidRPr="00001237">
        <w:rPr>
          <w:rFonts w:ascii="Segoe UI" w:hAnsi="Segoe UI" w:cs="Segoe UI"/>
          <w:color w:val="000000" w:themeColor="text1"/>
        </w:rPr>
        <w:t>atualização</w:t>
      </w:r>
      <w:proofErr w:type="gramEnd"/>
      <w:r w:rsidR="001F7C7F" w:rsidRPr="00001237">
        <w:rPr>
          <w:rFonts w:ascii="Segoe UI" w:hAnsi="Segoe UI" w:cs="Segoe UI"/>
          <w:color w:val="000000" w:themeColor="text1"/>
        </w:rPr>
        <w:t xml:space="preserve"> de documentos cuja validade tenha expirado após a data de recebimento das propostas.</w:t>
      </w:r>
    </w:p>
    <w:p w14:paraId="7C94BA1F" w14:textId="1DA841D1"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7.8</w:t>
      </w:r>
      <w:r w:rsidR="001F7C7F" w:rsidRPr="00001237">
        <w:rPr>
          <w:rFonts w:ascii="Segoe UI" w:hAnsi="Segoe UI" w:cs="Segoe UI"/>
          <w:color w:val="000000" w:themeColor="text1"/>
        </w:rPr>
        <w:t xml:space="preserve">. Na análise dos documentos de habilitação, a comissão de licitação, após provocação </w:t>
      </w:r>
      <w:proofErr w:type="gramStart"/>
      <w:r w:rsidR="001F7C7F" w:rsidRPr="00001237">
        <w:rPr>
          <w:rFonts w:ascii="Segoe UI" w:hAnsi="Segoe UI" w:cs="Segoe UI"/>
          <w:color w:val="000000" w:themeColor="text1"/>
        </w:rPr>
        <w:t>do(</w:t>
      </w:r>
      <w:proofErr w:type="gramEnd"/>
      <w:r w:rsidR="001F7C7F" w:rsidRPr="00001237">
        <w:rPr>
          <w:rFonts w:ascii="Segoe UI" w:hAnsi="Segoe UI" w:cs="Segoe UI"/>
          <w:color w:val="000000" w:themeColor="text1"/>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7.9</w:t>
      </w:r>
      <w:r w:rsidR="001F7C7F" w:rsidRPr="00001237">
        <w:rPr>
          <w:rFonts w:ascii="Segoe UI" w:hAnsi="Segoe UI" w:cs="Segoe UI"/>
          <w:color w:val="000000" w:themeColor="text1"/>
        </w:rPr>
        <w:t>. Os documentos de habilitação poderá ser:</w:t>
      </w:r>
    </w:p>
    <w:p w14:paraId="6FB6A916" w14:textId="27202205"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1F7C7F" w:rsidRPr="00001237">
        <w:rPr>
          <w:rFonts w:ascii="Segoe UI" w:hAnsi="Segoe UI" w:cs="Segoe UI"/>
          <w:color w:val="000000" w:themeColor="text1"/>
        </w:rPr>
        <w:t>.</w:t>
      </w:r>
      <w:r w:rsidRPr="00001237">
        <w:rPr>
          <w:rFonts w:ascii="Segoe UI" w:hAnsi="Segoe UI" w:cs="Segoe UI"/>
          <w:color w:val="000000" w:themeColor="text1"/>
        </w:rPr>
        <w:t>9</w:t>
      </w:r>
      <w:r w:rsidR="001F7C7F" w:rsidRPr="00001237">
        <w:rPr>
          <w:rFonts w:ascii="Segoe UI" w:hAnsi="Segoe UI" w:cs="Segoe UI"/>
          <w:color w:val="000000" w:themeColor="text1"/>
        </w:rPr>
        <w:t xml:space="preserve">.1. </w:t>
      </w:r>
      <w:proofErr w:type="gramStart"/>
      <w:r w:rsidR="001F7C7F" w:rsidRPr="00001237">
        <w:rPr>
          <w:rFonts w:ascii="Segoe UI" w:hAnsi="Segoe UI" w:cs="Segoe UI"/>
          <w:color w:val="000000" w:themeColor="text1"/>
        </w:rPr>
        <w:t>apresentada</w:t>
      </w:r>
      <w:proofErr w:type="gramEnd"/>
      <w:r w:rsidR="001F7C7F" w:rsidRPr="00001237">
        <w:rPr>
          <w:rFonts w:ascii="Segoe UI" w:hAnsi="Segoe UI" w:cs="Segoe UI"/>
          <w:color w:val="000000" w:themeColor="text1"/>
        </w:rPr>
        <w:t xml:space="preserve"> em original, por cópia ou por qualquer outro meio expressamente admitido pela Administração;</w:t>
      </w:r>
    </w:p>
    <w:p w14:paraId="41F445E2" w14:textId="592CAFFC" w:rsidR="001F7C7F" w:rsidRPr="00001237" w:rsidRDefault="00C746F6" w:rsidP="00EA4949">
      <w:pPr>
        <w:spacing w:after="0" w:line="300" w:lineRule="auto"/>
        <w:jc w:val="both"/>
        <w:rPr>
          <w:rFonts w:ascii="Segoe UI" w:hAnsi="Segoe UI" w:cs="Segoe UI"/>
          <w:b/>
          <w:color w:val="000000" w:themeColor="text1"/>
        </w:rPr>
      </w:pPr>
      <w:r w:rsidRPr="00001237">
        <w:rPr>
          <w:rFonts w:ascii="Segoe UI" w:hAnsi="Segoe UI" w:cs="Segoe UI"/>
          <w:color w:val="000000" w:themeColor="text1"/>
        </w:rPr>
        <w:lastRenderedPageBreak/>
        <w:t>7.9</w:t>
      </w:r>
      <w:r w:rsidR="001F7C7F" w:rsidRPr="00001237">
        <w:rPr>
          <w:rFonts w:ascii="Segoe UI" w:hAnsi="Segoe UI" w:cs="Segoe UI"/>
          <w:color w:val="000000" w:themeColor="text1"/>
        </w:rPr>
        <w:t xml:space="preserve">.2. </w:t>
      </w:r>
      <w:proofErr w:type="gramStart"/>
      <w:r w:rsidR="001F7C7F" w:rsidRPr="00001237">
        <w:rPr>
          <w:rFonts w:ascii="Segoe UI" w:hAnsi="Segoe UI" w:cs="Segoe UI"/>
          <w:color w:val="000000" w:themeColor="text1"/>
        </w:rPr>
        <w:t>substituída</w:t>
      </w:r>
      <w:proofErr w:type="gramEnd"/>
      <w:r w:rsidR="001F7C7F" w:rsidRPr="00001237">
        <w:rPr>
          <w:rFonts w:ascii="Segoe UI" w:hAnsi="Segoe UI" w:cs="Segoe UI"/>
          <w:color w:val="000000" w:themeColor="text1"/>
        </w:rPr>
        <w:t xml:space="preserve"> por registro cadastral emitido pela Administração, desde que o registro tenha sido feito em obediência ao disposta na Lei nº. 14.133/2021.</w:t>
      </w:r>
    </w:p>
    <w:p w14:paraId="1A5A1195" w14:textId="77777777" w:rsidR="001F7C7F" w:rsidRPr="00001237" w:rsidRDefault="001F7C7F" w:rsidP="00EA4949">
      <w:pPr>
        <w:spacing w:after="0" w:line="300" w:lineRule="auto"/>
        <w:jc w:val="both"/>
        <w:rPr>
          <w:rFonts w:ascii="Segoe UI" w:hAnsi="Segoe UI" w:cs="Segoe UI"/>
          <w:b/>
          <w:color w:val="000000" w:themeColor="text1"/>
        </w:rPr>
      </w:pPr>
    </w:p>
    <w:p w14:paraId="2305FAEC" w14:textId="1780488E" w:rsidR="00DD3885" w:rsidRPr="00001237" w:rsidRDefault="00151058"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8. </w:t>
      </w:r>
      <w:r w:rsidR="005674A1" w:rsidRPr="00001237">
        <w:rPr>
          <w:rFonts w:ascii="Segoe UI" w:hAnsi="Segoe UI" w:cs="Segoe UI"/>
          <w:b/>
          <w:color w:val="000000" w:themeColor="text1"/>
        </w:rPr>
        <w:t>Das impugnações, dos pedidos de esclarecimentos e dos recursos</w:t>
      </w:r>
    </w:p>
    <w:p w14:paraId="347EE796" w14:textId="37D726FD" w:rsidR="00DD3885"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8.1.1. A resposta à impugnação ou ao pedido de esclarecimento será divulgada no sítio </w:t>
      </w:r>
      <w:r w:rsidR="004E7944" w:rsidRPr="00001237">
        <w:rPr>
          <w:rStyle w:val="Hyperlink"/>
          <w:rFonts w:ascii="Segoe UI" w:hAnsi="Segoe UI" w:cs="Segoe UI"/>
          <w:color w:val="000000" w:themeColor="text1"/>
        </w:rPr>
        <w:t>do Portal da Transparência</w:t>
      </w:r>
      <w:r w:rsidRPr="00001237">
        <w:rPr>
          <w:rFonts w:ascii="Segoe UI" w:hAnsi="Segoe UI" w:cs="Segoe UI"/>
          <w:color w:val="000000" w:themeColor="text1"/>
        </w:rPr>
        <w:t xml:space="preserve"> no prazo de até 03 (três) dias úteis, limitando ao último dia anterior à data de abertura do certame.</w:t>
      </w:r>
    </w:p>
    <w:p w14:paraId="71AF6AFB" w14:textId="0B993615"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8.2. Dos atos da Administração decorrentes deste Pregão cabem:</w:t>
      </w:r>
    </w:p>
    <w:p w14:paraId="0FBC8498" w14:textId="08CB292E"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8.2.1. </w:t>
      </w:r>
      <w:proofErr w:type="gramStart"/>
      <w:r w:rsidRPr="00001237">
        <w:rPr>
          <w:rFonts w:ascii="Segoe UI" w:hAnsi="Segoe UI" w:cs="Segoe UI"/>
          <w:color w:val="000000" w:themeColor="text1"/>
        </w:rPr>
        <w:t>recurso</w:t>
      </w:r>
      <w:proofErr w:type="gramEnd"/>
      <w:r w:rsidRPr="00001237">
        <w:rPr>
          <w:rFonts w:ascii="Segoe UI" w:hAnsi="Segoe UI" w:cs="Segoe UI"/>
          <w:color w:val="000000" w:themeColor="text1"/>
        </w:rPr>
        <w:t>, no prazo de 03 (três) dias úteis, contado da data de intimação ou de lavratura da ata, em face de:</w:t>
      </w:r>
    </w:p>
    <w:p w14:paraId="74F78A72" w14:textId="17C97C4B"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8.2.1.1. </w:t>
      </w:r>
      <w:proofErr w:type="gramStart"/>
      <w:r w:rsidRPr="00001237">
        <w:rPr>
          <w:rFonts w:ascii="Segoe UI" w:hAnsi="Segoe UI" w:cs="Segoe UI"/>
          <w:color w:val="000000" w:themeColor="text1"/>
        </w:rPr>
        <w:t>julgamento</w:t>
      </w:r>
      <w:proofErr w:type="gramEnd"/>
      <w:r w:rsidRPr="00001237">
        <w:rPr>
          <w:rFonts w:ascii="Segoe UI" w:hAnsi="Segoe UI" w:cs="Segoe UI"/>
          <w:color w:val="000000" w:themeColor="text1"/>
        </w:rPr>
        <w:t xml:space="preserve"> de propostas;</w:t>
      </w:r>
    </w:p>
    <w:p w14:paraId="27B2057E" w14:textId="279DA042"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8.2.1.2. </w:t>
      </w:r>
      <w:proofErr w:type="gramStart"/>
      <w:r w:rsidRPr="00001237">
        <w:rPr>
          <w:rFonts w:ascii="Segoe UI" w:hAnsi="Segoe UI" w:cs="Segoe UI"/>
          <w:color w:val="000000" w:themeColor="text1"/>
        </w:rPr>
        <w:t>ato</w:t>
      </w:r>
      <w:proofErr w:type="gramEnd"/>
      <w:r w:rsidRPr="00001237">
        <w:rPr>
          <w:rFonts w:ascii="Segoe UI" w:hAnsi="Segoe UI" w:cs="Segoe UI"/>
          <w:color w:val="000000" w:themeColor="text1"/>
        </w:rPr>
        <w:t xml:space="preserve"> de habilitação ou inabilitação de licitante;</w:t>
      </w:r>
    </w:p>
    <w:p w14:paraId="6519D413" w14:textId="01B44FB5"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8.2.1.3. </w:t>
      </w:r>
      <w:proofErr w:type="gramStart"/>
      <w:r w:rsidRPr="00001237">
        <w:rPr>
          <w:rFonts w:ascii="Segoe UI" w:hAnsi="Segoe UI" w:cs="Segoe UI"/>
          <w:color w:val="000000" w:themeColor="text1"/>
        </w:rPr>
        <w:t>anulação</w:t>
      </w:r>
      <w:proofErr w:type="gramEnd"/>
      <w:r w:rsidRPr="00001237">
        <w:rPr>
          <w:rFonts w:ascii="Segoe UI" w:hAnsi="Segoe UI" w:cs="Segoe UI"/>
          <w:color w:val="000000" w:themeColor="text1"/>
        </w:rPr>
        <w:t xml:space="preserve"> ou revogação do Pregão;</w:t>
      </w:r>
    </w:p>
    <w:p w14:paraId="7D6293CA" w14:textId="4354C8BF"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8.2.1.4. </w:t>
      </w:r>
      <w:proofErr w:type="gramStart"/>
      <w:r w:rsidRPr="00001237">
        <w:rPr>
          <w:rFonts w:ascii="Segoe UI" w:hAnsi="Segoe UI" w:cs="Segoe UI"/>
          <w:color w:val="000000" w:themeColor="text1"/>
        </w:rPr>
        <w:t>extinção</w:t>
      </w:r>
      <w:proofErr w:type="gramEnd"/>
      <w:r w:rsidRPr="00001237">
        <w:rPr>
          <w:rFonts w:ascii="Segoe UI" w:hAnsi="Segoe UI" w:cs="Segoe UI"/>
          <w:color w:val="000000" w:themeColor="text1"/>
        </w:rPr>
        <w:t xml:space="preserve"> do contrato administrativo, quando determinada por ato unilateral e escrito da Administração;</w:t>
      </w:r>
    </w:p>
    <w:p w14:paraId="26A62EA4" w14:textId="6ACF3411"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8.2.2. </w:t>
      </w:r>
      <w:proofErr w:type="gramStart"/>
      <w:r w:rsidRPr="00001237">
        <w:rPr>
          <w:rFonts w:ascii="Segoe UI" w:hAnsi="Segoe UI" w:cs="Segoe UI"/>
          <w:color w:val="000000" w:themeColor="text1"/>
        </w:rPr>
        <w:t>pedido</w:t>
      </w:r>
      <w:proofErr w:type="gramEnd"/>
      <w:r w:rsidRPr="00001237">
        <w:rPr>
          <w:rFonts w:ascii="Segoe UI" w:hAnsi="Segoe UI" w:cs="Segoe UI"/>
          <w:color w:val="000000" w:themeColor="text1"/>
        </w:rPr>
        <w:t xml:space="preserve"> de reconsideração, no prazo de 03 (três) dias úteis, contado da data de intimação, relativa a ato do qual não caiba recurso hierárquico.</w:t>
      </w:r>
    </w:p>
    <w:p w14:paraId="2A0D6A50" w14:textId="1585655D"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8.3. Quando ao recurso apresentado em virtude do disposto nos subitens 8.2.1.1 e 8.2.1.2 serão observadas as seguintes disposições:</w:t>
      </w:r>
    </w:p>
    <w:p w14:paraId="398E5D54" w14:textId="21E58D81"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8.3.1. </w:t>
      </w:r>
      <w:proofErr w:type="gramStart"/>
      <w:r w:rsidRPr="00001237">
        <w:rPr>
          <w:rFonts w:ascii="Segoe UI" w:hAnsi="Segoe UI" w:cs="Segoe UI"/>
          <w:color w:val="000000" w:themeColor="text1"/>
        </w:rPr>
        <w:t>a</w:t>
      </w:r>
      <w:proofErr w:type="gramEnd"/>
      <w:r w:rsidRPr="00001237">
        <w:rPr>
          <w:rFonts w:ascii="Segoe UI" w:hAnsi="Segoe UI" w:cs="Segoe UI"/>
          <w:color w:val="000000" w:themeColor="text1"/>
        </w:rPr>
        <w:t xml:space="preserve"> intenção de recorrer deverá </w:t>
      </w:r>
      <w:r w:rsidR="00D20EF8" w:rsidRPr="00001237">
        <w:rPr>
          <w:rFonts w:ascii="Segoe UI" w:hAnsi="Segoe UI" w:cs="Segoe UI"/>
          <w:color w:val="000000" w:themeColor="text1"/>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001237" w:rsidRDefault="00D20EF8"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8.3.2. </w:t>
      </w:r>
      <w:proofErr w:type="gramStart"/>
      <w:r w:rsidRPr="00001237">
        <w:rPr>
          <w:rFonts w:ascii="Segoe UI" w:hAnsi="Segoe UI" w:cs="Segoe UI"/>
          <w:color w:val="000000" w:themeColor="text1"/>
        </w:rPr>
        <w:t>a</w:t>
      </w:r>
      <w:proofErr w:type="gramEnd"/>
      <w:r w:rsidRPr="00001237">
        <w:rPr>
          <w:rFonts w:ascii="Segoe UI" w:hAnsi="Segoe UI" w:cs="Segoe UI"/>
          <w:color w:val="000000" w:themeColor="text1"/>
        </w:rPr>
        <w:t xml:space="preserve"> apreciação dar-se-á em fase única.</w:t>
      </w:r>
    </w:p>
    <w:p w14:paraId="47782659" w14:textId="548224C5" w:rsidR="008E05BA" w:rsidRPr="00001237" w:rsidRDefault="00D20EF8"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8.4. </w:t>
      </w:r>
      <w:r w:rsidR="008E05BA" w:rsidRPr="00001237">
        <w:rPr>
          <w:rFonts w:ascii="Segoe UI" w:hAnsi="Segoe UI" w:cs="Segoe UI"/>
          <w:color w:val="000000" w:themeColor="text1"/>
        </w:rPr>
        <w:t>O recurso e o pedido de reconsideração terão efeito suspensivo do ato ou da decisão recorrida até que sobrevenha decisão final da autoridade competente.</w:t>
      </w:r>
    </w:p>
    <w:p w14:paraId="7C074B52" w14:textId="3FB1B51D" w:rsidR="00D20EF8" w:rsidRPr="00001237" w:rsidRDefault="008E05BA"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8.5. </w:t>
      </w:r>
      <w:r w:rsidR="00D20EF8" w:rsidRPr="00001237">
        <w:rPr>
          <w:rFonts w:ascii="Segoe UI" w:hAnsi="Segoe UI" w:cs="Segoe UI"/>
          <w:color w:val="000000" w:themeColor="text1"/>
        </w:rPr>
        <w:t xml:space="preserve">O prazo para apresentação de contrarrazões será de 03 (três) dias úteis e terá início na data </w:t>
      </w:r>
      <w:r w:rsidRPr="00001237">
        <w:rPr>
          <w:rFonts w:ascii="Segoe UI" w:hAnsi="Segoe UI" w:cs="Segoe UI"/>
          <w:color w:val="000000" w:themeColor="text1"/>
        </w:rPr>
        <w:t>de intimação pessoal ou de divulgação da interposição do recurso.</w:t>
      </w:r>
    </w:p>
    <w:p w14:paraId="7A3D280B" w14:textId="208CCA3C" w:rsidR="008E05BA" w:rsidRPr="00001237" w:rsidRDefault="008E05BA"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8.5.1. A intimação pessoal poderá ser feita por meio eletrônico, tal como: e-mail.</w:t>
      </w:r>
    </w:p>
    <w:p w14:paraId="40453F31" w14:textId="5312392C" w:rsidR="00BE39A7" w:rsidRPr="00001237" w:rsidRDefault="008E05BA"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8.6. </w:t>
      </w:r>
      <w:r w:rsidR="00BE39A7" w:rsidRPr="00001237">
        <w:rPr>
          <w:rFonts w:ascii="Segoe UI" w:hAnsi="Segoe UI" w:cs="Segoe UI"/>
          <w:color w:val="000000" w:themeColor="text1"/>
        </w:rPr>
        <w:t>Será assegurado a licitante vista dos elementos indispensáveis à defesa de seus interesses.</w:t>
      </w:r>
    </w:p>
    <w:p w14:paraId="4F907C92" w14:textId="5A842B7D" w:rsidR="00D20EF8" w:rsidRPr="00001237" w:rsidRDefault="00BE39A7"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8.7. </w:t>
      </w:r>
      <w:r w:rsidR="00D20EF8" w:rsidRPr="00001237">
        <w:rPr>
          <w:rFonts w:ascii="Segoe UI" w:hAnsi="Segoe UI" w:cs="Segoe UI"/>
          <w:color w:val="000000" w:themeColor="text1"/>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001237" w:rsidRDefault="00BE39A7" w:rsidP="00BE39A7">
      <w:pPr>
        <w:spacing w:after="160" w:line="300" w:lineRule="auto"/>
        <w:jc w:val="both"/>
        <w:rPr>
          <w:rFonts w:ascii="Segoe UI" w:hAnsi="Segoe UI" w:cs="Segoe UI"/>
          <w:color w:val="000000" w:themeColor="text1"/>
        </w:rPr>
      </w:pPr>
      <w:r w:rsidRPr="00001237">
        <w:rPr>
          <w:rFonts w:ascii="Segoe UI" w:hAnsi="Segoe UI" w:cs="Segoe UI"/>
          <w:color w:val="000000" w:themeColor="text1"/>
        </w:rPr>
        <w:t>8.8</w:t>
      </w:r>
      <w:r w:rsidR="008E05BA" w:rsidRPr="00001237">
        <w:rPr>
          <w:rFonts w:ascii="Segoe UI" w:hAnsi="Segoe UI" w:cs="Segoe UI"/>
          <w:color w:val="000000" w:themeColor="text1"/>
        </w:rPr>
        <w:t>.</w:t>
      </w:r>
      <w:r w:rsidRPr="00001237">
        <w:rPr>
          <w:rFonts w:ascii="Segoe UI" w:hAnsi="Segoe UI" w:cs="Segoe UI"/>
          <w:color w:val="000000" w:themeColor="text1"/>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001237" w:rsidRDefault="00BE39A7" w:rsidP="00BE39A7">
      <w:pPr>
        <w:spacing w:after="160" w:line="300" w:lineRule="auto"/>
        <w:jc w:val="both"/>
        <w:rPr>
          <w:rFonts w:ascii="Segoe UI" w:hAnsi="Segoe UI" w:cs="Segoe UI"/>
          <w:color w:val="000000" w:themeColor="text1"/>
        </w:rPr>
      </w:pPr>
      <w:r w:rsidRPr="00001237">
        <w:rPr>
          <w:rFonts w:ascii="Segoe UI" w:hAnsi="Segoe UI" w:cs="Segoe UI"/>
          <w:color w:val="000000" w:themeColor="text1"/>
        </w:rPr>
        <w:t>8.9. O acolhimento do recurso implicará invalidação apenas de ato insuscetível de aproveitamento.</w:t>
      </w:r>
    </w:p>
    <w:p w14:paraId="722A8D17" w14:textId="77777777" w:rsidR="00E228E7" w:rsidRPr="00001237" w:rsidRDefault="00E228E7" w:rsidP="00E228E7">
      <w:pPr>
        <w:spacing w:after="0" w:line="300" w:lineRule="auto"/>
        <w:jc w:val="both"/>
        <w:rPr>
          <w:rFonts w:ascii="Segoe UI" w:hAnsi="Segoe UI" w:cs="Segoe UI"/>
          <w:color w:val="000000" w:themeColor="text1"/>
        </w:rPr>
      </w:pPr>
    </w:p>
    <w:p w14:paraId="745C4B28" w14:textId="7A4AD960" w:rsidR="00DD3885" w:rsidRPr="00001237" w:rsidRDefault="005674A1"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9. Das penalidades da licitação pública</w:t>
      </w:r>
    </w:p>
    <w:p w14:paraId="2A20C056" w14:textId="522B9412" w:rsidR="003C4B1E" w:rsidRPr="00001237" w:rsidRDefault="009C5525"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.1. </w:t>
      </w:r>
      <w:proofErr w:type="gramStart"/>
      <w:r w:rsidR="007C6ABC" w:rsidRPr="00001237">
        <w:rPr>
          <w:rFonts w:ascii="Segoe UI" w:hAnsi="Segoe UI" w:cs="Segoe UI"/>
          <w:color w:val="000000" w:themeColor="text1"/>
        </w:rPr>
        <w:t>O(</w:t>
      </w:r>
      <w:proofErr w:type="gramEnd"/>
      <w:r w:rsidR="003C4B1E" w:rsidRPr="00001237">
        <w:rPr>
          <w:rFonts w:ascii="Segoe UI" w:hAnsi="Segoe UI" w:cs="Segoe UI"/>
          <w:color w:val="000000" w:themeColor="text1"/>
        </w:rPr>
        <w:t>A</w:t>
      </w:r>
      <w:r w:rsidR="007C6ABC" w:rsidRPr="00001237">
        <w:rPr>
          <w:rFonts w:ascii="Segoe UI" w:hAnsi="Segoe UI" w:cs="Segoe UI"/>
          <w:color w:val="000000" w:themeColor="text1"/>
        </w:rPr>
        <w:t>)</w:t>
      </w:r>
      <w:r w:rsidR="003C4B1E" w:rsidRPr="00001237">
        <w:rPr>
          <w:rFonts w:ascii="Segoe UI" w:hAnsi="Segoe UI" w:cs="Segoe UI"/>
          <w:color w:val="000000" w:themeColor="text1"/>
        </w:rPr>
        <w:t xml:space="preserve"> licitante ou </w:t>
      </w:r>
      <w:r w:rsidR="007C6ABC" w:rsidRPr="00001237">
        <w:rPr>
          <w:rFonts w:ascii="Segoe UI" w:hAnsi="Segoe UI" w:cs="Segoe UI"/>
          <w:color w:val="000000" w:themeColor="text1"/>
        </w:rPr>
        <w:t>o(</w:t>
      </w:r>
      <w:r w:rsidR="003C4B1E" w:rsidRPr="00001237">
        <w:rPr>
          <w:rFonts w:ascii="Segoe UI" w:hAnsi="Segoe UI" w:cs="Segoe UI"/>
          <w:color w:val="000000" w:themeColor="text1"/>
        </w:rPr>
        <w:t>a</w:t>
      </w:r>
      <w:r w:rsidR="007C6ABC" w:rsidRPr="00001237">
        <w:rPr>
          <w:rFonts w:ascii="Segoe UI" w:hAnsi="Segoe UI" w:cs="Segoe UI"/>
          <w:color w:val="000000" w:themeColor="text1"/>
        </w:rPr>
        <w:t>)</w:t>
      </w:r>
      <w:r w:rsidR="003C4B1E" w:rsidRPr="00001237">
        <w:rPr>
          <w:rFonts w:ascii="Segoe UI" w:hAnsi="Segoe UI" w:cs="Segoe UI"/>
          <w:color w:val="000000" w:themeColor="text1"/>
        </w:rPr>
        <w:t xml:space="preserve"> Contratad</w:t>
      </w:r>
      <w:r w:rsidR="007C6ABC" w:rsidRPr="00001237">
        <w:rPr>
          <w:rFonts w:ascii="Segoe UI" w:hAnsi="Segoe UI" w:cs="Segoe UI"/>
          <w:color w:val="000000" w:themeColor="text1"/>
        </w:rPr>
        <w:t>o(</w:t>
      </w:r>
      <w:r w:rsidR="003C4B1E" w:rsidRPr="00001237">
        <w:rPr>
          <w:rFonts w:ascii="Segoe UI" w:hAnsi="Segoe UI" w:cs="Segoe UI"/>
          <w:color w:val="000000" w:themeColor="text1"/>
        </w:rPr>
        <w:t>a</w:t>
      </w:r>
      <w:r w:rsidR="007C6ABC" w:rsidRPr="00001237">
        <w:rPr>
          <w:rFonts w:ascii="Segoe UI" w:hAnsi="Segoe UI" w:cs="Segoe UI"/>
          <w:color w:val="000000" w:themeColor="text1"/>
        </w:rPr>
        <w:t>)</w:t>
      </w:r>
      <w:r w:rsidR="003C4B1E" w:rsidRPr="00001237">
        <w:rPr>
          <w:rFonts w:ascii="Segoe UI" w:hAnsi="Segoe UI" w:cs="Segoe UI"/>
          <w:color w:val="000000" w:themeColor="text1"/>
        </w:rPr>
        <w:t xml:space="preserve"> será responsabilizada administrativamente pelas seguintes infrações:</w:t>
      </w:r>
    </w:p>
    <w:p w14:paraId="03DED7AE" w14:textId="77777777" w:rsidR="009C5525" w:rsidRPr="00001237" w:rsidRDefault="003C4B1E" w:rsidP="009C5525">
      <w:pPr>
        <w:pStyle w:val="PargrafodaLista"/>
        <w:numPr>
          <w:ilvl w:val="2"/>
          <w:numId w:val="26"/>
        </w:numPr>
        <w:spacing w:after="160" w:line="300" w:lineRule="auto"/>
        <w:ind w:right="-30"/>
        <w:jc w:val="both"/>
        <w:rPr>
          <w:rFonts w:ascii="Segoe UI" w:eastAsia="Times New Roman" w:hAnsi="Segoe UI" w:cs="Segoe UI"/>
          <w:color w:val="000000" w:themeColor="text1"/>
        </w:rPr>
      </w:pPr>
      <w:proofErr w:type="gramStart"/>
      <w:r w:rsidRPr="00001237">
        <w:rPr>
          <w:rFonts w:ascii="Segoe UI" w:eastAsia="Times New Roman" w:hAnsi="Segoe UI" w:cs="Segoe UI"/>
          <w:color w:val="000000" w:themeColor="text1"/>
        </w:rPr>
        <w:t>der</w:t>
      </w:r>
      <w:proofErr w:type="gramEnd"/>
      <w:r w:rsidRPr="00001237">
        <w:rPr>
          <w:rFonts w:ascii="Segoe UI" w:eastAsia="Times New Roman" w:hAnsi="Segoe UI" w:cs="Segoe UI"/>
          <w:color w:val="000000" w:themeColor="text1"/>
        </w:rPr>
        <w:t xml:space="preserve"> causa à inexecução parcial do contrato administrativo;</w:t>
      </w:r>
    </w:p>
    <w:p w14:paraId="1763504E" w14:textId="77777777" w:rsidR="009C5525"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9.1.2. </w:t>
      </w:r>
      <w:proofErr w:type="gramStart"/>
      <w:r w:rsidR="003C4B1E" w:rsidRPr="00001237">
        <w:rPr>
          <w:rFonts w:ascii="Segoe UI" w:eastAsia="Times New Roman" w:hAnsi="Segoe UI" w:cs="Segoe UI"/>
          <w:color w:val="000000" w:themeColor="text1"/>
        </w:rPr>
        <w:t>der</w:t>
      </w:r>
      <w:proofErr w:type="gramEnd"/>
      <w:r w:rsidR="003C4B1E" w:rsidRPr="00001237">
        <w:rPr>
          <w:rFonts w:ascii="Segoe UI" w:eastAsia="Times New Roman" w:hAnsi="Segoe UI" w:cs="Segoe UI"/>
          <w:color w:val="000000" w:themeColor="text1"/>
        </w:rPr>
        <w:t xml:space="preserve"> causa à inexecução parcial do contrato administrativo que cause grave dano ao Contratante ou ao funcionamento dos serviços públicos ou ao interesse coletivo;</w:t>
      </w:r>
    </w:p>
    <w:p w14:paraId="4D5EACCE" w14:textId="77777777" w:rsidR="009C5525"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9.1.3. </w:t>
      </w:r>
      <w:proofErr w:type="gramStart"/>
      <w:r w:rsidR="003C4B1E" w:rsidRPr="00001237">
        <w:rPr>
          <w:rFonts w:ascii="Segoe UI" w:eastAsia="Times New Roman" w:hAnsi="Segoe UI" w:cs="Segoe UI"/>
          <w:color w:val="000000" w:themeColor="text1"/>
        </w:rPr>
        <w:t>der</w:t>
      </w:r>
      <w:proofErr w:type="gramEnd"/>
      <w:r w:rsidR="003C4B1E" w:rsidRPr="00001237">
        <w:rPr>
          <w:rFonts w:ascii="Segoe UI" w:eastAsia="Times New Roman" w:hAnsi="Segoe UI" w:cs="Segoe UI"/>
          <w:color w:val="000000" w:themeColor="text1"/>
        </w:rPr>
        <w:t xml:space="preserve"> causa à inexecução total do contrato administrativo;</w:t>
      </w:r>
    </w:p>
    <w:p w14:paraId="700CD3E2" w14:textId="77777777" w:rsidR="009C5525"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9.1.4. </w:t>
      </w:r>
      <w:proofErr w:type="gramStart"/>
      <w:r w:rsidR="003C4B1E" w:rsidRPr="00001237">
        <w:rPr>
          <w:rFonts w:ascii="Segoe UI" w:eastAsia="Times New Roman" w:hAnsi="Segoe UI" w:cs="Segoe UI"/>
          <w:color w:val="000000" w:themeColor="text1"/>
        </w:rPr>
        <w:t>deixar</w:t>
      </w:r>
      <w:proofErr w:type="gramEnd"/>
      <w:r w:rsidR="003C4B1E" w:rsidRPr="00001237">
        <w:rPr>
          <w:rFonts w:ascii="Segoe UI" w:eastAsia="Times New Roman" w:hAnsi="Segoe UI" w:cs="Segoe UI"/>
          <w:color w:val="000000" w:themeColor="text1"/>
        </w:rPr>
        <w:t xml:space="preserve"> de entregar a documentação exigida para o certame;</w:t>
      </w:r>
    </w:p>
    <w:p w14:paraId="14455183" w14:textId="5F95F744" w:rsidR="003C4B1E"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9.1.5. </w:t>
      </w:r>
      <w:proofErr w:type="gramStart"/>
      <w:r w:rsidR="003C4B1E" w:rsidRPr="00001237">
        <w:rPr>
          <w:rFonts w:ascii="Segoe UI" w:eastAsia="Times New Roman" w:hAnsi="Segoe UI" w:cs="Segoe UI"/>
          <w:color w:val="000000" w:themeColor="text1"/>
        </w:rPr>
        <w:t>não</w:t>
      </w:r>
      <w:proofErr w:type="gramEnd"/>
      <w:r w:rsidR="003C4B1E" w:rsidRPr="00001237">
        <w:rPr>
          <w:rFonts w:ascii="Segoe UI" w:eastAsia="Times New Roman" w:hAnsi="Segoe UI" w:cs="Segoe UI"/>
          <w:color w:val="000000" w:themeColor="text1"/>
        </w:rPr>
        <w:t xml:space="preserve"> mantiver a proposta, salvo em decorrência de fato superveniente devidamente justificado;</w:t>
      </w:r>
    </w:p>
    <w:p w14:paraId="4254DC11" w14:textId="307C46BB" w:rsidR="003C4B1E"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9.1.6. </w:t>
      </w:r>
      <w:proofErr w:type="gramStart"/>
      <w:r w:rsidR="003C4B1E" w:rsidRPr="00001237">
        <w:rPr>
          <w:rFonts w:ascii="Segoe UI" w:eastAsia="Times New Roman" w:hAnsi="Segoe UI" w:cs="Segoe UI"/>
          <w:color w:val="000000" w:themeColor="text1"/>
        </w:rPr>
        <w:t>não</w:t>
      </w:r>
      <w:proofErr w:type="gramEnd"/>
      <w:r w:rsidR="003C4B1E" w:rsidRPr="00001237">
        <w:rPr>
          <w:rFonts w:ascii="Segoe UI" w:eastAsia="Times New Roman" w:hAnsi="Segoe UI" w:cs="Segoe UI"/>
          <w:color w:val="000000" w:themeColor="text1"/>
        </w:rPr>
        <w:t xml:space="preserve"> celebrar o contrato administrativo ou não entregar a documentação exigida para a contratação administrativa, quando convocado dentro do prazo de validade de sua proposta;</w:t>
      </w:r>
    </w:p>
    <w:p w14:paraId="4C8B4AF9" w14:textId="2D1FBB31" w:rsidR="003C4B1E"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9.1.7. </w:t>
      </w:r>
      <w:proofErr w:type="gramStart"/>
      <w:r w:rsidR="003C4B1E" w:rsidRPr="00001237">
        <w:rPr>
          <w:rFonts w:ascii="Segoe UI" w:eastAsia="Times New Roman" w:hAnsi="Segoe UI" w:cs="Segoe UI"/>
          <w:color w:val="000000" w:themeColor="text1"/>
        </w:rPr>
        <w:t>ensejar</w:t>
      </w:r>
      <w:proofErr w:type="gramEnd"/>
      <w:r w:rsidR="003C4B1E" w:rsidRPr="00001237">
        <w:rPr>
          <w:rFonts w:ascii="Segoe UI" w:eastAsia="Times New Roman" w:hAnsi="Segoe UI" w:cs="Segoe UI"/>
          <w:color w:val="000000" w:themeColor="text1"/>
        </w:rPr>
        <w:t xml:space="preserve"> o retardamento da execução ou da entrega do objeto da contratação administrativa sem motivo justificado;</w:t>
      </w:r>
    </w:p>
    <w:p w14:paraId="16C80149" w14:textId="4D93808A" w:rsidR="003C4B1E"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9.1.8. </w:t>
      </w:r>
      <w:proofErr w:type="gramStart"/>
      <w:r w:rsidR="003C4B1E" w:rsidRPr="00001237">
        <w:rPr>
          <w:rFonts w:ascii="Segoe UI" w:eastAsia="Times New Roman" w:hAnsi="Segoe UI" w:cs="Segoe UI"/>
          <w:color w:val="000000" w:themeColor="text1"/>
        </w:rPr>
        <w:t>apresentar</w:t>
      </w:r>
      <w:proofErr w:type="gramEnd"/>
      <w:r w:rsidR="003C4B1E" w:rsidRPr="00001237">
        <w:rPr>
          <w:rFonts w:ascii="Segoe UI" w:eastAsia="Times New Roman" w:hAnsi="Segoe UI" w:cs="Segoe UI"/>
          <w:color w:val="000000" w:themeColor="text1"/>
        </w:rPr>
        <w:t xml:space="preserve"> declaração ou documentação falsa exigida para o certame ou prestar declaração falsa durante a dispensa eletrônica ou execução do contrato administrativo;</w:t>
      </w:r>
    </w:p>
    <w:p w14:paraId="11E6044C" w14:textId="39359761" w:rsidR="003C4B1E"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9.1.9. </w:t>
      </w:r>
      <w:proofErr w:type="gramStart"/>
      <w:r w:rsidR="003C4B1E" w:rsidRPr="00001237">
        <w:rPr>
          <w:rFonts w:ascii="Segoe UI" w:eastAsia="Times New Roman" w:hAnsi="Segoe UI" w:cs="Segoe UI"/>
          <w:color w:val="000000" w:themeColor="text1"/>
        </w:rPr>
        <w:t>fraudar</w:t>
      </w:r>
      <w:proofErr w:type="gramEnd"/>
      <w:r w:rsidR="003C4B1E" w:rsidRPr="00001237">
        <w:rPr>
          <w:rFonts w:ascii="Segoe UI" w:eastAsia="Times New Roman" w:hAnsi="Segoe UI" w:cs="Segoe UI"/>
          <w:color w:val="000000" w:themeColor="text1"/>
        </w:rPr>
        <w:t xml:space="preserve"> a </w:t>
      </w:r>
      <w:r w:rsidRPr="00001237">
        <w:rPr>
          <w:rFonts w:ascii="Segoe UI" w:eastAsia="Times New Roman" w:hAnsi="Segoe UI" w:cs="Segoe UI"/>
          <w:color w:val="000000" w:themeColor="text1"/>
        </w:rPr>
        <w:t>licitação pública</w:t>
      </w:r>
      <w:r w:rsidR="003C4B1E" w:rsidRPr="00001237">
        <w:rPr>
          <w:rFonts w:ascii="Segoe UI" w:eastAsia="Times New Roman" w:hAnsi="Segoe UI" w:cs="Segoe UI"/>
          <w:color w:val="000000" w:themeColor="text1"/>
        </w:rPr>
        <w:t xml:space="preserve"> ou praticar ato fraudulento na execução do contrato administrativo;</w:t>
      </w:r>
    </w:p>
    <w:p w14:paraId="403F829E" w14:textId="3060DBAA" w:rsidR="003C4B1E" w:rsidRPr="00001237"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color w:val="000000" w:themeColor="text1"/>
        </w:rPr>
      </w:pPr>
      <w:proofErr w:type="gramStart"/>
      <w:r w:rsidRPr="00001237">
        <w:rPr>
          <w:rFonts w:ascii="Segoe UI" w:eastAsia="Times New Roman" w:hAnsi="Segoe UI" w:cs="Segoe UI"/>
          <w:color w:val="000000" w:themeColor="text1"/>
        </w:rPr>
        <w:t>comportar</w:t>
      </w:r>
      <w:proofErr w:type="gramEnd"/>
      <w:r w:rsidRPr="00001237">
        <w:rPr>
          <w:rFonts w:ascii="Segoe UI" w:eastAsia="Times New Roman" w:hAnsi="Segoe UI" w:cs="Segoe UI"/>
          <w:color w:val="000000" w:themeColor="text1"/>
        </w:rPr>
        <w:t>-se de modo inidôneo ou cometer fraude de qualquer natureza;</w:t>
      </w:r>
    </w:p>
    <w:p w14:paraId="5F82CB47" w14:textId="0208E93D" w:rsidR="003C4B1E" w:rsidRPr="00001237" w:rsidRDefault="009C5525" w:rsidP="009C5525">
      <w:pPr>
        <w:tabs>
          <w:tab w:val="left" w:pos="851"/>
        </w:tabs>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9.1.11. </w:t>
      </w:r>
      <w:proofErr w:type="gramStart"/>
      <w:r w:rsidR="003C4B1E" w:rsidRPr="00001237">
        <w:rPr>
          <w:rFonts w:ascii="Segoe UI" w:eastAsia="Times New Roman" w:hAnsi="Segoe UI" w:cs="Segoe UI"/>
          <w:color w:val="000000" w:themeColor="text1"/>
        </w:rPr>
        <w:t>praticar</w:t>
      </w:r>
      <w:proofErr w:type="gramEnd"/>
      <w:r w:rsidR="003C4B1E" w:rsidRPr="00001237">
        <w:rPr>
          <w:rFonts w:ascii="Segoe UI" w:eastAsia="Times New Roman" w:hAnsi="Segoe UI" w:cs="Segoe UI"/>
          <w:color w:val="000000" w:themeColor="text1"/>
        </w:rPr>
        <w:t xml:space="preserve"> atos ilícitos com vistas a frustrar os objetivos do certame;</w:t>
      </w:r>
    </w:p>
    <w:p w14:paraId="37BD4181" w14:textId="35CAFB55" w:rsidR="003C4B1E" w:rsidRPr="00001237"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color w:val="000000" w:themeColor="text1"/>
        </w:rPr>
      </w:pPr>
      <w:proofErr w:type="gramStart"/>
      <w:r w:rsidRPr="00001237">
        <w:rPr>
          <w:rFonts w:ascii="Segoe UI" w:eastAsia="Times New Roman" w:hAnsi="Segoe UI" w:cs="Segoe UI"/>
          <w:color w:val="000000" w:themeColor="text1"/>
        </w:rPr>
        <w:t>praticar</w:t>
      </w:r>
      <w:proofErr w:type="gramEnd"/>
      <w:r w:rsidRPr="00001237">
        <w:rPr>
          <w:rFonts w:ascii="Segoe UI" w:eastAsia="Times New Roman" w:hAnsi="Segoe UI" w:cs="Segoe UI"/>
          <w:color w:val="000000" w:themeColor="text1"/>
        </w:rPr>
        <w:t xml:space="preserve"> ato lesivo previsto no art. 5º da Lei nº 12.846/2013.</w:t>
      </w:r>
    </w:p>
    <w:p w14:paraId="7286BC1D" w14:textId="187A7E73" w:rsidR="003C4B1E" w:rsidRPr="00001237" w:rsidRDefault="006B264F"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9</w:t>
      </w:r>
      <w:r w:rsidR="003C4B1E" w:rsidRPr="00001237">
        <w:rPr>
          <w:rFonts w:ascii="Segoe UI" w:hAnsi="Segoe UI" w:cs="Segoe UI"/>
          <w:color w:val="000000" w:themeColor="text1"/>
        </w:rPr>
        <w:t>.2. Serão aplicadas ao responsável pelas infrações administrativas acima descritas as seguintes sanções:</w:t>
      </w:r>
    </w:p>
    <w:p w14:paraId="35EBA4F7" w14:textId="1D8319D4"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bCs/>
          <w:color w:val="000000" w:themeColor="text1"/>
        </w:rPr>
        <w:t>9</w:t>
      </w:r>
      <w:r w:rsidR="003C4B1E" w:rsidRPr="00001237">
        <w:rPr>
          <w:rFonts w:ascii="Segoe UI" w:hAnsi="Segoe UI" w:cs="Segoe UI"/>
          <w:bCs/>
          <w:color w:val="000000" w:themeColor="text1"/>
        </w:rPr>
        <w:t>.2.1. Advertência</w:t>
      </w:r>
      <w:r w:rsidR="003C4B1E" w:rsidRPr="00001237">
        <w:rPr>
          <w:rFonts w:ascii="Segoe UI" w:hAnsi="Segoe UI" w:cs="Segoe UI"/>
          <w:color w:val="000000" w:themeColor="text1"/>
        </w:rPr>
        <w:t xml:space="preserve">: quando </w:t>
      </w:r>
      <w:proofErr w:type="gramStart"/>
      <w:r w:rsidR="00A50A31" w:rsidRPr="00001237">
        <w:rPr>
          <w:rFonts w:ascii="Segoe UI" w:hAnsi="Segoe UI" w:cs="Segoe UI"/>
          <w:color w:val="000000" w:themeColor="text1"/>
        </w:rPr>
        <w:t>o(</w:t>
      </w:r>
      <w:proofErr w:type="gramEnd"/>
      <w:r w:rsidR="003C4B1E" w:rsidRPr="00001237">
        <w:rPr>
          <w:rFonts w:ascii="Segoe UI" w:hAnsi="Segoe UI" w:cs="Segoe UI"/>
          <w:color w:val="000000" w:themeColor="text1"/>
        </w:rPr>
        <w:t>a</w:t>
      </w:r>
      <w:r w:rsidR="00A50A31" w:rsidRPr="00001237">
        <w:rPr>
          <w:rFonts w:ascii="Segoe UI" w:hAnsi="Segoe UI" w:cs="Segoe UI"/>
          <w:color w:val="000000" w:themeColor="text1"/>
        </w:rPr>
        <w:t>)</w:t>
      </w:r>
      <w:r w:rsidR="003C4B1E" w:rsidRPr="00001237">
        <w:rPr>
          <w:rFonts w:ascii="Segoe UI" w:hAnsi="Segoe UI" w:cs="Segoe UI"/>
          <w:color w:val="000000" w:themeColor="text1"/>
        </w:rPr>
        <w:t xml:space="preserve"> Contratad</w:t>
      </w:r>
      <w:r w:rsidR="00A50A31" w:rsidRPr="00001237">
        <w:rPr>
          <w:rFonts w:ascii="Segoe UI" w:hAnsi="Segoe UI" w:cs="Segoe UI"/>
          <w:color w:val="000000" w:themeColor="text1"/>
        </w:rPr>
        <w:t>o(</w:t>
      </w:r>
      <w:r w:rsidR="003C4B1E" w:rsidRPr="00001237">
        <w:rPr>
          <w:rFonts w:ascii="Segoe UI" w:hAnsi="Segoe UI" w:cs="Segoe UI"/>
          <w:color w:val="000000" w:themeColor="text1"/>
        </w:rPr>
        <w:t>a</w:t>
      </w:r>
      <w:r w:rsidR="00A50A31" w:rsidRPr="00001237">
        <w:rPr>
          <w:rFonts w:ascii="Segoe UI" w:hAnsi="Segoe UI" w:cs="Segoe UI"/>
          <w:color w:val="000000" w:themeColor="text1"/>
        </w:rPr>
        <w:t>)</w:t>
      </w:r>
      <w:r w:rsidR="003C4B1E" w:rsidRPr="00001237">
        <w:rPr>
          <w:rFonts w:ascii="Segoe UI" w:hAnsi="Segoe UI" w:cs="Segoe UI"/>
          <w:color w:val="000000" w:themeColor="text1"/>
        </w:rPr>
        <w:t xml:space="preserve"> der causa à inexecução parcial do contrato administrativo, sempre que não se justificar a imposição de penalidade mais grave (§ 2º do art. 156 da Lei nº. 14.133/2021);</w:t>
      </w:r>
    </w:p>
    <w:p w14:paraId="2C245818" w14:textId="10610353"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.2.2. </w:t>
      </w:r>
      <w:r w:rsidR="003C4B1E" w:rsidRPr="00001237">
        <w:rPr>
          <w:rFonts w:ascii="Segoe UI" w:hAnsi="Segoe UI" w:cs="Segoe UI"/>
          <w:bCs/>
          <w:color w:val="000000" w:themeColor="text1"/>
        </w:rPr>
        <w:t>Impedimento de licitar e contratar administrativamente</w:t>
      </w:r>
      <w:r w:rsidR="003C4B1E" w:rsidRPr="00001237">
        <w:rPr>
          <w:rFonts w:ascii="Segoe UI" w:hAnsi="Segoe UI" w:cs="Segoe UI"/>
          <w:color w:val="000000" w:themeColor="text1"/>
        </w:rPr>
        <w:t xml:space="preserve">: quando praticadas as condutas descritas nas alíneas </w:t>
      </w:r>
      <w:r w:rsidR="006B264F" w:rsidRPr="00001237">
        <w:rPr>
          <w:rFonts w:ascii="Segoe UI" w:hAnsi="Segoe UI" w:cs="Segoe UI"/>
          <w:color w:val="000000" w:themeColor="text1"/>
        </w:rPr>
        <w:t>9.1.2</w:t>
      </w:r>
      <w:r w:rsidR="003C4B1E" w:rsidRPr="00001237">
        <w:rPr>
          <w:rFonts w:ascii="Segoe UI" w:hAnsi="Segoe UI" w:cs="Segoe UI"/>
          <w:color w:val="000000" w:themeColor="text1"/>
        </w:rPr>
        <w:t xml:space="preserve">,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.1.3,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.1.4,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.1.5,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.1.6 e </w:t>
      </w:r>
      <w:r w:rsidR="006B264F" w:rsidRPr="00001237">
        <w:rPr>
          <w:rFonts w:ascii="Segoe UI" w:hAnsi="Segoe UI" w:cs="Segoe UI"/>
          <w:color w:val="000000" w:themeColor="text1"/>
        </w:rPr>
        <w:t>9</w:t>
      </w:r>
      <w:r w:rsidR="003C4B1E" w:rsidRPr="00001237">
        <w:rPr>
          <w:rFonts w:ascii="Segoe UI" w:hAnsi="Segoe UI" w:cs="Segoe UI"/>
          <w:color w:val="000000" w:themeColor="text1"/>
        </w:rPr>
        <w:t>.1.7 do subitem acima deste contrato administrativo, sempre que não se justificar a imposição de penalidade mais grave (§ 4º do art. 156 da Lei nº. 14.133/2021);</w:t>
      </w:r>
    </w:p>
    <w:p w14:paraId="09546BAF" w14:textId="7F0F964C"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bCs/>
          <w:color w:val="000000" w:themeColor="text1"/>
        </w:rPr>
        <w:t>9</w:t>
      </w:r>
      <w:r w:rsidR="003C4B1E" w:rsidRPr="00001237">
        <w:rPr>
          <w:rFonts w:ascii="Segoe UI" w:hAnsi="Segoe UI" w:cs="Segoe UI"/>
          <w:bCs/>
          <w:color w:val="000000" w:themeColor="text1"/>
        </w:rPr>
        <w:t>.2.3. Declaração de inidoneidade para licitar e contratar administrativamente:</w:t>
      </w:r>
      <w:r w:rsidR="003C4B1E" w:rsidRPr="00001237">
        <w:rPr>
          <w:rFonts w:ascii="Segoe UI" w:hAnsi="Segoe UI" w:cs="Segoe UI"/>
          <w:color w:val="000000" w:themeColor="text1"/>
        </w:rPr>
        <w:t xml:space="preserve"> quando praticadas as condutas descritas nas al</w:t>
      </w:r>
      <w:r w:rsidR="006B264F" w:rsidRPr="00001237">
        <w:rPr>
          <w:rFonts w:ascii="Segoe UI" w:hAnsi="Segoe UI" w:cs="Segoe UI"/>
          <w:color w:val="000000" w:themeColor="text1"/>
        </w:rPr>
        <w:t>íneas 9</w:t>
      </w:r>
      <w:r w:rsidR="003C4B1E" w:rsidRPr="00001237">
        <w:rPr>
          <w:rFonts w:ascii="Segoe UI" w:hAnsi="Segoe UI" w:cs="Segoe UI"/>
          <w:color w:val="000000" w:themeColor="text1"/>
        </w:rPr>
        <w:t xml:space="preserve">.1.8,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.1.9,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.1.10, </w:t>
      </w:r>
      <w:r w:rsidR="006B264F" w:rsidRPr="00001237">
        <w:rPr>
          <w:rFonts w:ascii="Segoe UI" w:hAnsi="Segoe UI" w:cs="Segoe UI"/>
          <w:color w:val="000000" w:themeColor="text1"/>
        </w:rPr>
        <w:t>9.1.11 e 9</w:t>
      </w:r>
      <w:r w:rsidR="003C4B1E" w:rsidRPr="00001237">
        <w:rPr>
          <w:rFonts w:ascii="Segoe UI" w:hAnsi="Segoe UI" w:cs="Segoe UI"/>
          <w:color w:val="000000" w:themeColor="text1"/>
        </w:rPr>
        <w:t xml:space="preserve">.1.12 do subitem acima deste Contrato, bem como nas alíneas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.1.2,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.1.3,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.1.4,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.1.5,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.1.6 e </w:t>
      </w:r>
      <w:r w:rsidR="006B264F" w:rsidRPr="00001237">
        <w:rPr>
          <w:rFonts w:ascii="Segoe UI" w:hAnsi="Segoe UI" w:cs="Segoe UI"/>
          <w:color w:val="000000" w:themeColor="text1"/>
        </w:rPr>
        <w:t>9</w:t>
      </w:r>
      <w:r w:rsidR="003C4B1E" w:rsidRPr="00001237">
        <w:rPr>
          <w:rFonts w:ascii="Segoe UI" w:hAnsi="Segoe UI" w:cs="Segoe UI"/>
          <w:color w:val="000000" w:themeColor="text1"/>
        </w:rPr>
        <w:t>.1.7, que justifiquem a imposição de penalidade mais grave (§ 5º do art. 156 da Lei nº. 14.133/2021)</w:t>
      </w:r>
    </w:p>
    <w:p w14:paraId="06B3DFAF" w14:textId="7A58ABC0"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.3. </w:t>
      </w:r>
      <w:r w:rsidR="003C4B1E" w:rsidRPr="00001237">
        <w:rPr>
          <w:rFonts w:ascii="Segoe UI" w:hAnsi="Segoe UI" w:cs="Segoe UI"/>
          <w:bCs/>
          <w:color w:val="000000" w:themeColor="text1"/>
        </w:rPr>
        <w:t>Multa:</w:t>
      </w:r>
    </w:p>
    <w:p w14:paraId="3D98FE83" w14:textId="11246C47"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.3.1. </w:t>
      </w:r>
      <w:proofErr w:type="gramStart"/>
      <w:r w:rsidR="003C4B1E" w:rsidRPr="00001237">
        <w:rPr>
          <w:rFonts w:ascii="Segoe UI" w:hAnsi="Segoe UI" w:cs="Segoe UI"/>
          <w:color w:val="000000" w:themeColor="text1"/>
        </w:rPr>
        <w:t>moratória</w:t>
      </w:r>
      <w:proofErr w:type="gramEnd"/>
      <w:r w:rsidR="003C4B1E" w:rsidRPr="00001237">
        <w:rPr>
          <w:rFonts w:ascii="Segoe UI" w:hAnsi="Segoe UI" w:cs="Segoe UI"/>
          <w:color w:val="000000" w:themeColor="text1"/>
        </w:rPr>
        <w:t xml:space="preserve"> de </w:t>
      </w:r>
      <w:r w:rsidR="004E7944" w:rsidRPr="00001237">
        <w:rPr>
          <w:rFonts w:ascii="Segoe UI" w:hAnsi="Segoe UI" w:cs="Segoe UI"/>
          <w:color w:val="000000" w:themeColor="text1"/>
        </w:rPr>
        <w:t>5</w:t>
      </w:r>
      <w:r w:rsidR="003C4B1E" w:rsidRPr="00001237">
        <w:rPr>
          <w:rFonts w:ascii="Segoe UI" w:hAnsi="Segoe UI" w:cs="Segoe UI"/>
          <w:color w:val="000000" w:themeColor="text1"/>
        </w:rPr>
        <w:t>% (</w:t>
      </w:r>
      <w:r w:rsidR="004E7944" w:rsidRPr="00001237">
        <w:rPr>
          <w:rFonts w:ascii="Segoe UI" w:hAnsi="Segoe UI" w:cs="Segoe UI"/>
          <w:color w:val="000000" w:themeColor="text1"/>
        </w:rPr>
        <w:t xml:space="preserve">cinco </w:t>
      </w:r>
      <w:r w:rsidR="003C4B1E" w:rsidRPr="00001237">
        <w:rPr>
          <w:rFonts w:ascii="Segoe UI" w:hAnsi="Segoe UI" w:cs="Segoe UI"/>
          <w:color w:val="000000" w:themeColor="text1"/>
        </w:rPr>
        <w:t xml:space="preserve">por cento) por dia de atraso injustificado sobre o valor da parcela inadimplida, até o limite de </w:t>
      </w:r>
      <w:r w:rsidR="004E7944" w:rsidRPr="00001237">
        <w:rPr>
          <w:rFonts w:ascii="Segoe UI" w:hAnsi="Segoe UI" w:cs="Segoe UI"/>
          <w:color w:val="000000" w:themeColor="text1"/>
        </w:rPr>
        <w:t>15</w:t>
      </w:r>
      <w:r w:rsidR="003C4B1E" w:rsidRPr="00001237">
        <w:rPr>
          <w:rFonts w:ascii="Segoe UI" w:hAnsi="Segoe UI" w:cs="Segoe UI"/>
          <w:color w:val="000000" w:themeColor="text1"/>
        </w:rPr>
        <w:t xml:space="preserve"> (</w:t>
      </w:r>
      <w:r w:rsidR="004E7944" w:rsidRPr="00001237">
        <w:rPr>
          <w:rFonts w:ascii="Segoe UI" w:hAnsi="Segoe UI" w:cs="Segoe UI"/>
          <w:color w:val="000000" w:themeColor="text1"/>
        </w:rPr>
        <w:t>quinze</w:t>
      </w:r>
      <w:r w:rsidR="003C4B1E" w:rsidRPr="00001237">
        <w:rPr>
          <w:rFonts w:ascii="Segoe UI" w:hAnsi="Segoe UI" w:cs="Segoe UI"/>
          <w:color w:val="000000" w:themeColor="text1"/>
        </w:rPr>
        <w:t>) dias;</w:t>
      </w:r>
    </w:p>
    <w:p w14:paraId="3168BB70" w14:textId="6A4BFAF6"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.3.1.1. O atraso superior a </w:t>
      </w:r>
      <w:r w:rsidR="004E7944" w:rsidRPr="00001237">
        <w:rPr>
          <w:rFonts w:ascii="Segoe UI" w:hAnsi="Segoe UI" w:cs="Segoe UI"/>
          <w:color w:val="000000" w:themeColor="text1"/>
        </w:rPr>
        <w:t>15</w:t>
      </w:r>
      <w:r w:rsidR="003C4B1E" w:rsidRPr="00001237">
        <w:rPr>
          <w:rFonts w:ascii="Segoe UI" w:hAnsi="Segoe UI" w:cs="Segoe UI"/>
          <w:color w:val="000000" w:themeColor="text1"/>
        </w:rPr>
        <w:t xml:space="preserve"> (</w:t>
      </w:r>
      <w:r w:rsidR="004E7944" w:rsidRPr="00001237">
        <w:rPr>
          <w:rFonts w:ascii="Segoe UI" w:hAnsi="Segoe UI" w:cs="Segoe UI"/>
          <w:color w:val="000000" w:themeColor="text1"/>
        </w:rPr>
        <w:t>quinze</w:t>
      </w:r>
      <w:r w:rsidR="003C4B1E" w:rsidRPr="00001237">
        <w:rPr>
          <w:rFonts w:ascii="Segoe UI" w:hAnsi="Segoe UI" w:cs="Segoe UI"/>
          <w:color w:val="000000" w:themeColor="text1"/>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.3.2. </w:t>
      </w:r>
      <w:proofErr w:type="gramStart"/>
      <w:r w:rsidR="003C4B1E" w:rsidRPr="00001237">
        <w:rPr>
          <w:rFonts w:ascii="Segoe UI" w:hAnsi="Segoe UI" w:cs="Segoe UI"/>
          <w:color w:val="000000" w:themeColor="text1"/>
        </w:rPr>
        <w:t>compensatória</w:t>
      </w:r>
      <w:proofErr w:type="gramEnd"/>
      <w:r w:rsidR="003C4B1E" w:rsidRPr="00001237">
        <w:rPr>
          <w:rFonts w:ascii="Segoe UI" w:hAnsi="Segoe UI" w:cs="Segoe UI"/>
          <w:color w:val="000000" w:themeColor="text1"/>
        </w:rPr>
        <w:t xml:space="preserve"> de </w:t>
      </w:r>
      <w:r w:rsidR="004E7944" w:rsidRPr="00001237">
        <w:rPr>
          <w:rFonts w:ascii="Segoe UI" w:hAnsi="Segoe UI" w:cs="Segoe UI"/>
          <w:color w:val="000000" w:themeColor="text1"/>
        </w:rPr>
        <w:t>20</w:t>
      </w:r>
      <w:r w:rsidR="003C4B1E" w:rsidRPr="00001237">
        <w:rPr>
          <w:rFonts w:ascii="Segoe UI" w:hAnsi="Segoe UI" w:cs="Segoe UI"/>
          <w:color w:val="000000" w:themeColor="text1"/>
        </w:rPr>
        <w:t>%  (</w:t>
      </w:r>
      <w:r w:rsidR="004E7944" w:rsidRPr="00001237">
        <w:rPr>
          <w:rFonts w:ascii="Segoe UI" w:hAnsi="Segoe UI" w:cs="Segoe UI"/>
          <w:color w:val="000000" w:themeColor="text1"/>
        </w:rPr>
        <w:t>vinte</w:t>
      </w:r>
      <w:r w:rsidR="003C4B1E" w:rsidRPr="00001237">
        <w:rPr>
          <w:rFonts w:ascii="Segoe UI" w:hAnsi="Segoe UI" w:cs="Segoe UI"/>
          <w:color w:val="000000" w:themeColor="text1"/>
        </w:rPr>
        <w:t xml:space="preserve"> por cento) sobre o valor total do contrato administrativo, no caso de inexecução total do objeto;</w:t>
      </w:r>
    </w:p>
    <w:p w14:paraId="78F38AFC" w14:textId="4978D76C"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.5. Todas as sanções previstas neste contrato administrativo poderão ser aplicadas cumulativamente com a multa (art. 156, §7º da Lei nº. 14.133/2021).</w:t>
      </w:r>
    </w:p>
    <w:p w14:paraId="3F2A2DFC" w14:textId="6D4CCEC8"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.6. Antes da aplicação da multa será facultada a defesa da Contratante no prazo de 15 (quinze) dias úteis, contado da data de sua intimação (art. 157 da Lei nº. 14.133/2021)</w:t>
      </w:r>
    </w:p>
    <w:p w14:paraId="5032E753" w14:textId="2C1B4570"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.7. Se a multa aplicada e as indenizações cabíveis forem superiores ao valor do pagamento eventua</w:t>
      </w:r>
      <w:r w:rsidR="00A50A31" w:rsidRPr="00001237">
        <w:rPr>
          <w:rFonts w:ascii="Segoe UI" w:hAnsi="Segoe UI" w:cs="Segoe UI"/>
          <w:color w:val="000000" w:themeColor="text1"/>
        </w:rPr>
        <w:t xml:space="preserve">lmente devido pelo Contratante </w:t>
      </w:r>
      <w:proofErr w:type="gramStart"/>
      <w:r w:rsidR="00A50A31" w:rsidRPr="00001237">
        <w:rPr>
          <w:rFonts w:ascii="Segoe UI" w:hAnsi="Segoe UI" w:cs="Segoe UI"/>
          <w:color w:val="000000" w:themeColor="text1"/>
        </w:rPr>
        <w:t>o(</w:t>
      </w:r>
      <w:proofErr w:type="gramEnd"/>
      <w:r w:rsidR="00A50A31" w:rsidRPr="00001237">
        <w:rPr>
          <w:rFonts w:ascii="Segoe UI" w:hAnsi="Segoe UI" w:cs="Segoe UI"/>
          <w:color w:val="000000" w:themeColor="text1"/>
        </w:rPr>
        <w:t>a)</w:t>
      </w:r>
      <w:r w:rsidR="003C4B1E" w:rsidRPr="00001237">
        <w:rPr>
          <w:rFonts w:ascii="Segoe UI" w:hAnsi="Segoe UI" w:cs="Segoe UI"/>
          <w:color w:val="000000" w:themeColor="text1"/>
        </w:rPr>
        <w:t xml:space="preserve"> Contratado</w:t>
      </w:r>
      <w:r w:rsidR="00A50A31" w:rsidRPr="00001237">
        <w:rPr>
          <w:rFonts w:ascii="Segoe UI" w:hAnsi="Segoe UI" w:cs="Segoe UI"/>
          <w:color w:val="000000" w:themeColor="text1"/>
        </w:rPr>
        <w:t>(a)</w:t>
      </w:r>
      <w:r w:rsidR="003C4B1E" w:rsidRPr="00001237">
        <w:rPr>
          <w:rFonts w:ascii="Segoe UI" w:hAnsi="Segoe UI" w:cs="Segoe UI"/>
          <w:color w:val="000000" w:themeColor="text1"/>
        </w:rPr>
        <w:t>, além da perda desse valor, a diferença será descontada da garantia prestada ou será cobrada judicialmente (§ 8º do art. 156 da Lei nº. 14.133/2021).</w:t>
      </w:r>
    </w:p>
    <w:p w14:paraId="4BE13FA1" w14:textId="293B03AC"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9</w:t>
      </w:r>
      <w:r w:rsidR="003C4B1E" w:rsidRPr="00001237">
        <w:rPr>
          <w:rFonts w:ascii="Segoe UI" w:hAnsi="Segoe UI" w:cs="Segoe UI"/>
          <w:color w:val="000000" w:themeColor="text1"/>
        </w:rPr>
        <w:t xml:space="preserve">.8. Previamente ao encaminhamento à cobrança judicial, a multa poderá ser recolhida administrativamente no prazo máximo de </w:t>
      </w:r>
      <w:r w:rsidR="004E7944" w:rsidRPr="00001237">
        <w:rPr>
          <w:rFonts w:ascii="Segoe UI" w:hAnsi="Segoe UI" w:cs="Segoe UI"/>
          <w:color w:val="000000" w:themeColor="text1"/>
        </w:rPr>
        <w:t>15</w:t>
      </w:r>
      <w:r w:rsidR="003C4B1E" w:rsidRPr="00001237">
        <w:rPr>
          <w:rFonts w:ascii="Segoe UI" w:hAnsi="Segoe UI" w:cs="Segoe UI"/>
          <w:color w:val="000000" w:themeColor="text1"/>
        </w:rPr>
        <w:t xml:space="preserve"> (</w:t>
      </w:r>
      <w:r w:rsidR="004E7944" w:rsidRPr="00001237">
        <w:rPr>
          <w:rFonts w:ascii="Segoe UI" w:hAnsi="Segoe UI" w:cs="Segoe UI"/>
          <w:color w:val="000000" w:themeColor="text1"/>
        </w:rPr>
        <w:t>quinze</w:t>
      </w:r>
      <w:r w:rsidR="003C4B1E" w:rsidRPr="00001237">
        <w:rPr>
          <w:rFonts w:ascii="Segoe UI" w:hAnsi="Segoe UI" w:cs="Segoe UI"/>
          <w:color w:val="000000" w:themeColor="text1"/>
        </w:rPr>
        <w:t>) dias, a contar da data do recebimento da comunicação enviada pela autoridade competente.</w:t>
      </w:r>
    </w:p>
    <w:p w14:paraId="1B52F395" w14:textId="20FBB953"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.9. A aplicação das sanções realizar-se-á em processo administrativo que assegure o contraditório e a ampla defesa </w:t>
      </w:r>
      <w:proofErr w:type="gramStart"/>
      <w:r w:rsidR="003C4B1E" w:rsidRPr="00001237">
        <w:rPr>
          <w:rFonts w:ascii="Segoe UI" w:hAnsi="Segoe UI" w:cs="Segoe UI"/>
          <w:color w:val="000000" w:themeColor="text1"/>
        </w:rPr>
        <w:t>a</w:t>
      </w:r>
      <w:r w:rsidR="00A50A31" w:rsidRPr="00001237">
        <w:rPr>
          <w:rFonts w:ascii="Segoe UI" w:hAnsi="Segoe UI" w:cs="Segoe UI"/>
          <w:color w:val="000000" w:themeColor="text1"/>
        </w:rPr>
        <w:t>(</w:t>
      </w:r>
      <w:proofErr w:type="gramEnd"/>
      <w:r w:rsidR="00A50A31" w:rsidRPr="00001237">
        <w:rPr>
          <w:rFonts w:ascii="Segoe UI" w:hAnsi="Segoe UI" w:cs="Segoe UI"/>
          <w:color w:val="000000" w:themeColor="text1"/>
        </w:rPr>
        <w:t>o)</w:t>
      </w:r>
      <w:r w:rsidR="003C4B1E" w:rsidRPr="00001237">
        <w:rPr>
          <w:rFonts w:ascii="Segoe UI" w:hAnsi="Segoe UI" w:cs="Segoe UI"/>
          <w:color w:val="000000" w:themeColor="text1"/>
        </w:rPr>
        <w:t xml:space="preserve"> Contratad</w:t>
      </w:r>
      <w:r w:rsidR="00A50A31" w:rsidRPr="00001237">
        <w:rPr>
          <w:rFonts w:ascii="Segoe UI" w:hAnsi="Segoe UI" w:cs="Segoe UI"/>
          <w:color w:val="000000" w:themeColor="text1"/>
        </w:rPr>
        <w:t>o(</w:t>
      </w:r>
      <w:r w:rsidR="003C4B1E" w:rsidRPr="00001237">
        <w:rPr>
          <w:rFonts w:ascii="Segoe UI" w:hAnsi="Segoe UI" w:cs="Segoe UI"/>
          <w:color w:val="000000" w:themeColor="text1"/>
        </w:rPr>
        <w:t>a</w:t>
      </w:r>
      <w:r w:rsidR="00A50A31" w:rsidRPr="00001237">
        <w:rPr>
          <w:rFonts w:ascii="Segoe UI" w:hAnsi="Segoe UI" w:cs="Segoe UI"/>
          <w:color w:val="000000" w:themeColor="text1"/>
        </w:rPr>
        <w:t>)</w:t>
      </w:r>
      <w:r w:rsidR="003C4B1E" w:rsidRPr="00001237">
        <w:rPr>
          <w:rFonts w:ascii="Segoe UI" w:hAnsi="Segoe UI" w:cs="Segoe UI"/>
          <w:color w:val="000000" w:themeColor="text1"/>
        </w:rPr>
        <w:t>, observando-se o procedimento previsto no caput</w:t>
      </w:r>
      <w:r w:rsidR="003C4B1E" w:rsidRPr="00001237">
        <w:rPr>
          <w:rFonts w:ascii="Segoe UI" w:hAnsi="Segoe UI" w:cs="Segoe UI"/>
          <w:bCs/>
          <w:color w:val="000000" w:themeColor="text1"/>
        </w:rPr>
        <w:t xml:space="preserve"> </w:t>
      </w:r>
      <w:r w:rsidR="003C4B1E" w:rsidRPr="00001237">
        <w:rPr>
          <w:rFonts w:ascii="Segoe UI" w:hAnsi="Segoe UI" w:cs="Segoe UI"/>
          <w:color w:val="000000" w:themeColor="text1"/>
        </w:rPr>
        <w:t>e parágrafos do art. 158 da Lei nº 14.133/2021, para as penalidades de impedimento de licitar e contratar e de declaração de inidoneidade para licitar ou contratar.</w:t>
      </w:r>
    </w:p>
    <w:p w14:paraId="58576AC7" w14:textId="7499107A" w:rsidR="003C4B1E"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.10. Na aplicação das sanções serão considerados (§ 1º do art. 156 da Lei nº. 14.133/2021):</w:t>
      </w:r>
    </w:p>
    <w:p w14:paraId="78B60FA6" w14:textId="77777777" w:rsidR="00C811F7" w:rsidRPr="00001237"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proofErr w:type="gramStart"/>
      <w:r w:rsidRPr="00001237">
        <w:rPr>
          <w:rFonts w:ascii="Segoe UI" w:hAnsi="Segoe UI" w:cs="Segoe UI"/>
          <w:color w:val="000000" w:themeColor="text1"/>
        </w:rPr>
        <w:t>a</w:t>
      </w:r>
      <w:proofErr w:type="gramEnd"/>
      <w:r w:rsidRPr="00001237">
        <w:rPr>
          <w:rFonts w:ascii="Segoe UI" w:hAnsi="Segoe UI" w:cs="Segoe UI"/>
          <w:color w:val="000000" w:themeColor="text1"/>
        </w:rPr>
        <w:t xml:space="preserve"> natureza e a gravidade da infração cometida;</w:t>
      </w:r>
    </w:p>
    <w:p w14:paraId="21C5A0E4" w14:textId="77777777" w:rsidR="00C811F7" w:rsidRPr="00001237"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proofErr w:type="gramStart"/>
      <w:r w:rsidRPr="00001237">
        <w:rPr>
          <w:rFonts w:ascii="Segoe UI" w:hAnsi="Segoe UI" w:cs="Segoe UI"/>
          <w:color w:val="000000" w:themeColor="text1"/>
        </w:rPr>
        <w:t>as</w:t>
      </w:r>
      <w:proofErr w:type="gramEnd"/>
      <w:r w:rsidRPr="00001237">
        <w:rPr>
          <w:rFonts w:ascii="Segoe UI" w:hAnsi="Segoe UI" w:cs="Segoe UI"/>
          <w:color w:val="000000" w:themeColor="text1"/>
        </w:rPr>
        <w:t xml:space="preserve"> peculiaridades do caso concreto;</w:t>
      </w:r>
    </w:p>
    <w:p w14:paraId="7AB327C9" w14:textId="77777777" w:rsidR="00C811F7" w:rsidRPr="00001237"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proofErr w:type="gramStart"/>
      <w:r w:rsidRPr="00001237">
        <w:rPr>
          <w:rFonts w:ascii="Segoe UI" w:hAnsi="Segoe UI" w:cs="Segoe UI"/>
          <w:color w:val="000000" w:themeColor="text1"/>
        </w:rPr>
        <w:t>as</w:t>
      </w:r>
      <w:proofErr w:type="gramEnd"/>
      <w:r w:rsidRPr="00001237">
        <w:rPr>
          <w:rFonts w:ascii="Segoe UI" w:hAnsi="Segoe UI" w:cs="Segoe UI"/>
          <w:color w:val="000000" w:themeColor="text1"/>
        </w:rPr>
        <w:t xml:space="preserve"> circunstâncias agravantes ou atenuantes;</w:t>
      </w:r>
    </w:p>
    <w:p w14:paraId="288534B1" w14:textId="77777777" w:rsidR="00C811F7" w:rsidRPr="00001237"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proofErr w:type="gramStart"/>
      <w:r w:rsidRPr="00001237">
        <w:rPr>
          <w:rFonts w:ascii="Segoe UI" w:hAnsi="Segoe UI" w:cs="Segoe UI"/>
          <w:color w:val="000000" w:themeColor="text1"/>
        </w:rPr>
        <w:t>os</w:t>
      </w:r>
      <w:proofErr w:type="gramEnd"/>
      <w:r w:rsidRPr="00001237">
        <w:rPr>
          <w:rFonts w:ascii="Segoe UI" w:hAnsi="Segoe UI" w:cs="Segoe UI"/>
          <w:color w:val="000000" w:themeColor="text1"/>
        </w:rPr>
        <w:t xml:space="preserve"> danos que de</w:t>
      </w:r>
      <w:r w:rsidR="00C811F7" w:rsidRPr="00001237">
        <w:rPr>
          <w:rFonts w:ascii="Segoe UI" w:hAnsi="Segoe UI" w:cs="Segoe UI"/>
          <w:color w:val="000000" w:themeColor="text1"/>
        </w:rPr>
        <w:t>la provierem para o Contratante;</w:t>
      </w:r>
    </w:p>
    <w:p w14:paraId="6275D352" w14:textId="61AC42A2" w:rsidR="003C4B1E" w:rsidRPr="00001237"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proofErr w:type="gramStart"/>
      <w:r w:rsidRPr="00001237">
        <w:rPr>
          <w:rFonts w:ascii="Segoe UI" w:hAnsi="Segoe UI" w:cs="Segoe UI"/>
          <w:color w:val="000000" w:themeColor="text1"/>
        </w:rPr>
        <w:t>a</w:t>
      </w:r>
      <w:proofErr w:type="gramEnd"/>
      <w:r w:rsidRPr="00001237">
        <w:rPr>
          <w:rFonts w:ascii="Segoe UI" w:hAnsi="Segoe UI" w:cs="Segoe UI"/>
          <w:color w:val="000000" w:themeColor="text1"/>
        </w:rPr>
        <w:t xml:space="preserve"> implantação ou o aperfeiçoamento de programa de integridade, conforme normas e orientações dos órgãos de controle.</w:t>
      </w:r>
    </w:p>
    <w:p w14:paraId="5D38DF75" w14:textId="4A9D3782"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.11. Os atos previstos como infrações administrativas na Lei nº 14.133/2021, ou em outras leis de licitações e contratos da Administração Pública que também sejam tipificados como atos</w:t>
      </w:r>
      <w:r w:rsidR="006B264F" w:rsidRPr="00001237">
        <w:rPr>
          <w:rFonts w:ascii="Segoe UI" w:hAnsi="Segoe UI" w:cs="Segoe UI"/>
          <w:color w:val="000000" w:themeColor="text1"/>
        </w:rPr>
        <w:t xml:space="preserve"> lesivos na Lei nº 12.846/</w:t>
      </w:r>
      <w:r w:rsidR="003C4B1E" w:rsidRPr="00001237">
        <w:rPr>
          <w:rFonts w:ascii="Segoe UI" w:hAnsi="Segoe UI" w:cs="Segoe UI"/>
          <w:color w:val="000000" w:themeColor="text1"/>
        </w:rPr>
        <w:t>2013, serão apurados e julgados conjuntamente, nos mesmos autos, observados o rito procedimental e autoridade competente definidos na referida Lei (art. 159 da Lei nº. 14.133/2021).</w:t>
      </w:r>
    </w:p>
    <w:p w14:paraId="69E17035" w14:textId="74BA6196"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07397" w:rsidRPr="00001237">
        <w:rPr>
          <w:rFonts w:ascii="Segoe UI" w:hAnsi="Segoe UI" w:cs="Segoe UI"/>
          <w:color w:val="000000" w:themeColor="text1"/>
        </w:rPr>
        <w:t>.12. A personalidade jurídica do(a)</w:t>
      </w:r>
      <w:r w:rsidR="003C4B1E" w:rsidRPr="00001237">
        <w:rPr>
          <w:rFonts w:ascii="Segoe UI" w:hAnsi="Segoe UI" w:cs="Segoe UI"/>
          <w:color w:val="000000" w:themeColor="text1"/>
        </w:rPr>
        <w:t xml:space="preserve"> Contratad</w:t>
      </w:r>
      <w:r w:rsidR="00307397" w:rsidRPr="00001237">
        <w:rPr>
          <w:rFonts w:ascii="Segoe UI" w:hAnsi="Segoe UI" w:cs="Segoe UI"/>
          <w:color w:val="000000" w:themeColor="text1"/>
        </w:rPr>
        <w:t>o(</w:t>
      </w:r>
      <w:r w:rsidR="003C4B1E" w:rsidRPr="00001237">
        <w:rPr>
          <w:rFonts w:ascii="Segoe UI" w:hAnsi="Segoe UI" w:cs="Segoe UI"/>
          <w:color w:val="000000" w:themeColor="text1"/>
        </w:rPr>
        <w:t>a</w:t>
      </w:r>
      <w:r w:rsidR="00307397" w:rsidRPr="00001237">
        <w:rPr>
          <w:rFonts w:ascii="Segoe UI" w:hAnsi="Segoe UI" w:cs="Segoe UI"/>
          <w:color w:val="000000" w:themeColor="text1"/>
        </w:rPr>
        <w:t>)</w:t>
      </w:r>
      <w:r w:rsidR="003C4B1E" w:rsidRPr="00001237">
        <w:rPr>
          <w:rFonts w:ascii="Segoe UI" w:hAnsi="Segoe UI" w:cs="Segoe UI"/>
          <w:color w:val="000000" w:themeColor="text1"/>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001237">
        <w:rPr>
          <w:rFonts w:ascii="Segoe UI" w:hAnsi="Segoe UI" w:cs="Segoe UI"/>
          <w:color w:val="000000" w:themeColor="text1"/>
        </w:rPr>
        <w:t>le, de fato ou de direito, com o(a)</w:t>
      </w:r>
      <w:r w:rsidR="003C4B1E" w:rsidRPr="00001237">
        <w:rPr>
          <w:rFonts w:ascii="Segoe UI" w:hAnsi="Segoe UI" w:cs="Segoe UI"/>
          <w:color w:val="000000" w:themeColor="text1"/>
        </w:rPr>
        <w:t xml:space="preserve"> Contratad</w:t>
      </w:r>
      <w:r w:rsidR="000E1E8C" w:rsidRPr="00001237">
        <w:rPr>
          <w:rFonts w:ascii="Segoe UI" w:hAnsi="Segoe UI" w:cs="Segoe UI"/>
          <w:color w:val="000000" w:themeColor="text1"/>
        </w:rPr>
        <w:t>o</w:t>
      </w:r>
      <w:r w:rsidR="007B001D" w:rsidRPr="00001237">
        <w:rPr>
          <w:rFonts w:ascii="Segoe UI" w:hAnsi="Segoe UI" w:cs="Segoe UI"/>
          <w:color w:val="000000" w:themeColor="text1"/>
        </w:rPr>
        <w:t>(</w:t>
      </w:r>
      <w:r w:rsidR="003C4B1E" w:rsidRPr="00001237">
        <w:rPr>
          <w:rFonts w:ascii="Segoe UI" w:hAnsi="Segoe UI" w:cs="Segoe UI"/>
          <w:color w:val="000000" w:themeColor="text1"/>
        </w:rPr>
        <w:t>a</w:t>
      </w:r>
      <w:r w:rsidR="007B001D" w:rsidRPr="00001237">
        <w:rPr>
          <w:rFonts w:ascii="Segoe UI" w:hAnsi="Segoe UI" w:cs="Segoe UI"/>
          <w:color w:val="000000" w:themeColor="text1"/>
        </w:rPr>
        <w:t>)</w:t>
      </w:r>
      <w:r w:rsidR="003C4B1E" w:rsidRPr="00001237">
        <w:rPr>
          <w:rFonts w:ascii="Segoe UI" w:hAnsi="Segoe UI" w:cs="Segoe UI"/>
          <w:color w:val="000000" w:themeColor="text1"/>
        </w:rPr>
        <w:t>, observados, em todos os casos, o contraditório, a ampla defesa e a obrigatoriedade de análise jurídica prévia (art. 160 da Lei nº. 14.133/2021).</w:t>
      </w:r>
    </w:p>
    <w:p w14:paraId="089A7FE4" w14:textId="7DF3269E"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.14. As sanções de impedimento de licitar e contratar e declaração de inidoneidade para licitar ou contratar são passíveis de reabilitação na forma do art. 163 da Lei nº 14.133/2021.</w:t>
      </w:r>
    </w:p>
    <w:p w14:paraId="79703FEE" w14:textId="625184F8" w:rsidR="00DD3885" w:rsidRPr="00001237" w:rsidRDefault="00DD3885" w:rsidP="003C4B1E">
      <w:pPr>
        <w:spacing w:after="0" w:line="300" w:lineRule="auto"/>
        <w:jc w:val="both"/>
        <w:rPr>
          <w:rFonts w:ascii="Segoe UI" w:hAnsi="Segoe UI" w:cs="Segoe UI"/>
          <w:b/>
          <w:color w:val="000000" w:themeColor="text1"/>
        </w:rPr>
      </w:pPr>
    </w:p>
    <w:p w14:paraId="6C671381" w14:textId="0C4D3C71" w:rsidR="00DD3885" w:rsidRPr="00001237" w:rsidRDefault="00DD3885"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10. </w:t>
      </w:r>
      <w:r w:rsidR="005674A1" w:rsidRPr="00001237">
        <w:rPr>
          <w:rFonts w:ascii="Segoe UI" w:hAnsi="Segoe UI" w:cs="Segoe UI"/>
          <w:b/>
          <w:color w:val="000000" w:themeColor="text1"/>
        </w:rPr>
        <w:t>Da gestão do contrato administrativo</w:t>
      </w:r>
    </w:p>
    <w:p w14:paraId="1A7AD7D2" w14:textId="461560AB" w:rsidR="005674A1" w:rsidRPr="00001237" w:rsidRDefault="005674A1"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10.1. A gestão do contrato administrativa está prevista no TR.</w:t>
      </w:r>
    </w:p>
    <w:p w14:paraId="4E899741" w14:textId="0F7C6FC2" w:rsidR="00DD3885" w:rsidRPr="00001237" w:rsidRDefault="00DD3885" w:rsidP="00555D7F">
      <w:pPr>
        <w:spacing w:after="0" w:line="300" w:lineRule="auto"/>
        <w:jc w:val="both"/>
        <w:rPr>
          <w:rFonts w:ascii="Segoe UI" w:hAnsi="Segoe UI" w:cs="Segoe UI"/>
          <w:b/>
          <w:color w:val="000000" w:themeColor="text1"/>
        </w:rPr>
      </w:pPr>
    </w:p>
    <w:p w14:paraId="33D82278" w14:textId="436CEDA7" w:rsidR="00DD3885" w:rsidRPr="00001237" w:rsidRDefault="005674A1"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11. Da entrega do objeto</w:t>
      </w:r>
    </w:p>
    <w:p w14:paraId="4D221AE1" w14:textId="24E6AF43" w:rsidR="00DD3885" w:rsidRPr="00001237" w:rsidRDefault="005674A1"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11. A entrega do objeto está prevista no TR.</w:t>
      </w:r>
    </w:p>
    <w:p w14:paraId="224F62DB" w14:textId="77777777" w:rsidR="005674A1" w:rsidRPr="00001237" w:rsidRDefault="005674A1" w:rsidP="005674A1">
      <w:pPr>
        <w:spacing w:after="0" w:line="300" w:lineRule="auto"/>
        <w:jc w:val="both"/>
        <w:rPr>
          <w:rFonts w:ascii="Segoe UI" w:hAnsi="Segoe UI" w:cs="Segoe UI"/>
          <w:b/>
          <w:color w:val="000000" w:themeColor="text1"/>
        </w:rPr>
      </w:pPr>
    </w:p>
    <w:p w14:paraId="09BF7D18" w14:textId="30033143" w:rsidR="00DD3885" w:rsidRPr="00001237" w:rsidRDefault="005674A1"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12. Das condições de pagamento</w:t>
      </w:r>
    </w:p>
    <w:p w14:paraId="1222A8F1" w14:textId="33C30A8F" w:rsidR="00DD3885" w:rsidRPr="00001237" w:rsidRDefault="005674A1"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12. As condições ou critérios de pagamento estão previstas no TR.</w:t>
      </w:r>
    </w:p>
    <w:p w14:paraId="0B7C1CF6" w14:textId="77777777" w:rsidR="005674A1" w:rsidRPr="00001237" w:rsidRDefault="005674A1" w:rsidP="005674A1">
      <w:pPr>
        <w:spacing w:after="0" w:line="300" w:lineRule="auto"/>
        <w:jc w:val="both"/>
        <w:rPr>
          <w:rFonts w:ascii="Segoe UI" w:hAnsi="Segoe UI" w:cs="Segoe UI"/>
          <w:color w:val="000000" w:themeColor="text1"/>
        </w:rPr>
      </w:pPr>
    </w:p>
    <w:p w14:paraId="210D1658" w14:textId="2477D053" w:rsidR="004C7CDC" w:rsidRPr="00001237" w:rsidRDefault="005674A1"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13. </w:t>
      </w:r>
      <w:r w:rsidR="004C7CDC" w:rsidRPr="00001237">
        <w:rPr>
          <w:rFonts w:ascii="Segoe UI" w:hAnsi="Segoe UI" w:cs="Segoe UI"/>
          <w:b/>
          <w:color w:val="000000" w:themeColor="text1"/>
        </w:rPr>
        <w:t>Da matriz de alocação de riscos entre Contratante e Contratada</w:t>
      </w:r>
    </w:p>
    <w:p w14:paraId="3D3AEB90" w14:textId="5D770A7A" w:rsidR="00C63841" w:rsidRPr="00001237" w:rsidRDefault="00732EFF" w:rsidP="00C63841">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13.1.</w:t>
      </w:r>
      <w:r w:rsidR="00C63841" w:rsidRPr="00001237">
        <w:rPr>
          <w:rFonts w:ascii="Segoe UI" w:hAnsi="Segoe UI" w:cs="Segoe UI"/>
          <w:color w:val="000000" w:themeColor="text1"/>
        </w:rPr>
        <w:t xml:space="preserve"> A matriz de risco não é obrigatória nesta contratação administrativa, conforme § 1º do art. 3º da Lei nº. 14.133/2021).</w:t>
      </w:r>
    </w:p>
    <w:p w14:paraId="2A019469" w14:textId="77777777" w:rsidR="00732EFF" w:rsidRPr="00001237" w:rsidRDefault="00732EFF" w:rsidP="00732EFF">
      <w:pPr>
        <w:spacing w:after="0" w:line="300" w:lineRule="auto"/>
        <w:jc w:val="both"/>
        <w:rPr>
          <w:rFonts w:ascii="Segoe UI" w:hAnsi="Segoe UI" w:cs="Segoe UI"/>
          <w:color w:val="000000" w:themeColor="text1"/>
        </w:rPr>
      </w:pPr>
    </w:p>
    <w:p w14:paraId="0974546F" w14:textId="4DB79F60" w:rsidR="00151058" w:rsidRPr="00001237" w:rsidRDefault="00732EFF"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14. </w:t>
      </w:r>
      <w:r w:rsidR="005674A1" w:rsidRPr="00001237">
        <w:rPr>
          <w:rFonts w:ascii="Segoe UI" w:hAnsi="Segoe UI" w:cs="Segoe UI"/>
          <w:b/>
          <w:color w:val="000000" w:themeColor="text1"/>
        </w:rPr>
        <w:t>Do contrato administrativo</w:t>
      </w:r>
    </w:p>
    <w:p w14:paraId="2E15ED47" w14:textId="4EC010A5" w:rsidR="008579BF" w:rsidRPr="00001237" w:rsidRDefault="00732EFF"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151058" w:rsidRPr="00001237">
        <w:rPr>
          <w:rFonts w:ascii="Segoe UI" w:hAnsi="Segoe UI" w:cs="Segoe UI"/>
          <w:bCs/>
          <w:color w:val="000000" w:themeColor="text1"/>
        </w:rPr>
        <w:t>.1. Após</w:t>
      </w:r>
      <w:r w:rsidR="00C340E2" w:rsidRPr="00001237">
        <w:rPr>
          <w:rFonts w:ascii="Segoe UI" w:hAnsi="Segoe UI" w:cs="Segoe UI"/>
          <w:bCs/>
          <w:color w:val="000000" w:themeColor="text1"/>
        </w:rPr>
        <w:t xml:space="preserve"> a </w:t>
      </w:r>
      <w:r w:rsidR="005674A1" w:rsidRPr="00001237">
        <w:rPr>
          <w:rFonts w:ascii="Segoe UI" w:hAnsi="Segoe UI" w:cs="Segoe UI"/>
          <w:bCs/>
          <w:color w:val="000000" w:themeColor="text1"/>
        </w:rPr>
        <w:t>adjudicação e homologação</w:t>
      </w:r>
      <w:r w:rsidR="00C340E2" w:rsidRPr="00001237">
        <w:rPr>
          <w:rFonts w:ascii="Segoe UI" w:hAnsi="Segoe UI" w:cs="Segoe UI"/>
          <w:bCs/>
          <w:color w:val="000000" w:themeColor="text1"/>
        </w:rPr>
        <w:t xml:space="preserve"> da contratação administrativa</w:t>
      </w:r>
      <w:r w:rsidR="004E7944" w:rsidRPr="00001237">
        <w:rPr>
          <w:rFonts w:ascii="Segoe UI" w:hAnsi="Segoe UI" w:cs="Segoe UI"/>
          <w:bCs/>
          <w:color w:val="000000" w:themeColor="text1"/>
        </w:rPr>
        <w:t>, s</w:t>
      </w:r>
      <w:r w:rsidR="00151058" w:rsidRPr="00001237">
        <w:rPr>
          <w:rFonts w:ascii="Segoe UI" w:hAnsi="Segoe UI" w:cs="Segoe UI"/>
          <w:bCs/>
          <w:color w:val="000000" w:themeColor="text1"/>
        </w:rPr>
        <w:t>erá firmado o contrato administrativo.</w:t>
      </w:r>
    </w:p>
    <w:p w14:paraId="73EF178B" w14:textId="394B6534" w:rsidR="00537B28"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 xml:space="preserve">14.2. </w:t>
      </w:r>
      <w:r w:rsidR="00537B28" w:rsidRPr="00001237">
        <w:rPr>
          <w:rFonts w:ascii="Segoe UI" w:hAnsi="Segoe UI" w:cs="Segoe UI"/>
          <w:bCs/>
          <w:color w:val="000000" w:themeColor="text1"/>
        </w:rPr>
        <w:t>Na hipótese de suspensão do contrato administrativo por ordem ou in</w:t>
      </w:r>
      <w:r w:rsidR="000E1E8C" w:rsidRPr="00001237">
        <w:rPr>
          <w:rFonts w:ascii="Segoe UI" w:hAnsi="Segoe UI" w:cs="Segoe UI"/>
          <w:bCs/>
          <w:color w:val="000000" w:themeColor="text1"/>
        </w:rPr>
        <w:t xml:space="preserve">adimplemento da Administração, </w:t>
      </w:r>
      <w:proofErr w:type="gramStart"/>
      <w:r w:rsidR="000E1E8C" w:rsidRPr="00001237">
        <w:rPr>
          <w:rFonts w:ascii="Segoe UI" w:hAnsi="Segoe UI" w:cs="Segoe UI"/>
          <w:bCs/>
          <w:color w:val="000000" w:themeColor="text1"/>
        </w:rPr>
        <w:t>o(</w:t>
      </w:r>
      <w:proofErr w:type="gramEnd"/>
      <w:r w:rsidR="000E1E8C" w:rsidRPr="00001237">
        <w:rPr>
          <w:rFonts w:ascii="Segoe UI" w:hAnsi="Segoe UI" w:cs="Segoe UI"/>
          <w:bCs/>
          <w:color w:val="000000" w:themeColor="text1"/>
        </w:rPr>
        <w:t>a) Contratado(a)</w:t>
      </w:r>
      <w:r w:rsidR="00537B28" w:rsidRPr="00001237">
        <w:rPr>
          <w:rFonts w:ascii="Segoe UI" w:hAnsi="Segoe UI" w:cs="Segoe UI"/>
          <w:bCs/>
          <w:color w:val="000000" w:themeColor="text1"/>
        </w:rPr>
        <w:t xml:space="preserve"> ficará desobrigado de renovar a garantia ou de endossar a apólice de seguro até a ordem de reinício da execução ou adimplemento pela Administração.</w:t>
      </w:r>
    </w:p>
    <w:p w14:paraId="7A3D5AA4" w14:textId="4F13EA5A" w:rsidR="00151058"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 xml:space="preserve">14.3. </w:t>
      </w:r>
      <w:proofErr w:type="gramStart"/>
      <w:r w:rsidR="000E1E8C" w:rsidRPr="00001237">
        <w:rPr>
          <w:rFonts w:ascii="Segoe UI" w:hAnsi="Segoe UI" w:cs="Segoe UI"/>
          <w:bCs/>
          <w:color w:val="000000" w:themeColor="text1"/>
        </w:rPr>
        <w:t>O(</w:t>
      </w:r>
      <w:proofErr w:type="gramEnd"/>
      <w:r w:rsidR="00C340E2" w:rsidRPr="00001237">
        <w:rPr>
          <w:rFonts w:ascii="Segoe UI" w:hAnsi="Segoe UI" w:cs="Segoe UI"/>
          <w:bCs/>
          <w:color w:val="000000" w:themeColor="text1"/>
        </w:rPr>
        <w:t>A</w:t>
      </w:r>
      <w:r w:rsidR="000E1E8C" w:rsidRPr="00001237">
        <w:rPr>
          <w:rFonts w:ascii="Segoe UI" w:hAnsi="Segoe UI" w:cs="Segoe UI"/>
          <w:bCs/>
          <w:color w:val="000000" w:themeColor="text1"/>
        </w:rPr>
        <w:t>)</w:t>
      </w:r>
      <w:r w:rsidR="00C340E2" w:rsidRPr="00001237">
        <w:rPr>
          <w:rFonts w:ascii="Segoe UI" w:hAnsi="Segoe UI" w:cs="Segoe UI"/>
          <w:bCs/>
          <w:color w:val="000000" w:themeColor="text1"/>
        </w:rPr>
        <w:t xml:space="preserve"> licitante vencedor</w:t>
      </w:r>
      <w:r w:rsidR="000E1E8C" w:rsidRPr="00001237">
        <w:rPr>
          <w:rFonts w:ascii="Segoe UI" w:hAnsi="Segoe UI" w:cs="Segoe UI"/>
          <w:bCs/>
          <w:color w:val="000000" w:themeColor="text1"/>
        </w:rPr>
        <w:t>(</w:t>
      </w:r>
      <w:r w:rsidR="00C340E2" w:rsidRPr="00001237">
        <w:rPr>
          <w:rFonts w:ascii="Segoe UI" w:hAnsi="Segoe UI" w:cs="Segoe UI"/>
          <w:bCs/>
          <w:color w:val="000000" w:themeColor="text1"/>
        </w:rPr>
        <w:t>a</w:t>
      </w:r>
      <w:r w:rsidR="000E1E8C" w:rsidRPr="00001237">
        <w:rPr>
          <w:rFonts w:ascii="Segoe UI" w:hAnsi="Segoe UI" w:cs="Segoe UI"/>
          <w:bCs/>
          <w:color w:val="000000" w:themeColor="text1"/>
        </w:rPr>
        <w:t>)</w:t>
      </w:r>
      <w:r w:rsidR="00AF7E04" w:rsidRPr="00001237">
        <w:rPr>
          <w:rFonts w:ascii="Segoe UI" w:hAnsi="Segoe UI" w:cs="Segoe UI"/>
          <w:bCs/>
          <w:color w:val="000000" w:themeColor="text1"/>
        </w:rPr>
        <w:t xml:space="preserve"> terá o prazo de </w:t>
      </w:r>
      <w:r w:rsidR="004E7944" w:rsidRPr="00001237">
        <w:rPr>
          <w:rFonts w:ascii="Segoe UI" w:hAnsi="Segoe UI" w:cs="Segoe UI"/>
          <w:bCs/>
          <w:color w:val="000000" w:themeColor="text1"/>
        </w:rPr>
        <w:t>05</w:t>
      </w:r>
      <w:r w:rsidR="00AF7E04" w:rsidRPr="00001237">
        <w:rPr>
          <w:rFonts w:ascii="Segoe UI" w:hAnsi="Segoe UI" w:cs="Segoe UI"/>
          <w:bCs/>
          <w:color w:val="000000" w:themeColor="text1"/>
        </w:rPr>
        <w:t xml:space="preserve"> (</w:t>
      </w:r>
      <w:r w:rsidR="004E7944" w:rsidRPr="00001237">
        <w:rPr>
          <w:rFonts w:ascii="Segoe UI" w:hAnsi="Segoe UI" w:cs="Segoe UI"/>
          <w:bCs/>
          <w:color w:val="000000" w:themeColor="text1"/>
        </w:rPr>
        <w:t>cinco</w:t>
      </w:r>
      <w:r w:rsidR="00AF7E04" w:rsidRPr="00001237">
        <w:rPr>
          <w:rFonts w:ascii="Segoe UI" w:hAnsi="Segoe UI" w:cs="Segoe UI"/>
          <w:bCs/>
          <w:color w:val="000000" w:themeColor="text1"/>
        </w:rPr>
        <w:t>) dias úteis, contados na data da convocação, para assinar o contrato administrativo, sob pena de decair o direito à contratação administrativa, sem prejuízo das sanções previstas.</w:t>
      </w:r>
    </w:p>
    <w:p w14:paraId="4F5AB030" w14:textId="3C14FA5E" w:rsidR="00732EFF"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14.3.1.</w:t>
      </w:r>
      <w:r w:rsidR="00732EFF" w:rsidRPr="00001237">
        <w:rPr>
          <w:rFonts w:ascii="Segoe UI" w:hAnsi="Segoe UI" w:cs="Segoe UI"/>
          <w:bCs/>
          <w:color w:val="000000" w:themeColor="text1"/>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 xml:space="preserve">14.4. </w:t>
      </w:r>
      <w:r w:rsidR="009E08EC" w:rsidRPr="00001237">
        <w:rPr>
          <w:rFonts w:ascii="Segoe UI" w:hAnsi="Segoe UI" w:cs="Segoe UI"/>
          <w:bCs/>
          <w:color w:val="000000" w:themeColor="text1"/>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 xml:space="preserve">14.5. </w:t>
      </w:r>
      <w:r w:rsidR="00732EFF" w:rsidRPr="00001237">
        <w:rPr>
          <w:rFonts w:ascii="Segoe UI" w:hAnsi="Segoe UI" w:cs="Segoe UI"/>
          <w:bCs/>
          <w:color w:val="000000" w:themeColor="text1"/>
        </w:rPr>
        <w:t>Decorrido o prazo de validade da proposta indicado no edital de convocação para a contratação administrativa, ficará a</w:t>
      </w:r>
      <w:r w:rsidR="009E08EC" w:rsidRPr="00001237">
        <w:rPr>
          <w:rFonts w:ascii="Segoe UI" w:hAnsi="Segoe UI" w:cs="Segoe UI"/>
          <w:bCs/>
          <w:color w:val="000000" w:themeColor="text1"/>
        </w:rPr>
        <w:t>s</w:t>
      </w:r>
      <w:r w:rsidR="00732EFF" w:rsidRPr="00001237">
        <w:rPr>
          <w:rFonts w:ascii="Segoe UI" w:hAnsi="Segoe UI" w:cs="Segoe UI"/>
          <w:bCs/>
          <w:color w:val="000000" w:themeColor="text1"/>
        </w:rPr>
        <w:t xml:space="preserve"> licitante</w:t>
      </w:r>
      <w:r w:rsidR="009E08EC" w:rsidRPr="00001237">
        <w:rPr>
          <w:rFonts w:ascii="Segoe UI" w:hAnsi="Segoe UI" w:cs="Segoe UI"/>
          <w:bCs/>
          <w:color w:val="000000" w:themeColor="text1"/>
        </w:rPr>
        <w:t>s</w:t>
      </w:r>
      <w:r w:rsidR="00732EFF" w:rsidRPr="00001237">
        <w:rPr>
          <w:rFonts w:ascii="Segoe UI" w:hAnsi="Segoe UI" w:cs="Segoe UI"/>
          <w:bCs/>
          <w:color w:val="000000" w:themeColor="text1"/>
        </w:rPr>
        <w:t xml:space="preserve"> liberada</w:t>
      </w:r>
      <w:r w:rsidR="009E08EC" w:rsidRPr="00001237">
        <w:rPr>
          <w:rFonts w:ascii="Segoe UI" w:hAnsi="Segoe UI" w:cs="Segoe UI"/>
          <w:bCs/>
          <w:color w:val="000000" w:themeColor="text1"/>
        </w:rPr>
        <w:t>s</w:t>
      </w:r>
      <w:r w:rsidR="00732EFF" w:rsidRPr="00001237">
        <w:rPr>
          <w:rFonts w:ascii="Segoe UI" w:hAnsi="Segoe UI" w:cs="Segoe UI"/>
          <w:bCs/>
          <w:color w:val="000000" w:themeColor="text1"/>
        </w:rPr>
        <w:t xml:space="preserve"> dos compromissos assumidos.</w:t>
      </w:r>
    </w:p>
    <w:p w14:paraId="40730CE4" w14:textId="5F33A915" w:rsidR="00732EFF"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lastRenderedPageBreak/>
        <w:t xml:space="preserve">14.6. </w:t>
      </w:r>
      <w:r w:rsidR="00732EFF" w:rsidRPr="00001237">
        <w:rPr>
          <w:rFonts w:ascii="Segoe UI" w:hAnsi="Segoe UI" w:cs="Segoe UI"/>
          <w:bCs/>
          <w:color w:val="000000" w:themeColor="text1"/>
        </w:rPr>
        <w:t xml:space="preserve">Na hipótese de </w:t>
      </w:r>
      <w:proofErr w:type="gramStart"/>
      <w:r w:rsidR="00732EFF" w:rsidRPr="00001237">
        <w:rPr>
          <w:rFonts w:ascii="Segoe UI" w:hAnsi="Segoe UI" w:cs="Segoe UI"/>
          <w:bCs/>
          <w:color w:val="000000" w:themeColor="text1"/>
        </w:rPr>
        <w:t>nenhum</w:t>
      </w:r>
      <w:r w:rsidR="000E1E8C" w:rsidRPr="00001237">
        <w:rPr>
          <w:rFonts w:ascii="Segoe UI" w:hAnsi="Segoe UI" w:cs="Segoe UI"/>
          <w:bCs/>
          <w:color w:val="000000" w:themeColor="text1"/>
        </w:rPr>
        <w:t>(</w:t>
      </w:r>
      <w:proofErr w:type="gramEnd"/>
      <w:r w:rsidR="000E1E8C" w:rsidRPr="00001237">
        <w:rPr>
          <w:rFonts w:ascii="Segoe UI" w:hAnsi="Segoe UI" w:cs="Segoe UI"/>
          <w:bCs/>
          <w:color w:val="000000" w:themeColor="text1"/>
        </w:rPr>
        <w:t>a)</w:t>
      </w:r>
      <w:r w:rsidR="00732EFF" w:rsidRPr="00001237">
        <w:rPr>
          <w:rFonts w:ascii="Segoe UI" w:hAnsi="Segoe UI" w:cs="Segoe UI"/>
          <w:bCs/>
          <w:color w:val="000000" w:themeColor="text1"/>
        </w:rPr>
        <w:t xml:space="preserve"> licitante aceitar a contrat</w:t>
      </w:r>
      <w:r w:rsidR="009E08EC" w:rsidRPr="00001237">
        <w:rPr>
          <w:rFonts w:ascii="Segoe UI" w:hAnsi="Segoe UI" w:cs="Segoe UI"/>
          <w:bCs/>
          <w:color w:val="000000" w:themeColor="text1"/>
        </w:rPr>
        <w:t>ação nos termos do subitem 14.3</w:t>
      </w:r>
      <w:r w:rsidR="00732EFF" w:rsidRPr="00001237">
        <w:rPr>
          <w:rFonts w:ascii="Segoe UI" w:hAnsi="Segoe UI" w:cs="Segoe UI"/>
          <w:bCs/>
          <w:color w:val="000000" w:themeColor="text1"/>
        </w:rPr>
        <w:t>, a Administração observados o valor estimado e sua eventual atualização nos termos deste edital, poderá:</w:t>
      </w:r>
    </w:p>
    <w:p w14:paraId="753D3B00" w14:textId="4BDF1A89" w:rsidR="00732EFF" w:rsidRPr="00001237" w:rsidRDefault="00182D9F"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6</w:t>
      </w:r>
      <w:r w:rsidRPr="00001237">
        <w:rPr>
          <w:rFonts w:ascii="Segoe UI" w:hAnsi="Segoe UI" w:cs="Segoe UI"/>
          <w:bCs/>
          <w:color w:val="000000" w:themeColor="text1"/>
        </w:rPr>
        <w:t>.1.</w:t>
      </w:r>
      <w:r w:rsidR="004E7944" w:rsidRPr="00001237">
        <w:rPr>
          <w:rFonts w:ascii="Segoe UI" w:hAnsi="Segoe UI" w:cs="Segoe UI"/>
          <w:bCs/>
          <w:color w:val="000000" w:themeColor="text1"/>
        </w:rPr>
        <w:t xml:space="preserve"> </w:t>
      </w:r>
      <w:r w:rsidR="00732EFF" w:rsidRPr="00001237">
        <w:rPr>
          <w:rFonts w:ascii="Segoe UI" w:hAnsi="Segoe UI" w:cs="Segoe UI"/>
          <w:bCs/>
          <w:color w:val="000000" w:themeColor="text1"/>
        </w:rPr>
        <w:t xml:space="preserve"> </w:t>
      </w:r>
      <w:proofErr w:type="gramStart"/>
      <w:r w:rsidR="00732EFF" w:rsidRPr="00001237">
        <w:rPr>
          <w:rFonts w:ascii="Segoe UI" w:hAnsi="Segoe UI" w:cs="Segoe UI"/>
          <w:bCs/>
          <w:color w:val="000000" w:themeColor="text1"/>
        </w:rPr>
        <w:t>convocar</w:t>
      </w:r>
      <w:proofErr w:type="gramEnd"/>
      <w:r w:rsidR="00732EFF" w:rsidRPr="00001237">
        <w:rPr>
          <w:rFonts w:ascii="Segoe UI" w:hAnsi="Segoe UI" w:cs="Segoe UI"/>
          <w:bCs/>
          <w:color w:val="000000" w:themeColor="text1"/>
        </w:rPr>
        <w:t xml:space="preserve"> </w:t>
      </w:r>
      <w:r w:rsidR="000E1E8C" w:rsidRPr="00001237">
        <w:rPr>
          <w:rFonts w:ascii="Segoe UI" w:hAnsi="Segoe UI" w:cs="Segoe UI"/>
          <w:bCs/>
          <w:color w:val="000000" w:themeColor="text1"/>
        </w:rPr>
        <w:t>o(</w:t>
      </w:r>
      <w:r w:rsidR="00732EFF" w:rsidRPr="00001237">
        <w:rPr>
          <w:rFonts w:ascii="Segoe UI" w:hAnsi="Segoe UI" w:cs="Segoe UI"/>
          <w:bCs/>
          <w:color w:val="000000" w:themeColor="text1"/>
        </w:rPr>
        <w:t>a</w:t>
      </w:r>
      <w:r w:rsidR="000E1E8C" w:rsidRPr="00001237">
        <w:rPr>
          <w:rFonts w:ascii="Segoe UI" w:hAnsi="Segoe UI" w:cs="Segoe UI"/>
          <w:bCs/>
          <w:color w:val="000000" w:themeColor="text1"/>
        </w:rPr>
        <w:t>)</w:t>
      </w:r>
      <w:r w:rsidR="00732EFF" w:rsidRPr="00001237">
        <w:rPr>
          <w:rFonts w:ascii="Segoe UI" w:hAnsi="Segoe UI" w:cs="Segoe UI"/>
          <w:bCs/>
          <w:color w:val="000000" w:themeColor="text1"/>
        </w:rPr>
        <w:t>s licitantes remanescentes para negociação, na ordem de classificação, com vistas à obtenção de preço melhor, mesmo que acima do preço do adjudicatária;</w:t>
      </w:r>
    </w:p>
    <w:p w14:paraId="0A8A96E6" w14:textId="43C09577" w:rsidR="00732EFF" w:rsidRPr="00001237" w:rsidRDefault="00182D9F"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.6</w:t>
      </w:r>
      <w:r w:rsidRPr="00001237">
        <w:rPr>
          <w:rFonts w:ascii="Segoe UI" w:hAnsi="Segoe UI" w:cs="Segoe UI"/>
          <w:bCs/>
          <w:color w:val="000000" w:themeColor="text1"/>
        </w:rPr>
        <w:t>.2.</w:t>
      </w:r>
      <w:r w:rsidR="004E7944" w:rsidRPr="00001237">
        <w:rPr>
          <w:rFonts w:ascii="Segoe UI" w:hAnsi="Segoe UI" w:cs="Segoe UI"/>
          <w:bCs/>
          <w:color w:val="000000" w:themeColor="text1"/>
        </w:rPr>
        <w:t xml:space="preserve"> </w:t>
      </w:r>
      <w:proofErr w:type="gramStart"/>
      <w:r w:rsidRPr="00001237">
        <w:rPr>
          <w:rFonts w:ascii="Segoe UI" w:hAnsi="Segoe UI" w:cs="Segoe UI"/>
          <w:bCs/>
          <w:color w:val="000000" w:themeColor="text1"/>
        </w:rPr>
        <w:t>a</w:t>
      </w:r>
      <w:r w:rsidR="00732EFF" w:rsidRPr="00001237">
        <w:rPr>
          <w:rFonts w:ascii="Segoe UI" w:hAnsi="Segoe UI" w:cs="Segoe UI"/>
          <w:bCs/>
          <w:color w:val="000000" w:themeColor="text1"/>
        </w:rPr>
        <w:t>djudicar</w:t>
      </w:r>
      <w:proofErr w:type="gramEnd"/>
      <w:r w:rsidR="00732EFF" w:rsidRPr="00001237">
        <w:rPr>
          <w:rFonts w:ascii="Segoe UI" w:hAnsi="Segoe UI" w:cs="Segoe UI"/>
          <w:bCs/>
          <w:color w:val="000000" w:themeColor="text1"/>
        </w:rPr>
        <w:t xml:space="preserve"> e celebrar o contrato administrativo nas condições ofertadas pelas licitantes remanescentes, atendida a ordem classificatória, quando frustrada a negociação de melhor condição.</w:t>
      </w:r>
    </w:p>
    <w:p w14:paraId="696BA710" w14:textId="622E8D63" w:rsidR="00D1685C" w:rsidRPr="00001237" w:rsidRDefault="00182D9F" w:rsidP="00D1685C">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7</w:t>
      </w:r>
      <w:r w:rsidRPr="00001237">
        <w:rPr>
          <w:rFonts w:ascii="Segoe UI" w:hAnsi="Segoe UI" w:cs="Segoe UI"/>
          <w:bCs/>
          <w:color w:val="000000" w:themeColor="text1"/>
        </w:rPr>
        <w:t xml:space="preserve">. </w:t>
      </w:r>
      <w:r w:rsidR="009E08EC" w:rsidRPr="00001237">
        <w:rPr>
          <w:rFonts w:ascii="Segoe UI" w:hAnsi="Segoe UI" w:cs="Segoe UI"/>
          <w:bCs/>
          <w:color w:val="000000" w:themeColor="text1"/>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001237" w:rsidRDefault="00182D9F" w:rsidP="00D1685C">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.7</w:t>
      </w:r>
      <w:r w:rsidRPr="00001237">
        <w:rPr>
          <w:rFonts w:ascii="Segoe UI" w:hAnsi="Segoe UI" w:cs="Segoe UI"/>
          <w:bCs/>
          <w:color w:val="000000" w:themeColor="text1"/>
        </w:rPr>
        <w:t xml:space="preserve">.1. </w:t>
      </w:r>
      <w:proofErr w:type="gramStart"/>
      <w:r w:rsidR="00A47123" w:rsidRPr="00001237">
        <w:rPr>
          <w:rFonts w:ascii="Segoe UI" w:hAnsi="Segoe UI" w:cs="Segoe UI"/>
          <w:bCs/>
          <w:color w:val="000000" w:themeColor="text1"/>
        </w:rPr>
        <w:t>a</w:t>
      </w:r>
      <w:proofErr w:type="gramEnd"/>
      <w:r w:rsidR="00A47123" w:rsidRPr="00001237">
        <w:rPr>
          <w:rFonts w:ascii="Segoe UI" w:hAnsi="Segoe UI" w:cs="Segoe UI"/>
          <w:bCs/>
          <w:color w:val="000000" w:themeColor="text1"/>
        </w:rPr>
        <w:t xml:space="preserve"> regra prevista no subitem 8.6 não se aplicará as licitantes remanescentes convocados na forma do subitem 14.5.1.</w:t>
      </w:r>
    </w:p>
    <w:p w14:paraId="70187B60" w14:textId="73ADF2DA" w:rsidR="00AF7E04" w:rsidRPr="00001237" w:rsidRDefault="00182D9F"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.8</w:t>
      </w:r>
      <w:r w:rsidRPr="00001237">
        <w:rPr>
          <w:rFonts w:ascii="Segoe UI" w:hAnsi="Segoe UI" w:cs="Segoe UI"/>
          <w:bCs/>
          <w:color w:val="000000" w:themeColor="text1"/>
        </w:rPr>
        <w:t>.</w:t>
      </w:r>
      <w:r w:rsidR="00AF7E04" w:rsidRPr="00001237">
        <w:rPr>
          <w:rFonts w:ascii="Segoe UI" w:hAnsi="Segoe UI" w:cs="Segoe UI"/>
          <w:bCs/>
          <w:color w:val="000000" w:themeColor="text1"/>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E7944" w:rsidRPr="00001237">
        <w:rPr>
          <w:rFonts w:ascii="Segoe UI" w:hAnsi="Segoe UI" w:cs="Segoe UI"/>
          <w:bCs/>
          <w:color w:val="000000" w:themeColor="text1"/>
        </w:rPr>
        <w:t>02</w:t>
      </w:r>
      <w:r w:rsidR="00AF7E04" w:rsidRPr="00001237">
        <w:rPr>
          <w:rFonts w:ascii="Segoe UI" w:hAnsi="Segoe UI" w:cs="Segoe UI"/>
          <w:bCs/>
          <w:color w:val="000000" w:themeColor="text1"/>
        </w:rPr>
        <w:t xml:space="preserve"> (</w:t>
      </w:r>
      <w:r w:rsidR="004E7944" w:rsidRPr="00001237">
        <w:rPr>
          <w:rFonts w:ascii="Segoe UI" w:hAnsi="Segoe UI" w:cs="Segoe UI"/>
          <w:bCs/>
          <w:color w:val="000000" w:themeColor="text1"/>
        </w:rPr>
        <w:t>dois</w:t>
      </w:r>
      <w:r w:rsidR="00AF7E04" w:rsidRPr="00001237">
        <w:rPr>
          <w:rFonts w:ascii="Segoe UI" w:hAnsi="Segoe UI" w:cs="Segoe UI"/>
          <w:bCs/>
          <w:color w:val="000000" w:themeColor="text1"/>
        </w:rPr>
        <w:t>) dias úteis, a contar do seu recebimento.</w:t>
      </w:r>
    </w:p>
    <w:p w14:paraId="5508F17D" w14:textId="1502BD4F" w:rsidR="00C340E2" w:rsidRPr="00001237" w:rsidRDefault="00182D9F" w:rsidP="00C340E2">
      <w:pPr>
        <w:tabs>
          <w:tab w:val="left" w:pos="2268"/>
        </w:tabs>
        <w:spacing w:after="0" w:line="300" w:lineRule="auto"/>
        <w:jc w:val="both"/>
        <w:rPr>
          <w:rFonts w:ascii="Segoe UI" w:hAnsi="Segoe UI" w:cs="Segoe UI"/>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9</w:t>
      </w:r>
      <w:r w:rsidRPr="00001237">
        <w:rPr>
          <w:rFonts w:ascii="Segoe UI" w:hAnsi="Segoe UI" w:cs="Segoe UI"/>
          <w:bCs/>
          <w:color w:val="000000" w:themeColor="text1"/>
        </w:rPr>
        <w:t>.</w:t>
      </w:r>
      <w:r w:rsidR="004E7944" w:rsidRPr="00001237">
        <w:rPr>
          <w:rFonts w:ascii="Segoe UI" w:hAnsi="Segoe UI" w:cs="Segoe UI"/>
          <w:bCs/>
          <w:color w:val="000000" w:themeColor="text1"/>
        </w:rPr>
        <w:t xml:space="preserve"> </w:t>
      </w:r>
      <w:r w:rsidR="00C340E2" w:rsidRPr="00001237">
        <w:rPr>
          <w:rFonts w:ascii="Segoe UI" w:hAnsi="Segoe UI" w:cs="Segoe UI"/>
          <w:color w:val="000000" w:themeColor="text1"/>
        </w:rPr>
        <w:t xml:space="preserve">O prazo do contrato é de </w:t>
      </w:r>
      <w:r w:rsidR="00F83565" w:rsidRPr="00001237">
        <w:rPr>
          <w:rFonts w:ascii="Segoe UI" w:hAnsi="Segoe UI" w:cs="Segoe UI"/>
          <w:color w:val="000000" w:themeColor="text1"/>
        </w:rPr>
        <w:t>12</w:t>
      </w:r>
      <w:r w:rsidR="00C340E2" w:rsidRPr="00001237">
        <w:rPr>
          <w:rFonts w:ascii="Segoe UI" w:hAnsi="Segoe UI" w:cs="Segoe UI"/>
          <w:color w:val="000000" w:themeColor="text1"/>
        </w:rPr>
        <w:t xml:space="preserve"> (</w:t>
      </w:r>
      <w:r w:rsidR="00F83565" w:rsidRPr="00001237">
        <w:rPr>
          <w:rFonts w:ascii="Segoe UI" w:hAnsi="Segoe UI" w:cs="Segoe UI"/>
          <w:color w:val="000000" w:themeColor="text1"/>
        </w:rPr>
        <w:t>do</w:t>
      </w:r>
      <w:r w:rsidR="004E7944" w:rsidRPr="00001237">
        <w:rPr>
          <w:rFonts w:ascii="Segoe UI" w:hAnsi="Segoe UI" w:cs="Segoe UI"/>
          <w:color w:val="000000" w:themeColor="text1"/>
        </w:rPr>
        <w:t>ze</w:t>
      </w:r>
      <w:r w:rsidR="00C340E2" w:rsidRPr="00001237">
        <w:rPr>
          <w:rFonts w:ascii="Segoe UI" w:hAnsi="Segoe UI" w:cs="Segoe UI"/>
          <w:color w:val="000000" w:themeColor="text1"/>
        </w:rPr>
        <w:t>)</w:t>
      </w:r>
      <w:r w:rsidR="004E7944" w:rsidRPr="00001237">
        <w:rPr>
          <w:rFonts w:ascii="Segoe UI" w:hAnsi="Segoe UI" w:cs="Segoe UI"/>
          <w:color w:val="000000" w:themeColor="text1"/>
        </w:rPr>
        <w:t xml:space="preserve"> meses</w:t>
      </w:r>
      <w:r w:rsidR="00C340E2" w:rsidRPr="00001237">
        <w:rPr>
          <w:rFonts w:ascii="Segoe UI" w:hAnsi="Segoe UI" w:cs="Segoe UI"/>
          <w:color w:val="000000" w:themeColor="text1"/>
        </w:rPr>
        <w:t xml:space="preserve"> contados da assinatura do Contrato Administrativo.</w:t>
      </w:r>
    </w:p>
    <w:p w14:paraId="2D85439C" w14:textId="77777777" w:rsidR="00555D7F" w:rsidRPr="00001237" w:rsidRDefault="00555D7F" w:rsidP="008579BF">
      <w:pPr>
        <w:spacing w:after="0" w:line="300" w:lineRule="auto"/>
        <w:jc w:val="both"/>
        <w:rPr>
          <w:rFonts w:ascii="Segoe UI" w:hAnsi="Segoe UI" w:cs="Segoe UI"/>
          <w:bCs/>
          <w:color w:val="000000" w:themeColor="text1"/>
        </w:rPr>
      </w:pPr>
    </w:p>
    <w:p w14:paraId="4216BE78" w14:textId="292AF598" w:rsidR="00151058" w:rsidRPr="00001237" w:rsidRDefault="00C811F7" w:rsidP="00151058">
      <w:pPr>
        <w:spacing w:after="160" w:line="300" w:lineRule="auto"/>
        <w:jc w:val="both"/>
        <w:rPr>
          <w:rFonts w:ascii="Segoe UI" w:hAnsi="Segoe UI" w:cs="Segoe UI"/>
          <w:b/>
          <w:bCs/>
          <w:color w:val="000000" w:themeColor="text1"/>
        </w:rPr>
      </w:pPr>
      <w:r w:rsidRPr="00001237">
        <w:rPr>
          <w:rFonts w:ascii="Segoe UI" w:hAnsi="Segoe UI" w:cs="Segoe UI"/>
          <w:b/>
          <w:bCs/>
          <w:color w:val="000000" w:themeColor="text1"/>
        </w:rPr>
        <w:t>15</w:t>
      </w:r>
      <w:r w:rsidR="005674A1" w:rsidRPr="00001237">
        <w:rPr>
          <w:rFonts w:ascii="Segoe UI" w:hAnsi="Segoe UI" w:cs="Segoe UI"/>
          <w:b/>
          <w:bCs/>
          <w:color w:val="000000" w:themeColor="text1"/>
        </w:rPr>
        <w:t>. Das disposições gerais</w:t>
      </w:r>
    </w:p>
    <w:p w14:paraId="61CF67C4" w14:textId="09FB98E2" w:rsidR="00155A0F"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93184E" w:rsidRPr="00001237">
        <w:rPr>
          <w:rFonts w:ascii="Segoe UI" w:hAnsi="Segoe UI" w:cs="Segoe UI"/>
          <w:bCs/>
          <w:color w:val="000000" w:themeColor="text1"/>
        </w:rPr>
        <w:t xml:space="preserve">.1. </w:t>
      </w:r>
      <w:r w:rsidR="00C63841" w:rsidRPr="00001237">
        <w:rPr>
          <w:rFonts w:ascii="Segoe UI" w:hAnsi="Segoe UI" w:cs="Segoe UI"/>
          <w:bCs/>
          <w:color w:val="000000" w:themeColor="text1"/>
        </w:rPr>
        <w:t>Os documentos serão produzidos por escrito com data e local de sua realização e assinatura dos responsáveis.</w:t>
      </w:r>
    </w:p>
    <w:p w14:paraId="0F74B323" w14:textId="6A2E3EDA" w:rsidR="00C63841"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C63841" w:rsidRPr="00001237">
        <w:rPr>
          <w:rFonts w:ascii="Segoe UI" w:hAnsi="Segoe UI" w:cs="Segoe UI"/>
          <w:bCs/>
          <w:color w:val="000000" w:themeColor="text1"/>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C63841" w:rsidRPr="00001237">
        <w:rPr>
          <w:rFonts w:ascii="Segoe UI" w:hAnsi="Segoe UI" w:cs="Segoe UI"/>
          <w:bCs/>
          <w:color w:val="000000" w:themeColor="text1"/>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C63841" w:rsidRPr="00001237">
        <w:rPr>
          <w:rFonts w:ascii="Segoe UI" w:hAnsi="Segoe UI" w:cs="Segoe UI"/>
          <w:bCs/>
          <w:color w:val="000000" w:themeColor="text1"/>
        </w:rPr>
        <w:t>.5. O reconhecimento da firma somente será exigido quando houver dúvida de autenticidade, salvo imposição legal.</w:t>
      </w:r>
    </w:p>
    <w:p w14:paraId="5EFEDADE" w14:textId="68C00583" w:rsidR="00C63841"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C63841" w:rsidRPr="00001237">
        <w:rPr>
          <w:rFonts w:ascii="Segoe UI" w:hAnsi="Segoe UI" w:cs="Segoe UI"/>
          <w:bCs/>
          <w:color w:val="000000" w:themeColor="text1"/>
        </w:rPr>
        <w:t>.6. Os atos serão preferencialmente digitais, de forma a permitir que sejam produzidos, comunicados armazenados e validados por meio eletrônico.</w:t>
      </w:r>
    </w:p>
    <w:p w14:paraId="3BCAC640" w14:textId="5CCEC8C1" w:rsidR="0093184E"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lastRenderedPageBreak/>
        <w:t>15</w:t>
      </w:r>
      <w:r w:rsidR="00C63841" w:rsidRPr="00001237">
        <w:rPr>
          <w:rFonts w:ascii="Segoe UI" w:hAnsi="Segoe UI" w:cs="Segoe UI"/>
          <w:bCs/>
          <w:color w:val="000000" w:themeColor="text1"/>
        </w:rPr>
        <w:t xml:space="preserve">.7. </w:t>
      </w:r>
      <w:r w:rsidR="0093184E" w:rsidRPr="00001237">
        <w:rPr>
          <w:rFonts w:ascii="Segoe UI" w:hAnsi="Segoe UI" w:cs="Segoe UI"/>
          <w:bCs/>
          <w:color w:val="000000" w:themeColor="text1"/>
        </w:rPr>
        <w:t>Eventuais modificações no edital implicarão nova divulgação</w:t>
      </w:r>
      <w:r w:rsidR="00A23149" w:rsidRPr="00001237">
        <w:rPr>
          <w:rFonts w:ascii="Segoe UI" w:hAnsi="Segoe UI" w:cs="Segoe UI"/>
          <w:bCs/>
          <w:color w:val="000000" w:themeColor="text1"/>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bCs/>
          <w:color w:val="000000" w:themeColor="text1"/>
        </w:rPr>
        <w:t>15</w:t>
      </w:r>
      <w:r w:rsidR="00C63841" w:rsidRPr="00001237">
        <w:rPr>
          <w:rFonts w:ascii="Segoe UI" w:hAnsi="Segoe UI" w:cs="Segoe UI"/>
          <w:bCs/>
          <w:color w:val="000000" w:themeColor="text1"/>
        </w:rPr>
        <w:t>.8</w:t>
      </w:r>
      <w:r w:rsidR="002F4E34" w:rsidRPr="00001237">
        <w:rPr>
          <w:rFonts w:ascii="Segoe UI" w:hAnsi="Segoe UI" w:cs="Segoe UI"/>
          <w:bCs/>
          <w:color w:val="000000" w:themeColor="text1"/>
        </w:rPr>
        <w:t xml:space="preserve">. </w:t>
      </w:r>
      <w:r w:rsidR="002F4E34" w:rsidRPr="00001237">
        <w:rPr>
          <w:rFonts w:ascii="Segoe UI" w:hAnsi="Segoe UI" w:cs="Segoe UI"/>
          <w:color w:val="000000" w:themeColor="text1"/>
        </w:rPr>
        <w:t xml:space="preserve">Havendo a necessidade de realização </w:t>
      </w:r>
      <w:r w:rsidR="00C340E2" w:rsidRPr="00001237">
        <w:rPr>
          <w:rFonts w:ascii="Segoe UI" w:hAnsi="Segoe UI" w:cs="Segoe UI"/>
          <w:color w:val="000000" w:themeColor="text1"/>
        </w:rPr>
        <w:t xml:space="preserve">de ato de qualquer natureza </w:t>
      </w:r>
      <w:proofErr w:type="gramStart"/>
      <w:r w:rsidR="00C340E2" w:rsidRPr="00001237">
        <w:rPr>
          <w:rFonts w:ascii="Segoe UI" w:hAnsi="Segoe UI" w:cs="Segoe UI"/>
          <w:color w:val="000000" w:themeColor="text1"/>
        </w:rPr>
        <w:t>pela(</w:t>
      </w:r>
      <w:proofErr w:type="gramEnd"/>
      <w:r w:rsidR="002F4E34" w:rsidRPr="00001237">
        <w:rPr>
          <w:rFonts w:ascii="Segoe UI" w:hAnsi="Segoe UI" w:cs="Segoe UI"/>
          <w:color w:val="000000" w:themeColor="text1"/>
        </w:rPr>
        <w:t>s</w:t>
      </w:r>
      <w:r w:rsidR="00C340E2" w:rsidRPr="00001237">
        <w:rPr>
          <w:rFonts w:ascii="Segoe UI" w:hAnsi="Segoe UI" w:cs="Segoe UI"/>
          <w:color w:val="000000" w:themeColor="text1"/>
        </w:rPr>
        <w:t>) licitante(s)</w:t>
      </w:r>
      <w:r w:rsidR="002F4E34" w:rsidRPr="00001237">
        <w:rPr>
          <w:rFonts w:ascii="Segoe UI" w:hAnsi="Segoe UI" w:cs="Segoe UI"/>
          <w:color w:val="000000" w:themeColor="text1"/>
        </w:rPr>
        <w:t>, c</w:t>
      </w:r>
      <w:r w:rsidR="00A25671" w:rsidRPr="00001237">
        <w:rPr>
          <w:rFonts w:ascii="Segoe UI" w:hAnsi="Segoe UI" w:cs="Segoe UI"/>
          <w:color w:val="000000" w:themeColor="text1"/>
        </w:rPr>
        <w:t>ujo prazo não conste deste edital</w:t>
      </w:r>
      <w:r w:rsidR="002F4E34" w:rsidRPr="00001237">
        <w:rPr>
          <w:rFonts w:ascii="Segoe UI" w:hAnsi="Segoe UI" w:cs="Segoe UI"/>
          <w:color w:val="000000" w:themeColor="text1"/>
        </w:rPr>
        <w:t xml:space="preserve">, deverá ser atendido o prazo indicado pelo(a) </w:t>
      </w:r>
      <w:r w:rsidR="00A25671" w:rsidRPr="00001237">
        <w:rPr>
          <w:rFonts w:ascii="Segoe UI" w:hAnsi="Segoe UI" w:cs="Segoe UI"/>
          <w:color w:val="000000" w:themeColor="text1"/>
        </w:rPr>
        <w:t>Pregoeiro(a)</w:t>
      </w:r>
      <w:r w:rsidR="002F4E34" w:rsidRPr="00001237">
        <w:rPr>
          <w:rFonts w:ascii="Segoe UI" w:hAnsi="Segoe UI" w:cs="Segoe UI"/>
          <w:color w:val="000000" w:themeColor="text1"/>
        </w:rPr>
        <w:t xml:space="preserve"> na respectiva notificação.</w:t>
      </w:r>
    </w:p>
    <w:p w14:paraId="4D0823C6" w14:textId="7F10F6E5"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w:t>
      </w:r>
      <w:r w:rsidR="00E77DCF" w:rsidRPr="00001237">
        <w:rPr>
          <w:rFonts w:ascii="Segoe UI" w:hAnsi="Segoe UI" w:cs="Segoe UI"/>
          <w:color w:val="000000" w:themeColor="text1"/>
        </w:rPr>
        <w:t>.9</w:t>
      </w:r>
      <w:r w:rsidR="002F4E34" w:rsidRPr="00001237">
        <w:rPr>
          <w:rFonts w:ascii="Segoe UI" w:hAnsi="Segoe UI" w:cs="Segoe UI"/>
          <w:color w:val="000000" w:themeColor="text1"/>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w:t>
      </w:r>
      <w:r w:rsidR="00E77DCF" w:rsidRPr="00001237">
        <w:rPr>
          <w:rFonts w:ascii="Segoe UI" w:hAnsi="Segoe UI" w:cs="Segoe UI"/>
          <w:color w:val="000000" w:themeColor="text1"/>
        </w:rPr>
        <w:t>.10</w:t>
      </w:r>
      <w:r w:rsidR="002F4E34" w:rsidRPr="00001237">
        <w:rPr>
          <w:rFonts w:ascii="Segoe UI" w:hAnsi="Segoe UI" w:cs="Segoe UI"/>
          <w:color w:val="000000" w:themeColor="text1"/>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w:t>
      </w:r>
      <w:r w:rsidR="00E77DCF" w:rsidRPr="00001237">
        <w:rPr>
          <w:rFonts w:ascii="Segoe UI" w:hAnsi="Segoe UI" w:cs="Segoe UI"/>
          <w:color w:val="000000" w:themeColor="text1"/>
        </w:rPr>
        <w:t>.11</w:t>
      </w:r>
      <w:r w:rsidR="002F4E34" w:rsidRPr="00001237">
        <w:rPr>
          <w:rFonts w:ascii="Segoe UI" w:hAnsi="Segoe UI" w:cs="Segoe UI"/>
          <w:color w:val="000000" w:themeColor="text1"/>
        </w:rPr>
        <w:t>. As no</w:t>
      </w:r>
      <w:r w:rsidR="00E77DCF" w:rsidRPr="00001237">
        <w:rPr>
          <w:rFonts w:ascii="Segoe UI" w:hAnsi="Segoe UI" w:cs="Segoe UI"/>
          <w:color w:val="000000" w:themeColor="text1"/>
        </w:rPr>
        <w:t>rmas disciplinadoras deste edital</w:t>
      </w:r>
      <w:r w:rsidR="002F4E34" w:rsidRPr="00001237">
        <w:rPr>
          <w:rFonts w:ascii="Segoe UI" w:hAnsi="Segoe UI" w:cs="Segoe UI"/>
          <w:color w:val="000000" w:themeColor="text1"/>
        </w:rPr>
        <w:t xml:space="preserve"> serão sempre interpretadas em favor</w:t>
      </w:r>
      <w:r w:rsidR="00C340E2" w:rsidRPr="00001237">
        <w:rPr>
          <w:rFonts w:ascii="Segoe UI" w:hAnsi="Segoe UI" w:cs="Segoe UI"/>
          <w:color w:val="000000" w:themeColor="text1"/>
        </w:rPr>
        <w:t xml:space="preserve"> da ampliação da disputa entre a</w:t>
      </w:r>
      <w:r w:rsidR="002F4E34" w:rsidRPr="00001237">
        <w:rPr>
          <w:rFonts w:ascii="Segoe UI" w:hAnsi="Segoe UI" w:cs="Segoe UI"/>
          <w:color w:val="000000" w:themeColor="text1"/>
        </w:rPr>
        <w:t xml:space="preserve">s </w:t>
      </w:r>
      <w:r w:rsidR="00C340E2" w:rsidRPr="00001237">
        <w:rPr>
          <w:rFonts w:ascii="Segoe UI" w:hAnsi="Segoe UI" w:cs="Segoe UI"/>
          <w:color w:val="000000" w:themeColor="text1"/>
        </w:rPr>
        <w:t>licitantes</w:t>
      </w:r>
      <w:r w:rsidR="002F4E34" w:rsidRPr="00001237">
        <w:rPr>
          <w:rFonts w:ascii="Segoe UI" w:hAnsi="Segoe UI" w:cs="Segoe UI"/>
          <w:color w:val="000000" w:themeColor="text1"/>
        </w:rPr>
        <w:t>, desde que não comprometam o interesse da Administração, o princípio da isonomia, a finalidade e a segurança da contratação administrativa.</w:t>
      </w:r>
    </w:p>
    <w:p w14:paraId="2DC37001" w14:textId="5078DA0F"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w:t>
      </w:r>
      <w:r w:rsidR="00E77DCF" w:rsidRPr="00001237">
        <w:rPr>
          <w:rFonts w:ascii="Segoe UI" w:hAnsi="Segoe UI" w:cs="Segoe UI"/>
          <w:color w:val="000000" w:themeColor="text1"/>
        </w:rPr>
        <w:t>.11</w:t>
      </w:r>
      <w:r w:rsidR="002F4E34" w:rsidRPr="00001237">
        <w:rPr>
          <w:rFonts w:ascii="Segoe UI" w:hAnsi="Segoe UI" w:cs="Segoe UI"/>
          <w:color w:val="000000" w:themeColor="text1"/>
        </w:rPr>
        <w:t xml:space="preserve">. </w:t>
      </w:r>
      <w:proofErr w:type="gramStart"/>
      <w:r w:rsidR="000E1E8C" w:rsidRPr="00001237">
        <w:rPr>
          <w:rFonts w:ascii="Segoe UI" w:hAnsi="Segoe UI" w:cs="Segoe UI"/>
          <w:color w:val="000000" w:themeColor="text1"/>
        </w:rPr>
        <w:t>O(</w:t>
      </w:r>
      <w:proofErr w:type="gramEnd"/>
      <w:r w:rsidR="002F4E34" w:rsidRPr="00001237">
        <w:rPr>
          <w:rFonts w:ascii="Segoe UI" w:hAnsi="Segoe UI" w:cs="Segoe UI"/>
          <w:color w:val="000000" w:themeColor="text1"/>
        </w:rPr>
        <w:t>A</w:t>
      </w:r>
      <w:r w:rsidR="000E1E8C" w:rsidRPr="00001237">
        <w:rPr>
          <w:rFonts w:ascii="Segoe UI" w:hAnsi="Segoe UI" w:cs="Segoe UI"/>
          <w:color w:val="000000" w:themeColor="text1"/>
        </w:rPr>
        <w:t>)</w:t>
      </w:r>
      <w:r w:rsidR="002F4E34" w:rsidRPr="00001237">
        <w:rPr>
          <w:rFonts w:ascii="Segoe UI" w:hAnsi="Segoe UI" w:cs="Segoe UI"/>
          <w:color w:val="000000" w:themeColor="text1"/>
        </w:rPr>
        <w:t>(s)</w:t>
      </w:r>
      <w:r w:rsidR="00C340E2" w:rsidRPr="00001237">
        <w:rPr>
          <w:rFonts w:ascii="Segoe UI" w:hAnsi="Segoe UI" w:cs="Segoe UI"/>
          <w:color w:val="000000" w:themeColor="text1"/>
        </w:rPr>
        <w:t xml:space="preserve"> licitante</w:t>
      </w:r>
      <w:r w:rsidR="002F4E34" w:rsidRPr="00001237">
        <w:rPr>
          <w:rFonts w:ascii="Segoe UI" w:hAnsi="Segoe UI" w:cs="Segoe UI"/>
          <w:color w:val="000000" w:themeColor="text1"/>
        </w:rPr>
        <w:t>(s) assumem todos os custos de preparação e apresentação de suas propostas e a Administração não será, em nenhum caso, responsável por esses custos, independentemente da condução ou do resultado do processo de contratação.</w:t>
      </w:r>
    </w:p>
    <w:p w14:paraId="21DA86EE" w14:textId="3B6244DE"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w:t>
      </w:r>
      <w:r w:rsidR="00E77DCF" w:rsidRPr="00001237">
        <w:rPr>
          <w:rFonts w:ascii="Segoe UI" w:hAnsi="Segoe UI" w:cs="Segoe UI"/>
          <w:color w:val="000000" w:themeColor="text1"/>
        </w:rPr>
        <w:t>.12</w:t>
      </w:r>
      <w:r w:rsidR="002F4E34" w:rsidRPr="00001237">
        <w:rPr>
          <w:rFonts w:ascii="Segoe UI" w:hAnsi="Segoe UI" w:cs="Segoe UI"/>
          <w:color w:val="000000" w:themeColor="text1"/>
        </w:rPr>
        <w:t>. Integram este Aviso, para todos os efeitos, os seguintes anexos:</w:t>
      </w:r>
    </w:p>
    <w:p w14:paraId="02D8A40E"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15.11.1. Anexo I – ETP;</w:t>
      </w:r>
    </w:p>
    <w:p w14:paraId="4C1A5493"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15.11.2. Anexo II – TR</w:t>
      </w:r>
    </w:p>
    <w:p w14:paraId="292B5AAE" w14:textId="51F82A61"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15.11.3. Anexo III – </w:t>
      </w:r>
      <w:r w:rsidR="00FD4845" w:rsidRPr="00001237">
        <w:rPr>
          <w:rFonts w:ascii="Segoe UI" w:hAnsi="Segoe UI" w:cs="Segoe UI"/>
          <w:color w:val="000000" w:themeColor="text1"/>
        </w:rPr>
        <w:t xml:space="preserve">Minuta de Proposta Comercial com </w:t>
      </w:r>
      <w:r w:rsidRPr="00001237">
        <w:rPr>
          <w:rFonts w:ascii="Segoe UI" w:hAnsi="Segoe UI" w:cs="Segoe UI"/>
          <w:color w:val="000000" w:themeColor="text1"/>
        </w:rPr>
        <w:t>Declaração de que sua proposta econômica compreendem a integralidade dos custos para atendimento dos direitos trabalhistas assegurados na CR/88;</w:t>
      </w:r>
    </w:p>
    <w:p w14:paraId="7F42966E"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15.11.4. Anexo IV – Declaração de cumprimento do disposto no inciso XXXIII do art. 7º da CR/88;</w:t>
      </w:r>
    </w:p>
    <w:p w14:paraId="3891F645" w14:textId="77777777" w:rsidR="00C811F7" w:rsidRPr="00001237" w:rsidRDefault="00C811F7" w:rsidP="00C811F7">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15.11.5. Anexo V – Declaração de que cumpre as exigências de reserva de cargos para pessoa com deficiência e para reabilitação da Previdência Social, previstas em lei e outras normas específicas.</w:t>
      </w:r>
    </w:p>
    <w:p w14:paraId="52A175BB"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15.11.6. Anexo VI – Termo de Credenciamento;</w:t>
      </w:r>
    </w:p>
    <w:p w14:paraId="172E5769"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DA6F969" w14:textId="04188167" w:rsidR="006E2ED0" w:rsidRPr="00001237" w:rsidRDefault="006E2ED0"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15.11.7. Anexo VIII – Minuta da ata de registro de preços</w:t>
      </w:r>
    </w:p>
    <w:p w14:paraId="00090202" w14:textId="7EE368B6"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15.11.8.. Anexo</w:t>
      </w:r>
      <w:r w:rsidR="006E2ED0" w:rsidRPr="00001237">
        <w:rPr>
          <w:rFonts w:ascii="Segoe UI" w:hAnsi="Segoe UI" w:cs="Segoe UI"/>
          <w:color w:val="000000" w:themeColor="text1"/>
        </w:rPr>
        <w:t xml:space="preserve"> IX</w:t>
      </w:r>
      <w:r w:rsidRPr="00001237">
        <w:rPr>
          <w:rFonts w:ascii="Segoe UI" w:hAnsi="Segoe UI" w:cs="Segoe UI"/>
          <w:color w:val="000000" w:themeColor="text1"/>
        </w:rPr>
        <w:t xml:space="preserve"> – Minuta de contrato administrativo.</w:t>
      </w:r>
    </w:p>
    <w:p w14:paraId="1BDFDE58" w14:textId="77777777" w:rsidR="00151058" w:rsidRPr="00001237" w:rsidRDefault="00151058" w:rsidP="008579BF">
      <w:pPr>
        <w:spacing w:after="0" w:line="300" w:lineRule="auto"/>
        <w:jc w:val="both"/>
        <w:rPr>
          <w:rFonts w:ascii="Segoe UI" w:hAnsi="Segoe UI" w:cs="Segoe UI"/>
          <w:bCs/>
          <w:color w:val="000000" w:themeColor="text1"/>
        </w:rPr>
      </w:pPr>
    </w:p>
    <w:p w14:paraId="1A3C8BB2" w14:textId="2BDA261E" w:rsidR="008579BF" w:rsidRPr="00001237" w:rsidRDefault="00CF25CE" w:rsidP="008579BF">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Dom </w:t>
      </w:r>
      <w:proofErr w:type="spellStart"/>
      <w:r w:rsidRPr="00001237">
        <w:rPr>
          <w:rFonts w:ascii="Segoe UI" w:hAnsi="Segoe UI" w:cs="Segoe UI"/>
          <w:color w:val="000000" w:themeColor="text1"/>
        </w:rPr>
        <w:t>Cavati</w:t>
      </w:r>
      <w:proofErr w:type="spellEnd"/>
      <w:r w:rsidR="008579BF" w:rsidRPr="00001237">
        <w:rPr>
          <w:rFonts w:ascii="Segoe UI" w:hAnsi="Segoe UI" w:cs="Segoe UI"/>
          <w:color w:val="000000" w:themeColor="text1"/>
        </w:rPr>
        <w:t xml:space="preserve"> – MG, </w:t>
      </w:r>
      <w:r w:rsidR="0037558F">
        <w:rPr>
          <w:rFonts w:ascii="Segoe UI" w:hAnsi="Segoe UI" w:cs="Segoe UI"/>
          <w:color w:val="000000" w:themeColor="text1"/>
        </w:rPr>
        <w:t>04 de fevereiro de 2026.</w:t>
      </w:r>
    </w:p>
    <w:p w14:paraId="1FC7E968" w14:textId="77777777" w:rsidR="008579BF" w:rsidRPr="00001237" w:rsidRDefault="008579BF" w:rsidP="008579BF">
      <w:pPr>
        <w:spacing w:after="0" w:line="300" w:lineRule="auto"/>
        <w:ind w:firstLine="2268"/>
        <w:jc w:val="both"/>
        <w:rPr>
          <w:rFonts w:ascii="Segoe UI" w:hAnsi="Segoe UI" w:cs="Segoe UI"/>
          <w:color w:val="000000" w:themeColor="text1"/>
        </w:rPr>
      </w:pPr>
    </w:p>
    <w:p w14:paraId="58243842" w14:textId="7BB1AF23" w:rsidR="00746B90" w:rsidRPr="00001237" w:rsidRDefault="003E130F" w:rsidP="00746B90">
      <w:pPr>
        <w:spacing w:after="0" w:line="240" w:lineRule="auto"/>
        <w:jc w:val="both"/>
        <w:rPr>
          <w:rFonts w:ascii="Segoe UI" w:hAnsi="Segoe UI" w:cs="Segoe UI"/>
          <w:b/>
          <w:color w:val="000000" w:themeColor="text1"/>
        </w:rPr>
      </w:pPr>
      <w:r w:rsidRPr="00001237">
        <w:rPr>
          <w:rFonts w:ascii="Segoe UI" w:hAnsi="Segoe UI" w:cs="Segoe UI"/>
          <w:b/>
          <w:color w:val="000000" w:themeColor="text1"/>
        </w:rPr>
        <w:t>Jacqueline Barbosa de Oliveira Rezende</w:t>
      </w:r>
    </w:p>
    <w:p w14:paraId="008F15AC" w14:textId="3F3E7C13" w:rsidR="00746B90" w:rsidRDefault="003E130F" w:rsidP="00746B90">
      <w:pPr>
        <w:tabs>
          <w:tab w:val="left" w:pos="2268"/>
        </w:tabs>
        <w:spacing w:after="0" w:line="300" w:lineRule="auto"/>
        <w:rPr>
          <w:rFonts w:ascii="Segoe UI" w:hAnsi="Segoe UI" w:cs="Segoe UI"/>
          <w:color w:val="000000" w:themeColor="text1"/>
        </w:rPr>
      </w:pPr>
      <w:r w:rsidRPr="00001237">
        <w:rPr>
          <w:rFonts w:ascii="Segoe UI" w:hAnsi="Segoe UI" w:cs="Segoe UI"/>
          <w:color w:val="000000" w:themeColor="text1"/>
        </w:rPr>
        <w:t>Pregoeira</w:t>
      </w:r>
    </w:p>
    <w:p w14:paraId="273EE16D" w14:textId="77777777" w:rsidR="00FE51AB" w:rsidRDefault="00FE51AB" w:rsidP="00746B90">
      <w:pPr>
        <w:tabs>
          <w:tab w:val="left" w:pos="2268"/>
        </w:tabs>
        <w:spacing w:after="0" w:line="300" w:lineRule="auto"/>
        <w:rPr>
          <w:rFonts w:ascii="Segoe UI" w:hAnsi="Segoe UI" w:cs="Segoe UI"/>
          <w:color w:val="000000" w:themeColor="text1"/>
        </w:rPr>
      </w:pPr>
    </w:p>
    <w:p w14:paraId="325AE505" w14:textId="77777777" w:rsidR="00FE51AB" w:rsidRDefault="00FE51AB" w:rsidP="00746B90">
      <w:pPr>
        <w:tabs>
          <w:tab w:val="left" w:pos="2268"/>
        </w:tabs>
        <w:spacing w:after="0" w:line="300" w:lineRule="auto"/>
        <w:rPr>
          <w:rFonts w:ascii="Segoe UI" w:hAnsi="Segoe UI" w:cs="Segoe UI"/>
          <w:color w:val="000000" w:themeColor="text1"/>
        </w:rPr>
      </w:pPr>
    </w:p>
    <w:p w14:paraId="6410C329" w14:textId="77777777" w:rsidR="00FE51AB" w:rsidRDefault="00FE51AB" w:rsidP="00746B90">
      <w:pPr>
        <w:tabs>
          <w:tab w:val="left" w:pos="2268"/>
        </w:tabs>
        <w:spacing w:after="0" w:line="300" w:lineRule="auto"/>
        <w:rPr>
          <w:rFonts w:ascii="Segoe UI" w:hAnsi="Segoe UI" w:cs="Segoe UI"/>
          <w:color w:val="000000" w:themeColor="text1"/>
        </w:rPr>
      </w:pPr>
    </w:p>
    <w:p w14:paraId="721BEDA2" w14:textId="77777777" w:rsidR="00FE51AB" w:rsidRDefault="00FE51AB" w:rsidP="00746B90">
      <w:pPr>
        <w:tabs>
          <w:tab w:val="left" w:pos="2268"/>
        </w:tabs>
        <w:spacing w:after="0" w:line="300" w:lineRule="auto"/>
        <w:rPr>
          <w:rFonts w:ascii="Segoe UI" w:hAnsi="Segoe UI" w:cs="Segoe UI"/>
          <w:color w:val="000000" w:themeColor="text1"/>
        </w:rPr>
      </w:pPr>
    </w:p>
    <w:p w14:paraId="347855B7" w14:textId="77777777" w:rsidR="00FE51AB" w:rsidRDefault="00FE51AB" w:rsidP="00746B90">
      <w:pPr>
        <w:tabs>
          <w:tab w:val="left" w:pos="2268"/>
        </w:tabs>
        <w:spacing w:after="0" w:line="300" w:lineRule="auto"/>
        <w:rPr>
          <w:rFonts w:ascii="Segoe UI" w:hAnsi="Segoe UI" w:cs="Segoe UI"/>
          <w:color w:val="000000" w:themeColor="text1"/>
        </w:rPr>
      </w:pPr>
    </w:p>
    <w:p w14:paraId="077D1CAF" w14:textId="77777777" w:rsidR="00FE51AB" w:rsidRDefault="00FE51AB" w:rsidP="00746B90">
      <w:pPr>
        <w:tabs>
          <w:tab w:val="left" w:pos="2268"/>
        </w:tabs>
        <w:spacing w:after="0" w:line="300" w:lineRule="auto"/>
        <w:rPr>
          <w:rFonts w:ascii="Segoe UI" w:hAnsi="Segoe UI" w:cs="Segoe UI"/>
          <w:color w:val="000000" w:themeColor="text1"/>
        </w:rPr>
      </w:pPr>
    </w:p>
    <w:p w14:paraId="65C218D3" w14:textId="77777777" w:rsidR="00FE51AB" w:rsidRDefault="00FE51AB" w:rsidP="00746B90">
      <w:pPr>
        <w:tabs>
          <w:tab w:val="left" w:pos="2268"/>
        </w:tabs>
        <w:spacing w:after="0" w:line="300" w:lineRule="auto"/>
        <w:rPr>
          <w:rFonts w:ascii="Segoe UI" w:hAnsi="Segoe UI" w:cs="Segoe UI"/>
          <w:color w:val="000000" w:themeColor="text1"/>
        </w:rPr>
      </w:pPr>
    </w:p>
    <w:p w14:paraId="623F39C8" w14:textId="77777777" w:rsidR="00FE51AB" w:rsidRDefault="00FE51AB" w:rsidP="00746B90">
      <w:pPr>
        <w:tabs>
          <w:tab w:val="left" w:pos="2268"/>
        </w:tabs>
        <w:spacing w:after="0" w:line="300" w:lineRule="auto"/>
        <w:rPr>
          <w:rFonts w:ascii="Segoe UI" w:hAnsi="Segoe UI" w:cs="Segoe UI"/>
          <w:color w:val="000000" w:themeColor="text1"/>
        </w:rPr>
      </w:pPr>
    </w:p>
    <w:p w14:paraId="2E989369" w14:textId="77777777" w:rsidR="00FE51AB" w:rsidRDefault="00FE51AB" w:rsidP="00746B90">
      <w:pPr>
        <w:tabs>
          <w:tab w:val="left" w:pos="2268"/>
        </w:tabs>
        <w:spacing w:after="0" w:line="300" w:lineRule="auto"/>
        <w:rPr>
          <w:rFonts w:ascii="Segoe UI" w:hAnsi="Segoe UI" w:cs="Segoe UI"/>
          <w:color w:val="000000" w:themeColor="text1"/>
        </w:rPr>
      </w:pPr>
    </w:p>
    <w:p w14:paraId="2E5BF03F" w14:textId="77777777" w:rsidR="00FE51AB" w:rsidRDefault="00FE51AB" w:rsidP="00746B90">
      <w:pPr>
        <w:tabs>
          <w:tab w:val="left" w:pos="2268"/>
        </w:tabs>
        <w:spacing w:after="0" w:line="300" w:lineRule="auto"/>
        <w:rPr>
          <w:rFonts w:ascii="Segoe UI" w:hAnsi="Segoe UI" w:cs="Segoe UI"/>
          <w:color w:val="000000" w:themeColor="text1"/>
        </w:rPr>
      </w:pPr>
    </w:p>
    <w:p w14:paraId="181C7735" w14:textId="77777777" w:rsidR="00FE51AB" w:rsidRDefault="00FE51AB" w:rsidP="00746B90">
      <w:pPr>
        <w:tabs>
          <w:tab w:val="left" w:pos="2268"/>
        </w:tabs>
        <w:spacing w:after="0" w:line="300" w:lineRule="auto"/>
        <w:rPr>
          <w:rFonts w:ascii="Segoe UI" w:hAnsi="Segoe UI" w:cs="Segoe UI"/>
          <w:color w:val="000000" w:themeColor="text1"/>
        </w:rPr>
      </w:pPr>
    </w:p>
    <w:p w14:paraId="1715E953" w14:textId="77777777" w:rsidR="00FE51AB" w:rsidRDefault="00FE51AB" w:rsidP="00746B90">
      <w:pPr>
        <w:tabs>
          <w:tab w:val="left" w:pos="2268"/>
        </w:tabs>
        <w:spacing w:after="0" w:line="300" w:lineRule="auto"/>
        <w:rPr>
          <w:rFonts w:ascii="Segoe UI" w:hAnsi="Segoe UI" w:cs="Segoe UI"/>
          <w:color w:val="000000" w:themeColor="text1"/>
        </w:rPr>
      </w:pPr>
    </w:p>
    <w:p w14:paraId="3EA4CA0D" w14:textId="77777777" w:rsidR="00FE51AB" w:rsidRDefault="00FE51AB" w:rsidP="00746B90">
      <w:pPr>
        <w:tabs>
          <w:tab w:val="left" w:pos="2268"/>
        </w:tabs>
        <w:spacing w:after="0" w:line="300" w:lineRule="auto"/>
        <w:rPr>
          <w:rFonts w:ascii="Segoe UI" w:hAnsi="Segoe UI" w:cs="Segoe UI"/>
          <w:color w:val="000000" w:themeColor="text1"/>
        </w:rPr>
      </w:pPr>
    </w:p>
    <w:p w14:paraId="52E837B4" w14:textId="77777777" w:rsidR="00FE51AB" w:rsidRDefault="00FE51AB" w:rsidP="00746B90">
      <w:pPr>
        <w:tabs>
          <w:tab w:val="left" w:pos="2268"/>
        </w:tabs>
        <w:spacing w:after="0" w:line="300" w:lineRule="auto"/>
        <w:rPr>
          <w:rFonts w:ascii="Segoe UI" w:hAnsi="Segoe UI" w:cs="Segoe UI"/>
          <w:color w:val="000000" w:themeColor="text1"/>
        </w:rPr>
      </w:pPr>
    </w:p>
    <w:p w14:paraId="31ADCC35" w14:textId="77777777" w:rsidR="00FE51AB" w:rsidRDefault="00FE51AB" w:rsidP="00746B90">
      <w:pPr>
        <w:tabs>
          <w:tab w:val="left" w:pos="2268"/>
        </w:tabs>
        <w:spacing w:after="0" w:line="300" w:lineRule="auto"/>
        <w:rPr>
          <w:rFonts w:ascii="Segoe UI" w:hAnsi="Segoe UI" w:cs="Segoe UI"/>
          <w:color w:val="000000" w:themeColor="text1"/>
        </w:rPr>
      </w:pPr>
    </w:p>
    <w:p w14:paraId="737FE298" w14:textId="77777777" w:rsidR="00FE51AB" w:rsidRDefault="00FE51AB" w:rsidP="00746B90">
      <w:pPr>
        <w:tabs>
          <w:tab w:val="left" w:pos="2268"/>
        </w:tabs>
        <w:spacing w:after="0" w:line="300" w:lineRule="auto"/>
        <w:rPr>
          <w:rFonts w:ascii="Segoe UI" w:hAnsi="Segoe UI" w:cs="Segoe UI"/>
          <w:color w:val="000000" w:themeColor="text1"/>
        </w:rPr>
      </w:pPr>
    </w:p>
    <w:p w14:paraId="0C24DD27" w14:textId="77777777" w:rsidR="00FE51AB" w:rsidRDefault="00FE51AB" w:rsidP="00746B90">
      <w:pPr>
        <w:tabs>
          <w:tab w:val="left" w:pos="2268"/>
        </w:tabs>
        <w:spacing w:after="0" w:line="300" w:lineRule="auto"/>
        <w:rPr>
          <w:rFonts w:ascii="Segoe UI" w:hAnsi="Segoe UI" w:cs="Segoe UI"/>
          <w:color w:val="000000" w:themeColor="text1"/>
        </w:rPr>
      </w:pPr>
    </w:p>
    <w:p w14:paraId="7D44E56D" w14:textId="77777777" w:rsidR="00FE51AB" w:rsidRDefault="00FE51AB" w:rsidP="00746B90">
      <w:pPr>
        <w:tabs>
          <w:tab w:val="left" w:pos="2268"/>
        </w:tabs>
        <w:spacing w:after="0" w:line="300" w:lineRule="auto"/>
        <w:rPr>
          <w:rFonts w:ascii="Segoe UI" w:hAnsi="Segoe UI" w:cs="Segoe UI"/>
          <w:color w:val="000000" w:themeColor="text1"/>
        </w:rPr>
      </w:pPr>
    </w:p>
    <w:p w14:paraId="572272A5" w14:textId="77777777" w:rsidR="00FE51AB" w:rsidRDefault="00FE51AB" w:rsidP="00746B90">
      <w:pPr>
        <w:tabs>
          <w:tab w:val="left" w:pos="2268"/>
        </w:tabs>
        <w:spacing w:after="0" w:line="300" w:lineRule="auto"/>
        <w:rPr>
          <w:rFonts w:ascii="Segoe UI" w:hAnsi="Segoe UI" w:cs="Segoe UI"/>
          <w:color w:val="000000" w:themeColor="text1"/>
        </w:rPr>
      </w:pPr>
    </w:p>
    <w:p w14:paraId="5F94FB15" w14:textId="77777777" w:rsidR="00FE51AB" w:rsidRDefault="00FE51AB" w:rsidP="00746B90">
      <w:pPr>
        <w:tabs>
          <w:tab w:val="left" w:pos="2268"/>
        </w:tabs>
        <w:spacing w:after="0" w:line="300" w:lineRule="auto"/>
        <w:rPr>
          <w:rFonts w:ascii="Segoe UI" w:hAnsi="Segoe UI" w:cs="Segoe UI"/>
          <w:color w:val="000000" w:themeColor="text1"/>
        </w:rPr>
      </w:pPr>
    </w:p>
    <w:p w14:paraId="717137FB" w14:textId="77777777" w:rsidR="00FE51AB" w:rsidRDefault="00FE51AB" w:rsidP="00746B90">
      <w:pPr>
        <w:tabs>
          <w:tab w:val="left" w:pos="2268"/>
        </w:tabs>
        <w:spacing w:after="0" w:line="300" w:lineRule="auto"/>
        <w:rPr>
          <w:rFonts w:ascii="Segoe UI" w:hAnsi="Segoe UI" w:cs="Segoe UI"/>
          <w:color w:val="000000" w:themeColor="text1"/>
        </w:rPr>
      </w:pPr>
    </w:p>
    <w:p w14:paraId="1F7D92D8" w14:textId="77777777" w:rsidR="00FE51AB" w:rsidRDefault="00FE51AB" w:rsidP="00746B90">
      <w:pPr>
        <w:tabs>
          <w:tab w:val="left" w:pos="2268"/>
        </w:tabs>
        <w:spacing w:after="0" w:line="300" w:lineRule="auto"/>
        <w:rPr>
          <w:rFonts w:ascii="Segoe UI" w:hAnsi="Segoe UI" w:cs="Segoe UI"/>
          <w:color w:val="000000" w:themeColor="text1"/>
        </w:rPr>
      </w:pPr>
    </w:p>
    <w:p w14:paraId="2F772948" w14:textId="77777777" w:rsidR="00FE51AB" w:rsidRDefault="00FE51AB" w:rsidP="00746B90">
      <w:pPr>
        <w:tabs>
          <w:tab w:val="left" w:pos="2268"/>
        </w:tabs>
        <w:spacing w:after="0" w:line="300" w:lineRule="auto"/>
        <w:rPr>
          <w:rFonts w:ascii="Segoe UI" w:hAnsi="Segoe UI" w:cs="Segoe UI"/>
          <w:color w:val="000000" w:themeColor="text1"/>
        </w:rPr>
      </w:pPr>
    </w:p>
    <w:p w14:paraId="09778D92" w14:textId="77777777" w:rsidR="00FE51AB" w:rsidRDefault="00FE51AB" w:rsidP="00746B90">
      <w:pPr>
        <w:tabs>
          <w:tab w:val="left" w:pos="2268"/>
        </w:tabs>
        <w:spacing w:after="0" w:line="300" w:lineRule="auto"/>
        <w:rPr>
          <w:rFonts w:ascii="Segoe UI" w:hAnsi="Segoe UI" w:cs="Segoe UI"/>
          <w:color w:val="000000" w:themeColor="text1"/>
        </w:rPr>
      </w:pPr>
    </w:p>
    <w:p w14:paraId="4A7EC86B" w14:textId="77777777" w:rsidR="00FE51AB" w:rsidRDefault="00FE51AB" w:rsidP="00746B90">
      <w:pPr>
        <w:tabs>
          <w:tab w:val="left" w:pos="2268"/>
        </w:tabs>
        <w:spacing w:after="0" w:line="300" w:lineRule="auto"/>
        <w:rPr>
          <w:rFonts w:ascii="Segoe UI" w:hAnsi="Segoe UI" w:cs="Segoe UI"/>
          <w:color w:val="000000" w:themeColor="text1"/>
        </w:rPr>
      </w:pPr>
    </w:p>
    <w:p w14:paraId="7CDB9B6A" w14:textId="77777777" w:rsidR="00FE51AB" w:rsidRDefault="00FE51AB" w:rsidP="00746B90">
      <w:pPr>
        <w:tabs>
          <w:tab w:val="left" w:pos="2268"/>
        </w:tabs>
        <w:spacing w:after="0" w:line="300" w:lineRule="auto"/>
        <w:rPr>
          <w:rFonts w:ascii="Segoe UI" w:hAnsi="Segoe UI" w:cs="Segoe UI"/>
          <w:color w:val="000000" w:themeColor="text1"/>
        </w:rPr>
      </w:pPr>
    </w:p>
    <w:p w14:paraId="0FE63CF4" w14:textId="77777777" w:rsidR="00FE51AB" w:rsidRDefault="00FE51AB" w:rsidP="00746B90">
      <w:pPr>
        <w:tabs>
          <w:tab w:val="left" w:pos="2268"/>
        </w:tabs>
        <w:spacing w:after="0" w:line="300" w:lineRule="auto"/>
        <w:rPr>
          <w:rFonts w:ascii="Segoe UI" w:hAnsi="Segoe UI" w:cs="Segoe UI"/>
          <w:color w:val="000000" w:themeColor="text1"/>
        </w:rPr>
      </w:pPr>
    </w:p>
    <w:p w14:paraId="0EBD1178" w14:textId="77777777" w:rsidR="00FE51AB" w:rsidRDefault="00FE51AB" w:rsidP="00746B90">
      <w:pPr>
        <w:tabs>
          <w:tab w:val="left" w:pos="2268"/>
        </w:tabs>
        <w:spacing w:after="0" w:line="300" w:lineRule="auto"/>
        <w:rPr>
          <w:rFonts w:ascii="Segoe UI" w:hAnsi="Segoe UI" w:cs="Segoe UI"/>
          <w:color w:val="000000" w:themeColor="text1"/>
        </w:rPr>
      </w:pPr>
    </w:p>
    <w:p w14:paraId="0653DE3F" w14:textId="77777777" w:rsidR="00FE51AB" w:rsidRPr="00001237" w:rsidRDefault="00FE51AB" w:rsidP="00746B90">
      <w:pPr>
        <w:tabs>
          <w:tab w:val="left" w:pos="2268"/>
        </w:tabs>
        <w:spacing w:after="0" w:line="300" w:lineRule="auto"/>
        <w:rPr>
          <w:rFonts w:ascii="Segoe UI" w:hAnsi="Segoe UI" w:cs="Segoe UI"/>
          <w:b/>
          <w:color w:val="000000" w:themeColor="text1"/>
        </w:rPr>
      </w:pPr>
    </w:p>
    <w:p w14:paraId="51D6F8A8" w14:textId="77777777" w:rsidR="000E1E8C" w:rsidRPr="00001237" w:rsidRDefault="000E1E8C" w:rsidP="009E44FC">
      <w:pPr>
        <w:tabs>
          <w:tab w:val="left" w:pos="0"/>
        </w:tabs>
        <w:spacing w:after="0"/>
        <w:jc w:val="center"/>
        <w:rPr>
          <w:rFonts w:ascii="Segoe UI" w:hAnsi="Segoe UI" w:cs="Segoe UI"/>
          <w:b/>
          <w:color w:val="000000" w:themeColor="text1"/>
        </w:rPr>
      </w:pPr>
    </w:p>
    <w:p w14:paraId="0028635F" w14:textId="76FC8DC0" w:rsidR="00020C05" w:rsidRPr="00001237" w:rsidRDefault="00020C05" w:rsidP="009E44FC">
      <w:pPr>
        <w:tabs>
          <w:tab w:val="left" w:pos="0"/>
        </w:tabs>
        <w:spacing w:after="0"/>
        <w:jc w:val="center"/>
        <w:rPr>
          <w:rFonts w:ascii="Segoe UI" w:hAnsi="Segoe UI" w:cs="Segoe UI"/>
          <w:b/>
          <w:color w:val="000000" w:themeColor="text1"/>
        </w:rPr>
      </w:pPr>
      <w:r w:rsidRPr="00001237">
        <w:rPr>
          <w:rFonts w:ascii="Segoe UI" w:hAnsi="Segoe UI" w:cs="Segoe UI"/>
          <w:b/>
          <w:color w:val="000000" w:themeColor="text1"/>
        </w:rPr>
        <w:t>ANEXO I</w:t>
      </w:r>
    </w:p>
    <w:p w14:paraId="0744965A" w14:textId="77777777" w:rsidR="00F9212E" w:rsidRDefault="00F9212E" w:rsidP="009E44FC">
      <w:pPr>
        <w:tabs>
          <w:tab w:val="left" w:pos="2268"/>
        </w:tabs>
        <w:spacing w:after="0"/>
        <w:jc w:val="center"/>
        <w:rPr>
          <w:rFonts w:ascii="Segoe UI" w:hAnsi="Segoe UI" w:cs="Segoe UI"/>
          <w:b/>
          <w:color w:val="000000" w:themeColor="text1"/>
        </w:rPr>
      </w:pPr>
      <w:r w:rsidRPr="00001237">
        <w:rPr>
          <w:rFonts w:ascii="Segoe UI" w:hAnsi="Segoe UI" w:cs="Segoe UI"/>
          <w:b/>
          <w:color w:val="000000" w:themeColor="text1"/>
        </w:rPr>
        <w:t>ESTUDO TÉCNICO PRELIMINAR – ETP</w:t>
      </w:r>
    </w:p>
    <w:p w14:paraId="5F697249"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Pr>
          <w:rFonts w:ascii="Segoe UI" w:hAnsi="Segoe UI" w:cs="Segoe UI"/>
          <w:color w:val="000000" w:themeColor="text1"/>
        </w:rPr>
        <w:t>6</w:t>
      </w:r>
    </w:p>
    <w:p w14:paraId="6B52497C"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w:t>
      </w:r>
      <w:r>
        <w:rPr>
          <w:rFonts w:ascii="Segoe UI" w:hAnsi="Segoe UI" w:cs="Segoe UI"/>
          <w:color w:val="000000" w:themeColor="text1"/>
        </w:rPr>
        <w:t>26</w:t>
      </w:r>
    </w:p>
    <w:p w14:paraId="04AC4B02" w14:textId="77777777" w:rsidR="0037558F" w:rsidRPr="00001237" w:rsidRDefault="0037558F" w:rsidP="0037558F">
      <w:pPr>
        <w:tabs>
          <w:tab w:val="left" w:pos="2268"/>
        </w:tabs>
        <w:spacing w:after="0"/>
        <w:rPr>
          <w:rFonts w:ascii="Segoe UI" w:hAnsi="Segoe UI" w:cs="Segoe UI"/>
          <w:b/>
          <w:color w:val="000000" w:themeColor="text1"/>
        </w:rPr>
      </w:pPr>
    </w:p>
    <w:p w14:paraId="6D48B8E2" w14:textId="77777777" w:rsidR="00F9212E" w:rsidRPr="00A72899" w:rsidRDefault="00F9212E" w:rsidP="00A72899">
      <w:pPr>
        <w:tabs>
          <w:tab w:val="left" w:pos="2268"/>
        </w:tabs>
        <w:spacing w:after="0"/>
        <w:jc w:val="both"/>
        <w:rPr>
          <w:rFonts w:ascii="Segoe UI" w:hAnsi="Segoe UI" w:cs="Segoe UI"/>
          <w:color w:val="000000" w:themeColor="text1"/>
        </w:rPr>
      </w:pPr>
    </w:p>
    <w:p w14:paraId="19E9AD2A" w14:textId="77777777" w:rsidR="00F9212E" w:rsidRPr="00A72899" w:rsidRDefault="00F9212E" w:rsidP="00A72899">
      <w:pPr>
        <w:tabs>
          <w:tab w:val="left" w:pos="2268"/>
        </w:tabs>
        <w:spacing w:after="160"/>
        <w:jc w:val="both"/>
        <w:rPr>
          <w:rFonts w:ascii="Segoe UI" w:hAnsi="Segoe UI" w:cs="Segoe UI"/>
          <w:b/>
          <w:color w:val="000000" w:themeColor="text1"/>
        </w:rPr>
      </w:pPr>
      <w:r w:rsidRPr="00A72899">
        <w:rPr>
          <w:rFonts w:ascii="Segoe UI" w:hAnsi="Segoe UI" w:cs="Segoe UI"/>
          <w:b/>
          <w:color w:val="000000" w:themeColor="text1"/>
        </w:rPr>
        <w:t>1. Descrição da necessidade da contratação, considerando o problema a ser resolvido sob a perspectiva do interesse público</w:t>
      </w:r>
    </w:p>
    <w:p w14:paraId="34A4EFDD" w14:textId="3DD9023A" w:rsidR="00F9212E" w:rsidRPr="00A72899" w:rsidRDefault="00F9212E" w:rsidP="00A72899">
      <w:pPr>
        <w:pStyle w:val="Corpodetexto"/>
        <w:spacing w:line="276" w:lineRule="auto"/>
        <w:ind w:right="571"/>
        <w:jc w:val="both"/>
        <w:rPr>
          <w:rFonts w:ascii="Segoe UI" w:hAnsi="Segoe UI" w:cs="Segoe UI"/>
          <w:color w:val="000000" w:themeColor="text1"/>
          <w:sz w:val="22"/>
          <w:szCs w:val="22"/>
        </w:rPr>
      </w:pPr>
      <w:r w:rsidRPr="00A72899">
        <w:rPr>
          <w:rFonts w:ascii="Segoe UI" w:hAnsi="Segoe UI" w:cs="Segoe UI"/>
          <w:color w:val="000000" w:themeColor="text1"/>
          <w:sz w:val="22"/>
          <w:szCs w:val="22"/>
        </w:rPr>
        <w:t xml:space="preserve">1.1. O Poder Executivo Municipal se encontra com o seguinte problema a ser resolvido: uma alta demanda de serviços de serralheiro, visto que </w:t>
      </w:r>
      <w:r w:rsidR="009E44FC" w:rsidRPr="00A72899">
        <w:rPr>
          <w:rFonts w:ascii="Segoe UI" w:hAnsi="Segoe UI" w:cs="Segoe UI"/>
          <w:color w:val="000000" w:themeColor="text1"/>
          <w:sz w:val="22"/>
          <w:szCs w:val="22"/>
        </w:rPr>
        <w:t>existe a necessidade de manutenções e melhorias nas re</w:t>
      </w:r>
      <w:r w:rsidRPr="00A72899">
        <w:rPr>
          <w:rFonts w:ascii="Segoe UI" w:hAnsi="Segoe UI" w:cs="Segoe UI"/>
          <w:color w:val="000000" w:themeColor="text1"/>
          <w:sz w:val="22"/>
          <w:szCs w:val="22"/>
        </w:rPr>
        <w:t xml:space="preserve">partições publicas, telhados, visando proporcionar melhor acomodação e melhorias em ambientes municipais. </w:t>
      </w:r>
    </w:p>
    <w:p w14:paraId="30501F9C" w14:textId="14FAFE59" w:rsidR="00A72899" w:rsidRPr="00A72899" w:rsidRDefault="00A72899" w:rsidP="00A72899">
      <w:pPr>
        <w:pStyle w:val="NormalWeb"/>
        <w:jc w:val="both"/>
        <w:rPr>
          <w:rFonts w:ascii="Segoe UI" w:hAnsi="Segoe UI" w:cs="Segoe UI"/>
        </w:rPr>
      </w:pPr>
      <w:r w:rsidRPr="00A72899">
        <w:rPr>
          <w:rFonts w:ascii="Segoe UI" w:hAnsi="Segoe UI" w:cs="Segoe UI"/>
          <w:color w:val="000000" w:themeColor="text1"/>
          <w:sz w:val="22"/>
          <w:szCs w:val="22"/>
        </w:rPr>
        <w:t xml:space="preserve">1.2. </w:t>
      </w:r>
      <w:r w:rsidRPr="00A72899">
        <w:rPr>
          <w:rFonts w:ascii="Segoe UI" w:hAnsi="Segoe UI" w:cs="Segoe UI"/>
        </w:rPr>
        <w:t xml:space="preserve">A Administração Pública possui demanda recorrente por </w:t>
      </w:r>
      <w:r w:rsidRPr="00A72899">
        <w:rPr>
          <w:rFonts w:ascii="Segoe UI" w:hAnsi="Segoe UI" w:cs="Segoe UI"/>
          <w:b/>
          <w:bCs/>
        </w:rPr>
        <w:t>serviços de serralheria</w:t>
      </w:r>
      <w:r w:rsidRPr="00A72899">
        <w:rPr>
          <w:rFonts w:ascii="Segoe UI" w:hAnsi="Segoe UI" w:cs="Segoe UI"/>
        </w:rPr>
        <w:t>, destinados à fabricação, instalação, manutenção, adaptação e reparo de estruturas metálicas, tais como portões, grades, corrimãos, guarda-corpos, estruturas metálicas diversas, suportes, fechamentos e outros elementos necessários à segurança, funcionalidade e conservação dos bens públicos.</w:t>
      </w:r>
    </w:p>
    <w:p w14:paraId="65C92DEE" w14:textId="61F5349F" w:rsidR="00A72899" w:rsidRPr="00A72899" w:rsidRDefault="00A72899" w:rsidP="00A72899">
      <w:pPr>
        <w:spacing w:before="100" w:beforeAutospacing="1" w:after="100" w:afterAutospacing="1" w:line="240" w:lineRule="auto"/>
        <w:jc w:val="both"/>
        <w:rPr>
          <w:rFonts w:ascii="Segoe UI" w:hAnsi="Segoe UI" w:cs="Segoe UI"/>
          <w:color w:val="000000" w:themeColor="text1"/>
        </w:rPr>
      </w:pPr>
      <w:r w:rsidRPr="00A72899">
        <w:rPr>
          <w:rFonts w:ascii="Segoe UI" w:eastAsia="Times New Roman" w:hAnsi="Segoe UI" w:cs="Segoe UI"/>
          <w:sz w:val="24"/>
          <w:szCs w:val="24"/>
        </w:rPr>
        <w:t>1.3. A inexistência ou inadequação desses serviços compromete a segurança dos usuários, a integridade do patrimônio público e a continuidade dos serviços prestados, tornando necessária a contratação especializada.</w:t>
      </w:r>
    </w:p>
    <w:p w14:paraId="0D859359" w14:textId="47364F9A" w:rsidR="00F82938" w:rsidRPr="00A72899" w:rsidRDefault="00EE5181" w:rsidP="00A72899">
      <w:pPr>
        <w:pStyle w:val="Corpodetexto"/>
        <w:ind w:right="564"/>
        <w:jc w:val="both"/>
        <w:rPr>
          <w:rFonts w:ascii="Segoe UI" w:hAnsi="Segoe UI" w:cs="Segoe UI"/>
          <w:color w:val="000000" w:themeColor="text1"/>
          <w:sz w:val="22"/>
          <w:szCs w:val="22"/>
        </w:rPr>
      </w:pPr>
      <w:r w:rsidRPr="00A72899">
        <w:rPr>
          <w:rFonts w:ascii="Segoe UI" w:hAnsi="Segoe UI" w:cs="Segoe UI"/>
          <w:color w:val="000000" w:themeColor="text1"/>
          <w:sz w:val="22"/>
          <w:szCs w:val="22"/>
        </w:rPr>
        <w:t>1.</w:t>
      </w:r>
      <w:r w:rsidR="00A72899" w:rsidRPr="00A72899">
        <w:rPr>
          <w:rFonts w:ascii="Segoe UI" w:hAnsi="Segoe UI" w:cs="Segoe UI"/>
          <w:color w:val="000000" w:themeColor="text1"/>
          <w:sz w:val="22"/>
          <w:szCs w:val="22"/>
        </w:rPr>
        <w:t>4.</w:t>
      </w:r>
      <w:r w:rsidRPr="00A72899">
        <w:rPr>
          <w:rFonts w:ascii="Segoe UI" w:hAnsi="Segoe UI" w:cs="Segoe UI"/>
          <w:color w:val="000000" w:themeColor="text1"/>
          <w:sz w:val="22"/>
          <w:szCs w:val="22"/>
        </w:rPr>
        <w:t xml:space="preserve"> Toda </w:t>
      </w:r>
      <w:r w:rsidR="00F82938" w:rsidRPr="00A72899">
        <w:rPr>
          <w:rFonts w:ascii="Segoe UI" w:hAnsi="Segoe UI" w:cs="Segoe UI"/>
          <w:color w:val="000000" w:themeColor="text1"/>
          <w:sz w:val="22"/>
          <w:szCs w:val="22"/>
        </w:rPr>
        <w:t>à estruturação e manutenção de obras públicas, que demanda a realização de serviços especializados nas</w:t>
      </w:r>
      <w:r w:rsidR="00F82938" w:rsidRPr="00A72899">
        <w:rPr>
          <w:rFonts w:ascii="Segoe UI" w:hAnsi="Segoe UI" w:cs="Segoe UI"/>
          <w:color w:val="000000" w:themeColor="text1"/>
          <w:spacing w:val="-4"/>
          <w:sz w:val="22"/>
          <w:szCs w:val="22"/>
        </w:rPr>
        <w:t xml:space="preserve"> </w:t>
      </w:r>
      <w:r w:rsidR="00F82938" w:rsidRPr="00A72899">
        <w:rPr>
          <w:rFonts w:ascii="Segoe UI" w:hAnsi="Segoe UI" w:cs="Segoe UI"/>
          <w:color w:val="000000" w:themeColor="text1"/>
          <w:sz w:val="22"/>
          <w:szCs w:val="22"/>
        </w:rPr>
        <w:t>áreas</w:t>
      </w:r>
      <w:r w:rsidR="00F82938" w:rsidRPr="00A72899">
        <w:rPr>
          <w:rFonts w:ascii="Segoe UI" w:hAnsi="Segoe UI" w:cs="Segoe UI"/>
          <w:color w:val="000000" w:themeColor="text1"/>
          <w:spacing w:val="-4"/>
          <w:sz w:val="22"/>
          <w:szCs w:val="22"/>
        </w:rPr>
        <w:t xml:space="preserve"> </w:t>
      </w:r>
      <w:r w:rsidR="00F82938" w:rsidRPr="00A72899">
        <w:rPr>
          <w:rFonts w:ascii="Segoe UI" w:hAnsi="Segoe UI" w:cs="Segoe UI"/>
          <w:color w:val="000000" w:themeColor="text1"/>
          <w:sz w:val="22"/>
          <w:szCs w:val="22"/>
        </w:rPr>
        <w:t>de</w:t>
      </w:r>
      <w:r w:rsidR="00F82938" w:rsidRPr="00A72899">
        <w:rPr>
          <w:rFonts w:ascii="Segoe UI" w:hAnsi="Segoe UI" w:cs="Segoe UI"/>
          <w:color w:val="000000" w:themeColor="text1"/>
          <w:spacing w:val="-3"/>
          <w:sz w:val="22"/>
          <w:szCs w:val="22"/>
        </w:rPr>
        <w:t xml:space="preserve"> </w:t>
      </w:r>
      <w:r w:rsidR="00F82938" w:rsidRPr="00A72899">
        <w:rPr>
          <w:rFonts w:ascii="Segoe UI" w:hAnsi="Segoe UI" w:cs="Segoe UI"/>
          <w:color w:val="000000" w:themeColor="text1"/>
          <w:sz w:val="22"/>
          <w:szCs w:val="22"/>
        </w:rPr>
        <w:t>serralheria</w:t>
      </w:r>
      <w:r w:rsidRPr="00A72899">
        <w:rPr>
          <w:rFonts w:ascii="Segoe UI" w:hAnsi="Segoe UI" w:cs="Segoe UI"/>
          <w:color w:val="000000" w:themeColor="text1"/>
          <w:sz w:val="22"/>
          <w:szCs w:val="22"/>
        </w:rPr>
        <w:t xml:space="preserve"> serão realizados pelo contratado</w:t>
      </w:r>
      <w:r w:rsidR="00F82938" w:rsidRPr="00A72899">
        <w:rPr>
          <w:rFonts w:ascii="Segoe UI" w:hAnsi="Segoe UI" w:cs="Segoe UI"/>
          <w:color w:val="000000" w:themeColor="text1"/>
          <w:sz w:val="22"/>
          <w:szCs w:val="22"/>
        </w:rPr>
        <w:t>.</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A</w:t>
      </w:r>
      <w:r w:rsidR="00F82938" w:rsidRPr="00A72899">
        <w:rPr>
          <w:rFonts w:ascii="Segoe UI" w:hAnsi="Segoe UI" w:cs="Segoe UI"/>
          <w:color w:val="000000" w:themeColor="text1"/>
          <w:spacing w:val="-4"/>
          <w:sz w:val="22"/>
          <w:szCs w:val="22"/>
        </w:rPr>
        <w:t xml:space="preserve"> </w:t>
      </w:r>
      <w:r w:rsidR="00F82938" w:rsidRPr="00A72899">
        <w:rPr>
          <w:rFonts w:ascii="Segoe UI" w:hAnsi="Segoe UI" w:cs="Segoe UI"/>
          <w:color w:val="000000" w:themeColor="text1"/>
          <w:sz w:val="22"/>
          <w:szCs w:val="22"/>
        </w:rPr>
        <w:t>crescente</w:t>
      </w:r>
      <w:r w:rsidR="00F82938" w:rsidRPr="00A72899">
        <w:rPr>
          <w:rFonts w:ascii="Segoe UI" w:hAnsi="Segoe UI" w:cs="Segoe UI"/>
          <w:color w:val="000000" w:themeColor="text1"/>
          <w:spacing w:val="-3"/>
          <w:sz w:val="22"/>
          <w:szCs w:val="22"/>
        </w:rPr>
        <w:t xml:space="preserve"> </w:t>
      </w:r>
      <w:r w:rsidR="00F82938" w:rsidRPr="00A72899">
        <w:rPr>
          <w:rFonts w:ascii="Segoe UI" w:hAnsi="Segoe UI" w:cs="Segoe UI"/>
          <w:color w:val="000000" w:themeColor="text1"/>
          <w:sz w:val="22"/>
          <w:szCs w:val="22"/>
        </w:rPr>
        <w:t>necessidade</w:t>
      </w:r>
      <w:r w:rsidR="00F82938" w:rsidRPr="00A72899">
        <w:rPr>
          <w:rFonts w:ascii="Segoe UI" w:hAnsi="Segoe UI" w:cs="Segoe UI"/>
          <w:color w:val="000000" w:themeColor="text1"/>
          <w:spacing w:val="-6"/>
          <w:sz w:val="22"/>
          <w:szCs w:val="22"/>
        </w:rPr>
        <w:t xml:space="preserve"> </w:t>
      </w:r>
      <w:r w:rsidR="00F82938" w:rsidRPr="00A72899">
        <w:rPr>
          <w:rFonts w:ascii="Segoe UI" w:hAnsi="Segoe UI" w:cs="Segoe UI"/>
          <w:color w:val="000000" w:themeColor="text1"/>
          <w:sz w:val="22"/>
          <w:szCs w:val="22"/>
        </w:rPr>
        <w:t>de</w:t>
      </w:r>
      <w:r w:rsidR="00F82938" w:rsidRPr="00A72899">
        <w:rPr>
          <w:rFonts w:ascii="Segoe UI" w:hAnsi="Segoe UI" w:cs="Segoe UI"/>
          <w:color w:val="000000" w:themeColor="text1"/>
          <w:spacing w:val="-3"/>
          <w:sz w:val="22"/>
          <w:szCs w:val="22"/>
        </w:rPr>
        <w:t xml:space="preserve"> </w:t>
      </w:r>
      <w:r w:rsidR="00F82938" w:rsidRPr="00A72899">
        <w:rPr>
          <w:rFonts w:ascii="Segoe UI" w:hAnsi="Segoe UI" w:cs="Segoe UI"/>
          <w:color w:val="000000" w:themeColor="text1"/>
          <w:sz w:val="22"/>
          <w:szCs w:val="22"/>
        </w:rPr>
        <w:t>intervenções</w:t>
      </w:r>
      <w:r w:rsidR="00F82938" w:rsidRPr="00A72899">
        <w:rPr>
          <w:rFonts w:ascii="Segoe UI" w:hAnsi="Segoe UI" w:cs="Segoe UI"/>
          <w:color w:val="000000" w:themeColor="text1"/>
          <w:spacing w:val="-4"/>
          <w:sz w:val="22"/>
          <w:szCs w:val="22"/>
        </w:rPr>
        <w:t xml:space="preserve"> </w:t>
      </w:r>
      <w:r w:rsidR="00F82938" w:rsidRPr="00A72899">
        <w:rPr>
          <w:rFonts w:ascii="Segoe UI" w:hAnsi="Segoe UI" w:cs="Segoe UI"/>
          <w:color w:val="000000" w:themeColor="text1"/>
          <w:sz w:val="22"/>
          <w:szCs w:val="22"/>
        </w:rPr>
        <w:t>emergenciais</w:t>
      </w:r>
      <w:r w:rsidR="00F82938" w:rsidRPr="00A72899">
        <w:rPr>
          <w:rFonts w:ascii="Segoe UI" w:hAnsi="Segoe UI" w:cs="Segoe UI"/>
          <w:color w:val="000000" w:themeColor="text1"/>
          <w:spacing w:val="-4"/>
          <w:sz w:val="22"/>
          <w:szCs w:val="22"/>
        </w:rPr>
        <w:t xml:space="preserve"> </w:t>
      </w:r>
      <w:r w:rsidR="00F82938" w:rsidRPr="00A72899">
        <w:rPr>
          <w:rFonts w:ascii="Segoe UI" w:hAnsi="Segoe UI" w:cs="Segoe UI"/>
          <w:color w:val="000000" w:themeColor="text1"/>
          <w:sz w:val="22"/>
          <w:szCs w:val="22"/>
        </w:rPr>
        <w:t>e</w:t>
      </w:r>
      <w:r w:rsidR="00F82938" w:rsidRPr="00A72899">
        <w:rPr>
          <w:rFonts w:ascii="Segoe UI" w:hAnsi="Segoe UI" w:cs="Segoe UI"/>
          <w:color w:val="000000" w:themeColor="text1"/>
          <w:spacing w:val="-3"/>
          <w:sz w:val="22"/>
          <w:szCs w:val="22"/>
        </w:rPr>
        <w:t xml:space="preserve"> </w:t>
      </w:r>
      <w:r w:rsidR="00F82938" w:rsidRPr="00A72899">
        <w:rPr>
          <w:rFonts w:ascii="Segoe UI" w:hAnsi="Segoe UI" w:cs="Segoe UI"/>
          <w:color w:val="000000" w:themeColor="text1"/>
          <w:sz w:val="22"/>
          <w:szCs w:val="22"/>
        </w:rPr>
        <w:t>contínuas nessas áreas evidencia lacunas na infraestrutura existente, comprometendo não apenas a qualidade das</w:t>
      </w:r>
      <w:r w:rsidR="00F82938" w:rsidRPr="00A72899">
        <w:rPr>
          <w:rFonts w:ascii="Segoe UI" w:hAnsi="Segoe UI" w:cs="Segoe UI"/>
          <w:color w:val="000000" w:themeColor="text1"/>
          <w:spacing w:val="69"/>
          <w:sz w:val="22"/>
          <w:szCs w:val="22"/>
        </w:rPr>
        <w:t xml:space="preserve">  </w:t>
      </w:r>
      <w:r w:rsidR="00F82938" w:rsidRPr="00A72899">
        <w:rPr>
          <w:rFonts w:ascii="Segoe UI" w:hAnsi="Segoe UI" w:cs="Segoe UI"/>
          <w:color w:val="000000" w:themeColor="text1"/>
          <w:sz w:val="22"/>
          <w:szCs w:val="22"/>
        </w:rPr>
        <w:t>edificações</w:t>
      </w:r>
      <w:r w:rsidR="00F82938" w:rsidRPr="00A72899">
        <w:rPr>
          <w:rFonts w:ascii="Segoe UI" w:hAnsi="Segoe UI" w:cs="Segoe UI"/>
          <w:color w:val="000000" w:themeColor="text1"/>
          <w:spacing w:val="69"/>
          <w:sz w:val="22"/>
          <w:szCs w:val="22"/>
        </w:rPr>
        <w:t xml:space="preserve">  </w:t>
      </w:r>
      <w:r w:rsidR="00F82938" w:rsidRPr="00A72899">
        <w:rPr>
          <w:rFonts w:ascii="Segoe UI" w:hAnsi="Segoe UI" w:cs="Segoe UI"/>
          <w:color w:val="000000" w:themeColor="text1"/>
          <w:sz w:val="22"/>
          <w:szCs w:val="22"/>
        </w:rPr>
        <w:t>públicas,</w:t>
      </w:r>
      <w:r w:rsidR="00F82938" w:rsidRPr="00A72899">
        <w:rPr>
          <w:rFonts w:ascii="Segoe UI" w:hAnsi="Segoe UI" w:cs="Segoe UI"/>
          <w:color w:val="000000" w:themeColor="text1"/>
          <w:spacing w:val="69"/>
          <w:sz w:val="22"/>
          <w:szCs w:val="22"/>
        </w:rPr>
        <w:t xml:space="preserve">  </w:t>
      </w:r>
      <w:r w:rsidR="00F82938" w:rsidRPr="00A72899">
        <w:rPr>
          <w:rFonts w:ascii="Segoe UI" w:hAnsi="Segoe UI" w:cs="Segoe UI"/>
          <w:color w:val="000000" w:themeColor="text1"/>
          <w:sz w:val="22"/>
          <w:szCs w:val="22"/>
        </w:rPr>
        <w:t>mas</w:t>
      </w:r>
      <w:r w:rsidR="00F82938" w:rsidRPr="00A72899">
        <w:rPr>
          <w:rFonts w:ascii="Segoe UI" w:hAnsi="Segoe UI" w:cs="Segoe UI"/>
          <w:color w:val="000000" w:themeColor="text1"/>
          <w:spacing w:val="69"/>
          <w:sz w:val="22"/>
          <w:szCs w:val="22"/>
        </w:rPr>
        <w:t xml:space="preserve">  </w:t>
      </w:r>
      <w:r w:rsidR="00F82938" w:rsidRPr="00A72899">
        <w:rPr>
          <w:rFonts w:ascii="Segoe UI" w:hAnsi="Segoe UI" w:cs="Segoe UI"/>
          <w:color w:val="000000" w:themeColor="text1"/>
          <w:sz w:val="22"/>
          <w:szCs w:val="22"/>
        </w:rPr>
        <w:t>também</w:t>
      </w:r>
      <w:r w:rsidR="00F82938" w:rsidRPr="00A72899">
        <w:rPr>
          <w:rFonts w:ascii="Segoe UI" w:hAnsi="Segoe UI" w:cs="Segoe UI"/>
          <w:color w:val="000000" w:themeColor="text1"/>
          <w:spacing w:val="68"/>
          <w:sz w:val="22"/>
          <w:szCs w:val="22"/>
        </w:rPr>
        <w:t xml:space="preserve">  </w:t>
      </w:r>
      <w:r w:rsidR="00F82938" w:rsidRPr="00A72899">
        <w:rPr>
          <w:rFonts w:ascii="Segoe UI" w:hAnsi="Segoe UI" w:cs="Segoe UI"/>
          <w:color w:val="000000" w:themeColor="text1"/>
          <w:sz w:val="22"/>
          <w:szCs w:val="22"/>
        </w:rPr>
        <w:t>a</w:t>
      </w:r>
      <w:r w:rsidR="00F82938" w:rsidRPr="00A72899">
        <w:rPr>
          <w:rFonts w:ascii="Segoe UI" w:hAnsi="Segoe UI" w:cs="Segoe UI"/>
          <w:color w:val="000000" w:themeColor="text1"/>
          <w:spacing w:val="69"/>
          <w:sz w:val="22"/>
          <w:szCs w:val="22"/>
        </w:rPr>
        <w:t xml:space="preserve">  </w:t>
      </w:r>
      <w:r w:rsidR="00F82938" w:rsidRPr="00A72899">
        <w:rPr>
          <w:rFonts w:ascii="Segoe UI" w:hAnsi="Segoe UI" w:cs="Segoe UI"/>
          <w:color w:val="000000" w:themeColor="text1"/>
          <w:sz w:val="22"/>
          <w:szCs w:val="22"/>
        </w:rPr>
        <w:t>segurança</w:t>
      </w:r>
      <w:r w:rsidR="00F82938" w:rsidRPr="00A72899">
        <w:rPr>
          <w:rFonts w:ascii="Segoe UI" w:hAnsi="Segoe UI" w:cs="Segoe UI"/>
          <w:color w:val="000000" w:themeColor="text1"/>
          <w:spacing w:val="67"/>
          <w:sz w:val="22"/>
          <w:szCs w:val="22"/>
        </w:rPr>
        <w:t xml:space="preserve">  </w:t>
      </w:r>
      <w:r w:rsidR="00F82938" w:rsidRPr="00A72899">
        <w:rPr>
          <w:rFonts w:ascii="Segoe UI" w:hAnsi="Segoe UI" w:cs="Segoe UI"/>
          <w:color w:val="000000" w:themeColor="text1"/>
          <w:sz w:val="22"/>
          <w:szCs w:val="22"/>
        </w:rPr>
        <w:t>e</w:t>
      </w:r>
      <w:r w:rsidR="00F82938" w:rsidRPr="00A72899">
        <w:rPr>
          <w:rFonts w:ascii="Segoe UI" w:hAnsi="Segoe UI" w:cs="Segoe UI"/>
          <w:color w:val="000000" w:themeColor="text1"/>
          <w:spacing w:val="69"/>
          <w:sz w:val="22"/>
          <w:szCs w:val="22"/>
        </w:rPr>
        <w:t xml:space="preserve">  </w:t>
      </w:r>
      <w:r w:rsidR="00F82938" w:rsidRPr="00A72899">
        <w:rPr>
          <w:rFonts w:ascii="Segoe UI" w:hAnsi="Segoe UI" w:cs="Segoe UI"/>
          <w:color w:val="000000" w:themeColor="text1"/>
          <w:sz w:val="22"/>
          <w:szCs w:val="22"/>
        </w:rPr>
        <w:t>o</w:t>
      </w:r>
      <w:r w:rsidR="00F82938" w:rsidRPr="00A72899">
        <w:rPr>
          <w:rFonts w:ascii="Segoe UI" w:hAnsi="Segoe UI" w:cs="Segoe UI"/>
          <w:color w:val="000000" w:themeColor="text1"/>
          <w:spacing w:val="68"/>
          <w:sz w:val="22"/>
          <w:szCs w:val="22"/>
        </w:rPr>
        <w:t xml:space="preserve">  </w:t>
      </w:r>
      <w:r w:rsidR="00F82938" w:rsidRPr="00A72899">
        <w:rPr>
          <w:rFonts w:ascii="Segoe UI" w:hAnsi="Segoe UI" w:cs="Segoe UI"/>
          <w:color w:val="000000" w:themeColor="text1"/>
          <w:sz w:val="22"/>
          <w:szCs w:val="22"/>
        </w:rPr>
        <w:t>bem-estar</w:t>
      </w:r>
      <w:r w:rsidR="00F82938" w:rsidRPr="00A72899">
        <w:rPr>
          <w:rFonts w:ascii="Segoe UI" w:hAnsi="Segoe UI" w:cs="Segoe UI"/>
          <w:color w:val="000000" w:themeColor="text1"/>
          <w:spacing w:val="68"/>
          <w:sz w:val="22"/>
          <w:szCs w:val="22"/>
        </w:rPr>
        <w:t xml:space="preserve">  </w:t>
      </w:r>
      <w:r w:rsidR="00F82938" w:rsidRPr="00A72899">
        <w:rPr>
          <w:rFonts w:ascii="Segoe UI" w:hAnsi="Segoe UI" w:cs="Segoe UI"/>
          <w:color w:val="000000" w:themeColor="text1"/>
          <w:sz w:val="22"/>
          <w:szCs w:val="22"/>
        </w:rPr>
        <w:t>da</w:t>
      </w:r>
      <w:r w:rsidR="00F82938" w:rsidRPr="00A72899">
        <w:rPr>
          <w:rFonts w:ascii="Segoe UI" w:hAnsi="Segoe UI" w:cs="Segoe UI"/>
          <w:color w:val="000000" w:themeColor="text1"/>
          <w:spacing w:val="69"/>
          <w:sz w:val="22"/>
          <w:szCs w:val="22"/>
        </w:rPr>
        <w:t xml:space="preserve">  </w:t>
      </w:r>
      <w:r w:rsidR="00F82938" w:rsidRPr="00A72899">
        <w:rPr>
          <w:rFonts w:ascii="Segoe UI" w:hAnsi="Segoe UI" w:cs="Segoe UI"/>
          <w:color w:val="000000" w:themeColor="text1"/>
          <w:sz w:val="22"/>
          <w:szCs w:val="22"/>
        </w:rPr>
        <w:t>população.</w:t>
      </w:r>
    </w:p>
    <w:p w14:paraId="58726438" w14:textId="77777777" w:rsidR="00F82938" w:rsidRPr="00A72899" w:rsidRDefault="00F82938" w:rsidP="00A72899">
      <w:pPr>
        <w:pStyle w:val="Corpodetexto"/>
        <w:spacing w:before="2"/>
        <w:jc w:val="both"/>
        <w:rPr>
          <w:rFonts w:ascii="Segoe UI" w:hAnsi="Segoe UI" w:cs="Segoe UI"/>
          <w:color w:val="000000" w:themeColor="text1"/>
          <w:sz w:val="22"/>
          <w:szCs w:val="22"/>
        </w:rPr>
      </w:pPr>
    </w:p>
    <w:p w14:paraId="377B9C99" w14:textId="4256CE6C" w:rsidR="00F82938" w:rsidRPr="00A72899" w:rsidRDefault="00EE5181" w:rsidP="00A72899">
      <w:pPr>
        <w:pStyle w:val="Corpodetexto"/>
        <w:tabs>
          <w:tab w:val="left" w:pos="5153"/>
          <w:tab w:val="left" w:pos="9828"/>
        </w:tabs>
        <w:ind w:right="565"/>
        <w:jc w:val="both"/>
        <w:rPr>
          <w:rFonts w:ascii="Segoe UI" w:hAnsi="Segoe UI" w:cs="Segoe UI"/>
          <w:color w:val="000000" w:themeColor="text1"/>
          <w:sz w:val="22"/>
          <w:szCs w:val="22"/>
        </w:rPr>
      </w:pPr>
      <w:r w:rsidRPr="00A72899">
        <w:rPr>
          <w:rFonts w:ascii="Segoe UI" w:hAnsi="Segoe UI" w:cs="Segoe UI"/>
          <w:color w:val="000000" w:themeColor="text1"/>
          <w:sz w:val="22"/>
          <w:szCs w:val="22"/>
        </w:rPr>
        <w:t>1.</w:t>
      </w:r>
      <w:r w:rsidR="00A72899" w:rsidRPr="00A72899">
        <w:rPr>
          <w:rFonts w:ascii="Segoe UI" w:hAnsi="Segoe UI" w:cs="Segoe UI"/>
          <w:color w:val="000000" w:themeColor="text1"/>
          <w:sz w:val="22"/>
          <w:szCs w:val="22"/>
        </w:rPr>
        <w:t>5</w:t>
      </w:r>
      <w:r w:rsidRPr="00A72899">
        <w:rPr>
          <w:rFonts w:ascii="Segoe UI" w:hAnsi="Segoe UI" w:cs="Segoe UI"/>
          <w:color w:val="000000" w:themeColor="text1"/>
          <w:sz w:val="22"/>
          <w:szCs w:val="22"/>
        </w:rPr>
        <w:t xml:space="preserve">. </w:t>
      </w:r>
      <w:r w:rsidR="00F82938" w:rsidRPr="00A72899">
        <w:rPr>
          <w:rFonts w:ascii="Segoe UI" w:hAnsi="Segoe UI" w:cs="Segoe UI"/>
          <w:color w:val="000000" w:themeColor="text1"/>
          <w:sz w:val="22"/>
          <w:szCs w:val="22"/>
        </w:rPr>
        <w:t>A falta de serviços adequados de serralheria pode resultar em diversas consequências negativas, como deterioração das estruturas, riscos à integridade física dos usuários e aumento dos custos com manutenções futuras. Além disso, as condições inadequadas das obras públicas podem prejudicar</w:t>
      </w:r>
      <w:r w:rsidR="00F82938" w:rsidRPr="00A72899">
        <w:rPr>
          <w:rFonts w:ascii="Segoe UI" w:hAnsi="Segoe UI" w:cs="Segoe UI"/>
          <w:color w:val="000000" w:themeColor="text1"/>
          <w:spacing w:val="-6"/>
          <w:sz w:val="22"/>
          <w:szCs w:val="22"/>
        </w:rPr>
        <w:t xml:space="preserve"> </w:t>
      </w:r>
      <w:r w:rsidR="00F82938" w:rsidRPr="00A72899">
        <w:rPr>
          <w:rFonts w:ascii="Segoe UI" w:hAnsi="Segoe UI" w:cs="Segoe UI"/>
          <w:color w:val="000000" w:themeColor="text1"/>
          <w:sz w:val="22"/>
          <w:szCs w:val="22"/>
        </w:rPr>
        <w:t>o</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acesso</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da</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comunidade</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a</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serviços</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essenciais,</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impactando</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diretamente</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a</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qualidade</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de</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 xml:space="preserve">vida </w:t>
      </w:r>
      <w:r w:rsidR="00F82938" w:rsidRPr="00A72899">
        <w:rPr>
          <w:rFonts w:ascii="Segoe UI" w:hAnsi="Segoe UI" w:cs="Segoe UI"/>
          <w:color w:val="000000" w:themeColor="text1"/>
          <w:spacing w:val="-5"/>
          <w:sz w:val="22"/>
          <w:szCs w:val="22"/>
        </w:rPr>
        <w:t>dos</w:t>
      </w:r>
      <w:r w:rsidRPr="00A72899">
        <w:rPr>
          <w:rFonts w:ascii="Segoe UI" w:hAnsi="Segoe UI" w:cs="Segoe UI"/>
          <w:color w:val="000000" w:themeColor="text1"/>
          <w:sz w:val="22"/>
          <w:szCs w:val="22"/>
        </w:rPr>
        <w:t xml:space="preserve"> </w:t>
      </w:r>
      <w:r w:rsidR="00F82938" w:rsidRPr="00A72899">
        <w:rPr>
          <w:rFonts w:ascii="Segoe UI" w:hAnsi="Segoe UI" w:cs="Segoe UI"/>
          <w:color w:val="000000" w:themeColor="text1"/>
          <w:spacing w:val="-2"/>
          <w:sz w:val="22"/>
          <w:szCs w:val="22"/>
        </w:rPr>
        <w:t>cidadãos.</w:t>
      </w:r>
    </w:p>
    <w:p w14:paraId="23354E46" w14:textId="1F6F6D43" w:rsidR="00EE5181" w:rsidRPr="00A72899" w:rsidRDefault="00EE5181" w:rsidP="00A72899">
      <w:pPr>
        <w:pStyle w:val="Corpodetexto"/>
        <w:tabs>
          <w:tab w:val="left" w:pos="1862"/>
          <w:tab w:val="left" w:pos="3555"/>
          <w:tab w:val="left" w:pos="4551"/>
          <w:tab w:val="left" w:pos="6322"/>
          <w:tab w:val="left" w:pos="7411"/>
          <w:tab w:val="left" w:pos="9279"/>
        </w:tabs>
        <w:spacing w:before="156"/>
        <w:ind w:right="565"/>
        <w:jc w:val="both"/>
        <w:rPr>
          <w:rFonts w:ascii="Segoe UI" w:hAnsi="Segoe UI" w:cs="Segoe UI"/>
          <w:color w:val="000000" w:themeColor="text1"/>
          <w:sz w:val="22"/>
          <w:szCs w:val="22"/>
        </w:rPr>
      </w:pPr>
      <w:r w:rsidRPr="00A72899">
        <w:rPr>
          <w:rFonts w:ascii="Segoe UI" w:hAnsi="Segoe UI" w:cs="Segoe UI"/>
          <w:color w:val="000000" w:themeColor="text1"/>
          <w:sz w:val="22"/>
          <w:szCs w:val="22"/>
        </w:rPr>
        <w:t>1.</w:t>
      </w:r>
      <w:r w:rsidR="00A72899" w:rsidRPr="00A72899">
        <w:rPr>
          <w:rFonts w:ascii="Segoe UI" w:hAnsi="Segoe UI" w:cs="Segoe UI"/>
          <w:color w:val="000000" w:themeColor="text1"/>
          <w:sz w:val="22"/>
          <w:szCs w:val="22"/>
        </w:rPr>
        <w:t>6</w:t>
      </w:r>
      <w:r w:rsidRPr="00A72899">
        <w:rPr>
          <w:rFonts w:ascii="Segoe UI" w:hAnsi="Segoe UI" w:cs="Segoe UI"/>
          <w:color w:val="000000" w:themeColor="text1"/>
          <w:sz w:val="22"/>
          <w:szCs w:val="22"/>
        </w:rPr>
        <w:t xml:space="preserve">. </w:t>
      </w:r>
      <w:r w:rsidR="00F82938" w:rsidRPr="00A72899">
        <w:rPr>
          <w:rFonts w:ascii="Segoe UI" w:hAnsi="Segoe UI" w:cs="Segoe UI"/>
          <w:color w:val="000000" w:themeColor="text1"/>
          <w:sz w:val="22"/>
          <w:szCs w:val="22"/>
        </w:rPr>
        <w:t>É essencial destacar</w:t>
      </w:r>
      <w:r w:rsidR="00F82938" w:rsidRPr="00A72899">
        <w:rPr>
          <w:rFonts w:ascii="Segoe UI" w:hAnsi="Segoe UI" w:cs="Segoe UI"/>
          <w:color w:val="000000" w:themeColor="text1"/>
          <w:spacing w:val="-3"/>
          <w:sz w:val="22"/>
          <w:szCs w:val="22"/>
        </w:rPr>
        <w:t xml:space="preserve"> </w:t>
      </w:r>
      <w:r w:rsidR="00F82938" w:rsidRPr="00A72899">
        <w:rPr>
          <w:rFonts w:ascii="Segoe UI" w:hAnsi="Segoe UI" w:cs="Segoe UI"/>
          <w:color w:val="000000" w:themeColor="text1"/>
          <w:sz w:val="22"/>
          <w:szCs w:val="22"/>
        </w:rPr>
        <w:t>que</w:t>
      </w:r>
      <w:r w:rsidR="00F82938" w:rsidRPr="00A72899">
        <w:rPr>
          <w:rFonts w:ascii="Segoe UI" w:hAnsi="Segoe UI" w:cs="Segoe UI"/>
          <w:color w:val="000000" w:themeColor="text1"/>
          <w:spacing w:val="-2"/>
          <w:sz w:val="22"/>
          <w:szCs w:val="22"/>
        </w:rPr>
        <w:t xml:space="preserve"> </w:t>
      </w:r>
      <w:r w:rsidR="00F82938" w:rsidRPr="00A72899">
        <w:rPr>
          <w:rFonts w:ascii="Segoe UI" w:hAnsi="Segoe UI" w:cs="Segoe UI"/>
          <w:color w:val="000000" w:themeColor="text1"/>
          <w:sz w:val="22"/>
          <w:szCs w:val="22"/>
        </w:rPr>
        <w:t>a contratação</w:t>
      </w:r>
      <w:r w:rsidR="00F82938" w:rsidRPr="00A72899">
        <w:rPr>
          <w:rFonts w:ascii="Segoe UI" w:hAnsi="Segoe UI" w:cs="Segoe UI"/>
          <w:color w:val="000000" w:themeColor="text1"/>
          <w:spacing w:val="-2"/>
          <w:sz w:val="22"/>
          <w:szCs w:val="22"/>
        </w:rPr>
        <w:t xml:space="preserve"> </w:t>
      </w:r>
      <w:r w:rsidR="00F82938" w:rsidRPr="00A72899">
        <w:rPr>
          <w:rFonts w:ascii="Segoe UI" w:hAnsi="Segoe UI" w:cs="Segoe UI"/>
          <w:color w:val="000000" w:themeColor="text1"/>
          <w:sz w:val="22"/>
          <w:szCs w:val="22"/>
        </w:rPr>
        <w:t>desses serviços especializados representa</w:t>
      </w:r>
      <w:r w:rsidR="00F82938" w:rsidRPr="00A72899">
        <w:rPr>
          <w:rFonts w:ascii="Segoe UI" w:hAnsi="Segoe UI" w:cs="Segoe UI"/>
          <w:color w:val="000000" w:themeColor="text1"/>
          <w:spacing w:val="-3"/>
          <w:sz w:val="22"/>
          <w:szCs w:val="22"/>
        </w:rPr>
        <w:t xml:space="preserve"> </w:t>
      </w:r>
      <w:r w:rsidR="00F82938" w:rsidRPr="00A72899">
        <w:rPr>
          <w:rFonts w:ascii="Segoe UI" w:hAnsi="Segoe UI" w:cs="Segoe UI"/>
          <w:color w:val="000000" w:themeColor="text1"/>
          <w:sz w:val="22"/>
          <w:szCs w:val="22"/>
        </w:rPr>
        <w:t>uma resposta direta às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necessidades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reais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identificadas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no</w:t>
      </w:r>
      <w:r w:rsidR="00F82938" w:rsidRPr="00A72899">
        <w:rPr>
          <w:rFonts w:ascii="Segoe UI" w:hAnsi="Segoe UI" w:cs="Segoe UI"/>
          <w:color w:val="000000" w:themeColor="text1"/>
          <w:spacing w:val="-2"/>
          <w:sz w:val="22"/>
          <w:szCs w:val="22"/>
        </w:rPr>
        <w:t xml:space="preserve"> </w:t>
      </w:r>
      <w:r w:rsidR="00F82938" w:rsidRPr="00A72899">
        <w:rPr>
          <w:rFonts w:ascii="Segoe UI" w:hAnsi="Segoe UI" w:cs="Segoe UI"/>
          <w:color w:val="000000" w:themeColor="text1"/>
          <w:sz w:val="22"/>
          <w:szCs w:val="22"/>
        </w:rPr>
        <w:t>município.</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A</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atuação</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eficaz</w:t>
      </w:r>
      <w:r w:rsidR="00F82938" w:rsidRPr="00A72899">
        <w:rPr>
          <w:rFonts w:ascii="Segoe UI" w:hAnsi="Segoe UI" w:cs="Segoe UI"/>
          <w:color w:val="000000" w:themeColor="text1"/>
          <w:spacing w:val="-6"/>
          <w:sz w:val="22"/>
          <w:szCs w:val="22"/>
        </w:rPr>
        <w:t xml:space="preserve"> </w:t>
      </w:r>
      <w:r w:rsidR="00F82938" w:rsidRPr="00A72899">
        <w:rPr>
          <w:rFonts w:ascii="Segoe UI" w:hAnsi="Segoe UI" w:cs="Segoe UI"/>
          <w:color w:val="000000" w:themeColor="text1"/>
          <w:sz w:val="22"/>
          <w:szCs w:val="22"/>
        </w:rPr>
        <w:t>nestas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áreas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garantirá</w:t>
      </w:r>
      <w:r w:rsidR="00F82938" w:rsidRPr="00A72899">
        <w:rPr>
          <w:rFonts w:ascii="Segoe UI" w:hAnsi="Segoe UI" w:cs="Segoe UI"/>
          <w:color w:val="000000" w:themeColor="text1"/>
          <w:spacing w:val="-4"/>
          <w:sz w:val="22"/>
          <w:szCs w:val="22"/>
        </w:rPr>
        <w:t xml:space="preserve"> </w:t>
      </w:r>
      <w:r w:rsidR="00F82938" w:rsidRPr="00A72899">
        <w:rPr>
          <w:rFonts w:ascii="Segoe UI" w:hAnsi="Segoe UI" w:cs="Segoe UI"/>
          <w:color w:val="000000" w:themeColor="text1"/>
          <w:sz w:val="22"/>
          <w:szCs w:val="22"/>
        </w:rPr>
        <w:t>não</w:t>
      </w:r>
      <w:r w:rsidR="00F82938" w:rsidRPr="00A72899">
        <w:rPr>
          <w:rFonts w:ascii="Segoe UI" w:hAnsi="Segoe UI" w:cs="Segoe UI"/>
          <w:color w:val="000000" w:themeColor="text1"/>
          <w:spacing w:val="-4"/>
          <w:sz w:val="22"/>
          <w:szCs w:val="22"/>
        </w:rPr>
        <w:t xml:space="preserve"> </w:t>
      </w:r>
      <w:r w:rsidR="00F82938" w:rsidRPr="00A72899">
        <w:rPr>
          <w:rFonts w:ascii="Segoe UI" w:hAnsi="Segoe UI" w:cs="Segoe UI"/>
          <w:color w:val="000000" w:themeColor="text1"/>
          <w:sz w:val="22"/>
          <w:szCs w:val="22"/>
        </w:rPr>
        <w:t>apenas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a preservação</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das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instalações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públicas,</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mas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também</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o</w:t>
      </w:r>
      <w:r w:rsidR="00F82938" w:rsidRPr="00A72899">
        <w:rPr>
          <w:rFonts w:ascii="Segoe UI" w:hAnsi="Segoe UI" w:cs="Segoe UI"/>
          <w:color w:val="000000" w:themeColor="text1"/>
          <w:spacing w:val="-4"/>
          <w:sz w:val="22"/>
          <w:szCs w:val="22"/>
        </w:rPr>
        <w:t xml:space="preserve"> </w:t>
      </w:r>
      <w:r w:rsidR="00F82938" w:rsidRPr="00A72899">
        <w:rPr>
          <w:rFonts w:ascii="Segoe UI" w:hAnsi="Segoe UI" w:cs="Segoe UI"/>
          <w:color w:val="000000" w:themeColor="text1"/>
          <w:sz w:val="22"/>
          <w:szCs w:val="22"/>
        </w:rPr>
        <w:t>cumprimento</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das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normas</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de</w:t>
      </w:r>
      <w:r w:rsidR="00F82938" w:rsidRPr="00A72899">
        <w:rPr>
          <w:rFonts w:ascii="Segoe UI" w:hAnsi="Segoe UI" w:cs="Segoe UI"/>
          <w:color w:val="000000" w:themeColor="text1"/>
          <w:spacing w:val="-7"/>
          <w:sz w:val="22"/>
          <w:szCs w:val="22"/>
        </w:rPr>
        <w:t xml:space="preserve"> </w:t>
      </w:r>
      <w:r w:rsidR="00F82938" w:rsidRPr="00A72899">
        <w:rPr>
          <w:rFonts w:ascii="Segoe UI" w:hAnsi="Segoe UI" w:cs="Segoe UI"/>
          <w:color w:val="000000" w:themeColor="text1"/>
          <w:sz w:val="22"/>
          <w:szCs w:val="22"/>
        </w:rPr>
        <w:t>segurança</w:t>
      </w:r>
      <w:r w:rsidR="00F82938" w:rsidRPr="00A72899">
        <w:rPr>
          <w:rFonts w:ascii="Segoe UI" w:hAnsi="Segoe UI" w:cs="Segoe UI"/>
          <w:color w:val="000000" w:themeColor="text1"/>
          <w:spacing w:val="-5"/>
          <w:sz w:val="22"/>
          <w:szCs w:val="22"/>
        </w:rPr>
        <w:t xml:space="preserve"> </w:t>
      </w:r>
      <w:r w:rsidR="00F82938" w:rsidRPr="00A72899">
        <w:rPr>
          <w:rFonts w:ascii="Segoe UI" w:hAnsi="Segoe UI" w:cs="Segoe UI"/>
          <w:color w:val="000000" w:themeColor="text1"/>
          <w:sz w:val="22"/>
          <w:szCs w:val="22"/>
        </w:rPr>
        <w:t xml:space="preserve">exigidas. </w:t>
      </w:r>
    </w:p>
    <w:p w14:paraId="02D692EC" w14:textId="1FA1307D" w:rsidR="00EE5181" w:rsidRPr="00A72899" w:rsidRDefault="00EE5181" w:rsidP="00A72899">
      <w:pPr>
        <w:pStyle w:val="Corpodetexto"/>
        <w:tabs>
          <w:tab w:val="left" w:pos="1862"/>
          <w:tab w:val="left" w:pos="3555"/>
          <w:tab w:val="left" w:pos="4551"/>
          <w:tab w:val="left" w:pos="6322"/>
          <w:tab w:val="left" w:pos="7411"/>
          <w:tab w:val="left" w:pos="9279"/>
        </w:tabs>
        <w:spacing w:before="156"/>
        <w:ind w:right="565"/>
        <w:jc w:val="both"/>
        <w:rPr>
          <w:rFonts w:ascii="Segoe UI" w:hAnsi="Segoe UI" w:cs="Segoe UI"/>
          <w:color w:val="000000" w:themeColor="text1"/>
          <w:sz w:val="22"/>
          <w:szCs w:val="22"/>
        </w:rPr>
      </w:pPr>
      <w:r w:rsidRPr="00A72899">
        <w:rPr>
          <w:rFonts w:ascii="Segoe UI" w:hAnsi="Segoe UI" w:cs="Segoe UI"/>
          <w:color w:val="000000" w:themeColor="text1"/>
          <w:sz w:val="22"/>
          <w:szCs w:val="22"/>
        </w:rPr>
        <w:t>1.</w:t>
      </w:r>
      <w:r w:rsidR="00A72899" w:rsidRPr="00A72899">
        <w:rPr>
          <w:rFonts w:ascii="Segoe UI" w:hAnsi="Segoe UI" w:cs="Segoe UI"/>
          <w:color w:val="000000" w:themeColor="text1"/>
          <w:sz w:val="22"/>
          <w:szCs w:val="22"/>
        </w:rPr>
        <w:t>7</w:t>
      </w:r>
      <w:r w:rsidRPr="00A72899">
        <w:rPr>
          <w:rFonts w:ascii="Segoe UI" w:hAnsi="Segoe UI" w:cs="Segoe UI"/>
          <w:color w:val="000000" w:themeColor="text1"/>
          <w:sz w:val="22"/>
          <w:szCs w:val="22"/>
        </w:rPr>
        <w:t xml:space="preserve">. </w:t>
      </w:r>
      <w:r w:rsidR="00F82938" w:rsidRPr="00A72899">
        <w:rPr>
          <w:rFonts w:ascii="Segoe UI" w:hAnsi="Segoe UI" w:cs="Segoe UI"/>
          <w:color w:val="000000" w:themeColor="text1"/>
          <w:sz w:val="22"/>
          <w:szCs w:val="22"/>
        </w:rPr>
        <w:t xml:space="preserve">Além disso, a realização dessas contratações é </w:t>
      </w:r>
      <w:r w:rsidR="00A72899" w:rsidRPr="00A72899">
        <w:rPr>
          <w:rFonts w:ascii="Segoe UI" w:hAnsi="Segoe UI" w:cs="Segoe UI"/>
          <w:color w:val="000000" w:themeColor="text1"/>
          <w:sz w:val="22"/>
          <w:szCs w:val="22"/>
        </w:rPr>
        <w:t>imprescindível para assegurar a o</w:t>
      </w:r>
      <w:r w:rsidR="00F82938" w:rsidRPr="00A72899">
        <w:rPr>
          <w:rFonts w:ascii="Segoe UI" w:hAnsi="Segoe UI" w:cs="Segoe UI"/>
          <w:color w:val="000000" w:themeColor="text1"/>
          <w:sz w:val="22"/>
          <w:szCs w:val="22"/>
        </w:rPr>
        <w:t>peracionalidade dos espaços</w:t>
      </w:r>
      <w:r w:rsidR="00F82938" w:rsidRPr="00A72899">
        <w:rPr>
          <w:rFonts w:ascii="Segoe UI" w:hAnsi="Segoe UI" w:cs="Segoe UI"/>
          <w:color w:val="000000" w:themeColor="text1"/>
          <w:spacing w:val="-14"/>
          <w:sz w:val="22"/>
          <w:szCs w:val="22"/>
        </w:rPr>
        <w:t xml:space="preserve"> </w:t>
      </w:r>
      <w:r w:rsidR="00F82938" w:rsidRPr="00A72899">
        <w:rPr>
          <w:rFonts w:ascii="Segoe UI" w:hAnsi="Segoe UI" w:cs="Segoe UI"/>
          <w:color w:val="000000" w:themeColor="text1"/>
          <w:sz w:val="22"/>
          <w:szCs w:val="22"/>
        </w:rPr>
        <w:t>públicos,</w:t>
      </w:r>
      <w:r w:rsidR="00F82938" w:rsidRPr="00A72899">
        <w:rPr>
          <w:rFonts w:ascii="Segoe UI" w:hAnsi="Segoe UI" w:cs="Segoe UI"/>
          <w:color w:val="000000" w:themeColor="text1"/>
          <w:spacing w:val="-14"/>
          <w:sz w:val="22"/>
          <w:szCs w:val="22"/>
        </w:rPr>
        <w:t xml:space="preserve"> </w:t>
      </w:r>
      <w:r w:rsidR="00F82938" w:rsidRPr="00A72899">
        <w:rPr>
          <w:rFonts w:ascii="Segoe UI" w:hAnsi="Segoe UI" w:cs="Segoe UI"/>
          <w:color w:val="000000" w:themeColor="text1"/>
          <w:sz w:val="22"/>
          <w:szCs w:val="22"/>
        </w:rPr>
        <w:t>contribuindo</w:t>
      </w:r>
      <w:r w:rsidR="00F82938" w:rsidRPr="00A72899">
        <w:rPr>
          <w:rFonts w:ascii="Segoe UI" w:hAnsi="Segoe UI" w:cs="Segoe UI"/>
          <w:color w:val="000000" w:themeColor="text1"/>
          <w:spacing w:val="-13"/>
          <w:sz w:val="22"/>
          <w:szCs w:val="22"/>
        </w:rPr>
        <w:t xml:space="preserve"> </w:t>
      </w:r>
      <w:r w:rsidR="00F82938" w:rsidRPr="00A72899">
        <w:rPr>
          <w:rFonts w:ascii="Segoe UI" w:hAnsi="Segoe UI" w:cs="Segoe UI"/>
          <w:color w:val="000000" w:themeColor="text1"/>
          <w:sz w:val="22"/>
          <w:szCs w:val="22"/>
        </w:rPr>
        <w:t>para</w:t>
      </w:r>
      <w:r w:rsidR="00F82938" w:rsidRPr="00A72899">
        <w:rPr>
          <w:rFonts w:ascii="Segoe UI" w:hAnsi="Segoe UI" w:cs="Segoe UI"/>
          <w:color w:val="000000" w:themeColor="text1"/>
          <w:spacing w:val="-14"/>
          <w:sz w:val="22"/>
          <w:szCs w:val="22"/>
        </w:rPr>
        <w:t xml:space="preserve"> </w:t>
      </w:r>
      <w:r w:rsidR="00F82938" w:rsidRPr="00A72899">
        <w:rPr>
          <w:rFonts w:ascii="Segoe UI" w:hAnsi="Segoe UI" w:cs="Segoe UI"/>
          <w:color w:val="000000" w:themeColor="text1"/>
          <w:sz w:val="22"/>
          <w:szCs w:val="22"/>
        </w:rPr>
        <w:t>que</w:t>
      </w:r>
      <w:r w:rsidR="00F82938" w:rsidRPr="00A72899">
        <w:rPr>
          <w:rFonts w:ascii="Segoe UI" w:hAnsi="Segoe UI" w:cs="Segoe UI"/>
          <w:color w:val="000000" w:themeColor="text1"/>
          <w:spacing w:val="-13"/>
          <w:sz w:val="22"/>
          <w:szCs w:val="22"/>
        </w:rPr>
        <w:t xml:space="preserve"> </w:t>
      </w:r>
      <w:r w:rsidR="00F82938" w:rsidRPr="00A72899">
        <w:rPr>
          <w:rFonts w:ascii="Segoe UI" w:hAnsi="Segoe UI" w:cs="Segoe UI"/>
          <w:color w:val="000000" w:themeColor="text1"/>
          <w:sz w:val="22"/>
          <w:szCs w:val="22"/>
        </w:rPr>
        <w:t>a</w:t>
      </w:r>
      <w:r w:rsidR="00F82938" w:rsidRPr="00A72899">
        <w:rPr>
          <w:rFonts w:ascii="Segoe UI" w:hAnsi="Segoe UI" w:cs="Segoe UI"/>
          <w:color w:val="000000" w:themeColor="text1"/>
          <w:spacing w:val="-14"/>
          <w:sz w:val="22"/>
          <w:szCs w:val="22"/>
        </w:rPr>
        <w:t xml:space="preserve"> </w:t>
      </w:r>
      <w:r w:rsidR="00F82938" w:rsidRPr="00A72899">
        <w:rPr>
          <w:rFonts w:ascii="Segoe UI" w:hAnsi="Segoe UI" w:cs="Segoe UI"/>
          <w:color w:val="000000" w:themeColor="text1"/>
          <w:sz w:val="22"/>
          <w:szCs w:val="22"/>
        </w:rPr>
        <w:t>gestão</w:t>
      </w:r>
      <w:r w:rsidRPr="00A72899">
        <w:rPr>
          <w:rFonts w:ascii="Segoe UI" w:hAnsi="Segoe UI" w:cs="Segoe UI"/>
          <w:color w:val="000000" w:themeColor="text1"/>
          <w:sz w:val="22"/>
          <w:szCs w:val="22"/>
        </w:rPr>
        <w:t xml:space="preserve"> </w:t>
      </w:r>
      <w:r w:rsidRPr="00A72899">
        <w:rPr>
          <w:rFonts w:ascii="Segoe UI" w:hAnsi="Segoe UI" w:cs="Segoe UI"/>
          <w:color w:val="000000" w:themeColor="text1"/>
          <w:spacing w:val="-13"/>
          <w:sz w:val="22"/>
          <w:szCs w:val="22"/>
        </w:rPr>
        <w:t>m</w:t>
      </w:r>
      <w:r w:rsidR="00F82938" w:rsidRPr="00A72899">
        <w:rPr>
          <w:rFonts w:ascii="Segoe UI" w:hAnsi="Segoe UI" w:cs="Segoe UI"/>
          <w:color w:val="000000" w:themeColor="text1"/>
          <w:sz w:val="22"/>
          <w:szCs w:val="22"/>
        </w:rPr>
        <w:t>unicipal</w:t>
      </w:r>
      <w:r w:rsidR="00F82938" w:rsidRPr="00A72899">
        <w:rPr>
          <w:rFonts w:ascii="Segoe UI" w:hAnsi="Segoe UI" w:cs="Segoe UI"/>
          <w:color w:val="000000" w:themeColor="text1"/>
          <w:spacing w:val="-14"/>
          <w:sz w:val="22"/>
          <w:szCs w:val="22"/>
        </w:rPr>
        <w:t xml:space="preserve"> </w:t>
      </w:r>
      <w:r w:rsidR="00F82938" w:rsidRPr="00A72899">
        <w:rPr>
          <w:rFonts w:ascii="Segoe UI" w:hAnsi="Segoe UI" w:cs="Segoe UI"/>
          <w:color w:val="000000" w:themeColor="text1"/>
          <w:sz w:val="22"/>
          <w:szCs w:val="22"/>
        </w:rPr>
        <w:t>alcance</w:t>
      </w:r>
      <w:r w:rsidR="00F82938" w:rsidRPr="00A72899">
        <w:rPr>
          <w:rFonts w:ascii="Segoe UI" w:hAnsi="Segoe UI" w:cs="Segoe UI"/>
          <w:color w:val="000000" w:themeColor="text1"/>
          <w:spacing w:val="-14"/>
          <w:sz w:val="22"/>
          <w:szCs w:val="22"/>
        </w:rPr>
        <w:t xml:space="preserve"> </w:t>
      </w:r>
      <w:r w:rsidR="00F82938" w:rsidRPr="00A72899">
        <w:rPr>
          <w:rFonts w:ascii="Segoe UI" w:hAnsi="Segoe UI" w:cs="Segoe UI"/>
          <w:color w:val="000000" w:themeColor="text1"/>
          <w:sz w:val="22"/>
          <w:szCs w:val="22"/>
        </w:rPr>
        <w:t>os</w:t>
      </w:r>
      <w:r w:rsidR="00F82938" w:rsidRPr="00A72899">
        <w:rPr>
          <w:rFonts w:ascii="Segoe UI" w:hAnsi="Segoe UI" w:cs="Segoe UI"/>
          <w:color w:val="000000" w:themeColor="text1"/>
          <w:spacing w:val="-13"/>
          <w:sz w:val="22"/>
          <w:szCs w:val="22"/>
        </w:rPr>
        <w:t xml:space="preserve"> </w:t>
      </w:r>
      <w:r w:rsidR="00F82938" w:rsidRPr="00A72899">
        <w:rPr>
          <w:rFonts w:ascii="Segoe UI" w:hAnsi="Segoe UI" w:cs="Segoe UI"/>
          <w:color w:val="000000" w:themeColor="text1"/>
          <w:sz w:val="22"/>
          <w:szCs w:val="22"/>
        </w:rPr>
        <w:t>objetivos</w:t>
      </w:r>
      <w:r w:rsidR="00F82938" w:rsidRPr="00A72899">
        <w:rPr>
          <w:rFonts w:ascii="Segoe UI" w:hAnsi="Segoe UI" w:cs="Segoe UI"/>
          <w:color w:val="000000" w:themeColor="text1"/>
          <w:spacing w:val="-14"/>
          <w:sz w:val="22"/>
          <w:szCs w:val="22"/>
        </w:rPr>
        <w:t xml:space="preserve"> </w:t>
      </w:r>
      <w:r w:rsidR="00F82938" w:rsidRPr="00A72899">
        <w:rPr>
          <w:rFonts w:ascii="Segoe UI" w:hAnsi="Segoe UI" w:cs="Segoe UI"/>
          <w:color w:val="000000" w:themeColor="text1"/>
          <w:sz w:val="22"/>
          <w:szCs w:val="22"/>
        </w:rPr>
        <w:t>propostos</w:t>
      </w:r>
      <w:r w:rsidR="00F82938" w:rsidRPr="00A72899">
        <w:rPr>
          <w:rFonts w:ascii="Segoe UI" w:hAnsi="Segoe UI" w:cs="Segoe UI"/>
          <w:color w:val="000000" w:themeColor="text1"/>
          <w:spacing w:val="-2"/>
          <w:sz w:val="22"/>
          <w:szCs w:val="22"/>
        </w:rPr>
        <w:t>.</w:t>
      </w:r>
    </w:p>
    <w:p w14:paraId="08645E62" w14:textId="4A72E805" w:rsidR="00F82938" w:rsidRPr="00A72899" w:rsidRDefault="00EE5181" w:rsidP="00A72899">
      <w:pPr>
        <w:pStyle w:val="Corpodetexto"/>
        <w:spacing w:before="292"/>
        <w:ind w:right="566"/>
        <w:jc w:val="both"/>
        <w:rPr>
          <w:rFonts w:ascii="Segoe UI" w:hAnsi="Segoe UI" w:cs="Segoe UI"/>
          <w:color w:val="000000" w:themeColor="text1"/>
          <w:sz w:val="22"/>
          <w:szCs w:val="22"/>
        </w:rPr>
      </w:pPr>
      <w:r w:rsidRPr="00A72899">
        <w:rPr>
          <w:rFonts w:ascii="Segoe UI" w:hAnsi="Segoe UI" w:cs="Segoe UI"/>
          <w:color w:val="000000" w:themeColor="text1"/>
          <w:sz w:val="22"/>
          <w:szCs w:val="22"/>
        </w:rPr>
        <w:lastRenderedPageBreak/>
        <w:t>1.</w:t>
      </w:r>
      <w:r w:rsidR="00A72899" w:rsidRPr="00A72899">
        <w:rPr>
          <w:rFonts w:ascii="Segoe UI" w:hAnsi="Segoe UI" w:cs="Segoe UI"/>
          <w:color w:val="000000" w:themeColor="text1"/>
          <w:sz w:val="22"/>
          <w:szCs w:val="22"/>
        </w:rPr>
        <w:t>8</w:t>
      </w:r>
      <w:r w:rsidRPr="00A72899">
        <w:rPr>
          <w:rFonts w:ascii="Segoe UI" w:hAnsi="Segoe UI" w:cs="Segoe UI"/>
          <w:color w:val="000000" w:themeColor="text1"/>
          <w:sz w:val="22"/>
          <w:szCs w:val="22"/>
        </w:rPr>
        <w:t xml:space="preserve">. </w:t>
      </w:r>
      <w:r w:rsidR="00F82938" w:rsidRPr="00A72899">
        <w:rPr>
          <w:rFonts w:ascii="Segoe UI" w:hAnsi="Segoe UI" w:cs="Segoe UI"/>
          <w:color w:val="000000" w:themeColor="text1"/>
          <w:sz w:val="22"/>
          <w:szCs w:val="22"/>
        </w:rPr>
        <w:t xml:space="preserve">Portanto, a descrição da necessidade se alinha plenamente aos princípios do interesse público, uma vez que visa proporcionar serviços de qualidade à comunidade, melhorar a infraestrutura local e garantir a segurança da população. A atenção a essas demandas não apenas fortalecerá a função pública da Prefeitura, mas também promoverá um ambiente mais seguro e funcional para todos os cidadãos. </w:t>
      </w:r>
    </w:p>
    <w:p w14:paraId="6BE1338F" w14:textId="77777777" w:rsidR="00F9212E" w:rsidRPr="00001237" w:rsidRDefault="00F9212E" w:rsidP="009E44FC">
      <w:pPr>
        <w:tabs>
          <w:tab w:val="left" w:pos="2268"/>
        </w:tabs>
        <w:spacing w:after="0"/>
        <w:jc w:val="both"/>
        <w:rPr>
          <w:rFonts w:ascii="Segoe UI" w:hAnsi="Segoe UI" w:cs="Segoe UI"/>
          <w:color w:val="000000" w:themeColor="text1"/>
        </w:rPr>
      </w:pPr>
    </w:p>
    <w:p w14:paraId="3983F800" w14:textId="77777777" w:rsidR="00F9212E" w:rsidRPr="00001237" w:rsidRDefault="00F9212E" w:rsidP="009E44FC">
      <w:pPr>
        <w:tabs>
          <w:tab w:val="left" w:pos="2268"/>
        </w:tabs>
        <w:spacing w:after="160"/>
        <w:jc w:val="both"/>
        <w:rPr>
          <w:rFonts w:ascii="Segoe UI" w:hAnsi="Segoe UI" w:cs="Segoe UI"/>
          <w:b/>
          <w:color w:val="000000" w:themeColor="text1"/>
        </w:rPr>
      </w:pPr>
      <w:r w:rsidRPr="00001237">
        <w:rPr>
          <w:rFonts w:ascii="Segoe UI" w:hAnsi="Segoe UI" w:cs="Segoe UI"/>
          <w:b/>
          <w:color w:val="000000" w:themeColor="text1"/>
        </w:rPr>
        <w:t>2. Demonstração da previsão da contratação no plano de contratações anual, sempre que elaborado, de modo a indicar o seu alinhamento com o planejamento da Administração</w:t>
      </w:r>
    </w:p>
    <w:p w14:paraId="16CDE601" w14:textId="77777777" w:rsidR="00F9212E" w:rsidRPr="00001237" w:rsidRDefault="00F9212E" w:rsidP="009E44FC">
      <w:pPr>
        <w:tabs>
          <w:tab w:val="left" w:pos="2268"/>
        </w:tabs>
        <w:spacing w:after="160"/>
        <w:jc w:val="both"/>
        <w:rPr>
          <w:rFonts w:ascii="Segoe UI" w:hAnsi="Segoe UI" w:cs="Segoe UI"/>
          <w:color w:val="000000" w:themeColor="text1"/>
        </w:rPr>
      </w:pPr>
      <w:r w:rsidRPr="00001237">
        <w:rPr>
          <w:rFonts w:ascii="Segoe UI" w:hAnsi="Segoe UI" w:cs="Segoe UI"/>
          <w:color w:val="000000" w:themeColor="text1"/>
        </w:rPr>
        <w:t>2.1. Considerando que o Plano de Contratações Anual – PCA – é facultativo (inciso VII do art. 12 da Lei nº. 14.133/2021), esta Administração não fizera para este exercício financeiro.</w:t>
      </w:r>
    </w:p>
    <w:p w14:paraId="73FD6B35" w14:textId="77777777" w:rsidR="00F9212E" w:rsidRPr="006C6263" w:rsidRDefault="00F9212E" w:rsidP="009E44FC">
      <w:pPr>
        <w:tabs>
          <w:tab w:val="left" w:pos="2268"/>
        </w:tabs>
        <w:spacing w:after="160"/>
        <w:jc w:val="both"/>
        <w:rPr>
          <w:rFonts w:ascii="Segoe UI" w:hAnsi="Segoe UI" w:cs="Segoe UI"/>
          <w:b/>
          <w:color w:val="000000" w:themeColor="text1"/>
        </w:rPr>
      </w:pPr>
      <w:r w:rsidRPr="006C6263">
        <w:rPr>
          <w:rFonts w:ascii="Segoe UI" w:hAnsi="Segoe UI" w:cs="Segoe UI"/>
          <w:b/>
          <w:color w:val="000000" w:themeColor="text1"/>
        </w:rPr>
        <w:t>3. Dos requisitos da contratação administrativa</w:t>
      </w:r>
    </w:p>
    <w:p w14:paraId="72036765" w14:textId="09683F94" w:rsidR="006515D4" w:rsidRPr="006C6263" w:rsidRDefault="00334FE1" w:rsidP="006515D4">
      <w:pPr>
        <w:pStyle w:val="NormalWeb"/>
        <w:rPr>
          <w:rFonts w:ascii="Segoe UI" w:hAnsi="Segoe UI" w:cs="Segoe UI"/>
          <w:color w:val="000000" w:themeColor="text1"/>
          <w:sz w:val="22"/>
          <w:szCs w:val="22"/>
        </w:rPr>
      </w:pPr>
      <w:r w:rsidRPr="006C6263">
        <w:rPr>
          <w:rFonts w:ascii="Segoe UI" w:hAnsi="Segoe UI" w:cs="Segoe UI"/>
          <w:color w:val="000000" w:themeColor="text1"/>
          <w:sz w:val="22"/>
          <w:szCs w:val="22"/>
        </w:rPr>
        <w:t xml:space="preserve">3.1. </w:t>
      </w:r>
      <w:r w:rsidR="006515D4" w:rsidRPr="006C6263">
        <w:rPr>
          <w:rFonts w:ascii="Segoe UI" w:hAnsi="Segoe UI" w:cs="Segoe UI"/>
          <w:color w:val="000000" w:themeColor="text1"/>
          <w:sz w:val="22"/>
          <w:szCs w:val="22"/>
        </w:rPr>
        <w:t>A Contratada deverá atender os seguintes requisitos:</w:t>
      </w:r>
    </w:p>
    <w:p w14:paraId="14593E71" w14:textId="7FE3F25A" w:rsidR="006515D4" w:rsidRPr="006C6263" w:rsidRDefault="006C6263" w:rsidP="006515D4">
      <w:pPr>
        <w:pStyle w:val="NormalWeb"/>
        <w:rPr>
          <w:rFonts w:ascii="Segoe UI" w:hAnsi="Segoe UI" w:cs="Segoe UI"/>
          <w:sz w:val="22"/>
          <w:szCs w:val="22"/>
        </w:rPr>
      </w:pPr>
      <w:r>
        <w:rPr>
          <w:rFonts w:ascii="Segoe UI" w:hAnsi="Segoe UI" w:cs="Segoe UI"/>
          <w:sz w:val="22"/>
          <w:szCs w:val="22"/>
        </w:rPr>
        <w:t xml:space="preserve">3.1.1. </w:t>
      </w:r>
      <w:r w:rsidR="006515D4" w:rsidRPr="006C6263">
        <w:rPr>
          <w:rFonts w:ascii="Segoe UI" w:hAnsi="Segoe UI" w:cs="Segoe UI"/>
          <w:sz w:val="22"/>
          <w:szCs w:val="22"/>
        </w:rPr>
        <w:t>Execução por profissionais qualificados e com experiência comprovada em serralheria;</w:t>
      </w:r>
    </w:p>
    <w:p w14:paraId="7B4403A4" w14:textId="228AB0F4" w:rsidR="006515D4" w:rsidRPr="006515D4" w:rsidRDefault="006C6263" w:rsidP="006515D4">
      <w:pPr>
        <w:spacing w:before="100" w:beforeAutospacing="1" w:after="100" w:afterAutospacing="1" w:line="240" w:lineRule="auto"/>
        <w:rPr>
          <w:rFonts w:ascii="Segoe UI" w:eastAsia="Times New Roman" w:hAnsi="Segoe UI" w:cs="Segoe UI"/>
        </w:rPr>
      </w:pPr>
      <w:r>
        <w:rPr>
          <w:rFonts w:ascii="Segoe UI" w:eastAsia="Times New Roman" w:hAnsi="Segoe UI" w:cs="Segoe UI"/>
        </w:rPr>
        <w:t>3.1.2.</w:t>
      </w:r>
      <w:r w:rsidR="006515D4" w:rsidRPr="006515D4">
        <w:rPr>
          <w:rFonts w:ascii="Segoe UI" w:eastAsia="Times New Roman" w:hAnsi="Segoe UI" w:cs="Segoe UI"/>
        </w:rPr>
        <w:t xml:space="preserve">  Observância das normas técnicas aplicáveis, em especial normas da ABNT e de segurança do trabalho;</w:t>
      </w:r>
    </w:p>
    <w:p w14:paraId="7B4CA36F" w14:textId="0D3A8108" w:rsidR="006515D4" w:rsidRPr="006515D4" w:rsidRDefault="006C6263" w:rsidP="006515D4">
      <w:pPr>
        <w:spacing w:before="100" w:beforeAutospacing="1" w:after="100" w:afterAutospacing="1" w:line="240" w:lineRule="auto"/>
        <w:rPr>
          <w:rFonts w:ascii="Segoe UI" w:eastAsia="Times New Roman" w:hAnsi="Segoe UI" w:cs="Segoe UI"/>
        </w:rPr>
      </w:pPr>
      <w:r>
        <w:rPr>
          <w:rFonts w:ascii="Segoe UI" w:eastAsia="Times New Roman" w:hAnsi="Segoe UI" w:cs="Segoe UI"/>
        </w:rPr>
        <w:t>3.1.3.</w:t>
      </w:r>
      <w:r w:rsidR="006515D4" w:rsidRPr="006515D4">
        <w:rPr>
          <w:rFonts w:ascii="Segoe UI" w:eastAsia="Times New Roman" w:hAnsi="Segoe UI" w:cs="Segoe UI"/>
        </w:rPr>
        <w:t xml:space="preserve">  Cumprimento dos prazos estabelecidos;</w:t>
      </w:r>
    </w:p>
    <w:p w14:paraId="4626D914" w14:textId="0D8F98C7" w:rsidR="006515D4" w:rsidRPr="006515D4" w:rsidRDefault="006C6263" w:rsidP="006515D4">
      <w:pPr>
        <w:spacing w:before="100" w:beforeAutospacing="1" w:after="100" w:afterAutospacing="1" w:line="240" w:lineRule="auto"/>
        <w:rPr>
          <w:rFonts w:ascii="Segoe UI" w:eastAsia="Times New Roman" w:hAnsi="Segoe UI" w:cs="Segoe UI"/>
        </w:rPr>
      </w:pPr>
      <w:r>
        <w:rPr>
          <w:rFonts w:ascii="Segoe UI" w:eastAsia="Times New Roman" w:hAnsi="Segoe UI" w:cs="Segoe UI"/>
        </w:rPr>
        <w:t>3.1.4.</w:t>
      </w:r>
      <w:r w:rsidR="006515D4" w:rsidRPr="006515D4">
        <w:rPr>
          <w:rFonts w:ascii="Segoe UI" w:eastAsia="Times New Roman" w:hAnsi="Segoe UI" w:cs="Segoe UI"/>
        </w:rPr>
        <w:t xml:space="preserve"> Garantia dos serviços executados;</w:t>
      </w:r>
    </w:p>
    <w:p w14:paraId="5B62A290" w14:textId="64C81B08" w:rsidR="006515D4" w:rsidRPr="006515D4" w:rsidRDefault="006C6263" w:rsidP="006515D4">
      <w:pPr>
        <w:spacing w:before="100" w:beforeAutospacing="1" w:after="100" w:afterAutospacing="1" w:line="240" w:lineRule="auto"/>
        <w:rPr>
          <w:rFonts w:ascii="Segoe UI" w:eastAsia="Times New Roman" w:hAnsi="Segoe UI" w:cs="Segoe UI"/>
        </w:rPr>
      </w:pPr>
      <w:r>
        <w:rPr>
          <w:rFonts w:ascii="Segoe UI" w:eastAsia="Times New Roman" w:hAnsi="Segoe UI" w:cs="Segoe UI"/>
        </w:rPr>
        <w:t>3.1.5.</w:t>
      </w:r>
      <w:r w:rsidR="006515D4" w:rsidRPr="006515D4">
        <w:rPr>
          <w:rFonts w:ascii="Segoe UI" w:eastAsia="Times New Roman" w:hAnsi="Segoe UI" w:cs="Segoe UI"/>
        </w:rPr>
        <w:t xml:space="preserve"> Atendimento às normas de saúde, segurança e meio ambiente.</w:t>
      </w:r>
    </w:p>
    <w:p w14:paraId="3680DACB" w14:textId="56FA8DD2" w:rsidR="00334FE1" w:rsidRPr="006C6263" w:rsidRDefault="00963487" w:rsidP="006515D4">
      <w:pPr>
        <w:pStyle w:val="Corpodetexto"/>
        <w:tabs>
          <w:tab w:val="left" w:pos="1917"/>
          <w:tab w:val="left" w:pos="3581"/>
          <w:tab w:val="left" w:pos="4658"/>
          <w:tab w:val="left" w:pos="5476"/>
          <w:tab w:val="left" w:pos="6927"/>
          <w:tab w:val="left" w:pos="8700"/>
          <w:tab w:val="left" w:pos="10074"/>
        </w:tabs>
        <w:ind w:right="565"/>
        <w:jc w:val="both"/>
        <w:rPr>
          <w:rFonts w:ascii="Segoe UI" w:hAnsi="Segoe UI" w:cs="Segoe UI"/>
          <w:color w:val="000000" w:themeColor="text1"/>
          <w:sz w:val="22"/>
          <w:szCs w:val="22"/>
        </w:rPr>
      </w:pPr>
      <w:r w:rsidRPr="006C6263">
        <w:rPr>
          <w:rFonts w:ascii="Segoe UI" w:hAnsi="Segoe UI" w:cs="Segoe UI"/>
          <w:color w:val="000000" w:themeColor="text1"/>
          <w:sz w:val="22"/>
          <w:szCs w:val="22"/>
          <w:lang w:val="pt-BR"/>
        </w:rPr>
        <w:t xml:space="preserve">3.2. </w:t>
      </w:r>
      <w:r w:rsidRPr="006C6263">
        <w:rPr>
          <w:rFonts w:ascii="Segoe UI" w:hAnsi="Segoe UI" w:cs="Segoe UI"/>
          <w:color w:val="000000" w:themeColor="text1"/>
          <w:sz w:val="22"/>
          <w:szCs w:val="22"/>
        </w:rPr>
        <w:t>Além de ter e</w:t>
      </w:r>
      <w:r w:rsidR="00F82938" w:rsidRPr="006C6263">
        <w:rPr>
          <w:rFonts w:ascii="Segoe UI" w:hAnsi="Segoe UI" w:cs="Segoe UI"/>
          <w:color w:val="000000" w:themeColor="text1"/>
          <w:sz w:val="22"/>
          <w:szCs w:val="22"/>
        </w:rPr>
        <w:t>xperiência comprovada na execução de serviços de serralheria, com apresentação de atestados de capacidade técnica</w:t>
      </w:r>
      <w:r w:rsidR="00F82938" w:rsidRPr="006C6263">
        <w:rPr>
          <w:rFonts w:ascii="Segoe UI" w:hAnsi="Segoe UI" w:cs="Segoe UI"/>
          <w:color w:val="000000" w:themeColor="text1"/>
          <w:spacing w:val="-2"/>
          <w:sz w:val="22"/>
          <w:szCs w:val="22"/>
        </w:rPr>
        <w:t>.</w:t>
      </w:r>
    </w:p>
    <w:p w14:paraId="348EDCD1" w14:textId="77777777" w:rsidR="0082497E" w:rsidRPr="006C6263" w:rsidRDefault="0082497E" w:rsidP="0082497E">
      <w:pPr>
        <w:widowControl w:val="0"/>
        <w:tabs>
          <w:tab w:val="left" w:pos="1256"/>
        </w:tabs>
        <w:autoSpaceDE w:val="0"/>
        <w:autoSpaceDN w:val="0"/>
        <w:spacing w:after="0" w:line="240" w:lineRule="auto"/>
        <w:ind w:right="573"/>
        <w:jc w:val="both"/>
        <w:rPr>
          <w:rFonts w:ascii="Segoe UI" w:hAnsi="Segoe UI" w:cs="Segoe UI"/>
          <w:color w:val="000000" w:themeColor="text1"/>
        </w:rPr>
      </w:pPr>
    </w:p>
    <w:p w14:paraId="658B35C6" w14:textId="383D311C" w:rsidR="0082497E" w:rsidRPr="006C6263" w:rsidRDefault="00963487" w:rsidP="0082497E">
      <w:pPr>
        <w:widowControl w:val="0"/>
        <w:tabs>
          <w:tab w:val="left" w:pos="1262"/>
        </w:tabs>
        <w:autoSpaceDE w:val="0"/>
        <w:autoSpaceDN w:val="0"/>
        <w:spacing w:after="0" w:line="240" w:lineRule="auto"/>
        <w:ind w:right="573"/>
        <w:jc w:val="both"/>
        <w:rPr>
          <w:rFonts w:ascii="Segoe UI" w:hAnsi="Segoe UI" w:cs="Segoe UI"/>
          <w:color w:val="000000" w:themeColor="text1"/>
        </w:rPr>
      </w:pPr>
      <w:r w:rsidRPr="006C6263">
        <w:rPr>
          <w:rFonts w:ascii="Segoe UI" w:hAnsi="Segoe UI" w:cs="Segoe UI"/>
          <w:color w:val="000000" w:themeColor="text1"/>
        </w:rPr>
        <w:t xml:space="preserve">3.3. </w:t>
      </w:r>
      <w:r w:rsidR="0082497E" w:rsidRPr="006C6263">
        <w:rPr>
          <w:rFonts w:ascii="Segoe UI" w:hAnsi="Segoe UI" w:cs="Segoe UI"/>
          <w:color w:val="000000" w:themeColor="text1"/>
        </w:rPr>
        <w:t>G</w:t>
      </w:r>
      <w:r w:rsidR="00F82938" w:rsidRPr="006C6263">
        <w:rPr>
          <w:rFonts w:ascii="Segoe UI" w:hAnsi="Segoe UI" w:cs="Segoe UI"/>
          <w:color w:val="000000" w:themeColor="text1"/>
        </w:rPr>
        <w:t xml:space="preserve">arantia de serviço realizado por um período mínimo de 12 meses após a finalização, cobrindo </w:t>
      </w:r>
      <w:proofErr w:type="gramStart"/>
      <w:r w:rsidR="00F82938" w:rsidRPr="006C6263">
        <w:rPr>
          <w:rFonts w:ascii="Segoe UI" w:hAnsi="Segoe UI" w:cs="Segoe UI"/>
          <w:color w:val="000000" w:themeColor="text1"/>
        </w:rPr>
        <w:t>eventuais</w:t>
      </w:r>
      <w:r w:rsidR="00F82938" w:rsidRPr="006C6263">
        <w:rPr>
          <w:rFonts w:ascii="Segoe UI" w:hAnsi="Segoe UI" w:cs="Segoe UI"/>
          <w:color w:val="000000" w:themeColor="text1"/>
          <w:spacing w:val="71"/>
          <w:w w:val="150"/>
        </w:rPr>
        <w:t xml:space="preserve">  </w:t>
      </w:r>
      <w:r w:rsidR="00F82938" w:rsidRPr="006C6263">
        <w:rPr>
          <w:rFonts w:ascii="Segoe UI" w:hAnsi="Segoe UI" w:cs="Segoe UI"/>
          <w:color w:val="000000" w:themeColor="text1"/>
        </w:rPr>
        <w:t>falhas</w:t>
      </w:r>
      <w:proofErr w:type="gramEnd"/>
      <w:r w:rsidR="00F82938" w:rsidRPr="006C6263">
        <w:rPr>
          <w:rFonts w:ascii="Segoe UI" w:hAnsi="Segoe UI" w:cs="Segoe UI"/>
          <w:color w:val="000000" w:themeColor="text1"/>
          <w:spacing w:val="70"/>
          <w:w w:val="150"/>
        </w:rPr>
        <w:t xml:space="preserve">  </w:t>
      </w:r>
      <w:r w:rsidR="00F82938" w:rsidRPr="006C6263">
        <w:rPr>
          <w:rFonts w:ascii="Segoe UI" w:hAnsi="Segoe UI" w:cs="Segoe UI"/>
          <w:color w:val="000000" w:themeColor="text1"/>
        </w:rPr>
        <w:t>ou</w:t>
      </w:r>
      <w:r w:rsidR="00F82938" w:rsidRPr="006C6263">
        <w:rPr>
          <w:rFonts w:ascii="Segoe UI" w:hAnsi="Segoe UI" w:cs="Segoe UI"/>
          <w:color w:val="000000" w:themeColor="text1"/>
          <w:spacing w:val="71"/>
          <w:w w:val="150"/>
        </w:rPr>
        <w:t xml:space="preserve">  </w:t>
      </w:r>
      <w:r w:rsidR="00F82938" w:rsidRPr="006C6263">
        <w:rPr>
          <w:rFonts w:ascii="Segoe UI" w:hAnsi="Segoe UI" w:cs="Segoe UI"/>
          <w:color w:val="000000" w:themeColor="text1"/>
        </w:rPr>
        <w:t>problemas</w:t>
      </w:r>
      <w:r w:rsidR="00F82938" w:rsidRPr="006C6263">
        <w:rPr>
          <w:rFonts w:ascii="Segoe UI" w:hAnsi="Segoe UI" w:cs="Segoe UI"/>
          <w:color w:val="000000" w:themeColor="text1"/>
          <w:spacing w:val="70"/>
          <w:w w:val="150"/>
        </w:rPr>
        <w:t xml:space="preserve">  </w:t>
      </w:r>
      <w:r w:rsidR="00F82938" w:rsidRPr="006C6263">
        <w:rPr>
          <w:rFonts w:ascii="Segoe UI" w:hAnsi="Segoe UI" w:cs="Segoe UI"/>
          <w:color w:val="000000" w:themeColor="text1"/>
        </w:rPr>
        <w:t>técnicos</w:t>
      </w:r>
      <w:r w:rsidR="00F82938" w:rsidRPr="006C6263">
        <w:rPr>
          <w:rFonts w:ascii="Segoe UI" w:hAnsi="Segoe UI" w:cs="Segoe UI"/>
          <w:color w:val="000000" w:themeColor="text1"/>
          <w:spacing w:val="71"/>
          <w:w w:val="150"/>
        </w:rPr>
        <w:t xml:space="preserve">  </w:t>
      </w:r>
      <w:r w:rsidR="00F82938" w:rsidRPr="006C6263">
        <w:rPr>
          <w:rFonts w:ascii="Segoe UI" w:hAnsi="Segoe UI" w:cs="Segoe UI"/>
          <w:color w:val="000000" w:themeColor="text1"/>
        </w:rPr>
        <w:t>decorrentes</w:t>
      </w:r>
      <w:r w:rsidR="00F82938" w:rsidRPr="006C6263">
        <w:rPr>
          <w:rFonts w:ascii="Segoe UI" w:hAnsi="Segoe UI" w:cs="Segoe UI"/>
          <w:color w:val="000000" w:themeColor="text1"/>
          <w:spacing w:val="70"/>
          <w:w w:val="150"/>
        </w:rPr>
        <w:t xml:space="preserve">  </w:t>
      </w:r>
      <w:r w:rsidR="00F82938" w:rsidRPr="006C6263">
        <w:rPr>
          <w:rFonts w:ascii="Segoe UI" w:hAnsi="Segoe UI" w:cs="Segoe UI"/>
          <w:color w:val="000000" w:themeColor="text1"/>
        </w:rPr>
        <w:t>da</w:t>
      </w:r>
      <w:r w:rsidR="00F82938" w:rsidRPr="006C6263">
        <w:rPr>
          <w:rFonts w:ascii="Segoe UI" w:hAnsi="Segoe UI" w:cs="Segoe UI"/>
          <w:color w:val="000000" w:themeColor="text1"/>
          <w:spacing w:val="70"/>
          <w:w w:val="150"/>
        </w:rPr>
        <w:t xml:space="preserve">  </w:t>
      </w:r>
      <w:r w:rsidR="00F82938" w:rsidRPr="006C6263">
        <w:rPr>
          <w:rFonts w:ascii="Segoe UI" w:hAnsi="Segoe UI" w:cs="Segoe UI"/>
          <w:color w:val="000000" w:themeColor="text1"/>
        </w:rPr>
        <w:t>execução</w:t>
      </w:r>
      <w:r w:rsidR="00F82938" w:rsidRPr="006C6263">
        <w:rPr>
          <w:rFonts w:ascii="Segoe UI" w:hAnsi="Segoe UI" w:cs="Segoe UI"/>
          <w:color w:val="000000" w:themeColor="text1"/>
          <w:spacing w:val="71"/>
          <w:w w:val="150"/>
        </w:rPr>
        <w:t xml:space="preserve">  </w:t>
      </w:r>
      <w:r w:rsidR="00F82938" w:rsidRPr="006C6263">
        <w:rPr>
          <w:rFonts w:ascii="Segoe UI" w:hAnsi="Segoe UI" w:cs="Segoe UI"/>
          <w:color w:val="000000" w:themeColor="text1"/>
        </w:rPr>
        <w:t>dos</w:t>
      </w:r>
      <w:r w:rsidR="00F82938" w:rsidRPr="006C6263">
        <w:rPr>
          <w:rFonts w:ascii="Segoe UI" w:hAnsi="Segoe UI" w:cs="Segoe UI"/>
          <w:color w:val="000000" w:themeColor="text1"/>
          <w:spacing w:val="71"/>
          <w:w w:val="150"/>
        </w:rPr>
        <w:t xml:space="preserve">  </w:t>
      </w:r>
      <w:r w:rsidR="00F82938" w:rsidRPr="006C6263">
        <w:rPr>
          <w:rFonts w:ascii="Segoe UI" w:hAnsi="Segoe UI" w:cs="Segoe UI"/>
          <w:color w:val="000000" w:themeColor="text1"/>
        </w:rPr>
        <w:t>serviços.</w:t>
      </w:r>
    </w:p>
    <w:p w14:paraId="04CB6F70" w14:textId="77777777" w:rsidR="0082497E" w:rsidRPr="006C6263" w:rsidRDefault="0082497E" w:rsidP="0082497E">
      <w:pPr>
        <w:widowControl w:val="0"/>
        <w:tabs>
          <w:tab w:val="left" w:pos="1262"/>
        </w:tabs>
        <w:autoSpaceDE w:val="0"/>
        <w:autoSpaceDN w:val="0"/>
        <w:spacing w:before="1" w:after="0" w:line="240" w:lineRule="auto"/>
        <w:ind w:right="565"/>
        <w:jc w:val="both"/>
        <w:rPr>
          <w:rFonts w:ascii="Segoe UI" w:hAnsi="Segoe UI" w:cs="Segoe UI"/>
          <w:color w:val="000000" w:themeColor="text1"/>
        </w:rPr>
      </w:pPr>
    </w:p>
    <w:p w14:paraId="01C3A151" w14:textId="3E879A9D" w:rsidR="00F82938" w:rsidRPr="006C6263" w:rsidRDefault="00963487" w:rsidP="0082497E">
      <w:pPr>
        <w:widowControl w:val="0"/>
        <w:tabs>
          <w:tab w:val="left" w:pos="1262"/>
        </w:tabs>
        <w:autoSpaceDE w:val="0"/>
        <w:autoSpaceDN w:val="0"/>
        <w:spacing w:before="1" w:after="0" w:line="240" w:lineRule="auto"/>
        <w:ind w:right="565"/>
        <w:jc w:val="both"/>
        <w:rPr>
          <w:rFonts w:ascii="Segoe UI" w:hAnsi="Segoe UI" w:cs="Segoe UI"/>
          <w:color w:val="000000" w:themeColor="text1"/>
        </w:rPr>
      </w:pPr>
      <w:r w:rsidRPr="006C6263">
        <w:rPr>
          <w:rFonts w:ascii="Segoe UI" w:hAnsi="Segoe UI" w:cs="Segoe UI"/>
          <w:color w:val="000000" w:themeColor="text1"/>
        </w:rPr>
        <w:t xml:space="preserve">3.4. </w:t>
      </w:r>
      <w:r w:rsidR="0082497E" w:rsidRPr="006C6263">
        <w:rPr>
          <w:rFonts w:ascii="Segoe UI" w:hAnsi="Segoe UI" w:cs="Segoe UI"/>
          <w:color w:val="000000" w:themeColor="text1"/>
        </w:rPr>
        <w:t>C</w:t>
      </w:r>
      <w:r w:rsidR="00F82938" w:rsidRPr="006C6263">
        <w:rPr>
          <w:rFonts w:ascii="Segoe UI" w:hAnsi="Segoe UI" w:cs="Segoe UI"/>
          <w:color w:val="000000" w:themeColor="text1"/>
        </w:rPr>
        <w:t xml:space="preserve">apacidade de atendimento às solicitações emergenciais com prontidão, garantindo um tempo </w:t>
      </w:r>
      <w:proofErr w:type="gramStart"/>
      <w:r w:rsidR="00F82938" w:rsidRPr="006C6263">
        <w:rPr>
          <w:rFonts w:ascii="Segoe UI" w:hAnsi="Segoe UI" w:cs="Segoe UI"/>
          <w:color w:val="000000" w:themeColor="text1"/>
        </w:rPr>
        <w:t>máximo</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de</w:t>
      </w:r>
      <w:proofErr w:type="gramEnd"/>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resposta</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de</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até</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48</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horas</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para</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o</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início</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dos</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serviços</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solicitados.</w:t>
      </w:r>
    </w:p>
    <w:p w14:paraId="491047EA" w14:textId="77777777" w:rsidR="00F82938" w:rsidRPr="006C6263" w:rsidRDefault="00F82938" w:rsidP="00F82938">
      <w:pPr>
        <w:pStyle w:val="Corpodetexto"/>
        <w:spacing w:before="1"/>
        <w:rPr>
          <w:rFonts w:ascii="Segoe UI" w:hAnsi="Segoe UI" w:cs="Segoe UI"/>
          <w:color w:val="000000" w:themeColor="text1"/>
          <w:sz w:val="22"/>
          <w:szCs w:val="22"/>
        </w:rPr>
      </w:pPr>
    </w:p>
    <w:p w14:paraId="10A3AB4A" w14:textId="48F0CE07" w:rsidR="00F82938" w:rsidRPr="006C6263" w:rsidRDefault="00963487" w:rsidP="00A601F2">
      <w:pPr>
        <w:widowControl w:val="0"/>
        <w:tabs>
          <w:tab w:val="left" w:pos="1316"/>
        </w:tabs>
        <w:autoSpaceDE w:val="0"/>
        <w:autoSpaceDN w:val="0"/>
        <w:spacing w:after="0" w:line="240" w:lineRule="auto"/>
        <w:ind w:right="574"/>
        <w:jc w:val="both"/>
        <w:rPr>
          <w:rFonts w:ascii="Segoe UI" w:hAnsi="Segoe UI" w:cs="Segoe UI"/>
          <w:color w:val="000000" w:themeColor="text1"/>
        </w:rPr>
      </w:pPr>
      <w:r w:rsidRPr="006C6263">
        <w:rPr>
          <w:rFonts w:ascii="Segoe UI" w:hAnsi="Segoe UI" w:cs="Segoe UI"/>
          <w:color w:val="000000" w:themeColor="text1"/>
        </w:rPr>
        <w:t xml:space="preserve">3.5. </w:t>
      </w:r>
      <w:r w:rsidR="00F82938" w:rsidRPr="006C6263">
        <w:rPr>
          <w:rFonts w:ascii="Segoe UI" w:hAnsi="Segoe UI" w:cs="Segoe UI"/>
          <w:color w:val="000000" w:themeColor="text1"/>
        </w:rPr>
        <w:t>Apresentação de plano de manutenção preventiva para as estruturas desenvolvidas, com recomendações</w:t>
      </w:r>
      <w:r w:rsidR="00F82938" w:rsidRPr="006C6263">
        <w:rPr>
          <w:rFonts w:ascii="Segoe UI" w:hAnsi="Segoe UI" w:cs="Segoe UI"/>
          <w:color w:val="000000" w:themeColor="text1"/>
          <w:spacing w:val="75"/>
          <w:w w:val="150"/>
        </w:rPr>
        <w:t xml:space="preserve"> </w:t>
      </w:r>
      <w:r w:rsidR="00F82938" w:rsidRPr="006C6263">
        <w:rPr>
          <w:rFonts w:ascii="Segoe UI" w:hAnsi="Segoe UI" w:cs="Segoe UI"/>
          <w:color w:val="000000" w:themeColor="text1"/>
        </w:rPr>
        <w:t>específicas</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para</w:t>
      </w:r>
      <w:r w:rsidR="00F82938" w:rsidRPr="006C6263">
        <w:rPr>
          <w:rFonts w:ascii="Segoe UI" w:hAnsi="Segoe UI" w:cs="Segoe UI"/>
          <w:color w:val="000000" w:themeColor="text1"/>
          <w:spacing w:val="75"/>
          <w:w w:val="150"/>
        </w:rPr>
        <w:t xml:space="preserve"> </w:t>
      </w:r>
      <w:r w:rsidR="00F82938" w:rsidRPr="006C6263">
        <w:rPr>
          <w:rFonts w:ascii="Segoe UI" w:hAnsi="Segoe UI" w:cs="Segoe UI"/>
          <w:color w:val="000000" w:themeColor="text1"/>
        </w:rPr>
        <w:t>garantir</w:t>
      </w:r>
      <w:r w:rsidR="00F82938" w:rsidRPr="006C6263">
        <w:rPr>
          <w:rFonts w:ascii="Segoe UI" w:hAnsi="Segoe UI" w:cs="Segoe UI"/>
          <w:color w:val="000000" w:themeColor="text1"/>
          <w:spacing w:val="75"/>
          <w:w w:val="150"/>
        </w:rPr>
        <w:t xml:space="preserve"> </w:t>
      </w:r>
      <w:r w:rsidR="00F82938" w:rsidRPr="006C6263">
        <w:rPr>
          <w:rFonts w:ascii="Segoe UI" w:hAnsi="Segoe UI" w:cs="Segoe UI"/>
          <w:color w:val="000000" w:themeColor="text1"/>
        </w:rPr>
        <w:t>a</w:t>
      </w:r>
      <w:r w:rsidR="00F82938" w:rsidRPr="006C6263">
        <w:rPr>
          <w:rFonts w:ascii="Segoe UI" w:hAnsi="Segoe UI" w:cs="Segoe UI"/>
          <w:color w:val="000000" w:themeColor="text1"/>
          <w:spacing w:val="75"/>
          <w:w w:val="150"/>
        </w:rPr>
        <w:t xml:space="preserve"> </w:t>
      </w:r>
      <w:r w:rsidR="00F82938" w:rsidRPr="006C6263">
        <w:rPr>
          <w:rFonts w:ascii="Segoe UI" w:hAnsi="Segoe UI" w:cs="Segoe UI"/>
          <w:color w:val="000000" w:themeColor="text1"/>
        </w:rPr>
        <w:t>durabilidade</w:t>
      </w:r>
      <w:r w:rsidR="00F82938" w:rsidRPr="006C6263">
        <w:rPr>
          <w:rFonts w:ascii="Segoe UI" w:hAnsi="Segoe UI" w:cs="Segoe UI"/>
          <w:color w:val="000000" w:themeColor="text1"/>
          <w:spacing w:val="75"/>
          <w:w w:val="150"/>
        </w:rPr>
        <w:t xml:space="preserve"> </w:t>
      </w:r>
      <w:r w:rsidR="00F82938" w:rsidRPr="006C6263">
        <w:rPr>
          <w:rFonts w:ascii="Segoe UI" w:hAnsi="Segoe UI" w:cs="Segoe UI"/>
          <w:color w:val="000000" w:themeColor="text1"/>
        </w:rPr>
        <w:t>e</w:t>
      </w:r>
      <w:r w:rsidR="00F82938" w:rsidRPr="006C6263">
        <w:rPr>
          <w:rFonts w:ascii="Segoe UI" w:hAnsi="Segoe UI" w:cs="Segoe UI"/>
          <w:color w:val="000000" w:themeColor="text1"/>
          <w:spacing w:val="75"/>
          <w:w w:val="150"/>
        </w:rPr>
        <w:t xml:space="preserve"> </w:t>
      </w:r>
      <w:r w:rsidR="00F82938" w:rsidRPr="006C6263">
        <w:rPr>
          <w:rFonts w:ascii="Segoe UI" w:hAnsi="Segoe UI" w:cs="Segoe UI"/>
          <w:color w:val="000000" w:themeColor="text1"/>
        </w:rPr>
        <w:t>segurança</w:t>
      </w:r>
      <w:r w:rsidR="00F82938" w:rsidRPr="006C6263">
        <w:rPr>
          <w:rFonts w:ascii="Segoe UI" w:hAnsi="Segoe UI" w:cs="Segoe UI"/>
          <w:color w:val="000000" w:themeColor="text1"/>
          <w:spacing w:val="75"/>
          <w:w w:val="150"/>
        </w:rPr>
        <w:t xml:space="preserve"> </w:t>
      </w:r>
      <w:r w:rsidR="00F82938" w:rsidRPr="006C6263">
        <w:rPr>
          <w:rFonts w:ascii="Segoe UI" w:hAnsi="Segoe UI" w:cs="Segoe UI"/>
          <w:color w:val="000000" w:themeColor="text1"/>
        </w:rPr>
        <w:t>das</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obras</w:t>
      </w:r>
      <w:r w:rsidR="00F82938" w:rsidRPr="006C6263">
        <w:rPr>
          <w:rFonts w:ascii="Segoe UI" w:hAnsi="Segoe UI" w:cs="Segoe UI"/>
          <w:color w:val="000000" w:themeColor="text1"/>
          <w:spacing w:val="80"/>
        </w:rPr>
        <w:t xml:space="preserve"> </w:t>
      </w:r>
      <w:r w:rsidR="00F82938" w:rsidRPr="006C6263">
        <w:rPr>
          <w:rFonts w:ascii="Segoe UI" w:hAnsi="Segoe UI" w:cs="Segoe UI"/>
          <w:color w:val="000000" w:themeColor="text1"/>
        </w:rPr>
        <w:t>executadas.</w:t>
      </w:r>
    </w:p>
    <w:p w14:paraId="71EEE0BD" w14:textId="77777777" w:rsidR="00F82938" w:rsidRPr="006C6263" w:rsidRDefault="00F82938" w:rsidP="00F82938">
      <w:pPr>
        <w:pStyle w:val="Corpodetexto"/>
        <w:rPr>
          <w:rFonts w:ascii="Segoe UI" w:hAnsi="Segoe UI" w:cs="Segoe UI"/>
          <w:color w:val="000000" w:themeColor="text1"/>
          <w:sz w:val="22"/>
          <w:szCs w:val="22"/>
        </w:rPr>
      </w:pPr>
    </w:p>
    <w:p w14:paraId="0AB520C3" w14:textId="3DDFC10C" w:rsidR="00F82938" w:rsidRPr="006C6263" w:rsidRDefault="00963487" w:rsidP="00A601F2">
      <w:pPr>
        <w:widowControl w:val="0"/>
        <w:tabs>
          <w:tab w:val="left" w:pos="1291"/>
        </w:tabs>
        <w:autoSpaceDE w:val="0"/>
        <w:autoSpaceDN w:val="0"/>
        <w:spacing w:after="0" w:line="240" w:lineRule="auto"/>
        <w:ind w:right="562"/>
        <w:jc w:val="both"/>
        <w:rPr>
          <w:rFonts w:ascii="Segoe UI" w:hAnsi="Segoe UI" w:cs="Segoe UI"/>
          <w:color w:val="000000" w:themeColor="text1"/>
        </w:rPr>
      </w:pPr>
      <w:r w:rsidRPr="006C6263">
        <w:rPr>
          <w:rFonts w:ascii="Segoe UI" w:hAnsi="Segoe UI" w:cs="Segoe UI"/>
          <w:color w:val="000000" w:themeColor="text1"/>
        </w:rPr>
        <w:t xml:space="preserve">3.6. </w:t>
      </w:r>
      <w:r w:rsidR="00F82938" w:rsidRPr="006C6263">
        <w:rPr>
          <w:rFonts w:ascii="Segoe UI" w:hAnsi="Segoe UI" w:cs="Segoe UI"/>
          <w:color w:val="000000" w:themeColor="text1"/>
        </w:rPr>
        <w:t xml:space="preserve">Conformidade com as normas de segurança do trabalho estabelecidas pela NR-12 e NR-18, </w:t>
      </w:r>
      <w:proofErr w:type="gramStart"/>
      <w:r w:rsidR="00F82938" w:rsidRPr="006C6263">
        <w:rPr>
          <w:rFonts w:ascii="Segoe UI" w:hAnsi="Segoe UI" w:cs="Segoe UI"/>
          <w:color w:val="000000" w:themeColor="text1"/>
        </w:rPr>
        <w:t>assegurando</w:t>
      </w:r>
      <w:r w:rsidR="00F82938" w:rsidRPr="006C6263">
        <w:rPr>
          <w:rFonts w:ascii="Segoe UI" w:hAnsi="Segoe UI" w:cs="Segoe UI"/>
          <w:color w:val="000000" w:themeColor="text1"/>
          <w:spacing w:val="55"/>
        </w:rPr>
        <w:t xml:space="preserve">  </w:t>
      </w:r>
      <w:r w:rsidR="00F82938" w:rsidRPr="006C6263">
        <w:rPr>
          <w:rFonts w:ascii="Segoe UI" w:hAnsi="Segoe UI" w:cs="Segoe UI"/>
          <w:color w:val="000000" w:themeColor="text1"/>
        </w:rPr>
        <w:t>a</w:t>
      </w:r>
      <w:proofErr w:type="gramEnd"/>
      <w:r w:rsidR="00F82938" w:rsidRPr="006C6263">
        <w:rPr>
          <w:rFonts w:ascii="Segoe UI" w:hAnsi="Segoe UI" w:cs="Segoe UI"/>
          <w:color w:val="000000" w:themeColor="text1"/>
          <w:spacing w:val="55"/>
        </w:rPr>
        <w:t xml:space="preserve">  </w:t>
      </w:r>
      <w:r w:rsidR="00F82938" w:rsidRPr="006C6263">
        <w:rPr>
          <w:rFonts w:ascii="Segoe UI" w:hAnsi="Segoe UI" w:cs="Segoe UI"/>
          <w:color w:val="000000" w:themeColor="text1"/>
        </w:rPr>
        <w:t>proteção</w:t>
      </w:r>
      <w:r w:rsidR="00F82938" w:rsidRPr="006C6263">
        <w:rPr>
          <w:rFonts w:ascii="Segoe UI" w:hAnsi="Segoe UI" w:cs="Segoe UI"/>
          <w:color w:val="000000" w:themeColor="text1"/>
          <w:spacing w:val="56"/>
        </w:rPr>
        <w:t xml:space="preserve">  </w:t>
      </w:r>
      <w:r w:rsidR="00F82938" w:rsidRPr="006C6263">
        <w:rPr>
          <w:rFonts w:ascii="Segoe UI" w:hAnsi="Segoe UI" w:cs="Segoe UI"/>
          <w:color w:val="000000" w:themeColor="text1"/>
        </w:rPr>
        <w:t>dos</w:t>
      </w:r>
      <w:r w:rsidR="00F82938" w:rsidRPr="006C6263">
        <w:rPr>
          <w:rFonts w:ascii="Segoe UI" w:hAnsi="Segoe UI" w:cs="Segoe UI"/>
          <w:color w:val="000000" w:themeColor="text1"/>
          <w:spacing w:val="55"/>
        </w:rPr>
        <w:t xml:space="preserve">  </w:t>
      </w:r>
      <w:r w:rsidR="00F82938" w:rsidRPr="006C6263">
        <w:rPr>
          <w:rFonts w:ascii="Segoe UI" w:hAnsi="Segoe UI" w:cs="Segoe UI"/>
          <w:color w:val="000000" w:themeColor="text1"/>
        </w:rPr>
        <w:t>trabalhadores</w:t>
      </w:r>
      <w:r w:rsidR="00F82938" w:rsidRPr="006C6263">
        <w:rPr>
          <w:rFonts w:ascii="Segoe UI" w:hAnsi="Segoe UI" w:cs="Segoe UI"/>
          <w:color w:val="000000" w:themeColor="text1"/>
          <w:spacing w:val="55"/>
        </w:rPr>
        <w:t xml:space="preserve">  </w:t>
      </w:r>
      <w:r w:rsidR="00F82938" w:rsidRPr="006C6263">
        <w:rPr>
          <w:rFonts w:ascii="Segoe UI" w:hAnsi="Segoe UI" w:cs="Segoe UI"/>
          <w:color w:val="000000" w:themeColor="text1"/>
        </w:rPr>
        <w:t>e</w:t>
      </w:r>
      <w:r w:rsidR="00F82938" w:rsidRPr="006C6263">
        <w:rPr>
          <w:rFonts w:ascii="Segoe UI" w:hAnsi="Segoe UI" w:cs="Segoe UI"/>
          <w:color w:val="000000" w:themeColor="text1"/>
          <w:spacing w:val="56"/>
        </w:rPr>
        <w:t xml:space="preserve">  </w:t>
      </w:r>
      <w:r w:rsidR="00F82938" w:rsidRPr="006C6263">
        <w:rPr>
          <w:rFonts w:ascii="Segoe UI" w:hAnsi="Segoe UI" w:cs="Segoe UI"/>
          <w:color w:val="000000" w:themeColor="text1"/>
        </w:rPr>
        <w:t>a</w:t>
      </w:r>
      <w:r w:rsidR="00F82938" w:rsidRPr="006C6263">
        <w:rPr>
          <w:rFonts w:ascii="Segoe UI" w:hAnsi="Segoe UI" w:cs="Segoe UI"/>
          <w:color w:val="000000" w:themeColor="text1"/>
          <w:spacing w:val="55"/>
        </w:rPr>
        <w:t xml:space="preserve">  </w:t>
      </w:r>
      <w:r w:rsidR="00F82938" w:rsidRPr="006C6263">
        <w:rPr>
          <w:rFonts w:ascii="Segoe UI" w:hAnsi="Segoe UI" w:cs="Segoe UI"/>
          <w:color w:val="000000" w:themeColor="text1"/>
        </w:rPr>
        <w:t>integridade</w:t>
      </w:r>
      <w:r w:rsidR="00F82938" w:rsidRPr="006C6263">
        <w:rPr>
          <w:rFonts w:ascii="Segoe UI" w:hAnsi="Segoe UI" w:cs="Segoe UI"/>
          <w:color w:val="000000" w:themeColor="text1"/>
          <w:spacing w:val="55"/>
        </w:rPr>
        <w:t xml:space="preserve">  </w:t>
      </w:r>
      <w:r w:rsidR="00F82938" w:rsidRPr="006C6263">
        <w:rPr>
          <w:rFonts w:ascii="Segoe UI" w:hAnsi="Segoe UI" w:cs="Segoe UI"/>
          <w:color w:val="000000" w:themeColor="text1"/>
        </w:rPr>
        <w:t>das</w:t>
      </w:r>
      <w:r w:rsidR="00F82938" w:rsidRPr="006C6263">
        <w:rPr>
          <w:rFonts w:ascii="Segoe UI" w:hAnsi="Segoe UI" w:cs="Segoe UI"/>
          <w:color w:val="000000" w:themeColor="text1"/>
          <w:spacing w:val="56"/>
        </w:rPr>
        <w:t xml:space="preserve">  </w:t>
      </w:r>
      <w:r w:rsidR="00F82938" w:rsidRPr="006C6263">
        <w:rPr>
          <w:rFonts w:ascii="Segoe UI" w:hAnsi="Segoe UI" w:cs="Segoe UI"/>
          <w:color w:val="000000" w:themeColor="text1"/>
        </w:rPr>
        <w:t>operações</w:t>
      </w:r>
      <w:r w:rsidR="00F82938" w:rsidRPr="006C6263">
        <w:rPr>
          <w:rFonts w:ascii="Segoe UI" w:hAnsi="Segoe UI" w:cs="Segoe UI"/>
          <w:color w:val="000000" w:themeColor="text1"/>
          <w:spacing w:val="56"/>
        </w:rPr>
        <w:t xml:space="preserve">  </w:t>
      </w:r>
      <w:r w:rsidR="00A601F2" w:rsidRPr="006C6263">
        <w:rPr>
          <w:rFonts w:ascii="Segoe UI" w:hAnsi="Segoe UI" w:cs="Segoe UI"/>
          <w:color w:val="000000" w:themeColor="text1"/>
        </w:rPr>
        <w:t>realizadas.</w:t>
      </w:r>
    </w:p>
    <w:p w14:paraId="6060570E" w14:textId="77777777" w:rsidR="00A601F2" w:rsidRPr="006C6263" w:rsidRDefault="00A601F2" w:rsidP="00A601F2">
      <w:pPr>
        <w:widowControl w:val="0"/>
        <w:tabs>
          <w:tab w:val="left" w:pos="1274"/>
        </w:tabs>
        <w:autoSpaceDE w:val="0"/>
        <w:autoSpaceDN w:val="0"/>
        <w:spacing w:after="0" w:line="240" w:lineRule="auto"/>
        <w:ind w:right="573"/>
        <w:jc w:val="both"/>
        <w:rPr>
          <w:rFonts w:ascii="Segoe UI" w:hAnsi="Segoe UI" w:cs="Segoe UI"/>
          <w:color w:val="000000" w:themeColor="text1"/>
        </w:rPr>
      </w:pPr>
    </w:p>
    <w:p w14:paraId="0EF3E038" w14:textId="5882ADF8" w:rsidR="00F82938" w:rsidRPr="006C6263" w:rsidRDefault="00963487" w:rsidP="00A601F2">
      <w:pPr>
        <w:widowControl w:val="0"/>
        <w:tabs>
          <w:tab w:val="left" w:pos="1397"/>
        </w:tabs>
        <w:autoSpaceDE w:val="0"/>
        <w:autoSpaceDN w:val="0"/>
        <w:spacing w:before="292" w:after="0" w:line="240" w:lineRule="auto"/>
        <w:ind w:right="561"/>
        <w:jc w:val="both"/>
        <w:rPr>
          <w:rFonts w:ascii="Segoe UI" w:hAnsi="Segoe UI" w:cs="Segoe UI"/>
          <w:color w:val="000000" w:themeColor="text1"/>
        </w:rPr>
      </w:pPr>
      <w:r w:rsidRPr="006C6263">
        <w:rPr>
          <w:rFonts w:ascii="Segoe UI" w:hAnsi="Segoe UI" w:cs="Segoe UI"/>
          <w:color w:val="000000" w:themeColor="text1"/>
        </w:rPr>
        <w:lastRenderedPageBreak/>
        <w:t xml:space="preserve">3.7. </w:t>
      </w:r>
      <w:r w:rsidR="00F82938" w:rsidRPr="006C6263">
        <w:rPr>
          <w:rFonts w:ascii="Segoe UI" w:hAnsi="Segoe UI" w:cs="Segoe UI"/>
          <w:color w:val="000000" w:themeColor="text1"/>
        </w:rPr>
        <w:t xml:space="preserve">Compromisso com práticas de sustentabilidade, utilizando materiais ecologicamente corretos sempre que possível e apresentando propostas que minimizem impactos ambientais nas atividades </w:t>
      </w:r>
      <w:r w:rsidR="00F82938" w:rsidRPr="006C6263">
        <w:rPr>
          <w:rFonts w:ascii="Segoe UI" w:hAnsi="Segoe UI" w:cs="Segoe UI"/>
          <w:color w:val="000000" w:themeColor="text1"/>
          <w:spacing w:val="-2"/>
        </w:rPr>
        <w:t>desenvolvidas.</w:t>
      </w:r>
    </w:p>
    <w:p w14:paraId="08F24AB9" w14:textId="77777777" w:rsidR="006C6263" w:rsidRDefault="006C6263" w:rsidP="00A601F2">
      <w:pPr>
        <w:pStyle w:val="Corpodetexto"/>
        <w:ind w:right="569"/>
        <w:jc w:val="both"/>
        <w:rPr>
          <w:rFonts w:ascii="Segoe UI" w:hAnsi="Segoe UI" w:cs="Segoe UI"/>
          <w:b/>
          <w:sz w:val="22"/>
          <w:szCs w:val="22"/>
        </w:rPr>
      </w:pPr>
    </w:p>
    <w:p w14:paraId="0C3E6CD7" w14:textId="6BC1E81B" w:rsidR="00F9212E" w:rsidRDefault="00F9212E" w:rsidP="00A601F2">
      <w:pPr>
        <w:pStyle w:val="Corpodetexto"/>
        <w:ind w:right="569"/>
        <w:jc w:val="both"/>
        <w:rPr>
          <w:rFonts w:ascii="Segoe UI" w:hAnsi="Segoe UI" w:cs="Segoe UI"/>
          <w:b/>
          <w:sz w:val="22"/>
          <w:szCs w:val="22"/>
        </w:rPr>
      </w:pPr>
      <w:r w:rsidRPr="006C6263">
        <w:rPr>
          <w:rFonts w:ascii="Segoe UI" w:hAnsi="Segoe UI" w:cs="Segoe UI"/>
          <w:b/>
          <w:sz w:val="22"/>
          <w:szCs w:val="22"/>
        </w:rPr>
        <w:t>4. Das estimativas das quantidades para a contratação, acompanhadas das memórias de cálculo e dos documentos que lhes dão suporte, que considerem interdependências com outras contratações, de modo a possibilitar economia de escala</w:t>
      </w:r>
    </w:p>
    <w:p w14:paraId="4E26D0EB" w14:textId="77777777" w:rsidR="006C6263" w:rsidRPr="006C6263" w:rsidRDefault="006C6263" w:rsidP="00A601F2">
      <w:pPr>
        <w:pStyle w:val="Corpodetexto"/>
        <w:ind w:right="569"/>
        <w:jc w:val="both"/>
        <w:rPr>
          <w:rFonts w:ascii="Segoe UI" w:hAnsi="Segoe UI" w:cs="Segoe UI"/>
          <w:b/>
          <w:sz w:val="22"/>
          <w:szCs w:val="22"/>
        </w:rPr>
      </w:pPr>
    </w:p>
    <w:p w14:paraId="51E233CB" w14:textId="77777777" w:rsidR="00F9212E" w:rsidRPr="006C6263" w:rsidRDefault="00F9212E" w:rsidP="009E44FC">
      <w:pPr>
        <w:pStyle w:val="PargrafodaLista"/>
        <w:spacing w:after="160"/>
        <w:ind w:left="0"/>
        <w:contextualSpacing w:val="0"/>
        <w:jc w:val="both"/>
        <w:rPr>
          <w:rFonts w:ascii="Segoe UI" w:hAnsi="Segoe UI" w:cs="Segoe UI"/>
        </w:rPr>
      </w:pPr>
      <w:r w:rsidRPr="006C6263">
        <w:rPr>
          <w:rFonts w:ascii="Segoe UI" w:hAnsi="Segoe UI" w:cs="Segoe UI"/>
        </w:rPr>
        <w:t>4.1. As estimativas das quantidades para a contratação são as seguintes:</w:t>
      </w:r>
    </w:p>
    <w:tbl>
      <w:tblPr>
        <w:tblStyle w:val="Tabelacomgrade"/>
        <w:tblW w:w="0" w:type="auto"/>
        <w:tblLook w:val="04A0" w:firstRow="1" w:lastRow="0" w:firstColumn="1" w:lastColumn="0" w:noHBand="0" w:noVBand="1"/>
      </w:tblPr>
      <w:tblGrid>
        <w:gridCol w:w="767"/>
        <w:gridCol w:w="1071"/>
        <w:gridCol w:w="851"/>
        <w:gridCol w:w="4933"/>
        <w:gridCol w:w="1440"/>
      </w:tblGrid>
      <w:tr w:rsidR="002112F3" w:rsidRPr="006C6263" w14:paraId="26A73325" w14:textId="77777777" w:rsidTr="00833389">
        <w:tc>
          <w:tcPr>
            <w:tcW w:w="767" w:type="dxa"/>
          </w:tcPr>
          <w:p w14:paraId="5B1A6EDE" w14:textId="77777777" w:rsidR="002112F3" w:rsidRPr="006C6263" w:rsidRDefault="002112F3" w:rsidP="00833389">
            <w:pPr>
              <w:tabs>
                <w:tab w:val="left" w:pos="2268"/>
              </w:tabs>
              <w:spacing w:after="0" w:line="300" w:lineRule="auto"/>
              <w:jc w:val="center"/>
              <w:rPr>
                <w:rFonts w:ascii="Segoe UI" w:hAnsi="Segoe UI" w:cs="Segoe UI"/>
                <w:b/>
              </w:rPr>
            </w:pPr>
            <w:r w:rsidRPr="006C6263">
              <w:rPr>
                <w:rFonts w:ascii="Segoe UI" w:hAnsi="Segoe UI" w:cs="Segoe UI"/>
                <w:b/>
              </w:rPr>
              <w:t>ITEM</w:t>
            </w:r>
          </w:p>
        </w:tc>
        <w:tc>
          <w:tcPr>
            <w:tcW w:w="1071" w:type="dxa"/>
          </w:tcPr>
          <w:p w14:paraId="201C2802" w14:textId="77777777" w:rsidR="002112F3" w:rsidRPr="006C6263" w:rsidRDefault="002112F3" w:rsidP="00833389">
            <w:pPr>
              <w:tabs>
                <w:tab w:val="left" w:pos="2268"/>
              </w:tabs>
              <w:spacing w:after="0" w:line="300" w:lineRule="auto"/>
              <w:jc w:val="center"/>
              <w:rPr>
                <w:rFonts w:ascii="Segoe UI" w:hAnsi="Segoe UI" w:cs="Segoe UI"/>
                <w:b/>
              </w:rPr>
            </w:pPr>
            <w:r w:rsidRPr="006C6263">
              <w:rPr>
                <w:rFonts w:ascii="Segoe UI" w:hAnsi="Segoe UI" w:cs="Segoe UI"/>
                <w:b/>
              </w:rPr>
              <w:t>QUANT</w:t>
            </w:r>
          </w:p>
        </w:tc>
        <w:tc>
          <w:tcPr>
            <w:tcW w:w="851" w:type="dxa"/>
          </w:tcPr>
          <w:p w14:paraId="73379F5A" w14:textId="77777777" w:rsidR="002112F3" w:rsidRPr="006C6263" w:rsidRDefault="002112F3" w:rsidP="00833389">
            <w:pPr>
              <w:tabs>
                <w:tab w:val="left" w:pos="2268"/>
              </w:tabs>
              <w:spacing w:after="0" w:line="300" w:lineRule="auto"/>
              <w:jc w:val="center"/>
              <w:rPr>
                <w:rFonts w:ascii="Segoe UI" w:hAnsi="Segoe UI" w:cs="Segoe UI"/>
                <w:b/>
              </w:rPr>
            </w:pPr>
            <w:r w:rsidRPr="006C6263">
              <w:rPr>
                <w:rFonts w:ascii="Segoe UI" w:hAnsi="Segoe UI" w:cs="Segoe UI"/>
                <w:b/>
              </w:rPr>
              <w:t>UNID</w:t>
            </w:r>
          </w:p>
        </w:tc>
        <w:tc>
          <w:tcPr>
            <w:tcW w:w="4933" w:type="dxa"/>
          </w:tcPr>
          <w:p w14:paraId="37E93C9A" w14:textId="77777777" w:rsidR="002112F3" w:rsidRPr="006C6263" w:rsidRDefault="002112F3" w:rsidP="00833389">
            <w:pPr>
              <w:tabs>
                <w:tab w:val="left" w:pos="2268"/>
              </w:tabs>
              <w:spacing w:after="0" w:line="300" w:lineRule="auto"/>
              <w:jc w:val="center"/>
              <w:rPr>
                <w:rFonts w:ascii="Segoe UI" w:hAnsi="Segoe UI" w:cs="Segoe UI"/>
                <w:b/>
              </w:rPr>
            </w:pPr>
            <w:r w:rsidRPr="006C6263">
              <w:rPr>
                <w:rFonts w:ascii="Segoe UI" w:hAnsi="Segoe UI" w:cs="Segoe UI"/>
                <w:b/>
              </w:rPr>
              <w:t>DESCRIÇÃO</w:t>
            </w:r>
          </w:p>
        </w:tc>
        <w:tc>
          <w:tcPr>
            <w:tcW w:w="1440" w:type="dxa"/>
          </w:tcPr>
          <w:p w14:paraId="09C6B1FF" w14:textId="77777777" w:rsidR="002112F3" w:rsidRPr="006C6263" w:rsidRDefault="002112F3" w:rsidP="00833389">
            <w:pPr>
              <w:tabs>
                <w:tab w:val="left" w:pos="2268"/>
              </w:tabs>
              <w:spacing w:after="0" w:line="300" w:lineRule="auto"/>
              <w:jc w:val="center"/>
              <w:rPr>
                <w:rFonts w:ascii="Segoe UI" w:hAnsi="Segoe UI" w:cs="Segoe UI"/>
                <w:b/>
              </w:rPr>
            </w:pPr>
            <w:r w:rsidRPr="006C6263">
              <w:rPr>
                <w:rFonts w:ascii="Segoe UI" w:hAnsi="Segoe UI" w:cs="Segoe UI"/>
                <w:b/>
              </w:rPr>
              <w:t>VALOR UNITARIO</w:t>
            </w:r>
          </w:p>
        </w:tc>
      </w:tr>
      <w:tr w:rsidR="002112F3" w:rsidRPr="006C6263" w14:paraId="7FFA9BC7" w14:textId="77777777" w:rsidTr="00833389">
        <w:tc>
          <w:tcPr>
            <w:tcW w:w="767" w:type="dxa"/>
          </w:tcPr>
          <w:p w14:paraId="7761CC0F" w14:textId="77777777" w:rsidR="002112F3" w:rsidRPr="006C6263" w:rsidRDefault="002112F3" w:rsidP="00833389">
            <w:pPr>
              <w:tabs>
                <w:tab w:val="left" w:pos="2268"/>
              </w:tabs>
              <w:spacing w:after="0" w:line="300" w:lineRule="auto"/>
              <w:rPr>
                <w:rFonts w:ascii="Segoe UI" w:hAnsi="Segoe UI" w:cs="Segoe UI"/>
                <w:b/>
              </w:rPr>
            </w:pPr>
            <w:r w:rsidRPr="006C6263">
              <w:rPr>
                <w:rFonts w:ascii="Segoe UI" w:hAnsi="Segoe UI" w:cs="Segoe UI"/>
                <w:b/>
              </w:rPr>
              <w:t>01</w:t>
            </w:r>
          </w:p>
        </w:tc>
        <w:tc>
          <w:tcPr>
            <w:tcW w:w="1071" w:type="dxa"/>
          </w:tcPr>
          <w:p w14:paraId="7DDE4F6F" w14:textId="77777777" w:rsidR="002112F3" w:rsidRPr="006C6263" w:rsidRDefault="002112F3" w:rsidP="00833389">
            <w:pPr>
              <w:tabs>
                <w:tab w:val="left" w:pos="2268"/>
              </w:tabs>
              <w:spacing w:after="0" w:line="300" w:lineRule="auto"/>
              <w:jc w:val="center"/>
              <w:rPr>
                <w:rFonts w:ascii="Segoe UI" w:hAnsi="Segoe UI" w:cs="Segoe UI"/>
                <w:b/>
              </w:rPr>
            </w:pPr>
            <w:r w:rsidRPr="006C6263">
              <w:rPr>
                <w:rFonts w:ascii="Segoe UI" w:hAnsi="Segoe UI" w:cs="Segoe UI"/>
                <w:b/>
              </w:rPr>
              <w:t>1.400</w:t>
            </w:r>
          </w:p>
        </w:tc>
        <w:tc>
          <w:tcPr>
            <w:tcW w:w="851" w:type="dxa"/>
          </w:tcPr>
          <w:p w14:paraId="549A5C6B" w14:textId="77777777" w:rsidR="002112F3" w:rsidRPr="006C6263" w:rsidRDefault="002112F3" w:rsidP="00833389">
            <w:pPr>
              <w:tabs>
                <w:tab w:val="left" w:pos="2268"/>
              </w:tabs>
              <w:spacing w:after="0" w:line="300" w:lineRule="auto"/>
              <w:jc w:val="center"/>
              <w:rPr>
                <w:rFonts w:ascii="Segoe UI" w:hAnsi="Segoe UI" w:cs="Segoe UI"/>
                <w:b/>
              </w:rPr>
            </w:pPr>
            <w:r w:rsidRPr="006C6263">
              <w:rPr>
                <w:rFonts w:ascii="Segoe UI" w:hAnsi="Segoe UI" w:cs="Segoe UI"/>
                <w:b/>
              </w:rPr>
              <w:t>HORA</w:t>
            </w:r>
          </w:p>
        </w:tc>
        <w:tc>
          <w:tcPr>
            <w:tcW w:w="4933" w:type="dxa"/>
          </w:tcPr>
          <w:p w14:paraId="40D861E4" w14:textId="77777777" w:rsidR="002112F3" w:rsidRPr="006C6263" w:rsidRDefault="002112F3" w:rsidP="00833389">
            <w:pPr>
              <w:tabs>
                <w:tab w:val="left" w:pos="2268"/>
              </w:tabs>
              <w:spacing w:after="0" w:line="300" w:lineRule="auto"/>
              <w:rPr>
                <w:rFonts w:ascii="Segoe UI" w:hAnsi="Segoe UI" w:cs="Segoe UI"/>
                <w:b/>
              </w:rPr>
            </w:pPr>
            <w:r w:rsidRPr="006C6263">
              <w:rPr>
                <w:rFonts w:ascii="Segoe UI" w:hAnsi="Segoe UI" w:cs="Segoe UI"/>
                <w:b/>
              </w:rPr>
              <w:t>SERVIÇOS DE SERRALHERIA EM GERAL</w:t>
            </w:r>
          </w:p>
        </w:tc>
        <w:tc>
          <w:tcPr>
            <w:tcW w:w="1440" w:type="dxa"/>
          </w:tcPr>
          <w:p w14:paraId="48304CAE" w14:textId="77777777" w:rsidR="002112F3" w:rsidRPr="006C6263" w:rsidRDefault="002112F3" w:rsidP="00833389">
            <w:pPr>
              <w:tabs>
                <w:tab w:val="left" w:pos="2268"/>
              </w:tabs>
              <w:spacing w:after="0" w:line="300" w:lineRule="auto"/>
              <w:jc w:val="center"/>
              <w:rPr>
                <w:rFonts w:ascii="Segoe UI" w:hAnsi="Segoe UI" w:cs="Segoe UI"/>
                <w:b/>
              </w:rPr>
            </w:pPr>
            <w:r w:rsidRPr="006C6263">
              <w:rPr>
                <w:rFonts w:ascii="Segoe UI" w:hAnsi="Segoe UI" w:cs="Segoe UI"/>
                <w:b/>
              </w:rPr>
              <w:t>R$ 74,00</w:t>
            </w:r>
          </w:p>
        </w:tc>
      </w:tr>
    </w:tbl>
    <w:p w14:paraId="562651EC" w14:textId="77777777" w:rsidR="00F9212E" w:rsidRPr="006C6263" w:rsidRDefault="00F9212E" w:rsidP="009E44FC">
      <w:pPr>
        <w:pStyle w:val="PargrafodaLista"/>
        <w:spacing w:after="0"/>
        <w:ind w:left="0"/>
        <w:contextualSpacing w:val="0"/>
        <w:jc w:val="both"/>
        <w:rPr>
          <w:rFonts w:ascii="Segoe UI" w:hAnsi="Segoe UI" w:cs="Segoe UI"/>
        </w:rPr>
      </w:pPr>
    </w:p>
    <w:p w14:paraId="03DAD026" w14:textId="4229A8EE" w:rsidR="002112F3" w:rsidRPr="002112F3" w:rsidRDefault="00F9212E" w:rsidP="009E44FC">
      <w:pPr>
        <w:pStyle w:val="PargrafodaLista"/>
        <w:spacing w:after="160"/>
        <w:ind w:left="0"/>
        <w:contextualSpacing w:val="0"/>
        <w:jc w:val="both"/>
        <w:rPr>
          <w:rFonts w:ascii="Segoe UI" w:hAnsi="Segoe UI" w:cs="Segoe UI"/>
        </w:rPr>
      </w:pPr>
      <w:r w:rsidRPr="006C6263">
        <w:rPr>
          <w:rFonts w:ascii="Segoe UI" w:hAnsi="Segoe UI" w:cs="Segoe UI"/>
        </w:rPr>
        <w:t xml:space="preserve">4.2. </w:t>
      </w:r>
      <w:r w:rsidR="002112F3" w:rsidRPr="006C6263">
        <w:rPr>
          <w:rFonts w:ascii="Segoe UI" w:hAnsi="Segoe UI" w:cs="Segoe UI"/>
        </w:rPr>
        <w:t xml:space="preserve">As quantidades exatas dos serviços não podem ser previamente definidas, pois dependem das demandas que surgirem ao longo do período contratual. Assim, a contratação deverá prever </w:t>
      </w:r>
      <w:r w:rsidR="002112F3" w:rsidRPr="006C6263">
        <w:rPr>
          <w:rStyle w:val="Forte"/>
          <w:rFonts w:ascii="Segoe UI" w:hAnsi="Segoe UI" w:cs="Segoe UI"/>
        </w:rPr>
        <w:t>valores estimados</w:t>
      </w:r>
      <w:r w:rsidR="002112F3" w:rsidRPr="006C6263">
        <w:rPr>
          <w:rFonts w:ascii="Segoe UI" w:hAnsi="Segoe UI" w:cs="Segoe UI"/>
        </w:rPr>
        <w:t xml:space="preserve"> ou </w:t>
      </w:r>
      <w:r w:rsidR="002112F3" w:rsidRPr="006C6263">
        <w:rPr>
          <w:rStyle w:val="Forte"/>
          <w:rFonts w:ascii="Segoe UI" w:hAnsi="Segoe UI" w:cs="Segoe UI"/>
        </w:rPr>
        <w:t>serviços sob demanda</w:t>
      </w:r>
      <w:r w:rsidR="002112F3" w:rsidRPr="006C6263">
        <w:rPr>
          <w:rFonts w:ascii="Segoe UI" w:hAnsi="Segoe UI" w:cs="Segoe UI"/>
        </w:rPr>
        <w:t>, com base em levantamento histórico e necessidades previstas pela Administração.</w:t>
      </w:r>
    </w:p>
    <w:p w14:paraId="004ED19B" w14:textId="77777777" w:rsidR="00F9212E" w:rsidRPr="000C137C" w:rsidRDefault="00F9212E" w:rsidP="009E44FC">
      <w:pPr>
        <w:tabs>
          <w:tab w:val="left" w:pos="2268"/>
        </w:tabs>
        <w:spacing w:after="160"/>
        <w:jc w:val="both"/>
        <w:rPr>
          <w:rFonts w:ascii="Segoe UI" w:hAnsi="Segoe UI" w:cs="Segoe UI"/>
          <w:b/>
          <w:color w:val="000000" w:themeColor="text1"/>
        </w:rPr>
      </w:pPr>
      <w:r w:rsidRPr="000C137C">
        <w:rPr>
          <w:rFonts w:ascii="Segoe UI" w:hAnsi="Segoe UI" w:cs="Segoe UI"/>
          <w:b/>
        </w:rPr>
        <w:t xml:space="preserve">5. Do levantamento de mercado, que consiste na análise das alternativas possíveis, e justificativa técnica e econômica da escolha </w:t>
      </w:r>
      <w:r w:rsidRPr="000C137C">
        <w:rPr>
          <w:rFonts w:ascii="Segoe UI" w:hAnsi="Segoe UI" w:cs="Segoe UI"/>
          <w:b/>
          <w:color w:val="000000" w:themeColor="text1"/>
        </w:rPr>
        <w:t>do tipo de solução a contratar</w:t>
      </w:r>
    </w:p>
    <w:p w14:paraId="1AC55F44" w14:textId="3E49083A" w:rsidR="00DD742B" w:rsidRPr="000C137C" w:rsidRDefault="00F9212E" w:rsidP="00DD742B">
      <w:pPr>
        <w:pStyle w:val="NormalWeb"/>
        <w:rPr>
          <w:rFonts w:ascii="Segoe UI" w:hAnsi="Segoe UI" w:cs="Segoe UI"/>
          <w:sz w:val="22"/>
          <w:szCs w:val="22"/>
        </w:rPr>
      </w:pPr>
      <w:r w:rsidRPr="000C137C">
        <w:rPr>
          <w:rFonts w:ascii="Segoe UI" w:hAnsi="Segoe UI" w:cs="Segoe UI"/>
          <w:color w:val="000000" w:themeColor="text1"/>
          <w:sz w:val="22"/>
          <w:szCs w:val="22"/>
        </w:rPr>
        <w:t xml:space="preserve">5.1.  </w:t>
      </w:r>
      <w:r w:rsidR="00DD742B" w:rsidRPr="000C137C">
        <w:rPr>
          <w:rFonts w:ascii="Segoe UI" w:hAnsi="Segoe UI" w:cs="Segoe UI"/>
          <w:sz w:val="22"/>
          <w:szCs w:val="22"/>
        </w:rPr>
        <w:t>Foi analisado o mercado local e regional, constatando-se a existência de diversas empresas e</w:t>
      </w:r>
      <w:r w:rsidR="000C137C">
        <w:rPr>
          <w:rFonts w:ascii="Segoe UI" w:hAnsi="Segoe UI" w:cs="Segoe UI"/>
          <w:sz w:val="22"/>
          <w:szCs w:val="22"/>
        </w:rPr>
        <w:t xml:space="preserve"> </w:t>
      </w:r>
      <w:r w:rsidR="00DD742B" w:rsidRPr="000C137C">
        <w:rPr>
          <w:rFonts w:ascii="Segoe UI" w:hAnsi="Segoe UI" w:cs="Segoe UI"/>
          <w:sz w:val="22"/>
          <w:szCs w:val="22"/>
        </w:rPr>
        <w:t>profissionais aptos a executar serviços de serralheria, com capacidade técnica e operacional</w:t>
      </w:r>
      <w:r w:rsidR="000C137C">
        <w:rPr>
          <w:rFonts w:ascii="Segoe UI" w:hAnsi="Segoe UI" w:cs="Segoe UI"/>
          <w:sz w:val="22"/>
          <w:szCs w:val="22"/>
        </w:rPr>
        <w:t xml:space="preserve"> </w:t>
      </w:r>
      <w:r w:rsidR="00DD742B" w:rsidRPr="000C137C">
        <w:rPr>
          <w:rFonts w:ascii="Segoe UI" w:hAnsi="Segoe UI" w:cs="Segoe UI"/>
          <w:sz w:val="22"/>
          <w:szCs w:val="22"/>
        </w:rPr>
        <w:t>compatível com as necessidades da Administração.</w:t>
      </w:r>
    </w:p>
    <w:p w14:paraId="3D5C0658" w14:textId="1B757B9F" w:rsidR="00DD742B" w:rsidRPr="000C137C" w:rsidRDefault="006C6263" w:rsidP="006C6263">
      <w:pPr>
        <w:pStyle w:val="NormalWeb"/>
        <w:rPr>
          <w:rFonts w:ascii="Segoe UI" w:hAnsi="Segoe UI" w:cs="Segoe UI"/>
          <w:color w:val="000000" w:themeColor="text1"/>
          <w:sz w:val="22"/>
          <w:szCs w:val="22"/>
        </w:rPr>
      </w:pPr>
      <w:r w:rsidRPr="000C137C">
        <w:rPr>
          <w:rFonts w:ascii="Segoe UI" w:hAnsi="Segoe UI" w:cs="Segoe UI"/>
          <w:sz w:val="22"/>
          <w:szCs w:val="22"/>
        </w:rPr>
        <w:t xml:space="preserve">5.2. </w:t>
      </w:r>
      <w:r w:rsidR="00DD742B" w:rsidRPr="000C137C">
        <w:rPr>
          <w:rFonts w:ascii="Segoe UI" w:hAnsi="Segoe UI" w:cs="Segoe UI"/>
          <w:sz w:val="22"/>
          <w:szCs w:val="22"/>
        </w:rPr>
        <w:t>O mercado apresenta competitividade, o que possibilita a obtenção de propostas vantajosas, observados os critérios de qualidade e preço.</w:t>
      </w:r>
    </w:p>
    <w:p w14:paraId="677D147C" w14:textId="74DDFF61" w:rsidR="00E77622" w:rsidRPr="000C137C" w:rsidRDefault="006C6263" w:rsidP="00E77622">
      <w:pPr>
        <w:pStyle w:val="Corpodetexto"/>
        <w:tabs>
          <w:tab w:val="left" w:pos="3688"/>
          <w:tab w:val="left" w:pos="5663"/>
          <w:tab w:val="left" w:pos="7924"/>
          <w:tab w:val="left" w:pos="9906"/>
        </w:tabs>
        <w:ind w:right="568"/>
        <w:rPr>
          <w:rFonts w:ascii="Segoe UI" w:hAnsi="Segoe UI" w:cs="Segoe UI"/>
          <w:color w:val="000000" w:themeColor="text1"/>
          <w:spacing w:val="-2"/>
          <w:sz w:val="22"/>
          <w:szCs w:val="22"/>
        </w:rPr>
      </w:pPr>
      <w:r w:rsidRPr="000C137C">
        <w:rPr>
          <w:rFonts w:ascii="Segoe UI" w:hAnsi="Segoe UI" w:cs="Segoe UI"/>
          <w:color w:val="000000" w:themeColor="text1"/>
          <w:sz w:val="22"/>
          <w:szCs w:val="22"/>
        </w:rPr>
        <w:t xml:space="preserve">5.3. </w:t>
      </w:r>
      <w:r w:rsidR="00F82938" w:rsidRPr="000C137C">
        <w:rPr>
          <w:rFonts w:ascii="Segoe UI" w:hAnsi="Segoe UI" w:cs="Segoe UI"/>
          <w:color w:val="000000" w:themeColor="text1"/>
          <w:sz w:val="22"/>
          <w:szCs w:val="22"/>
        </w:rPr>
        <w:t>Soluções</w:t>
      </w:r>
      <w:r w:rsidR="00F82938" w:rsidRPr="000C137C">
        <w:rPr>
          <w:rFonts w:ascii="Segoe UI" w:hAnsi="Segoe UI" w:cs="Segoe UI"/>
          <w:color w:val="000000" w:themeColor="text1"/>
          <w:spacing w:val="40"/>
          <w:sz w:val="22"/>
          <w:szCs w:val="22"/>
        </w:rPr>
        <w:t xml:space="preserve"> </w:t>
      </w:r>
      <w:r w:rsidR="00F82938" w:rsidRPr="000C137C">
        <w:rPr>
          <w:rFonts w:ascii="Segoe UI" w:hAnsi="Segoe UI" w:cs="Segoe UI"/>
          <w:color w:val="000000" w:themeColor="text1"/>
          <w:sz w:val="22"/>
          <w:szCs w:val="22"/>
        </w:rPr>
        <w:t>disponíveis</w:t>
      </w:r>
      <w:r w:rsidR="00F82938" w:rsidRPr="000C137C">
        <w:rPr>
          <w:rFonts w:ascii="Segoe UI" w:hAnsi="Segoe UI" w:cs="Segoe UI"/>
          <w:color w:val="000000" w:themeColor="text1"/>
          <w:spacing w:val="40"/>
          <w:sz w:val="22"/>
          <w:szCs w:val="22"/>
        </w:rPr>
        <w:t xml:space="preserve"> </w:t>
      </w:r>
      <w:r w:rsidR="00F82938" w:rsidRPr="000C137C">
        <w:rPr>
          <w:rFonts w:ascii="Segoe UI" w:hAnsi="Segoe UI" w:cs="Segoe UI"/>
          <w:color w:val="000000" w:themeColor="text1"/>
          <w:sz w:val="22"/>
          <w:szCs w:val="22"/>
        </w:rPr>
        <w:t>no</w:t>
      </w:r>
      <w:r w:rsidR="00F82938" w:rsidRPr="000C137C">
        <w:rPr>
          <w:rFonts w:ascii="Segoe UI" w:hAnsi="Segoe UI" w:cs="Segoe UI"/>
          <w:color w:val="000000" w:themeColor="text1"/>
          <w:spacing w:val="40"/>
          <w:sz w:val="22"/>
          <w:szCs w:val="22"/>
        </w:rPr>
        <w:t xml:space="preserve"> </w:t>
      </w:r>
      <w:r w:rsidR="00F82938" w:rsidRPr="000C137C">
        <w:rPr>
          <w:rFonts w:ascii="Segoe UI" w:hAnsi="Segoe UI" w:cs="Segoe UI"/>
          <w:color w:val="000000" w:themeColor="text1"/>
          <w:sz w:val="22"/>
          <w:szCs w:val="22"/>
        </w:rPr>
        <w:t>mercado</w:t>
      </w:r>
      <w:r w:rsidR="00F82938" w:rsidRPr="000C137C">
        <w:rPr>
          <w:rFonts w:ascii="Segoe UI" w:hAnsi="Segoe UI" w:cs="Segoe UI"/>
          <w:color w:val="000000" w:themeColor="text1"/>
          <w:spacing w:val="40"/>
          <w:sz w:val="22"/>
          <w:szCs w:val="22"/>
        </w:rPr>
        <w:t xml:space="preserve"> </w:t>
      </w:r>
      <w:r w:rsidR="00F82938" w:rsidRPr="000C137C">
        <w:rPr>
          <w:rFonts w:ascii="Segoe UI" w:hAnsi="Segoe UI" w:cs="Segoe UI"/>
          <w:color w:val="000000" w:themeColor="text1"/>
          <w:sz w:val="22"/>
          <w:szCs w:val="22"/>
        </w:rPr>
        <w:t>para</w:t>
      </w:r>
      <w:r w:rsidR="00F82938" w:rsidRPr="000C137C">
        <w:rPr>
          <w:rFonts w:ascii="Segoe UI" w:hAnsi="Segoe UI" w:cs="Segoe UI"/>
          <w:color w:val="000000" w:themeColor="text1"/>
          <w:spacing w:val="40"/>
          <w:sz w:val="22"/>
          <w:szCs w:val="22"/>
        </w:rPr>
        <w:t xml:space="preserve"> </w:t>
      </w:r>
      <w:r w:rsidR="00F82938" w:rsidRPr="000C137C">
        <w:rPr>
          <w:rFonts w:ascii="Segoe UI" w:hAnsi="Segoe UI" w:cs="Segoe UI"/>
          <w:color w:val="000000" w:themeColor="text1"/>
          <w:sz w:val="22"/>
          <w:szCs w:val="22"/>
        </w:rPr>
        <w:t>suprir</w:t>
      </w:r>
      <w:r w:rsidR="00F82938" w:rsidRPr="000C137C">
        <w:rPr>
          <w:rFonts w:ascii="Segoe UI" w:hAnsi="Segoe UI" w:cs="Segoe UI"/>
          <w:color w:val="000000" w:themeColor="text1"/>
          <w:spacing w:val="40"/>
          <w:sz w:val="22"/>
          <w:szCs w:val="22"/>
        </w:rPr>
        <w:t xml:space="preserve"> </w:t>
      </w:r>
      <w:r w:rsidR="00F82938" w:rsidRPr="000C137C">
        <w:rPr>
          <w:rFonts w:ascii="Segoe UI" w:hAnsi="Segoe UI" w:cs="Segoe UI"/>
          <w:color w:val="000000" w:themeColor="text1"/>
          <w:sz w:val="22"/>
          <w:szCs w:val="22"/>
        </w:rPr>
        <w:t>a</w:t>
      </w:r>
      <w:r w:rsidR="00F82938" w:rsidRPr="000C137C">
        <w:rPr>
          <w:rFonts w:ascii="Segoe UI" w:hAnsi="Segoe UI" w:cs="Segoe UI"/>
          <w:color w:val="000000" w:themeColor="text1"/>
          <w:spacing w:val="40"/>
          <w:sz w:val="22"/>
          <w:szCs w:val="22"/>
        </w:rPr>
        <w:t xml:space="preserve"> </w:t>
      </w:r>
      <w:r w:rsidR="00F82938" w:rsidRPr="000C137C">
        <w:rPr>
          <w:rFonts w:ascii="Segoe UI" w:hAnsi="Segoe UI" w:cs="Segoe UI"/>
          <w:color w:val="000000" w:themeColor="text1"/>
          <w:sz w:val="22"/>
          <w:szCs w:val="22"/>
        </w:rPr>
        <w:t>demanda</w:t>
      </w:r>
      <w:r w:rsidR="00F82938" w:rsidRPr="000C137C">
        <w:rPr>
          <w:rFonts w:ascii="Segoe UI" w:hAnsi="Segoe UI" w:cs="Segoe UI"/>
          <w:color w:val="000000" w:themeColor="text1"/>
          <w:spacing w:val="40"/>
          <w:sz w:val="22"/>
          <w:szCs w:val="22"/>
        </w:rPr>
        <w:t xml:space="preserve"> </w:t>
      </w:r>
      <w:r w:rsidR="00F82938" w:rsidRPr="000C137C">
        <w:rPr>
          <w:rFonts w:ascii="Segoe UI" w:hAnsi="Segoe UI" w:cs="Segoe UI"/>
          <w:color w:val="000000" w:themeColor="text1"/>
          <w:sz w:val="22"/>
          <w:szCs w:val="22"/>
        </w:rPr>
        <w:t>de</w:t>
      </w:r>
      <w:r w:rsidR="00F82938" w:rsidRPr="000C137C">
        <w:rPr>
          <w:rFonts w:ascii="Segoe UI" w:hAnsi="Segoe UI" w:cs="Segoe UI"/>
          <w:color w:val="000000" w:themeColor="text1"/>
          <w:spacing w:val="40"/>
          <w:sz w:val="22"/>
          <w:szCs w:val="22"/>
        </w:rPr>
        <w:t xml:space="preserve"> </w:t>
      </w:r>
      <w:r w:rsidR="00F82938" w:rsidRPr="000C137C">
        <w:rPr>
          <w:rFonts w:ascii="Segoe UI" w:hAnsi="Segoe UI" w:cs="Segoe UI"/>
          <w:color w:val="000000" w:themeColor="text1"/>
          <w:sz w:val="22"/>
          <w:szCs w:val="22"/>
        </w:rPr>
        <w:t>serralheria</w:t>
      </w:r>
      <w:r w:rsidR="00F82938" w:rsidRPr="000C137C">
        <w:rPr>
          <w:rFonts w:ascii="Segoe UI" w:hAnsi="Segoe UI" w:cs="Segoe UI"/>
          <w:color w:val="000000" w:themeColor="text1"/>
          <w:spacing w:val="-2"/>
          <w:sz w:val="22"/>
          <w:szCs w:val="22"/>
        </w:rPr>
        <w:t>:</w:t>
      </w:r>
    </w:p>
    <w:p w14:paraId="4D9214A2" w14:textId="77777777" w:rsidR="00FD3A21" w:rsidRPr="00001237" w:rsidRDefault="00FD3A21" w:rsidP="00E77622">
      <w:pPr>
        <w:pStyle w:val="Corpodetexto"/>
        <w:tabs>
          <w:tab w:val="left" w:pos="3688"/>
          <w:tab w:val="left" w:pos="5663"/>
          <w:tab w:val="left" w:pos="7924"/>
          <w:tab w:val="left" w:pos="9906"/>
        </w:tabs>
        <w:ind w:right="568"/>
        <w:rPr>
          <w:rFonts w:ascii="Segoe UI" w:hAnsi="Segoe UI" w:cs="Segoe UI"/>
          <w:color w:val="000000" w:themeColor="text1"/>
          <w:spacing w:val="-2"/>
          <w:sz w:val="22"/>
          <w:szCs w:val="22"/>
        </w:rPr>
      </w:pPr>
    </w:p>
    <w:p w14:paraId="61A3DBA2" w14:textId="0C196537" w:rsidR="00E77622" w:rsidRPr="00001237" w:rsidRDefault="006C6263" w:rsidP="00E77622">
      <w:pPr>
        <w:pStyle w:val="Corpodetexto"/>
        <w:tabs>
          <w:tab w:val="left" w:pos="3688"/>
          <w:tab w:val="left" w:pos="5663"/>
          <w:tab w:val="left" w:pos="7924"/>
          <w:tab w:val="left" w:pos="9906"/>
        </w:tabs>
        <w:ind w:right="568"/>
        <w:rPr>
          <w:rFonts w:ascii="Segoe UI" w:hAnsi="Segoe UI" w:cs="Segoe UI"/>
          <w:b/>
          <w:color w:val="000000" w:themeColor="text1"/>
          <w:spacing w:val="-10"/>
          <w:sz w:val="22"/>
          <w:szCs w:val="22"/>
        </w:rPr>
      </w:pPr>
      <w:r>
        <w:rPr>
          <w:rFonts w:ascii="Segoe UI" w:hAnsi="Segoe UI" w:cs="Segoe UI"/>
          <w:b/>
          <w:color w:val="000000" w:themeColor="text1"/>
          <w:spacing w:val="-2"/>
          <w:sz w:val="22"/>
          <w:szCs w:val="22"/>
        </w:rPr>
        <w:t xml:space="preserve">5.3.1. </w:t>
      </w:r>
      <w:r w:rsidR="00F82938" w:rsidRPr="00001237">
        <w:rPr>
          <w:rFonts w:ascii="Segoe UI" w:hAnsi="Segoe UI" w:cs="Segoe UI"/>
          <w:b/>
          <w:color w:val="000000" w:themeColor="text1"/>
          <w:spacing w:val="-2"/>
          <w:sz w:val="22"/>
          <w:szCs w:val="22"/>
        </w:rPr>
        <w:t>Contratação</w:t>
      </w:r>
      <w:r w:rsidR="00E77622" w:rsidRPr="00001237">
        <w:rPr>
          <w:rFonts w:ascii="Segoe UI" w:hAnsi="Segoe UI" w:cs="Segoe UI"/>
          <w:b/>
          <w:color w:val="000000" w:themeColor="text1"/>
          <w:spacing w:val="-2"/>
          <w:sz w:val="22"/>
          <w:szCs w:val="22"/>
        </w:rPr>
        <w:t xml:space="preserve"> </w:t>
      </w:r>
      <w:r w:rsidR="00F82938" w:rsidRPr="00001237">
        <w:rPr>
          <w:rFonts w:ascii="Segoe UI" w:hAnsi="Segoe UI" w:cs="Segoe UI"/>
          <w:b/>
          <w:color w:val="000000" w:themeColor="text1"/>
          <w:spacing w:val="-6"/>
          <w:sz w:val="22"/>
          <w:szCs w:val="22"/>
        </w:rPr>
        <w:t>de</w:t>
      </w:r>
      <w:r w:rsidR="00E77622" w:rsidRPr="00001237">
        <w:rPr>
          <w:rFonts w:ascii="Segoe UI" w:hAnsi="Segoe UI" w:cs="Segoe UI"/>
          <w:b/>
          <w:color w:val="000000" w:themeColor="text1"/>
          <w:spacing w:val="-6"/>
          <w:sz w:val="22"/>
          <w:szCs w:val="22"/>
        </w:rPr>
        <w:t xml:space="preserve"> </w:t>
      </w:r>
      <w:r w:rsidR="00F82938" w:rsidRPr="00001237">
        <w:rPr>
          <w:rFonts w:ascii="Segoe UI" w:hAnsi="Segoe UI" w:cs="Segoe UI"/>
          <w:b/>
          <w:color w:val="000000" w:themeColor="text1"/>
          <w:spacing w:val="-2"/>
          <w:sz w:val="22"/>
          <w:szCs w:val="22"/>
        </w:rPr>
        <w:t>empresas</w:t>
      </w:r>
      <w:r w:rsidR="00E77622" w:rsidRPr="00001237">
        <w:rPr>
          <w:rFonts w:ascii="Segoe UI" w:hAnsi="Segoe UI" w:cs="Segoe UI"/>
          <w:b/>
          <w:color w:val="000000" w:themeColor="text1"/>
          <w:spacing w:val="-2"/>
          <w:sz w:val="22"/>
          <w:szCs w:val="22"/>
        </w:rPr>
        <w:t xml:space="preserve"> </w:t>
      </w:r>
      <w:r w:rsidR="00F82938" w:rsidRPr="00001237">
        <w:rPr>
          <w:rFonts w:ascii="Segoe UI" w:hAnsi="Segoe UI" w:cs="Segoe UI"/>
          <w:b/>
          <w:color w:val="000000" w:themeColor="text1"/>
          <w:spacing w:val="-2"/>
          <w:sz w:val="22"/>
          <w:szCs w:val="22"/>
        </w:rPr>
        <w:t>especializadas</w:t>
      </w:r>
      <w:r w:rsidR="00E77622" w:rsidRPr="00001237">
        <w:rPr>
          <w:rFonts w:ascii="Segoe UI" w:hAnsi="Segoe UI" w:cs="Segoe UI"/>
          <w:b/>
          <w:color w:val="000000" w:themeColor="text1"/>
          <w:spacing w:val="-2"/>
          <w:sz w:val="22"/>
          <w:szCs w:val="22"/>
        </w:rPr>
        <w:t xml:space="preserve"> </w:t>
      </w:r>
      <w:r w:rsidR="00F82938" w:rsidRPr="00001237">
        <w:rPr>
          <w:rFonts w:ascii="Segoe UI" w:hAnsi="Segoe UI" w:cs="Segoe UI"/>
          <w:b/>
          <w:color w:val="000000" w:themeColor="text1"/>
          <w:spacing w:val="-6"/>
          <w:sz w:val="22"/>
          <w:szCs w:val="22"/>
        </w:rPr>
        <w:t>em</w:t>
      </w:r>
      <w:r w:rsidR="00E77622" w:rsidRPr="00001237">
        <w:rPr>
          <w:rFonts w:ascii="Segoe UI" w:hAnsi="Segoe UI" w:cs="Segoe UI"/>
          <w:b/>
          <w:color w:val="000000" w:themeColor="text1"/>
          <w:spacing w:val="-6"/>
          <w:sz w:val="22"/>
          <w:szCs w:val="22"/>
        </w:rPr>
        <w:t xml:space="preserve"> </w:t>
      </w:r>
      <w:r w:rsidR="00E77622" w:rsidRPr="00001237">
        <w:rPr>
          <w:rFonts w:ascii="Segoe UI" w:hAnsi="Segoe UI" w:cs="Segoe UI"/>
          <w:b/>
          <w:color w:val="000000" w:themeColor="text1"/>
          <w:spacing w:val="-2"/>
          <w:sz w:val="22"/>
          <w:szCs w:val="22"/>
        </w:rPr>
        <w:t>S</w:t>
      </w:r>
      <w:r w:rsidR="00F82938" w:rsidRPr="00001237">
        <w:rPr>
          <w:rFonts w:ascii="Segoe UI" w:hAnsi="Segoe UI" w:cs="Segoe UI"/>
          <w:b/>
          <w:color w:val="000000" w:themeColor="text1"/>
          <w:spacing w:val="-2"/>
          <w:sz w:val="22"/>
          <w:szCs w:val="22"/>
        </w:rPr>
        <w:t>err</w:t>
      </w:r>
      <w:r w:rsidR="00E77622" w:rsidRPr="00001237">
        <w:rPr>
          <w:rFonts w:ascii="Segoe UI" w:hAnsi="Segoe UI" w:cs="Segoe UI"/>
          <w:b/>
          <w:color w:val="000000" w:themeColor="text1"/>
          <w:spacing w:val="-2"/>
          <w:sz w:val="22"/>
          <w:szCs w:val="22"/>
        </w:rPr>
        <w:t>a</w:t>
      </w:r>
      <w:r w:rsidR="00F82938" w:rsidRPr="00001237">
        <w:rPr>
          <w:rFonts w:ascii="Segoe UI" w:hAnsi="Segoe UI" w:cs="Segoe UI"/>
          <w:b/>
          <w:color w:val="000000" w:themeColor="text1"/>
          <w:spacing w:val="-2"/>
          <w:sz w:val="22"/>
          <w:szCs w:val="22"/>
        </w:rPr>
        <w:t>lheria</w:t>
      </w:r>
      <w:r w:rsidR="00E77622" w:rsidRPr="00001237">
        <w:rPr>
          <w:rFonts w:ascii="Segoe UI" w:hAnsi="Segoe UI" w:cs="Segoe UI"/>
          <w:b/>
          <w:color w:val="000000" w:themeColor="text1"/>
          <w:spacing w:val="-10"/>
          <w:sz w:val="22"/>
          <w:szCs w:val="22"/>
        </w:rPr>
        <w:t>.</w:t>
      </w:r>
    </w:p>
    <w:p w14:paraId="63111397" w14:textId="454C9E8F" w:rsidR="00F82938" w:rsidRPr="00001237" w:rsidRDefault="00F82938" w:rsidP="00E77622">
      <w:pPr>
        <w:widowControl w:val="0"/>
        <w:tabs>
          <w:tab w:val="left" w:pos="1157"/>
          <w:tab w:val="left" w:pos="1641"/>
          <w:tab w:val="left" w:pos="3305"/>
          <w:tab w:val="left" w:pos="4017"/>
          <w:tab w:val="left" w:pos="5428"/>
          <w:tab w:val="left" w:pos="7277"/>
          <w:tab w:val="left" w:pos="8056"/>
          <w:tab w:val="left" w:pos="9572"/>
          <w:tab w:val="left" w:pos="10159"/>
        </w:tabs>
        <w:autoSpaceDE w:val="0"/>
        <w:autoSpaceDN w:val="0"/>
        <w:spacing w:before="292" w:after="0" w:line="240" w:lineRule="auto"/>
        <w:ind w:right="573"/>
        <w:rPr>
          <w:rFonts w:ascii="Segoe UI" w:hAnsi="Segoe UI" w:cs="Segoe UI"/>
          <w:color w:val="000000" w:themeColor="text1"/>
        </w:rPr>
      </w:pPr>
      <w:r w:rsidRPr="00001237">
        <w:rPr>
          <w:rFonts w:ascii="Segoe UI" w:hAnsi="Segoe UI" w:cs="Segoe UI"/>
          <w:color w:val="000000" w:themeColor="text1"/>
          <w:spacing w:val="-2"/>
        </w:rPr>
        <w:t>Vantagens:</w:t>
      </w:r>
    </w:p>
    <w:p w14:paraId="584D584F" w14:textId="6D4E36DE" w:rsidR="006E2ED0" w:rsidRPr="00001237" w:rsidRDefault="00F82938" w:rsidP="009B52CB">
      <w:pPr>
        <w:widowControl w:val="0"/>
        <w:tabs>
          <w:tab w:val="left" w:pos="1302"/>
          <w:tab w:val="left" w:pos="2435"/>
          <w:tab w:val="left" w:pos="3022"/>
          <w:tab w:val="left" w:pos="3855"/>
          <w:tab w:val="left" w:pos="4814"/>
          <w:tab w:val="left" w:pos="6030"/>
          <w:tab w:val="left" w:pos="6802"/>
          <w:tab w:val="left" w:pos="7834"/>
          <w:tab w:val="left" w:pos="9258"/>
          <w:tab w:val="left" w:pos="10067"/>
        </w:tabs>
        <w:autoSpaceDE w:val="0"/>
        <w:autoSpaceDN w:val="0"/>
        <w:spacing w:after="0" w:line="240" w:lineRule="auto"/>
        <w:ind w:right="569"/>
        <w:jc w:val="both"/>
        <w:rPr>
          <w:rFonts w:ascii="Segoe UI" w:hAnsi="Segoe UI" w:cs="Segoe UI"/>
          <w:color w:val="000000" w:themeColor="text1"/>
        </w:rPr>
      </w:pPr>
      <w:r w:rsidRPr="00001237">
        <w:rPr>
          <w:rFonts w:ascii="Segoe UI" w:hAnsi="Segoe UI" w:cs="Segoe UI"/>
          <w:color w:val="000000" w:themeColor="text1"/>
        </w:rPr>
        <w:t xml:space="preserve">Expertise: Empresas especializadas possuem conhecimento técnico e experiência na execução de </w:t>
      </w:r>
      <w:proofErr w:type="gramStart"/>
      <w:r w:rsidRPr="00001237">
        <w:rPr>
          <w:rFonts w:ascii="Segoe UI" w:hAnsi="Segoe UI" w:cs="Segoe UI"/>
          <w:color w:val="000000" w:themeColor="text1"/>
          <w:spacing w:val="-2"/>
        </w:rPr>
        <w:t>trabalhos,</w:t>
      </w:r>
      <w:r w:rsidRPr="00001237">
        <w:rPr>
          <w:rFonts w:ascii="Segoe UI" w:hAnsi="Segoe UI" w:cs="Segoe UI"/>
          <w:color w:val="000000" w:themeColor="text1"/>
        </w:rPr>
        <w:tab/>
      </w:r>
      <w:proofErr w:type="gramEnd"/>
      <w:r w:rsidRPr="00001237">
        <w:rPr>
          <w:rFonts w:ascii="Segoe UI" w:hAnsi="Segoe UI" w:cs="Segoe UI"/>
          <w:color w:val="000000" w:themeColor="text1"/>
          <w:spacing w:val="-10"/>
        </w:rPr>
        <w:t>o</w:t>
      </w:r>
      <w:r w:rsidR="00FD3A21" w:rsidRPr="00001237">
        <w:rPr>
          <w:rFonts w:ascii="Segoe UI" w:hAnsi="Segoe UI" w:cs="Segoe UI"/>
          <w:color w:val="000000" w:themeColor="text1"/>
          <w:spacing w:val="-10"/>
        </w:rPr>
        <w:t xml:space="preserve"> </w:t>
      </w:r>
      <w:r w:rsidRPr="00001237">
        <w:rPr>
          <w:rFonts w:ascii="Segoe UI" w:hAnsi="Segoe UI" w:cs="Segoe UI"/>
          <w:color w:val="000000" w:themeColor="text1"/>
          <w:spacing w:val="-4"/>
        </w:rPr>
        <w:t>que</w:t>
      </w:r>
      <w:r w:rsidR="00FD3A21" w:rsidRPr="00001237">
        <w:rPr>
          <w:rFonts w:ascii="Segoe UI" w:hAnsi="Segoe UI" w:cs="Segoe UI"/>
          <w:color w:val="000000" w:themeColor="text1"/>
          <w:spacing w:val="-4"/>
        </w:rPr>
        <w:t xml:space="preserve"> </w:t>
      </w:r>
      <w:r w:rsidRPr="00001237">
        <w:rPr>
          <w:rFonts w:ascii="Segoe UI" w:hAnsi="Segoe UI" w:cs="Segoe UI"/>
          <w:color w:val="000000" w:themeColor="text1"/>
          <w:spacing w:val="-4"/>
        </w:rPr>
        <w:t>pode</w:t>
      </w:r>
      <w:r w:rsidRPr="00001237">
        <w:rPr>
          <w:rFonts w:ascii="Segoe UI" w:hAnsi="Segoe UI" w:cs="Segoe UI"/>
          <w:color w:val="000000" w:themeColor="text1"/>
        </w:rPr>
        <w:tab/>
      </w:r>
      <w:r w:rsidRPr="00001237">
        <w:rPr>
          <w:rFonts w:ascii="Segoe UI" w:hAnsi="Segoe UI" w:cs="Segoe UI"/>
          <w:color w:val="000000" w:themeColor="text1"/>
          <w:spacing w:val="-2"/>
        </w:rPr>
        <w:t>resultar</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6"/>
        </w:rPr>
        <w:t>em</w:t>
      </w:r>
      <w:r w:rsidR="00FD3A21" w:rsidRPr="00001237">
        <w:rPr>
          <w:rFonts w:ascii="Segoe UI" w:hAnsi="Segoe UI" w:cs="Segoe UI"/>
          <w:color w:val="000000" w:themeColor="text1"/>
          <w:spacing w:val="-6"/>
        </w:rPr>
        <w:t xml:space="preserve"> </w:t>
      </w:r>
      <w:r w:rsidRPr="00001237">
        <w:rPr>
          <w:rFonts w:ascii="Segoe UI" w:hAnsi="Segoe UI" w:cs="Segoe UI"/>
          <w:color w:val="000000" w:themeColor="text1"/>
          <w:spacing w:val="-2"/>
        </w:rPr>
        <w:t>maior</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2"/>
        </w:rPr>
        <w:t>qualidade</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4"/>
        </w:rPr>
        <w:t>nos</w:t>
      </w:r>
      <w:r w:rsidR="000C137C">
        <w:rPr>
          <w:rFonts w:ascii="Segoe UI" w:hAnsi="Segoe UI" w:cs="Segoe UI"/>
          <w:color w:val="000000" w:themeColor="text1"/>
          <w:spacing w:val="-4"/>
        </w:rPr>
        <w:t xml:space="preserve"> </w:t>
      </w:r>
      <w:r w:rsidRPr="00001237">
        <w:rPr>
          <w:rFonts w:ascii="Segoe UI" w:hAnsi="Segoe UI" w:cs="Segoe UI"/>
          <w:color w:val="000000" w:themeColor="text1"/>
          <w:spacing w:val="-2"/>
        </w:rPr>
        <w:t>serviços.</w:t>
      </w:r>
    </w:p>
    <w:p w14:paraId="361EEE75" w14:textId="77777777" w:rsidR="006E2ED0" w:rsidRPr="00001237" w:rsidRDefault="006E2ED0" w:rsidP="009B52CB">
      <w:pPr>
        <w:widowControl w:val="0"/>
        <w:tabs>
          <w:tab w:val="left" w:pos="1302"/>
          <w:tab w:val="left" w:pos="2435"/>
          <w:tab w:val="left" w:pos="3022"/>
          <w:tab w:val="left" w:pos="3855"/>
          <w:tab w:val="left" w:pos="4814"/>
          <w:tab w:val="left" w:pos="6030"/>
          <w:tab w:val="left" w:pos="6802"/>
          <w:tab w:val="left" w:pos="7834"/>
          <w:tab w:val="left" w:pos="9258"/>
          <w:tab w:val="left" w:pos="10067"/>
        </w:tabs>
        <w:autoSpaceDE w:val="0"/>
        <w:autoSpaceDN w:val="0"/>
        <w:spacing w:after="0" w:line="240" w:lineRule="auto"/>
        <w:ind w:right="569"/>
        <w:jc w:val="both"/>
        <w:rPr>
          <w:rFonts w:ascii="Segoe UI" w:hAnsi="Segoe UI" w:cs="Segoe UI"/>
          <w:color w:val="000000" w:themeColor="text1"/>
        </w:rPr>
      </w:pPr>
    </w:p>
    <w:p w14:paraId="4E89B953" w14:textId="31D96846" w:rsidR="00F82938" w:rsidRPr="00001237" w:rsidRDefault="00F82938" w:rsidP="009B52CB">
      <w:pPr>
        <w:widowControl w:val="0"/>
        <w:tabs>
          <w:tab w:val="left" w:pos="1302"/>
          <w:tab w:val="left" w:pos="2435"/>
          <w:tab w:val="left" w:pos="3022"/>
          <w:tab w:val="left" w:pos="3855"/>
          <w:tab w:val="left" w:pos="4814"/>
          <w:tab w:val="left" w:pos="6030"/>
          <w:tab w:val="left" w:pos="6802"/>
          <w:tab w:val="left" w:pos="7834"/>
          <w:tab w:val="left" w:pos="9258"/>
          <w:tab w:val="left" w:pos="10067"/>
        </w:tabs>
        <w:autoSpaceDE w:val="0"/>
        <w:autoSpaceDN w:val="0"/>
        <w:spacing w:after="0" w:line="240" w:lineRule="auto"/>
        <w:ind w:right="569"/>
        <w:jc w:val="both"/>
        <w:rPr>
          <w:rFonts w:ascii="Segoe UI" w:hAnsi="Segoe UI" w:cs="Segoe UI"/>
          <w:color w:val="000000" w:themeColor="text1"/>
        </w:rPr>
      </w:pPr>
      <w:r w:rsidRPr="00001237">
        <w:rPr>
          <w:rFonts w:ascii="Segoe UI" w:hAnsi="Segoe UI" w:cs="Segoe UI"/>
          <w:color w:val="000000" w:themeColor="text1"/>
        </w:rPr>
        <w:t>Equipamentos adequados: Normalmente, estas empresas dispõem de ferramentas e</w:t>
      </w:r>
      <w:r w:rsidR="000C137C">
        <w:rPr>
          <w:rFonts w:ascii="Segoe UI" w:hAnsi="Segoe UI" w:cs="Segoe UI"/>
          <w:color w:val="000000" w:themeColor="text1"/>
        </w:rPr>
        <w:t xml:space="preserve"> </w:t>
      </w:r>
      <w:r w:rsidRPr="00001237">
        <w:rPr>
          <w:rFonts w:ascii="Segoe UI" w:hAnsi="Segoe UI" w:cs="Segoe UI"/>
          <w:color w:val="000000" w:themeColor="text1"/>
        </w:rPr>
        <w:t xml:space="preserve">maquinário </w:t>
      </w:r>
      <w:r w:rsidRPr="00001237">
        <w:rPr>
          <w:rFonts w:ascii="Segoe UI" w:hAnsi="Segoe UI" w:cs="Segoe UI"/>
          <w:color w:val="000000" w:themeColor="text1"/>
          <w:spacing w:val="-2"/>
        </w:rPr>
        <w:t>moderno,</w:t>
      </w:r>
      <w:r w:rsidR="00FD3A21" w:rsidRPr="00001237">
        <w:rPr>
          <w:rFonts w:ascii="Segoe UI" w:hAnsi="Segoe UI" w:cs="Segoe UI"/>
          <w:color w:val="000000" w:themeColor="text1"/>
          <w:spacing w:val="-2"/>
        </w:rPr>
        <w:t xml:space="preserve"> </w:t>
      </w:r>
      <w:r w:rsidRPr="00001237">
        <w:rPr>
          <w:rFonts w:ascii="Segoe UI" w:hAnsi="Segoe UI" w:cs="Segoe UI"/>
          <w:color w:val="000000" w:themeColor="text1"/>
          <w:spacing w:val="-2"/>
        </w:rPr>
        <w:t>agilizando</w:t>
      </w:r>
      <w:r w:rsidR="00FD3A21" w:rsidRPr="00001237">
        <w:rPr>
          <w:rFonts w:ascii="Segoe UI" w:hAnsi="Segoe UI" w:cs="Segoe UI"/>
          <w:color w:val="000000" w:themeColor="text1"/>
          <w:spacing w:val="-2"/>
        </w:rPr>
        <w:t xml:space="preserve"> p</w:t>
      </w:r>
      <w:r w:rsidRPr="00001237">
        <w:rPr>
          <w:rFonts w:ascii="Segoe UI" w:hAnsi="Segoe UI" w:cs="Segoe UI"/>
          <w:color w:val="000000" w:themeColor="text1"/>
          <w:spacing w:val="-2"/>
        </w:rPr>
        <w:t>rocesso</w:t>
      </w:r>
      <w:r w:rsidR="006E2ED0" w:rsidRPr="00001237">
        <w:rPr>
          <w:rFonts w:ascii="Segoe UI" w:hAnsi="Segoe UI" w:cs="Segoe UI"/>
          <w:color w:val="000000" w:themeColor="text1"/>
        </w:rPr>
        <w:t xml:space="preserve"> </w:t>
      </w:r>
      <w:r w:rsidRPr="00001237">
        <w:rPr>
          <w:rFonts w:ascii="Segoe UI" w:hAnsi="Segoe UI" w:cs="Segoe UI"/>
          <w:color w:val="000000" w:themeColor="text1"/>
          <w:spacing w:val="-10"/>
        </w:rPr>
        <w:t>e</w:t>
      </w:r>
      <w:r w:rsidR="006E2ED0" w:rsidRPr="00001237">
        <w:rPr>
          <w:rFonts w:ascii="Segoe UI" w:hAnsi="Segoe UI" w:cs="Segoe UI"/>
          <w:color w:val="000000" w:themeColor="text1"/>
        </w:rPr>
        <w:t xml:space="preserve"> </w:t>
      </w:r>
      <w:r w:rsidRPr="00001237">
        <w:rPr>
          <w:rFonts w:ascii="Segoe UI" w:hAnsi="Segoe UI" w:cs="Segoe UI"/>
          <w:color w:val="000000" w:themeColor="text1"/>
          <w:spacing w:val="-2"/>
        </w:rPr>
        <w:t>garantindo</w:t>
      </w:r>
      <w:r w:rsidR="00001237">
        <w:rPr>
          <w:rFonts w:ascii="Segoe UI" w:hAnsi="Segoe UI" w:cs="Segoe UI"/>
          <w:color w:val="000000" w:themeColor="text1"/>
        </w:rPr>
        <w:t xml:space="preserve"> </w:t>
      </w:r>
      <w:r w:rsidRPr="00001237">
        <w:rPr>
          <w:rFonts w:ascii="Segoe UI" w:hAnsi="Segoe UI" w:cs="Segoe UI"/>
          <w:color w:val="000000" w:themeColor="text1"/>
          <w:spacing w:val="-10"/>
        </w:rPr>
        <w:t>a</w:t>
      </w:r>
      <w:r w:rsidR="00001237">
        <w:rPr>
          <w:rFonts w:ascii="Segoe UI" w:hAnsi="Segoe UI" w:cs="Segoe UI"/>
          <w:color w:val="000000" w:themeColor="text1"/>
        </w:rPr>
        <w:t xml:space="preserve"> </w:t>
      </w:r>
      <w:r w:rsidRPr="00001237">
        <w:rPr>
          <w:rFonts w:ascii="Segoe UI" w:hAnsi="Segoe UI" w:cs="Segoe UI"/>
          <w:color w:val="000000" w:themeColor="text1"/>
          <w:spacing w:val="-2"/>
        </w:rPr>
        <w:t>eficiência.</w:t>
      </w:r>
    </w:p>
    <w:p w14:paraId="13CF7960" w14:textId="77777777" w:rsidR="006E2ED0" w:rsidRPr="00001237" w:rsidRDefault="006E2ED0" w:rsidP="009B52CB">
      <w:pPr>
        <w:widowControl w:val="0"/>
        <w:tabs>
          <w:tab w:val="left" w:pos="1285"/>
          <w:tab w:val="left" w:pos="3230"/>
          <w:tab w:val="left" w:pos="7031"/>
          <w:tab w:val="left" w:pos="9724"/>
        </w:tabs>
        <w:autoSpaceDE w:val="0"/>
        <w:autoSpaceDN w:val="0"/>
        <w:spacing w:after="0" w:line="242" w:lineRule="auto"/>
        <w:ind w:right="565"/>
        <w:jc w:val="both"/>
        <w:rPr>
          <w:rFonts w:ascii="Segoe UI" w:hAnsi="Segoe UI" w:cs="Segoe UI"/>
          <w:color w:val="000000" w:themeColor="text1"/>
        </w:rPr>
      </w:pPr>
    </w:p>
    <w:p w14:paraId="149774E1" w14:textId="19E3CF7D" w:rsidR="00F82938" w:rsidRPr="00001237" w:rsidRDefault="00F82938" w:rsidP="009B52CB">
      <w:pPr>
        <w:widowControl w:val="0"/>
        <w:tabs>
          <w:tab w:val="left" w:pos="1285"/>
          <w:tab w:val="left" w:pos="3230"/>
          <w:tab w:val="left" w:pos="7031"/>
          <w:tab w:val="left" w:pos="9724"/>
        </w:tabs>
        <w:autoSpaceDE w:val="0"/>
        <w:autoSpaceDN w:val="0"/>
        <w:spacing w:after="0" w:line="242" w:lineRule="auto"/>
        <w:ind w:right="565"/>
        <w:jc w:val="both"/>
        <w:rPr>
          <w:rFonts w:ascii="Segoe UI" w:hAnsi="Segoe UI" w:cs="Segoe UI"/>
          <w:color w:val="000000" w:themeColor="text1"/>
        </w:rPr>
      </w:pPr>
      <w:r w:rsidRPr="00001237">
        <w:rPr>
          <w:rFonts w:ascii="Segoe UI" w:hAnsi="Segoe UI" w:cs="Segoe UI"/>
          <w:color w:val="000000" w:themeColor="text1"/>
        </w:rPr>
        <w:t>Responsabilidade:</w:t>
      </w:r>
      <w:r w:rsidRPr="00001237">
        <w:rPr>
          <w:rFonts w:ascii="Segoe UI" w:hAnsi="Segoe UI" w:cs="Segoe UI"/>
          <w:color w:val="000000" w:themeColor="text1"/>
          <w:spacing w:val="-2"/>
        </w:rPr>
        <w:t xml:space="preserve"> </w:t>
      </w:r>
      <w:r w:rsidRPr="00001237">
        <w:rPr>
          <w:rFonts w:ascii="Segoe UI" w:hAnsi="Segoe UI" w:cs="Segoe UI"/>
          <w:color w:val="000000" w:themeColor="text1"/>
        </w:rPr>
        <w:t>A</w:t>
      </w:r>
      <w:r w:rsidRPr="00001237">
        <w:rPr>
          <w:rFonts w:ascii="Segoe UI" w:hAnsi="Segoe UI" w:cs="Segoe UI"/>
          <w:color w:val="000000" w:themeColor="text1"/>
          <w:spacing w:val="-2"/>
        </w:rPr>
        <w:t xml:space="preserve"> </w:t>
      </w:r>
      <w:r w:rsidRPr="00001237">
        <w:rPr>
          <w:rFonts w:ascii="Segoe UI" w:hAnsi="Segoe UI" w:cs="Segoe UI"/>
          <w:color w:val="000000" w:themeColor="text1"/>
        </w:rPr>
        <w:t>contratação</w:t>
      </w:r>
      <w:r w:rsidRPr="00001237">
        <w:rPr>
          <w:rFonts w:ascii="Segoe UI" w:hAnsi="Segoe UI" w:cs="Segoe UI"/>
          <w:color w:val="000000" w:themeColor="text1"/>
          <w:spacing w:val="-2"/>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2"/>
        </w:rPr>
        <w:t xml:space="preserve"> </w:t>
      </w:r>
      <w:r w:rsidRPr="00001237">
        <w:rPr>
          <w:rFonts w:ascii="Segoe UI" w:hAnsi="Segoe UI" w:cs="Segoe UI"/>
          <w:color w:val="000000" w:themeColor="text1"/>
        </w:rPr>
        <w:t>profissionais capacitados</w:t>
      </w:r>
      <w:r w:rsidRPr="00001237">
        <w:rPr>
          <w:rFonts w:ascii="Segoe UI" w:hAnsi="Segoe UI" w:cs="Segoe UI"/>
          <w:color w:val="000000" w:themeColor="text1"/>
          <w:spacing w:val="-2"/>
        </w:rPr>
        <w:t xml:space="preserve"> </w:t>
      </w:r>
      <w:r w:rsidRPr="00001237">
        <w:rPr>
          <w:rFonts w:ascii="Segoe UI" w:hAnsi="Segoe UI" w:cs="Segoe UI"/>
          <w:color w:val="000000" w:themeColor="text1"/>
        </w:rPr>
        <w:t>garante</w:t>
      </w:r>
      <w:r w:rsidRPr="00001237">
        <w:rPr>
          <w:rFonts w:ascii="Segoe UI" w:hAnsi="Segoe UI" w:cs="Segoe UI"/>
          <w:color w:val="000000" w:themeColor="text1"/>
          <w:spacing w:val="-5"/>
        </w:rPr>
        <w:t xml:space="preserve"> </w:t>
      </w:r>
      <w:r w:rsidRPr="00001237">
        <w:rPr>
          <w:rFonts w:ascii="Segoe UI" w:hAnsi="Segoe UI" w:cs="Segoe UI"/>
          <w:color w:val="000000" w:themeColor="text1"/>
        </w:rPr>
        <w:t>que</w:t>
      </w:r>
      <w:r w:rsidRPr="00001237">
        <w:rPr>
          <w:rFonts w:ascii="Segoe UI" w:hAnsi="Segoe UI" w:cs="Segoe UI"/>
          <w:color w:val="000000" w:themeColor="text1"/>
          <w:spacing w:val="-2"/>
        </w:rPr>
        <w:t xml:space="preserve"> </w:t>
      </w:r>
      <w:r w:rsidRPr="00001237">
        <w:rPr>
          <w:rFonts w:ascii="Segoe UI" w:hAnsi="Segoe UI" w:cs="Segoe UI"/>
          <w:color w:val="000000" w:themeColor="text1"/>
        </w:rPr>
        <w:t>as</w:t>
      </w:r>
      <w:r w:rsidRPr="00001237">
        <w:rPr>
          <w:rFonts w:ascii="Segoe UI" w:hAnsi="Segoe UI" w:cs="Segoe UI"/>
          <w:color w:val="000000" w:themeColor="text1"/>
          <w:spacing w:val="-3"/>
        </w:rPr>
        <w:t xml:space="preserve"> </w:t>
      </w:r>
      <w:r w:rsidRPr="00001237">
        <w:rPr>
          <w:rFonts w:ascii="Segoe UI" w:hAnsi="Segoe UI" w:cs="Segoe UI"/>
          <w:color w:val="000000" w:themeColor="text1"/>
        </w:rPr>
        <w:t>normas</w:t>
      </w:r>
      <w:r w:rsidRPr="00001237">
        <w:rPr>
          <w:rFonts w:ascii="Segoe UI" w:hAnsi="Segoe UI" w:cs="Segoe UI"/>
          <w:color w:val="000000" w:themeColor="text1"/>
          <w:spacing w:val="-3"/>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2"/>
        </w:rPr>
        <w:t xml:space="preserve"> </w:t>
      </w:r>
      <w:r w:rsidR="00FD3A21" w:rsidRPr="00001237">
        <w:rPr>
          <w:rFonts w:ascii="Segoe UI" w:hAnsi="Segoe UI" w:cs="Segoe UI"/>
          <w:color w:val="000000" w:themeColor="text1"/>
        </w:rPr>
        <w:t xml:space="preserve">segurança </w:t>
      </w:r>
      <w:r w:rsidRPr="00001237">
        <w:rPr>
          <w:rFonts w:ascii="Segoe UI" w:hAnsi="Segoe UI" w:cs="Segoe UI"/>
          <w:color w:val="000000" w:themeColor="text1"/>
          <w:spacing w:val="-10"/>
        </w:rPr>
        <w:t>e</w:t>
      </w:r>
      <w:r w:rsidR="00001237">
        <w:rPr>
          <w:rFonts w:ascii="Segoe UI" w:hAnsi="Segoe UI" w:cs="Segoe UI"/>
          <w:color w:val="000000" w:themeColor="text1"/>
        </w:rPr>
        <w:tab/>
        <w:t xml:space="preserve"> </w:t>
      </w:r>
      <w:r w:rsidRPr="00001237">
        <w:rPr>
          <w:rFonts w:ascii="Segoe UI" w:hAnsi="Segoe UI" w:cs="Segoe UI"/>
          <w:color w:val="000000" w:themeColor="text1"/>
          <w:spacing w:val="-2"/>
        </w:rPr>
        <w:t>regulamentações</w:t>
      </w:r>
      <w:r w:rsidRPr="00001237">
        <w:rPr>
          <w:rFonts w:ascii="Segoe UI" w:hAnsi="Segoe UI" w:cs="Segoe UI"/>
          <w:color w:val="000000" w:themeColor="text1"/>
        </w:rPr>
        <w:tab/>
      </w:r>
      <w:r w:rsidRPr="00001237">
        <w:rPr>
          <w:rFonts w:ascii="Segoe UI" w:hAnsi="Segoe UI" w:cs="Segoe UI"/>
          <w:color w:val="000000" w:themeColor="text1"/>
          <w:spacing w:val="-2"/>
        </w:rPr>
        <w:t>sejam</w:t>
      </w:r>
      <w:r w:rsidR="00001237">
        <w:rPr>
          <w:rFonts w:ascii="Segoe UI" w:hAnsi="Segoe UI" w:cs="Segoe UI"/>
          <w:color w:val="000000" w:themeColor="text1"/>
        </w:rPr>
        <w:t xml:space="preserve"> </w:t>
      </w:r>
      <w:r w:rsidRPr="00001237">
        <w:rPr>
          <w:rFonts w:ascii="Segoe UI" w:hAnsi="Segoe UI" w:cs="Segoe UI"/>
          <w:color w:val="000000" w:themeColor="text1"/>
          <w:spacing w:val="-2"/>
        </w:rPr>
        <w:t>respeitadas.</w:t>
      </w:r>
    </w:p>
    <w:p w14:paraId="116B9968" w14:textId="77777777" w:rsidR="00F82938" w:rsidRPr="00001237" w:rsidRDefault="00F82938" w:rsidP="009B52CB">
      <w:pPr>
        <w:widowControl w:val="0"/>
        <w:tabs>
          <w:tab w:val="left" w:pos="1343"/>
        </w:tabs>
        <w:autoSpaceDE w:val="0"/>
        <w:autoSpaceDN w:val="0"/>
        <w:spacing w:after="0" w:line="240" w:lineRule="auto"/>
        <w:ind w:right="562"/>
        <w:jc w:val="both"/>
        <w:rPr>
          <w:rFonts w:ascii="Segoe UI" w:hAnsi="Segoe UI" w:cs="Segoe UI"/>
          <w:color w:val="000000" w:themeColor="text1"/>
        </w:rPr>
      </w:pPr>
      <w:r w:rsidRPr="00001237">
        <w:rPr>
          <w:rFonts w:ascii="Segoe UI" w:hAnsi="Segoe UI" w:cs="Segoe UI"/>
          <w:color w:val="000000" w:themeColor="text1"/>
        </w:rPr>
        <w:t>Suporte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contínuo: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Empresas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estabelecidas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geralmente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oferecem</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manutenção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suporte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 xml:space="preserve">pós- </w:t>
      </w:r>
      <w:r w:rsidRPr="00001237">
        <w:rPr>
          <w:rFonts w:ascii="Segoe UI" w:hAnsi="Segoe UI" w:cs="Segoe UI"/>
          <w:color w:val="000000" w:themeColor="text1"/>
          <w:spacing w:val="-2"/>
        </w:rPr>
        <w:t>serviço.</w:t>
      </w:r>
    </w:p>
    <w:p w14:paraId="67E8F110" w14:textId="77777777" w:rsidR="00F82938" w:rsidRPr="00001237" w:rsidRDefault="00F82938" w:rsidP="009B52CB">
      <w:pPr>
        <w:pStyle w:val="Corpodetexto"/>
        <w:spacing w:before="288"/>
        <w:jc w:val="both"/>
        <w:rPr>
          <w:rFonts w:ascii="Segoe UI" w:hAnsi="Segoe UI" w:cs="Segoe UI"/>
          <w:color w:val="000000" w:themeColor="text1"/>
          <w:sz w:val="22"/>
          <w:szCs w:val="22"/>
        </w:rPr>
      </w:pPr>
      <w:r w:rsidRPr="00001237">
        <w:rPr>
          <w:rFonts w:ascii="Segoe UI" w:hAnsi="Segoe UI" w:cs="Segoe UI"/>
          <w:color w:val="000000" w:themeColor="text1"/>
          <w:spacing w:val="-2"/>
          <w:sz w:val="22"/>
          <w:szCs w:val="22"/>
        </w:rPr>
        <w:t>Desvantagens:</w:t>
      </w:r>
    </w:p>
    <w:p w14:paraId="6E74DB2F" w14:textId="160E4296" w:rsidR="00F82938" w:rsidRPr="00001237" w:rsidRDefault="00F82938" w:rsidP="006C6263">
      <w:pPr>
        <w:widowControl w:val="0"/>
        <w:tabs>
          <w:tab w:val="left" w:pos="1396"/>
          <w:tab w:val="left" w:pos="2777"/>
          <w:tab w:val="left" w:pos="3674"/>
          <w:tab w:val="left" w:pos="4357"/>
          <w:tab w:val="left" w:pos="5077"/>
          <w:tab w:val="left" w:pos="6002"/>
          <w:tab w:val="left" w:pos="6859"/>
          <w:tab w:val="left" w:pos="7636"/>
          <w:tab w:val="left" w:pos="8698"/>
          <w:tab w:val="left" w:pos="9214"/>
          <w:tab w:val="left" w:pos="9948"/>
        </w:tabs>
        <w:autoSpaceDE w:val="0"/>
        <w:autoSpaceDN w:val="0"/>
        <w:spacing w:after="0" w:line="240" w:lineRule="auto"/>
        <w:ind w:right="569"/>
        <w:jc w:val="both"/>
        <w:rPr>
          <w:rFonts w:ascii="Segoe UI" w:hAnsi="Segoe UI" w:cs="Segoe UI"/>
          <w:color w:val="000000" w:themeColor="text1"/>
        </w:rPr>
      </w:pPr>
      <w:r w:rsidRPr="00001237">
        <w:rPr>
          <w:rFonts w:ascii="Segoe UI" w:hAnsi="Segoe UI" w:cs="Segoe UI"/>
          <w:color w:val="000000" w:themeColor="text1"/>
        </w:rPr>
        <w:lastRenderedPageBreak/>
        <w:t>Custo</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elevado:</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Em</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comparação</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com</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soluções</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alternativas,</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a</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contratação</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empresas</w:t>
      </w:r>
      <w:r w:rsidRPr="00001237">
        <w:rPr>
          <w:rFonts w:ascii="Segoe UI" w:hAnsi="Segoe UI" w:cs="Segoe UI"/>
          <w:color w:val="000000" w:themeColor="text1"/>
          <w:spacing w:val="80"/>
        </w:rPr>
        <w:t xml:space="preserve"> </w:t>
      </w:r>
      <w:r w:rsidRPr="00001237">
        <w:rPr>
          <w:rFonts w:ascii="Segoe UI" w:hAnsi="Segoe UI" w:cs="Segoe UI"/>
          <w:color w:val="000000" w:themeColor="text1"/>
          <w:spacing w:val="-2"/>
        </w:rPr>
        <w:t>especializadas</w:t>
      </w:r>
      <w:r w:rsidRPr="00001237">
        <w:rPr>
          <w:rFonts w:ascii="Segoe UI" w:hAnsi="Segoe UI" w:cs="Segoe UI"/>
          <w:color w:val="000000" w:themeColor="text1"/>
        </w:rPr>
        <w:tab/>
      </w:r>
      <w:r w:rsidRPr="00001237">
        <w:rPr>
          <w:rFonts w:ascii="Segoe UI" w:hAnsi="Segoe UI" w:cs="Segoe UI"/>
          <w:color w:val="000000" w:themeColor="text1"/>
          <w:spacing w:val="-4"/>
        </w:rPr>
        <w:t>pode</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4"/>
        </w:rPr>
        <w:t>ter</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6"/>
        </w:rPr>
        <w:t>um</w:t>
      </w:r>
      <w:r w:rsidRPr="00001237">
        <w:rPr>
          <w:rFonts w:ascii="Segoe UI" w:hAnsi="Segoe UI" w:cs="Segoe UI"/>
          <w:color w:val="000000" w:themeColor="text1"/>
        </w:rPr>
        <w:tab/>
      </w:r>
      <w:r w:rsidRPr="00001237">
        <w:rPr>
          <w:rFonts w:ascii="Segoe UI" w:hAnsi="Segoe UI" w:cs="Segoe UI"/>
          <w:color w:val="000000" w:themeColor="text1"/>
          <w:spacing w:val="-4"/>
        </w:rPr>
        <w:t>custo</w:t>
      </w:r>
      <w:r w:rsidRPr="00001237">
        <w:rPr>
          <w:rFonts w:ascii="Segoe UI" w:hAnsi="Segoe UI" w:cs="Segoe UI"/>
          <w:color w:val="000000" w:themeColor="text1"/>
        </w:rPr>
        <w:tab/>
      </w:r>
      <w:r w:rsidRPr="00001237">
        <w:rPr>
          <w:rFonts w:ascii="Segoe UI" w:hAnsi="Segoe UI" w:cs="Segoe UI"/>
          <w:color w:val="000000" w:themeColor="text1"/>
          <w:spacing w:val="-4"/>
        </w:rPr>
        <w:t>mais</w:t>
      </w:r>
      <w:r w:rsidRPr="00001237">
        <w:rPr>
          <w:rFonts w:ascii="Segoe UI" w:hAnsi="Segoe UI" w:cs="Segoe UI"/>
          <w:color w:val="000000" w:themeColor="text1"/>
        </w:rPr>
        <w:tab/>
      </w:r>
      <w:r w:rsidRPr="00001237">
        <w:rPr>
          <w:rFonts w:ascii="Segoe UI" w:hAnsi="Segoe UI" w:cs="Segoe UI"/>
          <w:color w:val="000000" w:themeColor="text1"/>
          <w:spacing w:val="-4"/>
        </w:rPr>
        <w:t>alto</w:t>
      </w:r>
      <w:r w:rsidRPr="00001237">
        <w:rPr>
          <w:rFonts w:ascii="Segoe UI" w:hAnsi="Segoe UI" w:cs="Segoe UI"/>
          <w:color w:val="000000" w:themeColor="text1"/>
        </w:rPr>
        <w:tab/>
      </w:r>
      <w:r w:rsidRPr="00001237">
        <w:rPr>
          <w:rFonts w:ascii="Segoe UI" w:hAnsi="Segoe UI" w:cs="Segoe UI"/>
          <w:color w:val="000000" w:themeColor="text1"/>
          <w:spacing w:val="-2"/>
        </w:rPr>
        <w:t>devido</w:t>
      </w:r>
      <w:r w:rsidRPr="00001237">
        <w:rPr>
          <w:rFonts w:ascii="Segoe UI" w:hAnsi="Segoe UI" w:cs="Segoe UI"/>
          <w:color w:val="000000" w:themeColor="text1"/>
        </w:rPr>
        <w:tab/>
      </w:r>
      <w:r w:rsidRPr="00001237">
        <w:rPr>
          <w:rFonts w:ascii="Segoe UI" w:hAnsi="Segoe UI" w:cs="Segoe UI"/>
          <w:color w:val="000000" w:themeColor="text1"/>
          <w:spacing w:val="-10"/>
        </w:rPr>
        <w:t>à</w:t>
      </w:r>
      <w:r w:rsidR="00001237">
        <w:rPr>
          <w:rFonts w:ascii="Segoe UI" w:hAnsi="Segoe UI" w:cs="Segoe UI"/>
          <w:color w:val="000000" w:themeColor="text1"/>
        </w:rPr>
        <w:t xml:space="preserve"> </w:t>
      </w:r>
      <w:r w:rsidRPr="00001237">
        <w:rPr>
          <w:rFonts w:ascii="Segoe UI" w:hAnsi="Segoe UI" w:cs="Segoe UI"/>
          <w:color w:val="000000" w:themeColor="text1"/>
          <w:spacing w:val="-4"/>
        </w:rPr>
        <w:t>sua</w:t>
      </w:r>
      <w:r w:rsidRPr="00001237">
        <w:rPr>
          <w:rFonts w:ascii="Segoe UI" w:hAnsi="Segoe UI" w:cs="Segoe UI"/>
          <w:color w:val="000000" w:themeColor="text1"/>
        </w:rPr>
        <w:tab/>
      </w:r>
      <w:r w:rsidRPr="00001237">
        <w:rPr>
          <w:rFonts w:ascii="Segoe UI" w:hAnsi="Segoe UI" w:cs="Segoe UI"/>
          <w:color w:val="000000" w:themeColor="text1"/>
          <w:spacing w:val="-2"/>
        </w:rPr>
        <w:t>expertise.</w:t>
      </w:r>
    </w:p>
    <w:p w14:paraId="14099B41" w14:textId="2BC118AC" w:rsidR="00F82938" w:rsidRPr="00001237" w:rsidRDefault="00F82938" w:rsidP="006C6263">
      <w:pPr>
        <w:widowControl w:val="0"/>
        <w:tabs>
          <w:tab w:val="left" w:pos="1336"/>
          <w:tab w:val="left" w:pos="2761"/>
          <w:tab w:val="left" w:pos="3745"/>
          <w:tab w:val="left" w:pos="4975"/>
          <w:tab w:val="left" w:pos="6333"/>
          <w:tab w:val="left" w:pos="8058"/>
          <w:tab w:val="left" w:pos="9557"/>
        </w:tabs>
        <w:autoSpaceDE w:val="0"/>
        <w:autoSpaceDN w:val="0"/>
        <w:spacing w:after="0" w:line="240" w:lineRule="auto"/>
        <w:ind w:right="562"/>
        <w:jc w:val="both"/>
        <w:rPr>
          <w:rFonts w:ascii="Segoe UI" w:hAnsi="Segoe UI" w:cs="Segoe UI"/>
          <w:color w:val="000000" w:themeColor="text1"/>
        </w:rPr>
      </w:pPr>
      <w:r w:rsidRPr="00001237">
        <w:rPr>
          <w:rFonts w:ascii="Segoe UI" w:hAnsi="Segoe UI" w:cs="Segoe UI"/>
          <w:color w:val="000000" w:themeColor="text1"/>
        </w:rPr>
        <w:t>Dependência</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disponibilidade: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Pode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haver</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restrições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quanto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à</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disponibilidade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imediata</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 xml:space="preserve">da </w:t>
      </w:r>
      <w:proofErr w:type="gramStart"/>
      <w:r w:rsidRPr="00001237">
        <w:rPr>
          <w:rFonts w:ascii="Segoe UI" w:hAnsi="Segoe UI" w:cs="Segoe UI"/>
          <w:color w:val="000000" w:themeColor="text1"/>
          <w:spacing w:val="-2"/>
        </w:rPr>
        <w:t>empresa,</w:t>
      </w:r>
      <w:r w:rsidRPr="00001237">
        <w:rPr>
          <w:rFonts w:ascii="Segoe UI" w:hAnsi="Segoe UI" w:cs="Segoe UI"/>
          <w:color w:val="000000" w:themeColor="text1"/>
        </w:rPr>
        <w:tab/>
      </w:r>
      <w:proofErr w:type="gramEnd"/>
      <w:r w:rsidRPr="00001237">
        <w:rPr>
          <w:rFonts w:ascii="Segoe UI" w:hAnsi="Segoe UI" w:cs="Segoe UI"/>
          <w:color w:val="000000" w:themeColor="text1"/>
          <w:spacing w:val="-10"/>
        </w:rPr>
        <w:t>o</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4"/>
        </w:rPr>
        <w:t>que</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4"/>
        </w:rPr>
        <w:t>pode</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2"/>
        </w:rPr>
        <w:t>impactar</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2"/>
        </w:rPr>
        <w:t>prazos</w:t>
      </w:r>
      <w:r w:rsidR="004765C4" w:rsidRPr="00001237">
        <w:rPr>
          <w:rFonts w:ascii="Segoe UI" w:hAnsi="Segoe UI" w:cs="Segoe UI"/>
          <w:color w:val="000000" w:themeColor="text1"/>
          <w:spacing w:val="-2"/>
        </w:rPr>
        <w:t xml:space="preserve"> e</w:t>
      </w:r>
      <w:r w:rsidRPr="00001237">
        <w:rPr>
          <w:rFonts w:ascii="Segoe UI" w:hAnsi="Segoe UI" w:cs="Segoe UI"/>
          <w:color w:val="000000" w:themeColor="text1"/>
          <w:spacing w:val="-2"/>
        </w:rPr>
        <w:t>mergenciais.</w:t>
      </w:r>
    </w:p>
    <w:p w14:paraId="4F95C5C8" w14:textId="08086835" w:rsidR="00F82938" w:rsidRPr="00001237" w:rsidRDefault="00F82938" w:rsidP="006C6263">
      <w:pPr>
        <w:widowControl w:val="0"/>
        <w:tabs>
          <w:tab w:val="left" w:pos="1292"/>
          <w:tab w:val="left" w:pos="3429"/>
          <w:tab w:val="left" w:pos="5440"/>
          <w:tab w:val="left" w:pos="7022"/>
          <w:tab w:val="left" w:pos="9965"/>
        </w:tabs>
        <w:autoSpaceDE w:val="0"/>
        <w:autoSpaceDN w:val="0"/>
        <w:spacing w:after="0" w:line="240" w:lineRule="auto"/>
        <w:ind w:right="566"/>
        <w:jc w:val="both"/>
        <w:rPr>
          <w:rFonts w:ascii="Segoe UI" w:hAnsi="Segoe UI" w:cs="Segoe UI"/>
          <w:color w:val="000000" w:themeColor="text1"/>
        </w:rPr>
      </w:pPr>
      <w:r w:rsidRPr="00001237">
        <w:rPr>
          <w:rFonts w:ascii="Segoe UI" w:hAnsi="Segoe UI" w:cs="Segoe UI"/>
          <w:color w:val="000000" w:themeColor="text1"/>
        </w:rPr>
        <w:t>Falta de familiaridade com a região: Empresas de fora podem não</w:t>
      </w:r>
      <w:r w:rsidR="00FD3A21" w:rsidRPr="00001237">
        <w:rPr>
          <w:rFonts w:ascii="Segoe UI" w:hAnsi="Segoe UI" w:cs="Segoe UI"/>
          <w:color w:val="000000" w:themeColor="text1"/>
        </w:rPr>
        <w:t xml:space="preserve"> e</w:t>
      </w:r>
      <w:r w:rsidRPr="00001237">
        <w:rPr>
          <w:rFonts w:ascii="Segoe UI" w:hAnsi="Segoe UI" w:cs="Segoe UI"/>
          <w:color w:val="000000" w:themeColor="text1"/>
        </w:rPr>
        <w:t xml:space="preserve">star tão familiarizadas com as </w:t>
      </w:r>
      <w:r w:rsidRPr="00001237">
        <w:rPr>
          <w:rFonts w:ascii="Segoe UI" w:hAnsi="Segoe UI" w:cs="Segoe UI"/>
          <w:color w:val="000000" w:themeColor="text1"/>
          <w:spacing w:val="-2"/>
        </w:rPr>
        <w:t>condições</w:t>
      </w:r>
      <w:r w:rsidRPr="00001237">
        <w:rPr>
          <w:rFonts w:ascii="Segoe UI" w:hAnsi="Segoe UI" w:cs="Segoe UI"/>
          <w:color w:val="000000" w:themeColor="text1"/>
        </w:rPr>
        <w:tab/>
      </w:r>
      <w:r w:rsidRPr="00001237">
        <w:rPr>
          <w:rFonts w:ascii="Segoe UI" w:hAnsi="Segoe UI" w:cs="Segoe UI"/>
          <w:color w:val="000000" w:themeColor="text1"/>
          <w:spacing w:val="-2"/>
        </w:rPr>
        <w:t>locais</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10"/>
        </w:rPr>
        <w:t>e</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2"/>
        </w:rPr>
        <w:t>especificidades</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2"/>
        </w:rPr>
        <w:t>regionais.</w:t>
      </w:r>
    </w:p>
    <w:p w14:paraId="156D2EAD" w14:textId="67AC7C00" w:rsidR="00FD3A21" w:rsidRPr="00001237" w:rsidRDefault="006C6263" w:rsidP="006C6263">
      <w:pPr>
        <w:widowControl w:val="0"/>
        <w:tabs>
          <w:tab w:val="left" w:pos="1157"/>
          <w:tab w:val="left" w:pos="1725"/>
          <w:tab w:val="left" w:pos="3243"/>
          <w:tab w:val="left" w:pos="4040"/>
          <w:tab w:val="left" w:pos="5260"/>
          <w:tab w:val="left" w:pos="6527"/>
          <w:tab w:val="left" w:pos="7321"/>
          <w:tab w:val="left" w:pos="9027"/>
          <w:tab w:val="left" w:pos="9696"/>
        </w:tabs>
        <w:autoSpaceDE w:val="0"/>
        <w:autoSpaceDN w:val="0"/>
        <w:spacing w:before="293" w:after="0" w:line="240" w:lineRule="auto"/>
        <w:ind w:right="562"/>
        <w:jc w:val="both"/>
        <w:rPr>
          <w:rFonts w:ascii="Segoe UI" w:hAnsi="Segoe UI" w:cs="Segoe UI"/>
          <w:b/>
          <w:color w:val="000000" w:themeColor="text1"/>
        </w:rPr>
      </w:pPr>
      <w:r>
        <w:rPr>
          <w:rFonts w:ascii="Segoe UI" w:hAnsi="Segoe UI" w:cs="Segoe UI"/>
          <w:b/>
          <w:color w:val="000000" w:themeColor="text1"/>
          <w:spacing w:val="-2"/>
        </w:rPr>
        <w:t xml:space="preserve">5.3.2. </w:t>
      </w:r>
      <w:r w:rsidR="00F82938" w:rsidRPr="00001237">
        <w:rPr>
          <w:rFonts w:ascii="Segoe UI" w:hAnsi="Segoe UI" w:cs="Segoe UI"/>
          <w:b/>
          <w:color w:val="000000" w:themeColor="text1"/>
          <w:spacing w:val="-2"/>
        </w:rPr>
        <w:t>Formação</w:t>
      </w:r>
      <w:r w:rsidR="00F82938" w:rsidRPr="00001237">
        <w:rPr>
          <w:rFonts w:ascii="Segoe UI" w:hAnsi="Segoe UI" w:cs="Segoe UI"/>
          <w:b/>
          <w:color w:val="000000" w:themeColor="text1"/>
        </w:rPr>
        <w:tab/>
      </w:r>
      <w:r w:rsidR="00F82938" w:rsidRPr="00001237">
        <w:rPr>
          <w:rFonts w:ascii="Segoe UI" w:hAnsi="Segoe UI" w:cs="Segoe UI"/>
          <w:b/>
          <w:color w:val="000000" w:themeColor="text1"/>
          <w:spacing w:val="-6"/>
        </w:rPr>
        <w:t>de</w:t>
      </w:r>
      <w:r w:rsidR="00FD3A21" w:rsidRPr="00001237">
        <w:rPr>
          <w:rFonts w:ascii="Segoe UI" w:hAnsi="Segoe UI" w:cs="Segoe UI"/>
          <w:b/>
          <w:color w:val="000000" w:themeColor="text1"/>
          <w:spacing w:val="-6"/>
        </w:rPr>
        <w:t xml:space="preserve"> </w:t>
      </w:r>
      <w:r w:rsidR="00F82938" w:rsidRPr="00001237">
        <w:rPr>
          <w:rFonts w:ascii="Segoe UI" w:hAnsi="Segoe UI" w:cs="Segoe UI"/>
          <w:b/>
          <w:color w:val="000000" w:themeColor="text1"/>
          <w:spacing w:val="-2"/>
        </w:rPr>
        <w:t>equipe</w:t>
      </w:r>
      <w:r w:rsidR="00FD3A21" w:rsidRPr="00001237">
        <w:rPr>
          <w:rFonts w:ascii="Segoe UI" w:hAnsi="Segoe UI" w:cs="Segoe UI"/>
          <w:b/>
          <w:color w:val="000000" w:themeColor="text1"/>
          <w:spacing w:val="-2"/>
        </w:rPr>
        <w:t xml:space="preserve"> </w:t>
      </w:r>
      <w:r w:rsidR="00F82938" w:rsidRPr="00001237">
        <w:rPr>
          <w:rFonts w:ascii="Segoe UI" w:hAnsi="Segoe UI" w:cs="Segoe UI"/>
          <w:b/>
          <w:color w:val="000000" w:themeColor="text1"/>
          <w:spacing w:val="-2"/>
        </w:rPr>
        <w:t>própria</w:t>
      </w:r>
      <w:r w:rsidR="00FD3A21" w:rsidRPr="00001237">
        <w:rPr>
          <w:rFonts w:ascii="Segoe UI" w:hAnsi="Segoe UI" w:cs="Segoe UI"/>
          <w:b/>
          <w:color w:val="000000" w:themeColor="text1"/>
          <w:spacing w:val="-2"/>
        </w:rPr>
        <w:t xml:space="preserve"> </w:t>
      </w:r>
      <w:r w:rsidR="00F82938" w:rsidRPr="00001237">
        <w:rPr>
          <w:rFonts w:ascii="Segoe UI" w:hAnsi="Segoe UI" w:cs="Segoe UI"/>
          <w:b/>
          <w:color w:val="000000" w:themeColor="text1"/>
          <w:spacing w:val="-6"/>
        </w:rPr>
        <w:t>de</w:t>
      </w:r>
      <w:r w:rsidR="00FD3A21" w:rsidRPr="00001237">
        <w:rPr>
          <w:rFonts w:ascii="Segoe UI" w:hAnsi="Segoe UI" w:cs="Segoe UI"/>
          <w:b/>
          <w:color w:val="000000" w:themeColor="text1"/>
          <w:spacing w:val="-6"/>
        </w:rPr>
        <w:t xml:space="preserve"> </w:t>
      </w:r>
      <w:r w:rsidR="00F82938" w:rsidRPr="00001237">
        <w:rPr>
          <w:rFonts w:ascii="Segoe UI" w:hAnsi="Segoe UI" w:cs="Segoe UI"/>
          <w:b/>
          <w:color w:val="000000" w:themeColor="text1"/>
          <w:spacing w:val="-2"/>
        </w:rPr>
        <w:t>serralheiros</w:t>
      </w:r>
    </w:p>
    <w:p w14:paraId="6249C99F" w14:textId="2787A2D2" w:rsidR="00F82938" w:rsidRPr="00001237" w:rsidRDefault="00F82938" w:rsidP="006C6263">
      <w:pPr>
        <w:widowControl w:val="0"/>
        <w:tabs>
          <w:tab w:val="left" w:pos="1157"/>
          <w:tab w:val="left" w:pos="1725"/>
          <w:tab w:val="left" w:pos="3243"/>
          <w:tab w:val="left" w:pos="4040"/>
          <w:tab w:val="left" w:pos="5260"/>
          <w:tab w:val="left" w:pos="6527"/>
          <w:tab w:val="left" w:pos="7321"/>
          <w:tab w:val="left" w:pos="9027"/>
          <w:tab w:val="left" w:pos="9696"/>
        </w:tabs>
        <w:autoSpaceDE w:val="0"/>
        <w:autoSpaceDN w:val="0"/>
        <w:spacing w:before="293" w:after="0" w:line="240" w:lineRule="auto"/>
        <w:ind w:right="562"/>
        <w:jc w:val="both"/>
        <w:rPr>
          <w:rFonts w:ascii="Segoe UI" w:hAnsi="Segoe UI" w:cs="Segoe UI"/>
          <w:color w:val="000000" w:themeColor="text1"/>
        </w:rPr>
      </w:pPr>
      <w:r w:rsidRPr="00001237">
        <w:rPr>
          <w:rFonts w:ascii="Segoe UI" w:hAnsi="Segoe UI" w:cs="Segoe UI"/>
          <w:color w:val="000000" w:themeColor="text1"/>
          <w:spacing w:val="-2"/>
        </w:rPr>
        <w:t>Vantagens:</w:t>
      </w:r>
      <w:r w:rsidR="006C6263">
        <w:rPr>
          <w:rFonts w:ascii="Segoe UI" w:hAnsi="Segoe UI" w:cs="Segoe UI"/>
          <w:color w:val="000000" w:themeColor="text1"/>
        </w:rPr>
        <w:t xml:space="preserve"> </w:t>
      </w:r>
      <w:r w:rsidRPr="00001237">
        <w:rPr>
          <w:rFonts w:ascii="Segoe UI" w:hAnsi="Segoe UI" w:cs="Segoe UI"/>
          <w:color w:val="000000" w:themeColor="text1"/>
        </w:rPr>
        <w:t>Controle</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sobre</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serviços:</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Ter</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uma</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equipe</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própria</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permite</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maior</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controle</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sobre</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os</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serviços</w:t>
      </w:r>
      <w:r w:rsidRPr="00001237">
        <w:rPr>
          <w:rFonts w:ascii="Segoe UI" w:hAnsi="Segoe UI" w:cs="Segoe UI"/>
          <w:color w:val="000000" w:themeColor="text1"/>
          <w:spacing w:val="-13"/>
        </w:rPr>
        <w:t xml:space="preserve"> </w:t>
      </w:r>
      <w:r w:rsidR="006C6263">
        <w:rPr>
          <w:rFonts w:ascii="Segoe UI" w:hAnsi="Segoe UI" w:cs="Segoe UI"/>
          <w:color w:val="000000" w:themeColor="text1"/>
          <w:spacing w:val="-13"/>
        </w:rPr>
        <w:t>r</w:t>
      </w:r>
      <w:r w:rsidRPr="00001237">
        <w:rPr>
          <w:rFonts w:ascii="Segoe UI" w:hAnsi="Segoe UI" w:cs="Segoe UI"/>
          <w:color w:val="000000" w:themeColor="text1"/>
        </w:rPr>
        <w:t xml:space="preserve">ealizados </w:t>
      </w:r>
      <w:r w:rsidRPr="00001237">
        <w:rPr>
          <w:rFonts w:ascii="Segoe UI" w:hAnsi="Segoe UI" w:cs="Segoe UI"/>
          <w:color w:val="000000" w:themeColor="text1"/>
          <w:spacing w:val="-10"/>
        </w:rPr>
        <w:t>e</w:t>
      </w:r>
      <w:r w:rsidR="00FD3A21" w:rsidRPr="00001237">
        <w:rPr>
          <w:rFonts w:ascii="Segoe UI" w:hAnsi="Segoe UI" w:cs="Segoe UI"/>
          <w:color w:val="000000" w:themeColor="text1"/>
          <w:spacing w:val="-10"/>
        </w:rPr>
        <w:t xml:space="preserve"> </w:t>
      </w:r>
      <w:r w:rsidRPr="00001237">
        <w:rPr>
          <w:rFonts w:ascii="Segoe UI" w:hAnsi="Segoe UI" w:cs="Segoe UI"/>
          <w:color w:val="000000" w:themeColor="text1"/>
          <w:spacing w:val="-2"/>
        </w:rPr>
        <w:t>adaptações</w:t>
      </w:r>
      <w:r w:rsidR="00FD3A21" w:rsidRPr="00001237">
        <w:rPr>
          <w:rFonts w:ascii="Segoe UI" w:hAnsi="Segoe UI" w:cs="Segoe UI"/>
          <w:color w:val="000000" w:themeColor="text1"/>
          <w:spacing w:val="-2"/>
        </w:rPr>
        <w:t xml:space="preserve"> </w:t>
      </w:r>
      <w:r w:rsidRPr="00001237">
        <w:rPr>
          <w:rFonts w:ascii="Segoe UI" w:hAnsi="Segoe UI" w:cs="Segoe UI"/>
          <w:color w:val="000000" w:themeColor="text1"/>
          <w:spacing w:val="-2"/>
        </w:rPr>
        <w:t>conforme</w:t>
      </w:r>
      <w:r w:rsidR="00FD3A21" w:rsidRPr="00001237">
        <w:rPr>
          <w:rFonts w:ascii="Segoe UI" w:hAnsi="Segoe UI" w:cs="Segoe UI"/>
          <w:color w:val="000000" w:themeColor="text1"/>
          <w:spacing w:val="-2"/>
        </w:rPr>
        <w:t xml:space="preserve"> </w:t>
      </w:r>
      <w:r w:rsidRPr="00001237">
        <w:rPr>
          <w:rFonts w:ascii="Segoe UI" w:hAnsi="Segoe UI" w:cs="Segoe UI"/>
          <w:color w:val="000000" w:themeColor="text1"/>
          <w:spacing w:val="-2"/>
        </w:rPr>
        <w:t>necessidades</w:t>
      </w:r>
      <w:r w:rsidR="00FD3A21" w:rsidRPr="00001237">
        <w:rPr>
          <w:rFonts w:ascii="Segoe UI" w:hAnsi="Segoe UI" w:cs="Segoe UI"/>
          <w:color w:val="000000" w:themeColor="text1"/>
          <w:spacing w:val="-2"/>
        </w:rPr>
        <w:t xml:space="preserve"> e</w:t>
      </w:r>
      <w:r w:rsidRPr="00001237">
        <w:rPr>
          <w:rFonts w:ascii="Segoe UI" w:hAnsi="Segoe UI" w:cs="Segoe UI"/>
          <w:color w:val="000000" w:themeColor="text1"/>
          <w:spacing w:val="-2"/>
        </w:rPr>
        <w:t>specíficas</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6"/>
        </w:rPr>
        <w:t>da</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2"/>
        </w:rPr>
        <w:t>prefeitura.</w:t>
      </w:r>
    </w:p>
    <w:p w14:paraId="43C8C376" w14:textId="2F83BB62" w:rsidR="00F82938" w:rsidRPr="00001237" w:rsidRDefault="00F82938" w:rsidP="006C6263">
      <w:pPr>
        <w:widowControl w:val="0"/>
        <w:tabs>
          <w:tab w:val="left" w:pos="1282"/>
          <w:tab w:val="left" w:pos="1746"/>
          <w:tab w:val="left" w:pos="2295"/>
          <w:tab w:val="left" w:pos="3005"/>
          <w:tab w:val="left" w:pos="4334"/>
          <w:tab w:val="left" w:pos="4840"/>
          <w:tab w:val="left" w:pos="5466"/>
          <w:tab w:val="left" w:pos="6988"/>
          <w:tab w:val="left" w:pos="8307"/>
          <w:tab w:val="left" w:pos="8808"/>
          <w:tab w:val="left" w:pos="10005"/>
        </w:tabs>
        <w:autoSpaceDE w:val="0"/>
        <w:autoSpaceDN w:val="0"/>
        <w:spacing w:after="0" w:line="240" w:lineRule="auto"/>
        <w:ind w:right="565"/>
        <w:jc w:val="both"/>
        <w:rPr>
          <w:rFonts w:ascii="Segoe UI" w:hAnsi="Segoe UI" w:cs="Segoe UI"/>
          <w:color w:val="000000" w:themeColor="text1"/>
        </w:rPr>
      </w:pPr>
      <w:r w:rsidRPr="00001237">
        <w:rPr>
          <w:rFonts w:ascii="Segoe UI" w:hAnsi="Segoe UI" w:cs="Segoe UI"/>
          <w:color w:val="000000" w:themeColor="text1"/>
        </w:rPr>
        <w:t>Redução</w:t>
      </w:r>
      <w:r w:rsidRPr="00001237">
        <w:rPr>
          <w:rFonts w:ascii="Segoe UI" w:hAnsi="Segoe UI" w:cs="Segoe UI"/>
          <w:color w:val="000000" w:themeColor="text1"/>
          <w:spacing w:val="-5"/>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4"/>
        </w:rPr>
        <w:t xml:space="preserve"> </w:t>
      </w:r>
      <w:r w:rsidRPr="00001237">
        <w:rPr>
          <w:rFonts w:ascii="Segoe UI" w:hAnsi="Segoe UI" w:cs="Segoe UI"/>
          <w:color w:val="000000" w:themeColor="text1"/>
        </w:rPr>
        <w:t>custos</w:t>
      </w:r>
      <w:r w:rsidRPr="00001237">
        <w:rPr>
          <w:rFonts w:ascii="Segoe UI" w:hAnsi="Segoe UI" w:cs="Segoe UI"/>
          <w:color w:val="000000" w:themeColor="text1"/>
          <w:spacing w:val="-2"/>
        </w:rPr>
        <w:t xml:space="preserve"> </w:t>
      </w:r>
      <w:r w:rsidRPr="00001237">
        <w:rPr>
          <w:rFonts w:ascii="Segoe UI" w:hAnsi="Segoe UI" w:cs="Segoe UI"/>
          <w:color w:val="000000" w:themeColor="text1"/>
        </w:rPr>
        <w:t>a</w:t>
      </w:r>
      <w:r w:rsidRPr="00001237">
        <w:rPr>
          <w:rFonts w:ascii="Segoe UI" w:hAnsi="Segoe UI" w:cs="Segoe UI"/>
          <w:color w:val="000000" w:themeColor="text1"/>
          <w:spacing w:val="-4"/>
        </w:rPr>
        <w:t xml:space="preserve"> </w:t>
      </w:r>
      <w:r w:rsidRPr="00001237">
        <w:rPr>
          <w:rFonts w:ascii="Segoe UI" w:hAnsi="Segoe UI" w:cs="Segoe UI"/>
          <w:color w:val="000000" w:themeColor="text1"/>
        </w:rPr>
        <w:t>longo</w:t>
      </w:r>
      <w:r w:rsidRPr="00001237">
        <w:rPr>
          <w:rFonts w:ascii="Segoe UI" w:hAnsi="Segoe UI" w:cs="Segoe UI"/>
          <w:color w:val="000000" w:themeColor="text1"/>
          <w:spacing w:val="-4"/>
        </w:rPr>
        <w:t xml:space="preserve"> </w:t>
      </w:r>
      <w:r w:rsidRPr="00001237">
        <w:rPr>
          <w:rFonts w:ascii="Segoe UI" w:hAnsi="Segoe UI" w:cs="Segoe UI"/>
          <w:color w:val="000000" w:themeColor="text1"/>
        </w:rPr>
        <w:t>prazo:</w:t>
      </w:r>
      <w:r w:rsidRPr="00001237">
        <w:rPr>
          <w:rFonts w:ascii="Segoe UI" w:hAnsi="Segoe UI" w:cs="Segoe UI"/>
          <w:color w:val="000000" w:themeColor="text1"/>
          <w:spacing w:val="-4"/>
        </w:rPr>
        <w:t xml:space="preserve"> </w:t>
      </w:r>
      <w:r w:rsidRPr="00001237">
        <w:rPr>
          <w:rFonts w:ascii="Segoe UI" w:hAnsi="Segoe UI" w:cs="Segoe UI"/>
          <w:color w:val="000000" w:themeColor="text1"/>
        </w:rPr>
        <w:t>Embora</w:t>
      </w:r>
      <w:r w:rsidRPr="00001237">
        <w:rPr>
          <w:rFonts w:ascii="Segoe UI" w:hAnsi="Segoe UI" w:cs="Segoe UI"/>
          <w:color w:val="000000" w:themeColor="text1"/>
          <w:spacing w:val="-3"/>
        </w:rPr>
        <w:t xml:space="preserve"> </w:t>
      </w:r>
      <w:r w:rsidRPr="00001237">
        <w:rPr>
          <w:rFonts w:ascii="Segoe UI" w:hAnsi="Segoe UI" w:cs="Segoe UI"/>
          <w:color w:val="000000" w:themeColor="text1"/>
        </w:rPr>
        <w:t>a</w:t>
      </w:r>
      <w:r w:rsidRPr="00001237">
        <w:rPr>
          <w:rFonts w:ascii="Segoe UI" w:hAnsi="Segoe UI" w:cs="Segoe UI"/>
          <w:color w:val="000000" w:themeColor="text1"/>
          <w:spacing w:val="-6"/>
        </w:rPr>
        <w:t xml:space="preserve"> </w:t>
      </w:r>
      <w:r w:rsidRPr="00001237">
        <w:rPr>
          <w:rFonts w:ascii="Segoe UI" w:hAnsi="Segoe UI" w:cs="Segoe UI"/>
          <w:color w:val="000000" w:themeColor="text1"/>
        </w:rPr>
        <w:t>formação</w:t>
      </w:r>
      <w:r w:rsidRPr="00001237">
        <w:rPr>
          <w:rFonts w:ascii="Segoe UI" w:hAnsi="Segoe UI" w:cs="Segoe UI"/>
          <w:color w:val="000000" w:themeColor="text1"/>
          <w:spacing w:val="-2"/>
        </w:rPr>
        <w:t xml:space="preserve"> </w:t>
      </w:r>
      <w:r w:rsidRPr="00001237">
        <w:rPr>
          <w:rFonts w:ascii="Segoe UI" w:hAnsi="Segoe UI" w:cs="Segoe UI"/>
          <w:color w:val="000000" w:themeColor="text1"/>
        </w:rPr>
        <w:t>exija</w:t>
      </w:r>
      <w:r w:rsidRPr="00001237">
        <w:rPr>
          <w:rFonts w:ascii="Segoe UI" w:hAnsi="Segoe UI" w:cs="Segoe UI"/>
          <w:color w:val="000000" w:themeColor="text1"/>
          <w:spacing w:val="-4"/>
        </w:rPr>
        <w:t xml:space="preserve"> </w:t>
      </w:r>
      <w:r w:rsidRPr="00001237">
        <w:rPr>
          <w:rFonts w:ascii="Segoe UI" w:hAnsi="Segoe UI" w:cs="Segoe UI"/>
          <w:color w:val="000000" w:themeColor="text1"/>
        </w:rPr>
        <w:t>investimento</w:t>
      </w:r>
      <w:r w:rsidRPr="00001237">
        <w:rPr>
          <w:rFonts w:ascii="Segoe UI" w:hAnsi="Segoe UI" w:cs="Segoe UI"/>
          <w:color w:val="000000" w:themeColor="text1"/>
          <w:spacing w:val="-2"/>
        </w:rPr>
        <w:t xml:space="preserve"> </w:t>
      </w:r>
      <w:r w:rsidRPr="00001237">
        <w:rPr>
          <w:rFonts w:ascii="Segoe UI" w:hAnsi="Segoe UI" w:cs="Segoe UI"/>
          <w:color w:val="000000" w:themeColor="text1"/>
        </w:rPr>
        <w:t>inicial,</w:t>
      </w:r>
      <w:r w:rsidRPr="00001237">
        <w:rPr>
          <w:rFonts w:ascii="Segoe UI" w:hAnsi="Segoe UI" w:cs="Segoe UI"/>
          <w:color w:val="000000" w:themeColor="text1"/>
          <w:spacing w:val="-4"/>
        </w:rPr>
        <w:t xml:space="preserve"> </w:t>
      </w:r>
      <w:r w:rsidRPr="00001237">
        <w:rPr>
          <w:rFonts w:ascii="Segoe UI" w:hAnsi="Segoe UI" w:cs="Segoe UI"/>
          <w:color w:val="000000" w:themeColor="text1"/>
        </w:rPr>
        <w:t>ao</w:t>
      </w:r>
      <w:r w:rsidRPr="00001237">
        <w:rPr>
          <w:rFonts w:ascii="Segoe UI" w:hAnsi="Segoe UI" w:cs="Segoe UI"/>
          <w:color w:val="000000" w:themeColor="text1"/>
          <w:spacing w:val="-4"/>
        </w:rPr>
        <w:t xml:space="preserve"> </w:t>
      </w:r>
      <w:r w:rsidRPr="00001237">
        <w:rPr>
          <w:rFonts w:ascii="Segoe UI" w:hAnsi="Segoe UI" w:cs="Segoe UI"/>
          <w:color w:val="000000" w:themeColor="text1"/>
        </w:rPr>
        <w:t>longo</w:t>
      </w:r>
      <w:r w:rsidRPr="00001237">
        <w:rPr>
          <w:rFonts w:ascii="Segoe UI" w:hAnsi="Segoe UI" w:cs="Segoe UI"/>
          <w:color w:val="000000" w:themeColor="text1"/>
          <w:spacing w:val="-4"/>
        </w:rPr>
        <w:t xml:space="preserve"> </w:t>
      </w:r>
      <w:r w:rsidRPr="00001237">
        <w:rPr>
          <w:rFonts w:ascii="Segoe UI" w:hAnsi="Segoe UI" w:cs="Segoe UI"/>
          <w:color w:val="000000" w:themeColor="text1"/>
        </w:rPr>
        <w:t>do</w:t>
      </w:r>
      <w:r w:rsidRPr="00001237">
        <w:rPr>
          <w:rFonts w:ascii="Segoe UI" w:hAnsi="Segoe UI" w:cs="Segoe UI"/>
          <w:color w:val="000000" w:themeColor="text1"/>
          <w:spacing w:val="-6"/>
        </w:rPr>
        <w:t xml:space="preserve"> </w:t>
      </w:r>
      <w:r w:rsidRPr="00001237">
        <w:rPr>
          <w:rFonts w:ascii="Segoe UI" w:hAnsi="Segoe UI" w:cs="Segoe UI"/>
          <w:color w:val="000000" w:themeColor="text1"/>
        </w:rPr>
        <w:t>tempo</w:t>
      </w:r>
      <w:r w:rsidR="00FD3A21" w:rsidRPr="00001237">
        <w:rPr>
          <w:rFonts w:ascii="Segoe UI" w:hAnsi="Segoe UI" w:cs="Segoe UI"/>
          <w:color w:val="000000" w:themeColor="text1"/>
        </w:rPr>
        <w:t xml:space="preserve"> p</w:t>
      </w:r>
      <w:r w:rsidRPr="00001237">
        <w:rPr>
          <w:rFonts w:ascii="Segoe UI" w:hAnsi="Segoe UI" w:cs="Segoe UI"/>
          <w:color w:val="000000" w:themeColor="text1"/>
          <w:spacing w:val="-4"/>
        </w:rPr>
        <w:t>ode</w:t>
      </w:r>
      <w:r w:rsidR="00FD3A21" w:rsidRPr="00001237">
        <w:rPr>
          <w:rFonts w:ascii="Segoe UI" w:hAnsi="Segoe UI" w:cs="Segoe UI"/>
          <w:color w:val="000000" w:themeColor="text1"/>
          <w:spacing w:val="-4"/>
        </w:rPr>
        <w:t xml:space="preserve"> </w:t>
      </w:r>
      <w:r w:rsidRPr="00001237">
        <w:rPr>
          <w:rFonts w:ascii="Segoe UI" w:hAnsi="Segoe UI" w:cs="Segoe UI"/>
          <w:color w:val="000000" w:themeColor="text1"/>
          <w:spacing w:val="-4"/>
        </w:rPr>
        <w:t>ser</w:t>
      </w:r>
      <w:r w:rsidR="00FD3A21" w:rsidRPr="00001237">
        <w:rPr>
          <w:rFonts w:ascii="Segoe UI" w:hAnsi="Segoe UI" w:cs="Segoe UI"/>
          <w:color w:val="000000" w:themeColor="text1"/>
          <w:spacing w:val="-4"/>
        </w:rPr>
        <w:t xml:space="preserve"> </w:t>
      </w:r>
      <w:r w:rsidRPr="00001237">
        <w:rPr>
          <w:rFonts w:ascii="Segoe UI" w:hAnsi="Segoe UI" w:cs="Segoe UI"/>
          <w:color w:val="000000" w:themeColor="text1"/>
          <w:spacing w:val="-4"/>
        </w:rPr>
        <w:t>mais</w:t>
      </w:r>
      <w:r w:rsidR="00FD3A21" w:rsidRPr="00001237">
        <w:rPr>
          <w:rFonts w:ascii="Segoe UI" w:hAnsi="Segoe UI" w:cs="Segoe UI"/>
          <w:color w:val="000000" w:themeColor="text1"/>
          <w:spacing w:val="-4"/>
        </w:rPr>
        <w:t xml:space="preserve"> </w:t>
      </w:r>
      <w:r w:rsidRPr="00001237">
        <w:rPr>
          <w:rFonts w:ascii="Segoe UI" w:hAnsi="Segoe UI" w:cs="Segoe UI"/>
          <w:color w:val="000000" w:themeColor="text1"/>
          <w:spacing w:val="-2"/>
        </w:rPr>
        <w:t>econômico</w:t>
      </w:r>
      <w:r w:rsidR="00FD3A21" w:rsidRPr="00001237">
        <w:rPr>
          <w:rFonts w:ascii="Segoe UI" w:hAnsi="Segoe UI" w:cs="Segoe UI"/>
          <w:color w:val="000000" w:themeColor="text1"/>
          <w:spacing w:val="-2"/>
        </w:rPr>
        <w:t xml:space="preserve"> </w:t>
      </w:r>
      <w:r w:rsidRPr="00001237">
        <w:rPr>
          <w:rFonts w:ascii="Segoe UI" w:hAnsi="Segoe UI" w:cs="Segoe UI"/>
          <w:color w:val="000000" w:themeColor="text1"/>
          <w:spacing w:val="-6"/>
        </w:rPr>
        <w:t>do</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4"/>
        </w:rPr>
        <w:t>que</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2"/>
        </w:rPr>
        <w:t>contratações</w:t>
      </w:r>
      <w:r w:rsidR="00FD3A21" w:rsidRPr="00001237">
        <w:rPr>
          <w:rFonts w:ascii="Segoe UI" w:hAnsi="Segoe UI" w:cs="Segoe UI"/>
          <w:color w:val="000000" w:themeColor="text1"/>
          <w:spacing w:val="-2"/>
        </w:rPr>
        <w:t xml:space="preserve"> </w:t>
      </w:r>
      <w:r w:rsidRPr="00001237">
        <w:rPr>
          <w:rFonts w:ascii="Segoe UI" w:hAnsi="Segoe UI" w:cs="Segoe UI"/>
          <w:color w:val="000000" w:themeColor="text1"/>
          <w:spacing w:val="-2"/>
        </w:rPr>
        <w:t>frequentes</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6"/>
        </w:rPr>
        <w:t>de</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2"/>
        </w:rPr>
        <w:t>empresas</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2"/>
        </w:rPr>
        <w:t>externas.</w:t>
      </w:r>
    </w:p>
    <w:p w14:paraId="7E7E9DE0" w14:textId="7E7FB2D5" w:rsidR="00F82938" w:rsidRPr="00001237" w:rsidRDefault="00F82938" w:rsidP="006C6263">
      <w:pPr>
        <w:widowControl w:val="0"/>
        <w:tabs>
          <w:tab w:val="left" w:pos="1348"/>
        </w:tabs>
        <w:autoSpaceDE w:val="0"/>
        <w:autoSpaceDN w:val="0"/>
        <w:spacing w:after="0" w:line="293" w:lineRule="exact"/>
        <w:jc w:val="both"/>
        <w:rPr>
          <w:rFonts w:ascii="Segoe UI" w:hAnsi="Segoe UI" w:cs="Segoe UI"/>
          <w:color w:val="000000" w:themeColor="text1"/>
        </w:rPr>
      </w:pPr>
      <w:r w:rsidRPr="00001237">
        <w:rPr>
          <w:rFonts w:ascii="Segoe UI" w:hAnsi="Segoe UI" w:cs="Segoe UI"/>
          <w:color w:val="000000" w:themeColor="text1"/>
        </w:rPr>
        <w:t>Flexibilidade:</w:t>
      </w:r>
      <w:r w:rsidRPr="00001237">
        <w:rPr>
          <w:rFonts w:ascii="Segoe UI" w:hAnsi="Segoe UI" w:cs="Segoe UI"/>
          <w:color w:val="000000" w:themeColor="text1"/>
          <w:spacing w:val="61"/>
        </w:rPr>
        <w:t xml:space="preserve"> </w:t>
      </w:r>
      <w:r w:rsidRPr="00001237">
        <w:rPr>
          <w:rFonts w:ascii="Segoe UI" w:hAnsi="Segoe UI" w:cs="Segoe UI"/>
          <w:color w:val="000000" w:themeColor="text1"/>
        </w:rPr>
        <w:t>Uma</w:t>
      </w:r>
      <w:r w:rsidRPr="00001237">
        <w:rPr>
          <w:rFonts w:ascii="Segoe UI" w:hAnsi="Segoe UI" w:cs="Segoe UI"/>
          <w:color w:val="000000" w:themeColor="text1"/>
          <w:spacing w:val="60"/>
        </w:rPr>
        <w:t xml:space="preserve"> </w:t>
      </w:r>
      <w:r w:rsidRPr="00001237">
        <w:rPr>
          <w:rFonts w:ascii="Segoe UI" w:hAnsi="Segoe UI" w:cs="Segoe UI"/>
          <w:color w:val="000000" w:themeColor="text1"/>
        </w:rPr>
        <w:t>equipe</w:t>
      </w:r>
      <w:r w:rsidRPr="00001237">
        <w:rPr>
          <w:rFonts w:ascii="Segoe UI" w:hAnsi="Segoe UI" w:cs="Segoe UI"/>
          <w:color w:val="000000" w:themeColor="text1"/>
          <w:spacing w:val="63"/>
        </w:rPr>
        <w:t xml:space="preserve"> </w:t>
      </w:r>
      <w:r w:rsidRPr="00001237">
        <w:rPr>
          <w:rFonts w:ascii="Segoe UI" w:hAnsi="Segoe UI" w:cs="Segoe UI"/>
          <w:color w:val="000000" w:themeColor="text1"/>
        </w:rPr>
        <w:t>interna</w:t>
      </w:r>
      <w:r w:rsidRPr="00001237">
        <w:rPr>
          <w:rFonts w:ascii="Segoe UI" w:hAnsi="Segoe UI" w:cs="Segoe UI"/>
          <w:color w:val="000000" w:themeColor="text1"/>
          <w:spacing w:val="61"/>
        </w:rPr>
        <w:t xml:space="preserve"> </w:t>
      </w:r>
      <w:r w:rsidRPr="00001237">
        <w:rPr>
          <w:rFonts w:ascii="Segoe UI" w:hAnsi="Segoe UI" w:cs="Segoe UI"/>
          <w:color w:val="000000" w:themeColor="text1"/>
        </w:rPr>
        <w:t>pode</w:t>
      </w:r>
      <w:r w:rsidRPr="00001237">
        <w:rPr>
          <w:rFonts w:ascii="Segoe UI" w:hAnsi="Segoe UI" w:cs="Segoe UI"/>
          <w:color w:val="000000" w:themeColor="text1"/>
          <w:spacing w:val="63"/>
        </w:rPr>
        <w:t xml:space="preserve"> </w:t>
      </w:r>
      <w:r w:rsidRPr="00001237">
        <w:rPr>
          <w:rFonts w:ascii="Segoe UI" w:hAnsi="Segoe UI" w:cs="Segoe UI"/>
          <w:color w:val="000000" w:themeColor="text1"/>
        </w:rPr>
        <w:t>ser</w:t>
      </w:r>
      <w:r w:rsidRPr="00001237">
        <w:rPr>
          <w:rFonts w:ascii="Segoe UI" w:hAnsi="Segoe UI" w:cs="Segoe UI"/>
          <w:color w:val="000000" w:themeColor="text1"/>
          <w:spacing w:val="63"/>
        </w:rPr>
        <w:t xml:space="preserve"> </w:t>
      </w:r>
      <w:r w:rsidRPr="00001237">
        <w:rPr>
          <w:rFonts w:ascii="Segoe UI" w:hAnsi="Segoe UI" w:cs="Segoe UI"/>
          <w:color w:val="000000" w:themeColor="text1"/>
        </w:rPr>
        <w:t>mais</w:t>
      </w:r>
      <w:r w:rsidRPr="00001237">
        <w:rPr>
          <w:rFonts w:ascii="Segoe UI" w:hAnsi="Segoe UI" w:cs="Segoe UI"/>
          <w:color w:val="000000" w:themeColor="text1"/>
          <w:spacing w:val="62"/>
        </w:rPr>
        <w:t xml:space="preserve"> </w:t>
      </w:r>
      <w:r w:rsidRPr="00001237">
        <w:rPr>
          <w:rFonts w:ascii="Segoe UI" w:hAnsi="Segoe UI" w:cs="Segoe UI"/>
          <w:color w:val="000000" w:themeColor="text1"/>
        </w:rPr>
        <w:t>flexível</w:t>
      </w:r>
      <w:r w:rsidRPr="00001237">
        <w:rPr>
          <w:rFonts w:ascii="Segoe UI" w:hAnsi="Segoe UI" w:cs="Segoe UI"/>
          <w:color w:val="000000" w:themeColor="text1"/>
          <w:spacing w:val="61"/>
        </w:rPr>
        <w:t xml:space="preserve"> </w:t>
      </w:r>
      <w:r w:rsidRPr="00001237">
        <w:rPr>
          <w:rFonts w:ascii="Segoe UI" w:hAnsi="Segoe UI" w:cs="Segoe UI"/>
          <w:color w:val="000000" w:themeColor="text1"/>
        </w:rPr>
        <w:t>e</w:t>
      </w:r>
      <w:r w:rsidRPr="00001237">
        <w:rPr>
          <w:rFonts w:ascii="Segoe UI" w:hAnsi="Segoe UI" w:cs="Segoe UI"/>
          <w:color w:val="000000" w:themeColor="text1"/>
          <w:spacing w:val="63"/>
        </w:rPr>
        <w:t xml:space="preserve"> </w:t>
      </w:r>
      <w:r w:rsidRPr="00001237">
        <w:rPr>
          <w:rFonts w:ascii="Segoe UI" w:hAnsi="Segoe UI" w:cs="Segoe UI"/>
          <w:color w:val="000000" w:themeColor="text1"/>
        </w:rPr>
        <w:t>rápida</w:t>
      </w:r>
      <w:r w:rsidRPr="00001237">
        <w:rPr>
          <w:rFonts w:ascii="Segoe UI" w:hAnsi="Segoe UI" w:cs="Segoe UI"/>
          <w:color w:val="000000" w:themeColor="text1"/>
          <w:spacing w:val="61"/>
        </w:rPr>
        <w:t xml:space="preserve"> </w:t>
      </w:r>
      <w:r w:rsidRPr="00001237">
        <w:rPr>
          <w:rFonts w:ascii="Segoe UI" w:hAnsi="Segoe UI" w:cs="Segoe UI"/>
          <w:color w:val="000000" w:themeColor="text1"/>
        </w:rPr>
        <w:t>na</w:t>
      </w:r>
      <w:r w:rsidRPr="00001237">
        <w:rPr>
          <w:rFonts w:ascii="Segoe UI" w:hAnsi="Segoe UI" w:cs="Segoe UI"/>
          <w:color w:val="000000" w:themeColor="text1"/>
          <w:spacing w:val="63"/>
        </w:rPr>
        <w:t xml:space="preserve"> </w:t>
      </w:r>
      <w:r w:rsidRPr="00001237">
        <w:rPr>
          <w:rFonts w:ascii="Segoe UI" w:hAnsi="Segoe UI" w:cs="Segoe UI"/>
          <w:color w:val="000000" w:themeColor="text1"/>
        </w:rPr>
        <w:t>resposta</w:t>
      </w:r>
      <w:r w:rsidRPr="00001237">
        <w:rPr>
          <w:rFonts w:ascii="Segoe UI" w:hAnsi="Segoe UI" w:cs="Segoe UI"/>
          <w:color w:val="000000" w:themeColor="text1"/>
          <w:spacing w:val="61"/>
        </w:rPr>
        <w:t xml:space="preserve"> </w:t>
      </w:r>
      <w:r w:rsidRPr="00001237">
        <w:rPr>
          <w:rFonts w:ascii="Segoe UI" w:hAnsi="Segoe UI" w:cs="Segoe UI"/>
          <w:color w:val="000000" w:themeColor="text1"/>
        </w:rPr>
        <w:t>a</w:t>
      </w:r>
      <w:r w:rsidRPr="00001237">
        <w:rPr>
          <w:rFonts w:ascii="Segoe UI" w:hAnsi="Segoe UI" w:cs="Segoe UI"/>
          <w:color w:val="000000" w:themeColor="text1"/>
          <w:spacing w:val="63"/>
        </w:rPr>
        <w:t xml:space="preserve"> </w:t>
      </w:r>
      <w:r w:rsidRPr="00001237">
        <w:rPr>
          <w:rFonts w:ascii="Segoe UI" w:hAnsi="Segoe UI" w:cs="Segoe UI"/>
          <w:color w:val="000000" w:themeColor="text1"/>
          <w:spacing w:val="-2"/>
        </w:rPr>
        <w:t>demandas</w:t>
      </w:r>
      <w:r w:rsidR="00FD3A21" w:rsidRPr="00001237">
        <w:rPr>
          <w:rFonts w:ascii="Segoe UI" w:hAnsi="Segoe UI" w:cs="Segoe UI"/>
          <w:color w:val="000000" w:themeColor="text1"/>
          <w:spacing w:val="-2"/>
        </w:rPr>
        <w:t xml:space="preserve"> </w:t>
      </w:r>
      <w:r w:rsidRPr="00001237">
        <w:rPr>
          <w:rFonts w:ascii="Segoe UI" w:hAnsi="Segoe UI" w:cs="Segoe UI"/>
          <w:color w:val="000000" w:themeColor="text1"/>
          <w:spacing w:val="-2"/>
        </w:rPr>
        <w:t>emergenciais.</w:t>
      </w:r>
    </w:p>
    <w:p w14:paraId="5A7BA477" w14:textId="77777777" w:rsidR="00F82938" w:rsidRPr="00001237" w:rsidRDefault="00F82938" w:rsidP="006C6263">
      <w:pPr>
        <w:pStyle w:val="Corpodetexto"/>
        <w:jc w:val="both"/>
        <w:rPr>
          <w:rFonts w:ascii="Segoe UI" w:hAnsi="Segoe UI" w:cs="Segoe UI"/>
          <w:color w:val="000000" w:themeColor="text1"/>
          <w:sz w:val="22"/>
          <w:szCs w:val="22"/>
        </w:rPr>
      </w:pPr>
    </w:p>
    <w:p w14:paraId="36BDA884" w14:textId="177B6AA8" w:rsidR="00F82938" w:rsidRPr="006C6263" w:rsidRDefault="00F82938" w:rsidP="006C6263">
      <w:pPr>
        <w:pStyle w:val="Corpodetexto"/>
        <w:jc w:val="both"/>
        <w:rPr>
          <w:rFonts w:ascii="Segoe UI" w:hAnsi="Segoe UI" w:cs="Segoe UI"/>
          <w:color w:val="000000" w:themeColor="text1"/>
          <w:sz w:val="22"/>
          <w:szCs w:val="22"/>
        </w:rPr>
      </w:pPr>
      <w:r w:rsidRPr="00001237">
        <w:rPr>
          <w:rFonts w:ascii="Segoe UI" w:hAnsi="Segoe UI" w:cs="Segoe UI"/>
          <w:color w:val="000000" w:themeColor="text1"/>
          <w:spacing w:val="-2"/>
          <w:sz w:val="22"/>
          <w:szCs w:val="22"/>
        </w:rPr>
        <w:t>Desvantagens:</w:t>
      </w:r>
      <w:r w:rsidR="006C6263">
        <w:rPr>
          <w:rFonts w:ascii="Segoe UI" w:hAnsi="Segoe UI" w:cs="Segoe UI"/>
          <w:color w:val="000000" w:themeColor="text1"/>
          <w:spacing w:val="-2"/>
          <w:sz w:val="22"/>
          <w:szCs w:val="22"/>
        </w:rPr>
        <w:t xml:space="preserve"> </w:t>
      </w:r>
      <w:r w:rsidRPr="00001237">
        <w:rPr>
          <w:rFonts w:ascii="Segoe UI" w:hAnsi="Segoe UI" w:cs="Segoe UI"/>
          <w:color w:val="000000" w:themeColor="text1"/>
        </w:rPr>
        <w:t>Investimento inicial: Exige recursos significativos para recrutamento, treinamento e aquisição de</w:t>
      </w:r>
      <w:r w:rsidR="004765C4" w:rsidRPr="00001237">
        <w:rPr>
          <w:rFonts w:ascii="Segoe UI" w:hAnsi="Segoe UI" w:cs="Segoe UI"/>
          <w:color w:val="000000" w:themeColor="text1"/>
        </w:rPr>
        <w:t xml:space="preserve"> </w:t>
      </w:r>
      <w:r w:rsidR="006C6263">
        <w:rPr>
          <w:rFonts w:ascii="Segoe UI" w:hAnsi="Segoe UI" w:cs="Segoe UI"/>
          <w:color w:val="000000" w:themeColor="text1"/>
        </w:rPr>
        <w:t>fe</w:t>
      </w:r>
      <w:r w:rsidRPr="00001237">
        <w:rPr>
          <w:rFonts w:ascii="Segoe UI" w:hAnsi="Segoe UI" w:cs="Segoe UI"/>
          <w:color w:val="000000" w:themeColor="text1"/>
          <w:spacing w:val="-2"/>
        </w:rPr>
        <w:t>rramentas</w:t>
      </w:r>
      <w:r w:rsidRPr="00001237">
        <w:rPr>
          <w:rFonts w:ascii="Segoe UI" w:hAnsi="Segoe UI" w:cs="Segoe UI"/>
          <w:color w:val="000000" w:themeColor="text1"/>
        </w:rPr>
        <w:tab/>
      </w:r>
      <w:r w:rsidRPr="00001237">
        <w:rPr>
          <w:rFonts w:ascii="Segoe UI" w:hAnsi="Segoe UI" w:cs="Segoe UI"/>
          <w:color w:val="000000" w:themeColor="text1"/>
          <w:spacing w:val="-2"/>
        </w:rPr>
        <w:t>necessárias.</w:t>
      </w:r>
    </w:p>
    <w:p w14:paraId="24F6A526" w14:textId="50E6B58F" w:rsidR="00F82938" w:rsidRPr="00001237" w:rsidRDefault="00F82938" w:rsidP="006C6263">
      <w:pPr>
        <w:widowControl w:val="0"/>
        <w:tabs>
          <w:tab w:val="left" w:pos="1268"/>
          <w:tab w:val="left" w:pos="3949"/>
          <w:tab w:val="left" w:pos="7446"/>
          <w:tab w:val="left" w:pos="9841"/>
        </w:tabs>
        <w:autoSpaceDE w:val="0"/>
        <w:autoSpaceDN w:val="0"/>
        <w:spacing w:after="0" w:line="240" w:lineRule="auto"/>
        <w:ind w:right="563"/>
        <w:jc w:val="both"/>
        <w:rPr>
          <w:rFonts w:ascii="Segoe UI" w:hAnsi="Segoe UI" w:cs="Segoe UI"/>
          <w:color w:val="000000" w:themeColor="text1"/>
        </w:rPr>
      </w:pPr>
      <w:r w:rsidRPr="00001237">
        <w:rPr>
          <w:rFonts w:ascii="Segoe UI" w:hAnsi="Segoe UI" w:cs="Segoe UI"/>
          <w:color w:val="000000" w:themeColor="text1"/>
        </w:rPr>
        <w:t>Tempo</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para</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formação:</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É</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necessário</w:t>
      </w:r>
      <w:r w:rsidRPr="00001237">
        <w:rPr>
          <w:rFonts w:ascii="Segoe UI" w:hAnsi="Segoe UI" w:cs="Segoe UI"/>
          <w:color w:val="000000" w:themeColor="text1"/>
          <w:spacing w:val="-16"/>
        </w:rPr>
        <w:t xml:space="preserve"> </w:t>
      </w:r>
      <w:r w:rsidRPr="00001237">
        <w:rPr>
          <w:rFonts w:ascii="Segoe UI" w:hAnsi="Segoe UI" w:cs="Segoe UI"/>
          <w:color w:val="000000" w:themeColor="text1"/>
        </w:rPr>
        <w:t>um</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período</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para</w:t>
      </w:r>
      <w:r w:rsidRPr="00001237">
        <w:rPr>
          <w:rFonts w:ascii="Segoe UI" w:hAnsi="Segoe UI" w:cs="Segoe UI"/>
          <w:color w:val="000000" w:themeColor="text1"/>
          <w:spacing w:val="-16"/>
        </w:rPr>
        <w:t xml:space="preserve"> </w:t>
      </w:r>
      <w:r w:rsidRPr="00001237">
        <w:rPr>
          <w:rFonts w:ascii="Segoe UI" w:hAnsi="Segoe UI" w:cs="Segoe UI"/>
          <w:color w:val="000000" w:themeColor="text1"/>
        </w:rPr>
        <w:t>formar</w:t>
      </w:r>
      <w:r w:rsidRPr="00001237">
        <w:rPr>
          <w:rFonts w:ascii="Segoe UI" w:hAnsi="Segoe UI" w:cs="Segoe UI"/>
          <w:color w:val="000000" w:themeColor="text1"/>
          <w:spacing w:val="-16"/>
        </w:rPr>
        <w:t xml:space="preserve"> </w:t>
      </w:r>
      <w:r w:rsidRPr="00001237">
        <w:rPr>
          <w:rFonts w:ascii="Segoe UI" w:hAnsi="Segoe UI" w:cs="Segoe UI"/>
          <w:color w:val="000000" w:themeColor="text1"/>
        </w:rPr>
        <w:t>e</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consolidar</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a</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equipe</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antes</w:t>
      </w:r>
      <w:r w:rsidRPr="00001237">
        <w:rPr>
          <w:rFonts w:ascii="Segoe UI" w:hAnsi="Segoe UI" w:cs="Segoe UI"/>
          <w:color w:val="000000" w:themeColor="text1"/>
          <w:spacing w:val="-16"/>
        </w:rPr>
        <w:t xml:space="preserve"> </w:t>
      </w:r>
      <w:r w:rsidRPr="00001237">
        <w:rPr>
          <w:rFonts w:ascii="Segoe UI" w:hAnsi="Segoe UI" w:cs="Segoe UI"/>
          <w:color w:val="000000" w:themeColor="text1"/>
        </w:rPr>
        <w:t>que</w:t>
      </w:r>
      <w:r w:rsidRPr="00001237">
        <w:rPr>
          <w:rFonts w:ascii="Segoe UI" w:hAnsi="Segoe UI" w:cs="Segoe UI"/>
          <w:color w:val="000000" w:themeColor="text1"/>
          <w:spacing w:val="-13"/>
        </w:rPr>
        <w:t xml:space="preserve"> </w:t>
      </w:r>
      <w:r w:rsidR="003B490B" w:rsidRPr="00001237">
        <w:rPr>
          <w:rFonts w:ascii="Segoe UI" w:hAnsi="Segoe UI" w:cs="Segoe UI"/>
          <w:color w:val="000000" w:themeColor="text1"/>
        </w:rPr>
        <w:t>possam a</w:t>
      </w:r>
      <w:r w:rsidRPr="00001237">
        <w:rPr>
          <w:rFonts w:ascii="Segoe UI" w:hAnsi="Segoe UI" w:cs="Segoe UI"/>
          <w:color w:val="000000" w:themeColor="text1"/>
          <w:spacing w:val="-2"/>
        </w:rPr>
        <w:t>tender</w:t>
      </w:r>
      <w:r w:rsidR="003B490B" w:rsidRPr="00001237">
        <w:rPr>
          <w:rFonts w:ascii="Segoe UI" w:hAnsi="Segoe UI" w:cs="Segoe UI"/>
          <w:color w:val="000000" w:themeColor="text1"/>
          <w:spacing w:val="-2"/>
        </w:rPr>
        <w:t xml:space="preserve"> </w:t>
      </w:r>
      <w:r w:rsidRPr="00001237">
        <w:rPr>
          <w:rFonts w:ascii="Segoe UI" w:hAnsi="Segoe UI" w:cs="Segoe UI"/>
          <w:color w:val="000000" w:themeColor="text1"/>
          <w:spacing w:val="-2"/>
        </w:rPr>
        <w:t>efetivamente</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6"/>
        </w:rPr>
        <w:t>as</w:t>
      </w:r>
      <w:r w:rsidR="003B490B" w:rsidRPr="00001237">
        <w:rPr>
          <w:rFonts w:ascii="Segoe UI" w:hAnsi="Segoe UI" w:cs="Segoe UI"/>
          <w:color w:val="000000" w:themeColor="text1"/>
          <w:spacing w:val="-6"/>
        </w:rPr>
        <w:t xml:space="preserve"> </w:t>
      </w:r>
      <w:r w:rsidRPr="00001237">
        <w:rPr>
          <w:rFonts w:ascii="Segoe UI" w:hAnsi="Segoe UI" w:cs="Segoe UI"/>
          <w:color w:val="000000" w:themeColor="text1"/>
          <w:spacing w:val="-2"/>
        </w:rPr>
        <w:t>demandas.</w:t>
      </w:r>
    </w:p>
    <w:p w14:paraId="252A6A70" w14:textId="29AD208A" w:rsidR="00F82938" w:rsidRPr="00001237" w:rsidRDefault="00F82938" w:rsidP="006C6263">
      <w:pPr>
        <w:widowControl w:val="0"/>
        <w:tabs>
          <w:tab w:val="left" w:pos="1310"/>
          <w:tab w:val="left" w:pos="3505"/>
          <w:tab w:val="left" w:pos="4909"/>
          <w:tab w:val="left" w:pos="6858"/>
          <w:tab w:val="left" w:pos="8194"/>
          <w:tab w:val="left" w:pos="9934"/>
        </w:tabs>
        <w:autoSpaceDE w:val="0"/>
        <w:autoSpaceDN w:val="0"/>
        <w:spacing w:after="0" w:line="240" w:lineRule="auto"/>
        <w:ind w:right="566"/>
        <w:jc w:val="both"/>
        <w:rPr>
          <w:rFonts w:ascii="Segoe UI" w:hAnsi="Segoe UI" w:cs="Segoe UI"/>
          <w:color w:val="000000" w:themeColor="text1"/>
        </w:rPr>
      </w:pPr>
      <w:r w:rsidRPr="00001237">
        <w:rPr>
          <w:rFonts w:ascii="Segoe UI" w:hAnsi="Segoe UI" w:cs="Segoe UI"/>
          <w:color w:val="000000" w:themeColor="text1"/>
        </w:rPr>
        <w:t>Manutenção da equipe: A necessidade de manter salários e benefícios pode se tornar onerosa,</w:t>
      </w:r>
      <w:r w:rsidR="003B490B" w:rsidRPr="00001237">
        <w:rPr>
          <w:rFonts w:ascii="Segoe UI" w:hAnsi="Segoe UI" w:cs="Segoe UI"/>
          <w:color w:val="000000" w:themeColor="text1"/>
          <w:spacing w:val="80"/>
        </w:rPr>
        <w:t xml:space="preserve"> es</w:t>
      </w:r>
      <w:r w:rsidRPr="00001237">
        <w:rPr>
          <w:rFonts w:ascii="Segoe UI" w:hAnsi="Segoe UI" w:cs="Segoe UI"/>
          <w:color w:val="000000" w:themeColor="text1"/>
          <w:spacing w:val="-2"/>
        </w:rPr>
        <w:t>pecialmente</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5"/>
        </w:rPr>
        <w:t>em</w:t>
      </w:r>
      <w:r w:rsidR="003B490B" w:rsidRPr="00001237">
        <w:rPr>
          <w:rFonts w:ascii="Segoe UI" w:hAnsi="Segoe UI" w:cs="Segoe UI"/>
          <w:color w:val="000000" w:themeColor="text1"/>
          <w:spacing w:val="-5"/>
        </w:rPr>
        <w:t xml:space="preserve"> p</w:t>
      </w:r>
      <w:r w:rsidRPr="00001237">
        <w:rPr>
          <w:rFonts w:ascii="Segoe UI" w:hAnsi="Segoe UI" w:cs="Segoe UI"/>
          <w:color w:val="000000" w:themeColor="text1"/>
          <w:spacing w:val="-2"/>
        </w:rPr>
        <w:t>eríodos</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5"/>
        </w:rPr>
        <w:t>de</w:t>
      </w:r>
      <w:r w:rsidR="003B490B" w:rsidRPr="00001237">
        <w:rPr>
          <w:rFonts w:ascii="Segoe UI" w:hAnsi="Segoe UI" w:cs="Segoe UI"/>
          <w:color w:val="000000" w:themeColor="text1"/>
          <w:spacing w:val="-5"/>
        </w:rPr>
        <w:t xml:space="preserve"> </w:t>
      </w:r>
      <w:r w:rsidRPr="00001237">
        <w:rPr>
          <w:rFonts w:ascii="Segoe UI" w:hAnsi="Segoe UI" w:cs="Segoe UI"/>
          <w:color w:val="000000" w:themeColor="text1"/>
          <w:spacing w:val="-2"/>
        </w:rPr>
        <w:t>menor</w:t>
      </w:r>
      <w:r w:rsidR="003B490B" w:rsidRPr="00001237">
        <w:rPr>
          <w:rFonts w:ascii="Segoe UI" w:hAnsi="Segoe UI" w:cs="Segoe UI"/>
          <w:color w:val="000000" w:themeColor="text1"/>
          <w:spacing w:val="-2"/>
        </w:rPr>
        <w:t xml:space="preserve"> </w:t>
      </w:r>
      <w:r w:rsidRPr="00001237">
        <w:rPr>
          <w:rFonts w:ascii="Segoe UI" w:hAnsi="Segoe UI" w:cs="Segoe UI"/>
          <w:color w:val="000000" w:themeColor="text1"/>
          <w:spacing w:val="-2"/>
        </w:rPr>
        <w:t>demanda.</w:t>
      </w:r>
    </w:p>
    <w:p w14:paraId="6742170A" w14:textId="77777777" w:rsidR="00F82938" w:rsidRPr="00001237" w:rsidRDefault="00F82938" w:rsidP="006C6263">
      <w:pPr>
        <w:pStyle w:val="Corpodetexto"/>
        <w:spacing w:before="1"/>
        <w:jc w:val="both"/>
        <w:rPr>
          <w:rFonts w:ascii="Segoe UI" w:hAnsi="Segoe UI" w:cs="Segoe UI"/>
          <w:color w:val="000000" w:themeColor="text1"/>
          <w:sz w:val="22"/>
          <w:szCs w:val="22"/>
        </w:rPr>
      </w:pPr>
    </w:p>
    <w:p w14:paraId="33FC45B5" w14:textId="28709051" w:rsidR="003B490B" w:rsidRPr="00001237" w:rsidRDefault="006C6263" w:rsidP="006C6263">
      <w:pPr>
        <w:widowControl w:val="0"/>
        <w:tabs>
          <w:tab w:val="left" w:pos="1157"/>
          <w:tab w:val="left" w:pos="1626"/>
          <w:tab w:val="left" w:pos="2971"/>
          <w:tab w:val="left" w:pos="3843"/>
          <w:tab w:val="left" w:pos="5547"/>
          <w:tab w:val="left" w:pos="6250"/>
          <w:tab w:val="left" w:pos="7846"/>
          <w:tab w:val="left" w:pos="8544"/>
          <w:tab w:val="left" w:pos="10364"/>
        </w:tabs>
        <w:autoSpaceDE w:val="0"/>
        <w:autoSpaceDN w:val="0"/>
        <w:spacing w:after="0" w:line="240" w:lineRule="auto"/>
        <w:ind w:right="572"/>
        <w:jc w:val="both"/>
        <w:rPr>
          <w:rFonts w:ascii="Segoe UI" w:hAnsi="Segoe UI" w:cs="Segoe UI"/>
          <w:b/>
          <w:color w:val="000000" w:themeColor="text1"/>
          <w:spacing w:val="-2"/>
        </w:rPr>
      </w:pPr>
      <w:r>
        <w:rPr>
          <w:rFonts w:ascii="Segoe UI" w:hAnsi="Segoe UI" w:cs="Segoe UI"/>
          <w:b/>
          <w:color w:val="000000" w:themeColor="text1"/>
          <w:spacing w:val="-2"/>
        </w:rPr>
        <w:t xml:space="preserve">5.3.3. </w:t>
      </w:r>
      <w:r w:rsidR="00F82938" w:rsidRPr="00001237">
        <w:rPr>
          <w:rFonts w:ascii="Segoe UI" w:hAnsi="Segoe UI" w:cs="Segoe UI"/>
          <w:b/>
          <w:color w:val="000000" w:themeColor="text1"/>
          <w:spacing w:val="-2"/>
        </w:rPr>
        <w:t>Parcerias</w:t>
      </w:r>
      <w:r w:rsidR="003B490B" w:rsidRPr="00001237">
        <w:rPr>
          <w:rFonts w:ascii="Segoe UI" w:hAnsi="Segoe UI" w:cs="Segoe UI"/>
          <w:b/>
          <w:color w:val="000000" w:themeColor="text1"/>
          <w:spacing w:val="-2"/>
        </w:rPr>
        <w:t xml:space="preserve"> </w:t>
      </w:r>
      <w:r w:rsidR="00F82938" w:rsidRPr="00001237">
        <w:rPr>
          <w:rFonts w:ascii="Segoe UI" w:hAnsi="Segoe UI" w:cs="Segoe UI"/>
          <w:b/>
          <w:color w:val="000000" w:themeColor="text1"/>
          <w:spacing w:val="-4"/>
        </w:rPr>
        <w:t>com</w:t>
      </w:r>
      <w:r>
        <w:rPr>
          <w:rFonts w:ascii="Segoe UI" w:hAnsi="Segoe UI" w:cs="Segoe UI"/>
          <w:b/>
          <w:color w:val="000000" w:themeColor="text1"/>
        </w:rPr>
        <w:t xml:space="preserve"> </w:t>
      </w:r>
      <w:r w:rsidR="00F82938" w:rsidRPr="00001237">
        <w:rPr>
          <w:rFonts w:ascii="Segoe UI" w:hAnsi="Segoe UI" w:cs="Segoe UI"/>
          <w:b/>
          <w:color w:val="000000" w:themeColor="text1"/>
          <w:spacing w:val="-2"/>
        </w:rPr>
        <w:t>cooperativas</w:t>
      </w:r>
      <w:r>
        <w:rPr>
          <w:rFonts w:ascii="Segoe UI" w:hAnsi="Segoe UI" w:cs="Segoe UI"/>
          <w:b/>
          <w:color w:val="000000" w:themeColor="text1"/>
        </w:rPr>
        <w:t xml:space="preserve"> </w:t>
      </w:r>
      <w:r w:rsidR="00F82938" w:rsidRPr="00001237">
        <w:rPr>
          <w:rFonts w:ascii="Segoe UI" w:hAnsi="Segoe UI" w:cs="Segoe UI"/>
          <w:b/>
          <w:color w:val="000000" w:themeColor="text1"/>
          <w:spacing w:val="-6"/>
        </w:rPr>
        <w:t>ou</w:t>
      </w:r>
      <w:r w:rsidR="003B490B" w:rsidRPr="00001237">
        <w:rPr>
          <w:rFonts w:ascii="Segoe UI" w:hAnsi="Segoe UI" w:cs="Segoe UI"/>
          <w:b/>
          <w:color w:val="000000" w:themeColor="text1"/>
          <w:spacing w:val="-6"/>
        </w:rPr>
        <w:t xml:space="preserve"> </w:t>
      </w:r>
      <w:r w:rsidR="00F82938" w:rsidRPr="00001237">
        <w:rPr>
          <w:rFonts w:ascii="Segoe UI" w:hAnsi="Segoe UI" w:cs="Segoe UI"/>
          <w:b/>
          <w:color w:val="000000" w:themeColor="text1"/>
          <w:spacing w:val="-2"/>
        </w:rPr>
        <w:t>associações</w:t>
      </w:r>
      <w:r w:rsidR="003B490B" w:rsidRPr="00001237">
        <w:rPr>
          <w:rFonts w:ascii="Segoe UI" w:hAnsi="Segoe UI" w:cs="Segoe UI"/>
          <w:b/>
          <w:color w:val="000000" w:themeColor="text1"/>
          <w:spacing w:val="-2"/>
        </w:rPr>
        <w:t xml:space="preserve"> </w:t>
      </w:r>
      <w:r w:rsidR="00F82938" w:rsidRPr="00001237">
        <w:rPr>
          <w:rFonts w:ascii="Segoe UI" w:hAnsi="Segoe UI" w:cs="Segoe UI"/>
          <w:b/>
          <w:color w:val="000000" w:themeColor="text1"/>
          <w:spacing w:val="-6"/>
        </w:rPr>
        <w:t>de</w:t>
      </w:r>
      <w:r w:rsidR="003B490B" w:rsidRPr="00001237">
        <w:rPr>
          <w:rFonts w:ascii="Segoe UI" w:hAnsi="Segoe UI" w:cs="Segoe UI"/>
          <w:b/>
          <w:color w:val="000000" w:themeColor="text1"/>
          <w:spacing w:val="-6"/>
        </w:rPr>
        <w:t xml:space="preserve"> </w:t>
      </w:r>
      <w:r w:rsidR="00F82938" w:rsidRPr="00001237">
        <w:rPr>
          <w:rFonts w:ascii="Segoe UI" w:hAnsi="Segoe UI" w:cs="Segoe UI"/>
          <w:b/>
          <w:color w:val="000000" w:themeColor="text1"/>
          <w:spacing w:val="-2"/>
        </w:rPr>
        <w:t>trabalhadores</w:t>
      </w:r>
      <w:r w:rsidR="003B490B" w:rsidRPr="00001237">
        <w:rPr>
          <w:rFonts w:ascii="Segoe UI" w:hAnsi="Segoe UI" w:cs="Segoe UI"/>
          <w:b/>
          <w:color w:val="000000" w:themeColor="text1"/>
          <w:spacing w:val="-2"/>
        </w:rPr>
        <w:t xml:space="preserve"> </w:t>
      </w:r>
      <w:r w:rsidR="00F82938" w:rsidRPr="00001237">
        <w:rPr>
          <w:rFonts w:ascii="Segoe UI" w:hAnsi="Segoe UI" w:cs="Segoe UI"/>
          <w:b/>
          <w:color w:val="000000" w:themeColor="text1"/>
          <w:spacing w:val="-2"/>
        </w:rPr>
        <w:t xml:space="preserve">locais </w:t>
      </w:r>
    </w:p>
    <w:p w14:paraId="72AADA80" w14:textId="77777777" w:rsidR="003B490B" w:rsidRPr="00001237" w:rsidRDefault="003B490B" w:rsidP="006C6263">
      <w:pPr>
        <w:widowControl w:val="0"/>
        <w:tabs>
          <w:tab w:val="left" w:pos="1157"/>
          <w:tab w:val="left" w:pos="1626"/>
          <w:tab w:val="left" w:pos="2971"/>
          <w:tab w:val="left" w:pos="3843"/>
          <w:tab w:val="left" w:pos="5547"/>
          <w:tab w:val="left" w:pos="6250"/>
          <w:tab w:val="left" w:pos="7846"/>
          <w:tab w:val="left" w:pos="8544"/>
          <w:tab w:val="left" w:pos="10364"/>
        </w:tabs>
        <w:autoSpaceDE w:val="0"/>
        <w:autoSpaceDN w:val="0"/>
        <w:spacing w:after="0" w:line="240" w:lineRule="auto"/>
        <w:ind w:right="572"/>
        <w:jc w:val="both"/>
        <w:rPr>
          <w:rFonts w:ascii="Segoe UI" w:hAnsi="Segoe UI" w:cs="Segoe UI"/>
          <w:color w:val="000000" w:themeColor="text1"/>
          <w:spacing w:val="-2"/>
        </w:rPr>
      </w:pPr>
    </w:p>
    <w:p w14:paraId="17F1718E" w14:textId="6EE94F3B" w:rsidR="00F82938" w:rsidRPr="00001237" w:rsidRDefault="00F82938" w:rsidP="006C6263">
      <w:pPr>
        <w:widowControl w:val="0"/>
        <w:tabs>
          <w:tab w:val="left" w:pos="1157"/>
          <w:tab w:val="left" w:pos="1626"/>
          <w:tab w:val="left" w:pos="2971"/>
          <w:tab w:val="left" w:pos="3843"/>
          <w:tab w:val="left" w:pos="5547"/>
          <w:tab w:val="left" w:pos="6250"/>
          <w:tab w:val="left" w:pos="7846"/>
          <w:tab w:val="left" w:pos="8544"/>
          <w:tab w:val="left" w:pos="10364"/>
        </w:tabs>
        <w:autoSpaceDE w:val="0"/>
        <w:autoSpaceDN w:val="0"/>
        <w:spacing w:after="0" w:line="240" w:lineRule="auto"/>
        <w:ind w:right="572"/>
        <w:jc w:val="both"/>
        <w:rPr>
          <w:rFonts w:ascii="Segoe UI" w:hAnsi="Segoe UI" w:cs="Segoe UI"/>
          <w:color w:val="000000" w:themeColor="text1"/>
        </w:rPr>
      </w:pPr>
      <w:r w:rsidRPr="00001237">
        <w:rPr>
          <w:rFonts w:ascii="Segoe UI" w:hAnsi="Segoe UI" w:cs="Segoe UI"/>
          <w:color w:val="000000" w:themeColor="text1"/>
          <w:spacing w:val="-2"/>
        </w:rPr>
        <w:t>Vantagens:</w:t>
      </w:r>
      <w:r w:rsidR="006C6263">
        <w:rPr>
          <w:rFonts w:ascii="Segoe UI" w:hAnsi="Segoe UI" w:cs="Segoe UI"/>
          <w:color w:val="000000" w:themeColor="text1"/>
          <w:spacing w:val="-2"/>
        </w:rPr>
        <w:t xml:space="preserve"> </w:t>
      </w:r>
      <w:r w:rsidRPr="00001237">
        <w:rPr>
          <w:rFonts w:ascii="Segoe UI" w:hAnsi="Segoe UI" w:cs="Segoe UI"/>
          <w:color w:val="000000" w:themeColor="text1"/>
        </w:rPr>
        <w:t>Valorização da mão</w:t>
      </w:r>
      <w:r w:rsidRPr="00001237">
        <w:rPr>
          <w:rFonts w:ascii="Segoe UI" w:hAnsi="Segoe UI" w:cs="Segoe UI"/>
          <w:color w:val="000000" w:themeColor="text1"/>
          <w:spacing w:val="-1"/>
        </w:rPr>
        <w:t xml:space="preserve"> </w:t>
      </w:r>
      <w:r w:rsidRPr="00001237">
        <w:rPr>
          <w:rFonts w:ascii="Segoe UI" w:hAnsi="Segoe UI" w:cs="Segoe UI"/>
          <w:color w:val="000000" w:themeColor="text1"/>
        </w:rPr>
        <w:t xml:space="preserve">de obra local: Fomenta a economia regional e incentiva o desenvolvimento </w:t>
      </w:r>
      <w:proofErr w:type="gramStart"/>
      <w:r w:rsidRPr="00001237">
        <w:rPr>
          <w:rFonts w:ascii="Segoe UI" w:hAnsi="Segoe UI" w:cs="Segoe UI"/>
          <w:color w:val="000000" w:themeColor="text1"/>
        </w:rPr>
        <w:t xml:space="preserve">de </w:t>
      </w:r>
      <w:r w:rsidR="003B490B" w:rsidRPr="00001237">
        <w:rPr>
          <w:rFonts w:ascii="Segoe UI" w:hAnsi="Segoe UI" w:cs="Segoe UI"/>
          <w:color w:val="000000" w:themeColor="text1"/>
        </w:rPr>
        <w:t xml:space="preserve"> p</w:t>
      </w:r>
      <w:r w:rsidRPr="00001237">
        <w:rPr>
          <w:rFonts w:ascii="Segoe UI" w:hAnsi="Segoe UI" w:cs="Segoe UI"/>
          <w:color w:val="000000" w:themeColor="text1"/>
          <w:spacing w:val="-2"/>
        </w:rPr>
        <w:t>equenos</w:t>
      </w:r>
      <w:proofErr w:type="gramEnd"/>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empreendedores.</w:t>
      </w:r>
    </w:p>
    <w:p w14:paraId="249E05D1" w14:textId="2A793784" w:rsidR="00F82938" w:rsidRPr="00001237" w:rsidRDefault="00F82938" w:rsidP="006C6263">
      <w:pPr>
        <w:widowControl w:val="0"/>
        <w:tabs>
          <w:tab w:val="left" w:pos="1326"/>
          <w:tab w:val="left" w:pos="2616"/>
          <w:tab w:val="left" w:pos="3694"/>
          <w:tab w:val="left" w:pos="5517"/>
          <w:tab w:val="left" w:pos="7239"/>
          <w:tab w:val="left" w:pos="8453"/>
          <w:tab w:val="left" w:pos="9843"/>
        </w:tabs>
        <w:autoSpaceDE w:val="0"/>
        <w:autoSpaceDN w:val="0"/>
        <w:spacing w:after="0" w:line="240" w:lineRule="auto"/>
        <w:ind w:right="564"/>
        <w:jc w:val="both"/>
        <w:rPr>
          <w:rFonts w:ascii="Segoe UI" w:hAnsi="Segoe UI" w:cs="Segoe UI"/>
          <w:color w:val="000000" w:themeColor="text1"/>
        </w:rPr>
      </w:pPr>
      <w:r w:rsidRPr="00001237">
        <w:rPr>
          <w:rFonts w:ascii="Segoe UI" w:hAnsi="Segoe UI" w:cs="Segoe UI"/>
          <w:color w:val="000000" w:themeColor="text1"/>
        </w:rPr>
        <w:t>Custo</w:t>
      </w:r>
      <w:r w:rsidRPr="00001237">
        <w:rPr>
          <w:rFonts w:ascii="Segoe UI" w:hAnsi="Segoe UI" w:cs="Segoe UI"/>
          <w:color w:val="000000" w:themeColor="text1"/>
          <w:spacing w:val="38"/>
        </w:rPr>
        <w:t xml:space="preserve"> </w:t>
      </w:r>
      <w:r w:rsidRPr="00001237">
        <w:rPr>
          <w:rFonts w:ascii="Segoe UI" w:hAnsi="Segoe UI" w:cs="Segoe UI"/>
          <w:color w:val="000000" w:themeColor="text1"/>
        </w:rPr>
        <w:t>potencialmente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mais</w:t>
      </w:r>
      <w:r w:rsidRPr="00001237">
        <w:rPr>
          <w:rFonts w:ascii="Segoe UI" w:hAnsi="Segoe UI" w:cs="Segoe UI"/>
          <w:color w:val="000000" w:themeColor="text1"/>
          <w:spacing w:val="38"/>
        </w:rPr>
        <w:t xml:space="preserve"> </w:t>
      </w:r>
      <w:r w:rsidRPr="00001237">
        <w:rPr>
          <w:rFonts w:ascii="Segoe UI" w:hAnsi="Segoe UI" w:cs="Segoe UI"/>
          <w:color w:val="000000" w:themeColor="text1"/>
        </w:rPr>
        <w:t>baixo:</w:t>
      </w:r>
      <w:r w:rsidRPr="00001237">
        <w:rPr>
          <w:rFonts w:ascii="Segoe UI" w:hAnsi="Segoe UI" w:cs="Segoe UI"/>
          <w:color w:val="000000" w:themeColor="text1"/>
          <w:spacing w:val="39"/>
        </w:rPr>
        <w:t xml:space="preserve"> </w:t>
      </w:r>
      <w:r w:rsidRPr="00001237">
        <w:rPr>
          <w:rFonts w:ascii="Segoe UI" w:hAnsi="Segoe UI" w:cs="Segoe UI"/>
          <w:color w:val="000000" w:themeColor="text1"/>
        </w:rPr>
        <w:t>Cooperativas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podem</w:t>
      </w:r>
      <w:r w:rsidRPr="00001237">
        <w:rPr>
          <w:rFonts w:ascii="Segoe UI" w:hAnsi="Segoe UI" w:cs="Segoe UI"/>
          <w:color w:val="000000" w:themeColor="text1"/>
          <w:spacing w:val="39"/>
        </w:rPr>
        <w:t xml:space="preserve"> </w:t>
      </w:r>
      <w:r w:rsidRPr="00001237">
        <w:rPr>
          <w:rFonts w:ascii="Segoe UI" w:hAnsi="Segoe UI" w:cs="Segoe UI"/>
          <w:color w:val="000000" w:themeColor="text1"/>
        </w:rPr>
        <w:t>oferecer</w:t>
      </w:r>
      <w:r w:rsidRPr="00001237">
        <w:rPr>
          <w:rFonts w:ascii="Segoe UI" w:hAnsi="Segoe UI" w:cs="Segoe UI"/>
          <w:color w:val="000000" w:themeColor="text1"/>
          <w:spacing w:val="39"/>
        </w:rPr>
        <w:t xml:space="preserve"> </w:t>
      </w:r>
      <w:r w:rsidRPr="00001237">
        <w:rPr>
          <w:rFonts w:ascii="Segoe UI" w:hAnsi="Segoe UI" w:cs="Segoe UI"/>
          <w:color w:val="000000" w:themeColor="text1"/>
        </w:rPr>
        <w:t>serviços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por</w:t>
      </w:r>
      <w:r w:rsidRPr="00001237">
        <w:rPr>
          <w:rFonts w:ascii="Segoe UI" w:hAnsi="Segoe UI" w:cs="Segoe UI"/>
          <w:color w:val="000000" w:themeColor="text1"/>
          <w:spacing w:val="39"/>
        </w:rPr>
        <w:t xml:space="preserve"> </w:t>
      </w:r>
      <w:r w:rsidRPr="00001237">
        <w:rPr>
          <w:rFonts w:ascii="Segoe UI" w:hAnsi="Segoe UI" w:cs="Segoe UI"/>
          <w:color w:val="000000" w:themeColor="text1"/>
        </w:rPr>
        <w:t>valores</w:t>
      </w:r>
      <w:r w:rsidRPr="00001237">
        <w:rPr>
          <w:rFonts w:ascii="Segoe UI" w:hAnsi="Segoe UI" w:cs="Segoe UI"/>
          <w:color w:val="000000" w:themeColor="text1"/>
          <w:spacing w:val="38"/>
        </w:rPr>
        <w:t xml:space="preserve"> </w:t>
      </w:r>
      <w:r w:rsidRPr="00001237">
        <w:rPr>
          <w:rFonts w:ascii="Segoe UI" w:hAnsi="Segoe UI" w:cs="Segoe UI"/>
          <w:color w:val="000000" w:themeColor="text1"/>
        </w:rPr>
        <w:t xml:space="preserve">menores </w:t>
      </w:r>
      <w:r w:rsidRPr="00001237">
        <w:rPr>
          <w:rFonts w:ascii="Segoe UI" w:hAnsi="Segoe UI" w:cs="Segoe UI"/>
          <w:color w:val="000000" w:themeColor="text1"/>
          <w:spacing w:val="-2"/>
        </w:rPr>
        <w:t>devido</w:t>
      </w:r>
      <w:r w:rsidRPr="00001237">
        <w:rPr>
          <w:rFonts w:ascii="Segoe UI" w:hAnsi="Segoe UI" w:cs="Segoe UI"/>
          <w:color w:val="000000" w:themeColor="text1"/>
        </w:rPr>
        <w:tab/>
      </w:r>
      <w:r w:rsidRPr="00001237">
        <w:rPr>
          <w:rFonts w:ascii="Segoe UI" w:hAnsi="Segoe UI" w:cs="Segoe UI"/>
          <w:color w:val="000000" w:themeColor="text1"/>
          <w:spacing w:val="-10"/>
        </w:rPr>
        <w:t>à</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natureza</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coletiva</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6"/>
        </w:rPr>
        <w:t>de</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4"/>
        </w:rPr>
        <w:t>suas</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operações.</w:t>
      </w:r>
    </w:p>
    <w:p w14:paraId="5D51E35D" w14:textId="19E72A06" w:rsidR="00F82938" w:rsidRPr="00001237" w:rsidRDefault="00F82938" w:rsidP="006C6263">
      <w:pPr>
        <w:widowControl w:val="0"/>
        <w:tabs>
          <w:tab w:val="left" w:pos="1292"/>
          <w:tab w:val="left" w:pos="2123"/>
          <w:tab w:val="left" w:pos="4139"/>
          <w:tab w:val="left" w:pos="6408"/>
          <w:tab w:val="left" w:pos="7533"/>
          <w:tab w:val="left" w:pos="9558"/>
        </w:tabs>
        <w:autoSpaceDE w:val="0"/>
        <w:autoSpaceDN w:val="0"/>
        <w:spacing w:after="0" w:line="240" w:lineRule="auto"/>
        <w:ind w:right="568"/>
        <w:jc w:val="both"/>
        <w:rPr>
          <w:rFonts w:ascii="Segoe UI" w:hAnsi="Segoe UI" w:cs="Segoe UI"/>
          <w:color w:val="000000" w:themeColor="text1"/>
        </w:rPr>
      </w:pPr>
      <w:r w:rsidRPr="00001237">
        <w:rPr>
          <w:rFonts w:ascii="Segoe UI" w:hAnsi="Segoe UI" w:cs="Segoe UI"/>
          <w:color w:val="000000" w:themeColor="text1"/>
        </w:rPr>
        <w:t>Flexibilidade e adaptabilidade: Podem</w:t>
      </w:r>
      <w:r w:rsidR="003B490B" w:rsidRPr="00001237">
        <w:rPr>
          <w:rFonts w:ascii="Segoe UI" w:hAnsi="Segoe UI" w:cs="Segoe UI"/>
          <w:color w:val="000000" w:themeColor="text1"/>
        </w:rPr>
        <w:t xml:space="preserve"> atuar de forma mais próxima às </w:t>
      </w:r>
      <w:r w:rsidRPr="00001237">
        <w:rPr>
          <w:rFonts w:ascii="Segoe UI" w:hAnsi="Segoe UI" w:cs="Segoe UI"/>
          <w:color w:val="000000" w:themeColor="text1"/>
        </w:rPr>
        <w:t xml:space="preserve">necessidades comunitárias </w:t>
      </w:r>
      <w:r w:rsidRPr="00001237">
        <w:rPr>
          <w:rFonts w:ascii="Segoe UI" w:hAnsi="Segoe UI" w:cs="Segoe UI"/>
          <w:color w:val="000000" w:themeColor="text1"/>
          <w:spacing w:val="-10"/>
        </w:rPr>
        <w:t>e</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responder</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rapidamente</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10"/>
        </w:rPr>
        <w:t>a</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demandas</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emergenciais.</w:t>
      </w:r>
    </w:p>
    <w:p w14:paraId="05CE7DD5" w14:textId="30A330A5" w:rsidR="00F82938" w:rsidRPr="00001237" w:rsidRDefault="00F82938" w:rsidP="006C6263">
      <w:pPr>
        <w:pStyle w:val="Corpodetexto"/>
        <w:spacing w:before="292"/>
        <w:jc w:val="both"/>
        <w:rPr>
          <w:rFonts w:ascii="Segoe UI" w:hAnsi="Segoe UI" w:cs="Segoe UI"/>
          <w:color w:val="000000" w:themeColor="text1"/>
        </w:rPr>
      </w:pPr>
      <w:r w:rsidRPr="00001237">
        <w:rPr>
          <w:rFonts w:ascii="Segoe UI" w:hAnsi="Segoe UI" w:cs="Segoe UI"/>
          <w:color w:val="000000" w:themeColor="text1"/>
          <w:spacing w:val="-2"/>
          <w:sz w:val="22"/>
          <w:szCs w:val="22"/>
        </w:rPr>
        <w:t>Desvantagens:</w:t>
      </w:r>
      <w:r w:rsidR="006C6263">
        <w:rPr>
          <w:rFonts w:ascii="Segoe UI" w:hAnsi="Segoe UI" w:cs="Segoe UI"/>
          <w:color w:val="000000" w:themeColor="text1"/>
          <w:spacing w:val="-2"/>
          <w:sz w:val="22"/>
          <w:szCs w:val="22"/>
        </w:rPr>
        <w:t xml:space="preserve"> </w:t>
      </w:r>
      <w:r w:rsidRPr="00001237">
        <w:rPr>
          <w:rFonts w:ascii="Segoe UI" w:hAnsi="Segoe UI" w:cs="Segoe UI"/>
          <w:color w:val="000000" w:themeColor="text1"/>
        </w:rPr>
        <w:t>Variedade</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na</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qualidade:</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A</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qualidade</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dos</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serviços</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pode</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variar</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bastante,</w:t>
      </w:r>
      <w:r w:rsidRPr="00001237">
        <w:rPr>
          <w:rFonts w:ascii="Segoe UI" w:hAnsi="Segoe UI" w:cs="Segoe UI"/>
          <w:color w:val="000000" w:themeColor="text1"/>
          <w:spacing w:val="-16"/>
        </w:rPr>
        <w:t xml:space="preserve"> </w:t>
      </w:r>
      <w:r w:rsidRPr="00001237">
        <w:rPr>
          <w:rFonts w:ascii="Segoe UI" w:hAnsi="Segoe UI" w:cs="Segoe UI"/>
          <w:color w:val="000000" w:themeColor="text1"/>
        </w:rPr>
        <w:t>uma</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vez</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que</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as</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 xml:space="preserve">cooperativas </w:t>
      </w:r>
      <w:r w:rsidRPr="00001237">
        <w:rPr>
          <w:rFonts w:ascii="Segoe UI" w:hAnsi="Segoe UI" w:cs="Segoe UI"/>
          <w:color w:val="000000" w:themeColor="text1"/>
          <w:spacing w:val="-2"/>
        </w:rPr>
        <w:t>podem</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abranger</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desde</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profissionais</w:t>
      </w:r>
      <w:r w:rsidR="004765C4" w:rsidRPr="00001237">
        <w:rPr>
          <w:rFonts w:ascii="Segoe UI" w:hAnsi="Segoe UI" w:cs="Segoe UI"/>
          <w:color w:val="000000" w:themeColor="text1"/>
          <w:spacing w:val="-2"/>
        </w:rPr>
        <w:t xml:space="preserve"> </w:t>
      </w:r>
      <w:r w:rsidRPr="00001237">
        <w:rPr>
          <w:rFonts w:ascii="Segoe UI" w:hAnsi="Segoe UI" w:cs="Segoe UI"/>
          <w:color w:val="000000" w:themeColor="text1"/>
          <w:spacing w:val="-2"/>
        </w:rPr>
        <w:t>experientes</w:t>
      </w:r>
      <w:r w:rsidR="004765C4" w:rsidRPr="00001237">
        <w:rPr>
          <w:rFonts w:ascii="Segoe UI" w:hAnsi="Segoe UI" w:cs="Segoe UI"/>
          <w:color w:val="000000" w:themeColor="text1"/>
          <w:spacing w:val="-2"/>
        </w:rPr>
        <w:t xml:space="preserve"> </w:t>
      </w:r>
      <w:r w:rsidR="004765C4" w:rsidRPr="00001237">
        <w:rPr>
          <w:rFonts w:ascii="Segoe UI" w:hAnsi="Segoe UI" w:cs="Segoe UI"/>
          <w:color w:val="000000" w:themeColor="text1"/>
        </w:rPr>
        <w:t xml:space="preserve"> </w:t>
      </w:r>
      <w:r w:rsidRPr="00001237">
        <w:rPr>
          <w:rFonts w:ascii="Segoe UI" w:hAnsi="Segoe UI" w:cs="Segoe UI"/>
          <w:color w:val="000000" w:themeColor="text1"/>
          <w:spacing w:val="-4"/>
        </w:rPr>
        <w:t>até</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aqueles</w:t>
      </w:r>
      <w:r w:rsidR="006C6263">
        <w:rPr>
          <w:rFonts w:ascii="Segoe UI" w:hAnsi="Segoe UI" w:cs="Segoe UI"/>
          <w:color w:val="000000" w:themeColor="text1"/>
          <w:spacing w:val="-2"/>
        </w:rPr>
        <w:t xml:space="preserve"> </w:t>
      </w:r>
      <w:r w:rsidRPr="00001237">
        <w:rPr>
          <w:rFonts w:ascii="Segoe UI" w:hAnsi="Segoe UI" w:cs="Segoe UI"/>
          <w:color w:val="000000" w:themeColor="text1"/>
          <w:spacing w:val="-6"/>
        </w:rPr>
        <w:t>em</w:t>
      </w:r>
      <w:r w:rsidR="006C6263">
        <w:rPr>
          <w:rFonts w:ascii="Segoe UI" w:hAnsi="Segoe UI" w:cs="Segoe UI"/>
          <w:color w:val="000000" w:themeColor="text1"/>
        </w:rPr>
        <w:t xml:space="preserve"> </w:t>
      </w:r>
      <w:r w:rsidRPr="00001237">
        <w:rPr>
          <w:rFonts w:ascii="Segoe UI" w:hAnsi="Segoe UI" w:cs="Segoe UI"/>
          <w:color w:val="000000" w:themeColor="text1"/>
          <w:spacing w:val="-2"/>
        </w:rPr>
        <w:t>formação.</w:t>
      </w:r>
    </w:p>
    <w:p w14:paraId="5DBE16B0" w14:textId="64AF21B5" w:rsidR="00F82938" w:rsidRPr="00001237" w:rsidRDefault="00F82938" w:rsidP="006C6263">
      <w:pPr>
        <w:widowControl w:val="0"/>
        <w:tabs>
          <w:tab w:val="left" w:pos="1329"/>
          <w:tab w:val="left" w:pos="2631"/>
          <w:tab w:val="left" w:pos="3401"/>
          <w:tab w:val="left" w:pos="4708"/>
          <w:tab w:val="left" w:pos="5605"/>
          <w:tab w:val="left" w:pos="6821"/>
          <w:tab w:val="left" w:pos="7642"/>
          <w:tab w:val="left" w:pos="9136"/>
        </w:tabs>
        <w:autoSpaceDE w:val="0"/>
        <w:autoSpaceDN w:val="0"/>
        <w:spacing w:after="0" w:line="240" w:lineRule="auto"/>
        <w:ind w:right="562"/>
        <w:jc w:val="both"/>
        <w:rPr>
          <w:rFonts w:ascii="Segoe UI" w:hAnsi="Segoe UI" w:cs="Segoe UI"/>
          <w:color w:val="000000" w:themeColor="text1"/>
        </w:rPr>
      </w:pPr>
      <w:r w:rsidRPr="00001237">
        <w:rPr>
          <w:rFonts w:ascii="Segoe UI" w:hAnsi="Segoe UI" w:cs="Segoe UI"/>
          <w:color w:val="000000" w:themeColor="text1"/>
        </w:rPr>
        <w:t>Limitação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capacidade: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Dependendo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do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tamanho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da</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cooperativa,</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pode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haver</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limitações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 xml:space="preserve">na </w:t>
      </w:r>
      <w:r w:rsidRPr="00001237">
        <w:rPr>
          <w:rFonts w:ascii="Segoe UI" w:hAnsi="Segoe UI" w:cs="Segoe UI"/>
          <w:color w:val="000000" w:themeColor="text1"/>
          <w:spacing w:val="-2"/>
        </w:rPr>
        <w:t>quantidade</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5"/>
        </w:rPr>
        <w:t>de</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serviços</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5"/>
        </w:rPr>
        <w:t>que</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podem</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5"/>
        </w:rPr>
        <w:t>ser</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atendidos</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simultaneamente.</w:t>
      </w:r>
    </w:p>
    <w:p w14:paraId="6079549F" w14:textId="14A44976" w:rsidR="00F82938" w:rsidRPr="00001237" w:rsidRDefault="00F82938" w:rsidP="006C6263">
      <w:pPr>
        <w:widowControl w:val="0"/>
        <w:tabs>
          <w:tab w:val="left" w:pos="1290"/>
          <w:tab w:val="left" w:pos="2106"/>
          <w:tab w:val="left" w:pos="3470"/>
          <w:tab w:val="left" w:pos="4367"/>
          <w:tab w:val="left" w:pos="5579"/>
          <w:tab w:val="left" w:pos="6746"/>
          <w:tab w:val="left" w:pos="7663"/>
          <w:tab w:val="left" w:pos="8236"/>
          <w:tab w:val="left" w:pos="9447"/>
          <w:tab w:val="left" w:pos="10158"/>
        </w:tabs>
        <w:autoSpaceDE w:val="0"/>
        <w:autoSpaceDN w:val="0"/>
        <w:spacing w:before="2" w:after="0" w:line="240" w:lineRule="auto"/>
        <w:ind w:right="572"/>
        <w:jc w:val="both"/>
        <w:rPr>
          <w:rFonts w:ascii="Segoe UI" w:hAnsi="Segoe UI" w:cs="Segoe UI"/>
          <w:color w:val="000000" w:themeColor="text1"/>
        </w:rPr>
      </w:pPr>
      <w:r w:rsidRPr="00001237">
        <w:rPr>
          <w:rFonts w:ascii="Segoe UI" w:hAnsi="Segoe UI" w:cs="Segoe UI"/>
          <w:color w:val="000000" w:themeColor="text1"/>
        </w:rPr>
        <w:t xml:space="preserve">Menos suporte técnico: Ao contrário de grandes empresas estabelecidas, cooperativas podem ter </w:t>
      </w:r>
      <w:r w:rsidRPr="00001237">
        <w:rPr>
          <w:rFonts w:ascii="Segoe UI" w:hAnsi="Segoe UI" w:cs="Segoe UI"/>
          <w:color w:val="000000" w:themeColor="text1"/>
          <w:spacing w:val="-2"/>
        </w:rPr>
        <w:t>menos</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estrutura</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4"/>
        </w:rPr>
        <w:t>para</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suporte</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técnico</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4"/>
        </w:rPr>
        <w:t>após</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10"/>
        </w:rPr>
        <w:t>a</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entrega</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5"/>
        </w:rPr>
        <w:t>do</w:t>
      </w:r>
      <w:r w:rsidR="000871CE" w:rsidRPr="00001237">
        <w:rPr>
          <w:rFonts w:ascii="Segoe UI" w:hAnsi="Segoe UI" w:cs="Segoe UI"/>
          <w:color w:val="000000" w:themeColor="text1"/>
        </w:rPr>
        <w:t xml:space="preserve"> </w:t>
      </w:r>
      <w:r w:rsidRPr="00001237">
        <w:rPr>
          <w:rFonts w:ascii="Segoe UI" w:hAnsi="Segoe UI" w:cs="Segoe UI"/>
          <w:color w:val="000000" w:themeColor="text1"/>
          <w:spacing w:val="-2"/>
        </w:rPr>
        <w:t>serviço.</w:t>
      </w:r>
    </w:p>
    <w:p w14:paraId="2A9984D8" w14:textId="179F847C" w:rsidR="003B490B" w:rsidRPr="00001237" w:rsidRDefault="006C6263" w:rsidP="006C6263">
      <w:pPr>
        <w:widowControl w:val="0"/>
        <w:tabs>
          <w:tab w:val="left" w:pos="1157"/>
          <w:tab w:val="left" w:pos="2034"/>
          <w:tab w:val="left" w:pos="3843"/>
          <w:tab w:val="left" w:pos="5141"/>
          <w:tab w:val="left" w:pos="6961"/>
          <w:tab w:val="left" w:pos="8067"/>
          <w:tab w:val="left" w:pos="9709"/>
        </w:tabs>
        <w:autoSpaceDE w:val="0"/>
        <w:autoSpaceDN w:val="0"/>
        <w:spacing w:before="292" w:after="0" w:line="240" w:lineRule="auto"/>
        <w:ind w:right="568"/>
        <w:jc w:val="both"/>
        <w:rPr>
          <w:rFonts w:ascii="Segoe UI" w:hAnsi="Segoe UI" w:cs="Segoe UI"/>
          <w:b/>
          <w:color w:val="000000" w:themeColor="text1"/>
          <w:spacing w:val="-2"/>
        </w:rPr>
      </w:pPr>
      <w:r>
        <w:rPr>
          <w:rFonts w:ascii="Segoe UI" w:hAnsi="Segoe UI" w:cs="Segoe UI"/>
          <w:b/>
          <w:color w:val="000000" w:themeColor="text1"/>
          <w:spacing w:val="-2"/>
        </w:rPr>
        <w:t xml:space="preserve">5.3.4. </w:t>
      </w:r>
      <w:r w:rsidR="00F82938" w:rsidRPr="00001237">
        <w:rPr>
          <w:rFonts w:ascii="Segoe UI" w:hAnsi="Segoe UI" w:cs="Segoe UI"/>
          <w:b/>
          <w:color w:val="000000" w:themeColor="text1"/>
          <w:spacing w:val="-2"/>
        </w:rPr>
        <w:t>Licitações</w:t>
      </w:r>
      <w:r w:rsidR="00F82938" w:rsidRPr="00001237">
        <w:rPr>
          <w:rFonts w:ascii="Segoe UI" w:hAnsi="Segoe UI" w:cs="Segoe UI"/>
          <w:b/>
          <w:color w:val="000000" w:themeColor="text1"/>
        </w:rPr>
        <w:tab/>
      </w:r>
      <w:r w:rsidR="00F82938" w:rsidRPr="00001237">
        <w:rPr>
          <w:rFonts w:ascii="Segoe UI" w:hAnsi="Segoe UI" w:cs="Segoe UI"/>
          <w:b/>
          <w:color w:val="000000" w:themeColor="text1"/>
          <w:spacing w:val="-4"/>
        </w:rPr>
        <w:t>para</w:t>
      </w:r>
      <w:r w:rsidR="000871CE" w:rsidRPr="00001237">
        <w:rPr>
          <w:rFonts w:ascii="Segoe UI" w:hAnsi="Segoe UI" w:cs="Segoe UI"/>
          <w:b/>
          <w:color w:val="000000" w:themeColor="text1"/>
        </w:rPr>
        <w:t xml:space="preserve"> </w:t>
      </w:r>
      <w:r w:rsidR="00F82938" w:rsidRPr="00001237">
        <w:rPr>
          <w:rFonts w:ascii="Segoe UI" w:hAnsi="Segoe UI" w:cs="Segoe UI"/>
          <w:b/>
          <w:color w:val="000000" w:themeColor="text1"/>
          <w:spacing w:val="-2"/>
        </w:rPr>
        <w:t>prestação</w:t>
      </w:r>
      <w:r w:rsidR="000871CE" w:rsidRPr="00001237">
        <w:rPr>
          <w:rFonts w:ascii="Segoe UI" w:hAnsi="Segoe UI" w:cs="Segoe UI"/>
          <w:b/>
          <w:color w:val="000000" w:themeColor="text1"/>
        </w:rPr>
        <w:t xml:space="preserve"> </w:t>
      </w:r>
      <w:r w:rsidR="00F82938" w:rsidRPr="00001237">
        <w:rPr>
          <w:rFonts w:ascii="Segoe UI" w:hAnsi="Segoe UI" w:cs="Segoe UI"/>
          <w:b/>
          <w:color w:val="000000" w:themeColor="text1"/>
          <w:spacing w:val="-6"/>
        </w:rPr>
        <w:t>de</w:t>
      </w:r>
      <w:r w:rsidR="000871CE" w:rsidRPr="00001237">
        <w:rPr>
          <w:rFonts w:ascii="Segoe UI" w:hAnsi="Segoe UI" w:cs="Segoe UI"/>
          <w:b/>
          <w:color w:val="000000" w:themeColor="text1"/>
        </w:rPr>
        <w:t xml:space="preserve"> </w:t>
      </w:r>
      <w:r w:rsidR="00F82938" w:rsidRPr="00001237">
        <w:rPr>
          <w:rFonts w:ascii="Segoe UI" w:hAnsi="Segoe UI" w:cs="Segoe UI"/>
          <w:b/>
          <w:color w:val="000000" w:themeColor="text1"/>
          <w:spacing w:val="-2"/>
        </w:rPr>
        <w:t>serviços</w:t>
      </w:r>
      <w:r w:rsidR="000871CE" w:rsidRPr="00001237">
        <w:rPr>
          <w:rFonts w:ascii="Segoe UI" w:hAnsi="Segoe UI" w:cs="Segoe UI"/>
          <w:b/>
          <w:color w:val="000000" w:themeColor="text1"/>
        </w:rPr>
        <w:t xml:space="preserve"> </w:t>
      </w:r>
      <w:r w:rsidR="00F82938" w:rsidRPr="00001237">
        <w:rPr>
          <w:rFonts w:ascii="Segoe UI" w:hAnsi="Segoe UI" w:cs="Segoe UI"/>
          <w:b/>
          <w:color w:val="000000" w:themeColor="text1"/>
          <w:spacing w:val="-2"/>
        </w:rPr>
        <w:t xml:space="preserve">temporários </w:t>
      </w:r>
    </w:p>
    <w:p w14:paraId="6B8D8306" w14:textId="677BEB5E" w:rsidR="00F82938" w:rsidRPr="00001237" w:rsidRDefault="00F82938" w:rsidP="006C6263">
      <w:pPr>
        <w:widowControl w:val="0"/>
        <w:tabs>
          <w:tab w:val="left" w:pos="1157"/>
          <w:tab w:val="left" w:pos="2034"/>
          <w:tab w:val="left" w:pos="3843"/>
          <w:tab w:val="left" w:pos="5141"/>
          <w:tab w:val="left" w:pos="6961"/>
          <w:tab w:val="left" w:pos="8067"/>
          <w:tab w:val="left" w:pos="9709"/>
        </w:tabs>
        <w:autoSpaceDE w:val="0"/>
        <w:autoSpaceDN w:val="0"/>
        <w:spacing w:before="292" w:after="0" w:line="240" w:lineRule="auto"/>
        <w:ind w:right="568"/>
        <w:rPr>
          <w:rFonts w:ascii="Segoe UI" w:hAnsi="Segoe UI" w:cs="Segoe UI"/>
          <w:color w:val="000000" w:themeColor="text1"/>
        </w:rPr>
      </w:pPr>
      <w:r w:rsidRPr="00001237">
        <w:rPr>
          <w:rFonts w:ascii="Segoe UI" w:hAnsi="Segoe UI" w:cs="Segoe UI"/>
          <w:color w:val="000000" w:themeColor="text1"/>
          <w:spacing w:val="-2"/>
        </w:rPr>
        <w:t>Vantagens:</w:t>
      </w:r>
      <w:r w:rsidR="006C6263">
        <w:rPr>
          <w:rFonts w:ascii="Segoe UI" w:hAnsi="Segoe UI" w:cs="Segoe UI"/>
          <w:color w:val="000000" w:themeColor="text1"/>
          <w:spacing w:val="-2"/>
        </w:rPr>
        <w:t xml:space="preserve"> </w:t>
      </w:r>
      <w:r w:rsidRPr="00001237">
        <w:rPr>
          <w:rFonts w:ascii="Segoe UI" w:hAnsi="Segoe UI" w:cs="Segoe UI"/>
          <w:color w:val="000000" w:themeColor="text1"/>
        </w:rPr>
        <w:t>Competitividade</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nos</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preços:</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O</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processo</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licitação</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normalmente</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resulta</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em</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 xml:space="preserve">propostas </w:t>
      </w:r>
      <w:r w:rsidRPr="00001237">
        <w:rPr>
          <w:rFonts w:ascii="Segoe UI" w:hAnsi="Segoe UI" w:cs="Segoe UI"/>
          <w:color w:val="000000" w:themeColor="text1"/>
          <w:spacing w:val="-2"/>
        </w:rPr>
        <w:t>competitivas,</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possibilitando</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melhor</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relação</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custo-benefício.</w:t>
      </w:r>
    </w:p>
    <w:p w14:paraId="2EE8688E" w14:textId="2F68CF43" w:rsidR="00F82938" w:rsidRPr="00001237" w:rsidRDefault="00F82938" w:rsidP="003B490B">
      <w:pPr>
        <w:widowControl w:val="0"/>
        <w:tabs>
          <w:tab w:val="left" w:pos="1292"/>
          <w:tab w:val="left" w:pos="1979"/>
          <w:tab w:val="left" w:pos="3886"/>
          <w:tab w:val="left" w:pos="5047"/>
          <w:tab w:val="left" w:pos="6787"/>
          <w:tab w:val="left" w:pos="9020"/>
          <w:tab w:val="left" w:pos="9881"/>
        </w:tabs>
        <w:autoSpaceDE w:val="0"/>
        <w:autoSpaceDN w:val="0"/>
        <w:spacing w:after="0" w:line="240" w:lineRule="auto"/>
        <w:ind w:right="564"/>
        <w:jc w:val="both"/>
        <w:rPr>
          <w:rFonts w:ascii="Segoe UI" w:hAnsi="Segoe UI" w:cs="Segoe UI"/>
          <w:color w:val="000000" w:themeColor="text1"/>
        </w:rPr>
      </w:pPr>
      <w:r w:rsidRPr="00001237">
        <w:rPr>
          <w:rFonts w:ascii="Segoe UI" w:hAnsi="Segoe UI" w:cs="Segoe UI"/>
          <w:color w:val="000000" w:themeColor="text1"/>
        </w:rPr>
        <w:t xml:space="preserve">Diversidade de fornecedores: A abertura para várias empresas inovadoras pode facilitar a seleção </w:t>
      </w:r>
      <w:r w:rsidRPr="00001237">
        <w:rPr>
          <w:rFonts w:ascii="Segoe UI" w:hAnsi="Segoe UI" w:cs="Segoe UI"/>
          <w:color w:val="000000" w:themeColor="text1"/>
          <w:spacing w:val="-6"/>
        </w:rPr>
        <w:t>e</w:t>
      </w:r>
      <w:r w:rsidR="003B490B" w:rsidRPr="00001237">
        <w:rPr>
          <w:rFonts w:ascii="Segoe UI" w:hAnsi="Segoe UI" w:cs="Segoe UI"/>
          <w:color w:val="000000" w:themeColor="text1"/>
        </w:rPr>
        <w:tab/>
      </w:r>
      <w:r w:rsidRPr="00001237">
        <w:rPr>
          <w:rFonts w:ascii="Segoe UI" w:hAnsi="Segoe UI" w:cs="Segoe UI"/>
          <w:color w:val="000000" w:themeColor="text1"/>
          <w:spacing w:val="-2"/>
        </w:rPr>
        <w:t>prestadores</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4"/>
        </w:rPr>
        <w:t>com</w:t>
      </w:r>
      <w:r w:rsidR="00001237">
        <w:rPr>
          <w:rFonts w:ascii="Segoe UI" w:hAnsi="Segoe UI" w:cs="Segoe UI"/>
          <w:color w:val="000000" w:themeColor="text1"/>
        </w:rPr>
        <w:t xml:space="preserve"> </w:t>
      </w:r>
      <w:r w:rsidRPr="00001237">
        <w:rPr>
          <w:rFonts w:ascii="Segoe UI" w:hAnsi="Segoe UI" w:cs="Segoe UI"/>
          <w:color w:val="000000" w:themeColor="text1"/>
          <w:spacing w:val="-2"/>
        </w:rPr>
        <w:t>diferentes</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especializações</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10"/>
        </w:rPr>
        <w:t>e</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inovações.</w:t>
      </w:r>
    </w:p>
    <w:p w14:paraId="24FFCE4E" w14:textId="10FFF843" w:rsidR="00F82938" w:rsidRPr="00001237" w:rsidRDefault="00F82938" w:rsidP="003B490B">
      <w:pPr>
        <w:widowControl w:val="0"/>
        <w:tabs>
          <w:tab w:val="left" w:pos="1331"/>
          <w:tab w:val="left" w:pos="2307"/>
          <w:tab w:val="left" w:pos="3720"/>
          <w:tab w:val="left" w:pos="4427"/>
          <w:tab w:val="left" w:pos="4845"/>
          <w:tab w:val="left" w:pos="6341"/>
          <w:tab w:val="left" w:pos="6888"/>
          <w:tab w:val="left" w:pos="9034"/>
          <w:tab w:val="left" w:pos="9452"/>
          <w:tab w:val="left" w:pos="10298"/>
        </w:tabs>
        <w:autoSpaceDE w:val="0"/>
        <w:autoSpaceDN w:val="0"/>
        <w:spacing w:after="0" w:line="240" w:lineRule="auto"/>
        <w:ind w:right="571"/>
        <w:jc w:val="both"/>
        <w:rPr>
          <w:rFonts w:ascii="Segoe UI" w:hAnsi="Segoe UI" w:cs="Segoe UI"/>
          <w:color w:val="000000" w:themeColor="text1"/>
        </w:rPr>
      </w:pPr>
      <w:r w:rsidRPr="00001237">
        <w:rPr>
          <w:rFonts w:ascii="Segoe UI" w:hAnsi="Segoe UI" w:cs="Segoe UI"/>
          <w:color w:val="000000" w:themeColor="text1"/>
        </w:rPr>
        <w:lastRenderedPageBreak/>
        <w:t>Atendimento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a</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necessidades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específicas: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As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empresas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podem</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ser</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contratadas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para</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atender</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 xml:space="preserve">a </w:t>
      </w:r>
      <w:r w:rsidRPr="00001237">
        <w:rPr>
          <w:rFonts w:ascii="Segoe UI" w:hAnsi="Segoe UI" w:cs="Segoe UI"/>
          <w:color w:val="000000" w:themeColor="text1"/>
          <w:spacing w:val="-2"/>
        </w:rPr>
        <w:t>demandas</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específicas,</w:t>
      </w:r>
      <w:r w:rsidR="004765C4" w:rsidRPr="00001237">
        <w:rPr>
          <w:rFonts w:ascii="Segoe UI" w:hAnsi="Segoe UI" w:cs="Segoe UI"/>
          <w:color w:val="000000" w:themeColor="text1"/>
          <w:spacing w:val="-2"/>
        </w:rPr>
        <w:t xml:space="preserve"> </w:t>
      </w:r>
      <w:r w:rsidRPr="00001237">
        <w:rPr>
          <w:rFonts w:ascii="Segoe UI" w:hAnsi="Segoe UI" w:cs="Segoe UI"/>
          <w:color w:val="000000" w:themeColor="text1"/>
          <w:spacing w:val="-4"/>
        </w:rPr>
        <w:t>sem</w:t>
      </w:r>
      <w:r w:rsidR="00001237">
        <w:rPr>
          <w:rFonts w:ascii="Segoe UI" w:hAnsi="Segoe UI" w:cs="Segoe UI"/>
          <w:color w:val="000000" w:themeColor="text1"/>
        </w:rPr>
        <w:t xml:space="preserve"> </w:t>
      </w:r>
      <w:r w:rsidRPr="00001237">
        <w:rPr>
          <w:rFonts w:ascii="Segoe UI" w:hAnsi="Segoe UI" w:cs="Segoe UI"/>
          <w:color w:val="000000" w:themeColor="text1"/>
          <w:spacing w:val="-10"/>
        </w:rPr>
        <w:t>a</w:t>
      </w:r>
      <w:r w:rsidR="00001237">
        <w:rPr>
          <w:rFonts w:ascii="Segoe UI" w:hAnsi="Segoe UI" w:cs="Segoe UI"/>
          <w:color w:val="000000" w:themeColor="text1"/>
        </w:rPr>
        <w:t xml:space="preserve"> </w:t>
      </w:r>
      <w:r w:rsidRPr="00001237">
        <w:rPr>
          <w:rFonts w:ascii="Segoe UI" w:hAnsi="Segoe UI" w:cs="Segoe UI"/>
          <w:color w:val="000000" w:themeColor="text1"/>
          <w:spacing w:val="-2"/>
        </w:rPr>
        <w:t>necessidade</w:t>
      </w:r>
      <w:r w:rsidR="00001237">
        <w:rPr>
          <w:rFonts w:ascii="Segoe UI" w:hAnsi="Segoe UI" w:cs="Segoe UI"/>
          <w:color w:val="000000" w:themeColor="text1"/>
        </w:rPr>
        <w:t xml:space="preserve"> </w:t>
      </w:r>
      <w:r w:rsidRPr="00001237">
        <w:rPr>
          <w:rFonts w:ascii="Segoe UI" w:hAnsi="Segoe UI" w:cs="Segoe UI"/>
          <w:color w:val="000000" w:themeColor="text1"/>
          <w:spacing w:val="-6"/>
        </w:rPr>
        <w:t>de</w:t>
      </w:r>
      <w:r w:rsidR="003B490B" w:rsidRPr="00001237">
        <w:rPr>
          <w:rFonts w:ascii="Segoe UI" w:hAnsi="Segoe UI" w:cs="Segoe UI"/>
          <w:color w:val="000000" w:themeColor="text1"/>
        </w:rPr>
        <w:t xml:space="preserve"> c</w:t>
      </w:r>
      <w:r w:rsidRPr="00001237">
        <w:rPr>
          <w:rFonts w:ascii="Segoe UI" w:hAnsi="Segoe UI" w:cs="Segoe UI"/>
          <w:color w:val="000000" w:themeColor="text1"/>
          <w:spacing w:val="-2"/>
        </w:rPr>
        <w:t>omprometimento</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10"/>
        </w:rPr>
        <w:t>a</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longo</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prazo.</w:t>
      </w:r>
    </w:p>
    <w:p w14:paraId="2BD9900A" w14:textId="0654052C" w:rsidR="00F82938" w:rsidRPr="00001237" w:rsidRDefault="00F82938" w:rsidP="006C6263">
      <w:pPr>
        <w:pStyle w:val="Corpodetexto"/>
        <w:spacing w:before="292"/>
        <w:rPr>
          <w:rFonts w:ascii="Segoe UI" w:hAnsi="Segoe UI" w:cs="Segoe UI"/>
          <w:color w:val="000000" w:themeColor="text1"/>
        </w:rPr>
      </w:pPr>
      <w:r w:rsidRPr="00001237">
        <w:rPr>
          <w:rFonts w:ascii="Segoe UI" w:hAnsi="Segoe UI" w:cs="Segoe UI"/>
          <w:color w:val="000000" w:themeColor="text1"/>
          <w:spacing w:val="-2"/>
          <w:sz w:val="22"/>
          <w:szCs w:val="22"/>
        </w:rPr>
        <w:t>Desvantagens:</w:t>
      </w:r>
      <w:r w:rsidR="006C6263">
        <w:rPr>
          <w:rFonts w:ascii="Segoe UI" w:hAnsi="Segoe UI" w:cs="Segoe UI"/>
          <w:color w:val="000000" w:themeColor="text1"/>
          <w:spacing w:val="-2"/>
          <w:sz w:val="22"/>
          <w:szCs w:val="22"/>
        </w:rPr>
        <w:t xml:space="preserve"> </w:t>
      </w:r>
      <w:r w:rsidRPr="00001237">
        <w:rPr>
          <w:rFonts w:ascii="Segoe UI" w:hAnsi="Segoe UI" w:cs="Segoe UI"/>
          <w:color w:val="000000" w:themeColor="text1"/>
        </w:rPr>
        <w:t xml:space="preserve">Burocracia: O processo de licitação pode ser demorado, o que compromete a agilidade na solução </w:t>
      </w:r>
      <w:r w:rsidRPr="00001237">
        <w:rPr>
          <w:rFonts w:ascii="Segoe UI" w:hAnsi="Segoe UI" w:cs="Segoe UI"/>
          <w:color w:val="000000" w:themeColor="text1"/>
          <w:spacing w:val="-6"/>
        </w:rPr>
        <w:t>de</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2"/>
        </w:rPr>
        <w:t>problemas</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2"/>
        </w:rPr>
        <w:t>emergenciais.</w:t>
      </w:r>
    </w:p>
    <w:p w14:paraId="54778954" w14:textId="12D732F0" w:rsidR="00F82938" w:rsidRPr="00001237" w:rsidRDefault="00F82938" w:rsidP="003B490B">
      <w:pPr>
        <w:widowControl w:val="0"/>
        <w:tabs>
          <w:tab w:val="left" w:pos="1353"/>
          <w:tab w:val="left" w:pos="3970"/>
          <w:tab w:val="left" w:pos="5747"/>
          <w:tab w:val="left" w:pos="7523"/>
          <w:tab w:val="left" w:pos="9917"/>
        </w:tabs>
        <w:autoSpaceDE w:val="0"/>
        <w:autoSpaceDN w:val="0"/>
        <w:spacing w:after="0" w:line="240" w:lineRule="auto"/>
        <w:ind w:right="569"/>
        <w:rPr>
          <w:rFonts w:ascii="Segoe UI" w:hAnsi="Segoe UI" w:cs="Segoe UI"/>
          <w:color w:val="000000" w:themeColor="text1"/>
        </w:rPr>
      </w:pPr>
      <w:r w:rsidRPr="00001237">
        <w:rPr>
          <w:rFonts w:ascii="Segoe UI" w:hAnsi="Segoe UI" w:cs="Segoe UI"/>
          <w:color w:val="000000" w:themeColor="text1"/>
        </w:rPr>
        <w:t>Risco</w:t>
      </w:r>
      <w:r w:rsidRPr="00001237">
        <w:rPr>
          <w:rFonts w:ascii="Segoe UI" w:hAnsi="Segoe UI" w:cs="Segoe UI"/>
          <w:color w:val="000000" w:themeColor="text1"/>
          <w:spacing w:val="68"/>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68"/>
        </w:rPr>
        <w:t xml:space="preserve"> </w:t>
      </w:r>
      <w:r w:rsidRPr="00001237">
        <w:rPr>
          <w:rFonts w:ascii="Segoe UI" w:hAnsi="Segoe UI" w:cs="Segoe UI"/>
          <w:color w:val="000000" w:themeColor="text1"/>
        </w:rPr>
        <w:t>irregularidades:</w:t>
      </w:r>
      <w:r w:rsidRPr="00001237">
        <w:rPr>
          <w:rFonts w:ascii="Segoe UI" w:hAnsi="Segoe UI" w:cs="Segoe UI"/>
          <w:color w:val="000000" w:themeColor="text1"/>
          <w:spacing w:val="68"/>
        </w:rPr>
        <w:t xml:space="preserve"> </w:t>
      </w:r>
      <w:r w:rsidRPr="00001237">
        <w:rPr>
          <w:rFonts w:ascii="Segoe UI" w:hAnsi="Segoe UI" w:cs="Segoe UI"/>
          <w:color w:val="000000" w:themeColor="text1"/>
        </w:rPr>
        <w:t>Há</w:t>
      </w:r>
      <w:r w:rsidRPr="00001237">
        <w:rPr>
          <w:rFonts w:ascii="Segoe UI" w:hAnsi="Segoe UI" w:cs="Segoe UI"/>
          <w:color w:val="000000" w:themeColor="text1"/>
          <w:spacing w:val="68"/>
        </w:rPr>
        <w:t xml:space="preserve"> </w:t>
      </w:r>
      <w:r w:rsidRPr="00001237">
        <w:rPr>
          <w:rFonts w:ascii="Segoe UI" w:hAnsi="Segoe UI" w:cs="Segoe UI"/>
          <w:color w:val="000000" w:themeColor="text1"/>
        </w:rPr>
        <w:t>sempre</w:t>
      </w:r>
      <w:r w:rsidRPr="00001237">
        <w:rPr>
          <w:rFonts w:ascii="Segoe UI" w:hAnsi="Segoe UI" w:cs="Segoe UI"/>
          <w:color w:val="000000" w:themeColor="text1"/>
          <w:spacing w:val="68"/>
        </w:rPr>
        <w:t xml:space="preserve"> </w:t>
      </w:r>
      <w:r w:rsidRPr="00001237">
        <w:rPr>
          <w:rFonts w:ascii="Segoe UI" w:hAnsi="Segoe UI" w:cs="Segoe UI"/>
          <w:color w:val="000000" w:themeColor="text1"/>
        </w:rPr>
        <w:t>o</w:t>
      </w:r>
      <w:r w:rsidRPr="00001237">
        <w:rPr>
          <w:rFonts w:ascii="Segoe UI" w:hAnsi="Segoe UI" w:cs="Segoe UI"/>
          <w:color w:val="000000" w:themeColor="text1"/>
          <w:spacing w:val="68"/>
        </w:rPr>
        <w:t xml:space="preserve"> </w:t>
      </w:r>
      <w:r w:rsidRPr="00001237">
        <w:rPr>
          <w:rFonts w:ascii="Segoe UI" w:hAnsi="Segoe UI" w:cs="Segoe UI"/>
          <w:color w:val="000000" w:themeColor="text1"/>
        </w:rPr>
        <w:t>risco</w:t>
      </w:r>
      <w:r w:rsidRPr="00001237">
        <w:rPr>
          <w:rFonts w:ascii="Segoe UI" w:hAnsi="Segoe UI" w:cs="Segoe UI"/>
          <w:color w:val="000000" w:themeColor="text1"/>
          <w:spacing w:val="68"/>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68"/>
        </w:rPr>
        <w:t xml:space="preserve"> </w:t>
      </w:r>
      <w:r w:rsidRPr="00001237">
        <w:rPr>
          <w:rFonts w:ascii="Segoe UI" w:hAnsi="Segoe UI" w:cs="Segoe UI"/>
          <w:color w:val="000000" w:themeColor="text1"/>
        </w:rPr>
        <w:t>contratações</w:t>
      </w:r>
      <w:r w:rsidRPr="00001237">
        <w:rPr>
          <w:rFonts w:ascii="Segoe UI" w:hAnsi="Segoe UI" w:cs="Segoe UI"/>
          <w:color w:val="000000" w:themeColor="text1"/>
          <w:spacing w:val="68"/>
        </w:rPr>
        <w:t xml:space="preserve"> </w:t>
      </w:r>
      <w:proofErr w:type="spellStart"/>
      <w:r w:rsidRPr="00001237">
        <w:rPr>
          <w:rFonts w:ascii="Segoe UI" w:hAnsi="Segoe UI" w:cs="Segoe UI"/>
          <w:color w:val="000000" w:themeColor="text1"/>
        </w:rPr>
        <w:t>mal</w:t>
      </w:r>
      <w:r w:rsidR="000C137C">
        <w:rPr>
          <w:rFonts w:ascii="Segoe UI" w:hAnsi="Segoe UI" w:cs="Segoe UI"/>
          <w:color w:val="000000" w:themeColor="text1"/>
          <w:spacing w:val="68"/>
        </w:rPr>
        <w:t>-</w:t>
      </w:r>
      <w:r w:rsidRPr="00001237">
        <w:rPr>
          <w:rFonts w:ascii="Segoe UI" w:hAnsi="Segoe UI" w:cs="Segoe UI"/>
          <w:color w:val="000000" w:themeColor="text1"/>
        </w:rPr>
        <w:t>feitas</w:t>
      </w:r>
      <w:proofErr w:type="spellEnd"/>
      <w:r w:rsidRPr="00001237">
        <w:rPr>
          <w:rFonts w:ascii="Segoe UI" w:hAnsi="Segoe UI" w:cs="Segoe UI"/>
          <w:color w:val="000000" w:themeColor="text1"/>
          <w:spacing w:val="65"/>
        </w:rPr>
        <w:t xml:space="preserve"> </w:t>
      </w:r>
      <w:r w:rsidRPr="00001237">
        <w:rPr>
          <w:rFonts w:ascii="Segoe UI" w:hAnsi="Segoe UI" w:cs="Segoe UI"/>
          <w:color w:val="000000" w:themeColor="text1"/>
        </w:rPr>
        <w:t>devido</w:t>
      </w:r>
      <w:r w:rsidRPr="00001237">
        <w:rPr>
          <w:rFonts w:ascii="Segoe UI" w:hAnsi="Segoe UI" w:cs="Segoe UI"/>
          <w:color w:val="000000" w:themeColor="text1"/>
          <w:spacing w:val="66"/>
        </w:rPr>
        <w:t xml:space="preserve"> </w:t>
      </w:r>
      <w:r w:rsidRPr="00001237">
        <w:rPr>
          <w:rFonts w:ascii="Segoe UI" w:hAnsi="Segoe UI" w:cs="Segoe UI"/>
          <w:color w:val="000000" w:themeColor="text1"/>
        </w:rPr>
        <w:t>a</w:t>
      </w:r>
      <w:r w:rsidRPr="00001237">
        <w:rPr>
          <w:rFonts w:ascii="Segoe UI" w:hAnsi="Segoe UI" w:cs="Segoe UI"/>
          <w:color w:val="000000" w:themeColor="text1"/>
          <w:spacing w:val="68"/>
        </w:rPr>
        <w:t xml:space="preserve"> </w:t>
      </w:r>
      <w:r w:rsidRPr="00001237">
        <w:rPr>
          <w:rFonts w:ascii="Segoe UI" w:hAnsi="Segoe UI" w:cs="Segoe UI"/>
          <w:color w:val="000000" w:themeColor="text1"/>
        </w:rPr>
        <w:t>erros</w:t>
      </w:r>
      <w:r w:rsidRPr="00001237">
        <w:rPr>
          <w:rFonts w:ascii="Segoe UI" w:hAnsi="Segoe UI" w:cs="Segoe UI"/>
          <w:color w:val="000000" w:themeColor="text1"/>
          <w:spacing w:val="65"/>
        </w:rPr>
        <w:t xml:space="preserve"> </w:t>
      </w:r>
      <w:r w:rsidRPr="00001237">
        <w:rPr>
          <w:rFonts w:ascii="Segoe UI" w:hAnsi="Segoe UI" w:cs="Segoe UI"/>
          <w:color w:val="000000" w:themeColor="text1"/>
        </w:rPr>
        <w:t xml:space="preserve">na </w:t>
      </w:r>
      <w:r w:rsidRPr="00001237">
        <w:rPr>
          <w:rFonts w:ascii="Segoe UI" w:hAnsi="Segoe UI" w:cs="Segoe UI"/>
          <w:color w:val="000000" w:themeColor="text1"/>
          <w:spacing w:val="-2"/>
        </w:rPr>
        <w:t>documentação</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5"/>
        </w:rPr>
        <w:t>ou</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5"/>
        </w:rPr>
        <w:t>no</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2"/>
        </w:rPr>
        <w:t>processo</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2"/>
        </w:rPr>
        <w:t>licitatório.</w:t>
      </w:r>
    </w:p>
    <w:p w14:paraId="7C2F4EB4" w14:textId="77777777" w:rsidR="00B750EB" w:rsidRPr="00001237" w:rsidRDefault="00F82938" w:rsidP="00DF686D">
      <w:pPr>
        <w:widowControl w:val="0"/>
        <w:tabs>
          <w:tab w:val="left" w:pos="1285"/>
          <w:tab w:val="left" w:pos="3162"/>
          <w:tab w:val="left" w:pos="3947"/>
          <w:tab w:val="left" w:pos="5130"/>
          <w:tab w:val="left" w:pos="7088"/>
          <w:tab w:val="left" w:pos="7417"/>
          <w:tab w:val="left" w:pos="8991"/>
          <w:tab w:val="left" w:pos="10005"/>
          <w:tab w:val="left" w:pos="10325"/>
        </w:tabs>
        <w:autoSpaceDE w:val="0"/>
        <w:autoSpaceDN w:val="0"/>
        <w:spacing w:before="288" w:after="0" w:line="240" w:lineRule="auto"/>
        <w:ind w:right="565"/>
        <w:rPr>
          <w:rFonts w:ascii="Segoe UI" w:hAnsi="Segoe UI" w:cs="Segoe UI"/>
          <w:color w:val="000000" w:themeColor="text1"/>
          <w:spacing w:val="-2"/>
        </w:rPr>
      </w:pPr>
      <w:r w:rsidRPr="00001237">
        <w:rPr>
          <w:rFonts w:ascii="Segoe UI" w:hAnsi="Segoe UI" w:cs="Segoe UI"/>
          <w:color w:val="000000" w:themeColor="text1"/>
        </w:rPr>
        <w:t>Qualidade</w:t>
      </w:r>
      <w:r w:rsidRPr="00001237">
        <w:rPr>
          <w:rFonts w:ascii="Segoe UI" w:hAnsi="Segoe UI" w:cs="Segoe UI"/>
          <w:color w:val="000000" w:themeColor="text1"/>
          <w:spacing w:val="-2"/>
        </w:rPr>
        <w:t xml:space="preserve"> </w:t>
      </w:r>
      <w:r w:rsidRPr="00001237">
        <w:rPr>
          <w:rFonts w:ascii="Segoe UI" w:hAnsi="Segoe UI" w:cs="Segoe UI"/>
          <w:color w:val="000000" w:themeColor="text1"/>
        </w:rPr>
        <w:t>variável:</w:t>
      </w:r>
      <w:r w:rsidRPr="00001237">
        <w:rPr>
          <w:rFonts w:ascii="Segoe UI" w:hAnsi="Segoe UI" w:cs="Segoe UI"/>
          <w:color w:val="000000" w:themeColor="text1"/>
          <w:spacing w:val="-2"/>
        </w:rPr>
        <w:t xml:space="preserve"> </w:t>
      </w:r>
      <w:r w:rsidRPr="00001237">
        <w:rPr>
          <w:rFonts w:ascii="Segoe UI" w:hAnsi="Segoe UI" w:cs="Segoe UI"/>
          <w:color w:val="000000" w:themeColor="text1"/>
        </w:rPr>
        <w:t>A</w:t>
      </w:r>
      <w:r w:rsidRPr="00001237">
        <w:rPr>
          <w:rFonts w:ascii="Segoe UI" w:hAnsi="Segoe UI" w:cs="Segoe UI"/>
          <w:color w:val="000000" w:themeColor="text1"/>
          <w:spacing w:val="-1"/>
        </w:rPr>
        <w:t xml:space="preserve"> </w:t>
      </w:r>
      <w:r w:rsidRPr="00001237">
        <w:rPr>
          <w:rFonts w:ascii="Segoe UI" w:hAnsi="Segoe UI" w:cs="Segoe UI"/>
          <w:color w:val="000000" w:themeColor="text1"/>
        </w:rPr>
        <w:t>competitividade</w:t>
      </w:r>
      <w:r w:rsidRPr="00001237">
        <w:rPr>
          <w:rFonts w:ascii="Segoe UI" w:hAnsi="Segoe UI" w:cs="Segoe UI"/>
          <w:color w:val="000000" w:themeColor="text1"/>
          <w:spacing w:val="-2"/>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2"/>
        </w:rPr>
        <w:t xml:space="preserve"> </w:t>
      </w:r>
      <w:r w:rsidRPr="00001237">
        <w:rPr>
          <w:rFonts w:ascii="Segoe UI" w:hAnsi="Segoe UI" w:cs="Segoe UI"/>
          <w:color w:val="000000" w:themeColor="text1"/>
        </w:rPr>
        <w:t>preços pode levar à escolha</w:t>
      </w:r>
      <w:r w:rsidRPr="00001237">
        <w:rPr>
          <w:rFonts w:ascii="Segoe UI" w:hAnsi="Segoe UI" w:cs="Segoe UI"/>
          <w:color w:val="000000" w:themeColor="text1"/>
          <w:spacing w:val="-2"/>
        </w:rPr>
        <w:t xml:space="preserve"> </w:t>
      </w:r>
      <w:r w:rsidRPr="00001237">
        <w:rPr>
          <w:rFonts w:ascii="Segoe UI" w:hAnsi="Segoe UI" w:cs="Segoe UI"/>
          <w:color w:val="000000" w:themeColor="text1"/>
        </w:rPr>
        <w:t xml:space="preserve">de fornecedores com menor </w:t>
      </w:r>
      <w:r w:rsidRPr="00001237">
        <w:rPr>
          <w:rFonts w:ascii="Segoe UI" w:hAnsi="Segoe UI" w:cs="Segoe UI"/>
          <w:color w:val="000000" w:themeColor="text1"/>
          <w:spacing w:val="-2"/>
        </w:rPr>
        <w:t>qualidade</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2"/>
        </w:rPr>
        <w:t>técnica,</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2"/>
        </w:rPr>
        <w:t>visando</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2"/>
        </w:rPr>
        <w:t>apenas</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10"/>
        </w:rPr>
        <w:t>o</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2"/>
        </w:rPr>
        <w:t>custo. Análise</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2"/>
        </w:rPr>
        <w:t>comparativa</w:t>
      </w:r>
      <w:r w:rsidR="00F80B9F" w:rsidRPr="00001237">
        <w:rPr>
          <w:rFonts w:ascii="Segoe UI" w:hAnsi="Segoe UI" w:cs="Segoe UI"/>
          <w:color w:val="000000" w:themeColor="text1"/>
        </w:rPr>
        <w:t xml:space="preserve"> </w:t>
      </w:r>
      <w:r w:rsidRPr="00001237">
        <w:rPr>
          <w:rFonts w:ascii="Segoe UI" w:hAnsi="Segoe UI" w:cs="Segoe UI"/>
          <w:color w:val="000000" w:themeColor="text1"/>
          <w:spacing w:val="-5"/>
        </w:rPr>
        <w:t>das</w:t>
      </w:r>
      <w:r w:rsidR="00DF686D" w:rsidRPr="00001237">
        <w:rPr>
          <w:rFonts w:ascii="Segoe UI" w:hAnsi="Segoe UI" w:cs="Segoe UI"/>
          <w:color w:val="000000" w:themeColor="text1"/>
        </w:rPr>
        <w:t xml:space="preserve"> </w:t>
      </w:r>
      <w:r w:rsidRPr="00001237">
        <w:rPr>
          <w:rFonts w:ascii="Segoe UI" w:hAnsi="Segoe UI" w:cs="Segoe UI"/>
          <w:color w:val="000000" w:themeColor="text1"/>
          <w:spacing w:val="-2"/>
        </w:rPr>
        <w:t>soluções:</w:t>
      </w:r>
    </w:p>
    <w:p w14:paraId="145C8396" w14:textId="3DEB44A7" w:rsidR="00F82938" w:rsidRPr="00001237" w:rsidRDefault="00F82938" w:rsidP="00DF686D">
      <w:pPr>
        <w:widowControl w:val="0"/>
        <w:tabs>
          <w:tab w:val="left" w:pos="1285"/>
          <w:tab w:val="left" w:pos="3162"/>
          <w:tab w:val="left" w:pos="3947"/>
          <w:tab w:val="left" w:pos="5130"/>
          <w:tab w:val="left" w:pos="7088"/>
          <w:tab w:val="left" w:pos="7417"/>
          <w:tab w:val="left" w:pos="8991"/>
          <w:tab w:val="left" w:pos="10005"/>
          <w:tab w:val="left" w:pos="10325"/>
        </w:tabs>
        <w:autoSpaceDE w:val="0"/>
        <w:autoSpaceDN w:val="0"/>
        <w:spacing w:before="288" w:after="0" w:line="240" w:lineRule="auto"/>
        <w:ind w:right="565"/>
        <w:rPr>
          <w:rFonts w:ascii="Segoe UI" w:hAnsi="Segoe UI" w:cs="Segoe UI"/>
          <w:color w:val="000000" w:themeColor="text1"/>
        </w:rPr>
      </w:pPr>
      <w:r w:rsidRPr="00001237">
        <w:rPr>
          <w:rFonts w:ascii="Segoe UI" w:hAnsi="Segoe UI" w:cs="Segoe UI"/>
          <w:color w:val="000000" w:themeColor="text1"/>
        </w:rPr>
        <w:t>Custo:</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A</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formação</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equipe</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própria</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e</w:t>
      </w:r>
      <w:r w:rsidRPr="00001237">
        <w:rPr>
          <w:rFonts w:ascii="Segoe UI" w:hAnsi="Segoe UI" w:cs="Segoe UI"/>
          <w:color w:val="000000" w:themeColor="text1"/>
          <w:spacing w:val="-11"/>
        </w:rPr>
        <w:t xml:space="preserve"> </w:t>
      </w:r>
      <w:r w:rsidRPr="00001237">
        <w:rPr>
          <w:rFonts w:ascii="Segoe UI" w:hAnsi="Segoe UI" w:cs="Segoe UI"/>
          <w:color w:val="000000" w:themeColor="text1"/>
        </w:rPr>
        <w:t>as</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parcerias</w:t>
      </w:r>
      <w:r w:rsidRPr="00001237">
        <w:rPr>
          <w:rFonts w:ascii="Segoe UI" w:hAnsi="Segoe UI" w:cs="Segoe UI"/>
          <w:color w:val="000000" w:themeColor="text1"/>
          <w:spacing w:val="-12"/>
        </w:rPr>
        <w:t xml:space="preserve"> </w:t>
      </w:r>
      <w:r w:rsidRPr="00001237">
        <w:rPr>
          <w:rFonts w:ascii="Segoe UI" w:hAnsi="Segoe UI" w:cs="Segoe UI"/>
          <w:color w:val="000000" w:themeColor="text1"/>
        </w:rPr>
        <w:t>com</w:t>
      </w:r>
      <w:r w:rsidRPr="00001237">
        <w:rPr>
          <w:rFonts w:ascii="Segoe UI" w:hAnsi="Segoe UI" w:cs="Segoe UI"/>
          <w:color w:val="000000" w:themeColor="text1"/>
          <w:spacing w:val="-11"/>
        </w:rPr>
        <w:t xml:space="preserve"> </w:t>
      </w:r>
      <w:r w:rsidRPr="00001237">
        <w:rPr>
          <w:rFonts w:ascii="Segoe UI" w:hAnsi="Segoe UI" w:cs="Segoe UI"/>
          <w:color w:val="000000" w:themeColor="text1"/>
        </w:rPr>
        <w:t>cooperativas</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apresentam</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potencial</w:t>
      </w:r>
      <w:r w:rsidRPr="00001237">
        <w:rPr>
          <w:rFonts w:ascii="Segoe UI" w:hAnsi="Segoe UI" w:cs="Segoe UI"/>
          <w:color w:val="000000" w:themeColor="text1"/>
          <w:spacing w:val="-14"/>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13"/>
        </w:rPr>
        <w:t xml:space="preserve"> </w:t>
      </w:r>
      <w:r w:rsidRPr="00001237">
        <w:rPr>
          <w:rFonts w:ascii="Segoe UI" w:hAnsi="Segoe UI" w:cs="Segoe UI"/>
          <w:color w:val="000000" w:themeColor="text1"/>
        </w:rPr>
        <w:t>menor custo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a</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longo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prazo,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enquanto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a</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contratação</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de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empresas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especializadas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tende</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a</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ser</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mais</w:t>
      </w:r>
      <w:r w:rsidRPr="00001237">
        <w:rPr>
          <w:rFonts w:ascii="Segoe UI" w:hAnsi="Segoe UI" w:cs="Segoe UI"/>
          <w:color w:val="000000" w:themeColor="text1"/>
          <w:spacing w:val="40"/>
        </w:rPr>
        <w:t xml:space="preserve"> </w:t>
      </w:r>
      <w:r w:rsidRPr="00001237">
        <w:rPr>
          <w:rFonts w:ascii="Segoe UI" w:hAnsi="Segoe UI" w:cs="Segoe UI"/>
          <w:color w:val="000000" w:themeColor="text1"/>
        </w:rPr>
        <w:t>cara.</w:t>
      </w:r>
    </w:p>
    <w:p w14:paraId="3C30C186" w14:textId="790111B4" w:rsidR="00F82938" w:rsidRPr="00001237" w:rsidRDefault="00F82938" w:rsidP="00DF686D">
      <w:pPr>
        <w:widowControl w:val="0"/>
        <w:tabs>
          <w:tab w:val="left" w:pos="1188"/>
          <w:tab w:val="left" w:pos="2840"/>
          <w:tab w:val="left" w:pos="4064"/>
          <w:tab w:val="left" w:pos="6330"/>
          <w:tab w:val="left" w:pos="8036"/>
          <w:tab w:val="left" w:pos="9613"/>
        </w:tabs>
        <w:autoSpaceDE w:val="0"/>
        <w:autoSpaceDN w:val="0"/>
        <w:spacing w:after="0" w:line="240" w:lineRule="auto"/>
        <w:ind w:right="565"/>
        <w:jc w:val="both"/>
        <w:rPr>
          <w:rFonts w:ascii="Segoe UI" w:hAnsi="Segoe UI" w:cs="Segoe UI"/>
          <w:color w:val="000000" w:themeColor="text1"/>
        </w:rPr>
      </w:pPr>
      <w:r w:rsidRPr="00001237">
        <w:rPr>
          <w:rFonts w:ascii="Segoe UI" w:hAnsi="Segoe UI" w:cs="Segoe UI"/>
          <w:color w:val="000000" w:themeColor="text1"/>
        </w:rPr>
        <w:t xml:space="preserve">Qualidade: As empresas especializadas geralmente oferecem superioridade em qualidade; no </w:t>
      </w:r>
      <w:r w:rsidRPr="00001237">
        <w:rPr>
          <w:rFonts w:ascii="Segoe UI" w:hAnsi="Segoe UI" w:cs="Segoe UI"/>
          <w:color w:val="000000" w:themeColor="text1"/>
          <w:spacing w:val="-2"/>
        </w:rPr>
        <w:t>entanto,</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6"/>
        </w:rPr>
        <w:t>as</w:t>
      </w:r>
      <w:r w:rsidR="00DF686D" w:rsidRPr="00001237">
        <w:rPr>
          <w:rFonts w:ascii="Segoe UI" w:hAnsi="Segoe UI" w:cs="Segoe UI"/>
          <w:color w:val="000000" w:themeColor="text1"/>
          <w:spacing w:val="-6"/>
        </w:rPr>
        <w:t xml:space="preserve"> </w:t>
      </w:r>
      <w:r w:rsidRPr="00001237">
        <w:rPr>
          <w:rFonts w:ascii="Segoe UI" w:hAnsi="Segoe UI" w:cs="Segoe UI"/>
          <w:color w:val="000000" w:themeColor="text1"/>
          <w:spacing w:val="-2"/>
        </w:rPr>
        <w:t>cooperativas</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podem</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variar</w:t>
      </w:r>
      <w:r w:rsidRPr="00001237">
        <w:rPr>
          <w:rFonts w:ascii="Segoe UI" w:hAnsi="Segoe UI" w:cs="Segoe UI"/>
          <w:color w:val="000000" w:themeColor="text1"/>
        </w:rPr>
        <w:tab/>
      </w:r>
      <w:r w:rsidRPr="00001237">
        <w:rPr>
          <w:rFonts w:ascii="Segoe UI" w:hAnsi="Segoe UI" w:cs="Segoe UI"/>
          <w:color w:val="000000" w:themeColor="text1"/>
          <w:spacing w:val="-2"/>
        </w:rPr>
        <w:t>amplamente.</w:t>
      </w:r>
    </w:p>
    <w:p w14:paraId="357CF5B7" w14:textId="422BC6CF" w:rsidR="00F82938" w:rsidRPr="00001237" w:rsidRDefault="00F82938" w:rsidP="00DF686D">
      <w:pPr>
        <w:widowControl w:val="0"/>
        <w:tabs>
          <w:tab w:val="left" w:pos="1147"/>
          <w:tab w:val="left" w:pos="2643"/>
          <w:tab w:val="left" w:pos="4577"/>
          <w:tab w:val="left" w:pos="5527"/>
          <w:tab w:val="left" w:pos="7368"/>
          <w:tab w:val="left" w:pos="8424"/>
          <w:tab w:val="left" w:pos="10007"/>
        </w:tabs>
        <w:autoSpaceDE w:val="0"/>
        <w:autoSpaceDN w:val="0"/>
        <w:spacing w:after="0" w:line="240" w:lineRule="auto"/>
        <w:ind w:right="569"/>
        <w:jc w:val="both"/>
        <w:rPr>
          <w:rFonts w:ascii="Segoe UI" w:hAnsi="Segoe UI" w:cs="Segoe UI"/>
          <w:color w:val="000000" w:themeColor="text1"/>
        </w:rPr>
      </w:pPr>
      <w:r w:rsidRPr="00001237">
        <w:rPr>
          <w:rFonts w:ascii="Segoe UI" w:hAnsi="Segoe UI" w:cs="Segoe UI"/>
          <w:color w:val="000000" w:themeColor="text1"/>
        </w:rPr>
        <w:t xml:space="preserve">Flexibilidade: A equipe própria e as cooperativas proporcionam maior flexibilidade em resposta a </w:t>
      </w:r>
      <w:r w:rsidRPr="00001237">
        <w:rPr>
          <w:rFonts w:ascii="Segoe UI" w:hAnsi="Segoe UI" w:cs="Segoe UI"/>
          <w:color w:val="000000" w:themeColor="text1"/>
          <w:spacing w:val="-2"/>
        </w:rPr>
        <w:t>demandas</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emergenciais</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6"/>
        </w:rPr>
        <w:t>em</w:t>
      </w:r>
      <w:r w:rsidR="003B490B" w:rsidRPr="00001237">
        <w:rPr>
          <w:rFonts w:ascii="Segoe UI" w:hAnsi="Segoe UI" w:cs="Segoe UI"/>
          <w:color w:val="000000" w:themeColor="text1"/>
          <w:spacing w:val="-6"/>
        </w:rPr>
        <w:t xml:space="preserve"> </w:t>
      </w:r>
      <w:r w:rsidRPr="00001237">
        <w:rPr>
          <w:rFonts w:ascii="Segoe UI" w:hAnsi="Segoe UI" w:cs="Segoe UI"/>
          <w:color w:val="000000" w:themeColor="text1"/>
          <w:spacing w:val="-2"/>
        </w:rPr>
        <w:t>comparação</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4"/>
        </w:rPr>
        <w:t>com</w:t>
      </w:r>
      <w:r w:rsidR="003B490B" w:rsidRPr="00001237">
        <w:rPr>
          <w:rFonts w:ascii="Segoe UI" w:hAnsi="Segoe UI" w:cs="Segoe UI"/>
          <w:color w:val="000000" w:themeColor="text1"/>
        </w:rPr>
        <w:t xml:space="preserve"> </w:t>
      </w:r>
      <w:r w:rsidRPr="00001237">
        <w:rPr>
          <w:rFonts w:ascii="Segoe UI" w:hAnsi="Segoe UI" w:cs="Segoe UI"/>
          <w:color w:val="000000" w:themeColor="text1"/>
          <w:spacing w:val="-2"/>
        </w:rPr>
        <w:t>empresas</w:t>
      </w:r>
      <w:r w:rsidRPr="00001237">
        <w:rPr>
          <w:rFonts w:ascii="Segoe UI" w:hAnsi="Segoe UI" w:cs="Segoe UI"/>
          <w:color w:val="000000" w:themeColor="text1"/>
        </w:rPr>
        <w:tab/>
      </w:r>
      <w:r w:rsidRPr="00001237">
        <w:rPr>
          <w:rFonts w:ascii="Segoe UI" w:hAnsi="Segoe UI" w:cs="Segoe UI"/>
          <w:color w:val="000000" w:themeColor="text1"/>
          <w:spacing w:val="-2"/>
        </w:rPr>
        <w:t>externas.</w:t>
      </w:r>
    </w:p>
    <w:p w14:paraId="60571005" w14:textId="77777777" w:rsidR="006C6263" w:rsidRDefault="006C6263" w:rsidP="00DF686D">
      <w:pPr>
        <w:widowControl w:val="0"/>
        <w:tabs>
          <w:tab w:val="left" w:pos="1161"/>
        </w:tabs>
        <w:autoSpaceDE w:val="0"/>
        <w:autoSpaceDN w:val="0"/>
        <w:spacing w:after="0" w:line="240" w:lineRule="auto"/>
        <w:ind w:right="570"/>
        <w:jc w:val="both"/>
        <w:rPr>
          <w:rFonts w:ascii="Segoe UI" w:hAnsi="Segoe UI" w:cs="Segoe UI"/>
          <w:color w:val="000000" w:themeColor="text1"/>
        </w:rPr>
      </w:pPr>
    </w:p>
    <w:p w14:paraId="15EB44A0" w14:textId="77777777" w:rsidR="00F82938" w:rsidRDefault="00F82938" w:rsidP="00DF686D">
      <w:pPr>
        <w:widowControl w:val="0"/>
        <w:tabs>
          <w:tab w:val="left" w:pos="1161"/>
        </w:tabs>
        <w:autoSpaceDE w:val="0"/>
        <w:autoSpaceDN w:val="0"/>
        <w:spacing w:after="0" w:line="240" w:lineRule="auto"/>
        <w:ind w:right="570"/>
        <w:jc w:val="both"/>
        <w:rPr>
          <w:rFonts w:ascii="Segoe UI" w:hAnsi="Segoe UI" w:cs="Segoe UI"/>
          <w:color w:val="000000" w:themeColor="text1"/>
          <w:spacing w:val="-2"/>
        </w:rPr>
      </w:pPr>
      <w:r w:rsidRPr="00001237">
        <w:rPr>
          <w:rFonts w:ascii="Segoe UI" w:hAnsi="Segoe UI" w:cs="Segoe UI"/>
          <w:color w:val="000000" w:themeColor="text1"/>
        </w:rPr>
        <w:t xml:space="preserve">Tempo de implementação: A contratação de empresas especializadas e a utilização de licitação podem exigir mais tempo, ao passo que equipes próprias e cooperativas podem agir de forma mais </w:t>
      </w:r>
      <w:r w:rsidRPr="00001237">
        <w:rPr>
          <w:rFonts w:ascii="Segoe UI" w:hAnsi="Segoe UI" w:cs="Segoe UI"/>
          <w:color w:val="000000" w:themeColor="text1"/>
          <w:spacing w:val="-2"/>
        </w:rPr>
        <w:t>ágil.</w:t>
      </w:r>
    </w:p>
    <w:p w14:paraId="070E8203" w14:textId="77777777" w:rsidR="006C6263" w:rsidRPr="00001237" w:rsidRDefault="006C6263" w:rsidP="00DF686D">
      <w:pPr>
        <w:widowControl w:val="0"/>
        <w:tabs>
          <w:tab w:val="left" w:pos="1161"/>
        </w:tabs>
        <w:autoSpaceDE w:val="0"/>
        <w:autoSpaceDN w:val="0"/>
        <w:spacing w:after="0" w:line="240" w:lineRule="auto"/>
        <w:ind w:right="570"/>
        <w:jc w:val="both"/>
        <w:rPr>
          <w:rFonts w:ascii="Segoe UI" w:hAnsi="Segoe UI" w:cs="Segoe UI"/>
          <w:color w:val="000000" w:themeColor="text1"/>
        </w:rPr>
      </w:pPr>
    </w:p>
    <w:p w14:paraId="7DB46B1D" w14:textId="77777777" w:rsidR="00F82938" w:rsidRPr="00001237" w:rsidRDefault="00F82938" w:rsidP="00DF686D">
      <w:pPr>
        <w:widowControl w:val="0"/>
        <w:tabs>
          <w:tab w:val="left" w:pos="1159"/>
        </w:tabs>
        <w:autoSpaceDE w:val="0"/>
        <w:autoSpaceDN w:val="0"/>
        <w:spacing w:before="1" w:after="0" w:line="240" w:lineRule="auto"/>
        <w:ind w:right="564"/>
        <w:jc w:val="both"/>
        <w:rPr>
          <w:rFonts w:ascii="Segoe UI" w:hAnsi="Segoe UI" w:cs="Segoe UI"/>
          <w:color w:val="000000" w:themeColor="text1"/>
        </w:rPr>
      </w:pPr>
      <w:r w:rsidRPr="00001237">
        <w:rPr>
          <w:rFonts w:ascii="Segoe UI" w:hAnsi="Segoe UI" w:cs="Segoe UI"/>
          <w:color w:val="000000" w:themeColor="text1"/>
        </w:rPr>
        <w:t>Adequação ao interesse público: A resposta aos interesses locais pode ser melhor atendida por cooperativas</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ou</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pela</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equipe</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própria,</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focando</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nas</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necessidades</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específicas</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da</w:t>
      </w:r>
      <w:r w:rsidRPr="00001237">
        <w:rPr>
          <w:rFonts w:ascii="Segoe UI" w:hAnsi="Segoe UI" w:cs="Segoe UI"/>
          <w:color w:val="000000" w:themeColor="text1"/>
          <w:spacing w:val="80"/>
        </w:rPr>
        <w:t xml:space="preserve"> </w:t>
      </w:r>
      <w:r w:rsidRPr="00001237">
        <w:rPr>
          <w:rFonts w:ascii="Segoe UI" w:hAnsi="Segoe UI" w:cs="Segoe UI"/>
          <w:color w:val="000000" w:themeColor="text1"/>
        </w:rPr>
        <w:t>comunidade.</w:t>
      </w:r>
    </w:p>
    <w:p w14:paraId="2F5FDD4B" w14:textId="77777777" w:rsidR="00F9212E" w:rsidRPr="00001237" w:rsidRDefault="00F9212E" w:rsidP="009E44FC">
      <w:pPr>
        <w:pStyle w:val="Nivel2"/>
        <w:spacing w:before="0" w:after="0"/>
        <w:rPr>
          <w:rFonts w:ascii="Segoe UI" w:hAnsi="Segoe UI" w:cs="Segoe UI"/>
          <w:color w:val="000000" w:themeColor="text1"/>
        </w:rPr>
      </w:pPr>
    </w:p>
    <w:p w14:paraId="0BB9402B" w14:textId="77777777" w:rsidR="00F9212E" w:rsidRPr="009B52CB" w:rsidRDefault="00F9212E" w:rsidP="009E44FC">
      <w:pPr>
        <w:pStyle w:val="Nivel2"/>
        <w:spacing w:before="0" w:after="160"/>
        <w:rPr>
          <w:rFonts w:ascii="Segoe UI" w:hAnsi="Segoe UI" w:cs="Segoe UI"/>
          <w:b/>
          <w:color w:val="auto"/>
        </w:rPr>
      </w:pPr>
      <w:r w:rsidRPr="00001237">
        <w:rPr>
          <w:rFonts w:ascii="Segoe UI" w:hAnsi="Segoe UI" w:cs="Segoe UI"/>
          <w:b/>
          <w:color w:val="000000" w:themeColor="text1"/>
        </w:rPr>
        <w:t xml:space="preserve">6. Da estimativa do valor da contratação, acompanhada dos preços unitários referenciais, das memórias de cálculo e dos documentos que lhe dão suporte, que poderão constar de anexo </w:t>
      </w:r>
      <w:r w:rsidRPr="009B52CB">
        <w:rPr>
          <w:rFonts w:ascii="Segoe UI" w:hAnsi="Segoe UI" w:cs="Segoe UI"/>
          <w:b/>
          <w:color w:val="auto"/>
        </w:rPr>
        <w:t>classificado, se a Administração optar por preservar o seu sigilo até a conclusão da licitação</w:t>
      </w:r>
    </w:p>
    <w:p w14:paraId="67FE275F" w14:textId="1DA7022B" w:rsidR="00F9212E" w:rsidRPr="009B52CB" w:rsidRDefault="00F9212E" w:rsidP="005F3309">
      <w:pPr>
        <w:pStyle w:val="Nivel2"/>
        <w:spacing w:before="0" w:after="160"/>
        <w:rPr>
          <w:rFonts w:ascii="Segoe UI" w:hAnsi="Segoe UI" w:cs="Segoe UI"/>
          <w:color w:val="auto"/>
        </w:rPr>
      </w:pPr>
      <w:r w:rsidRPr="009B52CB">
        <w:rPr>
          <w:rFonts w:ascii="Segoe UI" w:hAnsi="Segoe UI" w:cs="Segoe UI"/>
          <w:color w:val="auto"/>
        </w:rPr>
        <w:t xml:space="preserve">6.1. De acordo com o orçamento previamente realizado a estimativa do valor da contratação administrativa gira em torno de </w:t>
      </w:r>
      <w:r w:rsidR="00E62E90" w:rsidRPr="009B52CB">
        <w:rPr>
          <w:rFonts w:ascii="Segoe UI" w:hAnsi="Segoe UI" w:cs="Segoe UI"/>
          <w:color w:val="auto"/>
        </w:rPr>
        <w:t xml:space="preserve">R$ </w:t>
      </w:r>
      <w:r w:rsidR="009B52CB" w:rsidRPr="009B52CB">
        <w:rPr>
          <w:rFonts w:ascii="Segoe UI" w:hAnsi="Segoe UI" w:cs="Segoe UI"/>
          <w:color w:val="auto"/>
        </w:rPr>
        <w:t>103.600,</w:t>
      </w:r>
      <w:r w:rsidR="00E62E90" w:rsidRPr="009B52CB">
        <w:rPr>
          <w:rFonts w:ascii="Segoe UI" w:hAnsi="Segoe UI" w:cs="Segoe UI"/>
          <w:color w:val="auto"/>
        </w:rPr>
        <w:t>00 (</w:t>
      </w:r>
      <w:r w:rsidR="009B52CB" w:rsidRPr="009B52CB">
        <w:rPr>
          <w:rFonts w:ascii="Segoe UI" w:hAnsi="Segoe UI" w:cs="Segoe UI"/>
          <w:color w:val="auto"/>
        </w:rPr>
        <w:t>Cento e três</w:t>
      </w:r>
      <w:r w:rsidR="00E62E90" w:rsidRPr="009B52CB">
        <w:rPr>
          <w:rFonts w:ascii="Segoe UI" w:hAnsi="Segoe UI" w:cs="Segoe UI"/>
          <w:color w:val="auto"/>
        </w:rPr>
        <w:t xml:space="preserve"> mil </w:t>
      </w:r>
      <w:r w:rsidR="009B52CB" w:rsidRPr="009B52CB">
        <w:rPr>
          <w:rFonts w:ascii="Segoe UI" w:hAnsi="Segoe UI" w:cs="Segoe UI"/>
          <w:color w:val="auto"/>
        </w:rPr>
        <w:t>e seiscentos</w:t>
      </w:r>
      <w:r w:rsidR="00E62E90" w:rsidRPr="009B52CB">
        <w:rPr>
          <w:rFonts w:ascii="Segoe UI" w:hAnsi="Segoe UI" w:cs="Segoe UI"/>
          <w:color w:val="auto"/>
        </w:rPr>
        <w:t xml:space="preserve"> reais</w:t>
      </w:r>
      <w:proofErr w:type="gramStart"/>
      <w:r w:rsidR="00E62E90" w:rsidRPr="009B52CB">
        <w:rPr>
          <w:rFonts w:ascii="Segoe UI" w:hAnsi="Segoe UI" w:cs="Segoe UI"/>
          <w:color w:val="auto"/>
        </w:rPr>
        <w:t>)</w:t>
      </w:r>
      <w:r w:rsidRPr="009B52CB">
        <w:rPr>
          <w:rFonts w:ascii="Segoe UI" w:hAnsi="Segoe UI" w:cs="Segoe UI"/>
          <w:color w:val="auto"/>
        </w:rPr>
        <w:t>,  sendo</w:t>
      </w:r>
      <w:proofErr w:type="gramEnd"/>
      <w:r w:rsidRPr="009B52CB">
        <w:rPr>
          <w:rFonts w:ascii="Segoe UI" w:hAnsi="Segoe UI" w:cs="Segoe UI"/>
          <w:color w:val="auto"/>
        </w:rPr>
        <w:t xml:space="preserve"> o valor da hora de R$ </w:t>
      </w:r>
      <w:r w:rsidR="009B52CB" w:rsidRPr="009B52CB">
        <w:rPr>
          <w:rFonts w:ascii="Segoe UI" w:hAnsi="Segoe UI" w:cs="Segoe UI"/>
          <w:color w:val="auto"/>
        </w:rPr>
        <w:t>74,00</w:t>
      </w:r>
      <w:r w:rsidRPr="009B52CB">
        <w:rPr>
          <w:rFonts w:ascii="Segoe UI" w:hAnsi="Segoe UI" w:cs="Segoe UI"/>
          <w:color w:val="auto"/>
        </w:rPr>
        <w:t xml:space="preserve"> (</w:t>
      </w:r>
      <w:r w:rsidR="009B52CB" w:rsidRPr="009B52CB">
        <w:rPr>
          <w:rFonts w:ascii="Segoe UI" w:hAnsi="Segoe UI" w:cs="Segoe UI"/>
          <w:color w:val="auto"/>
        </w:rPr>
        <w:t>Setenta e quatro</w:t>
      </w:r>
      <w:r w:rsidRPr="009B52CB">
        <w:rPr>
          <w:rFonts w:ascii="Segoe UI" w:hAnsi="Segoe UI" w:cs="Segoe UI"/>
          <w:color w:val="auto"/>
        </w:rPr>
        <w:t xml:space="preserve"> reais) sem atualização, considerando orçamentos realizados com fornecedores cadastrados na Prefeitura Municipal.</w:t>
      </w:r>
      <w:r w:rsidR="005F3309" w:rsidRPr="009B52CB">
        <w:rPr>
          <w:rFonts w:ascii="Segoe UI" w:hAnsi="Segoe UI" w:cs="Segoe UI"/>
          <w:color w:val="auto"/>
        </w:rPr>
        <w:t xml:space="preserve"> </w:t>
      </w:r>
    </w:p>
    <w:p w14:paraId="57902BDB" w14:textId="77777777" w:rsidR="00F9212E" w:rsidRPr="009B52CB" w:rsidRDefault="00F9212E" w:rsidP="00F82938">
      <w:pPr>
        <w:pStyle w:val="Nivel2"/>
        <w:spacing w:before="0" w:after="0"/>
        <w:rPr>
          <w:rFonts w:ascii="Segoe UI" w:hAnsi="Segoe UI" w:cs="Segoe UI"/>
          <w:color w:val="auto"/>
        </w:rPr>
      </w:pPr>
    </w:p>
    <w:p w14:paraId="50EF6705" w14:textId="77777777" w:rsidR="00F9212E" w:rsidRPr="009B52CB" w:rsidRDefault="00F9212E" w:rsidP="00F82938">
      <w:pPr>
        <w:pStyle w:val="Nivel2"/>
        <w:spacing w:before="0" w:after="160"/>
        <w:rPr>
          <w:rFonts w:ascii="Segoe UI" w:hAnsi="Segoe UI" w:cs="Segoe UI"/>
          <w:b/>
          <w:color w:val="auto"/>
        </w:rPr>
      </w:pPr>
      <w:r w:rsidRPr="009B52CB">
        <w:rPr>
          <w:rFonts w:ascii="Segoe UI" w:hAnsi="Segoe UI" w:cs="Segoe UI"/>
          <w:b/>
          <w:color w:val="auto"/>
        </w:rPr>
        <w:t>7. Da descrição da solução como um todo, inclusive das exigências relacionadas à manutenção e à assistência técnica, quando for o caso</w:t>
      </w:r>
    </w:p>
    <w:p w14:paraId="03609752" w14:textId="5D4E1621" w:rsidR="00847CB9" w:rsidRPr="00847CB9" w:rsidRDefault="006C6263" w:rsidP="00847CB9">
      <w:pPr>
        <w:spacing w:before="100" w:beforeAutospacing="1" w:after="100" w:afterAutospacing="1" w:line="240" w:lineRule="auto"/>
        <w:rPr>
          <w:rFonts w:ascii="Segoe UI" w:eastAsia="Times New Roman" w:hAnsi="Segoe UI" w:cs="Segoe UI"/>
        </w:rPr>
      </w:pPr>
      <w:r w:rsidRPr="009B52CB">
        <w:rPr>
          <w:rFonts w:ascii="Segoe UI" w:eastAsia="Times New Roman" w:hAnsi="Segoe UI" w:cs="Segoe UI"/>
        </w:rPr>
        <w:t xml:space="preserve">7.1. </w:t>
      </w:r>
      <w:r w:rsidR="00847CB9" w:rsidRPr="00847CB9">
        <w:rPr>
          <w:rFonts w:ascii="Segoe UI" w:eastAsia="Times New Roman" w:hAnsi="Segoe UI" w:cs="Segoe UI"/>
        </w:rPr>
        <w:t>A contratação de empresa especializada em serviços de serralheria é a solução mais adequada, considerando:</w:t>
      </w:r>
    </w:p>
    <w:p w14:paraId="2B99CC47" w14:textId="77777777" w:rsidR="00847CB9" w:rsidRPr="00847CB9" w:rsidRDefault="00847CB9" w:rsidP="00847CB9">
      <w:pPr>
        <w:numPr>
          <w:ilvl w:val="0"/>
          <w:numId w:val="38"/>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Necessidade de mão de obra técnica especializada;</w:t>
      </w:r>
    </w:p>
    <w:p w14:paraId="463E8F11" w14:textId="77777777" w:rsidR="00847CB9" w:rsidRPr="00847CB9" w:rsidRDefault="00847CB9" w:rsidP="00847CB9">
      <w:pPr>
        <w:numPr>
          <w:ilvl w:val="0"/>
          <w:numId w:val="38"/>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Utilização de equipamentos e ferramentas específicas;</w:t>
      </w:r>
    </w:p>
    <w:p w14:paraId="69035FC2" w14:textId="77777777" w:rsidR="00847CB9" w:rsidRPr="00847CB9" w:rsidRDefault="00847CB9" w:rsidP="00847CB9">
      <w:pPr>
        <w:numPr>
          <w:ilvl w:val="0"/>
          <w:numId w:val="38"/>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Garantia de qualidade, segurança e durabilidade dos serviços;</w:t>
      </w:r>
    </w:p>
    <w:p w14:paraId="417D747C" w14:textId="77777777" w:rsidR="00847CB9" w:rsidRPr="00847CB9" w:rsidRDefault="00847CB9" w:rsidP="00847CB9">
      <w:pPr>
        <w:numPr>
          <w:ilvl w:val="0"/>
          <w:numId w:val="38"/>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lastRenderedPageBreak/>
        <w:t>Maior eficiência e redução de riscos à Administração.</w:t>
      </w:r>
    </w:p>
    <w:p w14:paraId="04EA9F2E" w14:textId="320D6537" w:rsidR="00847CB9" w:rsidRPr="00847CB9" w:rsidRDefault="006C6263" w:rsidP="00847CB9">
      <w:pPr>
        <w:spacing w:before="100" w:beforeAutospacing="1" w:after="100" w:afterAutospacing="1" w:line="240" w:lineRule="auto"/>
        <w:rPr>
          <w:rFonts w:ascii="Segoe UI" w:eastAsia="Times New Roman" w:hAnsi="Segoe UI" w:cs="Segoe UI"/>
        </w:rPr>
      </w:pPr>
      <w:r>
        <w:rPr>
          <w:rFonts w:ascii="Segoe UI" w:eastAsia="Times New Roman" w:hAnsi="Segoe UI" w:cs="Segoe UI"/>
        </w:rPr>
        <w:t xml:space="preserve">7.2. </w:t>
      </w:r>
      <w:r w:rsidR="00847CB9" w:rsidRPr="00847CB9">
        <w:rPr>
          <w:rFonts w:ascii="Segoe UI" w:eastAsia="Times New Roman" w:hAnsi="Segoe UI" w:cs="Segoe UI"/>
        </w:rPr>
        <w:t>A execução direta pela Administração se mostra inviável, em razão da ausência de estrutura, pessoal e equipamentos adequados.</w:t>
      </w:r>
    </w:p>
    <w:p w14:paraId="63C6D830" w14:textId="77777777" w:rsidR="00847CB9" w:rsidRPr="00001237" w:rsidRDefault="00847CB9" w:rsidP="00F82938">
      <w:pPr>
        <w:pStyle w:val="Nivel2"/>
        <w:spacing w:before="0" w:after="160"/>
        <w:rPr>
          <w:rFonts w:ascii="Segoe UI" w:hAnsi="Segoe UI" w:cs="Segoe UI"/>
          <w:b/>
          <w:color w:val="000000" w:themeColor="text1"/>
        </w:rPr>
      </w:pPr>
    </w:p>
    <w:p w14:paraId="62EB0D0C" w14:textId="77777777" w:rsidR="00F9212E" w:rsidRPr="00001237" w:rsidRDefault="00F9212E" w:rsidP="009E44FC">
      <w:pPr>
        <w:spacing w:after="160"/>
        <w:jc w:val="both"/>
        <w:rPr>
          <w:rFonts w:ascii="Segoe UI" w:hAnsi="Segoe UI" w:cs="Segoe UI"/>
          <w:b/>
          <w:bCs/>
          <w:color w:val="000000" w:themeColor="text1"/>
        </w:rPr>
      </w:pPr>
      <w:r w:rsidRPr="00001237">
        <w:rPr>
          <w:rFonts w:ascii="Segoe UI" w:hAnsi="Segoe UI" w:cs="Segoe UI"/>
          <w:b/>
          <w:bCs/>
          <w:color w:val="000000" w:themeColor="text1"/>
        </w:rPr>
        <w:t>8. Da justificativa para o parcelamento ou não da contratação</w:t>
      </w:r>
    </w:p>
    <w:p w14:paraId="6E6074ED" w14:textId="77777777" w:rsidR="00F9212E" w:rsidRPr="00001237" w:rsidRDefault="00F9212E" w:rsidP="009E44FC">
      <w:pPr>
        <w:spacing w:after="160"/>
        <w:jc w:val="both"/>
        <w:rPr>
          <w:rFonts w:ascii="Segoe UI" w:hAnsi="Segoe UI" w:cs="Segoe UI"/>
          <w:color w:val="000000" w:themeColor="text1"/>
        </w:rPr>
      </w:pPr>
      <w:r w:rsidRPr="00001237">
        <w:rPr>
          <w:rFonts w:ascii="Segoe UI" w:hAnsi="Segoe UI" w:cs="Segoe UI"/>
          <w:bCs/>
          <w:color w:val="000000" w:themeColor="text1"/>
        </w:rPr>
        <w:t xml:space="preserve">8.1. </w:t>
      </w:r>
      <w:r w:rsidRPr="00001237">
        <w:rPr>
          <w:rFonts w:ascii="Segoe UI" w:hAnsi="Segoe UI" w:cs="Segoe UI"/>
          <w:color w:val="000000" w:themeColor="text1"/>
        </w:rPr>
        <w:t xml:space="preserve">Após a aferição das necessidades dos serviços, conforme estimativa, os serviços não serão parcelados. Não haverá o parcelamento dos serviços, uma vez que se tratam de demanda contínua, fato que deve ser levado em consideração pois os serviços serão realizados diariamente. </w:t>
      </w:r>
    </w:p>
    <w:p w14:paraId="057293B3" w14:textId="15B9E6BA" w:rsidR="00F9212E" w:rsidRPr="00001237" w:rsidRDefault="005F3309" w:rsidP="009E44FC">
      <w:pPr>
        <w:spacing w:after="160"/>
        <w:jc w:val="both"/>
        <w:rPr>
          <w:rFonts w:ascii="Segoe UI" w:hAnsi="Segoe UI" w:cs="Segoe UI"/>
          <w:color w:val="000000" w:themeColor="text1"/>
        </w:rPr>
      </w:pPr>
      <w:r w:rsidRPr="00001237">
        <w:rPr>
          <w:rFonts w:ascii="Segoe UI" w:hAnsi="Segoe UI" w:cs="Segoe UI"/>
          <w:color w:val="000000" w:themeColor="text1"/>
        </w:rPr>
        <w:t xml:space="preserve">8.2. </w:t>
      </w:r>
      <w:r w:rsidR="00F9212E" w:rsidRPr="00001237">
        <w:rPr>
          <w:rFonts w:ascii="Segoe UI" w:hAnsi="Segoe UI" w:cs="Segoe UI"/>
          <w:color w:val="000000" w:themeColor="text1"/>
        </w:rPr>
        <w:t xml:space="preserve">O não parcelamento proposto se justifica visto que, a </w:t>
      </w:r>
      <w:proofErr w:type="gramStart"/>
      <w:r w:rsidR="00F9212E" w:rsidRPr="00001237">
        <w:rPr>
          <w:rFonts w:ascii="Segoe UI" w:hAnsi="Segoe UI" w:cs="Segoe UI"/>
          <w:color w:val="000000" w:themeColor="text1"/>
        </w:rPr>
        <w:t>contratação unitário</w:t>
      </w:r>
      <w:proofErr w:type="gramEnd"/>
      <w:r w:rsidR="00F9212E" w:rsidRPr="00001237">
        <w:rPr>
          <w:rFonts w:ascii="Segoe UI" w:hAnsi="Segoe UI" w:cs="Segoe UI"/>
          <w:color w:val="000000" w:themeColor="text1"/>
        </w:rPr>
        <w:t xml:space="preserve"> ou quando necessário, seria técnica e economicamente inviável, uma vez que, dessa forma, poderá ocorrer a homologação do valor do serviços por um valor alto e várias empresas seriam declaradas o que dificultaria o gerenciamento destes, trazendo numerosos custos e ineficiência à Administração. </w:t>
      </w:r>
    </w:p>
    <w:p w14:paraId="1798E736" w14:textId="37F23870" w:rsidR="00F9212E" w:rsidRPr="00001237" w:rsidRDefault="005F3309" w:rsidP="009E44FC">
      <w:pPr>
        <w:spacing w:after="160"/>
        <w:jc w:val="both"/>
        <w:rPr>
          <w:rFonts w:ascii="Segoe UI" w:hAnsi="Segoe UI" w:cs="Segoe UI"/>
          <w:color w:val="000000" w:themeColor="text1"/>
        </w:rPr>
      </w:pPr>
      <w:r w:rsidRPr="00001237">
        <w:rPr>
          <w:rFonts w:ascii="Segoe UI" w:hAnsi="Segoe UI" w:cs="Segoe UI"/>
          <w:color w:val="000000" w:themeColor="text1"/>
        </w:rPr>
        <w:t xml:space="preserve">8.3. </w:t>
      </w:r>
      <w:r w:rsidR="00F9212E" w:rsidRPr="00001237">
        <w:rPr>
          <w:rFonts w:ascii="Segoe UI" w:hAnsi="Segoe UI" w:cs="Segoe UI"/>
          <w:color w:val="000000" w:themeColor="text1"/>
        </w:rPr>
        <w:t xml:space="preserve">Vale salientar que o valor </w:t>
      </w:r>
      <w:r w:rsidR="00B330A8" w:rsidRPr="00001237">
        <w:rPr>
          <w:rFonts w:ascii="Segoe UI" w:hAnsi="Segoe UI" w:cs="Segoe UI"/>
          <w:color w:val="000000" w:themeColor="text1"/>
        </w:rPr>
        <w:t>unitário</w:t>
      </w:r>
      <w:r w:rsidR="00F9212E" w:rsidRPr="00001237">
        <w:rPr>
          <w:rFonts w:ascii="Segoe UI" w:hAnsi="Segoe UI" w:cs="Segoe UI"/>
          <w:color w:val="000000" w:themeColor="text1"/>
        </w:rPr>
        <w:t xml:space="preserve"> na contratação objeto deste Termo não configurará perda de economia de escala, uma vez que os fornecedores habilitados a participar do certame oriundo deste processo estarão aptos a ofertar lances em quaisquer dos grupos, podendo concorrer de maneira ampla.</w:t>
      </w:r>
    </w:p>
    <w:p w14:paraId="4D638558" w14:textId="77777777" w:rsidR="00F9212E" w:rsidRPr="00001237" w:rsidRDefault="00F9212E" w:rsidP="009E44FC">
      <w:pPr>
        <w:spacing w:after="160"/>
        <w:jc w:val="both"/>
        <w:rPr>
          <w:rFonts w:ascii="Segoe UI" w:hAnsi="Segoe UI" w:cs="Segoe UI"/>
          <w:b/>
          <w:bCs/>
          <w:color w:val="000000" w:themeColor="text1"/>
        </w:rPr>
      </w:pPr>
      <w:r w:rsidRPr="00001237">
        <w:rPr>
          <w:rFonts w:ascii="Segoe UI" w:hAnsi="Segoe UI" w:cs="Segoe UI"/>
          <w:b/>
          <w:bCs/>
          <w:color w:val="000000" w:themeColor="text1"/>
        </w:rPr>
        <w:t>9. Do demonstrativo dos resultados pretendidos em termo de economicidade e de melhor aproveitamento dos recursos humanos, materiais e financeiros disponíveis</w:t>
      </w:r>
    </w:p>
    <w:p w14:paraId="2F89C8BD" w14:textId="038FCBDE" w:rsidR="00847CB9" w:rsidRPr="00847CB9" w:rsidRDefault="006C6263" w:rsidP="00847CB9">
      <w:pPr>
        <w:spacing w:before="100" w:beforeAutospacing="1" w:after="100" w:afterAutospacing="1" w:line="240" w:lineRule="auto"/>
        <w:rPr>
          <w:rFonts w:ascii="Segoe UI" w:eastAsia="Times New Roman" w:hAnsi="Segoe UI" w:cs="Segoe UI"/>
        </w:rPr>
      </w:pPr>
      <w:r w:rsidRPr="006C6263">
        <w:rPr>
          <w:rFonts w:ascii="Segoe UI" w:eastAsia="Times New Roman" w:hAnsi="Segoe UI" w:cs="Segoe UI"/>
        </w:rPr>
        <w:t xml:space="preserve">9.1. </w:t>
      </w:r>
      <w:r w:rsidR="00847CB9" w:rsidRPr="00847CB9">
        <w:rPr>
          <w:rFonts w:ascii="Segoe UI" w:eastAsia="Times New Roman" w:hAnsi="Segoe UI" w:cs="Segoe UI"/>
        </w:rPr>
        <w:t>Com a contratação dos serviços de serralheria, espera-se:</w:t>
      </w:r>
    </w:p>
    <w:p w14:paraId="53E6C703" w14:textId="77777777" w:rsidR="00847CB9" w:rsidRPr="00847CB9" w:rsidRDefault="00847CB9" w:rsidP="00847CB9">
      <w:pPr>
        <w:numPr>
          <w:ilvl w:val="0"/>
          <w:numId w:val="36"/>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Melhoria da segurança dos prédios e espaços públicos;</w:t>
      </w:r>
    </w:p>
    <w:p w14:paraId="576D9B73" w14:textId="77777777" w:rsidR="00847CB9" w:rsidRPr="00847CB9" w:rsidRDefault="00847CB9" w:rsidP="00847CB9">
      <w:pPr>
        <w:numPr>
          <w:ilvl w:val="0"/>
          <w:numId w:val="36"/>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Conservação e valorização do patrimônio público;</w:t>
      </w:r>
    </w:p>
    <w:p w14:paraId="22F1710E" w14:textId="77777777" w:rsidR="00847CB9" w:rsidRPr="00847CB9" w:rsidRDefault="00847CB9" w:rsidP="00847CB9">
      <w:pPr>
        <w:numPr>
          <w:ilvl w:val="0"/>
          <w:numId w:val="36"/>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Atendimento célere às demandas de manutenção e adaptação;</w:t>
      </w:r>
    </w:p>
    <w:p w14:paraId="238AFD9B" w14:textId="77777777" w:rsidR="00847CB9" w:rsidRPr="00847CB9" w:rsidRDefault="00847CB9" w:rsidP="00847CB9">
      <w:pPr>
        <w:numPr>
          <w:ilvl w:val="0"/>
          <w:numId w:val="36"/>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Redução de riscos de acidentes;</w:t>
      </w:r>
    </w:p>
    <w:p w14:paraId="262FDCC8" w14:textId="77777777" w:rsidR="00847CB9" w:rsidRPr="00847CB9" w:rsidRDefault="00847CB9" w:rsidP="00847CB9">
      <w:pPr>
        <w:numPr>
          <w:ilvl w:val="0"/>
          <w:numId w:val="36"/>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Continuidade dos serviços públicos.</w:t>
      </w:r>
    </w:p>
    <w:p w14:paraId="717A9D5D" w14:textId="2928A106" w:rsidR="00F9212E" w:rsidRPr="00001237" w:rsidRDefault="00F9212E" w:rsidP="00B750EB">
      <w:pPr>
        <w:pStyle w:val="Corpodetexto"/>
        <w:ind w:right="564"/>
        <w:jc w:val="both"/>
        <w:rPr>
          <w:rFonts w:ascii="Segoe UI" w:hAnsi="Segoe UI" w:cs="Segoe UI"/>
          <w:b/>
          <w:bCs/>
          <w:color w:val="000000" w:themeColor="text1"/>
          <w:sz w:val="22"/>
          <w:szCs w:val="22"/>
        </w:rPr>
      </w:pPr>
      <w:r w:rsidRPr="00001237">
        <w:rPr>
          <w:rFonts w:ascii="Segoe UI" w:hAnsi="Segoe UI" w:cs="Segoe UI"/>
          <w:b/>
          <w:bCs/>
          <w:color w:val="000000" w:themeColor="text1"/>
          <w:sz w:val="22"/>
          <w:szCs w:val="22"/>
        </w:rPr>
        <w:t>10. Das providências a serem adotadas pela Administração previamente à celebração do contrato administrativo, inclusive quanto à capacitação de servidores públicos municipais para fiscalização e gestão contratual</w:t>
      </w:r>
    </w:p>
    <w:p w14:paraId="3D8C54C0" w14:textId="387D22E4" w:rsidR="00847CB9" w:rsidRPr="00847CB9" w:rsidRDefault="00590863" w:rsidP="00847CB9">
      <w:pPr>
        <w:spacing w:before="100" w:beforeAutospacing="1" w:after="100" w:afterAutospacing="1" w:line="240" w:lineRule="auto"/>
        <w:rPr>
          <w:rFonts w:ascii="Segoe UI" w:eastAsia="Times New Roman" w:hAnsi="Segoe UI" w:cs="Segoe UI"/>
        </w:rPr>
      </w:pPr>
      <w:r w:rsidRPr="00590863">
        <w:rPr>
          <w:rFonts w:ascii="Segoe UI" w:eastAsia="Times New Roman" w:hAnsi="Segoe UI" w:cs="Segoe UI"/>
        </w:rPr>
        <w:t>10.</w:t>
      </w:r>
      <w:r w:rsidR="000C137C">
        <w:rPr>
          <w:rFonts w:ascii="Segoe UI" w:eastAsia="Times New Roman" w:hAnsi="Segoe UI" w:cs="Segoe UI"/>
        </w:rPr>
        <w:t>1</w:t>
      </w:r>
      <w:r w:rsidRPr="00590863">
        <w:rPr>
          <w:rFonts w:ascii="Segoe UI" w:eastAsia="Times New Roman" w:hAnsi="Segoe UI" w:cs="Segoe UI"/>
        </w:rPr>
        <w:t xml:space="preserve">. </w:t>
      </w:r>
      <w:r w:rsidR="00847CB9" w:rsidRPr="00847CB9">
        <w:rPr>
          <w:rFonts w:ascii="Segoe UI" w:eastAsia="Times New Roman" w:hAnsi="Segoe UI" w:cs="Segoe UI"/>
        </w:rPr>
        <w:t>Os serviços de serralheria podem gerar resíduos metálicos e consumo de materiais. Para mitigação dos impactos ambientais, deverão ser adotadas as seguintes medidas:</w:t>
      </w:r>
    </w:p>
    <w:p w14:paraId="4B9C1607" w14:textId="77777777" w:rsidR="00847CB9" w:rsidRPr="00847CB9" w:rsidRDefault="00847CB9" w:rsidP="00847CB9">
      <w:pPr>
        <w:numPr>
          <w:ilvl w:val="0"/>
          <w:numId w:val="37"/>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Destinação adequada dos resíduos metálicos, preferencialmente para reciclagem;</w:t>
      </w:r>
    </w:p>
    <w:p w14:paraId="3E05E0F0" w14:textId="77777777" w:rsidR="00847CB9" w:rsidRPr="00847CB9" w:rsidRDefault="00847CB9" w:rsidP="00847CB9">
      <w:pPr>
        <w:numPr>
          <w:ilvl w:val="0"/>
          <w:numId w:val="37"/>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Uso racional de materiais;</w:t>
      </w:r>
    </w:p>
    <w:p w14:paraId="02931B3A" w14:textId="77777777" w:rsidR="00847CB9" w:rsidRPr="00847CB9" w:rsidRDefault="00847CB9" w:rsidP="00847CB9">
      <w:pPr>
        <w:numPr>
          <w:ilvl w:val="0"/>
          <w:numId w:val="37"/>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Cumprimento da legislação ambiental vigente;</w:t>
      </w:r>
    </w:p>
    <w:p w14:paraId="608830D9" w14:textId="77777777" w:rsidR="00847CB9" w:rsidRPr="00847CB9" w:rsidRDefault="00847CB9" w:rsidP="00847CB9">
      <w:pPr>
        <w:numPr>
          <w:ilvl w:val="0"/>
          <w:numId w:val="37"/>
        </w:numPr>
        <w:spacing w:before="100" w:beforeAutospacing="1" w:after="100" w:afterAutospacing="1" w:line="240" w:lineRule="auto"/>
        <w:rPr>
          <w:rFonts w:ascii="Segoe UI" w:eastAsia="Times New Roman" w:hAnsi="Segoe UI" w:cs="Segoe UI"/>
        </w:rPr>
      </w:pPr>
      <w:r w:rsidRPr="00847CB9">
        <w:rPr>
          <w:rFonts w:ascii="Segoe UI" w:eastAsia="Times New Roman" w:hAnsi="Segoe UI" w:cs="Segoe UI"/>
        </w:rPr>
        <w:t>Adoção de práticas que minimizem desperdícios.</w:t>
      </w:r>
    </w:p>
    <w:p w14:paraId="3168247D" w14:textId="77777777" w:rsidR="00F9212E" w:rsidRPr="00001237" w:rsidRDefault="00F9212E" w:rsidP="009E44FC">
      <w:pPr>
        <w:spacing w:after="160"/>
        <w:jc w:val="both"/>
        <w:rPr>
          <w:rFonts w:ascii="Segoe UI" w:hAnsi="Segoe UI" w:cs="Segoe UI"/>
          <w:b/>
          <w:bCs/>
          <w:color w:val="000000" w:themeColor="text1"/>
        </w:rPr>
      </w:pPr>
    </w:p>
    <w:p w14:paraId="034CA37C" w14:textId="77777777" w:rsidR="00F9212E" w:rsidRPr="00001237" w:rsidRDefault="00F9212E" w:rsidP="009E44FC">
      <w:pPr>
        <w:spacing w:after="160"/>
        <w:jc w:val="both"/>
        <w:rPr>
          <w:rFonts w:ascii="Segoe UI" w:hAnsi="Segoe UI" w:cs="Segoe UI"/>
          <w:b/>
          <w:bCs/>
          <w:color w:val="000000" w:themeColor="text1"/>
        </w:rPr>
      </w:pPr>
      <w:r w:rsidRPr="00001237">
        <w:rPr>
          <w:rFonts w:ascii="Segoe UI" w:hAnsi="Segoe UI" w:cs="Segoe UI"/>
          <w:b/>
          <w:bCs/>
          <w:color w:val="000000" w:themeColor="text1"/>
        </w:rPr>
        <w:lastRenderedPageBreak/>
        <w:t xml:space="preserve">11. Das contratações correlatas e/ou interdependentes </w:t>
      </w:r>
    </w:p>
    <w:p w14:paraId="7DAB9D7F" w14:textId="1B40A9EA" w:rsidR="009B52CB" w:rsidRDefault="009B52CB" w:rsidP="009B52CB">
      <w:pPr>
        <w:widowControl w:val="0"/>
        <w:autoSpaceDE w:val="0"/>
        <w:autoSpaceDN w:val="0"/>
        <w:adjustRightInd w:val="0"/>
        <w:spacing w:line="300" w:lineRule="atLeast"/>
        <w:jc w:val="both"/>
        <w:rPr>
          <w:rFonts w:ascii="Segoe UI" w:hAnsi="Segoe UI" w:cs="Segoe UI"/>
          <w:lang w:val="pt"/>
        </w:rPr>
      </w:pPr>
      <w:proofErr w:type="gramStart"/>
      <w:r>
        <w:rPr>
          <w:rFonts w:ascii="Segoe UI" w:hAnsi="Segoe UI" w:cs="Segoe UI"/>
          <w:lang w:val="pt"/>
        </w:rPr>
        <w:t xml:space="preserve">11.2 </w:t>
      </w:r>
      <w:r>
        <w:rPr>
          <w:rFonts w:ascii="Segoe UI" w:hAnsi="Segoe UI" w:cs="Segoe UI"/>
          <w:lang w:val="pt"/>
        </w:rPr>
        <w:t>Não</w:t>
      </w:r>
      <w:proofErr w:type="gramEnd"/>
      <w:r>
        <w:rPr>
          <w:rFonts w:ascii="Segoe UI" w:hAnsi="Segoe UI" w:cs="Segoe UI"/>
          <w:lang w:val="pt"/>
        </w:rPr>
        <w:t xml:space="preserve"> há serviços correlatos nem interdependentes para a perfeita execução desta contratação.</w:t>
      </w:r>
    </w:p>
    <w:p w14:paraId="618BD68B" w14:textId="77777777" w:rsidR="00F9212E" w:rsidRPr="009B52CB" w:rsidRDefault="00F9212E" w:rsidP="009E44FC">
      <w:pPr>
        <w:spacing w:after="0"/>
        <w:jc w:val="both"/>
        <w:rPr>
          <w:rFonts w:ascii="Segoe UI" w:hAnsi="Segoe UI" w:cs="Segoe UI"/>
          <w:bCs/>
          <w:color w:val="000000" w:themeColor="text1"/>
          <w:lang w:val="pt"/>
        </w:rPr>
      </w:pPr>
    </w:p>
    <w:p w14:paraId="4CB2813D" w14:textId="77777777" w:rsidR="00F9212E" w:rsidRPr="00001237" w:rsidRDefault="00F9212E" w:rsidP="009E44FC">
      <w:pPr>
        <w:spacing w:after="160"/>
        <w:jc w:val="both"/>
        <w:rPr>
          <w:rFonts w:ascii="Segoe UI" w:hAnsi="Segoe UI" w:cs="Segoe UI"/>
          <w:b/>
          <w:bCs/>
          <w:color w:val="000000" w:themeColor="text1"/>
        </w:rPr>
      </w:pPr>
      <w:r w:rsidRPr="00001237">
        <w:rPr>
          <w:rFonts w:ascii="Segoe UI" w:hAnsi="Segoe UI" w:cs="Segoe UI"/>
          <w:b/>
          <w:bCs/>
          <w:color w:val="000000" w:themeColor="text1"/>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56ACC5A3" w14:textId="77777777" w:rsidR="006116AC" w:rsidRPr="00001237" w:rsidRDefault="00F9212E" w:rsidP="006116AC">
      <w:pPr>
        <w:pStyle w:val="Corpodetexto"/>
        <w:spacing w:before="1"/>
        <w:ind w:right="566"/>
        <w:jc w:val="both"/>
        <w:rPr>
          <w:rFonts w:ascii="Segoe UI" w:hAnsi="Segoe UI" w:cs="Segoe UI"/>
          <w:bCs/>
          <w:color w:val="000000" w:themeColor="text1"/>
          <w:sz w:val="22"/>
          <w:szCs w:val="22"/>
        </w:rPr>
      </w:pPr>
      <w:r w:rsidRPr="00001237">
        <w:rPr>
          <w:rFonts w:ascii="Segoe UI" w:hAnsi="Segoe UI" w:cs="Segoe UI"/>
          <w:bCs/>
          <w:color w:val="000000" w:themeColor="text1"/>
          <w:sz w:val="22"/>
          <w:szCs w:val="22"/>
        </w:rPr>
        <w:t xml:space="preserve">12.1. </w:t>
      </w:r>
      <w:r w:rsidR="00FD23FE" w:rsidRPr="00001237">
        <w:rPr>
          <w:rFonts w:ascii="Segoe UI" w:hAnsi="Segoe UI" w:cs="Segoe UI"/>
          <w:color w:val="000000" w:themeColor="text1"/>
          <w:sz w:val="22"/>
          <w:szCs w:val="22"/>
        </w:rPr>
        <w:t>A análise dos possíveis impactos ambientais relacionados aos serviços de serralheria para a Prefeitura Municipal deve considerar diversos aspectos. Entre os principais impactos, destacam-se a geração de resíduos sólidos, o consumo excessivo de energia elétrica, e a poluição sonora</w:t>
      </w:r>
      <w:r w:rsidRPr="00001237">
        <w:rPr>
          <w:rFonts w:ascii="Segoe UI" w:hAnsi="Segoe UI" w:cs="Segoe UI"/>
          <w:bCs/>
          <w:color w:val="000000" w:themeColor="text1"/>
          <w:sz w:val="22"/>
          <w:szCs w:val="22"/>
        </w:rPr>
        <w:t>.</w:t>
      </w:r>
      <w:r w:rsidR="00FD23FE" w:rsidRPr="00001237">
        <w:rPr>
          <w:rFonts w:ascii="Segoe UI" w:hAnsi="Segoe UI" w:cs="Segoe UI"/>
          <w:bCs/>
          <w:color w:val="000000" w:themeColor="text1"/>
          <w:sz w:val="22"/>
          <w:szCs w:val="22"/>
        </w:rPr>
        <w:t xml:space="preserve"> </w:t>
      </w:r>
    </w:p>
    <w:p w14:paraId="190FC22C" w14:textId="77777777" w:rsidR="006116AC" w:rsidRPr="00001237" w:rsidRDefault="006116AC" w:rsidP="006116AC">
      <w:pPr>
        <w:pStyle w:val="Corpodetexto"/>
        <w:spacing w:before="1"/>
        <w:ind w:right="566"/>
        <w:jc w:val="both"/>
        <w:rPr>
          <w:rFonts w:ascii="Segoe UI" w:hAnsi="Segoe UI" w:cs="Segoe UI"/>
          <w:bCs/>
          <w:color w:val="000000" w:themeColor="text1"/>
          <w:sz w:val="22"/>
          <w:szCs w:val="22"/>
        </w:rPr>
      </w:pPr>
    </w:p>
    <w:p w14:paraId="05045217" w14:textId="77777777" w:rsidR="006116AC" w:rsidRPr="00001237" w:rsidRDefault="006116AC" w:rsidP="006116AC">
      <w:pPr>
        <w:pStyle w:val="Corpodetexto"/>
        <w:spacing w:before="1"/>
        <w:ind w:right="566"/>
        <w:jc w:val="both"/>
        <w:rPr>
          <w:rFonts w:ascii="Segoe UI" w:hAnsi="Segoe UI" w:cs="Segoe UI"/>
          <w:color w:val="000000" w:themeColor="text1"/>
          <w:sz w:val="22"/>
          <w:szCs w:val="22"/>
        </w:rPr>
      </w:pPr>
      <w:r w:rsidRPr="00001237">
        <w:rPr>
          <w:rFonts w:ascii="Segoe UI" w:hAnsi="Segoe UI" w:cs="Segoe UI"/>
          <w:bCs/>
          <w:color w:val="000000" w:themeColor="text1"/>
          <w:sz w:val="22"/>
          <w:szCs w:val="22"/>
        </w:rPr>
        <w:t xml:space="preserve">12.2. </w:t>
      </w:r>
      <w:r w:rsidR="00FD23FE" w:rsidRPr="00001237">
        <w:rPr>
          <w:rFonts w:ascii="Segoe UI" w:hAnsi="Segoe UI" w:cs="Segoe UI"/>
          <w:color w:val="000000" w:themeColor="text1"/>
          <w:sz w:val="22"/>
          <w:szCs w:val="22"/>
        </w:rPr>
        <w:t>O</w:t>
      </w:r>
      <w:r w:rsidR="00FD23FE" w:rsidRPr="00001237">
        <w:rPr>
          <w:rFonts w:ascii="Segoe UI" w:hAnsi="Segoe UI" w:cs="Segoe UI"/>
          <w:color w:val="000000" w:themeColor="text1"/>
          <w:spacing w:val="-8"/>
          <w:sz w:val="22"/>
          <w:szCs w:val="22"/>
        </w:rPr>
        <w:t xml:space="preserve"> </w:t>
      </w:r>
      <w:r w:rsidR="00FD23FE" w:rsidRPr="00001237">
        <w:rPr>
          <w:rFonts w:ascii="Segoe UI" w:hAnsi="Segoe UI" w:cs="Segoe UI"/>
          <w:color w:val="000000" w:themeColor="text1"/>
          <w:sz w:val="22"/>
          <w:szCs w:val="22"/>
        </w:rPr>
        <w:t>primeiro</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impacto</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diz</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respeito</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à</w:t>
      </w:r>
      <w:r w:rsidR="00FD23FE" w:rsidRPr="00001237">
        <w:rPr>
          <w:rFonts w:ascii="Segoe UI" w:hAnsi="Segoe UI" w:cs="Segoe UI"/>
          <w:color w:val="000000" w:themeColor="text1"/>
          <w:spacing w:val="-10"/>
          <w:sz w:val="22"/>
          <w:szCs w:val="22"/>
        </w:rPr>
        <w:t xml:space="preserve"> </w:t>
      </w:r>
      <w:r w:rsidR="00FD23FE" w:rsidRPr="00001237">
        <w:rPr>
          <w:rFonts w:ascii="Segoe UI" w:hAnsi="Segoe UI" w:cs="Segoe UI"/>
          <w:color w:val="000000" w:themeColor="text1"/>
          <w:sz w:val="22"/>
          <w:szCs w:val="22"/>
        </w:rPr>
        <w:t>geração</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de</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resíduos</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sólidos</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provenientes</w:t>
      </w:r>
      <w:r w:rsidR="00FD23FE" w:rsidRPr="00001237">
        <w:rPr>
          <w:rFonts w:ascii="Segoe UI" w:hAnsi="Segoe UI" w:cs="Segoe UI"/>
          <w:color w:val="000000" w:themeColor="text1"/>
          <w:spacing w:val="-8"/>
          <w:sz w:val="22"/>
          <w:szCs w:val="22"/>
        </w:rPr>
        <w:t xml:space="preserve"> </w:t>
      </w:r>
      <w:r w:rsidR="00FD23FE" w:rsidRPr="00001237">
        <w:rPr>
          <w:rFonts w:ascii="Segoe UI" w:hAnsi="Segoe UI" w:cs="Segoe UI"/>
          <w:color w:val="000000" w:themeColor="text1"/>
          <w:sz w:val="22"/>
          <w:szCs w:val="22"/>
        </w:rPr>
        <w:t>da</w:t>
      </w:r>
      <w:r w:rsidR="00FD23FE" w:rsidRPr="00001237">
        <w:rPr>
          <w:rFonts w:ascii="Segoe UI" w:hAnsi="Segoe UI" w:cs="Segoe UI"/>
          <w:color w:val="000000" w:themeColor="text1"/>
          <w:spacing w:val="-10"/>
          <w:sz w:val="22"/>
          <w:szCs w:val="22"/>
        </w:rPr>
        <w:t xml:space="preserve"> </w:t>
      </w:r>
      <w:r w:rsidR="00FD23FE" w:rsidRPr="00001237">
        <w:rPr>
          <w:rFonts w:ascii="Segoe UI" w:hAnsi="Segoe UI" w:cs="Segoe UI"/>
          <w:color w:val="000000" w:themeColor="text1"/>
          <w:sz w:val="22"/>
          <w:szCs w:val="22"/>
        </w:rPr>
        <w:t>atividade</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de</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 xml:space="preserve">serralheria e serraria. Estes serviços podem gerar aparas de metal, madeira e outros materiais que, se não gerenciados adequadamente, aumentam o acúmulo de lixo na cidade. Para mitigar esse problema, é fundamental estabelecer um plano de gerenciamento de resíduos que inclua a separação, a reutilização e a destinação correta dos materiais. </w:t>
      </w:r>
    </w:p>
    <w:p w14:paraId="25BB6170" w14:textId="77777777" w:rsidR="006116AC" w:rsidRPr="00001237" w:rsidRDefault="006116AC" w:rsidP="006116AC">
      <w:pPr>
        <w:pStyle w:val="Corpodetexto"/>
        <w:spacing w:before="1"/>
        <w:ind w:right="566"/>
        <w:jc w:val="both"/>
        <w:rPr>
          <w:rFonts w:ascii="Segoe UI" w:hAnsi="Segoe UI" w:cs="Segoe UI"/>
          <w:color w:val="000000" w:themeColor="text1"/>
          <w:sz w:val="22"/>
          <w:szCs w:val="22"/>
        </w:rPr>
      </w:pPr>
    </w:p>
    <w:p w14:paraId="214863D4" w14:textId="0642E931" w:rsidR="00FD23FE" w:rsidRPr="00001237" w:rsidRDefault="006116AC" w:rsidP="006116AC">
      <w:pPr>
        <w:pStyle w:val="Corpodetexto"/>
        <w:spacing w:before="1"/>
        <w:ind w:right="566"/>
        <w:jc w:val="both"/>
        <w:rPr>
          <w:rFonts w:ascii="Segoe UI" w:hAnsi="Segoe UI" w:cs="Segoe UI"/>
          <w:color w:val="000000" w:themeColor="text1"/>
          <w:sz w:val="22"/>
          <w:szCs w:val="22"/>
        </w:rPr>
      </w:pPr>
      <w:r w:rsidRPr="00001237">
        <w:rPr>
          <w:rFonts w:ascii="Segoe UI" w:hAnsi="Segoe UI" w:cs="Segoe UI"/>
          <w:color w:val="000000" w:themeColor="text1"/>
          <w:sz w:val="22"/>
          <w:szCs w:val="22"/>
        </w:rPr>
        <w:t xml:space="preserve">12.3. </w:t>
      </w:r>
      <w:r w:rsidR="00FD23FE" w:rsidRPr="00001237">
        <w:rPr>
          <w:rFonts w:ascii="Segoe UI" w:hAnsi="Segoe UI" w:cs="Segoe UI"/>
          <w:color w:val="000000" w:themeColor="text1"/>
          <w:sz w:val="22"/>
          <w:szCs w:val="22"/>
        </w:rPr>
        <w:t>A adoção de práticas de reciclagem deve ser incentivada,</w:t>
      </w:r>
      <w:r w:rsidR="00FD23FE" w:rsidRPr="00001237">
        <w:rPr>
          <w:rFonts w:ascii="Segoe UI" w:hAnsi="Segoe UI" w:cs="Segoe UI"/>
          <w:color w:val="000000" w:themeColor="text1"/>
          <w:spacing w:val="-11"/>
          <w:sz w:val="22"/>
          <w:szCs w:val="22"/>
        </w:rPr>
        <w:t xml:space="preserve"> </w:t>
      </w:r>
      <w:r w:rsidR="00FD23FE" w:rsidRPr="00001237">
        <w:rPr>
          <w:rFonts w:ascii="Segoe UI" w:hAnsi="Segoe UI" w:cs="Segoe UI"/>
          <w:color w:val="000000" w:themeColor="text1"/>
          <w:sz w:val="22"/>
          <w:szCs w:val="22"/>
        </w:rPr>
        <w:t>de</w:t>
      </w:r>
      <w:r w:rsidR="00FD23FE" w:rsidRPr="00001237">
        <w:rPr>
          <w:rFonts w:ascii="Segoe UI" w:hAnsi="Segoe UI" w:cs="Segoe UI"/>
          <w:color w:val="000000" w:themeColor="text1"/>
          <w:spacing w:val="-11"/>
          <w:sz w:val="22"/>
          <w:szCs w:val="22"/>
        </w:rPr>
        <w:t xml:space="preserve"> </w:t>
      </w:r>
      <w:r w:rsidR="00FD23FE" w:rsidRPr="00001237">
        <w:rPr>
          <w:rFonts w:ascii="Segoe UI" w:hAnsi="Segoe UI" w:cs="Segoe UI"/>
          <w:color w:val="000000" w:themeColor="text1"/>
          <w:sz w:val="22"/>
          <w:szCs w:val="22"/>
        </w:rPr>
        <w:t>modo</w:t>
      </w:r>
      <w:r w:rsidR="00FD23FE" w:rsidRPr="00001237">
        <w:rPr>
          <w:rFonts w:ascii="Segoe UI" w:hAnsi="Segoe UI" w:cs="Segoe UI"/>
          <w:color w:val="000000" w:themeColor="text1"/>
          <w:spacing w:val="-11"/>
          <w:sz w:val="22"/>
          <w:szCs w:val="22"/>
        </w:rPr>
        <w:t xml:space="preserve"> </w:t>
      </w:r>
      <w:r w:rsidR="00FD23FE" w:rsidRPr="00001237">
        <w:rPr>
          <w:rFonts w:ascii="Segoe UI" w:hAnsi="Segoe UI" w:cs="Segoe UI"/>
          <w:color w:val="000000" w:themeColor="text1"/>
          <w:sz w:val="22"/>
          <w:szCs w:val="22"/>
        </w:rPr>
        <w:t>que</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os</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resíduos</w:t>
      </w:r>
      <w:r w:rsidR="00FD23FE" w:rsidRPr="00001237">
        <w:rPr>
          <w:rFonts w:ascii="Segoe UI" w:hAnsi="Segoe UI" w:cs="Segoe UI"/>
          <w:color w:val="000000" w:themeColor="text1"/>
          <w:spacing w:val="-6"/>
          <w:sz w:val="22"/>
          <w:szCs w:val="22"/>
        </w:rPr>
        <w:t xml:space="preserve"> </w:t>
      </w:r>
      <w:r w:rsidR="00FD23FE" w:rsidRPr="00001237">
        <w:rPr>
          <w:rFonts w:ascii="Segoe UI" w:hAnsi="Segoe UI" w:cs="Segoe UI"/>
          <w:color w:val="000000" w:themeColor="text1"/>
          <w:sz w:val="22"/>
          <w:szCs w:val="22"/>
        </w:rPr>
        <w:t>possam</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ser</w:t>
      </w:r>
      <w:r w:rsidR="00FD23FE" w:rsidRPr="00001237">
        <w:rPr>
          <w:rFonts w:ascii="Segoe UI" w:hAnsi="Segoe UI" w:cs="Segoe UI"/>
          <w:color w:val="000000" w:themeColor="text1"/>
          <w:spacing w:val="-11"/>
          <w:sz w:val="22"/>
          <w:szCs w:val="22"/>
        </w:rPr>
        <w:t xml:space="preserve"> </w:t>
      </w:r>
      <w:r w:rsidR="00FD23FE" w:rsidRPr="00001237">
        <w:rPr>
          <w:rFonts w:ascii="Segoe UI" w:hAnsi="Segoe UI" w:cs="Segoe UI"/>
          <w:color w:val="000000" w:themeColor="text1"/>
          <w:sz w:val="22"/>
          <w:szCs w:val="22"/>
        </w:rPr>
        <w:t>enviados</w:t>
      </w:r>
      <w:r w:rsidR="00FD23FE" w:rsidRPr="00001237">
        <w:rPr>
          <w:rFonts w:ascii="Segoe UI" w:hAnsi="Segoe UI" w:cs="Segoe UI"/>
          <w:color w:val="000000" w:themeColor="text1"/>
          <w:spacing w:val="-11"/>
          <w:sz w:val="22"/>
          <w:szCs w:val="22"/>
        </w:rPr>
        <w:t xml:space="preserve"> </w:t>
      </w:r>
      <w:r w:rsidR="00FD23FE" w:rsidRPr="00001237">
        <w:rPr>
          <w:rFonts w:ascii="Segoe UI" w:hAnsi="Segoe UI" w:cs="Segoe UI"/>
          <w:color w:val="000000" w:themeColor="text1"/>
          <w:sz w:val="22"/>
          <w:szCs w:val="22"/>
        </w:rPr>
        <w:t>para</w:t>
      </w:r>
      <w:r w:rsidR="00FD23FE" w:rsidRPr="00001237">
        <w:rPr>
          <w:rFonts w:ascii="Segoe UI" w:hAnsi="Segoe UI" w:cs="Segoe UI"/>
          <w:color w:val="000000" w:themeColor="text1"/>
          <w:spacing w:val="-10"/>
          <w:sz w:val="22"/>
          <w:szCs w:val="22"/>
        </w:rPr>
        <w:t xml:space="preserve"> </w:t>
      </w:r>
      <w:r w:rsidR="00FD23FE" w:rsidRPr="00001237">
        <w:rPr>
          <w:rFonts w:ascii="Segoe UI" w:hAnsi="Segoe UI" w:cs="Segoe UI"/>
          <w:color w:val="000000" w:themeColor="text1"/>
          <w:sz w:val="22"/>
          <w:szCs w:val="22"/>
        </w:rPr>
        <w:t>empresas</w:t>
      </w:r>
      <w:r w:rsidR="00FD23FE" w:rsidRPr="00001237">
        <w:rPr>
          <w:rFonts w:ascii="Segoe UI" w:hAnsi="Segoe UI" w:cs="Segoe UI"/>
          <w:color w:val="000000" w:themeColor="text1"/>
          <w:spacing w:val="-11"/>
          <w:sz w:val="22"/>
          <w:szCs w:val="22"/>
        </w:rPr>
        <w:t xml:space="preserve"> </w:t>
      </w:r>
      <w:r w:rsidR="00FD23FE" w:rsidRPr="00001237">
        <w:rPr>
          <w:rFonts w:ascii="Segoe UI" w:hAnsi="Segoe UI" w:cs="Segoe UI"/>
          <w:color w:val="000000" w:themeColor="text1"/>
          <w:sz w:val="22"/>
          <w:szCs w:val="22"/>
        </w:rPr>
        <w:t>especializadas</w:t>
      </w:r>
      <w:r w:rsidR="00FD23FE" w:rsidRPr="00001237">
        <w:rPr>
          <w:rFonts w:ascii="Segoe UI" w:hAnsi="Segoe UI" w:cs="Segoe UI"/>
          <w:color w:val="000000" w:themeColor="text1"/>
          <w:spacing w:val="-11"/>
          <w:sz w:val="22"/>
          <w:szCs w:val="22"/>
        </w:rPr>
        <w:t xml:space="preserve"> </w:t>
      </w:r>
      <w:r w:rsidR="00FD23FE" w:rsidRPr="00001237">
        <w:rPr>
          <w:rFonts w:ascii="Segoe UI" w:hAnsi="Segoe UI" w:cs="Segoe UI"/>
          <w:color w:val="000000" w:themeColor="text1"/>
          <w:sz w:val="22"/>
          <w:szCs w:val="22"/>
        </w:rPr>
        <w:t>que</w:t>
      </w:r>
      <w:r w:rsidR="00FD23FE" w:rsidRPr="00001237">
        <w:rPr>
          <w:rFonts w:ascii="Segoe UI" w:hAnsi="Segoe UI" w:cs="Segoe UI"/>
          <w:color w:val="000000" w:themeColor="text1"/>
          <w:spacing w:val="-11"/>
          <w:sz w:val="22"/>
          <w:szCs w:val="22"/>
        </w:rPr>
        <w:t xml:space="preserve"> </w:t>
      </w:r>
      <w:r w:rsidR="00FD23FE" w:rsidRPr="00001237">
        <w:rPr>
          <w:rFonts w:ascii="Segoe UI" w:hAnsi="Segoe UI" w:cs="Segoe UI"/>
          <w:color w:val="000000" w:themeColor="text1"/>
          <w:sz w:val="22"/>
          <w:szCs w:val="22"/>
        </w:rPr>
        <w:t>realizem a reciclagem de metais e madeiras, reduzindo assim o impacto ambiental.</w:t>
      </w:r>
    </w:p>
    <w:p w14:paraId="712A8E82" w14:textId="3DFC016F" w:rsidR="00FD23FE" w:rsidRPr="00001237" w:rsidRDefault="006116AC" w:rsidP="006116AC">
      <w:pPr>
        <w:pStyle w:val="Corpodetexto"/>
        <w:spacing w:before="291"/>
        <w:ind w:right="563"/>
        <w:jc w:val="both"/>
        <w:rPr>
          <w:rFonts w:ascii="Segoe UI" w:hAnsi="Segoe UI" w:cs="Segoe UI"/>
          <w:color w:val="000000" w:themeColor="text1"/>
          <w:sz w:val="22"/>
          <w:szCs w:val="22"/>
        </w:rPr>
      </w:pPr>
      <w:r w:rsidRPr="00001237">
        <w:rPr>
          <w:rFonts w:ascii="Segoe UI" w:hAnsi="Segoe UI" w:cs="Segoe UI"/>
          <w:color w:val="000000" w:themeColor="text1"/>
          <w:sz w:val="22"/>
          <w:szCs w:val="22"/>
        </w:rPr>
        <w:t xml:space="preserve">12.4. </w:t>
      </w:r>
      <w:r w:rsidR="00FD23FE" w:rsidRPr="00001237">
        <w:rPr>
          <w:rFonts w:ascii="Segoe UI" w:hAnsi="Segoe UI" w:cs="Segoe UI"/>
          <w:color w:val="000000" w:themeColor="text1"/>
          <w:sz w:val="22"/>
          <w:szCs w:val="22"/>
        </w:rPr>
        <w:t>Outro impacto relevante é o consumo de energia elétrica, que pode ser elevado devido ao uso de maquinário</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pesado</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nas</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atividades</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de</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serralheria.</w:t>
      </w:r>
      <w:r w:rsidR="00FD23FE" w:rsidRPr="00001237">
        <w:rPr>
          <w:rFonts w:ascii="Segoe UI" w:hAnsi="Segoe UI" w:cs="Segoe UI"/>
          <w:color w:val="000000" w:themeColor="text1"/>
          <w:spacing w:val="-10"/>
          <w:sz w:val="22"/>
          <w:szCs w:val="22"/>
        </w:rPr>
        <w:t xml:space="preserve"> </w:t>
      </w:r>
      <w:r w:rsidR="00FD23FE" w:rsidRPr="00001237">
        <w:rPr>
          <w:rFonts w:ascii="Segoe UI" w:hAnsi="Segoe UI" w:cs="Segoe UI"/>
          <w:color w:val="000000" w:themeColor="text1"/>
          <w:sz w:val="22"/>
          <w:szCs w:val="22"/>
        </w:rPr>
        <w:t>Como</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medida</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mitigadora,</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recomenda-se</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a</w:t>
      </w:r>
      <w:r w:rsidR="00FD23FE" w:rsidRPr="00001237">
        <w:rPr>
          <w:rFonts w:ascii="Segoe UI" w:hAnsi="Segoe UI" w:cs="Segoe UI"/>
          <w:color w:val="000000" w:themeColor="text1"/>
          <w:spacing w:val="-10"/>
          <w:sz w:val="22"/>
          <w:szCs w:val="22"/>
        </w:rPr>
        <w:t xml:space="preserve"> </w:t>
      </w:r>
      <w:r w:rsidR="00FD23FE" w:rsidRPr="00001237">
        <w:rPr>
          <w:rFonts w:ascii="Segoe UI" w:hAnsi="Segoe UI" w:cs="Segoe UI"/>
          <w:color w:val="000000" w:themeColor="text1"/>
          <w:sz w:val="22"/>
          <w:szCs w:val="22"/>
        </w:rPr>
        <w:t>utilização de equipamentos eficientes em termos de consumo energético, preferencialmente aqueles que possuam selo de eficiência energética. Além disso, é possível implementar um sistema de monitoramento</w:t>
      </w:r>
      <w:r w:rsidR="00FD23FE" w:rsidRPr="00001237">
        <w:rPr>
          <w:rFonts w:ascii="Segoe UI" w:hAnsi="Segoe UI" w:cs="Segoe UI"/>
          <w:color w:val="000000" w:themeColor="text1"/>
          <w:spacing w:val="-11"/>
          <w:sz w:val="22"/>
          <w:szCs w:val="22"/>
        </w:rPr>
        <w:t xml:space="preserve"> </w:t>
      </w:r>
      <w:r w:rsidR="00FD23FE" w:rsidRPr="00001237">
        <w:rPr>
          <w:rFonts w:ascii="Segoe UI" w:hAnsi="Segoe UI" w:cs="Segoe UI"/>
          <w:color w:val="000000" w:themeColor="text1"/>
          <w:sz w:val="22"/>
          <w:szCs w:val="22"/>
        </w:rPr>
        <w:t>do</w:t>
      </w:r>
      <w:r w:rsidR="00FD23FE" w:rsidRPr="00001237">
        <w:rPr>
          <w:rFonts w:ascii="Segoe UI" w:hAnsi="Segoe UI" w:cs="Segoe UI"/>
          <w:color w:val="000000" w:themeColor="text1"/>
          <w:spacing w:val="-8"/>
          <w:sz w:val="22"/>
          <w:szCs w:val="22"/>
        </w:rPr>
        <w:t xml:space="preserve"> </w:t>
      </w:r>
      <w:r w:rsidR="00FD23FE" w:rsidRPr="00001237">
        <w:rPr>
          <w:rFonts w:ascii="Segoe UI" w:hAnsi="Segoe UI" w:cs="Segoe UI"/>
          <w:color w:val="000000" w:themeColor="text1"/>
          <w:sz w:val="22"/>
          <w:szCs w:val="22"/>
        </w:rPr>
        <w:t>consumo</w:t>
      </w:r>
      <w:r w:rsidR="00FD23FE" w:rsidRPr="00001237">
        <w:rPr>
          <w:rFonts w:ascii="Segoe UI" w:hAnsi="Segoe UI" w:cs="Segoe UI"/>
          <w:color w:val="000000" w:themeColor="text1"/>
          <w:spacing w:val="-8"/>
          <w:sz w:val="22"/>
          <w:szCs w:val="22"/>
        </w:rPr>
        <w:t xml:space="preserve"> </w:t>
      </w:r>
      <w:r w:rsidR="00FD23FE" w:rsidRPr="00001237">
        <w:rPr>
          <w:rFonts w:ascii="Segoe UI" w:hAnsi="Segoe UI" w:cs="Segoe UI"/>
          <w:color w:val="000000" w:themeColor="text1"/>
          <w:sz w:val="22"/>
          <w:szCs w:val="22"/>
        </w:rPr>
        <w:t>de</w:t>
      </w:r>
      <w:r w:rsidR="00FD23FE" w:rsidRPr="00001237">
        <w:rPr>
          <w:rFonts w:ascii="Segoe UI" w:hAnsi="Segoe UI" w:cs="Segoe UI"/>
          <w:color w:val="000000" w:themeColor="text1"/>
          <w:spacing w:val="-8"/>
          <w:sz w:val="22"/>
          <w:szCs w:val="22"/>
        </w:rPr>
        <w:t xml:space="preserve"> </w:t>
      </w:r>
      <w:r w:rsidR="00FD23FE" w:rsidRPr="00001237">
        <w:rPr>
          <w:rFonts w:ascii="Segoe UI" w:hAnsi="Segoe UI" w:cs="Segoe UI"/>
          <w:color w:val="000000" w:themeColor="text1"/>
          <w:sz w:val="22"/>
          <w:szCs w:val="22"/>
        </w:rPr>
        <w:t>energia</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nas</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obras,</w:t>
      </w:r>
      <w:r w:rsidR="00FD23FE" w:rsidRPr="00001237">
        <w:rPr>
          <w:rFonts w:ascii="Segoe UI" w:hAnsi="Segoe UI" w:cs="Segoe UI"/>
          <w:color w:val="000000" w:themeColor="text1"/>
          <w:spacing w:val="-6"/>
          <w:sz w:val="22"/>
          <w:szCs w:val="22"/>
        </w:rPr>
        <w:t xml:space="preserve"> </w:t>
      </w:r>
      <w:r w:rsidR="00FD23FE" w:rsidRPr="00001237">
        <w:rPr>
          <w:rFonts w:ascii="Segoe UI" w:hAnsi="Segoe UI" w:cs="Segoe UI"/>
          <w:color w:val="000000" w:themeColor="text1"/>
          <w:sz w:val="22"/>
          <w:szCs w:val="22"/>
        </w:rPr>
        <w:t>adotando</w:t>
      </w:r>
      <w:r w:rsidR="00FD23FE" w:rsidRPr="00001237">
        <w:rPr>
          <w:rFonts w:ascii="Segoe UI" w:hAnsi="Segoe UI" w:cs="Segoe UI"/>
          <w:color w:val="000000" w:themeColor="text1"/>
          <w:spacing w:val="-8"/>
          <w:sz w:val="22"/>
          <w:szCs w:val="22"/>
        </w:rPr>
        <w:t xml:space="preserve"> </w:t>
      </w:r>
      <w:r w:rsidR="00FD23FE" w:rsidRPr="00001237">
        <w:rPr>
          <w:rFonts w:ascii="Segoe UI" w:hAnsi="Segoe UI" w:cs="Segoe UI"/>
          <w:color w:val="000000" w:themeColor="text1"/>
          <w:sz w:val="22"/>
          <w:szCs w:val="22"/>
        </w:rPr>
        <w:t>ações</w:t>
      </w:r>
      <w:r w:rsidR="00FD23FE" w:rsidRPr="00001237">
        <w:rPr>
          <w:rFonts w:ascii="Segoe UI" w:hAnsi="Segoe UI" w:cs="Segoe UI"/>
          <w:color w:val="000000" w:themeColor="text1"/>
          <w:spacing w:val="-8"/>
          <w:sz w:val="22"/>
          <w:szCs w:val="22"/>
        </w:rPr>
        <w:t xml:space="preserve"> </w:t>
      </w:r>
      <w:r w:rsidR="00FD23FE" w:rsidRPr="00001237">
        <w:rPr>
          <w:rFonts w:ascii="Segoe UI" w:hAnsi="Segoe UI" w:cs="Segoe UI"/>
          <w:color w:val="000000" w:themeColor="text1"/>
          <w:sz w:val="22"/>
          <w:szCs w:val="22"/>
        </w:rPr>
        <w:t>corretivas</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quando</w:t>
      </w:r>
      <w:r w:rsidR="00FD23FE" w:rsidRPr="00001237">
        <w:rPr>
          <w:rFonts w:ascii="Segoe UI" w:hAnsi="Segoe UI" w:cs="Segoe UI"/>
          <w:color w:val="000000" w:themeColor="text1"/>
          <w:spacing w:val="-8"/>
          <w:sz w:val="22"/>
          <w:szCs w:val="22"/>
        </w:rPr>
        <w:t xml:space="preserve"> </w:t>
      </w:r>
      <w:r w:rsidR="00FD23FE" w:rsidRPr="00001237">
        <w:rPr>
          <w:rFonts w:ascii="Segoe UI" w:hAnsi="Segoe UI" w:cs="Segoe UI"/>
          <w:color w:val="000000" w:themeColor="text1"/>
          <w:sz w:val="22"/>
          <w:szCs w:val="22"/>
        </w:rPr>
        <w:t>necessário,</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com foco em reduzir o consumo durante horários de menor demanda.</w:t>
      </w:r>
    </w:p>
    <w:p w14:paraId="07CFD0C6" w14:textId="77777777" w:rsidR="006116AC" w:rsidRPr="00001237" w:rsidRDefault="006116AC" w:rsidP="006116AC">
      <w:pPr>
        <w:pStyle w:val="Corpodetexto"/>
        <w:ind w:right="564"/>
        <w:jc w:val="both"/>
        <w:rPr>
          <w:rFonts w:ascii="Segoe UI" w:hAnsi="Segoe UI" w:cs="Segoe UI"/>
          <w:color w:val="000000" w:themeColor="text1"/>
          <w:sz w:val="22"/>
          <w:szCs w:val="22"/>
        </w:rPr>
      </w:pPr>
    </w:p>
    <w:p w14:paraId="555F8D01" w14:textId="5411935D" w:rsidR="00FD23FE" w:rsidRPr="00001237" w:rsidRDefault="006116AC" w:rsidP="006116AC">
      <w:pPr>
        <w:pStyle w:val="Corpodetexto"/>
        <w:ind w:right="564"/>
        <w:jc w:val="both"/>
        <w:rPr>
          <w:rFonts w:ascii="Segoe UI" w:hAnsi="Segoe UI" w:cs="Segoe UI"/>
          <w:color w:val="000000" w:themeColor="text1"/>
          <w:sz w:val="22"/>
          <w:szCs w:val="22"/>
        </w:rPr>
      </w:pPr>
      <w:r w:rsidRPr="00001237">
        <w:rPr>
          <w:rFonts w:ascii="Segoe UI" w:hAnsi="Segoe UI" w:cs="Segoe UI"/>
          <w:color w:val="000000" w:themeColor="text1"/>
          <w:sz w:val="22"/>
          <w:szCs w:val="22"/>
        </w:rPr>
        <w:t xml:space="preserve">12.5 </w:t>
      </w:r>
      <w:r w:rsidR="00FD23FE" w:rsidRPr="00001237">
        <w:rPr>
          <w:rFonts w:ascii="Segoe UI" w:hAnsi="Segoe UI" w:cs="Segoe UI"/>
          <w:color w:val="000000" w:themeColor="text1"/>
          <w:sz w:val="22"/>
          <w:szCs w:val="22"/>
        </w:rPr>
        <w:t>A poluição sonora é outro aspecto que merece atenção. As máquinas utilizadas nas atividades de serralheria e serraria costumam produzir ruídos altos, que podem impactar a qualidade de vida dos moradores nas proximidades. Para minimizar esse impacto, é aconselhável a instalação de barreiras acústicas temporárias no canteiro de obras e a escolha de equipamentos que operem com níveis decibéis reduzidos. Também é recomendável agendar as operações mais ruidosas em horários que causem menor desconforto aos residentes locais.</w:t>
      </w:r>
    </w:p>
    <w:p w14:paraId="7714ECD4" w14:textId="2C7F4A60" w:rsidR="00F9212E" w:rsidRPr="00001237" w:rsidRDefault="006116AC" w:rsidP="006116AC">
      <w:pPr>
        <w:pStyle w:val="Corpodetexto"/>
        <w:spacing w:before="292"/>
        <w:ind w:right="567"/>
        <w:jc w:val="both"/>
        <w:rPr>
          <w:rFonts w:ascii="Segoe UI" w:hAnsi="Segoe UI" w:cs="Segoe UI"/>
          <w:color w:val="000000" w:themeColor="text1"/>
          <w:sz w:val="22"/>
          <w:szCs w:val="22"/>
        </w:rPr>
      </w:pPr>
      <w:r w:rsidRPr="00001237">
        <w:rPr>
          <w:rFonts w:ascii="Segoe UI" w:hAnsi="Segoe UI" w:cs="Segoe UI"/>
          <w:color w:val="000000" w:themeColor="text1"/>
          <w:sz w:val="22"/>
          <w:szCs w:val="22"/>
        </w:rPr>
        <w:t xml:space="preserve">12.6 </w:t>
      </w:r>
      <w:r w:rsidR="00FD23FE" w:rsidRPr="00001237">
        <w:rPr>
          <w:rFonts w:ascii="Segoe UI" w:hAnsi="Segoe UI" w:cs="Segoe UI"/>
          <w:color w:val="000000" w:themeColor="text1"/>
          <w:sz w:val="22"/>
          <w:szCs w:val="22"/>
        </w:rPr>
        <w:t>No</w:t>
      </w:r>
      <w:r w:rsidR="00FD23FE" w:rsidRPr="00001237">
        <w:rPr>
          <w:rFonts w:ascii="Segoe UI" w:hAnsi="Segoe UI" w:cs="Segoe UI"/>
          <w:color w:val="000000" w:themeColor="text1"/>
          <w:spacing w:val="-3"/>
          <w:sz w:val="22"/>
          <w:szCs w:val="22"/>
        </w:rPr>
        <w:t xml:space="preserve"> </w:t>
      </w:r>
      <w:r w:rsidR="00FD23FE" w:rsidRPr="00001237">
        <w:rPr>
          <w:rFonts w:ascii="Segoe UI" w:hAnsi="Segoe UI" w:cs="Segoe UI"/>
          <w:color w:val="000000" w:themeColor="text1"/>
          <w:sz w:val="22"/>
          <w:szCs w:val="22"/>
        </w:rPr>
        <w:t>que</w:t>
      </w:r>
      <w:r w:rsidR="00FD23FE" w:rsidRPr="00001237">
        <w:rPr>
          <w:rFonts w:ascii="Segoe UI" w:hAnsi="Segoe UI" w:cs="Segoe UI"/>
          <w:color w:val="000000" w:themeColor="text1"/>
          <w:spacing w:val="-1"/>
          <w:sz w:val="22"/>
          <w:szCs w:val="22"/>
        </w:rPr>
        <w:t xml:space="preserve"> </w:t>
      </w:r>
      <w:r w:rsidR="00FD23FE" w:rsidRPr="00001237">
        <w:rPr>
          <w:rFonts w:ascii="Segoe UI" w:hAnsi="Segoe UI" w:cs="Segoe UI"/>
          <w:color w:val="000000" w:themeColor="text1"/>
          <w:sz w:val="22"/>
          <w:szCs w:val="22"/>
        </w:rPr>
        <w:t>se</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refere</w:t>
      </w:r>
      <w:r w:rsidR="00FD23FE" w:rsidRPr="00001237">
        <w:rPr>
          <w:rFonts w:ascii="Segoe UI" w:hAnsi="Segoe UI" w:cs="Segoe UI"/>
          <w:color w:val="000000" w:themeColor="text1"/>
          <w:spacing w:val="-1"/>
          <w:sz w:val="22"/>
          <w:szCs w:val="22"/>
        </w:rPr>
        <w:t xml:space="preserve"> </w:t>
      </w:r>
      <w:r w:rsidR="00FD23FE" w:rsidRPr="00001237">
        <w:rPr>
          <w:rFonts w:ascii="Segoe UI" w:hAnsi="Segoe UI" w:cs="Segoe UI"/>
          <w:color w:val="000000" w:themeColor="text1"/>
          <w:sz w:val="22"/>
          <w:szCs w:val="22"/>
        </w:rPr>
        <w:t>à</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logística</w:t>
      </w:r>
      <w:r w:rsidR="00FD23FE" w:rsidRPr="00001237">
        <w:rPr>
          <w:rFonts w:ascii="Segoe UI" w:hAnsi="Segoe UI" w:cs="Segoe UI"/>
          <w:color w:val="000000" w:themeColor="text1"/>
          <w:spacing w:val="-2"/>
          <w:sz w:val="22"/>
          <w:szCs w:val="22"/>
        </w:rPr>
        <w:t xml:space="preserve"> </w:t>
      </w:r>
      <w:r w:rsidR="00FD23FE" w:rsidRPr="00001237">
        <w:rPr>
          <w:rFonts w:ascii="Segoe UI" w:hAnsi="Segoe UI" w:cs="Segoe UI"/>
          <w:color w:val="000000" w:themeColor="text1"/>
          <w:sz w:val="22"/>
          <w:szCs w:val="22"/>
        </w:rPr>
        <w:t>reversa,</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a</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contratação</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dos</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serviços</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deve</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incluir</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cláusulas</w:t>
      </w:r>
      <w:r w:rsidR="00FD23FE" w:rsidRPr="00001237">
        <w:rPr>
          <w:rFonts w:ascii="Segoe UI" w:hAnsi="Segoe UI" w:cs="Segoe UI"/>
          <w:color w:val="000000" w:themeColor="text1"/>
          <w:spacing w:val="-6"/>
          <w:sz w:val="22"/>
          <w:szCs w:val="22"/>
        </w:rPr>
        <w:t xml:space="preserve"> </w:t>
      </w:r>
      <w:r w:rsidR="00FD23FE" w:rsidRPr="00001237">
        <w:rPr>
          <w:rFonts w:ascii="Segoe UI" w:hAnsi="Segoe UI" w:cs="Segoe UI"/>
          <w:color w:val="000000" w:themeColor="text1"/>
          <w:sz w:val="22"/>
          <w:szCs w:val="22"/>
        </w:rPr>
        <w:t>que</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obriguem</w:t>
      </w:r>
      <w:r w:rsidR="00FD23FE" w:rsidRPr="00001237">
        <w:rPr>
          <w:rFonts w:ascii="Segoe UI" w:hAnsi="Segoe UI" w:cs="Segoe UI"/>
          <w:color w:val="000000" w:themeColor="text1"/>
          <w:spacing w:val="-4"/>
          <w:sz w:val="22"/>
          <w:szCs w:val="22"/>
        </w:rPr>
        <w:t xml:space="preserve"> </w:t>
      </w:r>
      <w:r w:rsidR="00FD23FE" w:rsidRPr="00001237">
        <w:rPr>
          <w:rFonts w:ascii="Segoe UI" w:hAnsi="Segoe UI" w:cs="Segoe UI"/>
          <w:color w:val="000000" w:themeColor="text1"/>
          <w:sz w:val="22"/>
          <w:szCs w:val="22"/>
        </w:rPr>
        <w:t>os prestadores a realizarem a destinação adequada dos produtos e materiais obsoletos ou não aproveitáveis. Isso inclui a devolução de produtos e materiais à cadeia produtiva, possibilitando seu reaproveitamento e reduzindo a quantidade de resíduos dispostos em aterros. Ao planejar a logística de pós-consumo, a Prefeitura pode promover parcerias com empresas de economia circular que busquem transformar resíduos em novos insumos, contribuindo para uma gestão mais sustentável e eficiente dos recursos.</w:t>
      </w:r>
    </w:p>
    <w:p w14:paraId="2A08ED1A" w14:textId="7317FF5D" w:rsidR="00FD23FE" w:rsidRPr="00001237" w:rsidRDefault="006116AC" w:rsidP="00590863">
      <w:pPr>
        <w:pStyle w:val="Corpodetexto"/>
        <w:spacing w:before="156"/>
        <w:jc w:val="both"/>
        <w:rPr>
          <w:rFonts w:ascii="Segoe UI" w:hAnsi="Segoe UI" w:cs="Segoe UI"/>
          <w:color w:val="000000" w:themeColor="text1"/>
          <w:sz w:val="22"/>
          <w:szCs w:val="22"/>
        </w:rPr>
      </w:pPr>
      <w:r w:rsidRPr="00001237">
        <w:rPr>
          <w:rFonts w:ascii="Segoe UI" w:hAnsi="Segoe UI" w:cs="Segoe UI"/>
          <w:color w:val="000000" w:themeColor="text1"/>
          <w:sz w:val="22"/>
          <w:szCs w:val="22"/>
        </w:rPr>
        <w:t xml:space="preserve">12.7 </w:t>
      </w:r>
      <w:r w:rsidR="00FD23FE" w:rsidRPr="00001237">
        <w:rPr>
          <w:rFonts w:ascii="Segoe UI" w:hAnsi="Segoe UI" w:cs="Segoe UI"/>
          <w:color w:val="000000" w:themeColor="text1"/>
          <w:sz w:val="22"/>
          <w:szCs w:val="22"/>
        </w:rPr>
        <w:t>Em</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suma,</w:t>
      </w:r>
      <w:r w:rsidR="00FD23FE" w:rsidRPr="00001237">
        <w:rPr>
          <w:rFonts w:ascii="Segoe UI" w:hAnsi="Segoe UI" w:cs="Segoe UI"/>
          <w:color w:val="000000" w:themeColor="text1"/>
          <w:spacing w:val="-12"/>
          <w:sz w:val="22"/>
          <w:szCs w:val="22"/>
        </w:rPr>
        <w:t xml:space="preserve"> </w:t>
      </w:r>
      <w:r w:rsidR="00FD23FE" w:rsidRPr="00001237">
        <w:rPr>
          <w:rFonts w:ascii="Segoe UI" w:hAnsi="Segoe UI" w:cs="Segoe UI"/>
          <w:color w:val="000000" w:themeColor="text1"/>
          <w:sz w:val="22"/>
          <w:szCs w:val="22"/>
        </w:rPr>
        <w:t>a</w:t>
      </w:r>
      <w:r w:rsidR="00FD23FE" w:rsidRPr="00001237">
        <w:rPr>
          <w:rFonts w:ascii="Segoe UI" w:hAnsi="Segoe UI" w:cs="Segoe UI"/>
          <w:color w:val="000000" w:themeColor="text1"/>
          <w:spacing w:val="-10"/>
          <w:sz w:val="22"/>
          <w:szCs w:val="22"/>
        </w:rPr>
        <w:t xml:space="preserve"> </w:t>
      </w:r>
      <w:r w:rsidR="00FD23FE" w:rsidRPr="00001237">
        <w:rPr>
          <w:rFonts w:ascii="Segoe UI" w:hAnsi="Segoe UI" w:cs="Segoe UI"/>
          <w:color w:val="000000" w:themeColor="text1"/>
          <w:sz w:val="22"/>
          <w:szCs w:val="22"/>
        </w:rPr>
        <w:t>identificação</w:t>
      </w:r>
      <w:r w:rsidR="00FD23FE" w:rsidRPr="00001237">
        <w:rPr>
          <w:rFonts w:ascii="Segoe UI" w:hAnsi="Segoe UI" w:cs="Segoe UI"/>
          <w:color w:val="000000" w:themeColor="text1"/>
          <w:spacing w:val="-12"/>
          <w:sz w:val="22"/>
          <w:szCs w:val="22"/>
        </w:rPr>
        <w:t xml:space="preserve"> </w:t>
      </w:r>
      <w:r w:rsidR="00FD23FE" w:rsidRPr="00001237">
        <w:rPr>
          <w:rFonts w:ascii="Segoe UI" w:hAnsi="Segoe UI" w:cs="Segoe UI"/>
          <w:color w:val="000000" w:themeColor="text1"/>
          <w:sz w:val="22"/>
          <w:szCs w:val="22"/>
        </w:rPr>
        <w:t>e</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a</w:t>
      </w:r>
      <w:r w:rsidR="00FD23FE" w:rsidRPr="00001237">
        <w:rPr>
          <w:rFonts w:ascii="Segoe UI" w:hAnsi="Segoe UI" w:cs="Segoe UI"/>
          <w:color w:val="000000" w:themeColor="text1"/>
          <w:spacing w:val="-12"/>
          <w:sz w:val="22"/>
          <w:szCs w:val="22"/>
        </w:rPr>
        <w:t xml:space="preserve"> </w:t>
      </w:r>
      <w:r w:rsidR="00FD23FE" w:rsidRPr="00001237">
        <w:rPr>
          <w:rFonts w:ascii="Segoe UI" w:hAnsi="Segoe UI" w:cs="Segoe UI"/>
          <w:color w:val="000000" w:themeColor="text1"/>
          <w:sz w:val="22"/>
          <w:szCs w:val="22"/>
        </w:rPr>
        <w:t>proposição</w:t>
      </w:r>
      <w:r w:rsidR="00FD23FE" w:rsidRPr="00001237">
        <w:rPr>
          <w:rFonts w:ascii="Segoe UI" w:hAnsi="Segoe UI" w:cs="Segoe UI"/>
          <w:color w:val="000000" w:themeColor="text1"/>
          <w:spacing w:val="-14"/>
          <w:sz w:val="22"/>
          <w:szCs w:val="22"/>
        </w:rPr>
        <w:t xml:space="preserve"> </w:t>
      </w:r>
      <w:r w:rsidR="00FD23FE" w:rsidRPr="00001237">
        <w:rPr>
          <w:rFonts w:ascii="Segoe UI" w:hAnsi="Segoe UI" w:cs="Segoe UI"/>
          <w:color w:val="000000" w:themeColor="text1"/>
          <w:sz w:val="22"/>
          <w:szCs w:val="22"/>
        </w:rPr>
        <w:t>de</w:t>
      </w:r>
      <w:r w:rsidR="00FD23FE" w:rsidRPr="00001237">
        <w:rPr>
          <w:rFonts w:ascii="Segoe UI" w:hAnsi="Segoe UI" w:cs="Segoe UI"/>
          <w:color w:val="000000" w:themeColor="text1"/>
          <w:spacing w:val="-11"/>
          <w:sz w:val="22"/>
          <w:szCs w:val="22"/>
        </w:rPr>
        <w:t xml:space="preserve"> </w:t>
      </w:r>
      <w:r w:rsidR="00FD23FE" w:rsidRPr="00001237">
        <w:rPr>
          <w:rFonts w:ascii="Segoe UI" w:hAnsi="Segoe UI" w:cs="Segoe UI"/>
          <w:color w:val="000000" w:themeColor="text1"/>
          <w:sz w:val="22"/>
          <w:szCs w:val="22"/>
        </w:rPr>
        <w:t>medidas</w:t>
      </w:r>
      <w:r w:rsidR="00FD23FE" w:rsidRPr="00001237">
        <w:rPr>
          <w:rFonts w:ascii="Segoe UI" w:hAnsi="Segoe UI" w:cs="Segoe UI"/>
          <w:color w:val="000000" w:themeColor="text1"/>
          <w:spacing w:val="-10"/>
          <w:sz w:val="22"/>
          <w:szCs w:val="22"/>
        </w:rPr>
        <w:t xml:space="preserve"> </w:t>
      </w:r>
      <w:r w:rsidR="00FD23FE" w:rsidRPr="00001237">
        <w:rPr>
          <w:rFonts w:ascii="Segoe UI" w:hAnsi="Segoe UI" w:cs="Segoe UI"/>
          <w:color w:val="000000" w:themeColor="text1"/>
          <w:sz w:val="22"/>
          <w:szCs w:val="22"/>
        </w:rPr>
        <w:t>mitigadoras</w:t>
      </w:r>
      <w:r w:rsidR="00FD23FE" w:rsidRPr="00001237">
        <w:rPr>
          <w:rFonts w:ascii="Segoe UI" w:hAnsi="Segoe UI" w:cs="Segoe UI"/>
          <w:color w:val="000000" w:themeColor="text1"/>
          <w:spacing w:val="-12"/>
          <w:sz w:val="22"/>
          <w:szCs w:val="22"/>
        </w:rPr>
        <w:t xml:space="preserve"> </w:t>
      </w:r>
      <w:r w:rsidR="00FD23FE" w:rsidRPr="00001237">
        <w:rPr>
          <w:rFonts w:ascii="Segoe UI" w:hAnsi="Segoe UI" w:cs="Segoe UI"/>
          <w:color w:val="000000" w:themeColor="text1"/>
          <w:sz w:val="22"/>
          <w:szCs w:val="22"/>
        </w:rPr>
        <w:t>visam</w:t>
      </w:r>
      <w:r w:rsidR="00FD23FE" w:rsidRPr="00001237">
        <w:rPr>
          <w:rFonts w:ascii="Segoe UI" w:hAnsi="Segoe UI" w:cs="Segoe UI"/>
          <w:color w:val="000000" w:themeColor="text1"/>
          <w:spacing w:val="-12"/>
          <w:sz w:val="22"/>
          <w:szCs w:val="22"/>
        </w:rPr>
        <w:t xml:space="preserve"> </w:t>
      </w:r>
      <w:r w:rsidR="00FD23FE" w:rsidRPr="00001237">
        <w:rPr>
          <w:rFonts w:ascii="Segoe UI" w:hAnsi="Segoe UI" w:cs="Segoe UI"/>
          <w:color w:val="000000" w:themeColor="text1"/>
          <w:sz w:val="22"/>
          <w:szCs w:val="22"/>
        </w:rPr>
        <w:t>não</w:t>
      </w:r>
      <w:r w:rsidR="00FD23FE" w:rsidRPr="00001237">
        <w:rPr>
          <w:rFonts w:ascii="Segoe UI" w:hAnsi="Segoe UI" w:cs="Segoe UI"/>
          <w:color w:val="000000" w:themeColor="text1"/>
          <w:spacing w:val="-12"/>
          <w:sz w:val="22"/>
          <w:szCs w:val="22"/>
        </w:rPr>
        <w:t xml:space="preserve"> </w:t>
      </w:r>
      <w:r w:rsidR="00FD23FE" w:rsidRPr="00001237">
        <w:rPr>
          <w:rFonts w:ascii="Segoe UI" w:hAnsi="Segoe UI" w:cs="Segoe UI"/>
          <w:color w:val="000000" w:themeColor="text1"/>
          <w:sz w:val="22"/>
          <w:szCs w:val="22"/>
        </w:rPr>
        <w:t>apenas</w:t>
      </w:r>
      <w:r w:rsidR="00FD23FE" w:rsidRPr="00001237">
        <w:rPr>
          <w:rFonts w:ascii="Segoe UI" w:hAnsi="Segoe UI" w:cs="Segoe UI"/>
          <w:color w:val="000000" w:themeColor="text1"/>
          <w:spacing w:val="-12"/>
          <w:sz w:val="22"/>
          <w:szCs w:val="22"/>
        </w:rPr>
        <w:t xml:space="preserve"> </w:t>
      </w:r>
      <w:r w:rsidR="00FD23FE" w:rsidRPr="00001237">
        <w:rPr>
          <w:rFonts w:ascii="Segoe UI" w:hAnsi="Segoe UI" w:cs="Segoe UI"/>
          <w:color w:val="000000" w:themeColor="text1"/>
          <w:sz w:val="22"/>
          <w:szCs w:val="22"/>
        </w:rPr>
        <w:t>reduzir</w:t>
      </w:r>
      <w:r w:rsidR="00FD23FE" w:rsidRPr="00001237">
        <w:rPr>
          <w:rFonts w:ascii="Segoe UI" w:hAnsi="Segoe UI" w:cs="Segoe UI"/>
          <w:color w:val="000000" w:themeColor="text1"/>
          <w:spacing w:val="-12"/>
          <w:sz w:val="22"/>
          <w:szCs w:val="22"/>
        </w:rPr>
        <w:t xml:space="preserve"> </w:t>
      </w:r>
      <w:r w:rsidR="00FD23FE" w:rsidRPr="00001237">
        <w:rPr>
          <w:rFonts w:ascii="Segoe UI" w:hAnsi="Segoe UI" w:cs="Segoe UI"/>
          <w:color w:val="000000" w:themeColor="text1"/>
          <w:sz w:val="22"/>
          <w:szCs w:val="22"/>
        </w:rPr>
        <w:t>os</w:t>
      </w:r>
      <w:r w:rsidR="00FD23FE" w:rsidRPr="00001237">
        <w:rPr>
          <w:rFonts w:ascii="Segoe UI" w:hAnsi="Segoe UI" w:cs="Segoe UI"/>
          <w:color w:val="000000" w:themeColor="text1"/>
          <w:spacing w:val="-12"/>
          <w:sz w:val="22"/>
          <w:szCs w:val="22"/>
        </w:rPr>
        <w:t xml:space="preserve"> </w:t>
      </w:r>
      <w:r w:rsidR="00FD23FE" w:rsidRPr="00001237">
        <w:rPr>
          <w:rFonts w:ascii="Segoe UI" w:hAnsi="Segoe UI" w:cs="Segoe UI"/>
          <w:color w:val="000000" w:themeColor="text1"/>
          <w:sz w:val="22"/>
          <w:szCs w:val="22"/>
        </w:rPr>
        <w:lastRenderedPageBreak/>
        <w:t>impactos ambientais</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negativos,</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mas</w:t>
      </w:r>
      <w:r w:rsidR="00FD23FE" w:rsidRPr="00001237">
        <w:rPr>
          <w:rFonts w:ascii="Segoe UI" w:hAnsi="Segoe UI" w:cs="Segoe UI"/>
          <w:color w:val="000000" w:themeColor="text1"/>
          <w:spacing w:val="-6"/>
          <w:sz w:val="22"/>
          <w:szCs w:val="22"/>
        </w:rPr>
        <w:t xml:space="preserve"> </w:t>
      </w:r>
      <w:r w:rsidR="00FD23FE" w:rsidRPr="00001237">
        <w:rPr>
          <w:rFonts w:ascii="Segoe UI" w:hAnsi="Segoe UI" w:cs="Segoe UI"/>
          <w:color w:val="000000" w:themeColor="text1"/>
          <w:sz w:val="22"/>
          <w:szCs w:val="22"/>
        </w:rPr>
        <w:t>também</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promover</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uma</w:t>
      </w:r>
      <w:r w:rsidR="00FD23FE" w:rsidRPr="00001237">
        <w:rPr>
          <w:rFonts w:ascii="Segoe UI" w:hAnsi="Segoe UI" w:cs="Segoe UI"/>
          <w:color w:val="000000" w:themeColor="text1"/>
          <w:spacing w:val="-5"/>
          <w:sz w:val="22"/>
          <w:szCs w:val="22"/>
        </w:rPr>
        <w:t xml:space="preserve"> </w:t>
      </w:r>
      <w:r w:rsidR="00FD23FE" w:rsidRPr="00001237">
        <w:rPr>
          <w:rFonts w:ascii="Segoe UI" w:hAnsi="Segoe UI" w:cs="Segoe UI"/>
          <w:color w:val="000000" w:themeColor="text1"/>
          <w:sz w:val="22"/>
          <w:szCs w:val="22"/>
        </w:rPr>
        <w:t>cultura</w:t>
      </w:r>
      <w:r w:rsidR="00FD23FE" w:rsidRPr="00001237">
        <w:rPr>
          <w:rFonts w:ascii="Segoe UI" w:hAnsi="Segoe UI" w:cs="Segoe UI"/>
          <w:color w:val="000000" w:themeColor="text1"/>
          <w:spacing w:val="-9"/>
          <w:sz w:val="22"/>
          <w:szCs w:val="22"/>
        </w:rPr>
        <w:t xml:space="preserve"> </w:t>
      </w:r>
      <w:r w:rsidR="00FD23FE" w:rsidRPr="00001237">
        <w:rPr>
          <w:rFonts w:ascii="Segoe UI" w:hAnsi="Segoe UI" w:cs="Segoe UI"/>
          <w:color w:val="000000" w:themeColor="text1"/>
          <w:sz w:val="22"/>
          <w:szCs w:val="22"/>
        </w:rPr>
        <w:t>de</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responsabilidade</w:t>
      </w:r>
      <w:r w:rsidR="00FD23FE" w:rsidRPr="00001237">
        <w:rPr>
          <w:rFonts w:ascii="Segoe UI" w:hAnsi="Segoe UI" w:cs="Segoe UI"/>
          <w:color w:val="000000" w:themeColor="text1"/>
          <w:spacing w:val="-7"/>
          <w:sz w:val="22"/>
          <w:szCs w:val="22"/>
        </w:rPr>
        <w:t xml:space="preserve"> </w:t>
      </w:r>
      <w:r w:rsidR="00FD23FE" w:rsidRPr="00001237">
        <w:rPr>
          <w:rFonts w:ascii="Segoe UI" w:hAnsi="Segoe UI" w:cs="Segoe UI"/>
          <w:color w:val="000000" w:themeColor="text1"/>
          <w:sz w:val="22"/>
          <w:szCs w:val="22"/>
        </w:rPr>
        <w:t>e</w:t>
      </w:r>
      <w:r w:rsidRPr="00001237">
        <w:rPr>
          <w:rFonts w:ascii="Segoe UI" w:hAnsi="Segoe UI" w:cs="Segoe UI"/>
          <w:color w:val="000000" w:themeColor="text1"/>
          <w:spacing w:val="-7"/>
          <w:sz w:val="22"/>
          <w:szCs w:val="22"/>
        </w:rPr>
        <w:t xml:space="preserve"> s</w:t>
      </w:r>
      <w:r w:rsidR="00FD23FE" w:rsidRPr="00001237">
        <w:rPr>
          <w:rFonts w:ascii="Segoe UI" w:hAnsi="Segoe UI" w:cs="Segoe UI"/>
          <w:color w:val="000000" w:themeColor="text1"/>
          <w:sz w:val="22"/>
          <w:szCs w:val="22"/>
        </w:rPr>
        <w:t>ustentabilidade</w:t>
      </w:r>
      <w:r w:rsidR="00FD23FE" w:rsidRPr="00001237">
        <w:rPr>
          <w:rFonts w:ascii="Segoe UI" w:hAnsi="Segoe UI" w:cs="Segoe UI"/>
          <w:color w:val="000000" w:themeColor="text1"/>
          <w:spacing w:val="-5"/>
          <w:sz w:val="22"/>
          <w:szCs w:val="22"/>
        </w:rPr>
        <w:t xml:space="preserve"> </w:t>
      </w:r>
      <w:r w:rsidR="00FD23FE" w:rsidRPr="00001237">
        <w:rPr>
          <w:rFonts w:ascii="Segoe UI" w:hAnsi="Segoe UI" w:cs="Segoe UI"/>
          <w:color w:val="000000" w:themeColor="text1"/>
          <w:sz w:val="22"/>
          <w:szCs w:val="22"/>
        </w:rPr>
        <w:t>nas atividades</w:t>
      </w:r>
      <w:r w:rsidR="00FD23FE" w:rsidRPr="00001237">
        <w:rPr>
          <w:rFonts w:ascii="Segoe UI" w:hAnsi="Segoe UI" w:cs="Segoe UI"/>
          <w:color w:val="000000" w:themeColor="text1"/>
          <w:spacing w:val="32"/>
          <w:sz w:val="22"/>
          <w:szCs w:val="22"/>
        </w:rPr>
        <w:t xml:space="preserve"> </w:t>
      </w:r>
      <w:r w:rsidR="00FD23FE" w:rsidRPr="00001237">
        <w:rPr>
          <w:rFonts w:ascii="Segoe UI" w:hAnsi="Segoe UI" w:cs="Segoe UI"/>
          <w:color w:val="000000" w:themeColor="text1"/>
          <w:sz w:val="22"/>
          <w:szCs w:val="22"/>
        </w:rPr>
        <w:t>de</w:t>
      </w:r>
      <w:r w:rsidR="00FD23FE" w:rsidRPr="00001237">
        <w:rPr>
          <w:rFonts w:ascii="Segoe UI" w:hAnsi="Segoe UI" w:cs="Segoe UI"/>
          <w:color w:val="000000" w:themeColor="text1"/>
          <w:spacing w:val="32"/>
          <w:sz w:val="22"/>
          <w:szCs w:val="22"/>
        </w:rPr>
        <w:t xml:space="preserve"> </w:t>
      </w:r>
      <w:r w:rsidR="00FD23FE" w:rsidRPr="00001237">
        <w:rPr>
          <w:rFonts w:ascii="Segoe UI" w:hAnsi="Segoe UI" w:cs="Segoe UI"/>
          <w:color w:val="000000" w:themeColor="text1"/>
          <w:sz w:val="22"/>
          <w:szCs w:val="22"/>
        </w:rPr>
        <w:t>serralheria</w:t>
      </w:r>
      <w:r w:rsidR="00FD23FE" w:rsidRPr="00001237">
        <w:rPr>
          <w:rFonts w:ascii="Segoe UI" w:hAnsi="Segoe UI" w:cs="Segoe UI"/>
          <w:color w:val="000000" w:themeColor="text1"/>
          <w:spacing w:val="34"/>
          <w:sz w:val="22"/>
          <w:szCs w:val="22"/>
        </w:rPr>
        <w:t xml:space="preserve"> </w:t>
      </w:r>
      <w:r w:rsidR="00FD23FE" w:rsidRPr="00001237">
        <w:rPr>
          <w:rFonts w:ascii="Segoe UI" w:hAnsi="Segoe UI" w:cs="Segoe UI"/>
          <w:color w:val="000000" w:themeColor="text1"/>
          <w:sz w:val="22"/>
          <w:szCs w:val="22"/>
        </w:rPr>
        <w:t>e</w:t>
      </w:r>
      <w:r w:rsidR="00FD23FE" w:rsidRPr="00001237">
        <w:rPr>
          <w:rFonts w:ascii="Segoe UI" w:hAnsi="Segoe UI" w:cs="Segoe UI"/>
          <w:color w:val="000000" w:themeColor="text1"/>
          <w:spacing w:val="32"/>
          <w:sz w:val="22"/>
          <w:szCs w:val="22"/>
        </w:rPr>
        <w:t xml:space="preserve"> </w:t>
      </w:r>
      <w:r w:rsidR="00FD23FE" w:rsidRPr="00001237">
        <w:rPr>
          <w:rFonts w:ascii="Segoe UI" w:hAnsi="Segoe UI" w:cs="Segoe UI"/>
          <w:color w:val="000000" w:themeColor="text1"/>
          <w:sz w:val="22"/>
          <w:szCs w:val="22"/>
        </w:rPr>
        <w:t>serraria,</w:t>
      </w:r>
      <w:r w:rsidR="00FD23FE" w:rsidRPr="00001237">
        <w:rPr>
          <w:rFonts w:ascii="Segoe UI" w:hAnsi="Segoe UI" w:cs="Segoe UI"/>
          <w:color w:val="000000" w:themeColor="text1"/>
          <w:spacing w:val="32"/>
          <w:sz w:val="22"/>
          <w:szCs w:val="22"/>
        </w:rPr>
        <w:t xml:space="preserve"> </w:t>
      </w:r>
      <w:r w:rsidR="00FD23FE" w:rsidRPr="00001237">
        <w:rPr>
          <w:rFonts w:ascii="Segoe UI" w:hAnsi="Segoe UI" w:cs="Segoe UI"/>
          <w:color w:val="000000" w:themeColor="text1"/>
          <w:sz w:val="22"/>
          <w:szCs w:val="22"/>
        </w:rPr>
        <w:t>alinhando-as</w:t>
      </w:r>
      <w:r w:rsidR="00FD23FE" w:rsidRPr="00001237">
        <w:rPr>
          <w:rFonts w:ascii="Segoe UI" w:hAnsi="Segoe UI" w:cs="Segoe UI"/>
          <w:color w:val="000000" w:themeColor="text1"/>
          <w:spacing w:val="34"/>
          <w:sz w:val="22"/>
          <w:szCs w:val="22"/>
        </w:rPr>
        <w:t xml:space="preserve"> </w:t>
      </w:r>
      <w:r w:rsidR="00FD23FE" w:rsidRPr="00001237">
        <w:rPr>
          <w:rFonts w:ascii="Segoe UI" w:hAnsi="Segoe UI" w:cs="Segoe UI"/>
          <w:color w:val="000000" w:themeColor="text1"/>
          <w:sz w:val="22"/>
          <w:szCs w:val="22"/>
        </w:rPr>
        <w:t>com</w:t>
      </w:r>
      <w:r w:rsidR="00FD23FE" w:rsidRPr="00001237">
        <w:rPr>
          <w:rFonts w:ascii="Segoe UI" w:hAnsi="Segoe UI" w:cs="Segoe UI"/>
          <w:color w:val="000000" w:themeColor="text1"/>
          <w:spacing w:val="33"/>
          <w:sz w:val="22"/>
          <w:szCs w:val="22"/>
        </w:rPr>
        <w:t xml:space="preserve"> </w:t>
      </w:r>
      <w:r w:rsidR="00FD23FE" w:rsidRPr="00001237">
        <w:rPr>
          <w:rFonts w:ascii="Segoe UI" w:hAnsi="Segoe UI" w:cs="Segoe UI"/>
          <w:color w:val="000000" w:themeColor="text1"/>
          <w:sz w:val="22"/>
          <w:szCs w:val="22"/>
        </w:rPr>
        <w:t>os</w:t>
      </w:r>
      <w:r w:rsidR="00FD23FE" w:rsidRPr="00001237">
        <w:rPr>
          <w:rFonts w:ascii="Segoe UI" w:hAnsi="Segoe UI" w:cs="Segoe UI"/>
          <w:color w:val="000000" w:themeColor="text1"/>
          <w:spacing w:val="32"/>
          <w:sz w:val="22"/>
          <w:szCs w:val="22"/>
        </w:rPr>
        <w:t xml:space="preserve"> </w:t>
      </w:r>
      <w:r w:rsidR="00FD23FE" w:rsidRPr="00001237">
        <w:rPr>
          <w:rFonts w:ascii="Segoe UI" w:hAnsi="Segoe UI" w:cs="Segoe UI"/>
          <w:color w:val="000000" w:themeColor="text1"/>
          <w:sz w:val="22"/>
          <w:szCs w:val="22"/>
        </w:rPr>
        <w:t>princípios</w:t>
      </w:r>
      <w:r w:rsidR="00FD23FE" w:rsidRPr="00001237">
        <w:rPr>
          <w:rFonts w:ascii="Segoe UI" w:hAnsi="Segoe UI" w:cs="Segoe UI"/>
          <w:color w:val="000000" w:themeColor="text1"/>
          <w:spacing w:val="30"/>
          <w:sz w:val="22"/>
          <w:szCs w:val="22"/>
        </w:rPr>
        <w:t xml:space="preserve"> </w:t>
      </w:r>
      <w:r w:rsidR="00FD23FE" w:rsidRPr="00001237">
        <w:rPr>
          <w:rFonts w:ascii="Segoe UI" w:hAnsi="Segoe UI" w:cs="Segoe UI"/>
          <w:color w:val="000000" w:themeColor="text1"/>
          <w:sz w:val="22"/>
          <w:szCs w:val="22"/>
        </w:rPr>
        <w:t>de</w:t>
      </w:r>
      <w:r w:rsidR="00FD23FE" w:rsidRPr="00001237">
        <w:rPr>
          <w:rFonts w:ascii="Segoe UI" w:hAnsi="Segoe UI" w:cs="Segoe UI"/>
          <w:color w:val="000000" w:themeColor="text1"/>
          <w:spacing w:val="32"/>
          <w:sz w:val="22"/>
          <w:szCs w:val="22"/>
        </w:rPr>
        <w:t xml:space="preserve"> </w:t>
      </w:r>
      <w:r w:rsidR="00FD23FE" w:rsidRPr="00001237">
        <w:rPr>
          <w:rFonts w:ascii="Segoe UI" w:hAnsi="Segoe UI" w:cs="Segoe UI"/>
          <w:color w:val="000000" w:themeColor="text1"/>
          <w:sz w:val="22"/>
          <w:szCs w:val="22"/>
        </w:rPr>
        <w:t>baixo</w:t>
      </w:r>
      <w:r w:rsidR="00FD23FE" w:rsidRPr="00001237">
        <w:rPr>
          <w:rFonts w:ascii="Segoe UI" w:hAnsi="Segoe UI" w:cs="Segoe UI"/>
          <w:color w:val="000000" w:themeColor="text1"/>
          <w:spacing w:val="32"/>
          <w:sz w:val="22"/>
          <w:szCs w:val="22"/>
        </w:rPr>
        <w:t xml:space="preserve"> </w:t>
      </w:r>
      <w:r w:rsidR="00FD23FE" w:rsidRPr="00001237">
        <w:rPr>
          <w:rFonts w:ascii="Segoe UI" w:hAnsi="Segoe UI" w:cs="Segoe UI"/>
          <w:color w:val="000000" w:themeColor="text1"/>
          <w:sz w:val="22"/>
          <w:szCs w:val="22"/>
        </w:rPr>
        <w:t>consumo</w:t>
      </w:r>
      <w:r w:rsidR="00FD23FE" w:rsidRPr="00001237">
        <w:rPr>
          <w:rFonts w:ascii="Segoe UI" w:hAnsi="Segoe UI" w:cs="Segoe UI"/>
          <w:color w:val="000000" w:themeColor="text1"/>
          <w:spacing w:val="30"/>
          <w:sz w:val="22"/>
          <w:szCs w:val="22"/>
        </w:rPr>
        <w:t xml:space="preserve"> </w:t>
      </w:r>
      <w:r w:rsidR="00FD23FE" w:rsidRPr="00001237">
        <w:rPr>
          <w:rFonts w:ascii="Segoe UI" w:hAnsi="Segoe UI" w:cs="Segoe UI"/>
          <w:color w:val="000000" w:themeColor="text1"/>
          <w:sz w:val="22"/>
          <w:szCs w:val="22"/>
        </w:rPr>
        <w:t>de</w:t>
      </w:r>
      <w:r w:rsidR="00FD23FE" w:rsidRPr="00001237">
        <w:rPr>
          <w:rFonts w:ascii="Segoe UI" w:hAnsi="Segoe UI" w:cs="Segoe UI"/>
          <w:color w:val="000000" w:themeColor="text1"/>
          <w:spacing w:val="32"/>
          <w:sz w:val="22"/>
          <w:szCs w:val="22"/>
        </w:rPr>
        <w:t xml:space="preserve"> </w:t>
      </w:r>
      <w:r w:rsidR="00FD23FE" w:rsidRPr="00001237">
        <w:rPr>
          <w:rFonts w:ascii="Segoe UI" w:hAnsi="Segoe UI" w:cs="Segoe UI"/>
          <w:color w:val="000000" w:themeColor="text1"/>
          <w:sz w:val="22"/>
          <w:szCs w:val="22"/>
        </w:rPr>
        <w:t>energia, eficiência no uso de recursos e práticas de logística reversa.</w:t>
      </w:r>
    </w:p>
    <w:p w14:paraId="601881B4" w14:textId="57F7C5C1" w:rsidR="00FD23FE" w:rsidRPr="00001237" w:rsidRDefault="00FD23FE" w:rsidP="006116AC">
      <w:pPr>
        <w:pStyle w:val="Corpodetexto"/>
        <w:ind w:right="570"/>
        <w:jc w:val="both"/>
        <w:rPr>
          <w:rFonts w:ascii="Segoe UI" w:hAnsi="Segoe UI" w:cs="Segoe UI"/>
          <w:color w:val="000000" w:themeColor="text1"/>
          <w:sz w:val="22"/>
          <w:szCs w:val="22"/>
        </w:rPr>
      </w:pPr>
    </w:p>
    <w:p w14:paraId="11C57B51" w14:textId="77777777" w:rsidR="00FD23FE" w:rsidRPr="00001237" w:rsidRDefault="00FD23FE" w:rsidP="006116AC">
      <w:pPr>
        <w:pStyle w:val="Corpodetexto"/>
        <w:spacing w:before="292"/>
        <w:ind w:right="567"/>
        <w:jc w:val="both"/>
        <w:rPr>
          <w:rFonts w:ascii="Segoe UI" w:hAnsi="Segoe UI" w:cs="Segoe UI"/>
          <w:bCs/>
          <w:color w:val="000000" w:themeColor="text1"/>
          <w:sz w:val="22"/>
          <w:szCs w:val="22"/>
        </w:rPr>
      </w:pPr>
    </w:p>
    <w:p w14:paraId="78CE81E4" w14:textId="77777777" w:rsidR="00F9212E" w:rsidRPr="00001237" w:rsidRDefault="00F9212E" w:rsidP="009E44FC">
      <w:pPr>
        <w:spacing w:after="160"/>
        <w:jc w:val="both"/>
        <w:rPr>
          <w:rFonts w:ascii="Segoe UI" w:hAnsi="Segoe UI" w:cs="Segoe UI"/>
          <w:b/>
          <w:bCs/>
          <w:color w:val="000000" w:themeColor="text1"/>
        </w:rPr>
      </w:pPr>
      <w:r w:rsidRPr="00001237">
        <w:rPr>
          <w:rFonts w:ascii="Segoe UI" w:hAnsi="Segoe UI" w:cs="Segoe UI"/>
          <w:b/>
          <w:bCs/>
          <w:color w:val="000000" w:themeColor="text1"/>
        </w:rPr>
        <w:t>13. Do posicionamento conclusivo sobre a adequação da contratação para o atendimento da necessidade a que se destina</w:t>
      </w:r>
    </w:p>
    <w:p w14:paraId="2559F1DB" w14:textId="20716133" w:rsidR="00F9212E" w:rsidRPr="00001237" w:rsidRDefault="00F9212E" w:rsidP="009E44FC">
      <w:pPr>
        <w:spacing w:after="160"/>
        <w:jc w:val="both"/>
        <w:rPr>
          <w:rFonts w:ascii="Segoe UI" w:hAnsi="Segoe UI" w:cs="Segoe UI"/>
          <w:bCs/>
          <w:color w:val="000000" w:themeColor="text1"/>
        </w:rPr>
      </w:pPr>
      <w:r w:rsidRPr="00001237">
        <w:rPr>
          <w:rFonts w:ascii="Segoe UI" w:hAnsi="Segoe UI" w:cs="Segoe UI"/>
          <w:bCs/>
          <w:color w:val="000000" w:themeColor="text1"/>
        </w:rPr>
        <w:t xml:space="preserve">13.1. Considerando a necessidade </w:t>
      </w:r>
      <w:r w:rsidR="00590863">
        <w:rPr>
          <w:rFonts w:ascii="Segoe UI" w:hAnsi="Segoe UI" w:cs="Segoe UI"/>
          <w:bCs/>
          <w:color w:val="000000" w:themeColor="text1"/>
        </w:rPr>
        <w:t>de manutenção e de realização novos serviços de serralheria</w:t>
      </w:r>
      <w:r w:rsidR="00B330A8" w:rsidRPr="00001237">
        <w:rPr>
          <w:rFonts w:ascii="Segoe UI" w:hAnsi="Segoe UI" w:cs="Segoe UI"/>
          <w:bCs/>
          <w:color w:val="000000" w:themeColor="text1"/>
        </w:rPr>
        <w:t xml:space="preserve"> para atender a demanda das secretarias,</w:t>
      </w:r>
      <w:r w:rsidRPr="00001237">
        <w:rPr>
          <w:rFonts w:ascii="Segoe UI" w:hAnsi="Segoe UI" w:cs="Segoe UI"/>
          <w:bCs/>
          <w:color w:val="000000" w:themeColor="text1"/>
        </w:rPr>
        <w:t xml:space="preserve"> a conclusão que se chega </w:t>
      </w:r>
      <w:proofErr w:type="spellStart"/>
      <w:r w:rsidRPr="00001237">
        <w:rPr>
          <w:rFonts w:ascii="Segoe UI" w:hAnsi="Segoe UI" w:cs="Segoe UI"/>
          <w:bCs/>
          <w:color w:val="000000" w:themeColor="text1"/>
        </w:rPr>
        <w:t>neste</w:t>
      </w:r>
      <w:proofErr w:type="spellEnd"/>
      <w:r w:rsidRPr="00001237">
        <w:rPr>
          <w:rFonts w:ascii="Segoe UI" w:hAnsi="Segoe UI" w:cs="Segoe UI"/>
          <w:bCs/>
          <w:color w:val="000000" w:themeColor="text1"/>
        </w:rPr>
        <w:t xml:space="preserve"> ETP é de que o mais adequado é a contratação </w:t>
      </w:r>
      <w:r w:rsidRPr="00001237">
        <w:rPr>
          <w:rFonts w:ascii="Segoe UI" w:hAnsi="Segoe UI" w:cs="Segoe UI"/>
          <w:b/>
          <w:bCs/>
          <w:color w:val="000000" w:themeColor="text1"/>
        </w:rPr>
        <w:t>pela modalidade pregão</w:t>
      </w:r>
      <w:r w:rsidRPr="00001237">
        <w:rPr>
          <w:rFonts w:ascii="Segoe UI" w:hAnsi="Segoe UI" w:cs="Segoe UI"/>
          <w:bCs/>
          <w:color w:val="000000" w:themeColor="text1"/>
        </w:rPr>
        <w:t xml:space="preserve"> para serviços de serralheiro, considerando tratar-se de serviço comum, cujo critério de julgamento poderá ser o de menor preço </w:t>
      </w:r>
      <w:r w:rsidR="00B330A8" w:rsidRPr="00001237">
        <w:rPr>
          <w:rFonts w:ascii="Segoe UI" w:hAnsi="Segoe UI" w:cs="Segoe UI"/>
          <w:bCs/>
          <w:color w:val="000000" w:themeColor="text1"/>
        </w:rPr>
        <w:t>unitário</w:t>
      </w:r>
      <w:r w:rsidRPr="00001237">
        <w:rPr>
          <w:rFonts w:ascii="Segoe UI" w:hAnsi="Segoe UI" w:cs="Segoe UI"/>
          <w:bCs/>
          <w:color w:val="000000" w:themeColor="text1"/>
        </w:rPr>
        <w:t xml:space="preserve"> (inciso XLI do art. 6º da Lei nº. 14.133/2021). </w:t>
      </w:r>
    </w:p>
    <w:p w14:paraId="06A012F0" w14:textId="77777777" w:rsidR="00F9212E" w:rsidRPr="00001237" w:rsidRDefault="00F9212E" w:rsidP="009E44FC">
      <w:pPr>
        <w:spacing w:after="0"/>
        <w:jc w:val="both"/>
        <w:rPr>
          <w:rFonts w:ascii="Segoe UI" w:hAnsi="Segoe UI" w:cs="Segoe UI"/>
          <w:bCs/>
          <w:color w:val="000000" w:themeColor="text1"/>
        </w:rPr>
      </w:pPr>
    </w:p>
    <w:p w14:paraId="46033364" w14:textId="77777777" w:rsidR="00F9212E" w:rsidRPr="00001237" w:rsidRDefault="00F9212E" w:rsidP="009E44FC">
      <w:pPr>
        <w:spacing w:after="160"/>
        <w:jc w:val="both"/>
        <w:rPr>
          <w:rFonts w:ascii="Segoe UI" w:hAnsi="Segoe UI" w:cs="Segoe UI"/>
          <w:bCs/>
          <w:color w:val="000000" w:themeColor="text1"/>
        </w:rPr>
      </w:pPr>
      <w:r w:rsidRPr="00001237">
        <w:rPr>
          <w:rFonts w:ascii="Segoe UI" w:hAnsi="Segoe UI" w:cs="Segoe UI"/>
          <w:b/>
          <w:bCs/>
          <w:color w:val="000000" w:themeColor="text1"/>
        </w:rPr>
        <w:t>14.1. Das disposições gerais</w:t>
      </w:r>
    </w:p>
    <w:p w14:paraId="03D751A2" w14:textId="77777777" w:rsidR="00F9212E" w:rsidRPr="00001237" w:rsidRDefault="00F9212E" w:rsidP="009E44FC">
      <w:pPr>
        <w:spacing w:after="160"/>
        <w:jc w:val="both"/>
        <w:rPr>
          <w:rFonts w:ascii="Segoe UI" w:hAnsi="Segoe UI" w:cs="Segoe UI"/>
          <w:bCs/>
          <w:color w:val="000000" w:themeColor="text1"/>
        </w:rPr>
      </w:pPr>
      <w:r w:rsidRPr="00001237">
        <w:rPr>
          <w:rFonts w:ascii="Segoe UI" w:hAnsi="Segoe UI" w:cs="Segoe UI"/>
          <w:bCs/>
          <w:color w:val="000000" w:themeColor="text1"/>
        </w:rPr>
        <w:t>14.1. Admite-se que os elementos constantes do ETP sejam retificados durante a elaboração dos eventuais Termo de Referência – TR –, anteprojeto, projeto básico e projeto executivo.</w:t>
      </w:r>
    </w:p>
    <w:p w14:paraId="3324F443" w14:textId="77777777" w:rsidR="00F9212E" w:rsidRPr="00001237" w:rsidRDefault="00F9212E" w:rsidP="009E44FC">
      <w:pPr>
        <w:tabs>
          <w:tab w:val="left" w:pos="2268"/>
        </w:tabs>
        <w:spacing w:after="0"/>
        <w:jc w:val="center"/>
        <w:rPr>
          <w:rFonts w:ascii="Segoe UI" w:hAnsi="Segoe UI" w:cs="Segoe UI"/>
          <w:b/>
          <w:color w:val="000000" w:themeColor="text1"/>
        </w:rPr>
      </w:pPr>
    </w:p>
    <w:p w14:paraId="23B5D9E6" w14:textId="77777777" w:rsidR="00F9212E" w:rsidRPr="00001237" w:rsidRDefault="00F9212E" w:rsidP="009E44FC">
      <w:pPr>
        <w:tabs>
          <w:tab w:val="left" w:pos="2268"/>
        </w:tabs>
        <w:spacing w:after="0"/>
        <w:jc w:val="center"/>
        <w:rPr>
          <w:rFonts w:ascii="Segoe UI" w:hAnsi="Segoe UI" w:cs="Segoe UI"/>
          <w:b/>
          <w:color w:val="000000" w:themeColor="text1"/>
        </w:rPr>
      </w:pPr>
    </w:p>
    <w:p w14:paraId="12750E6B" w14:textId="77777777" w:rsidR="00F9212E" w:rsidRPr="00001237" w:rsidRDefault="00F9212E" w:rsidP="009E44FC">
      <w:pPr>
        <w:tabs>
          <w:tab w:val="left" w:pos="2268"/>
        </w:tabs>
        <w:spacing w:after="0"/>
        <w:jc w:val="center"/>
        <w:rPr>
          <w:rFonts w:ascii="Segoe UI" w:hAnsi="Segoe UI" w:cs="Segoe UI"/>
          <w:b/>
          <w:color w:val="000000" w:themeColor="text1"/>
        </w:rPr>
      </w:pPr>
    </w:p>
    <w:p w14:paraId="2FB6EBC0" w14:textId="77777777" w:rsidR="00F9212E" w:rsidRPr="00001237" w:rsidRDefault="00F9212E" w:rsidP="009E44FC">
      <w:pPr>
        <w:tabs>
          <w:tab w:val="left" w:pos="2268"/>
        </w:tabs>
        <w:spacing w:after="0"/>
        <w:jc w:val="center"/>
        <w:rPr>
          <w:rFonts w:ascii="Segoe UI" w:hAnsi="Segoe UI" w:cs="Segoe UI"/>
          <w:b/>
          <w:color w:val="000000" w:themeColor="text1"/>
        </w:rPr>
      </w:pPr>
    </w:p>
    <w:p w14:paraId="177EE62A" w14:textId="77777777" w:rsidR="00F9212E" w:rsidRPr="00001237" w:rsidRDefault="00F9212E" w:rsidP="009E44FC">
      <w:pPr>
        <w:tabs>
          <w:tab w:val="left" w:pos="2268"/>
        </w:tabs>
        <w:spacing w:after="0"/>
        <w:jc w:val="center"/>
        <w:rPr>
          <w:rFonts w:ascii="Segoe UI" w:hAnsi="Segoe UI" w:cs="Segoe UI"/>
          <w:b/>
          <w:color w:val="000000" w:themeColor="text1"/>
        </w:rPr>
      </w:pPr>
    </w:p>
    <w:p w14:paraId="7A50A2AF" w14:textId="77777777" w:rsidR="00F9212E" w:rsidRPr="00001237" w:rsidRDefault="00F9212E" w:rsidP="009E44FC">
      <w:pPr>
        <w:tabs>
          <w:tab w:val="left" w:pos="2268"/>
        </w:tabs>
        <w:spacing w:after="0"/>
        <w:jc w:val="center"/>
        <w:rPr>
          <w:rFonts w:ascii="Segoe UI" w:hAnsi="Segoe UI" w:cs="Segoe UI"/>
          <w:b/>
          <w:color w:val="000000" w:themeColor="text1"/>
        </w:rPr>
      </w:pPr>
    </w:p>
    <w:p w14:paraId="027E1415" w14:textId="77777777" w:rsidR="00F9212E" w:rsidRPr="00001237" w:rsidRDefault="00F9212E" w:rsidP="009E44FC">
      <w:pPr>
        <w:tabs>
          <w:tab w:val="left" w:pos="2268"/>
        </w:tabs>
        <w:spacing w:after="0"/>
        <w:jc w:val="center"/>
        <w:rPr>
          <w:rFonts w:ascii="Segoe UI" w:hAnsi="Segoe UI" w:cs="Segoe UI"/>
          <w:b/>
          <w:color w:val="000000" w:themeColor="text1"/>
        </w:rPr>
      </w:pPr>
    </w:p>
    <w:p w14:paraId="39D50A86" w14:textId="77777777" w:rsidR="00F9212E" w:rsidRPr="00001237" w:rsidRDefault="00F9212E" w:rsidP="009E44FC">
      <w:pPr>
        <w:tabs>
          <w:tab w:val="left" w:pos="2268"/>
        </w:tabs>
        <w:spacing w:after="0"/>
        <w:jc w:val="center"/>
        <w:rPr>
          <w:rFonts w:ascii="Segoe UI" w:hAnsi="Segoe UI" w:cs="Segoe UI"/>
          <w:b/>
          <w:color w:val="000000" w:themeColor="text1"/>
        </w:rPr>
      </w:pPr>
    </w:p>
    <w:p w14:paraId="3D01868E" w14:textId="77777777" w:rsidR="00F9212E" w:rsidRPr="00001237" w:rsidRDefault="00F9212E" w:rsidP="009E44FC">
      <w:pPr>
        <w:tabs>
          <w:tab w:val="left" w:pos="2268"/>
        </w:tabs>
        <w:spacing w:after="0"/>
        <w:jc w:val="center"/>
        <w:rPr>
          <w:rFonts w:ascii="Segoe UI" w:hAnsi="Segoe UI" w:cs="Segoe UI"/>
          <w:b/>
          <w:color w:val="000000" w:themeColor="text1"/>
        </w:rPr>
      </w:pPr>
    </w:p>
    <w:p w14:paraId="7E93D830" w14:textId="77777777" w:rsidR="00F9212E" w:rsidRPr="00001237" w:rsidRDefault="00F9212E" w:rsidP="009E44FC">
      <w:pPr>
        <w:tabs>
          <w:tab w:val="left" w:pos="2268"/>
        </w:tabs>
        <w:spacing w:after="0"/>
        <w:jc w:val="center"/>
        <w:rPr>
          <w:rFonts w:ascii="Segoe UI" w:hAnsi="Segoe UI" w:cs="Segoe UI"/>
          <w:b/>
          <w:color w:val="000000" w:themeColor="text1"/>
        </w:rPr>
      </w:pPr>
    </w:p>
    <w:p w14:paraId="08D9AB24" w14:textId="77777777" w:rsidR="00F9212E" w:rsidRPr="00001237" w:rsidRDefault="00F9212E" w:rsidP="009E44FC">
      <w:pPr>
        <w:tabs>
          <w:tab w:val="left" w:pos="2268"/>
        </w:tabs>
        <w:spacing w:after="0"/>
        <w:jc w:val="center"/>
        <w:rPr>
          <w:rFonts w:ascii="Segoe UI" w:hAnsi="Segoe UI" w:cs="Segoe UI"/>
          <w:b/>
          <w:color w:val="000000" w:themeColor="text1"/>
        </w:rPr>
      </w:pPr>
    </w:p>
    <w:p w14:paraId="218747BE" w14:textId="77777777" w:rsidR="00F9212E" w:rsidRPr="00001237" w:rsidRDefault="00F9212E" w:rsidP="00F9212E">
      <w:pPr>
        <w:tabs>
          <w:tab w:val="left" w:pos="2268"/>
        </w:tabs>
        <w:spacing w:after="0" w:line="300" w:lineRule="auto"/>
        <w:jc w:val="center"/>
        <w:rPr>
          <w:rFonts w:ascii="Segoe UI" w:hAnsi="Segoe UI" w:cs="Segoe UI"/>
          <w:b/>
          <w:color w:val="000000" w:themeColor="text1"/>
        </w:rPr>
      </w:pPr>
    </w:p>
    <w:p w14:paraId="5DD7F852" w14:textId="77777777" w:rsidR="00F9212E" w:rsidRPr="00001237" w:rsidRDefault="00F9212E" w:rsidP="00F9212E">
      <w:pPr>
        <w:tabs>
          <w:tab w:val="left" w:pos="2268"/>
        </w:tabs>
        <w:spacing w:after="0" w:line="300" w:lineRule="auto"/>
        <w:jc w:val="center"/>
        <w:rPr>
          <w:rFonts w:ascii="Segoe UI" w:hAnsi="Segoe UI" w:cs="Segoe UI"/>
          <w:b/>
          <w:color w:val="000000" w:themeColor="text1"/>
        </w:rPr>
      </w:pPr>
    </w:p>
    <w:p w14:paraId="415E59C0" w14:textId="77777777" w:rsidR="00F9212E" w:rsidRPr="00001237" w:rsidRDefault="00F9212E" w:rsidP="00F9212E">
      <w:pPr>
        <w:tabs>
          <w:tab w:val="left" w:pos="2268"/>
        </w:tabs>
        <w:spacing w:after="0" w:line="300" w:lineRule="auto"/>
        <w:jc w:val="center"/>
        <w:rPr>
          <w:rFonts w:ascii="Segoe UI" w:hAnsi="Segoe UI" w:cs="Segoe UI"/>
          <w:b/>
          <w:color w:val="000000" w:themeColor="text1"/>
        </w:rPr>
      </w:pPr>
    </w:p>
    <w:p w14:paraId="672998D3" w14:textId="77777777" w:rsidR="0063712C" w:rsidRPr="00001237" w:rsidRDefault="0063712C" w:rsidP="00F9212E">
      <w:pPr>
        <w:tabs>
          <w:tab w:val="left" w:pos="2268"/>
        </w:tabs>
        <w:spacing w:after="0" w:line="300" w:lineRule="auto"/>
        <w:jc w:val="center"/>
        <w:rPr>
          <w:rFonts w:ascii="Segoe UI" w:hAnsi="Segoe UI" w:cs="Segoe UI"/>
          <w:b/>
          <w:color w:val="000000" w:themeColor="text1"/>
        </w:rPr>
      </w:pPr>
    </w:p>
    <w:p w14:paraId="41D8C386" w14:textId="77777777" w:rsidR="0063712C" w:rsidRDefault="0063712C" w:rsidP="00F9212E">
      <w:pPr>
        <w:tabs>
          <w:tab w:val="left" w:pos="2268"/>
        </w:tabs>
        <w:spacing w:after="0" w:line="300" w:lineRule="auto"/>
        <w:jc w:val="center"/>
        <w:rPr>
          <w:rFonts w:ascii="Segoe UI" w:hAnsi="Segoe UI" w:cs="Segoe UI"/>
          <w:b/>
          <w:color w:val="000000" w:themeColor="text1"/>
        </w:rPr>
      </w:pPr>
    </w:p>
    <w:p w14:paraId="7BC1736C" w14:textId="77777777" w:rsidR="00B853B8" w:rsidRDefault="00B853B8" w:rsidP="00F9212E">
      <w:pPr>
        <w:tabs>
          <w:tab w:val="left" w:pos="2268"/>
        </w:tabs>
        <w:spacing w:after="0" w:line="300" w:lineRule="auto"/>
        <w:jc w:val="center"/>
        <w:rPr>
          <w:rFonts w:ascii="Segoe UI" w:hAnsi="Segoe UI" w:cs="Segoe UI"/>
          <w:b/>
          <w:color w:val="000000" w:themeColor="text1"/>
        </w:rPr>
      </w:pPr>
    </w:p>
    <w:p w14:paraId="4775E222" w14:textId="77777777" w:rsidR="00B853B8" w:rsidRDefault="00B853B8" w:rsidP="00F9212E">
      <w:pPr>
        <w:tabs>
          <w:tab w:val="left" w:pos="2268"/>
        </w:tabs>
        <w:spacing w:after="0" w:line="300" w:lineRule="auto"/>
        <w:jc w:val="center"/>
        <w:rPr>
          <w:rFonts w:ascii="Segoe UI" w:hAnsi="Segoe UI" w:cs="Segoe UI"/>
          <w:b/>
          <w:color w:val="000000" w:themeColor="text1"/>
        </w:rPr>
      </w:pPr>
    </w:p>
    <w:p w14:paraId="1070FB69" w14:textId="77777777" w:rsidR="00B853B8" w:rsidRDefault="00B853B8" w:rsidP="00F9212E">
      <w:pPr>
        <w:tabs>
          <w:tab w:val="left" w:pos="2268"/>
        </w:tabs>
        <w:spacing w:after="0" w:line="300" w:lineRule="auto"/>
        <w:jc w:val="center"/>
        <w:rPr>
          <w:rFonts w:ascii="Segoe UI" w:hAnsi="Segoe UI" w:cs="Segoe UI"/>
          <w:b/>
          <w:color w:val="000000" w:themeColor="text1"/>
        </w:rPr>
      </w:pPr>
    </w:p>
    <w:p w14:paraId="5969A271" w14:textId="77777777" w:rsidR="00B853B8" w:rsidRDefault="00B853B8" w:rsidP="00F9212E">
      <w:pPr>
        <w:tabs>
          <w:tab w:val="left" w:pos="2268"/>
        </w:tabs>
        <w:spacing w:after="0" w:line="300" w:lineRule="auto"/>
        <w:jc w:val="center"/>
        <w:rPr>
          <w:rFonts w:ascii="Segoe UI" w:hAnsi="Segoe UI" w:cs="Segoe UI"/>
          <w:b/>
          <w:color w:val="000000" w:themeColor="text1"/>
        </w:rPr>
      </w:pPr>
    </w:p>
    <w:p w14:paraId="4489A4D7" w14:textId="77777777" w:rsidR="00B853B8" w:rsidRDefault="00B853B8" w:rsidP="00F9212E">
      <w:pPr>
        <w:tabs>
          <w:tab w:val="left" w:pos="2268"/>
        </w:tabs>
        <w:spacing w:after="0" w:line="300" w:lineRule="auto"/>
        <w:jc w:val="center"/>
        <w:rPr>
          <w:rFonts w:ascii="Segoe UI" w:hAnsi="Segoe UI" w:cs="Segoe UI"/>
          <w:b/>
          <w:color w:val="000000" w:themeColor="text1"/>
        </w:rPr>
      </w:pPr>
    </w:p>
    <w:p w14:paraId="6F859323" w14:textId="77777777" w:rsidR="00B853B8" w:rsidRDefault="00B853B8" w:rsidP="00F9212E">
      <w:pPr>
        <w:tabs>
          <w:tab w:val="left" w:pos="2268"/>
        </w:tabs>
        <w:spacing w:after="0" w:line="300" w:lineRule="auto"/>
        <w:jc w:val="center"/>
        <w:rPr>
          <w:rFonts w:ascii="Segoe UI" w:hAnsi="Segoe UI" w:cs="Segoe UI"/>
          <w:b/>
          <w:color w:val="000000" w:themeColor="text1"/>
        </w:rPr>
      </w:pPr>
    </w:p>
    <w:p w14:paraId="726A870B" w14:textId="77777777" w:rsidR="00B853B8" w:rsidRPr="00001237" w:rsidRDefault="00B853B8" w:rsidP="00F9212E">
      <w:pPr>
        <w:tabs>
          <w:tab w:val="left" w:pos="2268"/>
        </w:tabs>
        <w:spacing w:after="0" w:line="300" w:lineRule="auto"/>
        <w:jc w:val="center"/>
        <w:rPr>
          <w:rFonts w:ascii="Segoe UI" w:hAnsi="Segoe UI" w:cs="Segoe UI"/>
          <w:b/>
          <w:color w:val="000000" w:themeColor="text1"/>
        </w:rPr>
      </w:pPr>
    </w:p>
    <w:p w14:paraId="2E667572" w14:textId="77777777" w:rsidR="00F9212E" w:rsidRPr="00001237" w:rsidRDefault="00F9212E" w:rsidP="00F9212E">
      <w:pPr>
        <w:tabs>
          <w:tab w:val="left" w:pos="2268"/>
        </w:tabs>
        <w:spacing w:after="0" w:line="300" w:lineRule="auto"/>
        <w:jc w:val="center"/>
        <w:rPr>
          <w:rFonts w:ascii="Segoe UI" w:hAnsi="Segoe UI" w:cs="Segoe UI"/>
          <w:b/>
          <w:color w:val="000000" w:themeColor="text1"/>
        </w:rPr>
      </w:pPr>
    </w:p>
    <w:p w14:paraId="57CEC85A" w14:textId="0B31999B" w:rsidR="00F9212E" w:rsidRPr="00001237" w:rsidRDefault="00DD083F" w:rsidP="00F9212E">
      <w:pPr>
        <w:tabs>
          <w:tab w:val="left" w:pos="2268"/>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ANEXO II</w:t>
      </w:r>
    </w:p>
    <w:p w14:paraId="32E8FA44" w14:textId="77777777" w:rsidR="00F9212E" w:rsidRDefault="00F9212E" w:rsidP="00F9212E">
      <w:pPr>
        <w:tabs>
          <w:tab w:val="left" w:pos="2268"/>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TERMO DE REFERÊNCIA</w:t>
      </w:r>
    </w:p>
    <w:p w14:paraId="4EDA1AA0"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Pr>
          <w:rFonts w:ascii="Segoe UI" w:hAnsi="Segoe UI" w:cs="Segoe UI"/>
          <w:color w:val="000000" w:themeColor="text1"/>
        </w:rPr>
        <w:t>6</w:t>
      </w:r>
    </w:p>
    <w:p w14:paraId="203C3A47"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w:t>
      </w:r>
      <w:r>
        <w:rPr>
          <w:rFonts w:ascii="Segoe UI" w:hAnsi="Segoe UI" w:cs="Segoe UI"/>
          <w:color w:val="000000" w:themeColor="text1"/>
        </w:rPr>
        <w:t>26</w:t>
      </w:r>
    </w:p>
    <w:p w14:paraId="2ED5C6D0"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p w14:paraId="5A38F7AC" w14:textId="77777777" w:rsidR="00F9212E" w:rsidRPr="00001237" w:rsidRDefault="00F9212E" w:rsidP="00F9212E">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1. Da definição do objeto</w:t>
      </w:r>
    </w:p>
    <w:p w14:paraId="568260B8" w14:textId="2FE63DA8" w:rsidR="00F9212E" w:rsidRPr="00001237" w:rsidRDefault="00F9212E" w:rsidP="00F9212E">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1.1. </w:t>
      </w:r>
      <w:r w:rsidR="00DD083F" w:rsidRPr="00001237">
        <w:rPr>
          <w:rFonts w:ascii="Segoe UI" w:hAnsi="Segoe UI" w:cs="Segoe UI"/>
          <w:b/>
          <w:color w:val="000000" w:themeColor="text1"/>
        </w:rPr>
        <w:t>REGISTRO DE PREÇOS PARA SELEÇÃO DE EMPRESAS PARA FORNECIMENTO FUTURO E PARCELADO DE SERVIÇOS DE SERRALHERIA PARA ATENDER A DEMANDA DO MUNICÍPIO DE DOM CAVATI</w:t>
      </w:r>
      <w:r w:rsidRPr="00001237">
        <w:rPr>
          <w:rFonts w:ascii="Segoe UI" w:hAnsi="Segoe UI" w:cs="Segoe UI"/>
          <w:color w:val="000000" w:themeColor="text1"/>
        </w:rPr>
        <w:t>, conforme condições, quantidades e exigências estabelecidas neste Termo de Referência – TR:</w:t>
      </w:r>
    </w:p>
    <w:p w14:paraId="62C54783"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tbl>
      <w:tblPr>
        <w:tblStyle w:val="Tabelacomgrade"/>
        <w:tblW w:w="9736" w:type="dxa"/>
        <w:tblLook w:val="04A0" w:firstRow="1" w:lastRow="0" w:firstColumn="1" w:lastColumn="0" w:noHBand="0" w:noVBand="1"/>
      </w:tblPr>
      <w:tblGrid>
        <w:gridCol w:w="772"/>
        <w:gridCol w:w="1080"/>
        <w:gridCol w:w="6223"/>
        <w:gridCol w:w="1661"/>
      </w:tblGrid>
      <w:tr w:rsidR="00001237" w:rsidRPr="00001237" w14:paraId="3148462F" w14:textId="10F065D5" w:rsidTr="0013004D">
        <w:tc>
          <w:tcPr>
            <w:tcW w:w="772" w:type="dxa"/>
          </w:tcPr>
          <w:p w14:paraId="4555502B" w14:textId="77777777" w:rsidR="0063712C" w:rsidRPr="00001237" w:rsidRDefault="0063712C" w:rsidP="0052603C">
            <w:pPr>
              <w:pStyle w:val="PargrafodaLista"/>
              <w:spacing w:after="0" w:line="300" w:lineRule="auto"/>
              <w:ind w:left="0"/>
              <w:contextualSpacing w:val="0"/>
              <w:jc w:val="both"/>
              <w:rPr>
                <w:rFonts w:ascii="Segoe UI" w:hAnsi="Segoe UI" w:cs="Segoe UI"/>
                <w:color w:val="000000" w:themeColor="text1"/>
              </w:rPr>
            </w:pPr>
            <w:r w:rsidRPr="00001237">
              <w:rPr>
                <w:rFonts w:ascii="Segoe UI" w:hAnsi="Segoe UI" w:cs="Segoe UI"/>
                <w:color w:val="000000" w:themeColor="text1"/>
              </w:rPr>
              <w:t>Item</w:t>
            </w:r>
          </w:p>
        </w:tc>
        <w:tc>
          <w:tcPr>
            <w:tcW w:w="1080" w:type="dxa"/>
          </w:tcPr>
          <w:p w14:paraId="74F16AD1" w14:textId="77777777" w:rsidR="0063712C" w:rsidRPr="00001237" w:rsidRDefault="0063712C" w:rsidP="0052603C">
            <w:pPr>
              <w:pStyle w:val="PargrafodaLista"/>
              <w:spacing w:after="0" w:line="300" w:lineRule="auto"/>
              <w:ind w:left="0"/>
              <w:contextualSpacing w:val="0"/>
              <w:jc w:val="both"/>
              <w:rPr>
                <w:rFonts w:ascii="Segoe UI" w:hAnsi="Segoe UI" w:cs="Segoe UI"/>
                <w:color w:val="000000" w:themeColor="text1"/>
              </w:rPr>
            </w:pPr>
            <w:r w:rsidRPr="00001237">
              <w:rPr>
                <w:rFonts w:ascii="Segoe UI" w:hAnsi="Segoe UI" w:cs="Segoe UI"/>
                <w:color w:val="000000" w:themeColor="text1"/>
              </w:rPr>
              <w:t>Quant</w:t>
            </w:r>
          </w:p>
        </w:tc>
        <w:tc>
          <w:tcPr>
            <w:tcW w:w="6223" w:type="dxa"/>
          </w:tcPr>
          <w:p w14:paraId="6C9BD506" w14:textId="77777777" w:rsidR="0063712C" w:rsidRPr="00001237" w:rsidRDefault="0063712C" w:rsidP="0052603C">
            <w:pPr>
              <w:pStyle w:val="PargrafodaLista"/>
              <w:spacing w:after="0" w:line="300" w:lineRule="auto"/>
              <w:ind w:left="0"/>
              <w:contextualSpacing w:val="0"/>
              <w:jc w:val="both"/>
              <w:rPr>
                <w:rFonts w:ascii="Segoe UI" w:hAnsi="Segoe UI" w:cs="Segoe UI"/>
                <w:color w:val="000000" w:themeColor="text1"/>
              </w:rPr>
            </w:pPr>
            <w:r w:rsidRPr="00001237">
              <w:rPr>
                <w:rFonts w:ascii="Segoe UI" w:hAnsi="Segoe UI" w:cs="Segoe UI"/>
                <w:color w:val="000000" w:themeColor="text1"/>
              </w:rPr>
              <w:t xml:space="preserve">Descrição </w:t>
            </w:r>
          </w:p>
        </w:tc>
        <w:tc>
          <w:tcPr>
            <w:tcW w:w="1661" w:type="dxa"/>
          </w:tcPr>
          <w:p w14:paraId="717F4A62" w14:textId="5AC875DF" w:rsidR="0063712C" w:rsidRPr="00001237" w:rsidRDefault="0063712C" w:rsidP="0052603C">
            <w:pPr>
              <w:pStyle w:val="PargrafodaLista"/>
              <w:spacing w:after="0" w:line="300" w:lineRule="auto"/>
              <w:ind w:left="0"/>
              <w:contextualSpacing w:val="0"/>
              <w:jc w:val="both"/>
              <w:rPr>
                <w:rFonts w:ascii="Segoe UI" w:hAnsi="Segoe UI" w:cs="Segoe UI"/>
                <w:color w:val="000000" w:themeColor="text1"/>
              </w:rPr>
            </w:pPr>
            <w:r w:rsidRPr="00001237">
              <w:rPr>
                <w:rFonts w:ascii="Segoe UI" w:hAnsi="Segoe UI" w:cs="Segoe UI"/>
                <w:color w:val="000000" w:themeColor="text1"/>
              </w:rPr>
              <w:t>Valor unitário estimado</w:t>
            </w:r>
          </w:p>
        </w:tc>
      </w:tr>
      <w:tr w:rsidR="00001237" w:rsidRPr="00001237" w14:paraId="578DDE01" w14:textId="3B557FAC" w:rsidTr="0013004D">
        <w:tc>
          <w:tcPr>
            <w:tcW w:w="772" w:type="dxa"/>
          </w:tcPr>
          <w:p w14:paraId="3CB94E6B" w14:textId="77777777" w:rsidR="0063712C" w:rsidRPr="00001237" w:rsidRDefault="0063712C" w:rsidP="0052603C">
            <w:pPr>
              <w:pStyle w:val="PargrafodaLista"/>
              <w:spacing w:after="0" w:line="300" w:lineRule="auto"/>
              <w:ind w:left="0"/>
              <w:contextualSpacing w:val="0"/>
              <w:jc w:val="both"/>
              <w:rPr>
                <w:rFonts w:ascii="Segoe UI" w:hAnsi="Segoe UI" w:cs="Segoe UI"/>
                <w:color w:val="000000" w:themeColor="text1"/>
              </w:rPr>
            </w:pPr>
            <w:r w:rsidRPr="00001237">
              <w:rPr>
                <w:rFonts w:ascii="Segoe UI" w:hAnsi="Segoe UI" w:cs="Segoe UI"/>
                <w:color w:val="000000" w:themeColor="text1"/>
              </w:rPr>
              <w:t>01</w:t>
            </w:r>
          </w:p>
        </w:tc>
        <w:tc>
          <w:tcPr>
            <w:tcW w:w="1080" w:type="dxa"/>
          </w:tcPr>
          <w:p w14:paraId="2C023471" w14:textId="77777777" w:rsidR="0063712C" w:rsidRPr="00001237" w:rsidRDefault="0063712C" w:rsidP="0052603C">
            <w:pPr>
              <w:pStyle w:val="PargrafodaLista"/>
              <w:spacing w:after="0" w:line="300" w:lineRule="auto"/>
              <w:ind w:left="0"/>
              <w:contextualSpacing w:val="0"/>
              <w:jc w:val="both"/>
              <w:rPr>
                <w:rFonts w:ascii="Segoe UI" w:hAnsi="Segoe UI" w:cs="Segoe UI"/>
                <w:color w:val="000000" w:themeColor="text1"/>
              </w:rPr>
            </w:pPr>
            <w:r w:rsidRPr="00001237">
              <w:rPr>
                <w:rFonts w:ascii="Segoe UI" w:hAnsi="Segoe UI" w:cs="Segoe UI"/>
                <w:color w:val="000000" w:themeColor="text1"/>
              </w:rPr>
              <w:t>1400 horas</w:t>
            </w:r>
          </w:p>
        </w:tc>
        <w:tc>
          <w:tcPr>
            <w:tcW w:w="6223" w:type="dxa"/>
          </w:tcPr>
          <w:p w14:paraId="6BA29729" w14:textId="77777777" w:rsidR="0063712C" w:rsidRPr="00001237" w:rsidRDefault="0063712C" w:rsidP="0052603C">
            <w:pPr>
              <w:pStyle w:val="PargrafodaLista"/>
              <w:spacing w:after="0" w:line="300" w:lineRule="auto"/>
              <w:ind w:left="0"/>
              <w:contextualSpacing w:val="0"/>
              <w:jc w:val="both"/>
              <w:rPr>
                <w:rFonts w:ascii="Segoe UI" w:hAnsi="Segoe UI" w:cs="Segoe UI"/>
                <w:color w:val="000000" w:themeColor="text1"/>
              </w:rPr>
            </w:pPr>
            <w:r w:rsidRPr="00001237">
              <w:rPr>
                <w:rFonts w:ascii="Segoe UI" w:hAnsi="Segoe UI" w:cs="Segoe UI"/>
                <w:color w:val="000000" w:themeColor="text1"/>
              </w:rPr>
              <w:t xml:space="preserve">Serviços de Serralheria </w:t>
            </w:r>
          </w:p>
        </w:tc>
        <w:tc>
          <w:tcPr>
            <w:tcW w:w="1661" w:type="dxa"/>
          </w:tcPr>
          <w:p w14:paraId="5A0FBCE1" w14:textId="020F0554" w:rsidR="0063712C" w:rsidRPr="00001237" w:rsidRDefault="00D62ACA" w:rsidP="0052603C">
            <w:pPr>
              <w:pStyle w:val="PargrafodaLista"/>
              <w:spacing w:after="0" w:line="300" w:lineRule="auto"/>
              <w:ind w:left="0"/>
              <w:contextualSpacing w:val="0"/>
              <w:jc w:val="both"/>
              <w:rPr>
                <w:rFonts w:ascii="Segoe UI" w:hAnsi="Segoe UI" w:cs="Segoe UI"/>
                <w:color w:val="000000" w:themeColor="text1"/>
              </w:rPr>
            </w:pPr>
            <w:r>
              <w:rPr>
                <w:rFonts w:ascii="Segoe UI" w:hAnsi="Segoe UI" w:cs="Segoe UI"/>
                <w:color w:val="000000" w:themeColor="text1"/>
              </w:rPr>
              <w:t>R$ 74,00</w:t>
            </w:r>
          </w:p>
        </w:tc>
      </w:tr>
    </w:tbl>
    <w:p w14:paraId="788AAB98"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p w14:paraId="7AE5E13F"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r w:rsidRPr="00001237">
        <w:rPr>
          <w:rFonts w:ascii="Segoe UI" w:hAnsi="Segoe UI" w:cs="Segoe UI"/>
          <w:color w:val="000000" w:themeColor="text1"/>
        </w:rPr>
        <w:t>1.2. O prazo do contrato é de 12 (doze) meses contados da assinatura do Contrato Administrativo.</w:t>
      </w:r>
    </w:p>
    <w:p w14:paraId="5FFF37FA"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p w14:paraId="5D136908" w14:textId="77777777" w:rsidR="00F9212E" w:rsidRPr="00001237" w:rsidRDefault="00F9212E" w:rsidP="00F9212E">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2. Da fundamentação da contratação administrativa</w:t>
      </w:r>
    </w:p>
    <w:p w14:paraId="4CB1315F" w14:textId="77777777" w:rsidR="00F9212E" w:rsidRPr="00001237" w:rsidRDefault="00F9212E" w:rsidP="00F9212E">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2.1. A fundamentação da contratação administrativa como um todo está no Estudo Técnico Preliminar – ETP – (§ 1º do art. 18 da Lei nº. 14.133/2021).</w:t>
      </w:r>
    </w:p>
    <w:p w14:paraId="44BFDEB5"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p w14:paraId="0FCF8D63" w14:textId="77777777" w:rsidR="00F9212E" w:rsidRPr="00001237" w:rsidRDefault="00F9212E" w:rsidP="00F9212E">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3. Da descrição da solução como um todo, considerando todo o ciclo de vida do objeto</w:t>
      </w:r>
    </w:p>
    <w:p w14:paraId="286FDB52" w14:textId="77777777" w:rsidR="00F9212E" w:rsidRPr="00001237" w:rsidRDefault="00F9212E" w:rsidP="00F9212E">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3.1. A descrição da solução como um todo está no ETP (inciso VII do § 1º do art. 18 da Lei nº. 14.133/2021).</w:t>
      </w:r>
    </w:p>
    <w:p w14:paraId="663D8FC9"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p w14:paraId="62C1F84B" w14:textId="77777777" w:rsidR="00F9212E" w:rsidRPr="00001237" w:rsidRDefault="00F9212E" w:rsidP="00F9212E">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4. Dos requisitos da contratação administrativa</w:t>
      </w:r>
    </w:p>
    <w:p w14:paraId="465F5320" w14:textId="77777777" w:rsidR="00F9212E" w:rsidRPr="00001237" w:rsidRDefault="00F9212E" w:rsidP="00F9212E">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4.1. Os requisitos da contratação administrativa estão no ETP (inciso III do § 1º do art. 18 da Lei nº. 14.133/2021).</w:t>
      </w:r>
    </w:p>
    <w:p w14:paraId="5204D275" w14:textId="77777777" w:rsidR="00F9212E" w:rsidRPr="00001237" w:rsidRDefault="00F9212E" w:rsidP="00F9212E">
      <w:pPr>
        <w:spacing w:after="160" w:line="300" w:lineRule="auto"/>
        <w:jc w:val="both"/>
        <w:rPr>
          <w:rFonts w:ascii="Segoe UI" w:hAnsi="Segoe UI" w:cs="Segoe UI"/>
          <w:b/>
          <w:color w:val="000000" w:themeColor="text1"/>
        </w:rPr>
      </w:pPr>
    </w:p>
    <w:p w14:paraId="1E0AB88F" w14:textId="77777777" w:rsidR="00F9212E" w:rsidRPr="00001237" w:rsidRDefault="00F9212E" w:rsidP="00F9212E">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5. Do modelo de execução do objeto </w:t>
      </w:r>
    </w:p>
    <w:p w14:paraId="1C570890"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lastRenderedPageBreak/>
        <w:t>5.1. A execução do objeto seguirá a seguinte dinâmica:</w:t>
      </w:r>
    </w:p>
    <w:p w14:paraId="51F04225" w14:textId="624F60BB"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bCs/>
          <w:color w:val="000000" w:themeColor="text1"/>
          <w:lang w:eastAsia="en-US"/>
        </w:rPr>
        <w:t xml:space="preserve">5.1.1. </w:t>
      </w:r>
      <w:r w:rsidR="005E3968" w:rsidRPr="00001237">
        <w:rPr>
          <w:rFonts w:ascii="Segoe UI" w:eastAsiaTheme="minorHAnsi" w:hAnsi="Segoe UI" w:cs="Segoe UI"/>
          <w:bCs/>
          <w:color w:val="000000" w:themeColor="text1"/>
          <w:lang w:eastAsia="en-US"/>
        </w:rPr>
        <w:t>Na data estabelecida na ord</w:t>
      </w:r>
      <w:r w:rsidR="0013004D">
        <w:rPr>
          <w:rFonts w:ascii="Segoe UI" w:eastAsiaTheme="minorHAnsi" w:hAnsi="Segoe UI" w:cs="Segoe UI"/>
          <w:bCs/>
          <w:color w:val="000000" w:themeColor="text1"/>
          <w:lang w:eastAsia="en-US"/>
        </w:rPr>
        <w:t>em de serviços, será a data de i</w:t>
      </w:r>
      <w:r w:rsidR="005E3968" w:rsidRPr="00001237">
        <w:rPr>
          <w:rFonts w:ascii="Segoe UI" w:eastAsiaTheme="minorHAnsi" w:hAnsi="Segoe UI" w:cs="Segoe UI"/>
          <w:bCs/>
          <w:color w:val="000000" w:themeColor="text1"/>
          <w:lang w:eastAsia="en-US"/>
        </w:rPr>
        <w:t>n</w:t>
      </w:r>
      <w:r w:rsidR="0013004D">
        <w:rPr>
          <w:rFonts w:ascii="Segoe UI" w:eastAsiaTheme="minorHAnsi" w:hAnsi="Segoe UI" w:cs="Segoe UI"/>
          <w:bCs/>
          <w:color w:val="000000" w:themeColor="text1"/>
          <w:lang w:eastAsia="en-US"/>
        </w:rPr>
        <w:t>í</w:t>
      </w:r>
      <w:r w:rsidR="005E3968" w:rsidRPr="00001237">
        <w:rPr>
          <w:rFonts w:ascii="Segoe UI" w:eastAsiaTheme="minorHAnsi" w:hAnsi="Segoe UI" w:cs="Segoe UI"/>
          <w:bCs/>
          <w:color w:val="000000" w:themeColor="text1"/>
          <w:lang w:eastAsia="en-US"/>
        </w:rPr>
        <w:t>cio da realização de cada serviço</w:t>
      </w:r>
      <w:r w:rsidRPr="00001237">
        <w:rPr>
          <w:rFonts w:ascii="Segoe UI" w:eastAsiaTheme="minorHAnsi" w:hAnsi="Segoe UI" w:cs="Segoe UI"/>
          <w:color w:val="000000" w:themeColor="text1"/>
          <w:lang w:eastAsia="en-US"/>
        </w:rPr>
        <w:t>.</w:t>
      </w:r>
    </w:p>
    <w:p w14:paraId="09266A60"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5.1.2. Os métodos, as rotinas, as etapas, as tecnologias de procedimentos, a frequência e a periodicidade de execução do trabalho são as seguintes:</w:t>
      </w:r>
    </w:p>
    <w:p w14:paraId="21CB8BB1"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5.1.2.1. O local e horário da prestação de serviço será estipulado pelos secretários.</w:t>
      </w:r>
    </w:p>
    <w:p w14:paraId="18BABC3A"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5.1.2.2. Os serviços serão prestados sempre que solicitado pelo ordenador da despesa.</w:t>
      </w:r>
    </w:p>
    <w:p w14:paraId="4ED3B604"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color w:val="000000" w:themeColor="text1"/>
          <w:lang w:eastAsia="en-US"/>
        </w:rPr>
        <w:t xml:space="preserve">5.2. </w:t>
      </w:r>
      <w:r w:rsidRPr="00001237">
        <w:rPr>
          <w:rFonts w:ascii="Segoe UI" w:eastAsiaTheme="minorHAnsi" w:hAnsi="Segoe UI" w:cs="Segoe UI"/>
          <w:bCs/>
          <w:color w:val="000000" w:themeColor="text1"/>
          <w:lang w:eastAsia="en-US"/>
        </w:rPr>
        <w:t xml:space="preserve">Para a perfeita execução dos serviços, </w:t>
      </w:r>
      <w:proofErr w:type="gramStart"/>
      <w:r w:rsidRPr="00001237">
        <w:rPr>
          <w:rFonts w:ascii="Segoe UI" w:eastAsiaTheme="minorHAnsi" w:hAnsi="Segoe UI" w:cs="Segoe UI"/>
          <w:bCs/>
          <w:color w:val="000000" w:themeColor="text1"/>
          <w:lang w:eastAsia="en-US"/>
        </w:rPr>
        <w:t>o(</w:t>
      </w:r>
      <w:proofErr w:type="gramEnd"/>
      <w:r w:rsidRPr="00001237">
        <w:rPr>
          <w:rFonts w:ascii="Segoe UI" w:eastAsiaTheme="minorHAnsi" w:hAnsi="Segoe UI" w:cs="Segoe UI"/>
          <w:bCs/>
          <w:color w:val="000000" w:themeColor="text1"/>
          <w:lang w:eastAsia="en-US"/>
        </w:rPr>
        <w:t>a) Contratado(a) deverá disponibilizar os materiais, equipamentos, ferramentas e utensílios necessários, nas quantidades estimadas e qualidades a seguir estabelecidas, promovendo sua substituição quando necessário:</w:t>
      </w:r>
    </w:p>
    <w:p w14:paraId="2AFA9318"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5.3. O prazo de entrega dos serviços é previsto em cada demanda solicitada é de até 02 dias, salvo quando o serviço for de grande porte. </w:t>
      </w:r>
    </w:p>
    <w:p w14:paraId="69E9B8D0"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 xml:space="preserve">5.4. Caso não seja possível a entrega na data assinalada, </w:t>
      </w:r>
      <w:proofErr w:type="gramStart"/>
      <w:r w:rsidRPr="00001237">
        <w:rPr>
          <w:rFonts w:ascii="Segoe UI" w:eastAsiaTheme="minorHAnsi" w:hAnsi="Segoe UI" w:cs="Segoe UI"/>
          <w:bCs/>
          <w:color w:val="000000" w:themeColor="text1"/>
          <w:lang w:eastAsia="en-US"/>
        </w:rPr>
        <w:t>o(</w:t>
      </w:r>
      <w:proofErr w:type="gramEnd"/>
      <w:r w:rsidRPr="00001237">
        <w:rPr>
          <w:rFonts w:ascii="Segoe UI" w:eastAsiaTheme="minorHAnsi" w:hAnsi="Segoe UI" w:cs="Segoe UI"/>
          <w:bCs/>
          <w:color w:val="000000" w:themeColor="text1"/>
          <w:lang w:eastAsia="en-US"/>
        </w:rPr>
        <w:t xml:space="preserve">a) Contratado(a) deverá comunicar as razões respectivas com pelo menos 02 (dois) dias úteis de antecedência para que qualquer pleito de prorrogação de prazo seja analisado, ressalvadas situações de caso fortuito e </w:t>
      </w:r>
      <w:r w:rsidRPr="00001237">
        <w:rPr>
          <w:rFonts w:ascii="Segoe UI" w:eastAsiaTheme="minorHAnsi" w:hAnsi="Segoe UI" w:cs="Segoe UI"/>
          <w:color w:val="000000" w:themeColor="text1"/>
          <w:lang w:eastAsia="en-US"/>
        </w:rPr>
        <w:t>força</w:t>
      </w:r>
      <w:r w:rsidRPr="00001237">
        <w:rPr>
          <w:rFonts w:ascii="Segoe UI" w:eastAsiaTheme="minorHAnsi" w:hAnsi="Segoe UI" w:cs="Segoe UI"/>
          <w:bCs/>
          <w:color w:val="000000" w:themeColor="text1"/>
          <w:lang w:eastAsia="en-US"/>
        </w:rPr>
        <w:t xml:space="preserve"> maior.</w:t>
      </w:r>
    </w:p>
    <w:p w14:paraId="4663ED23"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 xml:space="preserve">5.5. Os serviços serão recebidos provisoriamente, de forma sumária, no prazo de 02 (dois) dias úteis, </w:t>
      </w:r>
      <w:proofErr w:type="gramStart"/>
      <w:r w:rsidRPr="00001237">
        <w:rPr>
          <w:rFonts w:ascii="Segoe UI" w:eastAsiaTheme="minorHAnsi" w:hAnsi="Segoe UI" w:cs="Segoe UI"/>
          <w:bCs/>
          <w:color w:val="000000" w:themeColor="text1"/>
          <w:lang w:eastAsia="en-US"/>
        </w:rPr>
        <w:t>pelo(</w:t>
      </w:r>
      <w:proofErr w:type="gramEnd"/>
      <w:r w:rsidRPr="00001237">
        <w:rPr>
          <w:rFonts w:ascii="Segoe UI" w:eastAsiaTheme="minorHAnsi" w:hAnsi="Segoe UI" w:cs="Segoe UI"/>
          <w:bCs/>
          <w:color w:val="000000" w:themeColor="text1"/>
          <w:lang w:eastAsia="en-US"/>
        </w:rPr>
        <w:t>a) servidor(a) público(a) municipal pelo acompanhamento e fiscalização do contrato administrativo, para efeito de posterior verificação de sua conformidade com as especificações constantes neste TR e na proposta.</w:t>
      </w:r>
    </w:p>
    <w:p w14:paraId="028D2EEF"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 xml:space="preserve">5.5.1. O recebimento provisório poderá ser efetivado no atesto da nota fiscal </w:t>
      </w:r>
      <w:proofErr w:type="gramStart"/>
      <w:r w:rsidRPr="00001237">
        <w:rPr>
          <w:rFonts w:ascii="Segoe UI" w:eastAsiaTheme="minorHAnsi" w:hAnsi="Segoe UI" w:cs="Segoe UI"/>
          <w:bCs/>
          <w:color w:val="000000" w:themeColor="text1"/>
          <w:lang w:eastAsia="en-US"/>
        </w:rPr>
        <w:t>pelo(</w:t>
      </w:r>
      <w:proofErr w:type="gramEnd"/>
      <w:r w:rsidRPr="00001237">
        <w:rPr>
          <w:rFonts w:ascii="Segoe UI" w:eastAsiaTheme="minorHAnsi" w:hAnsi="Segoe UI" w:cs="Segoe UI"/>
          <w:bCs/>
          <w:color w:val="000000" w:themeColor="text1"/>
          <w:lang w:eastAsia="en-US"/>
        </w:rPr>
        <w:t>a) servidor(a) público(a) municipal pelo acompanhamento e fiscalização do contrato administrativo.</w:t>
      </w:r>
    </w:p>
    <w:p w14:paraId="7D4E4AC8"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 xml:space="preserve">5.6. Os serviços poderão ser rejeitados, no todo ou em parte, quando em desacordo com as especificações constantes neste TR e na proposta, devendo ser substituídos no prazo de 02 (dois) dias úteis, a contar da notificação </w:t>
      </w:r>
      <w:proofErr w:type="gramStart"/>
      <w:r w:rsidRPr="00001237">
        <w:rPr>
          <w:rFonts w:ascii="Segoe UI" w:eastAsiaTheme="minorHAnsi" w:hAnsi="Segoe UI" w:cs="Segoe UI"/>
          <w:bCs/>
          <w:color w:val="000000" w:themeColor="text1"/>
          <w:lang w:eastAsia="en-US"/>
        </w:rPr>
        <w:t>do(</w:t>
      </w:r>
      <w:proofErr w:type="gramEnd"/>
      <w:r w:rsidRPr="00001237">
        <w:rPr>
          <w:rFonts w:ascii="Segoe UI" w:eastAsiaTheme="minorHAnsi" w:hAnsi="Segoe UI" w:cs="Segoe UI"/>
          <w:bCs/>
          <w:color w:val="000000" w:themeColor="text1"/>
          <w:lang w:eastAsia="en-US"/>
        </w:rPr>
        <w:t>a) contratado(a), às suas custas, sem prejuízo da aplicação das penalidades.</w:t>
      </w:r>
    </w:p>
    <w:p w14:paraId="3F97D132"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 xml:space="preserve">5.7. Os serviços serão recebidos definitivamente no prazo de 05 (cinco) dias úteis, </w:t>
      </w:r>
      <w:proofErr w:type="gramStart"/>
      <w:r w:rsidRPr="00001237">
        <w:rPr>
          <w:rFonts w:ascii="Segoe UI" w:eastAsiaTheme="minorHAnsi" w:hAnsi="Segoe UI" w:cs="Segoe UI"/>
          <w:bCs/>
          <w:color w:val="000000" w:themeColor="text1"/>
          <w:lang w:eastAsia="en-US"/>
        </w:rPr>
        <w:t>pelo(</w:t>
      </w:r>
      <w:proofErr w:type="gramEnd"/>
      <w:r w:rsidRPr="00001237">
        <w:rPr>
          <w:rFonts w:ascii="Segoe UI" w:eastAsiaTheme="minorHAnsi" w:hAnsi="Segoe UI" w:cs="Segoe UI"/>
          <w:bCs/>
          <w:color w:val="000000" w:themeColor="text1"/>
          <w:lang w:eastAsia="en-US"/>
        </w:rPr>
        <w:t>a) servidor(a) público(a) municipal ou comissão, contados do recebimento provisório, após a verificação da efetiva prestação e entrega dos serviços.</w:t>
      </w:r>
    </w:p>
    <w:p w14:paraId="3E41435B"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 xml:space="preserve">5.7.1. O recebimento definitivo poderá ser efetivado no atesto da nota fiscal pelo </w:t>
      </w:r>
      <w:proofErr w:type="gramStart"/>
      <w:r w:rsidRPr="00001237">
        <w:rPr>
          <w:rFonts w:ascii="Segoe UI" w:eastAsiaTheme="minorHAnsi" w:hAnsi="Segoe UI" w:cs="Segoe UI"/>
          <w:bCs/>
          <w:color w:val="000000" w:themeColor="text1"/>
          <w:lang w:eastAsia="en-US"/>
        </w:rPr>
        <w:t>pelo(</w:t>
      </w:r>
      <w:proofErr w:type="gramEnd"/>
      <w:r w:rsidRPr="00001237">
        <w:rPr>
          <w:rFonts w:ascii="Segoe UI" w:eastAsiaTheme="minorHAnsi" w:hAnsi="Segoe UI" w:cs="Segoe UI"/>
          <w:bCs/>
          <w:color w:val="000000" w:themeColor="text1"/>
          <w:lang w:eastAsia="en-US"/>
        </w:rPr>
        <w:t>a) pelo(a) servidor(a) público(a) municipal ou comissão, após atesto pelo(a) responsável pelo(a) fiscal do contrato administrativo.</w:t>
      </w:r>
    </w:p>
    <w:p w14:paraId="68C1CBE1"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lastRenderedPageBreak/>
        <w:t>5.8. Na hipótese de a verificação a que se refere o subitem anterior não ser procedida dentro do prazo fixado, reputar-se-á como realizada, consumando-se o recebimento definitivo no dia do esgotamento do prazo.</w:t>
      </w:r>
    </w:p>
    <w:p w14:paraId="6DB75E10"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5.9. O recebimento provisório ou definitivo não excluirá a responsabilidade civil pela solidez e pela segurança do serviço nem a responsabilidade ético-profissional pela perfeita execução do contrato administrativo.</w:t>
      </w:r>
    </w:p>
    <w:p w14:paraId="2EA07829"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p w14:paraId="5D2E898B" w14:textId="77777777" w:rsidR="00F9212E" w:rsidRPr="00001237" w:rsidRDefault="00F9212E" w:rsidP="00F9212E">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6. Do modelo de gestão do contrato administrativo</w:t>
      </w:r>
    </w:p>
    <w:p w14:paraId="5D5F92BB"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368CE5BA"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5655E996"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 xml:space="preserve">6.3. A execução do contrato administrativo deverá ser acompanhada e fiscalizada </w:t>
      </w:r>
      <w:proofErr w:type="gramStart"/>
      <w:r w:rsidRPr="00001237">
        <w:rPr>
          <w:rFonts w:ascii="Segoe UI" w:eastAsiaTheme="minorHAnsi" w:hAnsi="Segoe UI" w:cs="Segoe UI"/>
          <w:color w:val="000000" w:themeColor="text1"/>
          <w:lang w:eastAsia="en-US"/>
        </w:rPr>
        <w:t>pelo(</w:t>
      </w:r>
      <w:proofErr w:type="gramEnd"/>
      <w:r w:rsidRPr="00001237">
        <w:rPr>
          <w:rFonts w:ascii="Segoe UI" w:eastAsiaTheme="minorHAnsi" w:hAnsi="Segoe UI" w:cs="Segoe UI"/>
          <w:color w:val="000000" w:themeColor="text1"/>
          <w:lang w:eastAsia="en-US"/>
        </w:rPr>
        <w:t>a) fiscal do contrato administrativos, ou pelos respectivos substitutos (art. 117 da Lei nº. 14.133/2021).</w:t>
      </w:r>
    </w:p>
    <w:p w14:paraId="38EEF13D"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 xml:space="preserve">6.4. </w:t>
      </w:r>
      <w:proofErr w:type="gramStart"/>
      <w:r w:rsidRPr="00001237">
        <w:rPr>
          <w:rFonts w:ascii="Segoe UI" w:eastAsiaTheme="minorHAnsi" w:hAnsi="Segoe UI" w:cs="Segoe UI"/>
          <w:color w:val="000000" w:themeColor="text1"/>
          <w:lang w:eastAsia="en-US"/>
        </w:rPr>
        <w:t>O(</w:t>
      </w:r>
      <w:proofErr w:type="gramEnd"/>
      <w:r w:rsidRPr="00001237">
        <w:rPr>
          <w:rFonts w:ascii="Segoe UI" w:eastAsiaTheme="minorHAnsi" w:hAnsi="Segoe UI" w:cs="Segoe UI"/>
          <w:color w:val="000000" w:themeColor="text1"/>
          <w:lang w:eastAsia="en-US"/>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41A99185" w14:textId="77777777" w:rsidR="00F9212E" w:rsidRPr="00001237" w:rsidRDefault="00F9212E" w:rsidP="00F9212E">
      <w:pPr>
        <w:spacing w:after="160" w:line="300" w:lineRule="auto"/>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6.5. </w:t>
      </w:r>
      <w:proofErr w:type="gramStart"/>
      <w:r w:rsidRPr="00001237">
        <w:rPr>
          <w:rFonts w:ascii="Segoe UI" w:eastAsia="Times New Roman" w:hAnsi="Segoe UI" w:cs="Segoe UI"/>
          <w:color w:val="000000" w:themeColor="text1"/>
        </w:rPr>
        <w:t>O(</w:t>
      </w:r>
      <w:proofErr w:type="gramEnd"/>
      <w:r w:rsidRPr="00001237">
        <w:rPr>
          <w:rFonts w:ascii="Segoe UI" w:eastAsia="Times New Roman" w:hAnsi="Segoe UI" w:cs="Segoe UI"/>
          <w:color w:val="000000" w:themeColor="text1"/>
        </w:rPr>
        <w:t>A) fiscal do contrato administrativo informará a seus superiores, em tempo hábil para a adoção das medidas convenientes, a situação que demandar decisão ou providência que ultrapasse sua competência (§ 2º do art. 117 da Lei nº. 14.133/2021).</w:t>
      </w:r>
    </w:p>
    <w:p w14:paraId="2140656C" w14:textId="77777777" w:rsidR="00F9212E" w:rsidRPr="00001237" w:rsidRDefault="00F9212E" w:rsidP="00F9212E">
      <w:pPr>
        <w:spacing w:after="160" w:line="300" w:lineRule="auto"/>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6.6. </w:t>
      </w:r>
      <w:proofErr w:type="gramStart"/>
      <w:r w:rsidRPr="00001237">
        <w:rPr>
          <w:rFonts w:ascii="Segoe UI" w:eastAsia="Times New Roman" w:hAnsi="Segoe UI" w:cs="Segoe UI"/>
          <w:color w:val="000000" w:themeColor="text1"/>
        </w:rPr>
        <w:t>O(</w:t>
      </w:r>
      <w:proofErr w:type="gramEnd"/>
      <w:r w:rsidRPr="00001237">
        <w:rPr>
          <w:rFonts w:ascii="Segoe UI" w:eastAsia="Times New Roman" w:hAnsi="Segoe UI" w:cs="Segoe UI"/>
          <w:color w:val="000000" w:themeColor="text1"/>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3E7FAC5D"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 xml:space="preserve">6.7. </w:t>
      </w:r>
      <w:proofErr w:type="gramStart"/>
      <w:r w:rsidRPr="00001237">
        <w:rPr>
          <w:rFonts w:ascii="Segoe UI" w:eastAsiaTheme="minorHAnsi" w:hAnsi="Segoe UI" w:cs="Segoe UI"/>
          <w:color w:val="000000" w:themeColor="text1"/>
          <w:lang w:eastAsia="en-US"/>
        </w:rPr>
        <w:t>O(</w:t>
      </w:r>
      <w:proofErr w:type="gramEnd"/>
      <w:r w:rsidRPr="00001237">
        <w:rPr>
          <w:rFonts w:ascii="Segoe UI" w:eastAsiaTheme="minorHAnsi" w:hAnsi="Segoe UI" w:cs="Segoe UI"/>
          <w:color w:val="000000" w:themeColor="text1"/>
          <w:lang w:eastAsia="en-US"/>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4304343E"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 xml:space="preserve">6.8. Somente </w:t>
      </w:r>
      <w:proofErr w:type="gramStart"/>
      <w:r w:rsidRPr="00001237">
        <w:rPr>
          <w:rFonts w:ascii="Segoe UI" w:eastAsiaTheme="minorHAnsi" w:hAnsi="Segoe UI" w:cs="Segoe UI"/>
          <w:color w:val="000000" w:themeColor="text1"/>
          <w:lang w:eastAsia="en-US"/>
        </w:rPr>
        <w:t>o(</w:t>
      </w:r>
      <w:proofErr w:type="gramEnd"/>
      <w:r w:rsidRPr="00001237">
        <w:rPr>
          <w:rFonts w:ascii="Segoe UI" w:eastAsiaTheme="minorHAnsi" w:hAnsi="Segoe UI" w:cs="Segoe UI"/>
          <w:color w:val="000000" w:themeColor="text1"/>
          <w:lang w:eastAsia="en-US"/>
        </w:rPr>
        <w:t>a) Contratado(a) será responsável pelos encargos trabalhistas, previdenciários, fiscais e comerciais resultantes da execução do contrato administrativo (art. 121 da Lei nº. 14.133/2021).</w:t>
      </w:r>
    </w:p>
    <w:p w14:paraId="1354FACE" w14:textId="77777777" w:rsidR="00F9212E" w:rsidRPr="00001237" w:rsidRDefault="00F9212E" w:rsidP="00F9212E">
      <w:pPr>
        <w:spacing w:after="160" w:line="300" w:lineRule="auto"/>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lastRenderedPageBreak/>
        <w:t xml:space="preserve">6.9. A inadimplência </w:t>
      </w:r>
      <w:proofErr w:type="gramStart"/>
      <w:r w:rsidRPr="00001237">
        <w:rPr>
          <w:rFonts w:ascii="Segoe UI" w:eastAsia="Times New Roman" w:hAnsi="Segoe UI" w:cs="Segoe UI"/>
          <w:color w:val="000000" w:themeColor="text1"/>
        </w:rPr>
        <w:t>do(</w:t>
      </w:r>
      <w:proofErr w:type="gramEnd"/>
      <w:r w:rsidRPr="00001237">
        <w:rPr>
          <w:rFonts w:ascii="Segoe UI" w:eastAsia="Times New Roman" w:hAnsi="Segoe UI" w:cs="Segoe UI"/>
          <w:color w:val="000000" w:themeColor="text1"/>
        </w:rPr>
        <w:t>a) contratado(a) em relação aos encargos trabalhistas, fiscais e comerciais não transferirá à Administração a responsabilidade pelo seu pagamento e não poderá onerar o objeto do contrato administrativo (§ 1º do art. 121 da Lei nº. 14.133/2021).</w:t>
      </w:r>
    </w:p>
    <w:p w14:paraId="3E2660DE" w14:textId="77777777" w:rsidR="00F9212E" w:rsidRPr="00001237" w:rsidRDefault="00F9212E" w:rsidP="00F9212E">
      <w:pPr>
        <w:spacing w:after="160" w:line="300" w:lineRule="auto"/>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6.10. As comunicações entre a Administração e </w:t>
      </w:r>
      <w:proofErr w:type="gramStart"/>
      <w:r w:rsidRPr="00001237">
        <w:rPr>
          <w:rFonts w:ascii="Segoe UI" w:eastAsia="Times New Roman" w:hAnsi="Segoe UI" w:cs="Segoe UI"/>
          <w:color w:val="000000" w:themeColor="text1"/>
        </w:rPr>
        <w:t>o(</w:t>
      </w:r>
      <w:proofErr w:type="gramEnd"/>
      <w:r w:rsidRPr="00001237">
        <w:rPr>
          <w:rFonts w:ascii="Segoe UI" w:eastAsia="Times New Roman" w:hAnsi="Segoe UI" w:cs="Segoe UI"/>
          <w:color w:val="000000" w:themeColor="text1"/>
        </w:rPr>
        <w:t>a) contratado(a) devem ser realizadas por escrito sempre que o ato exigir tal formalidade, admitindo-se, excepcionalmente, o uso de mensagem eletrônica para esse fim, tal como: e-mail.</w:t>
      </w:r>
    </w:p>
    <w:p w14:paraId="615EE8AE" w14:textId="77777777" w:rsidR="00F9212E" w:rsidRPr="00001237" w:rsidRDefault="00F9212E" w:rsidP="00F9212E">
      <w:pPr>
        <w:spacing w:after="160" w:line="300" w:lineRule="auto"/>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6.11. A Administração poderá convocar representante </w:t>
      </w:r>
      <w:proofErr w:type="gramStart"/>
      <w:r w:rsidRPr="00001237">
        <w:rPr>
          <w:rFonts w:ascii="Segoe UI" w:eastAsia="Times New Roman" w:hAnsi="Segoe UI" w:cs="Segoe UI"/>
          <w:color w:val="000000" w:themeColor="text1"/>
        </w:rPr>
        <w:t>do(</w:t>
      </w:r>
      <w:proofErr w:type="gramEnd"/>
      <w:r w:rsidRPr="00001237">
        <w:rPr>
          <w:rFonts w:ascii="Segoe UI" w:eastAsia="Times New Roman" w:hAnsi="Segoe UI" w:cs="Segoe UI"/>
          <w:color w:val="000000" w:themeColor="text1"/>
        </w:rPr>
        <w:t>a) licitante para adoção de providências que devam ser cumpridas de imediato.</w:t>
      </w:r>
    </w:p>
    <w:p w14:paraId="111158B8" w14:textId="77777777" w:rsidR="00F9212E" w:rsidRPr="00001237" w:rsidRDefault="00F9212E" w:rsidP="00F9212E">
      <w:pPr>
        <w:tabs>
          <w:tab w:val="left" w:pos="1134"/>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6.12. </w:t>
      </w:r>
      <w:proofErr w:type="gramStart"/>
      <w:r w:rsidRPr="00001237">
        <w:rPr>
          <w:rFonts w:ascii="Segoe UI" w:hAnsi="Segoe UI" w:cs="Segoe UI"/>
          <w:color w:val="000000" w:themeColor="text1"/>
        </w:rPr>
        <w:t>O(</w:t>
      </w:r>
      <w:proofErr w:type="gramEnd"/>
      <w:r w:rsidRPr="00001237">
        <w:rPr>
          <w:rFonts w:ascii="Segoe UI" w:hAnsi="Segoe UI" w:cs="Segoe UI"/>
          <w:color w:val="000000" w:themeColor="text1"/>
        </w:rPr>
        <w:t>A) Contratado(a) deverá manter preposto aceito pela Administração no local do serviço para representá-lo na execução do contrato administrativo (art. 118 da Lei nº 14.133/2021).</w:t>
      </w:r>
    </w:p>
    <w:p w14:paraId="618547D5" w14:textId="77777777" w:rsidR="00F9212E" w:rsidRPr="00001237" w:rsidRDefault="00F9212E" w:rsidP="00F9212E">
      <w:pPr>
        <w:tabs>
          <w:tab w:val="left" w:pos="1134"/>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6.13. A indicação ou a manutenção do preposto </w:t>
      </w:r>
      <w:proofErr w:type="gramStart"/>
      <w:r w:rsidRPr="00001237">
        <w:rPr>
          <w:rFonts w:ascii="Segoe UI" w:hAnsi="Segoe UI" w:cs="Segoe UI"/>
          <w:color w:val="000000" w:themeColor="text1"/>
        </w:rPr>
        <w:t>do(</w:t>
      </w:r>
      <w:proofErr w:type="gramEnd"/>
      <w:r w:rsidRPr="00001237">
        <w:rPr>
          <w:rFonts w:ascii="Segoe UI" w:hAnsi="Segoe UI" w:cs="Segoe UI"/>
          <w:color w:val="000000" w:themeColor="text1"/>
        </w:rPr>
        <w:t>a) Contratado(a) poderá ser recusada pelo contratante, desde que devidamente justificada, devendo o(a) contratado(a) designar outro para o exercício da atividade, no prazo indicado pelo fiscal.</w:t>
      </w:r>
    </w:p>
    <w:p w14:paraId="5121B109" w14:textId="77777777" w:rsidR="00F9212E" w:rsidRPr="00001237" w:rsidRDefault="00F9212E" w:rsidP="00F9212E">
      <w:pPr>
        <w:tabs>
          <w:tab w:val="left" w:pos="1134"/>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6.14. Após a assinatura do contrato administrativo ou instrumento equivalente, o Contratante poderá convocar o representante </w:t>
      </w:r>
      <w:proofErr w:type="gramStart"/>
      <w:r w:rsidRPr="00001237">
        <w:rPr>
          <w:rFonts w:ascii="Segoe UI" w:hAnsi="Segoe UI" w:cs="Segoe UI"/>
          <w:color w:val="000000" w:themeColor="text1"/>
        </w:rPr>
        <w:t>do(</w:t>
      </w:r>
      <w:proofErr w:type="gramEnd"/>
      <w:r w:rsidRPr="00001237">
        <w:rPr>
          <w:rFonts w:ascii="Segoe UI" w:hAnsi="Segoe UI" w:cs="Segoe UI"/>
          <w:color w:val="000000" w:themeColor="text1"/>
        </w:rPr>
        <w:t>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918D60" w14:textId="77777777" w:rsidR="00F9212E" w:rsidRPr="00001237" w:rsidRDefault="00F9212E" w:rsidP="00F9212E">
      <w:pPr>
        <w:spacing w:after="0" w:line="300" w:lineRule="auto"/>
        <w:jc w:val="both"/>
        <w:rPr>
          <w:rFonts w:ascii="Segoe UI" w:eastAsiaTheme="minorHAnsi" w:hAnsi="Segoe UI" w:cs="Segoe UI"/>
          <w:color w:val="000000" w:themeColor="text1"/>
          <w:lang w:eastAsia="en-US"/>
        </w:rPr>
      </w:pPr>
    </w:p>
    <w:p w14:paraId="2EE94CF4" w14:textId="77777777" w:rsidR="00F9212E" w:rsidRPr="00001237" w:rsidRDefault="00F9212E" w:rsidP="00F9212E">
      <w:pPr>
        <w:spacing w:after="160" w:line="300" w:lineRule="auto"/>
        <w:jc w:val="both"/>
        <w:rPr>
          <w:rFonts w:ascii="Segoe UI" w:eastAsiaTheme="minorHAnsi" w:hAnsi="Segoe UI" w:cs="Segoe UI"/>
          <w:b/>
          <w:color w:val="000000" w:themeColor="text1"/>
          <w:lang w:eastAsia="en-US"/>
        </w:rPr>
      </w:pPr>
      <w:r w:rsidRPr="00001237">
        <w:rPr>
          <w:rFonts w:ascii="Segoe UI" w:eastAsiaTheme="minorHAnsi" w:hAnsi="Segoe UI" w:cs="Segoe UI"/>
          <w:b/>
          <w:color w:val="000000" w:themeColor="text1"/>
          <w:lang w:eastAsia="en-US"/>
        </w:rPr>
        <w:t>7. Dos critérios de medição e de pagamento</w:t>
      </w:r>
    </w:p>
    <w:p w14:paraId="473A0581"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7.1. A avaliação da execução do objeto utilizará a aceite, atesto ou recebimento, ainda que por e-mail, sem qualquer oposição, da nota fiscal com a descrição dos serviços prestados;</w:t>
      </w:r>
    </w:p>
    <w:p w14:paraId="17F2100A"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7.2. O pagamento será mensalmente e em até 05 (cinco) dias úteis do recebimento da nota fiscal, acompanhado da comprovação de regularidade fiscal, trabalhista e social;</w:t>
      </w:r>
    </w:p>
    <w:p w14:paraId="3C5E11DF"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7.3. O pagamento somente será realizado mediante a efetiva prestação dos serviços nas condições estabelecidas, o que poderá ser comprovado por meio de aceite ou atestado na nota fiscal correspondente;</w:t>
      </w:r>
    </w:p>
    <w:p w14:paraId="7FE0615D" w14:textId="77777777" w:rsidR="00F9212E" w:rsidRPr="00001237" w:rsidRDefault="00F9212E" w:rsidP="00F9212E">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7.4. Havendo erro na apresentação da nota fiscal ou dos documentos pertinentes à contratação administrativa, ou, ainda, circunstância que impeça a liquidação da despesa, como, por exemplo, </w:t>
      </w:r>
      <w:r w:rsidRPr="00001237">
        <w:rPr>
          <w:rFonts w:ascii="Segoe UI" w:hAnsi="Segoe UI" w:cs="Segoe UI"/>
          <w:color w:val="000000" w:themeColor="text1"/>
        </w:rPr>
        <w:t>obrigação financeira pendente, decorrente de penalidade imposta ou inadimplência,</w:t>
      </w:r>
      <w:r w:rsidRPr="00001237">
        <w:rPr>
          <w:rFonts w:ascii="Segoe UI" w:hAnsi="Segoe UI" w:cs="Segoe UI"/>
          <w:color w:val="000000" w:themeColor="text1"/>
          <w:lang w:eastAsia="en-US"/>
        </w:rPr>
        <w:t xml:space="preserve"> o pagamento ficará sobrestado até que </w:t>
      </w:r>
      <w:proofErr w:type="gramStart"/>
      <w:r w:rsidRPr="00001237">
        <w:rPr>
          <w:rFonts w:ascii="Segoe UI" w:hAnsi="Segoe UI" w:cs="Segoe UI"/>
          <w:color w:val="000000" w:themeColor="text1"/>
          <w:lang w:eastAsia="en-US"/>
        </w:rPr>
        <w:t>o(</w:t>
      </w:r>
      <w:proofErr w:type="gramEnd"/>
      <w:r w:rsidRPr="00001237">
        <w:rPr>
          <w:rFonts w:ascii="Segoe UI" w:hAnsi="Segoe UI" w:cs="Segoe UI"/>
          <w:color w:val="000000" w:themeColor="text1"/>
          <w:lang w:eastAsia="en-US"/>
        </w:rPr>
        <w:t xml:space="preserve">a) Contratado(a) providencie as medidas saneadoras. Nesta hipótese, o </w:t>
      </w:r>
      <w:r w:rsidRPr="00001237">
        <w:rPr>
          <w:rFonts w:ascii="Segoe UI" w:hAnsi="Segoe UI" w:cs="Segoe UI"/>
          <w:color w:val="000000" w:themeColor="text1"/>
          <w:lang w:eastAsia="en-US"/>
        </w:rPr>
        <w:lastRenderedPageBreak/>
        <w:t>prazo para pagamento iniciar-se-á após a comprovação da regularização da situação, não acarretando qualquer ônus para o Contratante.</w:t>
      </w:r>
    </w:p>
    <w:p w14:paraId="5E042651"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 xml:space="preserve">7.5. O pagamento devido pelo Contratante será efetuado por meio ordem bancária, para crédito em banco, agência e conta corrente indicados </w:t>
      </w:r>
      <w:proofErr w:type="gramStart"/>
      <w:r w:rsidRPr="00001237">
        <w:rPr>
          <w:rFonts w:ascii="Segoe UI" w:hAnsi="Segoe UI" w:cs="Segoe UI"/>
          <w:color w:val="000000" w:themeColor="text1"/>
        </w:rPr>
        <w:t>pelo(</w:t>
      </w:r>
      <w:proofErr w:type="gramEnd"/>
      <w:r w:rsidRPr="00001237">
        <w:rPr>
          <w:rFonts w:ascii="Segoe UI" w:hAnsi="Segoe UI" w:cs="Segoe UI"/>
          <w:color w:val="000000" w:themeColor="text1"/>
        </w:rPr>
        <w:t>a) contratante, ou, eventualmente, por outra forma que vier a ser convencionada entre as partes.</w:t>
      </w:r>
    </w:p>
    <w:p w14:paraId="603EE33D"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 xml:space="preserve">7.6. Será considerada data do pagamento o dia em que constar como emitida a ordem bancária para pagamento. </w:t>
      </w:r>
    </w:p>
    <w:p w14:paraId="67A097FD"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 xml:space="preserve">7.7. Paga a importância discriminada na nota fiscal, </w:t>
      </w:r>
      <w:proofErr w:type="gramStart"/>
      <w:r w:rsidRPr="00001237">
        <w:rPr>
          <w:rFonts w:ascii="Segoe UI" w:hAnsi="Segoe UI" w:cs="Segoe UI"/>
          <w:color w:val="000000" w:themeColor="text1"/>
        </w:rPr>
        <w:t>o(</w:t>
      </w:r>
      <w:proofErr w:type="gramEnd"/>
      <w:r w:rsidRPr="00001237">
        <w:rPr>
          <w:rFonts w:ascii="Segoe UI" w:hAnsi="Segoe UI" w:cs="Segoe UI"/>
          <w:color w:val="000000" w:themeColor="text1"/>
        </w:rPr>
        <w:t>a) Contratado(a) dará ao contratante plena, geral e irretratável quitação dos valores nela discriminados, para nada mais vir a reclamar ou exigir a qualquer título, tempo ou forma.</w:t>
      </w:r>
    </w:p>
    <w:p w14:paraId="16F3B648"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 xml:space="preserve">7.8. Todo pagamento que vier a ser considerado contratualmente indevido será objeto de ajuste nos pagamentos futuros, quando devidos, ou cobrados diretamente </w:t>
      </w:r>
      <w:proofErr w:type="gramStart"/>
      <w:r w:rsidRPr="00001237">
        <w:rPr>
          <w:rFonts w:ascii="Segoe UI" w:hAnsi="Segoe UI" w:cs="Segoe UI"/>
          <w:color w:val="000000" w:themeColor="text1"/>
        </w:rPr>
        <w:t>do(</w:t>
      </w:r>
      <w:proofErr w:type="gramEnd"/>
      <w:r w:rsidRPr="00001237">
        <w:rPr>
          <w:rFonts w:ascii="Segoe UI" w:hAnsi="Segoe UI" w:cs="Segoe UI"/>
          <w:color w:val="000000" w:themeColor="text1"/>
        </w:rPr>
        <w:t>a) Contratado(a).</w:t>
      </w:r>
    </w:p>
    <w:p w14:paraId="1EA494D1"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7.9. Deverão ser excluídas do faturamento todas e quaisquer ocorrências que não forem de responsabilidade do contratante, assim como aquelas que não correspondem a bens entregues.</w:t>
      </w:r>
    </w:p>
    <w:p w14:paraId="2AEDD34B"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 xml:space="preserve">7.10. Os documentos comprobatórios dos pagamentos relativos a tributos, encargos ou contribuições de responsabilidade </w:t>
      </w:r>
      <w:proofErr w:type="gramStart"/>
      <w:r w:rsidRPr="00001237">
        <w:rPr>
          <w:rFonts w:ascii="Segoe UI" w:hAnsi="Segoe UI" w:cs="Segoe UI"/>
          <w:color w:val="000000" w:themeColor="text1"/>
        </w:rPr>
        <w:t>do(</w:t>
      </w:r>
      <w:proofErr w:type="gramEnd"/>
      <w:r w:rsidRPr="00001237">
        <w:rPr>
          <w:rFonts w:ascii="Segoe UI" w:hAnsi="Segoe UI" w:cs="Segoe UI"/>
          <w:color w:val="000000" w:themeColor="text1"/>
        </w:rPr>
        <w:t>a) Contratado(a), deverão ser enviados ao contratante mensalmente.</w:t>
      </w:r>
    </w:p>
    <w:p w14:paraId="00CFB506"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 xml:space="preserve">7.11. </w:t>
      </w:r>
      <w:proofErr w:type="gramStart"/>
      <w:r w:rsidRPr="00001237">
        <w:rPr>
          <w:rFonts w:ascii="Segoe UI" w:hAnsi="Segoe UI" w:cs="Segoe UI"/>
          <w:color w:val="000000" w:themeColor="text1"/>
        </w:rPr>
        <w:t>O(</w:t>
      </w:r>
      <w:proofErr w:type="gramEnd"/>
      <w:r w:rsidRPr="00001237">
        <w:rPr>
          <w:rFonts w:ascii="Segoe UI" w:hAnsi="Segoe UI" w:cs="Segoe UI"/>
          <w:color w:val="000000" w:themeColor="text1"/>
        </w:rPr>
        <w:t>A) Contratado(a) deverá entregar os bens acompanhado da correspondente nota fiscal.</w:t>
      </w:r>
    </w:p>
    <w:p w14:paraId="3B605350"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 xml:space="preserve">7.12. A nota fiscal deverá ser emitida </w:t>
      </w:r>
      <w:proofErr w:type="gramStart"/>
      <w:r w:rsidRPr="00001237">
        <w:rPr>
          <w:rFonts w:ascii="Segoe UI" w:hAnsi="Segoe UI" w:cs="Segoe UI"/>
          <w:color w:val="000000" w:themeColor="text1"/>
        </w:rPr>
        <w:t>pelo(</w:t>
      </w:r>
      <w:proofErr w:type="gramEnd"/>
      <w:r w:rsidRPr="00001237">
        <w:rPr>
          <w:rFonts w:ascii="Segoe UI" w:hAnsi="Segoe UI" w:cs="Segoe UI"/>
          <w:color w:val="000000" w:themeColor="text1"/>
        </w:rPr>
        <w:t>a) Contratado(a) em inteira conformidade com as exigências legais e contratuais, especialmente as de natureza fiscal, com destaque, quando exigíveis, das retenções tributárias ou previdenciárias.</w:t>
      </w:r>
    </w:p>
    <w:p w14:paraId="7968FD60"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 xml:space="preserve">7.13. Antes de cada pagamento </w:t>
      </w:r>
      <w:proofErr w:type="gramStart"/>
      <w:r w:rsidRPr="00001237">
        <w:rPr>
          <w:rFonts w:ascii="Segoe UI" w:hAnsi="Segoe UI" w:cs="Segoe UI"/>
          <w:color w:val="000000" w:themeColor="text1"/>
        </w:rPr>
        <w:t>a(</w:t>
      </w:r>
      <w:proofErr w:type="gramEnd"/>
      <w:r w:rsidRPr="00001237">
        <w:rPr>
          <w:rFonts w:ascii="Segoe UI" w:hAnsi="Segoe UI" w:cs="Segoe UI"/>
          <w:color w:val="000000" w:themeColor="text1"/>
        </w:rPr>
        <w:t>o) Contratado(a) será realizada consulta para verificar a manutenção das regularidades fiscal, social e trabalhista.</w:t>
      </w:r>
    </w:p>
    <w:p w14:paraId="4BCD44F5"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lang w:eastAsia="en-US"/>
        </w:rPr>
        <w:t xml:space="preserve">7.14. Constatando-se a situação de irregularidade </w:t>
      </w:r>
      <w:proofErr w:type="gramStart"/>
      <w:r w:rsidRPr="00001237">
        <w:rPr>
          <w:rFonts w:ascii="Segoe UI" w:hAnsi="Segoe UI" w:cs="Segoe UI"/>
          <w:color w:val="000000" w:themeColor="text1"/>
          <w:lang w:eastAsia="en-US"/>
        </w:rPr>
        <w:t>do(</w:t>
      </w:r>
      <w:proofErr w:type="gramEnd"/>
      <w:r w:rsidRPr="00001237">
        <w:rPr>
          <w:rFonts w:ascii="Segoe UI" w:hAnsi="Segoe UI" w:cs="Segoe UI"/>
          <w:color w:val="000000" w:themeColor="text1"/>
          <w:lang w:eastAsia="en-US"/>
        </w:rPr>
        <w:t>a) Contratado(a), será providenciada sua advertência, por escrito, para que, no prazo de 05 (cinco) dias úteis, regularize sua situação ou, no mesmo prazo, apresente sua defesa. O prazo poderá ser prorrogado uma vez, por igual período, a critério do contratante.</w:t>
      </w:r>
    </w:p>
    <w:p w14:paraId="1CDB593A"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lang w:eastAsia="en-US"/>
        </w:rPr>
        <w:t xml:space="preserve">7.15. Não havendo regularização ou sendo a defesa considerada improcedente, o Contratante deverá comunicar aos órgãos responsáveis pela fiscalização da regularidade fiscal quanto à inadimplência </w:t>
      </w:r>
      <w:proofErr w:type="gramStart"/>
      <w:r w:rsidRPr="00001237">
        <w:rPr>
          <w:rFonts w:ascii="Segoe UI" w:hAnsi="Segoe UI" w:cs="Segoe UI"/>
          <w:color w:val="000000" w:themeColor="text1"/>
          <w:lang w:eastAsia="en-US"/>
        </w:rPr>
        <w:t>do(</w:t>
      </w:r>
      <w:proofErr w:type="gramEnd"/>
      <w:r w:rsidRPr="00001237">
        <w:rPr>
          <w:rFonts w:ascii="Segoe UI" w:hAnsi="Segoe UI" w:cs="Segoe UI"/>
          <w:color w:val="000000" w:themeColor="text1"/>
          <w:lang w:eastAsia="en-US"/>
        </w:rPr>
        <w:t xml:space="preserve">a) contratado(a), bem como quanto à existência de pagamento a ser efetuado, para que sejam acionados os meios pertinentes e necessários para garantir o recebimento de seus créditos.  </w:t>
      </w:r>
    </w:p>
    <w:p w14:paraId="25FAC0F7"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lang w:eastAsia="en-US"/>
        </w:rPr>
        <w:lastRenderedPageBreak/>
        <w:t xml:space="preserve">7.16. Persistindo a irregularidade, o Contratante deverá adotar as medidas necessárias à rescisão contratual nos autos do processo administrativo correspondente, assegurada à contratada a ampla defesa. </w:t>
      </w:r>
    </w:p>
    <w:p w14:paraId="1FC994BB"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lang w:eastAsia="en-US"/>
        </w:rPr>
        <w:t xml:space="preserve">7.17. Havendo a efetiva execução do objeto, os pagamentos serão realizados normalmente, até que se decida pela rescisão do contrato administrativo, caso </w:t>
      </w:r>
      <w:proofErr w:type="gramStart"/>
      <w:r w:rsidRPr="00001237">
        <w:rPr>
          <w:rFonts w:ascii="Segoe UI" w:hAnsi="Segoe UI" w:cs="Segoe UI"/>
          <w:color w:val="000000" w:themeColor="text1"/>
          <w:lang w:eastAsia="en-US"/>
        </w:rPr>
        <w:t>o(</w:t>
      </w:r>
      <w:proofErr w:type="gramEnd"/>
      <w:r w:rsidRPr="00001237">
        <w:rPr>
          <w:rFonts w:ascii="Segoe UI" w:hAnsi="Segoe UI" w:cs="Segoe UI"/>
          <w:color w:val="000000" w:themeColor="text1"/>
          <w:lang w:eastAsia="en-US"/>
        </w:rPr>
        <w:t xml:space="preserve">a) Contratado(a) não regularize sua situação.  </w:t>
      </w:r>
    </w:p>
    <w:p w14:paraId="135B8AF9"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lang w:eastAsia="en-US"/>
        </w:rPr>
        <w:t xml:space="preserve">7.18. Somente por motivo de economicidade ou outro interesse público de alta relevância, devidamente justificado, em qualquer caso, </w:t>
      </w:r>
      <w:proofErr w:type="gramStart"/>
      <w:r w:rsidRPr="00001237">
        <w:rPr>
          <w:rFonts w:ascii="Segoe UI" w:hAnsi="Segoe UI" w:cs="Segoe UI"/>
          <w:color w:val="000000" w:themeColor="text1"/>
          <w:lang w:eastAsia="en-US"/>
        </w:rPr>
        <w:t>pelo(</w:t>
      </w:r>
      <w:proofErr w:type="gramEnd"/>
      <w:r w:rsidRPr="00001237">
        <w:rPr>
          <w:rFonts w:ascii="Segoe UI" w:hAnsi="Segoe UI" w:cs="Segoe UI"/>
          <w:color w:val="000000" w:themeColor="text1"/>
          <w:lang w:eastAsia="en-US"/>
        </w:rPr>
        <w:t>a) Prefeito(a) Municipal, não será rescindido o contrato administrativo em execução com a contratada inadimplente.</w:t>
      </w:r>
    </w:p>
    <w:p w14:paraId="39EF3F69"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7.19. Quando do pagamento, será efetuada a retenção tributária prevista na legislação aplicável.</w:t>
      </w:r>
    </w:p>
    <w:p w14:paraId="2A606787"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 xml:space="preserve">7.20. </w:t>
      </w:r>
      <w:proofErr w:type="gramStart"/>
      <w:r w:rsidRPr="00001237">
        <w:rPr>
          <w:rFonts w:ascii="Segoe UI" w:hAnsi="Segoe UI" w:cs="Segoe UI"/>
          <w:color w:val="000000" w:themeColor="text1"/>
        </w:rPr>
        <w:t>O(</w:t>
      </w:r>
      <w:proofErr w:type="gramEnd"/>
      <w:r w:rsidRPr="00001237">
        <w:rPr>
          <w:rFonts w:ascii="Segoe UI" w:hAnsi="Segoe UI" w:cs="Segoe UI"/>
          <w:color w:val="000000" w:themeColor="text1"/>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F706B5A" w14:textId="77777777" w:rsidR="00F9212E" w:rsidRPr="00001237" w:rsidRDefault="00F9212E" w:rsidP="00F9212E">
      <w:pPr>
        <w:spacing w:after="0" w:line="300" w:lineRule="auto"/>
        <w:ind w:right="-17"/>
        <w:jc w:val="both"/>
        <w:rPr>
          <w:rFonts w:ascii="Segoe UI" w:hAnsi="Segoe UI" w:cs="Segoe UI"/>
          <w:color w:val="000000" w:themeColor="text1"/>
        </w:rPr>
      </w:pPr>
    </w:p>
    <w:p w14:paraId="26D33636" w14:textId="77777777" w:rsidR="00F9212E" w:rsidRPr="00001237" w:rsidRDefault="00F9212E" w:rsidP="00F9212E">
      <w:pPr>
        <w:spacing w:after="160" w:line="300" w:lineRule="auto"/>
        <w:jc w:val="both"/>
        <w:rPr>
          <w:rFonts w:ascii="Segoe UI" w:eastAsiaTheme="minorHAnsi" w:hAnsi="Segoe UI" w:cs="Segoe UI"/>
          <w:b/>
          <w:color w:val="000000" w:themeColor="text1"/>
          <w:lang w:eastAsia="en-US"/>
        </w:rPr>
      </w:pPr>
      <w:r w:rsidRPr="00001237">
        <w:rPr>
          <w:rFonts w:ascii="Segoe UI" w:eastAsiaTheme="minorHAnsi" w:hAnsi="Segoe UI" w:cs="Segoe UI"/>
          <w:b/>
          <w:color w:val="000000" w:themeColor="text1"/>
          <w:lang w:eastAsia="en-US"/>
        </w:rPr>
        <w:t xml:space="preserve">8. Da forma e critérios de seleção </w:t>
      </w:r>
      <w:proofErr w:type="gramStart"/>
      <w:r w:rsidRPr="00001237">
        <w:rPr>
          <w:rFonts w:ascii="Segoe UI" w:eastAsiaTheme="minorHAnsi" w:hAnsi="Segoe UI" w:cs="Segoe UI"/>
          <w:b/>
          <w:color w:val="000000" w:themeColor="text1"/>
          <w:lang w:eastAsia="en-US"/>
        </w:rPr>
        <w:t>do(</w:t>
      </w:r>
      <w:proofErr w:type="gramEnd"/>
      <w:r w:rsidRPr="00001237">
        <w:rPr>
          <w:rFonts w:ascii="Segoe UI" w:eastAsiaTheme="minorHAnsi" w:hAnsi="Segoe UI" w:cs="Segoe UI"/>
          <w:b/>
          <w:color w:val="000000" w:themeColor="text1"/>
          <w:lang w:eastAsia="en-US"/>
        </w:rPr>
        <w:t>a) fornecedor(a)</w:t>
      </w:r>
    </w:p>
    <w:p w14:paraId="0FD37948"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 xml:space="preserve">8.1. </w:t>
      </w:r>
      <w:proofErr w:type="gramStart"/>
      <w:r w:rsidRPr="00001237">
        <w:rPr>
          <w:rFonts w:ascii="Segoe UI" w:hAnsi="Segoe UI" w:cs="Segoe UI"/>
          <w:color w:val="000000" w:themeColor="text1"/>
        </w:rPr>
        <w:t>O(</w:t>
      </w:r>
      <w:proofErr w:type="gramEnd"/>
      <w:r w:rsidRPr="00001237">
        <w:rPr>
          <w:rFonts w:ascii="Segoe UI" w:hAnsi="Segoe UI" w:cs="Segoe UI"/>
          <w:color w:val="000000" w:themeColor="text1"/>
        </w:rPr>
        <w:t xml:space="preserve">A) fornecedor(a) será selecionado por meio da realização de Pregão, na forma presencial,  tendo como critério de julgamento: menor preço </w:t>
      </w:r>
      <w:r w:rsidRPr="00001237">
        <w:rPr>
          <w:rFonts w:ascii="Segoe UI" w:hAnsi="Segoe UI" w:cs="Segoe UI"/>
          <w:b/>
          <w:bCs/>
          <w:color w:val="000000" w:themeColor="text1"/>
        </w:rPr>
        <w:t>unitário</w:t>
      </w:r>
      <w:r w:rsidRPr="00001237">
        <w:rPr>
          <w:rFonts w:ascii="Segoe UI" w:hAnsi="Segoe UI" w:cs="Segoe UI"/>
          <w:color w:val="000000" w:themeColor="text1"/>
        </w:rPr>
        <w:t>.</w:t>
      </w:r>
    </w:p>
    <w:p w14:paraId="3EE07375"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8.2. O modo de disputa será conjuntamente fechado e aberto.</w:t>
      </w:r>
    </w:p>
    <w:p w14:paraId="43BA211A" w14:textId="77777777" w:rsidR="00F9212E" w:rsidRPr="00001237" w:rsidRDefault="00F9212E" w:rsidP="00F9212E">
      <w:pPr>
        <w:pStyle w:val="Nivel2"/>
        <w:spacing w:before="0" w:after="160" w:line="300" w:lineRule="auto"/>
        <w:rPr>
          <w:rFonts w:ascii="Segoe UI" w:hAnsi="Segoe UI" w:cs="Segoe UI"/>
          <w:b/>
          <w:color w:val="000000" w:themeColor="text1"/>
        </w:rPr>
      </w:pPr>
      <w:r w:rsidRPr="00001237">
        <w:rPr>
          <w:rFonts w:ascii="Segoe UI" w:hAnsi="Segoe UI" w:cs="Segoe UI"/>
          <w:b/>
          <w:color w:val="000000" w:themeColor="text1"/>
        </w:rPr>
        <w:t>8.3. Habilitação jurídica:</w:t>
      </w:r>
    </w:p>
    <w:p w14:paraId="5694B4DE"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8.3.1. Empresário individual: inscrição no Registro Público de Empresas Mercantis, a cargo da Junta Comercial respectiva;</w:t>
      </w:r>
    </w:p>
    <w:p w14:paraId="21EB7AFF"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8.3.2. Microempreendedor Individual – MEI: Certificado da Condição de Microempreendedor Individual – CCMEI;</w:t>
      </w:r>
    </w:p>
    <w:p w14:paraId="61DA5403"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8.3.3. </w:t>
      </w:r>
      <w:r w:rsidRPr="00001237">
        <w:rPr>
          <w:rFonts w:ascii="Segoe UI" w:hAnsi="Segoe UI" w:cs="Segoe UI"/>
          <w:bCs/>
          <w:color w:val="000000" w:themeColor="text1"/>
        </w:rPr>
        <w:t>Sociedade empresária, sociedade limitada unipessoal – SLU – ou sociedade identificada como empresa individual de responsabilidade limitada – EIRELI:</w:t>
      </w:r>
      <w:r w:rsidRPr="00001237">
        <w:rPr>
          <w:rFonts w:ascii="Segoe UI" w:hAnsi="Segoe UI" w:cs="Segoe UI"/>
          <w:color w:val="000000" w:themeColor="text1"/>
        </w:rPr>
        <w:t xml:space="preserve"> inscrição do ato constitutivo, estatuto ou contrato social no Registro Público de Empresas Mercantis, a cargo da Junta Comercial da respectiva sede, acompanhada de documento comprobatório de seus administradores;</w:t>
      </w:r>
    </w:p>
    <w:p w14:paraId="0FD5ECF5"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8.3.4. Sociedade empresária estrangeira com atuação permanente no país: Decreto de autorização para funcionamento no Brasil;</w:t>
      </w:r>
    </w:p>
    <w:p w14:paraId="1CF01BC4"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8.3.5. Sociedade simples: inscrição do ato constitutivo no Registro Civil de Pessoas Jurídicas do local de sua sede, acompanhada de documento comprobatório de seus administradores;</w:t>
      </w:r>
    </w:p>
    <w:p w14:paraId="426600D9"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5E3B6C15"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8.3.8. Os documentos apresentados deverão estar acompanhados de todas as alterações ou da consolidação respectiva.</w:t>
      </w:r>
    </w:p>
    <w:p w14:paraId="28AE4702" w14:textId="77777777" w:rsidR="00F9212E" w:rsidRPr="00001237" w:rsidRDefault="00F9212E" w:rsidP="00F9212E">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8.4. Habilitação fiscal, social e trabalhista:</w:t>
      </w:r>
    </w:p>
    <w:p w14:paraId="40E6E85A"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8.4.1. Cadastro Nacional de Pessoa Jurídica – CNPJ;</w:t>
      </w:r>
    </w:p>
    <w:p w14:paraId="756C8940"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8.4.2. Inscrição no cadastro de contribuintes estadual, relativo ao domicílio ou sede </w:t>
      </w:r>
      <w:proofErr w:type="gramStart"/>
      <w:r w:rsidRPr="00001237">
        <w:rPr>
          <w:rFonts w:ascii="Segoe UI" w:hAnsi="Segoe UI" w:cs="Segoe UI"/>
          <w:color w:val="000000" w:themeColor="text1"/>
        </w:rPr>
        <w:t>do(</w:t>
      </w:r>
      <w:proofErr w:type="gramEnd"/>
      <w:r w:rsidRPr="00001237">
        <w:rPr>
          <w:rFonts w:ascii="Segoe UI" w:hAnsi="Segoe UI" w:cs="Segoe UI"/>
          <w:color w:val="000000" w:themeColor="text1"/>
        </w:rPr>
        <w:t>a) licitante, pertinente ao seu ramo de atividade e compatível com o objeto contratual;</w:t>
      </w:r>
    </w:p>
    <w:p w14:paraId="5FDA642B"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8.4.3. Prova de regularidade perante a Fazenda Federal;</w:t>
      </w:r>
    </w:p>
    <w:p w14:paraId="5841B2A4"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8.4.4. Prova de regularidade perante a Fazenda Estadual;</w:t>
      </w:r>
    </w:p>
    <w:p w14:paraId="6B6F226E"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188C289"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8.4.5. Prova de regularidade perante a Fazenda Municipal;</w:t>
      </w:r>
    </w:p>
    <w:p w14:paraId="169BBCE4"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8.4.6. Prova de regularidade relativo à Seguridade Social e ao Fundo de Garantia de Tempo de Serviço – FGTS –, que demonstre cumprimento dos encargos sociais instituídos por lei;</w:t>
      </w:r>
    </w:p>
    <w:p w14:paraId="6FAA365D"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8.4.7. Prova de regularidade perante a Justiça do Trabalho;</w:t>
      </w:r>
    </w:p>
    <w:p w14:paraId="6FF48F2F" w14:textId="77777777" w:rsidR="00F9212E"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8.4.8. Cumprimento do disposto no inciso XXXIII do art. 7º da Constituição da República de 1988 – CR88. </w:t>
      </w:r>
    </w:p>
    <w:p w14:paraId="408D9FD6" w14:textId="1D3F63E2" w:rsidR="00FE51AB" w:rsidRPr="00FE51AB" w:rsidRDefault="00FE51AB" w:rsidP="00FE51AB">
      <w:pPr>
        <w:spacing w:after="160" w:line="300" w:lineRule="auto"/>
        <w:jc w:val="both"/>
        <w:rPr>
          <w:rFonts w:ascii="Segoe UI" w:hAnsi="Segoe UI" w:cs="Segoe UI"/>
          <w:color w:val="000000" w:themeColor="text1"/>
        </w:rPr>
      </w:pPr>
      <w:r>
        <w:rPr>
          <w:rFonts w:ascii="Segoe UI" w:hAnsi="Segoe UI" w:cs="Segoe UI"/>
          <w:color w:val="000000" w:themeColor="text1"/>
        </w:rPr>
        <w:t>8.4.8</w:t>
      </w:r>
      <w:r w:rsidRPr="00FE51AB">
        <w:rPr>
          <w:rFonts w:ascii="Segoe UI" w:hAnsi="Segoe UI" w:cs="Segoe UI"/>
          <w:color w:val="000000" w:themeColor="text1"/>
        </w:rPr>
        <w:t xml:space="preserve">. </w:t>
      </w:r>
      <w:r w:rsidRPr="00FE51AB">
        <w:rPr>
          <w:rFonts w:ascii="Segoe UI" w:eastAsia="Arial" w:hAnsi="Segoe UI" w:cs="Segoe UI"/>
          <w:color w:val="00000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5A81CC76" w14:textId="77777777" w:rsidR="00FE51AB" w:rsidRPr="00001237" w:rsidRDefault="00FE51AB" w:rsidP="00F9212E">
      <w:pPr>
        <w:spacing w:after="160" w:line="300" w:lineRule="auto"/>
        <w:jc w:val="both"/>
        <w:rPr>
          <w:rFonts w:ascii="Segoe UI" w:hAnsi="Segoe UI" w:cs="Segoe UI"/>
          <w:color w:val="000000" w:themeColor="text1"/>
        </w:rPr>
      </w:pPr>
    </w:p>
    <w:p w14:paraId="1425F297" w14:textId="77777777" w:rsidR="00F9212E" w:rsidRPr="00001237" w:rsidRDefault="00F9212E" w:rsidP="00F9212E">
      <w:pPr>
        <w:pStyle w:val="Nivel2"/>
        <w:spacing w:before="0" w:after="160" w:line="300" w:lineRule="auto"/>
        <w:rPr>
          <w:rFonts w:ascii="Segoe UI" w:hAnsi="Segoe UI" w:cs="Segoe UI"/>
          <w:b/>
          <w:color w:val="000000" w:themeColor="text1"/>
        </w:rPr>
      </w:pPr>
      <w:r w:rsidRPr="00001237">
        <w:rPr>
          <w:rFonts w:ascii="Segoe UI" w:hAnsi="Segoe UI" w:cs="Segoe UI"/>
          <w:b/>
          <w:color w:val="000000" w:themeColor="text1"/>
        </w:rPr>
        <w:lastRenderedPageBreak/>
        <w:t>8.6. Habilitação econômico-financeira</w:t>
      </w:r>
    </w:p>
    <w:p w14:paraId="0ED84FB8" w14:textId="77777777" w:rsidR="00F9212E" w:rsidRPr="00001237" w:rsidRDefault="00F9212E" w:rsidP="00F9212E">
      <w:pPr>
        <w:pStyle w:val="Nivel2"/>
        <w:spacing w:before="0" w:after="160" w:line="300" w:lineRule="auto"/>
        <w:rPr>
          <w:rFonts w:ascii="Segoe UI" w:hAnsi="Segoe UI" w:cs="Segoe UI"/>
          <w:b/>
          <w:color w:val="000000" w:themeColor="text1"/>
        </w:rPr>
      </w:pPr>
      <w:r w:rsidRPr="00001237">
        <w:rPr>
          <w:rFonts w:ascii="Segoe UI" w:hAnsi="Segoe UI" w:cs="Segoe UI"/>
          <w:color w:val="000000" w:themeColor="text1"/>
        </w:rPr>
        <w:t>8.6.1. Certidão negativa de feitos sobre falência expedida pelo distribuidor da sede da licitante.</w:t>
      </w:r>
    </w:p>
    <w:p w14:paraId="1B76F68D" w14:textId="77777777" w:rsidR="00F9212E" w:rsidRPr="00001237" w:rsidRDefault="00F9212E" w:rsidP="00F9212E">
      <w:pPr>
        <w:pStyle w:val="Nivel2"/>
        <w:spacing w:before="0" w:after="160" w:line="300" w:lineRule="auto"/>
        <w:rPr>
          <w:rFonts w:ascii="Segoe UI" w:hAnsi="Segoe UI" w:cs="Segoe UI"/>
          <w:b/>
          <w:color w:val="000000" w:themeColor="text1"/>
        </w:rPr>
      </w:pPr>
      <w:r w:rsidRPr="00001237">
        <w:rPr>
          <w:rFonts w:ascii="Segoe UI" w:hAnsi="Segoe UI" w:cs="Segoe UI"/>
          <w:b/>
          <w:color w:val="000000" w:themeColor="text1"/>
        </w:rPr>
        <w:t>8.7. Habilitação por declaração</w:t>
      </w:r>
    </w:p>
    <w:p w14:paraId="3DDD353F"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 xml:space="preserve">8.7.1. Declaração de que cumpre as exigências de reserva de cargos para pessoa com deficiência e para reabilitação da Previdência Social, previstas em lei e outras normas específicas </w:t>
      </w:r>
      <w:r w:rsidRPr="00001237">
        <w:rPr>
          <w:rFonts w:ascii="Segoe UI" w:hAnsi="Segoe UI" w:cs="Segoe UI"/>
          <w:b/>
          <w:color w:val="000000" w:themeColor="text1"/>
        </w:rPr>
        <w:t xml:space="preserve">ou </w:t>
      </w:r>
      <w:r w:rsidRPr="00001237">
        <w:rPr>
          <w:rFonts w:ascii="Segoe UI" w:hAnsi="Segoe UI" w:cs="Segoe UI"/>
          <w:color w:val="000000" w:themeColor="text1"/>
        </w:rPr>
        <w:t>é desobrigado de cumprir as exigências de reserva de cargos para pessoa com deficiência e para reabilitação da Previdência Social, conforme previsto em lei e outras normas específica.</w:t>
      </w:r>
    </w:p>
    <w:p w14:paraId="6A508A4D"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ED692B3"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8.9. Após a entrega dos documentos para habilitação, não será permitida a substituição ou apresentação de novos documentos, salvo em sede de diligência, para:</w:t>
      </w:r>
    </w:p>
    <w:p w14:paraId="78C6B7FD"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8.9.1. </w:t>
      </w:r>
      <w:proofErr w:type="gramStart"/>
      <w:r w:rsidRPr="00001237">
        <w:rPr>
          <w:rFonts w:ascii="Segoe UI" w:hAnsi="Segoe UI" w:cs="Segoe UI"/>
          <w:color w:val="000000" w:themeColor="text1"/>
        </w:rPr>
        <w:t>complementação</w:t>
      </w:r>
      <w:proofErr w:type="gramEnd"/>
      <w:r w:rsidRPr="00001237">
        <w:rPr>
          <w:rFonts w:ascii="Segoe UI" w:hAnsi="Segoe UI" w:cs="Segoe UI"/>
          <w:color w:val="000000" w:themeColor="text1"/>
        </w:rPr>
        <w:t xml:space="preserve"> de informações acerca dos documentos já apresentados pela(s) licitante(s) e desde que necessária para apurar fatos existentes à época da abertura do certame;</w:t>
      </w:r>
    </w:p>
    <w:p w14:paraId="7A8D5261"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8.9.2. </w:t>
      </w:r>
      <w:proofErr w:type="gramStart"/>
      <w:r w:rsidRPr="00001237">
        <w:rPr>
          <w:rFonts w:ascii="Segoe UI" w:hAnsi="Segoe UI" w:cs="Segoe UI"/>
          <w:color w:val="000000" w:themeColor="text1"/>
        </w:rPr>
        <w:t>atualização</w:t>
      </w:r>
      <w:proofErr w:type="gramEnd"/>
      <w:r w:rsidRPr="00001237">
        <w:rPr>
          <w:rFonts w:ascii="Segoe UI" w:hAnsi="Segoe UI" w:cs="Segoe UI"/>
          <w:color w:val="000000" w:themeColor="text1"/>
        </w:rPr>
        <w:t xml:space="preserve"> de documentos cuja validade tenha expirado após a data de recebimento das propostas.</w:t>
      </w:r>
    </w:p>
    <w:p w14:paraId="1A9E3B9E"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8.10. Na análise dos documentos de habilitação, a comissão de licitação, após provocação </w:t>
      </w:r>
      <w:proofErr w:type="gramStart"/>
      <w:r w:rsidRPr="00001237">
        <w:rPr>
          <w:rFonts w:ascii="Segoe UI" w:hAnsi="Segoe UI" w:cs="Segoe UI"/>
          <w:color w:val="000000" w:themeColor="text1"/>
        </w:rPr>
        <w:t>do(</w:t>
      </w:r>
      <w:proofErr w:type="gramEnd"/>
      <w:r w:rsidRPr="00001237">
        <w:rPr>
          <w:rFonts w:ascii="Segoe UI" w:hAnsi="Segoe UI" w:cs="Segoe UI"/>
          <w:color w:val="000000" w:themeColor="text1"/>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4361D0EC"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8.11. Os documentos de habilitação poderá ser:</w:t>
      </w:r>
    </w:p>
    <w:p w14:paraId="1A98D43D"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8.11.1. </w:t>
      </w:r>
      <w:proofErr w:type="gramStart"/>
      <w:r w:rsidRPr="00001237">
        <w:rPr>
          <w:rFonts w:ascii="Segoe UI" w:hAnsi="Segoe UI" w:cs="Segoe UI"/>
          <w:color w:val="000000" w:themeColor="text1"/>
        </w:rPr>
        <w:t>apresentada</w:t>
      </w:r>
      <w:proofErr w:type="gramEnd"/>
      <w:r w:rsidRPr="00001237">
        <w:rPr>
          <w:rFonts w:ascii="Segoe UI" w:hAnsi="Segoe UI" w:cs="Segoe UI"/>
          <w:color w:val="000000" w:themeColor="text1"/>
        </w:rPr>
        <w:t xml:space="preserve"> em original, por cópia ou por qualquer outro meio expressamente admitido pela Administração;</w:t>
      </w:r>
    </w:p>
    <w:p w14:paraId="7412EE37"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8.11.2. </w:t>
      </w:r>
      <w:proofErr w:type="gramStart"/>
      <w:r w:rsidRPr="00001237">
        <w:rPr>
          <w:rFonts w:ascii="Segoe UI" w:hAnsi="Segoe UI" w:cs="Segoe UI"/>
          <w:color w:val="000000" w:themeColor="text1"/>
        </w:rPr>
        <w:t>substituída</w:t>
      </w:r>
      <w:proofErr w:type="gramEnd"/>
      <w:r w:rsidRPr="00001237">
        <w:rPr>
          <w:rFonts w:ascii="Segoe UI" w:hAnsi="Segoe UI" w:cs="Segoe UI"/>
          <w:color w:val="000000" w:themeColor="text1"/>
        </w:rPr>
        <w:t xml:space="preserve"> por registro cadastral emitido pela Administração, desde que o registro tenha sido feito em obediência ao disposta na Lei nº. 14.133/2021.</w:t>
      </w:r>
    </w:p>
    <w:p w14:paraId="1549ADD1" w14:textId="77777777" w:rsidR="00F9212E" w:rsidRPr="00001237" w:rsidRDefault="00F9212E" w:rsidP="00F9212E">
      <w:pPr>
        <w:spacing w:after="160" w:line="300" w:lineRule="auto"/>
        <w:jc w:val="both"/>
        <w:rPr>
          <w:rFonts w:ascii="Segoe UI" w:eastAsiaTheme="minorHAnsi" w:hAnsi="Segoe UI" w:cs="Segoe UI"/>
          <w:b/>
          <w:color w:val="000000" w:themeColor="text1"/>
          <w:lang w:eastAsia="en-US"/>
        </w:rPr>
      </w:pPr>
      <w:r w:rsidRPr="00001237">
        <w:rPr>
          <w:rFonts w:ascii="Segoe UI" w:eastAsiaTheme="minorHAnsi" w:hAnsi="Segoe UI" w:cs="Segoe UI"/>
          <w:b/>
          <w:color w:val="000000" w:themeColor="text1"/>
          <w:lang w:eastAsia="en-US"/>
        </w:rPr>
        <w:t>9. Da estimativa do valor da contratação administrativa</w:t>
      </w:r>
    </w:p>
    <w:p w14:paraId="469DEBE3" w14:textId="77777777" w:rsidR="00F9212E" w:rsidRPr="00001237" w:rsidRDefault="00F9212E" w:rsidP="00F9212E">
      <w:pPr>
        <w:pStyle w:val="Nivel2"/>
        <w:spacing w:before="0" w:after="160" w:line="300" w:lineRule="auto"/>
        <w:rPr>
          <w:rFonts w:ascii="Segoe UI" w:eastAsiaTheme="minorHAnsi" w:hAnsi="Segoe UI" w:cs="Segoe UI"/>
          <w:b/>
          <w:color w:val="000000" w:themeColor="text1"/>
          <w:lang w:eastAsia="en-US"/>
        </w:rPr>
      </w:pPr>
      <w:r w:rsidRPr="00001237">
        <w:rPr>
          <w:rFonts w:ascii="Segoe UI" w:hAnsi="Segoe UI" w:cs="Segoe UI"/>
          <w:color w:val="000000" w:themeColor="text1"/>
        </w:rPr>
        <w:t>9.1. A estimativa do valor da contratação administrativa está no ETP (inciso VI do § 1º do art. 18 da Lei nº. 14.133/2021).</w:t>
      </w:r>
    </w:p>
    <w:p w14:paraId="336F4FD0" w14:textId="77777777" w:rsidR="00F9212E" w:rsidRPr="00001237" w:rsidRDefault="00F9212E" w:rsidP="00F9212E">
      <w:pPr>
        <w:spacing w:after="160" w:line="300" w:lineRule="auto"/>
        <w:jc w:val="both"/>
        <w:rPr>
          <w:rFonts w:ascii="Segoe UI" w:eastAsiaTheme="minorHAnsi" w:hAnsi="Segoe UI" w:cs="Segoe UI"/>
          <w:b/>
          <w:color w:val="000000" w:themeColor="text1"/>
          <w:lang w:eastAsia="en-US"/>
        </w:rPr>
      </w:pPr>
      <w:r w:rsidRPr="00001237">
        <w:rPr>
          <w:rFonts w:ascii="Segoe UI" w:eastAsiaTheme="minorHAnsi" w:hAnsi="Segoe UI" w:cs="Segoe UI"/>
          <w:b/>
          <w:color w:val="000000" w:themeColor="text1"/>
          <w:lang w:eastAsia="en-US"/>
        </w:rPr>
        <w:t>10. Da adequação orçamentária</w:t>
      </w:r>
    </w:p>
    <w:p w14:paraId="5055AB10"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lastRenderedPageBreak/>
        <w:t xml:space="preserve">10.1. As despesas decorrentes desta contratação administrativa correrão à conta de recursos específicos consignados no orçamento geral do Município de Dom </w:t>
      </w:r>
      <w:proofErr w:type="spellStart"/>
      <w:r w:rsidRPr="00001237">
        <w:rPr>
          <w:rFonts w:ascii="Segoe UI" w:eastAsiaTheme="minorHAnsi" w:hAnsi="Segoe UI" w:cs="Segoe UI"/>
          <w:color w:val="000000" w:themeColor="text1"/>
          <w:lang w:eastAsia="en-US"/>
        </w:rPr>
        <w:t>Cavati</w:t>
      </w:r>
      <w:proofErr w:type="spellEnd"/>
      <w:r w:rsidRPr="00001237">
        <w:rPr>
          <w:rFonts w:ascii="Segoe UI" w:eastAsiaTheme="minorHAnsi" w:hAnsi="Segoe UI" w:cs="Segoe UI"/>
          <w:color w:val="000000" w:themeColor="text1"/>
          <w:lang w:eastAsia="en-US"/>
        </w:rPr>
        <w:t>.</w:t>
      </w:r>
    </w:p>
    <w:p w14:paraId="0190701D"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10.2. A contratação administrativa será atendida pela seguinte dotação orçamentária:</w:t>
      </w:r>
    </w:p>
    <w:p w14:paraId="0D94D3E8" w14:textId="66732F9B" w:rsidR="00D62ACA" w:rsidRPr="00D62ACA" w:rsidRDefault="00D62ACA" w:rsidP="00D62ACA">
      <w:pPr>
        <w:spacing w:line="300" w:lineRule="auto"/>
        <w:jc w:val="both"/>
        <w:rPr>
          <w:rFonts w:ascii="Segoe UI" w:hAnsi="Segoe UI" w:cs="Segoe UI"/>
          <w:sz w:val="20"/>
          <w:szCs w:val="20"/>
        </w:rPr>
      </w:pPr>
      <w:r w:rsidRPr="00D62ACA">
        <w:rPr>
          <w:rFonts w:ascii="Segoe UI" w:hAnsi="Segoe UI" w:cs="Segoe UI"/>
          <w:sz w:val="20"/>
          <w:szCs w:val="20"/>
        </w:rPr>
        <w:t>0202 04 122 0001 2.007 339039 - FICHA 52</w:t>
      </w:r>
      <w:r w:rsidRPr="00D62ACA">
        <w:rPr>
          <w:rFonts w:ascii="Segoe UI" w:hAnsi="Segoe UI" w:cs="Segoe UI"/>
          <w:sz w:val="20"/>
          <w:szCs w:val="20"/>
        </w:rPr>
        <w:t>/</w:t>
      </w:r>
      <w:r w:rsidRPr="00D62ACA">
        <w:rPr>
          <w:rFonts w:ascii="Segoe UI" w:hAnsi="Segoe UI" w:cs="Segoe UI"/>
          <w:sz w:val="20"/>
          <w:szCs w:val="20"/>
        </w:rPr>
        <w:t>020301 12 361 0003 2.021 339039 - FICHA 126</w:t>
      </w:r>
      <w:r w:rsidRPr="00D62ACA">
        <w:rPr>
          <w:rFonts w:ascii="Segoe UI" w:hAnsi="Segoe UI" w:cs="Segoe UI"/>
          <w:sz w:val="20"/>
          <w:szCs w:val="20"/>
        </w:rPr>
        <w:t>/</w:t>
      </w:r>
      <w:r w:rsidRPr="00D62ACA">
        <w:rPr>
          <w:rFonts w:ascii="Segoe UI" w:hAnsi="Segoe UI" w:cs="Segoe UI"/>
          <w:sz w:val="20"/>
          <w:szCs w:val="20"/>
        </w:rPr>
        <w:t>020401 10 122 0001 2.061 339039 – FICHA 263</w:t>
      </w:r>
      <w:r w:rsidRPr="00D62ACA">
        <w:rPr>
          <w:rFonts w:ascii="Segoe UI" w:hAnsi="Segoe UI" w:cs="Segoe UI"/>
          <w:sz w:val="20"/>
          <w:szCs w:val="20"/>
        </w:rPr>
        <w:t>/</w:t>
      </w:r>
      <w:r w:rsidRPr="00D62ACA">
        <w:rPr>
          <w:rFonts w:ascii="Segoe UI" w:hAnsi="Segoe UI" w:cs="Segoe UI"/>
          <w:sz w:val="20"/>
          <w:szCs w:val="20"/>
        </w:rPr>
        <w:t>020402 10 301 0007 2.062 339039 – FICHA 298</w:t>
      </w:r>
      <w:r w:rsidRPr="00D62ACA">
        <w:rPr>
          <w:rFonts w:ascii="Segoe UI" w:hAnsi="Segoe UI" w:cs="Segoe UI"/>
          <w:sz w:val="20"/>
          <w:szCs w:val="20"/>
        </w:rPr>
        <w:t>/</w:t>
      </w:r>
      <w:r w:rsidRPr="00D62ACA">
        <w:rPr>
          <w:rFonts w:ascii="Segoe UI" w:hAnsi="Segoe UI" w:cs="Segoe UI"/>
          <w:sz w:val="20"/>
          <w:szCs w:val="20"/>
        </w:rPr>
        <w:t>020501 08 243 0013 2.113 339039 – FICHA 509</w:t>
      </w:r>
      <w:r w:rsidRPr="00D62ACA">
        <w:rPr>
          <w:rFonts w:ascii="Segoe UI" w:hAnsi="Segoe UI" w:cs="Segoe UI"/>
          <w:sz w:val="20"/>
          <w:szCs w:val="20"/>
        </w:rPr>
        <w:t>/</w:t>
      </w:r>
      <w:r w:rsidRPr="00D62ACA">
        <w:rPr>
          <w:rFonts w:ascii="Segoe UI" w:hAnsi="Segoe UI" w:cs="Segoe UI"/>
          <w:sz w:val="20"/>
          <w:szCs w:val="20"/>
        </w:rPr>
        <w:t>020502 08 122 0013 2.071 339039 – FICHA 408</w:t>
      </w:r>
      <w:r w:rsidRPr="00D62ACA">
        <w:rPr>
          <w:rFonts w:ascii="Segoe UI" w:hAnsi="Segoe UI" w:cs="Segoe UI"/>
          <w:sz w:val="20"/>
          <w:szCs w:val="20"/>
        </w:rPr>
        <w:t>/</w:t>
      </w:r>
      <w:r w:rsidRPr="00D62ACA">
        <w:rPr>
          <w:rFonts w:ascii="Segoe UI" w:hAnsi="Segoe UI" w:cs="Segoe UI"/>
          <w:sz w:val="20"/>
          <w:szCs w:val="20"/>
        </w:rPr>
        <w:t>020502 08 243 0013 2.087 339039 – FICHA 495</w:t>
      </w:r>
      <w:r w:rsidRPr="00D62ACA">
        <w:rPr>
          <w:rFonts w:ascii="Segoe UI" w:hAnsi="Segoe UI" w:cs="Segoe UI"/>
          <w:sz w:val="20"/>
          <w:szCs w:val="20"/>
        </w:rPr>
        <w:t>/</w:t>
      </w:r>
      <w:r w:rsidRPr="00D62ACA">
        <w:rPr>
          <w:rFonts w:ascii="Segoe UI" w:hAnsi="Segoe UI" w:cs="Segoe UI"/>
          <w:sz w:val="20"/>
          <w:szCs w:val="20"/>
        </w:rPr>
        <w:t>0206 13 392 0006 2.034 339039 – FICHA 539</w:t>
      </w:r>
      <w:r w:rsidRPr="00D62ACA">
        <w:rPr>
          <w:rFonts w:ascii="Segoe UI" w:hAnsi="Segoe UI" w:cs="Segoe UI"/>
          <w:sz w:val="20"/>
          <w:szCs w:val="20"/>
        </w:rPr>
        <w:t>/</w:t>
      </w:r>
      <w:r w:rsidRPr="00D62ACA">
        <w:rPr>
          <w:rFonts w:ascii="Segoe UI" w:hAnsi="Segoe UI" w:cs="Segoe UI"/>
          <w:sz w:val="20"/>
          <w:szCs w:val="20"/>
        </w:rPr>
        <w:t>020801 15 452 0001 2.012 339039 - FICHA 628</w:t>
      </w:r>
    </w:p>
    <w:p w14:paraId="65BF8985"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10.3. A dotação relativa aos exercícios financeiros subsequentes será indicada após aprovação da Lei Orçamentária respectiva e liberação dos créditos correspondentes, mediante </w:t>
      </w:r>
      <w:proofErr w:type="spellStart"/>
      <w:r w:rsidRPr="00001237">
        <w:rPr>
          <w:rFonts w:ascii="Segoe UI" w:hAnsi="Segoe UI" w:cs="Segoe UI"/>
          <w:color w:val="000000" w:themeColor="text1"/>
        </w:rPr>
        <w:t>apostilamento</w:t>
      </w:r>
      <w:proofErr w:type="spellEnd"/>
      <w:r w:rsidRPr="00001237">
        <w:rPr>
          <w:rFonts w:ascii="Segoe UI" w:hAnsi="Segoe UI" w:cs="Segoe UI"/>
          <w:color w:val="000000" w:themeColor="text1"/>
        </w:rPr>
        <w:t>.</w:t>
      </w:r>
    </w:p>
    <w:p w14:paraId="000B979D" w14:textId="77777777" w:rsidR="00F9212E" w:rsidRPr="00001237" w:rsidRDefault="00F9212E" w:rsidP="00F9212E">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11. Da especificação da garantia exigida e das condições de manutenção e assistência técnica, quando for o caso</w:t>
      </w:r>
    </w:p>
    <w:p w14:paraId="57C40733"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11.1. A especificação da garantia exigida e das condições de manutenção e assistência técnica está no ETP (inciso VI do § 1º do art. 18 da Lei nº. 14.133/2021).</w:t>
      </w:r>
    </w:p>
    <w:p w14:paraId="16550CF8" w14:textId="77777777" w:rsidR="00F9212E" w:rsidRPr="00001237" w:rsidRDefault="00F9212E" w:rsidP="00F9212E">
      <w:pPr>
        <w:spacing w:after="0" w:line="300" w:lineRule="auto"/>
        <w:jc w:val="both"/>
        <w:rPr>
          <w:rFonts w:ascii="Segoe UI" w:hAnsi="Segoe UI" w:cs="Segoe UI"/>
          <w:bCs/>
          <w:color w:val="000000" w:themeColor="text1"/>
        </w:rPr>
      </w:pPr>
    </w:p>
    <w:p w14:paraId="75F90D6D" w14:textId="77777777" w:rsidR="00F9212E" w:rsidRPr="00001237" w:rsidRDefault="00F9212E" w:rsidP="00F9212E">
      <w:pPr>
        <w:spacing w:after="0" w:line="240" w:lineRule="auto"/>
        <w:jc w:val="both"/>
        <w:rPr>
          <w:rFonts w:ascii="Segoe UI" w:hAnsi="Segoe UI" w:cs="Segoe UI"/>
          <w:color w:val="000000" w:themeColor="text1"/>
        </w:rPr>
      </w:pPr>
    </w:p>
    <w:p w14:paraId="6E85032F" w14:textId="77777777" w:rsidR="00F9212E" w:rsidRPr="00001237" w:rsidRDefault="00F9212E" w:rsidP="00F9212E">
      <w:pPr>
        <w:spacing w:after="0" w:line="240" w:lineRule="auto"/>
        <w:jc w:val="both"/>
        <w:rPr>
          <w:rFonts w:ascii="Segoe UI" w:hAnsi="Segoe UI" w:cs="Segoe UI"/>
          <w:color w:val="000000" w:themeColor="text1"/>
        </w:rPr>
      </w:pPr>
    </w:p>
    <w:p w14:paraId="7FD81430" w14:textId="77777777" w:rsidR="00F9212E" w:rsidRPr="00001237" w:rsidRDefault="00F9212E" w:rsidP="00F9212E">
      <w:pPr>
        <w:spacing w:after="0" w:line="240" w:lineRule="auto"/>
        <w:jc w:val="both"/>
        <w:rPr>
          <w:rFonts w:ascii="Segoe UI" w:hAnsi="Segoe UI" w:cs="Segoe UI"/>
          <w:color w:val="000000" w:themeColor="text1"/>
        </w:rPr>
      </w:pPr>
    </w:p>
    <w:p w14:paraId="1F8B67DB" w14:textId="77777777" w:rsidR="00F9212E" w:rsidRPr="00001237" w:rsidRDefault="00F9212E" w:rsidP="00F9212E">
      <w:pPr>
        <w:spacing w:after="0" w:line="240" w:lineRule="auto"/>
        <w:jc w:val="both"/>
        <w:rPr>
          <w:rFonts w:ascii="Segoe UI" w:hAnsi="Segoe UI" w:cs="Segoe UI"/>
          <w:color w:val="000000" w:themeColor="text1"/>
        </w:rPr>
      </w:pPr>
    </w:p>
    <w:p w14:paraId="421BFE1F" w14:textId="77777777" w:rsidR="00F9212E" w:rsidRPr="00001237" w:rsidRDefault="00F9212E" w:rsidP="00F9212E">
      <w:pPr>
        <w:spacing w:after="0" w:line="240" w:lineRule="auto"/>
        <w:jc w:val="both"/>
        <w:rPr>
          <w:rFonts w:ascii="Segoe UI" w:hAnsi="Segoe UI" w:cs="Segoe UI"/>
          <w:color w:val="000000" w:themeColor="text1"/>
        </w:rPr>
      </w:pPr>
    </w:p>
    <w:p w14:paraId="46F0C2A1" w14:textId="77777777" w:rsidR="00F9212E" w:rsidRPr="00001237" w:rsidRDefault="00F9212E" w:rsidP="00F9212E">
      <w:pPr>
        <w:spacing w:after="0" w:line="240" w:lineRule="auto"/>
        <w:jc w:val="both"/>
        <w:rPr>
          <w:rFonts w:ascii="Segoe UI" w:hAnsi="Segoe UI" w:cs="Segoe UI"/>
          <w:color w:val="000000" w:themeColor="text1"/>
        </w:rPr>
      </w:pPr>
    </w:p>
    <w:p w14:paraId="1D676C63" w14:textId="77777777" w:rsidR="00F9212E" w:rsidRPr="00001237" w:rsidRDefault="00F9212E" w:rsidP="00F9212E">
      <w:pPr>
        <w:spacing w:after="0" w:line="240" w:lineRule="auto"/>
        <w:jc w:val="both"/>
        <w:rPr>
          <w:rFonts w:ascii="Segoe UI" w:hAnsi="Segoe UI" w:cs="Segoe UI"/>
          <w:color w:val="000000" w:themeColor="text1"/>
        </w:rPr>
      </w:pPr>
    </w:p>
    <w:p w14:paraId="433859CD" w14:textId="77777777" w:rsidR="00F425C7" w:rsidRPr="00001237" w:rsidRDefault="00F425C7" w:rsidP="00F425C7">
      <w:pPr>
        <w:spacing w:after="0" w:line="240" w:lineRule="auto"/>
        <w:jc w:val="both"/>
        <w:rPr>
          <w:rFonts w:ascii="Segoe UI" w:hAnsi="Segoe UI" w:cs="Segoe UI"/>
          <w:color w:val="000000" w:themeColor="text1"/>
        </w:rPr>
      </w:pPr>
    </w:p>
    <w:p w14:paraId="63D9DF5E" w14:textId="77777777" w:rsidR="00F425C7" w:rsidRPr="00001237" w:rsidRDefault="00F425C7" w:rsidP="00F425C7">
      <w:pPr>
        <w:spacing w:after="0" w:line="240" w:lineRule="auto"/>
        <w:jc w:val="both"/>
        <w:rPr>
          <w:rFonts w:ascii="Segoe UI" w:hAnsi="Segoe UI" w:cs="Segoe UI"/>
          <w:color w:val="000000" w:themeColor="text1"/>
        </w:rPr>
      </w:pPr>
    </w:p>
    <w:p w14:paraId="385B0772" w14:textId="77777777" w:rsidR="00F425C7" w:rsidRPr="00001237" w:rsidRDefault="00F425C7" w:rsidP="00F425C7">
      <w:pPr>
        <w:spacing w:after="0" w:line="240" w:lineRule="auto"/>
        <w:jc w:val="both"/>
        <w:rPr>
          <w:rFonts w:ascii="Segoe UI" w:hAnsi="Segoe UI" w:cs="Segoe UI"/>
          <w:color w:val="000000" w:themeColor="text1"/>
        </w:rPr>
      </w:pPr>
    </w:p>
    <w:p w14:paraId="17396247" w14:textId="77777777" w:rsidR="00F425C7" w:rsidRPr="00001237" w:rsidRDefault="00F425C7" w:rsidP="00F425C7">
      <w:pPr>
        <w:spacing w:after="0" w:line="240" w:lineRule="auto"/>
        <w:jc w:val="both"/>
        <w:rPr>
          <w:rFonts w:ascii="Segoe UI" w:hAnsi="Segoe UI" w:cs="Segoe UI"/>
          <w:color w:val="000000" w:themeColor="text1"/>
        </w:rPr>
      </w:pPr>
    </w:p>
    <w:p w14:paraId="0F7C0AAC" w14:textId="77777777" w:rsidR="00F425C7" w:rsidRPr="00001237" w:rsidRDefault="00F425C7" w:rsidP="00F425C7">
      <w:pPr>
        <w:spacing w:after="0" w:line="240" w:lineRule="auto"/>
        <w:jc w:val="both"/>
        <w:rPr>
          <w:rFonts w:ascii="Segoe UI" w:hAnsi="Segoe UI" w:cs="Segoe UI"/>
          <w:color w:val="000000" w:themeColor="text1"/>
        </w:rPr>
      </w:pPr>
    </w:p>
    <w:p w14:paraId="24B229E6" w14:textId="77777777" w:rsidR="00F425C7" w:rsidRPr="00001237" w:rsidRDefault="00F425C7" w:rsidP="00F425C7">
      <w:pPr>
        <w:spacing w:after="0" w:line="240" w:lineRule="auto"/>
        <w:jc w:val="both"/>
        <w:rPr>
          <w:rFonts w:ascii="Segoe UI" w:hAnsi="Segoe UI" w:cs="Segoe UI"/>
          <w:color w:val="000000" w:themeColor="text1"/>
        </w:rPr>
      </w:pPr>
    </w:p>
    <w:p w14:paraId="61FE25FC" w14:textId="77777777" w:rsidR="00F425C7" w:rsidRPr="00001237" w:rsidRDefault="00F425C7" w:rsidP="00F425C7">
      <w:pPr>
        <w:spacing w:after="0" w:line="240" w:lineRule="auto"/>
        <w:jc w:val="both"/>
        <w:rPr>
          <w:rFonts w:ascii="Segoe UI" w:hAnsi="Segoe UI" w:cs="Segoe UI"/>
          <w:color w:val="000000" w:themeColor="text1"/>
        </w:rPr>
      </w:pPr>
    </w:p>
    <w:p w14:paraId="6E040EAF" w14:textId="77777777" w:rsidR="00F425C7" w:rsidRPr="00001237" w:rsidRDefault="00F425C7" w:rsidP="00F425C7">
      <w:pPr>
        <w:spacing w:after="0" w:line="240" w:lineRule="auto"/>
        <w:jc w:val="both"/>
        <w:rPr>
          <w:rFonts w:ascii="Segoe UI" w:hAnsi="Segoe UI" w:cs="Segoe UI"/>
          <w:color w:val="000000" w:themeColor="text1"/>
        </w:rPr>
      </w:pPr>
    </w:p>
    <w:p w14:paraId="2CB43D1F" w14:textId="77777777" w:rsidR="00F425C7" w:rsidRPr="00001237" w:rsidRDefault="00F425C7" w:rsidP="00F425C7">
      <w:pPr>
        <w:spacing w:after="0" w:line="240" w:lineRule="auto"/>
        <w:jc w:val="both"/>
        <w:rPr>
          <w:rFonts w:ascii="Segoe UI" w:hAnsi="Segoe UI" w:cs="Segoe UI"/>
          <w:color w:val="000000" w:themeColor="text1"/>
        </w:rPr>
      </w:pPr>
    </w:p>
    <w:p w14:paraId="19999752" w14:textId="77777777" w:rsidR="00F425C7" w:rsidRPr="00001237" w:rsidRDefault="00F425C7" w:rsidP="00F425C7">
      <w:pPr>
        <w:spacing w:after="0" w:line="240" w:lineRule="auto"/>
        <w:jc w:val="both"/>
        <w:rPr>
          <w:rFonts w:ascii="Segoe UI" w:hAnsi="Segoe UI" w:cs="Segoe UI"/>
          <w:color w:val="000000" w:themeColor="text1"/>
        </w:rPr>
      </w:pPr>
    </w:p>
    <w:p w14:paraId="344EDC16" w14:textId="77777777" w:rsidR="00F425C7" w:rsidRPr="00001237" w:rsidRDefault="00F425C7" w:rsidP="00F425C7">
      <w:pPr>
        <w:spacing w:after="0" w:line="240" w:lineRule="auto"/>
        <w:jc w:val="both"/>
        <w:rPr>
          <w:rFonts w:ascii="Segoe UI" w:hAnsi="Segoe UI" w:cs="Segoe UI"/>
          <w:color w:val="000000" w:themeColor="text1"/>
        </w:rPr>
      </w:pPr>
    </w:p>
    <w:p w14:paraId="677EA261" w14:textId="79A7661F" w:rsidR="00020C05" w:rsidRPr="00001237" w:rsidRDefault="00020C05" w:rsidP="0002492C">
      <w:pPr>
        <w:tabs>
          <w:tab w:val="left" w:pos="2268"/>
        </w:tabs>
        <w:spacing w:after="0" w:line="300" w:lineRule="auto"/>
        <w:jc w:val="center"/>
        <w:rPr>
          <w:rFonts w:ascii="Segoe UI" w:hAnsi="Segoe UI" w:cs="Segoe UI"/>
          <w:b/>
          <w:color w:val="000000" w:themeColor="text1"/>
        </w:rPr>
      </w:pPr>
    </w:p>
    <w:p w14:paraId="2605A5AE" w14:textId="323DBB0E" w:rsidR="00020C05" w:rsidRPr="00001237" w:rsidRDefault="00020C05" w:rsidP="0002492C">
      <w:pPr>
        <w:tabs>
          <w:tab w:val="left" w:pos="2268"/>
        </w:tabs>
        <w:spacing w:after="0" w:line="300" w:lineRule="auto"/>
        <w:jc w:val="center"/>
        <w:rPr>
          <w:rFonts w:ascii="Segoe UI" w:hAnsi="Segoe UI" w:cs="Segoe UI"/>
          <w:b/>
          <w:color w:val="000000" w:themeColor="text1"/>
        </w:rPr>
      </w:pPr>
    </w:p>
    <w:p w14:paraId="053DD232" w14:textId="2FB56DEE" w:rsidR="00C811F7" w:rsidRPr="00001237" w:rsidRDefault="00C811F7" w:rsidP="0002492C">
      <w:pPr>
        <w:tabs>
          <w:tab w:val="left" w:pos="2268"/>
        </w:tabs>
        <w:spacing w:after="0" w:line="300" w:lineRule="auto"/>
        <w:jc w:val="center"/>
        <w:rPr>
          <w:rFonts w:ascii="Segoe UI" w:hAnsi="Segoe UI" w:cs="Segoe UI"/>
          <w:b/>
          <w:color w:val="000000" w:themeColor="text1"/>
        </w:rPr>
      </w:pPr>
    </w:p>
    <w:p w14:paraId="5E470BEA" w14:textId="66A102A5" w:rsidR="00C811F7" w:rsidRPr="00001237" w:rsidRDefault="00C811F7" w:rsidP="0002492C">
      <w:pPr>
        <w:tabs>
          <w:tab w:val="left" w:pos="2268"/>
        </w:tabs>
        <w:spacing w:after="0" w:line="300" w:lineRule="auto"/>
        <w:jc w:val="center"/>
        <w:rPr>
          <w:rFonts w:ascii="Segoe UI" w:hAnsi="Segoe UI" w:cs="Segoe UI"/>
          <w:b/>
          <w:color w:val="000000" w:themeColor="text1"/>
        </w:rPr>
      </w:pPr>
    </w:p>
    <w:p w14:paraId="49EF70B2" w14:textId="01C34711" w:rsidR="00C811F7" w:rsidRPr="00001237" w:rsidRDefault="00C811F7" w:rsidP="0002492C">
      <w:pPr>
        <w:tabs>
          <w:tab w:val="left" w:pos="2268"/>
        </w:tabs>
        <w:spacing w:after="0" w:line="300" w:lineRule="auto"/>
        <w:jc w:val="center"/>
        <w:rPr>
          <w:rFonts w:ascii="Segoe UI" w:hAnsi="Segoe UI" w:cs="Segoe UI"/>
          <w:b/>
          <w:color w:val="000000" w:themeColor="text1"/>
        </w:rPr>
      </w:pPr>
    </w:p>
    <w:p w14:paraId="3B8A07F4" w14:textId="395FFF00" w:rsidR="00C811F7" w:rsidRPr="00001237" w:rsidRDefault="00C811F7" w:rsidP="0002492C">
      <w:pPr>
        <w:tabs>
          <w:tab w:val="left" w:pos="2268"/>
        </w:tabs>
        <w:spacing w:after="0" w:line="300" w:lineRule="auto"/>
        <w:jc w:val="center"/>
        <w:rPr>
          <w:rFonts w:ascii="Segoe UI" w:hAnsi="Segoe UI" w:cs="Segoe UI"/>
          <w:b/>
          <w:color w:val="000000" w:themeColor="text1"/>
        </w:rPr>
      </w:pPr>
    </w:p>
    <w:p w14:paraId="32C667EF" w14:textId="008E19DD" w:rsidR="00C811F7" w:rsidRPr="00001237" w:rsidRDefault="00C811F7" w:rsidP="0002492C">
      <w:pPr>
        <w:tabs>
          <w:tab w:val="left" w:pos="2268"/>
        </w:tabs>
        <w:spacing w:after="0" w:line="300" w:lineRule="auto"/>
        <w:jc w:val="center"/>
        <w:rPr>
          <w:rFonts w:ascii="Segoe UI" w:hAnsi="Segoe UI" w:cs="Segoe UI"/>
          <w:b/>
          <w:color w:val="000000" w:themeColor="text1"/>
        </w:rPr>
      </w:pPr>
    </w:p>
    <w:p w14:paraId="6682E52F" w14:textId="469F3B3B" w:rsidR="00C811F7" w:rsidRPr="00001237" w:rsidRDefault="00C811F7" w:rsidP="0002492C">
      <w:pPr>
        <w:tabs>
          <w:tab w:val="left" w:pos="2268"/>
        </w:tabs>
        <w:spacing w:after="0" w:line="300" w:lineRule="auto"/>
        <w:jc w:val="center"/>
        <w:rPr>
          <w:rFonts w:ascii="Segoe UI" w:hAnsi="Segoe UI" w:cs="Segoe UI"/>
          <w:b/>
          <w:color w:val="000000" w:themeColor="text1"/>
        </w:rPr>
      </w:pPr>
    </w:p>
    <w:p w14:paraId="65B00EBD" w14:textId="2E324D5D" w:rsidR="00C811F7" w:rsidRPr="00001237" w:rsidRDefault="00C811F7" w:rsidP="0002492C">
      <w:pPr>
        <w:tabs>
          <w:tab w:val="left" w:pos="2268"/>
        </w:tabs>
        <w:spacing w:after="0" w:line="300" w:lineRule="auto"/>
        <w:jc w:val="center"/>
        <w:rPr>
          <w:rFonts w:ascii="Segoe UI" w:hAnsi="Segoe UI" w:cs="Segoe UI"/>
          <w:b/>
          <w:color w:val="000000" w:themeColor="text1"/>
        </w:rPr>
      </w:pPr>
    </w:p>
    <w:p w14:paraId="5ACEC76B" w14:textId="49C53D85" w:rsidR="00C811F7" w:rsidRPr="00001237" w:rsidRDefault="00C811F7" w:rsidP="0002492C">
      <w:pPr>
        <w:tabs>
          <w:tab w:val="left" w:pos="2268"/>
        </w:tabs>
        <w:spacing w:after="0" w:line="300" w:lineRule="auto"/>
        <w:jc w:val="center"/>
        <w:rPr>
          <w:rFonts w:ascii="Segoe UI" w:hAnsi="Segoe UI" w:cs="Segoe UI"/>
          <w:b/>
          <w:color w:val="000000" w:themeColor="text1"/>
        </w:rPr>
      </w:pPr>
    </w:p>
    <w:p w14:paraId="670995BF" w14:textId="77777777" w:rsidR="00FD4845" w:rsidRPr="00001237" w:rsidRDefault="00FD4845" w:rsidP="00FD4845">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ANEXO III</w:t>
      </w:r>
    </w:p>
    <w:p w14:paraId="75C2A384" w14:textId="77777777" w:rsidR="00FD4845" w:rsidRPr="00001237" w:rsidRDefault="00FD4845" w:rsidP="00FD4845">
      <w:pPr>
        <w:tabs>
          <w:tab w:val="left" w:pos="0"/>
        </w:tabs>
        <w:spacing w:after="0" w:line="300" w:lineRule="auto"/>
        <w:jc w:val="center"/>
        <w:rPr>
          <w:rFonts w:ascii="Segoe UI" w:hAnsi="Segoe UI" w:cs="Segoe UI"/>
          <w:b/>
          <w:color w:val="000000" w:themeColor="text1"/>
        </w:rPr>
      </w:pPr>
    </w:p>
    <w:p w14:paraId="4707E4B5" w14:textId="77777777" w:rsidR="00FD4845" w:rsidRPr="00001237" w:rsidRDefault="00FD4845" w:rsidP="00FD4845">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MINUTA DE PROPOSTA COMERCIAL COM DECLARAÇÃO DE QUE SUA PROPOSTA ECONÔMICA COMPREENDE A INTEGRALIDADE DOS CUSTOS PARA ATENDIMENTO DOS DIREITOS TRABALHISTAS ASSEGURADOS NA CR/88</w:t>
      </w:r>
    </w:p>
    <w:p w14:paraId="14DDC102" w14:textId="77777777" w:rsidR="00FD4845" w:rsidRPr="00001237" w:rsidRDefault="00FD4845" w:rsidP="00FD4845">
      <w:pPr>
        <w:tabs>
          <w:tab w:val="left" w:pos="2268"/>
        </w:tabs>
        <w:spacing w:after="0" w:line="300" w:lineRule="auto"/>
        <w:jc w:val="both"/>
        <w:rPr>
          <w:rFonts w:ascii="Segoe UI" w:hAnsi="Segoe UI" w:cs="Segoe UI"/>
          <w:color w:val="000000" w:themeColor="text1"/>
        </w:rPr>
      </w:pPr>
    </w:p>
    <w:p w14:paraId="41947A94"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Pr>
          <w:rFonts w:ascii="Segoe UI" w:hAnsi="Segoe UI" w:cs="Segoe UI"/>
          <w:color w:val="000000" w:themeColor="text1"/>
        </w:rPr>
        <w:t>6</w:t>
      </w:r>
    </w:p>
    <w:p w14:paraId="782F4FDC"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w:t>
      </w:r>
      <w:r>
        <w:rPr>
          <w:rFonts w:ascii="Segoe UI" w:hAnsi="Segoe UI" w:cs="Segoe UI"/>
          <w:color w:val="000000" w:themeColor="text1"/>
        </w:rPr>
        <w:t>26</w:t>
      </w:r>
    </w:p>
    <w:p w14:paraId="71545D80" w14:textId="77777777" w:rsidR="00FD4845" w:rsidRPr="00001237" w:rsidRDefault="00FD4845" w:rsidP="00FD4845">
      <w:pPr>
        <w:spacing w:after="0" w:line="300" w:lineRule="auto"/>
        <w:jc w:val="both"/>
        <w:rPr>
          <w:rFonts w:ascii="Segoe UI" w:hAnsi="Segoe UI" w:cs="Segoe UI"/>
          <w:color w:val="000000" w:themeColor="text1"/>
        </w:rPr>
      </w:pPr>
    </w:p>
    <w:p w14:paraId="4C93F9CD" w14:textId="77777777" w:rsidR="00FD4845" w:rsidRPr="00001237" w:rsidRDefault="00FD4845" w:rsidP="00FD4845">
      <w:pPr>
        <w:spacing w:after="160" w:line="300" w:lineRule="auto"/>
        <w:jc w:val="both"/>
        <w:rPr>
          <w:rFonts w:ascii="Segoe UI" w:hAnsi="Segoe UI" w:cs="Segoe UI"/>
          <w:color w:val="000000" w:themeColor="text1"/>
        </w:rPr>
      </w:pPr>
      <w:r w:rsidRPr="00001237">
        <w:rPr>
          <w:rFonts w:ascii="Segoe UI" w:hAnsi="Segoe UI" w:cs="Segoe UI"/>
          <w:color w:val="000000" w:themeColor="text1"/>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01237">
        <w:rPr>
          <w:rFonts w:ascii="Segoe UI" w:hAnsi="Segoe UI" w:cs="Segoe UI"/>
          <w:color w:val="000000" w:themeColor="text1"/>
        </w:rPr>
        <w:t>ua</w:t>
      </w:r>
      <w:proofErr w:type="spellEnd"/>
      <w:r w:rsidRPr="00001237">
        <w:rPr>
          <w:rFonts w:ascii="Segoe UI" w:hAnsi="Segoe UI" w:cs="Segoe UI"/>
          <w:color w:val="000000" w:themeColor="text1"/>
        </w:rPr>
        <w:t>) sócio(a)-administrador(a), senhor(a) _________________________________________________________________, inscrito no CPF nº. _______________________________, vem apresentar a seguinte proposta comercial:</w:t>
      </w:r>
    </w:p>
    <w:p w14:paraId="63E30284" w14:textId="77777777" w:rsidR="00FD4845" w:rsidRPr="00001237" w:rsidRDefault="00FD4845" w:rsidP="00FD4845">
      <w:pPr>
        <w:spacing w:after="0" w:line="300" w:lineRule="auto"/>
        <w:jc w:val="both"/>
        <w:rPr>
          <w:rFonts w:ascii="Segoe UI" w:hAnsi="Segoe UI" w:cs="Segoe UI"/>
          <w:color w:val="000000" w:themeColor="text1"/>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001237" w:rsidRPr="00001237" w14:paraId="4EEBFBA1" w14:textId="77777777" w:rsidTr="002761F8">
        <w:trPr>
          <w:jc w:val="center"/>
        </w:trPr>
        <w:tc>
          <w:tcPr>
            <w:tcW w:w="0" w:type="auto"/>
            <w:shd w:val="clear" w:color="auto" w:fill="D9D9D9" w:themeFill="background1" w:themeFillShade="D9"/>
          </w:tcPr>
          <w:p w14:paraId="16E46204"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ITEM</w:t>
            </w:r>
          </w:p>
        </w:tc>
        <w:tc>
          <w:tcPr>
            <w:tcW w:w="0" w:type="auto"/>
            <w:shd w:val="clear" w:color="auto" w:fill="D9D9D9" w:themeFill="background1" w:themeFillShade="D9"/>
          </w:tcPr>
          <w:p w14:paraId="5290E1AF"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DESCRIÇÃO</w:t>
            </w:r>
          </w:p>
        </w:tc>
        <w:tc>
          <w:tcPr>
            <w:tcW w:w="0" w:type="auto"/>
            <w:shd w:val="clear" w:color="auto" w:fill="D9D9D9" w:themeFill="background1" w:themeFillShade="D9"/>
          </w:tcPr>
          <w:p w14:paraId="1B2ED330"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UNIDADE</w:t>
            </w:r>
          </w:p>
        </w:tc>
        <w:tc>
          <w:tcPr>
            <w:tcW w:w="0" w:type="auto"/>
            <w:shd w:val="clear" w:color="auto" w:fill="D9D9D9" w:themeFill="background1" w:themeFillShade="D9"/>
          </w:tcPr>
          <w:p w14:paraId="6E689F64"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QUANTIDADE</w:t>
            </w:r>
          </w:p>
        </w:tc>
        <w:tc>
          <w:tcPr>
            <w:tcW w:w="0" w:type="auto"/>
            <w:shd w:val="clear" w:color="auto" w:fill="D9D9D9" w:themeFill="background1" w:themeFillShade="D9"/>
          </w:tcPr>
          <w:p w14:paraId="3EB7C00E"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PREÇO UNITÁRIO</w:t>
            </w:r>
          </w:p>
        </w:tc>
        <w:tc>
          <w:tcPr>
            <w:tcW w:w="0" w:type="auto"/>
            <w:shd w:val="clear" w:color="auto" w:fill="D9D9D9" w:themeFill="background1" w:themeFillShade="D9"/>
          </w:tcPr>
          <w:p w14:paraId="2A4FB553"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PREÇO TOTAL</w:t>
            </w:r>
          </w:p>
        </w:tc>
      </w:tr>
      <w:tr w:rsidR="00001237" w:rsidRPr="00001237" w14:paraId="3F704D35" w14:textId="77777777" w:rsidTr="002761F8">
        <w:trPr>
          <w:jc w:val="center"/>
        </w:trPr>
        <w:tc>
          <w:tcPr>
            <w:tcW w:w="0" w:type="auto"/>
          </w:tcPr>
          <w:p w14:paraId="4E213E75" w14:textId="77777777" w:rsidR="00FD4845" w:rsidRPr="00001237" w:rsidRDefault="00FD4845" w:rsidP="002761F8">
            <w:pPr>
              <w:spacing w:after="160" w:line="300" w:lineRule="auto"/>
              <w:jc w:val="center"/>
              <w:rPr>
                <w:rFonts w:ascii="Segoe UI" w:hAnsi="Segoe UI" w:cs="Segoe UI"/>
                <w:color w:val="000000" w:themeColor="text1"/>
              </w:rPr>
            </w:pPr>
            <w:r w:rsidRPr="00001237">
              <w:rPr>
                <w:rFonts w:ascii="Segoe UI" w:hAnsi="Segoe UI" w:cs="Segoe UI"/>
                <w:color w:val="000000" w:themeColor="text1"/>
              </w:rPr>
              <w:t>1</w:t>
            </w:r>
          </w:p>
        </w:tc>
        <w:tc>
          <w:tcPr>
            <w:tcW w:w="0" w:type="auto"/>
          </w:tcPr>
          <w:p w14:paraId="6C65E8B7" w14:textId="77777777" w:rsidR="00FD4845" w:rsidRPr="00001237" w:rsidRDefault="00FD4845" w:rsidP="002761F8">
            <w:pPr>
              <w:spacing w:after="160" w:line="300" w:lineRule="auto"/>
              <w:jc w:val="center"/>
              <w:rPr>
                <w:rFonts w:ascii="Segoe UI" w:hAnsi="Segoe UI" w:cs="Segoe UI"/>
                <w:color w:val="000000" w:themeColor="text1"/>
              </w:rPr>
            </w:pPr>
          </w:p>
        </w:tc>
        <w:tc>
          <w:tcPr>
            <w:tcW w:w="0" w:type="auto"/>
          </w:tcPr>
          <w:p w14:paraId="1C9DA8FF" w14:textId="77777777" w:rsidR="00FD4845" w:rsidRPr="00001237" w:rsidRDefault="00FD4845" w:rsidP="002761F8">
            <w:pPr>
              <w:spacing w:after="160" w:line="300" w:lineRule="auto"/>
              <w:jc w:val="center"/>
              <w:rPr>
                <w:rFonts w:ascii="Segoe UI" w:hAnsi="Segoe UI" w:cs="Segoe UI"/>
                <w:color w:val="000000" w:themeColor="text1"/>
              </w:rPr>
            </w:pPr>
          </w:p>
        </w:tc>
        <w:tc>
          <w:tcPr>
            <w:tcW w:w="0" w:type="auto"/>
          </w:tcPr>
          <w:p w14:paraId="6769037E" w14:textId="77777777" w:rsidR="00FD4845" w:rsidRPr="00001237" w:rsidRDefault="00FD4845" w:rsidP="002761F8">
            <w:pPr>
              <w:spacing w:after="160" w:line="300" w:lineRule="auto"/>
              <w:jc w:val="center"/>
              <w:rPr>
                <w:rFonts w:ascii="Segoe UI" w:hAnsi="Segoe UI" w:cs="Segoe UI"/>
                <w:color w:val="000000" w:themeColor="text1"/>
              </w:rPr>
            </w:pPr>
          </w:p>
        </w:tc>
        <w:tc>
          <w:tcPr>
            <w:tcW w:w="0" w:type="auto"/>
          </w:tcPr>
          <w:p w14:paraId="42B7F634" w14:textId="77777777" w:rsidR="00FD4845" w:rsidRPr="00001237" w:rsidRDefault="00FD4845" w:rsidP="002761F8">
            <w:pPr>
              <w:spacing w:after="160" w:line="300" w:lineRule="auto"/>
              <w:jc w:val="center"/>
              <w:rPr>
                <w:rFonts w:ascii="Segoe UI" w:hAnsi="Segoe UI" w:cs="Segoe UI"/>
                <w:color w:val="000000" w:themeColor="text1"/>
              </w:rPr>
            </w:pPr>
          </w:p>
        </w:tc>
        <w:tc>
          <w:tcPr>
            <w:tcW w:w="0" w:type="auto"/>
          </w:tcPr>
          <w:p w14:paraId="266D0547" w14:textId="77777777" w:rsidR="00FD4845" w:rsidRPr="00001237" w:rsidRDefault="00FD4845" w:rsidP="002761F8">
            <w:pPr>
              <w:spacing w:after="160" w:line="300" w:lineRule="auto"/>
              <w:jc w:val="center"/>
              <w:rPr>
                <w:rFonts w:ascii="Segoe UI" w:hAnsi="Segoe UI" w:cs="Segoe UI"/>
                <w:color w:val="000000" w:themeColor="text1"/>
              </w:rPr>
            </w:pPr>
          </w:p>
        </w:tc>
      </w:tr>
    </w:tbl>
    <w:p w14:paraId="29B84431" w14:textId="77777777" w:rsidR="00FD4845" w:rsidRPr="00001237" w:rsidRDefault="00FD4845" w:rsidP="00FD4845">
      <w:pPr>
        <w:spacing w:after="0" w:line="300" w:lineRule="auto"/>
        <w:jc w:val="both"/>
        <w:rPr>
          <w:rFonts w:ascii="Segoe UI" w:hAnsi="Segoe UI" w:cs="Segoe UI"/>
          <w:color w:val="000000" w:themeColor="text1"/>
        </w:rPr>
      </w:pPr>
    </w:p>
    <w:p w14:paraId="1D1CCCB1" w14:textId="77777777" w:rsidR="00FD4845" w:rsidRPr="00001237" w:rsidRDefault="00FD4845" w:rsidP="00FD4845">
      <w:pPr>
        <w:spacing w:after="160" w:line="300" w:lineRule="auto"/>
        <w:jc w:val="both"/>
        <w:rPr>
          <w:rFonts w:ascii="Segoe UI" w:hAnsi="Segoe UI" w:cs="Segoe UI"/>
          <w:color w:val="000000" w:themeColor="text1"/>
        </w:rPr>
      </w:pPr>
      <w:r w:rsidRPr="00001237">
        <w:rPr>
          <w:rFonts w:ascii="Segoe UI" w:hAnsi="Segoe UI" w:cs="Segoe UI"/>
          <w:b/>
          <w:color w:val="000000" w:themeColor="text1"/>
        </w:rPr>
        <w:t xml:space="preserve">Declaramos, </w:t>
      </w:r>
      <w:r w:rsidRPr="00001237">
        <w:rPr>
          <w:rFonts w:ascii="Segoe UI" w:hAnsi="Segoe UI" w:cs="Segoe UI"/>
          <w:color w:val="000000" w:themeColor="text1"/>
        </w:rPr>
        <w:t>para os devidos fins, que sua proposta econômica compreende a integralidade dos custos para atendimento dos direitos trabalhistas assegurados na CR/88.</w:t>
      </w:r>
    </w:p>
    <w:p w14:paraId="74E56150" w14:textId="77777777" w:rsidR="00FD4845" w:rsidRPr="00001237" w:rsidRDefault="00FD4845" w:rsidP="00FD4845">
      <w:pPr>
        <w:spacing w:after="0" w:line="300" w:lineRule="auto"/>
        <w:jc w:val="both"/>
        <w:rPr>
          <w:rFonts w:ascii="Segoe UI" w:hAnsi="Segoe UI" w:cs="Segoe UI"/>
          <w:color w:val="000000" w:themeColor="text1"/>
        </w:rPr>
      </w:pPr>
    </w:p>
    <w:p w14:paraId="1ED3310D" w14:textId="77777777" w:rsidR="00FD4845" w:rsidRPr="00001237" w:rsidRDefault="00FD4845" w:rsidP="00FD4845">
      <w:pPr>
        <w:spacing w:after="0" w:line="300" w:lineRule="auto"/>
        <w:jc w:val="both"/>
        <w:rPr>
          <w:rFonts w:ascii="Segoe UI" w:hAnsi="Segoe UI" w:cs="Segoe UI"/>
          <w:color w:val="000000" w:themeColor="text1"/>
        </w:rPr>
      </w:pPr>
      <w:r w:rsidRPr="00001237">
        <w:rPr>
          <w:rFonts w:ascii="Segoe UI" w:hAnsi="Segoe UI" w:cs="Segoe UI"/>
          <w:color w:val="000000" w:themeColor="text1"/>
        </w:rPr>
        <w:t>Local e data.</w:t>
      </w:r>
    </w:p>
    <w:p w14:paraId="270D8449" w14:textId="77777777" w:rsidR="00FD4845" w:rsidRPr="00001237" w:rsidRDefault="00FD4845" w:rsidP="00FD4845">
      <w:pPr>
        <w:spacing w:after="0" w:line="300" w:lineRule="auto"/>
        <w:jc w:val="both"/>
        <w:rPr>
          <w:rFonts w:ascii="Segoe UI" w:hAnsi="Segoe UI" w:cs="Segoe UI"/>
          <w:color w:val="000000" w:themeColor="text1"/>
        </w:rPr>
      </w:pPr>
    </w:p>
    <w:p w14:paraId="4C989FB6" w14:textId="77777777" w:rsidR="00FD4845" w:rsidRPr="00001237" w:rsidRDefault="00FD4845" w:rsidP="00FD4845">
      <w:pPr>
        <w:spacing w:after="160" w:line="300" w:lineRule="auto"/>
        <w:jc w:val="both"/>
        <w:rPr>
          <w:rFonts w:ascii="Segoe UI" w:hAnsi="Segoe UI" w:cs="Segoe UI"/>
          <w:color w:val="000000" w:themeColor="text1"/>
        </w:rPr>
      </w:pPr>
      <w:r w:rsidRPr="00001237">
        <w:rPr>
          <w:rFonts w:ascii="Segoe UI" w:hAnsi="Segoe UI" w:cs="Segoe UI"/>
          <w:color w:val="000000" w:themeColor="text1"/>
        </w:rPr>
        <w:t>_____________________________________</w:t>
      </w:r>
    </w:p>
    <w:p w14:paraId="1633F5FE" w14:textId="77777777" w:rsidR="00FD4845" w:rsidRPr="00001237" w:rsidRDefault="00FD4845" w:rsidP="00FD4845">
      <w:pPr>
        <w:spacing w:after="160" w:line="300" w:lineRule="auto"/>
        <w:jc w:val="both"/>
        <w:rPr>
          <w:rFonts w:ascii="Segoe UI" w:hAnsi="Segoe UI" w:cs="Segoe UI"/>
          <w:color w:val="000000" w:themeColor="text1"/>
        </w:rPr>
      </w:pPr>
      <w:r w:rsidRPr="00001237">
        <w:rPr>
          <w:rFonts w:ascii="Segoe UI" w:hAnsi="Segoe UI" w:cs="Segoe UI"/>
          <w:color w:val="000000" w:themeColor="text1"/>
          <w:highlight w:val="lightGray"/>
        </w:rPr>
        <w:t>Assinatura</w:t>
      </w:r>
      <w:r w:rsidRPr="00001237">
        <w:rPr>
          <w:rFonts w:ascii="Segoe UI" w:hAnsi="Segoe UI" w:cs="Segoe UI"/>
          <w:color w:val="000000" w:themeColor="text1"/>
        </w:rPr>
        <w:t xml:space="preserve"> </w:t>
      </w:r>
    </w:p>
    <w:p w14:paraId="41F0C649" w14:textId="2026A5E4" w:rsidR="00195689" w:rsidRPr="00001237" w:rsidRDefault="00195689" w:rsidP="00E77DCF">
      <w:pPr>
        <w:spacing w:after="160" w:line="300" w:lineRule="auto"/>
        <w:jc w:val="both"/>
        <w:rPr>
          <w:rFonts w:ascii="Segoe UI" w:hAnsi="Segoe UI" w:cs="Segoe UI"/>
          <w:color w:val="000000" w:themeColor="text1"/>
        </w:rPr>
      </w:pPr>
    </w:p>
    <w:p w14:paraId="05B6DB72" w14:textId="77777777" w:rsidR="00FD4845" w:rsidRPr="00001237" w:rsidRDefault="00FD4845" w:rsidP="00E77DCF">
      <w:pPr>
        <w:spacing w:after="160" w:line="300" w:lineRule="auto"/>
        <w:jc w:val="both"/>
        <w:rPr>
          <w:rFonts w:ascii="Segoe UI" w:hAnsi="Segoe UI" w:cs="Segoe UI"/>
          <w:color w:val="000000" w:themeColor="text1"/>
        </w:rPr>
      </w:pPr>
    </w:p>
    <w:p w14:paraId="42DF60D8" w14:textId="77777777" w:rsidR="00FD4845" w:rsidRDefault="00FD4845" w:rsidP="00195689">
      <w:pPr>
        <w:tabs>
          <w:tab w:val="left" w:pos="0"/>
        </w:tabs>
        <w:spacing w:after="0" w:line="300" w:lineRule="auto"/>
        <w:jc w:val="center"/>
        <w:rPr>
          <w:rFonts w:ascii="Segoe UI" w:hAnsi="Segoe UI" w:cs="Segoe UI"/>
          <w:b/>
          <w:color w:val="000000" w:themeColor="text1"/>
        </w:rPr>
      </w:pPr>
    </w:p>
    <w:p w14:paraId="62E3FAEE" w14:textId="77777777" w:rsidR="00001237" w:rsidRDefault="00001237" w:rsidP="00195689">
      <w:pPr>
        <w:tabs>
          <w:tab w:val="left" w:pos="0"/>
        </w:tabs>
        <w:spacing w:after="0" w:line="300" w:lineRule="auto"/>
        <w:jc w:val="center"/>
        <w:rPr>
          <w:rFonts w:ascii="Segoe UI" w:hAnsi="Segoe UI" w:cs="Segoe UI"/>
          <w:b/>
          <w:color w:val="000000" w:themeColor="text1"/>
        </w:rPr>
      </w:pPr>
    </w:p>
    <w:p w14:paraId="5F1E6223" w14:textId="77777777" w:rsidR="00001237" w:rsidRDefault="00001237" w:rsidP="00195689">
      <w:pPr>
        <w:tabs>
          <w:tab w:val="left" w:pos="0"/>
        </w:tabs>
        <w:spacing w:after="0" w:line="300" w:lineRule="auto"/>
        <w:jc w:val="center"/>
        <w:rPr>
          <w:rFonts w:ascii="Segoe UI" w:hAnsi="Segoe UI" w:cs="Segoe UI"/>
          <w:b/>
          <w:color w:val="000000" w:themeColor="text1"/>
        </w:rPr>
      </w:pPr>
    </w:p>
    <w:p w14:paraId="2BA7C536" w14:textId="77777777" w:rsidR="00001237" w:rsidRPr="00001237" w:rsidRDefault="00001237" w:rsidP="00195689">
      <w:pPr>
        <w:tabs>
          <w:tab w:val="left" w:pos="0"/>
        </w:tabs>
        <w:spacing w:after="0" w:line="300" w:lineRule="auto"/>
        <w:jc w:val="center"/>
        <w:rPr>
          <w:rFonts w:ascii="Segoe UI" w:hAnsi="Segoe UI" w:cs="Segoe UI"/>
          <w:b/>
          <w:color w:val="000000" w:themeColor="text1"/>
        </w:rPr>
      </w:pPr>
    </w:p>
    <w:p w14:paraId="3D269437" w14:textId="77777777" w:rsidR="00FD4845" w:rsidRPr="00001237" w:rsidRDefault="00FD4845" w:rsidP="00195689">
      <w:pPr>
        <w:tabs>
          <w:tab w:val="left" w:pos="0"/>
        </w:tabs>
        <w:spacing w:after="0" w:line="300" w:lineRule="auto"/>
        <w:jc w:val="center"/>
        <w:rPr>
          <w:rFonts w:ascii="Segoe UI" w:hAnsi="Segoe UI" w:cs="Segoe UI"/>
          <w:b/>
          <w:color w:val="000000" w:themeColor="text1"/>
        </w:rPr>
      </w:pPr>
    </w:p>
    <w:p w14:paraId="69489E48" w14:textId="0E931F5B" w:rsidR="00195689" w:rsidRPr="00001237" w:rsidRDefault="00C811F7" w:rsidP="00195689">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ANEXO IV</w:t>
      </w:r>
    </w:p>
    <w:p w14:paraId="21ED1C34" w14:textId="77777777" w:rsidR="00195689" w:rsidRPr="00001237" w:rsidRDefault="00195689" w:rsidP="00195689">
      <w:pPr>
        <w:tabs>
          <w:tab w:val="left" w:pos="0"/>
        </w:tabs>
        <w:spacing w:after="0" w:line="300" w:lineRule="auto"/>
        <w:jc w:val="center"/>
        <w:rPr>
          <w:rFonts w:ascii="Segoe UI" w:hAnsi="Segoe UI" w:cs="Segoe UI"/>
          <w:b/>
          <w:color w:val="000000" w:themeColor="text1"/>
        </w:rPr>
      </w:pPr>
    </w:p>
    <w:p w14:paraId="205FCDE2" w14:textId="6062973D" w:rsidR="00195689" w:rsidRPr="00001237" w:rsidRDefault="00993EB7" w:rsidP="00195689">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DECLARAÇÃO DE CUMPRIMENTO DO DISPOSTO NO INCISO XXXIII DO ART. 7º DA CR/88</w:t>
      </w:r>
    </w:p>
    <w:p w14:paraId="166A2C86" w14:textId="77777777" w:rsidR="00195689" w:rsidRPr="00001237" w:rsidRDefault="00195689" w:rsidP="00195689">
      <w:pPr>
        <w:tabs>
          <w:tab w:val="left" w:pos="2268"/>
        </w:tabs>
        <w:spacing w:after="0" w:line="300" w:lineRule="auto"/>
        <w:jc w:val="both"/>
        <w:rPr>
          <w:rFonts w:ascii="Segoe UI" w:hAnsi="Segoe UI" w:cs="Segoe UI"/>
          <w:color w:val="000000" w:themeColor="text1"/>
        </w:rPr>
      </w:pPr>
    </w:p>
    <w:p w14:paraId="4A17B1CB"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Pr>
          <w:rFonts w:ascii="Segoe UI" w:hAnsi="Segoe UI" w:cs="Segoe UI"/>
          <w:color w:val="000000" w:themeColor="text1"/>
        </w:rPr>
        <w:t>6</w:t>
      </w:r>
    </w:p>
    <w:p w14:paraId="0A0C90CA"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w:t>
      </w:r>
      <w:r>
        <w:rPr>
          <w:rFonts w:ascii="Segoe UI" w:hAnsi="Segoe UI" w:cs="Segoe UI"/>
          <w:color w:val="000000" w:themeColor="text1"/>
        </w:rPr>
        <w:t>26</w:t>
      </w:r>
    </w:p>
    <w:p w14:paraId="1BC4D5BE" w14:textId="29ED4D60" w:rsidR="00195689" w:rsidRPr="00001237" w:rsidRDefault="00195689" w:rsidP="00C74703">
      <w:pPr>
        <w:spacing w:after="0" w:line="300" w:lineRule="auto"/>
        <w:jc w:val="both"/>
        <w:rPr>
          <w:rFonts w:ascii="Segoe UI" w:hAnsi="Segoe UI" w:cs="Segoe UI"/>
          <w:color w:val="000000" w:themeColor="text1"/>
        </w:rPr>
      </w:pPr>
    </w:p>
    <w:p w14:paraId="0A9073AA" w14:textId="177FDFA0" w:rsidR="00C74703" w:rsidRPr="00001237" w:rsidRDefault="003723CC"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 ____________________________________________________________________________________________, pessoa física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jurídica de direito privado, inscrita no CPF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CNPJ nº. ______________________________________, com sede </w:t>
      </w:r>
      <w:r w:rsidRPr="00001237">
        <w:rPr>
          <w:rFonts w:ascii="Segoe UI" w:hAnsi="Segoe UI" w:cs="Segoe UI"/>
          <w:b/>
          <w:color w:val="000000" w:themeColor="text1"/>
        </w:rPr>
        <w:t xml:space="preserve">ou </w:t>
      </w:r>
      <w:r w:rsidRPr="00001237">
        <w:rPr>
          <w:rFonts w:ascii="Segoe UI" w:hAnsi="Segoe UI" w:cs="Segoe UI"/>
          <w:color w:val="000000" w:themeColor="text1"/>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01237">
        <w:rPr>
          <w:rFonts w:ascii="Segoe UI" w:hAnsi="Segoe UI" w:cs="Segoe UI"/>
          <w:color w:val="000000" w:themeColor="text1"/>
        </w:rPr>
        <w:t>ua</w:t>
      </w:r>
      <w:proofErr w:type="spellEnd"/>
      <w:r w:rsidRPr="00001237">
        <w:rPr>
          <w:rFonts w:ascii="Segoe UI" w:hAnsi="Segoe UI" w:cs="Segoe UI"/>
          <w:color w:val="000000" w:themeColor="text1"/>
        </w:rPr>
        <w:t xml:space="preserve">) sócio(a)-administrador(a), senhor(a) _________________________________________________________________, inscrito no CPF nº. _______________________________, </w:t>
      </w:r>
      <w:r w:rsidR="00C74703" w:rsidRPr="00001237">
        <w:rPr>
          <w:rFonts w:ascii="Segoe UI" w:hAnsi="Segoe UI" w:cs="Segoe UI"/>
          <w:b/>
          <w:color w:val="000000" w:themeColor="text1"/>
        </w:rPr>
        <w:t xml:space="preserve">declara, </w:t>
      </w:r>
      <w:r w:rsidR="00C74703" w:rsidRPr="00001237">
        <w:rPr>
          <w:rFonts w:ascii="Segoe UI" w:hAnsi="Segoe UI" w:cs="Segoe UI"/>
          <w:color w:val="000000" w:themeColor="text1"/>
        </w:rPr>
        <w:t>para os devidos fins, que cumpre o disposto no inciso XXXIII do art. 7º da CR/88.</w:t>
      </w:r>
    </w:p>
    <w:p w14:paraId="62B1E4F2" w14:textId="77777777" w:rsidR="00C74703" w:rsidRPr="00001237" w:rsidRDefault="00C74703" w:rsidP="00C74703">
      <w:pPr>
        <w:spacing w:after="0" w:line="300" w:lineRule="auto"/>
        <w:jc w:val="both"/>
        <w:rPr>
          <w:rFonts w:ascii="Segoe UI" w:hAnsi="Segoe UI" w:cs="Segoe UI"/>
          <w:color w:val="000000" w:themeColor="text1"/>
        </w:rPr>
      </w:pPr>
    </w:p>
    <w:p w14:paraId="5DA90DDA" w14:textId="77777777" w:rsidR="00C74703" w:rsidRPr="00001237" w:rsidRDefault="00C74703" w:rsidP="00C74703">
      <w:pPr>
        <w:spacing w:after="0" w:line="300" w:lineRule="auto"/>
        <w:jc w:val="both"/>
        <w:rPr>
          <w:rFonts w:ascii="Segoe UI" w:hAnsi="Segoe UI" w:cs="Segoe UI"/>
          <w:color w:val="000000" w:themeColor="text1"/>
        </w:rPr>
      </w:pPr>
      <w:r w:rsidRPr="00001237">
        <w:rPr>
          <w:rFonts w:ascii="Segoe UI" w:hAnsi="Segoe UI" w:cs="Segoe UI"/>
          <w:color w:val="000000" w:themeColor="text1"/>
        </w:rPr>
        <w:t>Local e data.</w:t>
      </w:r>
    </w:p>
    <w:p w14:paraId="39853A4A" w14:textId="77777777" w:rsidR="00C74703" w:rsidRPr="00001237" w:rsidRDefault="00C74703" w:rsidP="00C74703">
      <w:pPr>
        <w:spacing w:after="0" w:line="300" w:lineRule="auto"/>
        <w:jc w:val="both"/>
        <w:rPr>
          <w:rFonts w:ascii="Segoe UI" w:hAnsi="Segoe UI" w:cs="Segoe UI"/>
          <w:color w:val="000000" w:themeColor="text1"/>
        </w:rPr>
      </w:pPr>
    </w:p>
    <w:p w14:paraId="4719F768" w14:textId="77777777" w:rsidR="00C74703" w:rsidRPr="00001237" w:rsidRDefault="00C74703"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_____________________________________</w:t>
      </w:r>
    </w:p>
    <w:p w14:paraId="4A353868" w14:textId="77777777" w:rsidR="00C74703" w:rsidRPr="00001237" w:rsidRDefault="00C74703"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Assinatura </w:t>
      </w:r>
    </w:p>
    <w:p w14:paraId="0FBE174C" w14:textId="77777777" w:rsidR="00C74703" w:rsidRPr="00001237" w:rsidRDefault="00C74703" w:rsidP="00E77DCF">
      <w:pPr>
        <w:spacing w:after="160" w:line="300" w:lineRule="auto"/>
        <w:jc w:val="both"/>
        <w:rPr>
          <w:rFonts w:ascii="Segoe UI" w:hAnsi="Segoe UI" w:cs="Segoe UI"/>
          <w:color w:val="000000" w:themeColor="text1"/>
        </w:rPr>
      </w:pPr>
    </w:p>
    <w:p w14:paraId="34A3AB0F" w14:textId="77777777" w:rsidR="00993EB7" w:rsidRPr="00001237" w:rsidRDefault="00993EB7" w:rsidP="00E77DCF">
      <w:pPr>
        <w:spacing w:after="160" w:line="300" w:lineRule="auto"/>
        <w:jc w:val="both"/>
        <w:rPr>
          <w:rFonts w:ascii="Segoe UI" w:hAnsi="Segoe UI" w:cs="Segoe UI"/>
          <w:color w:val="000000" w:themeColor="text1"/>
        </w:rPr>
      </w:pPr>
    </w:p>
    <w:p w14:paraId="69CB5A6B" w14:textId="77777777" w:rsidR="00993EB7" w:rsidRPr="00001237" w:rsidRDefault="00993EB7" w:rsidP="00E77DCF">
      <w:pPr>
        <w:spacing w:after="160" w:line="300" w:lineRule="auto"/>
        <w:jc w:val="both"/>
        <w:rPr>
          <w:rFonts w:ascii="Segoe UI" w:hAnsi="Segoe UI" w:cs="Segoe UI"/>
          <w:color w:val="000000" w:themeColor="text1"/>
        </w:rPr>
      </w:pPr>
    </w:p>
    <w:p w14:paraId="19057C7F" w14:textId="77777777" w:rsidR="00993EB7" w:rsidRPr="00001237" w:rsidRDefault="00993EB7" w:rsidP="00E77DCF">
      <w:pPr>
        <w:spacing w:after="160" w:line="300" w:lineRule="auto"/>
        <w:jc w:val="both"/>
        <w:rPr>
          <w:rFonts w:ascii="Segoe UI" w:hAnsi="Segoe UI" w:cs="Segoe UI"/>
          <w:color w:val="000000" w:themeColor="text1"/>
        </w:rPr>
      </w:pPr>
    </w:p>
    <w:p w14:paraId="613C2439" w14:textId="77777777" w:rsidR="00993EB7" w:rsidRPr="00001237" w:rsidRDefault="00993EB7" w:rsidP="00E77DCF">
      <w:pPr>
        <w:spacing w:after="160" w:line="300" w:lineRule="auto"/>
        <w:jc w:val="both"/>
        <w:rPr>
          <w:rFonts w:ascii="Segoe UI" w:hAnsi="Segoe UI" w:cs="Segoe UI"/>
          <w:color w:val="000000" w:themeColor="text1"/>
        </w:rPr>
      </w:pPr>
    </w:p>
    <w:p w14:paraId="3BF29FDC" w14:textId="77777777" w:rsidR="00993EB7" w:rsidRPr="00001237" w:rsidRDefault="00993EB7" w:rsidP="00E77DCF">
      <w:pPr>
        <w:spacing w:after="160" w:line="300" w:lineRule="auto"/>
        <w:jc w:val="both"/>
        <w:rPr>
          <w:rFonts w:ascii="Segoe UI" w:hAnsi="Segoe UI" w:cs="Segoe UI"/>
          <w:color w:val="000000" w:themeColor="text1"/>
        </w:rPr>
      </w:pPr>
    </w:p>
    <w:p w14:paraId="469A084A" w14:textId="77777777" w:rsidR="00F425C7" w:rsidRDefault="00F425C7" w:rsidP="00E77DCF">
      <w:pPr>
        <w:spacing w:after="160" w:line="300" w:lineRule="auto"/>
        <w:jc w:val="both"/>
        <w:rPr>
          <w:rFonts w:ascii="Segoe UI" w:hAnsi="Segoe UI" w:cs="Segoe UI"/>
          <w:color w:val="000000" w:themeColor="text1"/>
        </w:rPr>
      </w:pPr>
    </w:p>
    <w:p w14:paraId="1F1B5945" w14:textId="77777777" w:rsidR="00B853B8" w:rsidRDefault="00B853B8" w:rsidP="00E77DCF">
      <w:pPr>
        <w:spacing w:after="160" w:line="300" w:lineRule="auto"/>
        <w:jc w:val="both"/>
        <w:rPr>
          <w:rFonts w:ascii="Segoe UI" w:hAnsi="Segoe UI" w:cs="Segoe UI"/>
          <w:color w:val="000000" w:themeColor="text1"/>
        </w:rPr>
      </w:pPr>
    </w:p>
    <w:p w14:paraId="773C7545" w14:textId="77777777" w:rsidR="00B853B8" w:rsidRDefault="00B853B8" w:rsidP="00E77DCF">
      <w:pPr>
        <w:spacing w:after="160" w:line="300" w:lineRule="auto"/>
        <w:jc w:val="both"/>
        <w:rPr>
          <w:rFonts w:ascii="Segoe UI" w:hAnsi="Segoe UI" w:cs="Segoe UI"/>
          <w:color w:val="000000" w:themeColor="text1"/>
        </w:rPr>
      </w:pPr>
    </w:p>
    <w:p w14:paraId="656BC3A9" w14:textId="77777777" w:rsidR="00B853B8" w:rsidRDefault="00B853B8" w:rsidP="00E77DCF">
      <w:pPr>
        <w:spacing w:after="160" w:line="300" w:lineRule="auto"/>
        <w:jc w:val="both"/>
        <w:rPr>
          <w:rFonts w:ascii="Segoe UI" w:hAnsi="Segoe UI" w:cs="Segoe UI"/>
          <w:color w:val="000000" w:themeColor="text1"/>
        </w:rPr>
      </w:pPr>
    </w:p>
    <w:p w14:paraId="723E244D" w14:textId="77777777" w:rsidR="00B853B8" w:rsidRDefault="00B853B8" w:rsidP="00E77DCF">
      <w:pPr>
        <w:spacing w:after="160" w:line="300" w:lineRule="auto"/>
        <w:jc w:val="both"/>
        <w:rPr>
          <w:rFonts w:ascii="Segoe UI" w:hAnsi="Segoe UI" w:cs="Segoe UI"/>
          <w:color w:val="000000" w:themeColor="text1"/>
        </w:rPr>
      </w:pPr>
    </w:p>
    <w:p w14:paraId="55038C1E" w14:textId="77777777" w:rsidR="00B853B8" w:rsidRPr="00001237" w:rsidRDefault="00B853B8" w:rsidP="00E77DCF">
      <w:pPr>
        <w:spacing w:after="160" w:line="300" w:lineRule="auto"/>
        <w:jc w:val="both"/>
        <w:rPr>
          <w:rFonts w:ascii="Segoe UI" w:hAnsi="Segoe UI" w:cs="Segoe UI"/>
          <w:color w:val="000000" w:themeColor="text1"/>
        </w:rPr>
      </w:pPr>
    </w:p>
    <w:p w14:paraId="30990CFE" w14:textId="77777777" w:rsidR="00C811F7" w:rsidRPr="00001237" w:rsidRDefault="00C811F7" w:rsidP="00C811F7">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ANEXO V</w:t>
      </w:r>
    </w:p>
    <w:p w14:paraId="7A94279D" w14:textId="77777777" w:rsidR="00C811F7" w:rsidRPr="00001237" w:rsidRDefault="00C811F7" w:rsidP="00C811F7">
      <w:pPr>
        <w:tabs>
          <w:tab w:val="left" w:pos="0"/>
        </w:tabs>
        <w:spacing w:after="0" w:line="300" w:lineRule="auto"/>
        <w:jc w:val="center"/>
        <w:rPr>
          <w:rFonts w:ascii="Segoe UI" w:hAnsi="Segoe UI" w:cs="Segoe UI"/>
          <w:b/>
          <w:color w:val="000000" w:themeColor="text1"/>
        </w:rPr>
      </w:pPr>
    </w:p>
    <w:p w14:paraId="20C0ACD8" w14:textId="77777777" w:rsidR="00C811F7" w:rsidRPr="00001237" w:rsidRDefault="00C811F7" w:rsidP="00C811F7">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DECLARAÇÃO DE CUMPRIMENTO DE RESERVA DE CARGOS PARA PESSOA COM DEFICIÊNCIA E PARA REABILITAÇÃO</w:t>
      </w:r>
    </w:p>
    <w:p w14:paraId="1AB3A939" w14:textId="77777777" w:rsidR="00C811F7" w:rsidRPr="00001237" w:rsidRDefault="00C811F7" w:rsidP="00C811F7">
      <w:pPr>
        <w:tabs>
          <w:tab w:val="left" w:pos="2268"/>
        </w:tabs>
        <w:spacing w:after="0" w:line="300" w:lineRule="auto"/>
        <w:jc w:val="both"/>
        <w:rPr>
          <w:rFonts w:ascii="Segoe UI" w:hAnsi="Segoe UI" w:cs="Segoe UI"/>
          <w:color w:val="000000" w:themeColor="text1"/>
        </w:rPr>
      </w:pPr>
    </w:p>
    <w:p w14:paraId="04233557"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Pr>
          <w:rFonts w:ascii="Segoe UI" w:hAnsi="Segoe UI" w:cs="Segoe UI"/>
          <w:color w:val="000000" w:themeColor="text1"/>
        </w:rPr>
        <w:t>6</w:t>
      </w:r>
    </w:p>
    <w:p w14:paraId="55C2074C"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w:t>
      </w:r>
      <w:r>
        <w:rPr>
          <w:rFonts w:ascii="Segoe UI" w:hAnsi="Segoe UI" w:cs="Segoe UI"/>
          <w:color w:val="000000" w:themeColor="text1"/>
        </w:rPr>
        <w:t>26</w:t>
      </w:r>
    </w:p>
    <w:p w14:paraId="298C1B36" w14:textId="77777777" w:rsidR="00C811F7" w:rsidRPr="00001237" w:rsidRDefault="00C811F7" w:rsidP="00C811F7">
      <w:pPr>
        <w:spacing w:after="0" w:line="300" w:lineRule="auto"/>
        <w:jc w:val="both"/>
        <w:rPr>
          <w:rFonts w:ascii="Segoe UI" w:hAnsi="Segoe UI" w:cs="Segoe UI"/>
          <w:color w:val="000000" w:themeColor="text1"/>
        </w:rPr>
      </w:pPr>
    </w:p>
    <w:p w14:paraId="7EFCA973"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01237">
        <w:rPr>
          <w:rFonts w:ascii="Segoe UI" w:hAnsi="Segoe UI" w:cs="Segoe UI"/>
          <w:color w:val="000000" w:themeColor="text1"/>
        </w:rPr>
        <w:t>ua</w:t>
      </w:r>
      <w:proofErr w:type="spellEnd"/>
      <w:r w:rsidRPr="00001237">
        <w:rPr>
          <w:rFonts w:ascii="Segoe UI" w:hAnsi="Segoe UI" w:cs="Segoe UI"/>
          <w:color w:val="000000" w:themeColor="text1"/>
        </w:rPr>
        <w:t xml:space="preserve">) sócio(a)-administrador(a), senhor(a) _________________________________________________________________, inscrito no CPF nº. _______________________________, </w:t>
      </w:r>
      <w:r w:rsidRPr="00001237">
        <w:rPr>
          <w:rFonts w:ascii="Segoe UI" w:hAnsi="Segoe UI" w:cs="Segoe UI"/>
          <w:b/>
          <w:color w:val="000000" w:themeColor="text1"/>
        </w:rPr>
        <w:t xml:space="preserve">declara, </w:t>
      </w:r>
      <w:r w:rsidRPr="00001237">
        <w:rPr>
          <w:rFonts w:ascii="Segoe UI" w:hAnsi="Segoe UI" w:cs="Segoe UI"/>
          <w:color w:val="000000" w:themeColor="text1"/>
        </w:rPr>
        <w:t xml:space="preserve">para os devidos fins, que cumpre as exigências de reserva de cargos para pessoa com deficiência e para reabilitação da Previdência Social, prevista em lei e outras normas específica </w:t>
      </w:r>
      <w:r w:rsidRPr="00001237">
        <w:rPr>
          <w:rFonts w:ascii="Segoe UI" w:hAnsi="Segoe UI" w:cs="Segoe UI"/>
          <w:b/>
          <w:color w:val="000000" w:themeColor="text1"/>
        </w:rPr>
        <w:t xml:space="preserve">ou </w:t>
      </w:r>
      <w:r w:rsidRPr="00001237">
        <w:rPr>
          <w:rFonts w:ascii="Segoe UI" w:hAnsi="Segoe UI" w:cs="Segoe UI"/>
          <w:color w:val="000000" w:themeColor="text1"/>
        </w:rPr>
        <w:t>é desobrigado de cumprir as exigências de reserva de cargos para pessoa com deficiência e para reabilitação da Previdência Social, conforme previsto em lei e outras normas específica.</w:t>
      </w:r>
    </w:p>
    <w:p w14:paraId="3DFDA1E1" w14:textId="77777777" w:rsidR="00C811F7" w:rsidRPr="00001237" w:rsidRDefault="00C811F7" w:rsidP="00C811F7">
      <w:pPr>
        <w:spacing w:after="0" w:line="300" w:lineRule="auto"/>
        <w:jc w:val="both"/>
        <w:rPr>
          <w:rFonts w:ascii="Segoe UI" w:hAnsi="Segoe UI" w:cs="Segoe UI"/>
          <w:color w:val="000000" w:themeColor="text1"/>
        </w:rPr>
      </w:pPr>
    </w:p>
    <w:p w14:paraId="46380D61" w14:textId="77777777" w:rsidR="00C811F7" w:rsidRPr="00001237" w:rsidRDefault="00C811F7" w:rsidP="00C811F7">
      <w:pPr>
        <w:spacing w:after="0" w:line="300" w:lineRule="auto"/>
        <w:jc w:val="both"/>
        <w:rPr>
          <w:rFonts w:ascii="Segoe UI" w:hAnsi="Segoe UI" w:cs="Segoe UI"/>
          <w:color w:val="000000" w:themeColor="text1"/>
        </w:rPr>
      </w:pPr>
      <w:r w:rsidRPr="00001237">
        <w:rPr>
          <w:rFonts w:ascii="Segoe UI" w:hAnsi="Segoe UI" w:cs="Segoe UI"/>
          <w:color w:val="000000" w:themeColor="text1"/>
        </w:rPr>
        <w:t>Local e data.</w:t>
      </w:r>
    </w:p>
    <w:p w14:paraId="6F661781" w14:textId="77777777" w:rsidR="00C811F7" w:rsidRPr="00001237" w:rsidRDefault="00C811F7" w:rsidP="00C811F7">
      <w:pPr>
        <w:spacing w:after="0" w:line="300" w:lineRule="auto"/>
        <w:jc w:val="both"/>
        <w:rPr>
          <w:rFonts w:ascii="Segoe UI" w:hAnsi="Segoe UI" w:cs="Segoe UI"/>
          <w:color w:val="000000" w:themeColor="text1"/>
        </w:rPr>
      </w:pPr>
    </w:p>
    <w:p w14:paraId="3AA0A4D4"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_____________________________________</w:t>
      </w:r>
    </w:p>
    <w:p w14:paraId="3FE02152"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Assinatura </w:t>
      </w:r>
    </w:p>
    <w:p w14:paraId="06A12317" w14:textId="77777777" w:rsidR="00C811F7" w:rsidRPr="00001237" w:rsidRDefault="00C811F7" w:rsidP="00E77DCF">
      <w:pPr>
        <w:spacing w:after="160" w:line="300" w:lineRule="auto"/>
        <w:jc w:val="both"/>
        <w:rPr>
          <w:rFonts w:ascii="Segoe UI" w:hAnsi="Segoe UI" w:cs="Segoe UI"/>
          <w:color w:val="000000" w:themeColor="text1"/>
        </w:rPr>
      </w:pPr>
    </w:p>
    <w:p w14:paraId="6E705F68"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3CAF144C"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5D661F45"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406E2A33"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40202C88"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54838838"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0931394A"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13417DE5"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31E89AE3"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2392D11F" w14:textId="24F700F2" w:rsidR="002911A1" w:rsidRPr="00001237" w:rsidRDefault="00C811F7" w:rsidP="002911A1">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 xml:space="preserve">ANEXO </w:t>
      </w:r>
      <w:r w:rsidR="002911A1" w:rsidRPr="00001237">
        <w:rPr>
          <w:rFonts w:ascii="Segoe UI" w:hAnsi="Segoe UI" w:cs="Segoe UI"/>
          <w:b/>
          <w:color w:val="000000" w:themeColor="text1"/>
        </w:rPr>
        <w:t>V</w:t>
      </w:r>
      <w:r w:rsidRPr="00001237">
        <w:rPr>
          <w:rFonts w:ascii="Segoe UI" w:hAnsi="Segoe UI" w:cs="Segoe UI"/>
          <w:b/>
          <w:color w:val="000000" w:themeColor="text1"/>
        </w:rPr>
        <w:t>I</w:t>
      </w:r>
    </w:p>
    <w:p w14:paraId="526D5C5D" w14:textId="77777777" w:rsidR="002911A1" w:rsidRPr="00001237" w:rsidRDefault="002911A1" w:rsidP="002911A1">
      <w:pPr>
        <w:tabs>
          <w:tab w:val="left" w:pos="0"/>
        </w:tabs>
        <w:spacing w:after="0" w:line="300" w:lineRule="auto"/>
        <w:jc w:val="center"/>
        <w:rPr>
          <w:rFonts w:ascii="Segoe UI" w:hAnsi="Segoe UI" w:cs="Segoe UI"/>
          <w:b/>
          <w:color w:val="000000" w:themeColor="text1"/>
        </w:rPr>
      </w:pPr>
    </w:p>
    <w:p w14:paraId="487D4E47" w14:textId="744CDEED" w:rsidR="002911A1" w:rsidRPr="00001237" w:rsidRDefault="002911A1" w:rsidP="002911A1">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TERMO DE CREDENCIAMENTO</w:t>
      </w:r>
    </w:p>
    <w:p w14:paraId="0F9ECD66"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Pr>
          <w:rFonts w:ascii="Segoe UI" w:hAnsi="Segoe UI" w:cs="Segoe UI"/>
          <w:color w:val="000000" w:themeColor="text1"/>
        </w:rPr>
        <w:t>6</w:t>
      </w:r>
    </w:p>
    <w:p w14:paraId="5A3A6CEA"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w:t>
      </w:r>
      <w:r>
        <w:rPr>
          <w:rFonts w:ascii="Segoe UI" w:hAnsi="Segoe UI" w:cs="Segoe UI"/>
          <w:color w:val="000000" w:themeColor="text1"/>
        </w:rPr>
        <w:t>26</w:t>
      </w:r>
    </w:p>
    <w:p w14:paraId="37D53EB9" w14:textId="77777777" w:rsidR="002911A1" w:rsidRPr="00001237" w:rsidRDefault="002911A1" w:rsidP="002911A1">
      <w:pPr>
        <w:tabs>
          <w:tab w:val="left" w:pos="2268"/>
        </w:tabs>
        <w:spacing w:after="0" w:line="300" w:lineRule="auto"/>
        <w:rPr>
          <w:rFonts w:ascii="Segoe UI" w:hAnsi="Segoe UI" w:cs="Segoe UI"/>
          <w:b/>
          <w:color w:val="000000" w:themeColor="text1"/>
        </w:rPr>
      </w:pPr>
    </w:p>
    <w:p w14:paraId="52282949" w14:textId="2751766B" w:rsidR="00223762" w:rsidRPr="00001237" w:rsidRDefault="003723CC" w:rsidP="002911A1">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 ____________________________________________________________________________________________, pessoa física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jurídica de direito privado, inscrita no CPF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CNPJ nº. ______________________________________, com sede </w:t>
      </w:r>
      <w:r w:rsidRPr="00001237">
        <w:rPr>
          <w:rFonts w:ascii="Segoe UI" w:hAnsi="Segoe UI" w:cs="Segoe UI"/>
          <w:b/>
          <w:color w:val="000000" w:themeColor="text1"/>
        </w:rPr>
        <w:t xml:space="preserve">ou </w:t>
      </w:r>
      <w:r w:rsidRPr="00001237">
        <w:rPr>
          <w:rFonts w:ascii="Segoe UI" w:hAnsi="Segoe UI" w:cs="Segoe UI"/>
          <w:color w:val="000000" w:themeColor="text1"/>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01237">
        <w:rPr>
          <w:rFonts w:ascii="Segoe UI" w:hAnsi="Segoe UI" w:cs="Segoe UI"/>
          <w:color w:val="000000" w:themeColor="text1"/>
        </w:rPr>
        <w:t>ua</w:t>
      </w:r>
      <w:proofErr w:type="spellEnd"/>
      <w:r w:rsidRPr="00001237">
        <w:rPr>
          <w:rFonts w:ascii="Segoe UI" w:hAnsi="Segoe UI" w:cs="Segoe UI"/>
          <w:color w:val="000000" w:themeColor="text1"/>
        </w:rPr>
        <w:t xml:space="preserve">) sócio(a)-administrador(a), senhor(a) _________________________________________________________________, inscrito no CPF nº. _______________________________, </w:t>
      </w:r>
      <w:r w:rsidR="00223762" w:rsidRPr="00001237">
        <w:rPr>
          <w:rFonts w:ascii="Segoe UI" w:hAnsi="Segoe UI" w:cs="Segoe UI"/>
          <w:b/>
          <w:color w:val="000000" w:themeColor="text1"/>
        </w:rPr>
        <w:t>credencia</w:t>
      </w:r>
      <w:r w:rsidR="002911A1" w:rsidRPr="00001237">
        <w:rPr>
          <w:rFonts w:ascii="Segoe UI" w:hAnsi="Segoe UI" w:cs="Segoe UI"/>
          <w:b/>
          <w:color w:val="000000" w:themeColor="text1"/>
        </w:rPr>
        <w:t xml:space="preserve">, </w:t>
      </w:r>
      <w:r w:rsidR="00223762" w:rsidRPr="00001237">
        <w:rPr>
          <w:rFonts w:ascii="Segoe UI" w:hAnsi="Segoe UI" w:cs="Segoe UI"/>
          <w:color w:val="000000" w:themeColor="text1"/>
        </w:rPr>
        <w:t>para atuação neste Pregão</w:t>
      </w:r>
      <w:r w:rsidR="002911A1" w:rsidRPr="00001237">
        <w:rPr>
          <w:rFonts w:ascii="Segoe UI" w:hAnsi="Segoe UI" w:cs="Segoe UI"/>
          <w:color w:val="000000" w:themeColor="text1"/>
        </w:rPr>
        <w:t xml:space="preserve">, </w:t>
      </w:r>
      <w:r w:rsidR="00223762" w:rsidRPr="00001237">
        <w:rPr>
          <w:rFonts w:ascii="Segoe UI" w:hAnsi="Segoe UI" w:cs="Segoe UI"/>
          <w:color w:val="000000" w:themeColor="text1"/>
        </w:rPr>
        <w:t>o senhor _____________________</w:t>
      </w:r>
      <w:r w:rsidRPr="00001237">
        <w:rPr>
          <w:rFonts w:ascii="Segoe UI" w:hAnsi="Segoe UI" w:cs="Segoe UI"/>
          <w:color w:val="000000" w:themeColor="text1"/>
        </w:rPr>
        <w:t>________________________________________</w:t>
      </w:r>
      <w:r w:rsidR="00223762" w:rsidRPr="00001237">
        <w:rPr>
          <w:rFonts w:ascii="Segoe UI" w:hAnsi="Segoe UI" w:cs="Segoe UI"/>
          <w:color w:val="000000" w:themeColor="text1"/>
        </w:rPr>
        <w:t>_________________________________,</w:t>
      </w:r>
    </w:p>
    <w:p w14:paraId="0AD4165B" w14:textId="0E8C66FE" w:rsidR="002911A1" w:rsidRPr="00001237" w:rsidRDefault="00223762" w:rsidP="00223762">
      <w:pPr>
        <w:spacing w:after="160" w:line="300" w:lineRule="auto"/>
        <w:jc w:val="both"/>
        <w:rPr>
          <w:rFonts w:ascii="Segoe UI" w:hAnsi="Segoe UI" w:cs="Segoe UI"/>
          <w:color w:val="000000" w:themeColor="text1"/>
        </w:rPr>
      </w:pPr>
      <w:r w:rsidRPr="00001237">
        <w:rPr>
          <w:rFonts w:ascii="Segoe UI" w:hAnsi="Segoe UI" w:cs="Segoe UI"/>
          <w:color w:val="000000" w:themeColor="text1"/>
        </w:rPr>
        <w:t>Inscrito no CPF nº. _______________________________, podendo, para tanto, apresentar lances, manifestar intenção de interpor Recurso Administrativo, renunciar direitos, e tudo mais que for necessário</w:t>
      </w:r>
      <w:r w:rsidR="002911A1" w:rsidRPr="00001237">
        <w:rPr>
          <w:rFonts w:ascii="Segoe UI" w:hAnsi="Segoe UI" w:cs="Segoe UI"/>
          <w:color w:val="000000" w:themeColor="text1"/>
        </w:rPr>
        <w:t>.</w:t>
      </w:r>
    </w:p>
    <w:p w14:paraId="056A4EB2" w14:textId="77777777" w:rsidR="002911A1" w:rsidRPr="00001237" w:rsidRDefault="002911A1" w:rsidP="002911A1">
      <w:pPr>
        <w:spacing w:after="0" w:line="300" w:lineRule="auto"/>
        <w:jc w:val="both"/>
        <w:rPr>
          <w:rFonts w:ascii="Segoe UI" w:hAnsi="Segoe UI" w:cs="Segoe UI"/>
          <w:color w:val="000000" w:themeColor="text1"/>
        </w:rPr>
      </w:pPr>
    </w:p>
    <w:p w14:paraId="5A59A787" w14:textId="77777777" w:rsidR="002911A1" w:rsidRPr="00001237" w:rsidRDefault="002911A1" w:rsidP="002911A1">
      <w:pPr>
        <w:spacing w:after="0" w:line="300" w:lineRule="auto"/>
        <w:jc w:val="both"/>
        <w:rPr>
          <w:rFonts w:ascii="Segoe UI" w:hAnsi="Segoe UI" w:cs="Segoe UI"/>
          <w:color w:val="000000" w:themeColor="text1"/>
        </w:rPr>
      </w:pPr>
      <w:r w:rsidRPr="00001237">
        <w:rPr>
          <w:rFonts w:ascii="Segoe UI" w:hAnsi="Segoe UI" w:cs="Segoe UI"/>
          <w:color w:val="000000" w:themeColor="text1"/>
        </w:rPr>
        <w:t>Local e data.</w:t>
      </w:r>
    </w:p>
    <w:p w14:paraId="3C7CCDF8" w14:textId="77777777" w:rsidR="002911A1" w:rsidRPr="00001237" w:rsidRDefault="002911A1" w:rsidP="002911A1">
      <w:pPr>
        <w:spacing w:after="0" w:line="300" w:lineRule="auto"/>
        <w:jc w:val="both"/>
        <w:rPr>
          <w:rFonts w:ascii="Segoe UI" w:hAnsi="Segoe UI" w:cs="Segoe UI"/>
          <w:color w:val="000000" w:themeColor="text1"/>
        </w:rPr>
      </w:pPr>
    </w:p>
    <w:p w14:paraId="1AF67A76" w14:textId="77777777" w:rsidR="002911A1" w:rsidRPr="00001237" w:rsidRDefault="002911A1" w:rsidP="002911A1">
      <w:pPr>
        <w:spacing w:after="160" w:line="300" w:lineRule="auto"/>
        <w:jc w:val="both"/>
        <w:rPr>
          <w:rFonts w:ascii="Segoe UI" w:hAnsi="Segoe UI" w:cs="Segoe UI"/>
          <w:color w:val="000000" w:themeColor="text1"/>
        </w:rPr>
      </w:pPr>
      <w:r w:rsidRPr="00001237">
        <w:rPr>
          <w:rFonts w:ascii="Segoe UI" w:hAnsi="Segoe UI" w:cs="Segoe UI"/>
          <w:color w:val="000000" w:themeColor="text1"/>
        </w:rPr>
        <w:t>_____________________________________</w:t>
      </w:r>
    </w:p>
    <w:p w14:paraId="1D6AC1A0" w14:textId="7CC4D2C3" w:rsidR="002911A1" w:rsidRPr="00001237" w:rsidRDefault="002911A1" w:rsidP="002911A1">
      <w:pPr>
        <w:spacing w:after="160" w:line="300" w:lineRule="auto"/>
        <w:jc w:val="both"/>
        <w:rPr>
          <w:rFonts w:ascii="Segoe UI" w:hAnsi="Segoe UI" w:cs="Segoe UI"/>
          <w:color w:val="000000" w:themeColor="text1"/>
        </w:rPr>
      </w:pPr>
      <w:r w:rsidRPr="00001237">
        <w:rPr>
          <w:rFonts w:ascii="Segoe UI" w:hAnsi="Segoe UI" w:cs="Segoe UI"/>
          <w:color w:val="000000" w:themeColor="text1"/>
        </w:rPr>
        <w:t>Assinatura</w:t>
      </w:r>
    </w:p>
    <w:p w14:paraId="2EBF0D94"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1B90825B"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3233C36C"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5F2331E3"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30963655"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12DFE70A"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05171358"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0211356F" w14:textId="77777777" w:rsidR="002911A1" w:rsidRDefault="002911A1" w:rsidP="00993EB7">
      <w:pPr>
        <w:tabs>
          <w:tab w:val="left" w:pos="0"/>
        </w:tabs>
        <w:spacing w:after="0" w:line="300" w:lineRule="auto"/>
        <w:jc w:val="center"/>
        <w:rPr>
          <w:rFonts w:ascii="Segoe UI" w:hAnsi="Segoe UI" w:cs="Segoe UI"/>
          <w:b/>
          <w:color w:val="000000" w:themeColor="text1"/>
        </w:rPr>
      </w:pPr>
    </w:p>
    <w:p w14:paraId="5E45830E" w14:textId="77777777" w:rsidR="00001237" w:rsidRDefault="00001237" w:rsidP="00993EB7">
      <w:pPr>
        <w:tabs>
          <w:tab w:val="left" w:pos="0"/>
        </w:tabs>
        <w:spacing w:after="0" w:line="300" w:lineRule="auto"/>
        <w:jc w:val="center"/>
        <w:rPr>
          <w:rFonts w:ascii="Segoe UI" w:hAnsi="Segoe UI" w:cs="Segoe UI"/>
          <w:b/>
          <w:color w:val="000000" w:themeColor="text1"/>
        </w:rPr>
      </w:pPr>
    </w:p>
    <w:p w14:paraId="2BC19325" w14:textId="77777777" w:rsidR="00001237" w:rsidRDefault="00001237" w:rsidP="00993EB7">
      <w:pPr>
        <w:tabs>
          <w:tab w:val="left" w:pos="0"/>
        </w:tabs>
        <w:spacing w:after="0" w:line="300" w:lineRule="auto"/>
        <w:jc w:val="center"/>
        <w:rPr>
          <w:rFonts w:ascii="Segoe UI" w:hAnsi="Segoe UI" w:cs="Segoe UI"/>
          <w:b/>
          <w:color w:val="000000" w:themeColor="text1"/>
        </w:rPr>
      </w:pPr>
    </w:p>
    <w:p w14:paraId="2C20DEA7"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1EB24A9F"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4153B70E" w14:textId="23D46E1A" w:rsidR="00993EB7" w:rsidRPr="00001237" w:rsidRDefault="00993EB7" w:rsidP="00993EB7">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lastRenderedPageBreak/>
        <w:t>ANEXO V</w:t>
      </w:r>
      <w:r w:rsidR="00C811F7" w:rsidRPr="00001237">
        <w:rPr>
          <w:rFonts w:ascii="Segoe UI" w:hAnsi="Segoe UI" w:cs="Segoe UI"/>
          <w:b/>
          <w:color w:val="000000" w:themeColor="text1"/>
        </w:rPr>
        <w:t>II</w:t>
      </w:r>
    </w:p>
    <w:p w14:paraId="43A25A12" w14:textId="77777777" w:rsidR="00993EB7" w:rsidRPr="00001237" w:rsidRDefault="00993EB7" w:rsidP="00993EB7">
      <w:pPr>
        <w:tabs>
          <w:tab w:val="left" w:pos="0"/>
        </w:tabs>
        <w:spacing w:after="0" w:line="300" w:lineRule="auto"/>
        <w:jc w:val="center"/>
        <w:rPr>
          <w:rFonts w:ascii="Segoe UI" w:hAnsi="Segoe UI" w:cs="Segoe UI"/>
          <w:b/>
          <w:color w:val="000000" w:themeColor="text1"/>
        </w:rPr>
      </w:pPr>
    </w:p>
    <w:p w14:paraId="4666310A" w14:textId="3FD9AED9" w:rsidR="00993EB7" w:rsidRPr="00001237" w:rsidRDefault="00993EB7" w:rsidP="00993EB7">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162AD1C" w14:textId="77777777" w:rsidR="00D62ACA" w:rsidRPr="00001237" w:rsidRDefault="00D62ACA" w:rsidP="00D62ACA">
      <w:pPr>
        <w:tabs>
          <w:tab w:val="left" w:pos="2268"/>
        </w:tabs>
        <w:spacing w:after="0" w:line="300" w:lineRule="auto"/>
        <w:jc w:val="center"/>
        <w:rPr>
          <w:rFonts w:ascii="Segoe UI" w:hAnsi="Segoe UI" w:cs="Segoe UI"/>
          <w:b/>
          <w:color w:val="000000" w:themeColor="text1"/>
        </w:rPr>
      </w:pPr>
    </w:p>
    <w:p w14:paraId="0E7122F4"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Pr>
          <w:rFonts w:ascii="Segoe UI" w:hAnsi="Segoe UI" w:cs="Segoe UI"/>
          <w:color w:val="000000" w:themeColor="text1"/>
        </w:rPr>
        <w:t>6</w:t>
      </w:r>
    </w:p>
    <w:p w14:paraId="2556AB3B"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w:t>
      </w:r>
      <w:r>
        <w:rPr>
          <w:rFonts w:ascii="Segoe UI" w:hAnsi="Segoe UI" w:cs="Segoe UI"/>
          <w:color w:val="000000" w:themeColor="text1"/>
        </w:rPr>
        <w:t>26</w:t>
      </w:r>
    </w:p>
    <w:p w14:paraId="58D4933B" w14:textId="62B71A06" w:rsidR="00E77DCF" w:rsidRPr="00001237" w:rsidRDefault="00E77DCF" w:rsidP="00C74703">
      <w:pPr>
        <w:tabs>
          <w:tab w:val="left" w:pos="2268"/>
        </w:tabs>
        <w:spacing w:after="0" w:line="300" w:lineRule="auto"/>
        <w:rPr>
          <w:rFonts w:ascii="Segoe UI" w:hAnsi="Segoe UI" w:cs="Segoe UI"/>
          <w:b/>
          <w:color w:val="000000" w:themeColor="text1"/>
        </w:rPr>
      </w:pPr>
    </w:p>
    <w:p w14:paraId="149AC0C7" w14:textId="210231CC" w:rsidR="00C74703" w:rsidRPr="00001237" w:rsidRDefault="003723CC"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 ____________________________________________________________________________________________, pessoa física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jurídica de direito privado, inscrita no CPF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CNPJ nº. ______________________________________, com sede </w:t>
      </w:r>
      <w:r w:rsidRPr="00001237">
        <w:rPr>
          <w:rFonts w:ascii="Segoe UI" w:hAnsi="Segoe UI" w:cs="Segoe UI"/>
          <w:b/>
          <w:color w:val="000000" w:themeColor="text1"/>
        </w:rPr>
        <w:t xml:space="preserve">ou </w:t>
      </w:r>
      <w:r w:rsidRPr="00001237">
        <w:rPr>
          <w:rFonts w:ascii="Segoe UI" w:hAnsi="Segoe UI" w:cs="Segoe UI"/>
          <w:color w:val="000000" w:themeColor="text1"/>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01237">
        <w:rPr>
          <w:rFonts w:ascii="Segoe UI" w:hAnsi="Segoe UI" w:cs="Segoe UI"/>
          <w:color w:val="000000" w:themeColor="text1"/>
        </w:rPr>
        <w:t>ua</w:t>
      </w:r>
      <w:proofErr w:type="spellEnd"/>
      <w:r w:rsidRPr="00001237">
        <w:rPr>
          <w:rFonts w:ascii="Segoe UI" w:hAnsi="Segoe UI" w:cs="Segoe UI"/>
          <w:color w:val="000000" w:themeColor="text1"/>
        </w:rPr>
        <w:t xml:space="preserve">) sócio(a)-administrador(a), senhor(a) _________________________________________________________________, inscrito no CPF nº. _______________________________, </w:t>
      </w:r>
      <w:r w:rsidR="00C74703" w:rsidRPr="00001237">
        <w:rPr>
          <w:rFonts w:ascii="Segoe UI" w:hAnsi="Segoe UI" w:cs="Segoe UI"/>
          <w:b/>
          <w:color w:val="000000" w:themeColor="text1"/>
        </w:rPr>
        <w:t xml:space="preserve">declara, </w:t>
      </w:r>
      <w:r w:rsidR="00C74703" w:rsidRPr="00001237">
        <w:rPr>
          <w:rFonts w:ascii="Segoe UI" w:hAnsi="Segoe UI" w:cs="Segoe UI"/>
          <w:color w:val="000000" w:themeColor="text1"/>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001237" w:rsidRDefault="00C74703" w:rsidP="00C74703">
      <w:pPr>
        <w:spacing w:after="0" w:line="300" w:lineRule="auto"/>
        <w:jc w:val="both"/>
        <w:rPr>
          <w:rFonts w:ascii="Segoe UI" w:hAnsi="Segoe UI" w:cs="Segoe UI"/>
          <w:color w:val="000000" w:themeColor="text1"/>
        </w:rPr>
      </w:pPr>
    </w:p>
    <w:p w14:paraId="77DD59C0" w14:textId="77777777" w:rsidR="00C74703" w:rsidRPr="00001237" w:rsidRDefault="00C74703" w:rsidP="00C74703">
      <w:pPr>
        <w:spacing w:after="0" w:line="300" w:lineRule="auto"/>
        <w:jc w:val="both"/>
        <w:rPr>
          <w:rFonts w:ascii="Segoe UI" w:hAnsi="Segoe UI" w:cs="Segoe UI"/>
          <w:color w:val="000000" w:themeColor="text1"/>
        </w:rPr>
      </w:pPr>
      <w:r w:rsidRPr="00001237">
        <w:rPr>
          <w:rFonts w:ascii="Segoe UI" w:hAnsi="Segoe UI" w:cs="Segoe UI"/>
          <w:color w:val="000000" w:themeColor="text1"/>
        </w:rPr>
        <w:t>Local e data.</w:t>
      </w:r>
    </w:p>
    <w:p w14:paraId="01C9194F" w14:textId="77777777" w:rsidR="00C74703" w:rsidRPr="00001237" w:rsidRDefault="00C74703" w:rsidP="00C74703">
      <w:pPr>
        <w:spacing w:after="0" w:line="300" w:lineRule="auto"/>
        <w:jc w:val="both"/>
        <w:rPr>
          <w:rFonts w:ascii="Segoe UI" w:hAnsi="Segoe UI" w:cs="Segoe UI"/>
          <w:color w:val="000000" w:themeColor="text1"/>
        </w:rPr>
      </w:pPr>
    </w:p>
    <w:p w14:paraId="1ADC973C" w14:textId="77777777" w:rsidR="00C74703" w:rsidRPr="00001237" w:rsidRDefault="00C74703"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_____________________________________</w:t>
      </w:r>
    </w:p>
    <w:p w14:paraId="1BA2A0BC" w14:textId="77777777" w:rsidR="00C74703" w:rsidRPr="00001237" w:rsidRDefault="00C74703"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Assinatura </w:t>
      </w:r>
    </w:p>
    <w:p w14:paraId="256E540A" w14:textId="77777777" w:rsidR="00C74703" w:rsidRPr="00001237" w:rsidRDefault="00C74703" w:rsidP="00C74703">
      <w:pPr>
        <w:tabs>
          <w:tab w:val="left" w:pos="2268"/>
        </w:tabs>
        <w:spacing w:after="0" w:line="300" w:lineRule="auto"/>
        <w:rPr>
          <w:rFonts w:ascii="Segoe UI" w:hAnsi="Segoe UI" w:cs="Segoe UI"/>
          <w:b/>
          <w:color w:val="000000" w:themeColor="text1"/>
        </w:rPr>
      </w:pPr>
    </w:p>
    <w:p w14:paraId="350FB199" w14:textId="77777777" w:rsidR="00A17758" w:rsidRPr="00001237" w:rsidRDefault="00A17758" w:rsidP="00C74703">
      <w:pPr>
        <w:tabs>
          <w:tab w:val="left" w:pos="2268"/>
        </w:tabs>
        <w:spacing w:after="0" w:line="300" w:lineRule="auto"/>
        <w:rPr>
          <w:rFonts w:ascii="Segoe UI" w:hAnsi="Segoe UI" w:cs="Segoe UI"/>
          <w:b/>
          <w:color w:val="000000" w:themeColor="text1"/>
        </w:rPr>
      </w:pPr>
    </w:p>
    <w:p w14:paraId="361D0B6E" w14:textId="77777777" w:rsidR="00A17758" w:rsidRPr="00001237" w:rsidRDefault="00A17758" w:rsidP="00C74703">
      <w:pPr>
        <w:tabs>
          <w:tab w:val="left" w:pos="2268"/>
        </w:tabs>
        <w:spacing w:after="0" w:line="300" w:lineRule="auto"/>
        <w:rPr>
          <w:rFonts w:ascii="Segoe UI" w:hAnsi="Segoe UI" w:cs="Segoe UI"/>
          <w:b/>
          <w:color w:val="000000" w:themeColor="text1"/>
        </w:rPr>
      </w:pPr>
    </w:p>
    <w:p w14:paraId="134C546E" w14:textId="77777777" w:rsidR="00A17758" w:rsidRPr="00001237" w:rsidRDefault="00A17758" w:rsidP="00C74703">
      <w:pPr>
        <w:tabs>
          <w:tab w:val="left" w:pos="2268"/>
        </w:tabs>
        <w:spacing w:after="0" w:line="300" w:lineRule="auto"/>
        <w:rPr>
          <w:rFonts w:ascii="Segoe UI" w:hAnsi="Segoe UI" w:cs="Segoe UI"/>
          <w:b/>
          <w:color w:val="000000" w:themeColor="text1"/>
        </w:rPr>
      </w:pPr>
    </w:p>
    <w:p w14:paraId="724FAECA" w14:textId="77777777" w:rsidR="00A17758" w:rsidRPr="00001237" w:rsidRDefault="00A17758" w:rsidP="00C74703">
      <w:pPr>
        <w:tabs>
          <w:tab w:val="left" w:pos="2268"/>
        </w:tabs>
        <w:spacing w:after="0" w:line="300" w:lineRule="auto"/>
        <w:rPr>
          <w:rFonts w:ascii="Segoe UI" w:hAnsi="Segoe UI" w:cs="Segoe UI"/>
          <w:b/>
          <w:color w:val="000000" w:themeColor="text1"/>
        </w:rPr>
      </w:pPr>
    </w:p>
    <w:p w14:paraId="536F2F76" w14:textId="4150FBC4" w:rsidR="007D4D89" w:rsidRPr="00001237" w:rsidRDefault="007D4D89" w:rsidP="007D4D89">
      <w:pPr>
        <w:tabs>
          <w:tab w:val="left" w:pos="2268"/>
        </w:tabs>
        <w:spacing w:after="0" w:line="300" w:lineRule="auto"/>
        <w:jc w:val="center"/>
        <w:rPr>
          <w:rFonts w:ascii="Segoe UI" w:hAnsi="Segoe UI" w:cs="Segoe UI"/>
          <w:b/>
          <w:color w:val="000000" w:themeColor="text1"/>
        </w:rPr>
      </w:pPr>
    </w:p>
    <w:p w14:paraId="5AD76AAA" w14:textId="1523DB25"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1B9AD6B0" w14:textId="1E2AD2EA"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55BD059F" w14:textId="77777777" w:rsidR="00A17758" w:rsidRPr="00001237" w:rsidRDefault="00A17758" w:rsidP="00A17758">
      <w:pPr>
        <w:tabs>
          <w:tab w:val="left" w:pos="2268"/>
        </w:tabs>
        <w:spacing w:after="0" w:line="300" w:lineRule="auto"/>
        <w:jc w:val="center"/>
        <w:rPr>
          <w:rFonts w:ascii="Segoe UI" w:eastAsia="Segoe UI" w:hAnsi="Segoe UI" w:cs="Segoe UI"/>
          <w:b/>
          <w:color w:val="000000" w:themeColor="text1"/>
        </w:rPr>
      </w:pPr>
    </w:p>
    <w:p w14:paraId="08F3BFF1" w14:textId="77777777" w:rsidR="00B853B8" w:rsidRDefault="00B853B8" w:rsidP="00A17758">
      <w:pPr>
        <w:tabs>
          <w:tab w:val="left" w:pos="2268"/>
        </w:tabs>
        <w:spacing w:after="0" w:line="300" w:lineRule="auto"/>
        <w:jc w:val="center"/>
        <w:rPr>
          <w:rFonts w:ascii="Segoe UI" w:eastAsia="Segoe UI" w:hAnsi="Segoe UI" w:cs="Segoe UI"/>
          <w:b/>
          <w:color w:val="000000" w:themeColor="text1"/>
        </w:rPr>
      </w:pPr>
    </w:p>
    <w:p w14:paraId="0A173B4C" w14:textId="77777777" w:rsidR="00B853B8" w:rsidRDefault="00B853B8" w:rsidP="00A17758">
      <w:pPr>
        <w:tabs>
          <w:tab w:val="left" w:pos="2268"/>
        </w:tabs>
        <w:spacing w:after="0" w:line="300" w:lineRule="auto"/>
        <w:jc w:val="center"/>
        <w:rPr>
          <w:rFonts w:ascii="Segoe UI" w:eastAsia="Segoe UI" w:hAnsi="Segoe UI" w:cs="Segoe UI"/>
          <w:b/>
          <w:color w:val="000000" w:themeColor="text1"/>
        </w:rPr>
      </w:pPr>
    </w:p>
    <w:p w14:paraId="384A95AC" w14:textId="77777777" w:rsidR="00B853B8" w:rsidRDefault="00B853B8" w:rsidP="00A17758">
      <w:pPr>
        <w:tabs>
          <w:tab w:val="left" w:pos="2268"/>
        </w:tabs>
        <w:spacing w:after="0" w:line="300" w:lineRule="auto"/>
        <w:jc w:val="center"/>
        <w:rPr>
          <w:rFonts w:ascii="Segoe UI" w:eastAsia="Segoe UI" w:hAnsi="Segoe UI" w:cs="Segoe UI"/>
          <w:b/>
          <w:color w:val="000000" w:themeColor="text1"/>
        </w:rPr>
      </w:pPr>
    </w:p>
    <w:p w14:paraId="4F8D8412" w14:textId="77777777" w:rsidR="00A17758" w:rsidRPr="00001237" w:rsidRDefault="00A17758" w:rsidP="00A17758">
      <w:pPr>
        <w:tabs>
          <w:tab w:val="left" w:pos="2268"/>
        </w:tabs>
        <w:spacing w:after="0" w:line="300" w:lineRule="auto"/>
        <w:jc w:val="center"/>
        <w:rPr>
          <w:rFonts w:ascii="Segoe UI" w:eastAsia="Segoe UI" w:hAnsi="Segoe UI" w:cs="Segoe UI"/>
          <w:b/>
          <w:color w:val="000000" w:themeColor="text1"/>
        </w:rPr>
      </w:pPr>
      <w:r w:rsidRPr="00001237">
        <w:rPr>
          <w:rFonts w:ascii="Segoe UI" w:eastAsia="Segoe UI" w:hAnsi="Segoe UI" w:cs="Segoe UI"/>
          <w:b/>
          <w:color w:val="000000" w:themeColor="text1"/>
        </w:rPr>
        <w:t>ANEXO VIII</w:t>
      </w:r>
    </w:p>
    <w:p w14:paraId="0310822E"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p>
    <w:p w14:paraId="2B5ED7CF" w14:textId="77777777" w:rsidR="00A17758" w:rsidRPr="00001237" w:rsidRDefault="00A17758" w:rsidP="00A17758">
      <w:pPr>
        <w:tabs>
          <w:tab w:val="left" w:pos="2268"/>
        </w:tabs>
        <w:spacing w:after="0" w:line="300" w:lineRule="auto"/>
        <w:jc w:val="center"/>
        <w:rPr>
          <w:rFonts w:ascii="Segoe UI" w:eastAsia="Segoe UI" w:hAnsi="Segoe UI" w:cs="Segoe UI"/>
          <w:color w:val="000000" w:themeColor="text1"/>
        </w:rPr>
      </w:pPr>
      <w:r w:rsidRPr="00001237">
        <w:rPr>
          <w:rFonts w:ascii="Segoe UI" w:eastAsia="Segoe UI" w:hAnsi="Segoe UI" w:cs="Segoe UI"/>
          <w:b/>
          <w:color w:val="000000" w:themeColor="text1"/>
        </w:rPr>
        <w:t>ATA DE REGISTRO DE PREÇOS</w:t>
      </w:r>
    </w:p>
    <w:p w14:paraId="3B09B048" w14:textId="77777777" w:rsidR="00D62ACA" w:rsidRPr="00001237" w:rsidRDefault="00D62ACA" w:rsidP="00D62ACA">
      <w:pPr>
        <w:tabs>
          <w:tab w:val="left" w:pos="2268"/>
        </w:tabs>
        <w:spacing w:after="0" w:line="300" w:lineRule="auto"/>
        <w:jc w:val="center"/>
        <w:rPr>
          <w:rFonts w:ascii="Segoe UI" w:hAnsi="Segoe UI" w:cs="Segoe UI"/>
          <w:b/>
          <w:color w:val="000000" w:themeColor="text1"/>
        </w:rPr>
      </w:pPr>
    </w:p>
    <w:p w14:paraId="205CB0C4"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Pr>
          <w:rFonts w:ascii="Segoe UI" w:hAnsi="Segoe UI" w:cs="Segoe UI"/>
          <w:color w:val="000000" w:themeColor="text1"/>
        </w:rPr>
        <w:t>6</w:t>
      </w:r>
    </w:p>
    <w:p w14:paraId="1EF61B68" w14:textId="77777777" w:rsidR="00B853B8" w:rsidRPr="00001237" w:rsidRDefault="00B853B8" w:rsidP="00B853B8">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w:t>
      </w:r>
      <w:r>
        <w:rPr>
          <w:rFonts w:ascii="Segoe UI" w:hAnsi="Segoe UI" w:cs="Segoe UI"/>
          <w:color w:val="000000" w:themeColor="text1"/>
        </w:rPr>
        <w:t>26</w:t>
      </w:r>
    </w:p>
    <w:p w14:paraId="3B9ACE1E"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bookmarkStart w:id="0" w:name="_GoBack"/>
      <w:bookmarkEnd w:id="0"/>
    </w:p>
    <w:p w14:paraId="3CE22CF1"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r w:rsidRPr="00001237">
        <w:rPr>
          <w:rFonts w:ascii="Segoe UI" w:eastAsia="Segoe UI" w:hAnsi="Segoe UI" w:cs="Segoe UI"/>
          <w:b/>
          <w:color w:val="000000" w:themeColor="text1"/>
        </w:rPr>
        <w:t xml:space="preserve">1. </w:t>
      </w:r>
      <w:proofErr w:type="gramStart"/>
      <w:r w:rsidRPr="00001237">
        <w:rPr>
          <w:rFonts w:ascii="Segoe UI" w:eastAsia="Segoe UI" w:hAnsi="Segoe UI" w:cs="Segoe UI"/>
          <w:b/>
          <w:color w:val="000000" w:themeColor="text1"/>
        </w:rPr>
        <w:t>Do(</w:t>
      </w:r>
      <w:proofErr w:type="gramEnd"/>
      <w:r w:rsidRPr="00001237">
        <w:rPr>
          <w:rFonts w:ascii="Segoe UI" w:eastAsia="Segoe UI" w:hAnsi="Segoe UI" w:cs="Segoe UI"/>
          <w:b/>
          <w:color w:val="000000" w:themeColor="text1"/>
        </w:rPr>
        <w:t>s) órgão(</w:t>
      </w:r>
      <w:proofErr w:type="spellStart"/>
      <w:r w:rsidRPr="00001237">
        <w:rPr>
          <w:rFonts w:ascii="Segoe UI" w:eastAsia="Segoe UI" w:hAnsi="Segoe UI" w:cs="Segoe UI"/>
          <w:b/>
          <w:color w:val="000000" w:themeColor="text1"/>
        </w:rPr>
        <w:t>ãos</w:t>
      </w:r>
      <w:proofErr w:type="spellEnd"/>
      <w:r w:rsidRPr="00001237">
        <w:rPr>
          <w:rFonts w:ascii="Segoe UI" w:eastAsia="Segoe UI" w:hAnsi="Segoe UI" w:cs="Segoe UI"/>
          <w:b/>
          <w:color w:val="000000" w:themeColor="text1"/>
        </w:rPr>
        <w:t>) participantes:</w:t>
      </w:r>
    </w:p>
    <w:p w14:paraId="4BE2DD6F"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 xml:space="preserve">1.1. </w:t>
      </w:r>
      <w:r w:rsidRPr="00001237">
        <w:rPr>
          <w:rFonts w:ascii="Segoe UI" w:eastAsia="Segoe UI" w:hAnsi="Segoe UI" w:cs="Segoe UI"/>
          <w:b/>
          <w:color w:val="000000" w:themeColor="text1"/>
        </w:rPr>
        <w:t xml:space="preserve">MUNICÍPIO DE DOM CAVATI, </w:t>
      </w:r>
      <w:r w:rsidRPr="00001237">
        <w:rPr>
          <w:rFonts w:ascii="Segoe UI" w:eastAsia="Segoe UI" w:hAnsi="Segoe UI" w:cs="Segoe UI"/>
          <w:color w:val="000000" w:themeColor="text1"/>
        </w:rPr>
        <w:t xml:space="preserve">pessoa jurídica de direito público, inscrito no CNPJ nº. XX, com sede na Rua XX, nº. XX, bairro XX, cidade de XX, estado de Minas Gerais, representado </w:t>
      </w:r>
      <w:proofErr w:type="gramStart"/>
      <w:r w:rsidRPr="00001237">
        <w:rPr>
          <w:rFonts w:ascii="Segoe UI" w:eastAsia="Segoe UI" w:hAnsi="Segoe UI" w:cs="Segoe UI"/>
          <w:color w:val="000000" w:themeColor="text1"/>
        </w:rPr>
        <w:t>pelo(</w:t>
      </w:r>
      <w:proofErr w:type="gramEnd"/>
      <w:r w:rsidRPr="00001237">
        <w:rPr>
          <w:rFonts w:ascii="Segoe UI" w:eastAsia="Segoe UI" w:hAnsi="Segoe UI" w:cs="Segoe UI"/>
          <w:color w:val="000000" w:themeColor="text1"/>
        </w:rPr>
        <w:t xml:space="preserve">a) Prefeito(a) Municipal </w:t>
      </w:r>
      <w:r w:rsidRPr="00001237">
        <w:rPr>
          <w:rFonts w:ascii="Segoe UI" w:eastAsia="Segoe UI" w:hAnsi="Segoe UI" w:cs="Segoe UI"/>
          <w:b/>
          <w:color w:val="000000" w:themeColor="text1"/>
        </w:rPr>
        <w:t xml:space="preserve">OU </w:t>
      </w:r>
      <w:r w:rsidRPr="00001237">
        <w:rPr>
          <w:rFonts w:ascii="Segoe UI" w:eastAsia="Segoe UI" w:hAnsi="Segoe UI" w:cs="Segoe UI"/>
          <w:color w:val="000000" w:themeColor="text1"/>
        </w:rPr>
        <w:t xml:space="preserve">Secretário(a) Municipal de Nome, inscrito no CPF nº. XX, </w:t>
      </w:r>
    </w:p>
    <w:p w14:paraId="5955DAE4"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p w14:paraId="4DBB486D"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r w:rsidRPr="00001237">
        <w:rPr>
          <w:rFonts w:ascii="Segoe UI" w:eastAsia="Segoe UI" w:hAnsi="Segoe UI" w:cs="Segoe UI"/>
          <w:b/>
          <w:color w:val="000000" w:themeColor="text1"/>
        </w:rPr>
        <w:t xml:space="preserve">2. </w:t>
      </w:r>
      <w:proofErr w:type="gramStart"/>
      <w:r w:rsidRPr="00001237">
        <w:rPr>
          <w:rFonts w:ascii="Segoe UI" w:eastAsia="Segoe UI" w:hAnsi="Segoe UI" w:cs="Segoe UI"/>
          <w:b/>
          <w:color w:val="000000" w:themeColor="text1"/>
        </w:rPr>
        <w:t>Do(</w:t>
      </w:r>
      <w:proofErr w:type="gramEnd"/>
      <w:r w:rsidRPr="00001237">
        <w:rPr>
          <w:rFonts w:ascii="Segoe UI" w:eastAsia="Segoe UI" w:hAnsi="Segoe UI" w:cs="Segoe UI"/>
          <w:b/>
          <w:color w:val="000000" w:themeColor="text1"/>
        </w:rPr>
        <w:t>a)(s) fornecedor(e)(a)(s), do objeto e dos preços</w:t>
      </w:r>
    </w:p>
    <w:p w14:paraId="24D65125"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 xml:space="preserve">3.1. </w:t>
      </w:r>
      <w:proofErr w:type="gramStart"/>
      <w:r w:rsidRPr="00001237">
        <w:rPr>
          <w:rFonts w:ascii="Segoe UI" w:eastAsia="Segoe UI" w:hAnsi="Segoe UI" w:cs="Segoe UI"/>
          <w:color w:val="000000" w:themeColor="text1"/>
        </w:rPr>
        <w:t>O(</w:t>
      </w:r>
      <w:proofErr w:type="gramEnd"/>
      <w:r w:rsidRPr="00001237">
        <w:rPr>
          <w:rFonts w:ascii="Segoe UI" w:eastAsia="Segoe UI" w:hAnsi="Segoe UI" w:cs="Segoe UI"/>
          <w:color w:val="000000" w:themeColor="text1"/>
        </w:rPr>
        <w:t>A)(s) fornecedor(e)(a)(s), o objeto e os preços registrados são os que segue:</w:t>
      </w:r>
    </w:p>
    <w:p w14:paraId="084587B0" w14:textId="77777777" w:rsidR="00A17758" w:rsidRPr="00001237" w:rsidRDefault="00A17758" w:rsidP="00A17758">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REGISTRO DE PREÇOS PARA SELEÇÃO DE EMPRESAS PARA FORNECIMENTO FUTURO E PARCELADO DE SERVIÇOS DE SERRALHERIA PARA ATENDER A DEMANDA DO MUNICÍPIO DE DOM CAVATI.</w:t>
      </w:r>
    </w:p>
    <w:p w14:paraId="6E73217C" w14:textId="77777777" w:rsidR="00A17758" w:rsidRPr="00001237" w:rsidRDefault="00A17758" w:rsidP="00A17758">
      <w:pPr>
        <w:tabs>
          <w:tab w:val="left" w:pos="2268"/>
        </w:tabs>
        <w:spacing w:after="160" w:line="300" w:lineRule="auto"/>
        <w:jc w:val="both"/>
        <w:rPr>
          <w:rFonts w:ascii="Segoe UI" w:hAnsi="Segoe UI" w:cs="Segoe UI"/>
          <w:color w:val="000000" w:themeColor="text1"/>
        </w:rPr>
      </w:pPr>
    </w:p>
    <w:p w14:paraId="3E2224FF"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001237" w:rsidRPr="00001237" w14:paraId="4F48EF42" w14:textId="77777777" w:rsidTr="0037558F">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3EF21FC1" w14:textId="77777777" w:rsidR="00A17758" w:rsidRPr="00001237" w:rsidRDefault="00A17758" w:rsidP="0037558F">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Item</w:t>
            </w:r>
          </w:p>
          <w:p w14:paraId="69B91623" w14:textId="77777777" w:rsidR="00A17758" w:rsidRPr="00001237" w:rsidRDefault="00A17758" w:rsidP="0037558F">
            <w:pPr>
              <w:tabs>
                <w:tab w:val="left" w:pos="2268"/>
              </w:tabs>
              <w:spacing w:after="0" w:line="300" w:lineRule="auto"/>
              <w:jc w:val="both"/>
              <w:rPr>
                <w:rFonts w:ascii="Segoe UI" w:eastAsia="Segoe UI" w:hAnsi="Segoe UI" w:cs="Segoe UI"/>
                <w:color w:val="000000" w:themeColor="text1"/>
              </w:rPr>
            </w:pPr>
            <w:proofErr w:type="gramStart"/>
            <w:r w:rsidRPr="00001237">
              <w:rPr>
                <w:rFonts w:ascii="Segoe UI" w:eastAsia="Segoe UI" w:hAnsi="Segoe UI" w:cs="Segoe UI"/>
                <w:color w:val="000000" w:themeColor="text1"/>
              </w:rPr>
              <w:t>do</w:t>
            </w:r>
            <w:proofErr w:type="gramEnd"/>
          </w:p>
          <w:p w14:paraId="7C93338C"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362D8536" w14:textId="77777777" w:rsidR="00A17758" w:rsidRPr="00001237" w:rsidRDefault="00A17758" w:rsidP="0037558F">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Nome do Fornecedor: XX</w:t>
            </w:r>
          </w:p>
          <w:p w14:paraId="0B5C2C22" w14:textId="77777777" w:rsidR="00A17758" w:rsidRPr="00001237" w:rsidRDefault="00A17758" w:rsidP="0037558F">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Endereço: XX</w:t>
            </w:r>
          </w:p>
          <w:p w14:paraId="6A15BAB6" w14:textId="77777777" w:rsidR="00A17758" w:rsidRPr="00001237" w:rsidRDefault="00A17758" w:rsidP="0037558F">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CNPJ: XX</w:t>
            </w:r>
          </w:p>
          <w:p w14:paraId="5EA8D851" w14:textId="77777777" w:rsidR="00A17758" w:rsidRPr="00001237" w:rsidRDefault="00A17758" w:rsidP="0037558F">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Telefone: XX</w:t>
            </w:r>
          </w:p>
          <w:p w14:paraId="0E7F9377"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E-mail: XX</w:t>
            </w:r>
          </w:p>
        </w:tc>
      </w:tr>
      <w:tr w:rsidR="00001237" w:rsidRPr="00001237" w14:paraId="5AC3997F" w14:textId="77777777" w:rsidTr="0037558F">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3C0F8534"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A75E7A5"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84470EB" w14:textId="77777777" w:rsidR="00A17758" w:rsidRPr="00001237" w:rsidRDefault="00A17758" w:rsidP="0037558F">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Marca</w:t>
            </w:r>
          </w:p>
          <w:p w14:paraId="54ACC841"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w:t>
            </w:r>
            <w:proofErr w:type="gramStart"/>
            <w:r w:rsidRPr="00001237">
              <w:rPr>
                <w:rFonts w:ascii="Segoe UI" w:eastAsia="Segoe UI" w:hAnsi="Segoe UI" w:cs="Segoe UI"/>
                <w:color w:val="000000" w:themeColor="text1"/>
              </w:rPr>
              <w:t>se</w:t>
            </w:r>
            <w:proofErr w:type="gramEnd"/>
            <w:r w:rsidRPr="00001237">
              <w:rPr>
                <w:rFonts w:ascii="Segoe UI" w:eastAsia="Segoe UI" w:hAnsi="Segoe UI" w:cs="Segoe UI"/>
                <w:color w:val="000000" w:themeColor="text1"/>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38B3A23" w14:textId="77777777" w:rsidR="00A17758" w:rsidRPr="00001237" w:rsidRDefault="00A17758" w:rsidP="0037558F">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Modelo</w:t>
            </w:r>
          </w:p>
          <w:p w14:paraId="0F41FFFF"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w:t>
            </w:r>
            <w:proofErr w:type="gramStart"/>
            <w:r w:rsidRPr="00001237">
              <w:rPr>
                <w:rFonts w:ascii="Segoe UI" w:eastAsia="Segoe UI" w:hAnsi="Segoe UI" w:cs="Segoe UI"/>
                <w:color w:val="000000" w:themeColor="text1"/>
              </w:rPr>
              <w:t>se</w:t>
            </w:r>
            <w:proofErr w:type="gramEnd"/>
            <w:r w:rsidRPr="00001237">
              <w:rPr>
                <w:rFonts w:ascii="Segoe UI" w:eastAsia="Segoe UI" w:hAnsi="Segoe UI" w:cs="Segoe UI"/>
                <w:color w:val="000000" w:themeColor="text1"/>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206A4B6"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3E9DA79"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D6F0D47"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685D34E8"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Valor Total</w:t>
            </w:r>
          </w:p>
        </w:tc>
      </w:tr>
      <w:tr w:rsidR="00001237" w:rsidRPr="00001237" w14:paraId="5E4D7A24" w14:textId="77777777" w:rsidTr="0037558F">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CE48896"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658A81B"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235BD79"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2B27E22"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49DBA84"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2091D77"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2BC2AF6"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27C8D2D8" w14:textId="77777777" w:rsidR="00A17758" w:rsidRPr="00001237" w:rsidRDefault="00A17758" w:rsidP="0037558F">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r>
    </w:tbl>
    <w:p w14:paraId="5D539077"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p w14:paraId="69DA19D1"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p>
    <w:p w14:paraId="6F1D590A"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r w:rsidRPr="00001237">
        <w:rPr>
          <w:rFonts w:ascii="Segoe UI" w:eastAsia="Segoe UI" w:hAnsi="Segoe UI" w:cs="Segoe UI"/>
          <w:b/>
          <w:color w:val="000000" w:themeColor="text1"/>
        </w:rPr>
        <w:t>3. Das condições a serem praticadas, conforme as disposições contidas no aviso de dispensa de licitação pública e nas propostas apresentadas</w:t>
      </w:r>
    </w:p>
    <w:p w14:paraId="53EDC6F9"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3.1. O prazo de validade da ata de registro de preços – ARP – será de 01 (um) ano e poderá ser prorrogado, por igual período, desde que comprovado o preço vantajoso.</w:t>
      </w:r>
    </w:p>
    <w:p w14:paraId="63F71F7D"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lastRenderedPageBreak/>
        <w:t>3.2. No caso de prorrogação do prazo de vigência da ARP, nos termos do art. 84 da Lei nº. 14.133/2021, não se restabelecem os quantitativos inicialmente fixados na licitação pública, devendo ser considerado apenas o saldo remanescente.</w:t>
      </w:r>
    </w:p>
    <w:p w14:paraId="1A7FE0DE"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3.3. É vedado efetuar acréscimos nos quantitativos fixados na ARP, inclusive acréscimos do que trata o art. 124 da Lei nº 14.133/2021.</w:t>
      </w:r>
    </w:p>
    <w:p w14:paraId="36E2720D"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3.4. As atualizações periódicas e o cancelamento da ARP serão concretizados nos termos do Decreto nº. XX/2023 (Dispõe sobre os procedimentos auxiliares).</w:t>
      </w:r>
    </w:p>
    <w:p w14:paraId="283E288D"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3.5. Esta ARP não pode ser aderida;</w:t>
      </w:r>
    </w:p>
    <w:p w14:paraId="73A67C2A"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p w14:paraId="54F65A62" w14:textId="5014C661"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 xml:space="preserve">Dom </w:t>
      </w:r>
      <w:proofErr w:type="spellStart"/>
      <w:r w:rsidRPr="00001237">
        <w:rPr>
          <w:rFonts w:ascii="Segoe UI" w:eastAsia="Segoe UI" w:hAnsi="Segoe UI" w:cs="Segoe UI"/>
          <w:color w:val="000000" w:themeColor="text1"/>
        </w:rPr>
        <w:t>Cavati</w:t>
      </w:r>
      <w:proofErr w:type="spellEnd"/>
      <w:r w:rsidRPr="00001237">
        <w:rPr>
          <w:rFonts w:ascii="Segoe UI" w:eastAsia="Segoe UI" w:hAnsi="Segoe UI" w:cs="Segoe UI"/>
          <w:color w:val="000000" w:themeColor="text1"/>
        </w:rPr>
        <w:t xml:space="preserve">, </w:t>
      </w:r>
      <w:proofErr w:type="spellStart"/>
      <w:r w:rsidRPr="00001237">
        <w:rPr>
          <w:rFonts w:ascii="Segoe UI" w:eastAsia="Segoe UI" w:hAnsi="Segoe UI" w:cs="Segoe UI"/>
          <w:color w:val="000000" w:themeColor="text1"/>
        </w:rPr>
        <w:t>xxx</w:t>
      </w:r>
      <w:proofErr w:type="spellEnd"/>
      <w:r w:rsidRPr="00001237">
        <w:rPr>
          <w:rFonts w:ascii="Segoe UI" w:eastAsia="Segoe UI" w:hAnsi="Segoe UI" w:cs="Segoe UI"/>
          <w:color w:val="000000" w:themeColor="text1"/>
        </w:rPr>
        <w:t xml:space="preserve"> de </w:t>
      </w:r>
      <w:proofErr w:type="spellStart"/>
      <w:r w:rsidRPr="00001237">
        <w:rPr>
          <w:rFonts w:ascii="Segoe UI" w:eastAsia="Segoe UI" w:hAnsi="Segoe UI" w:cs="Segoe UI"/>
          <w:color w:val="000000" w:themeColor="text1"/>
        </w:rPr>
        <w:t>xxxxxxxxxxxxx</w:t>
      </w:r>
      <w:proofErr w:type="spellEnd"/>
      <w:r w:rsidRPr="00001237">
        <w:rPr>
          <w:rFonts w:ascii="Segoe UI" w:eastAsia="Segoe UI" w:hAnsi="Segoe UI" w:cs="Segoe UI"/>
          <w:color w:val="000000" w:themeColor="text1"/>
        </w:rPr>
        <w:t xml:space="preserve"> de 202</w:t>
      </w:r>
      <w:r w:rsidR="00B853B8">
        <w:rPr>
          <w:rFonts w:ascii="Segoe UI" w:eastAsia="Segoe UI" w:hAnsi="Segoe UI" w:cs="Segoe UI"/>
          <w:color w:val="000000" w:themeColor="text1"/>
        </w:rPr>
        <w:t>6</w:t>
      </w:r>
      <w:r w:rsidRPr="00001237">
        <w:rPr>
          <w:rFonts w:ascii="Segoe UI" w:eastAsia="Segoe UI" w:hAnsi="Segoe UI" w:cs="Segoe UI"/>
          <w:color w:val="000000" w:themeColor="text1"/>
        </w:rPr>
        <w:t>.</w:t>
      </w:r>
    </w:p>
    <w:p w14:paraId="09F636A6"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p w14:paraId="459B3800" w14:textId="77777777" w:rsidR="00A17758" w:rsidRPr="00001237" w:rsidRDefault="00A17758" w:rsidP="00A17758">
      <w:pPr>
        <w:spacing w:after="0" w:line="240" w:lineRule="auto"/>
        <w:jc w:val="both"/>
        <w:rPr>
          <w:rFonts w:ascii="Segoe UI" w:hAnsi="Segoe UI" w:cs="Segoe UI"/>
          <w:b/>
          <w:color w:val="000000" w:themeColor="text1"/>
        </w:rPr>
      </w:pPr>
      <w:r w:rsidRPr="00001237">
        <w:rPr>
          <w:rFonts w:ascii="Segoe UI" w:hAnsi="Segoe UI" w:cs="Segoe UI"/>
          <w:b/>
          <w:color w:val="000000" w:themeColor="text1"/>
        </w:rPr>
        <w:t>JADSON NASCIMENTO BRAZ</w:t>
      </w:r>
    </w:p>
    <w:p w14:paraId="6EC02C97" w14:textId="77777777" w:rsidR="00A17758" w:rsidRPr="00001237" w:rsidRDefault="00A17758" w:rsidP="00A17758">
      <w:pPr>
        <w:spacing w:after="0" w:line="240" w:lineRule="auto"/>
        <w:jc w:val="both"/>
        <w:rPr>
          <w:rFonts w:ascii="Segoe UI" w:hAnsi="Segoe UI" w:cs="Segoe UI"/>
          <w:color w:val="000000" w:themeColor="text1"/>
        </w:rPr>
      </w:pPr>
      <w:r w:rsidRPr="00001237">
        <w:rPr>
          <w:rFonts w:ascii="Segoe UI" w:hAnsi="Segoe UI" w:cs="Segoe UI"/>
          <w:color w:val="000000" w:themeColor="text1"/>
        </w:rPr>
        <w:t>Contratante</w:t>
      </w:r>
    </w:p>
    <w:p w14:paraId="5D7B9FD4" w14:textId="77777777" w:rsidR="00A17758" w:rsidRPr="00001237" w:rsidRDefault="00A17758" w:rsidP="00A17758">
      <w:pPr>
        <w:spacing w:after="0" w:line="300" w:lineRule="auto"/>
        <w:jc w:val="both"/>
        <w:rPr>
          <w:rFonts w:ascii="Segoe UI" w:hAnsi="Segoe UI" w:cs="Segoe UI"/>
          <w:b/>
          <w:color w:val="000000" w:themeColor="text1"/>
        </w:rPr>
      </w:pPr>
    </w:p>
    <w:p w14:paraId="6AAF7555" w14:textId="77777777" w:rsidR="00A17758" w:rsidRPr="00001237" w:rsidRDefault="00A17758" w:rsidP="00A17758">
      <w:pPr>
        <w:spacing w:after="0" w:line="240" w:lineRule="auto"/>
        <w:jc w:val="both"/>
        <w:rPr>
          <w:rFonts w:ascii="Segoe UI" w:hAnsi="Segoe UI" w:cs="Segoe UI"/>
          <w:b/>
          <w:color w:val="000000" w:themeColor="text1"/>
        </w:rPr>
      </w:pPr>
      <w:r w:rsidRPr="00001237">
        <w:rPr>
          <w:rFonts w:ascii="Segoe UI" w:hAnsi="Segoe UI" w:cs="Segoe UI"/>
          <w:b/>
          <w:color w:val="000000" w:themeColor="text1"/>
        </w:rPr>
        <w:t>EMPRESA</w:t>
      </w:r>
    </w:p>
    <w:p w14:paraId="68353E9B" w14:textId="77777777" w:rsidR="00A17758" w:rsidRPr="00001237" w:rsidRDefault="00A17758" w:rsidP="00A17758">
      <w:pPr>
        <w:spacing w:after="0" w:line="240" w:lineRule="auto"/>
        <w:jc w:val="both"/>
        <w:rPr>
          <w:rFonts w:ascii="Segoe UI" w:hAnsi="Segoe UI" w:cs="Segoe UI"/>
          <w:color w:val="000000" w:themeColor="text1"/>
        </w:rPr>
      </w:pPr>
      <w:r w:rsidRPr="00001237">
        <w:rPr>
          <w:rFonts w:ascii="Segoe UI" w:hAnsi="Segoe UI" w:cs="Segoe UI"/>
          <w:color w:val="000000" w:themeColor="text1"/>
        </w:rPr>
        <w:t>Contratada</w:t>
      </w:r>
    </w:p>
    <w:p w14:paraId="5DAF9C65"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p>
    <w:p w14:paraId="6BEA1E97" w14:textId="0FA480EB"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34F266CD" w14:textId="525E9F7D"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13195029" w14:textId="4D24EEE3"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44DC54CF"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53AE6BBB"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6567B94D"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573CAD0B"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4DC75251"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72ADC6AA"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0FAB4E6A"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39EBE64A"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29EE7E0D"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3D66720B"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1E31E81D"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7BA26B63"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20FEA06A"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635CC844"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797BB6A9"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1A1B690F"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289A1B13"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3B0D6B57"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533BBE92" w14:textId="77777777" w:rsidR="00001237" w:rsidRPr="00001237" w:rsidRDefault="00001237" w:rsidP="007D4D89">
      <w:pPr>
        <w:tabs>
          <w:tab w:val="left" w:pos="2268"/>
        </w:tabs>
        <w:spacing w:after="0" w:line="300" w:lineRule="auto"/>
        <w:jc w:val="center"/>
        <w:rPr>
          <w:rFonts w:ascii="Segoe UI" w:hAnsi="Segoe UI" w:cs="Segoe UI"/>
          <w:b/>
          <w:color w:val="000000" w:themeColor="text1"/>
        </w:rPr>
      </w:pPr>
    </w:p>
    <w:p w14:paraId="306FCC12" w14:textId="2668B664" w:rsidR="00203CA9" w:rsidRPr="00001237" w:rsidRDefault="00F425C7" w:rsidP="00203CA9">
      <w:pPr>
        <w:tabs>
          <w:tab w:val="left" w:pos="2268"/>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 xml:space="preserve">ANEXO </w:t>
      </w:r>
      <w:r w:rsidR="00001237">
        <w:rPr>
          <w:rFonts w:ascii="Segoe UI" w:hAnsi="Segoe UI" w:cs="Segoe UI"/>
          <w:b/>
          <w:color w:val="000000" w:themeColor="text1"/>
        </w:rPr>
        <w:t>IX</w:t>
      </w:r>
    </w:p>
    <w:p w14:paraId="279266C7" w14:textId="77777777" w:rsidR="00203CA9" w:rsidRPr="00001237" w:rsidRDefault="00203CA9" w:rsidP="007D4D89">
      <w:pPr>
        <w:tabs>
          <w:tab w:val="left" w:pos="2268"/>
        </w:tabs>
        <w:spacing w:after="0" w:line="300" w:lineRule="auto"/>
        <w:jc w:val="center"/>
        <w:rPr>
          <w:rFonts w:ascii="Segoe UI" w:hAnsi="Segoe UI" w:cs="Segoe UI"/>
          <w:b/>
          <w:color w:val="000000" w:themeColor="text1"/>
        </w:rPr>
      </w:pPr>
    </w:p>
    <w:p w14:paraId="3EF41EB6" w14:textId="49359498" w:rsidR="007D4D89" w:rsidRPr="00001237" w:rsidRDefault="007D4D89" w:rsidP="007D4D89">
      <w:pPr>
        <w:tabs>
          <w:tab w:val="left" w:pos="2268"/>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CONTRATO ADMINISTRATIVO</w:t>
      </w:r>
    </w:p>
    <w:p w14:paraId="341DAF6E" w14:textId="77777777" w:rsidR="00D62ACA" w:rsidRPr="00001237" w:rsidRDefault="00D62ACA" w:rsidP="00D62ACA">
      <w:pPr>
        <w:tabs>
          <w:tab w:val="left" w:pos="2268"/>
        </w:tabs>
        <w:spacing w:after="0" w:line="300" w:lineRule="auto"/>
        <w:jc w:val="center"/>
        <w:rPr>
          <w:rFonts w:ascii="Segoe UI" w:hAnsi="Segoe UI" w:cs="Segoe UI"/>
          <w:b/>
          <w:color w:val="000000" w:themeColor="text1"/>
        </w:rPr>
      </w:pPr>
    </w:p>
    <w:p w14:paraId="71DFED38" w14:textId="3311571D" w:rsidR="00D62ACA" w:rsidRPr="00001237" w:rsidRDefault="00D62ACA" w:rsidP="00D62ACA">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11</w:t>
      </w:r>
      <w:r w:rsidRPr="00001237">
        <w:rPr>
          <w:rFonts w:ascii="Segoe UI" w:hAnsi="Segoe UI" w:cs="Segoe UI"/>
          <w:color w:val="000000" w:themeColor="text1"/>
        </w:rPr>
        <w:t>/202</w:t>
      </w:r>
      <w:r w:rsidR="00B853B8">
        <w:rPr>
          <w:rFonts w:ascii="Segoe UI" w:hAnsi="Segoe UI" w:cs="Segoe UI"/>
          <w:color w:val="000000" w:themeColor="text1"/>
        </w:rPr>
        <w:t>6</w:t>
      </w:r>
    </w:p>
    <w:p w14:paraId="369C6A84" w14:textId="714656CC" w:rsidR="00D62ACA" w:rsidRPr="00001237" w:rsidRDefault="00D62ACA" w:rsidP="00D62ACA">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03</w:t>
      </w:r>
      <w:r w:rsidRPr="00001237">
        <w:rPr>
          <w:rFonts w:ascii="Segoe UI" w:hAnsi="Segoe UI" w:cs="Segoe UI"/>
          <w:color w:val="000000" w:themeColor="text1"/>
        </w:rPr>
        <w:t>/20</w:t>
      </w:r>
      <w:r w:rsidR="00B853B8">
        <w:rPr>
          <w:rFonts w:ascii="Segoe UI" w:hAnsi="Segoe UI" w:cs="Segoe UI"/>
          <w:color w:val="000000" w:themeColor="text1"/>
        </w:rPr>
        <w:t>26</w:t>
      </w:r>
    </w:p>
    <w:p w14:paraId="70D59C89" w14:textId="77777777" w:rsidR="00C90F30" w:rsidRPr="00001237" w:rsidRDefault="00C90F30" w:rsidP="00E56A15">
      <w:pPr>
        <w:tabs>
          <w:tab w:val="left" w:pos="2268"/>
        </w:tabs>
        <w:spacing w:after="0" w:line="300" w:lineRule="auto"/>
        <w:jc w:val="both"/>
        <w:rPr>
          <w:rFonts w:ascii="Segoe UI" w:hAnsi="Segoe UI" w:cs="Segoe UI"/>
          <w:color w:val="000000" w:themeColor="text1"/>
        </w:rPr>
      </w:pPr>
    </w:p>
    <w:p w14:paraId="4DE3256F" w14:textId="0C3F04DC" w:rsidR="00C90F30" w:rsidRPr="00001237" w:rsidRDefault="00C90F30" w:rsidP="00C90F30">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O </w:t>
      </w:r>
      <w:r w:rsidRPr="00001237">
        <w:rPr>
          <w:rFonts w:ascii="Segoe UI" w:hAnsi="Segoe UI" w:cs="Segoe UI"/>
          <w:b/>
          <w:color w:val="000000" w:themeColor="text1"/>
        </w:rPr>
        <w:t xml:space="preserve">MUNICÍPIO DE NOME, </w:t>
      </w:r>
      <w:r w:rsidRPr="00001237">
        <w:rPr>
          <w:rFonts w:ascii="Segoe UI" w:hAnsi="Segoe UI" w:cs="Segoe UI"/>
          <w:color w:val="000000" w:themeColor="text1"/>
        </w:rPr>
        <w:t xml:space="preserve">pessoa jurídica de direito público, inscrito no CNPJ nº. XX, com sede na Rua XX, nº. XX, bairro XX, cidade de XX, estado de Minas Gerais, representado </w:t>
      </w:r>
      <w:proofErr w:type="gramStart"/>
      <w:r w:rsidRPr="00001237">
        <w:rPr>
          <w:rFonts w:ascii="Segoe UI" w:hAnsi="Segoe UI" w:cs="Segoe UI"/>
          <w:color w:val="000000" w:themeColor="text1"/>
        </w:rPr>
        <w:t>pelo(</w:t>
      </w:r>
      <w:proofErr w:type="gramEnd"/>
      <w:r w:rsidRPr="00001237">
        <w:rPr>
          <w:rFonts w:ascii="Segoe UI" w:hAnsi="Segoe UI" w:cs="Segoe UI"/>
          <w:color w:val="000000" w:themeColor="text1"/>
        </w:rPr>
        <w:t xml:space="preserve">a) Prefeito(a) Municipal, inscrito no CPF nº. XX, doravante denominado </w:t>
      </w:r>
      <w:r w:rsidRPr="00001237">
        <w:rPr>
          <w:rFonts w:ascii="Segoe UI" w:hAnsi="Segoe UI" w:cs="Segoe UI"/>
          <w:b/>
          <w:color w:val="000000" w:themeColor="text1"/>
        </w:rPr>
        <w:t xml:space="preserve">Contratante, </w:t>
      </w:r>
      <w:r w:rsidRPr="00001237">
        <w:rPr>
          <w:rFonts w:ascii="Segoe UI" w:hAnsi="Segoe UI" w:cs="Segoe UI"/>
          <w:color w:val="000000" w:themeColor="text1"/>
        </w:rPr>
        <w:t xml:space="preserve">e </w:t>
      </w:r>
      <w:r w:rsidRPr="00001237">
        <w:rPr>
          <w:rFonts w:ascii="Segoe UI" w:hAnsi="Segoe UI" w:cs="Segoe UI"/>
          <w:b/>
          <w:color w:val="000000" w:themeColor="text1"/>
        </w:rPr>
        <w:t>NOME DA EMPRESA</w:t>
      </w:r>
      <w:r w:rsidRPr="00001237">
        <w:rPr>
          <w:rFonts w:ascii="Segoe UI" w:hAnsi="Segoe UI" w:cs="Segoe UI"/>
          <w:color w:val="000000" w:themeColor="text1"/>
        </w:rPr>
        <w:t xml:space="preserve">, inscrito no CNPJ nº. XX, com endereço na Rua XX, nº. XX, bairro XX, cidade de XX, estado de Minas Gerais, representada pelo </w:t>
      </w:r>
      <w:proofErr w:type="gramStart"/>
      <w:r w:rsidRPr="00001237">
        <w:rPr>
          <w:rFonts w:ascii="Segoe UI" w:hAnsi="Segoe UI" w:cs="Segoe UI"/>
          <w:color w:val="000000" w:themeColor="text1"/>
        </w:rPr>
        <w:t>sócio(</w:t>
      </w:r>
      <w:proofErr w:type="gramEnd"/>
      <w:r w:rsidRPr="00001237">
        <w:rPr>
          <w:rFonts w:ascii="Segoe UI" w:hAnsi="Segoe UI" w:cs="Segoe UI"/>
          <w:color w:val="000000" w:themeColor="text1"/>
        </w:rPr>
        <w:t>a)-administrador(a), senhor(a) Nome, inscrito no CPF nº. XX</w:t>
      </w:r>
      <w:r w:rsidR="00BB646C" w:rsidRPr="00001237">
        <w:rPr>
          <w:rFonts w:ascii="Segoe UI" w:hAnsi="Segoe UI" w:cs="Segoe UI"/>
          <w:color w:val="000000" w:themeColor="text1"/>
        </w:rPr>
        <w:t>, doravante denominada</w:t>
      </w:r>
      <w:r w:rsidRPr="00001237">
        <w:rPr>
          <w:rFonts w:ascii="Segoe UI" w:hAnsi="Segoe UI" w:cs="Segoe UI"/>
          <w:color w:val="000000" w:themeColor="text1"/>
        </w:rPr>
        <w:t xml:space="preserve"> </w:t>
      </w:r>
      <w:r w:rsidRPr="00001237">
        <w:rPr>
          <w:rFonts w:ascii="Segoe UI" w:hAnsi="Segoe UI" w:cs="Segoe UI"/>
          <w:b/>
          <w:color w:val="000000" w:themeColor="text1"/>
        </w:rPr>
        <w:t>Contratada</w:t>
      </w:r>
      <w:r w:rsidRPr="00001237">
        <w:rPr>
          <w:rFonts w:ascii="Segoe UI" w:hAnsi="Segoe UI" w:cs="Segoe UI"/>
          <w:color w:val="000000" w:themeColor="text1"/>
        </w:rPr>
        <w:t xml:space="preserve">, tendo em vista este procedimento e em observância a Lei nº. 14.133/2021, resolvem celebrar este </w:t>
      </w:r>
      <w:r w:rsidRPr="00001237">
        <w:rPr>
          <w:rFonts w:ascii="Segoe UI" w:hAnsi="Segoe UI" w:cs="Segoe UI"/>
          <w:b/>
          <w:color w:val="000000" w:themeColor="text1"/>
        </w:rPr>
        <w:t xml:space="preserve">CONTRATO ADMINISTRATIVO Nº. XX/20XX, </w:t>
      </w:r>
      <w:r w:rsidRPr="00001237">
        <w:rPr>
          <w:rFonts w:ascii="Segoe UI" w:hAnsi="Segoe UI" w:cs="Segoe UI"/>
          <w:color w:val="000000" w:themeColor="text1"/>
        </w:rPr>
        <w:t>mediante as cláusulas e condições a seguir.</w:t>
      </w:r>
    </w:p>
    <w:p w14:paraId="1E20024C" w14:textId="77777777" w:rsidR="00C90F30" w:rsidRPr="00001237" w:rsidRDefault="00C90F30" w:rsidP="00C90F30">
      <w:pPr>
        <w:tabs>
          <w:tab w:val="left" w:pos="2268"/>
        </w:tabs>
        <w:spacing w:after="0" w:line="300" w:lineRule="auto"/>
        <w:jc w:val="both"/>
        <w:rPr>
          <w:rFonts w:ascii="Segoe UI" w:hAnsi="Segoe UI" w:cs="Segoe UI"/>
          <w:b/>
          <w:color w:val="000000" w:themeColor="text1"/>
        </w:rPr>
      </w:pPr>
    </w:p>
    <w:p w14:paraId="4D04D176" w14:textId="36CD144F" w:rsidR="00C90F30" w:rsidRPr="00001237" w:rsidRDefault="00C90F30" w:rsidP="00C90F30">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1. </w:t>
      </w:r>
      <w:r w:rsidR="00195F57" w:rsidRPr="00001237">
        <w:rPr>
          <w:rFonts w:ascii="Segoe UI" w:hAnsi="Segoe UI" w:cs="Segoe UI"/>
          <w:b/>
          <w:color w:val="000000" w:themeColor="text1"/>
        </w:rPr>
        <w:t>CLÁUSULA PRIMEIRA: Do objeto e seus elementos característicos</w:t>
      </w:r>
    </w:p>
    <w:p w14:paraId="524DADAA" w14:textId="1EB27CC0" w:rsidR="004114DE" w:rsidRPr="00001237" w:rsidRDefault="003723CC" w:rsidP="00E46D3B">
      <w:pPr>
        <w:tabs>
          <w:tab w:val="left" w:pos="2268"/>
        </w:tabs>
        <w:spacing w:after="160" w:line="300" w:lineRule="auto"/>
        <w:jc w:val="both"/>
        <w:rPr>
          <w:rFonts w:ascii="Segoe UI" w:hAnsi="Segoe UI" w:cs="Segoe UI"/>
          <w:b/>
          <w:color w:val="000000" w:themeColor="text1"/>
        </w:rPr>
      </w:pPr>
      <w:r w:rsidRPr="00001237">
        <w:rPr>
          <w:rFonts w:ascii="Segoe UI" w:hAnsi="Segoe UI" w:cs="Segoe UI"/>
          <w:color w:val="000000" w:themeColor="text1"/>
        </w:rPr>
        <w:t xml:space="preserve">1.1. </w:t>
      </w:r>
      <w:r w:rsidR="00DD083F" w:rsidRPr="00001237">
        <w:rPr>
          <w:rFonts w:ascii="Segoe UI" w:hAnsi="Segoe UI" w:cs="Segoe UI"/>
          <w:b/>
          <w:color w:val="000000" w:themeColor="text1"/>
        </w:rPr>
        <w:t>REGISTRO DE PREÇOS PARA SELEÇÃO DE EMPRESAS PARA FORNECIMENTO FUTURO E PARCELADO DE SERVIÇOS DE SERRALHERIA PARA ATENDER A DEMANDA DO MUNICÍPIO DE DOM CAVATI.</w:t>
      </w:r>
    </w:p>
    <w:p w14:paraId="40688753" w14:textId="77777777" w:rsidR="00DD083F" w:rsidRPr="00001237" w:rsidRDefault="00DD083F" w:rsidP="00E46D3B">
      <w:pPr>
        <w:tabs>
          <w:tab w:val="left" w:pos="2268"/>
        </w:tabs>
        <w:spacing w:after="160" w:line="300" w:lineRule="auto"/>
        <w:jc w:val="both"/>
        <w:rPr>
          <w:rFonts w:ascii="Segoe UI" w:hAnsi="Segoe UI" w:cs="Segoe UI"/>
          <w:color w:val="000000" w:themeColor="text1"/>
        </w:rPr>
      </w:pPr>
    </w:p>
    <w:tbl>
      <w:tblPr>
        <w:tblStyle w:val="Tabelacomgrade"/>
        <w:tblW w:w="9736" w:type="dxa"/>
        <w:tblLook w:val="04A0" w:firstRow="1" w:lastRow="0" w:firstColumn="1" w:lastColumn="0" w:noHBand="0" w:noVBand="1"/>
      </w:tblPr>
      <w:tblGrid>
        <w:gridCol w:w="793"/>
        <w:gridCol w:w="1148"/>
        <w:gridCol w:w="5567"/>
        <w:gridCol w:w="2228"/>
      </w:tblGrid>
      <w:tr w:rsidR="007B6C3C" w:rsidRPr="00001237" w14:paraId="19E484A3" w14:textId="6E30F6BF" w:rsidTr="007B6C3C">
        <w:tc>
          <w:tcPr>
            <w:tcW w:w="793" w:type="dxa"/>
          </w:tcPr>
          <w:p w14:paraId="090C3345" w14:textId="77777777" w:rsidR="007B6C3C" w:rsidRPr="00001237" w:rsidRDefault="007B6C3C" w:rsidP="004114DE">
            <w:pPr>
              <w:pStyle w:val="PargrafodaLista"/>
              <w:spacing w:after="0" w:line="300" w:lineRule="auto"/>
              <w:ind w:left="0"/>
              <w:contextualSpacing w:val="0"/>
              <w:jc w:val="both"/>
              <w:rPr>
                <w:rFonts w:ascii="Segoe UI" w:hAnsi="Segoe UI" w:cs="Segoe UI"/>
                <w:color w:val="000000" w:themeColor="text1"/>
              </w:rPr>
            </w:pPr>
            <w:r w:rsidRPr="00001237">
              <w:rPr>
                <w:rFonts w:ascii="Segoe UI" w:hAnsi="Segoe UI" w:cs="Segoe UI"/>
                <w:color w:val="000000" w:themeColor="text1"/>
              </w:rPr>
              <w:t>Item</w:t>
            </w:r>
          </w:p>
        </w:tc>
        <w:tc>
          <w:tcPr>
            <w:tcW w:w="1148" w:type="dxa"/>
          </w:tcPr>
          <w:p w14:paraId="34178FBF" w14:textId="77777777" w:rsidR="007B6C3C" w:rsidRPr="00001237" w:rsidRDefault="007B6C3C" w:rsidP="004114DE">
            <w:pPr>
              <w:pStyle w:val="PargrafodaLista"/>
              <w:spacing w:after="0" w:line="300" w:lineRule="auto"/>
              <w:ind w:left="0"/>
              <w:contextualSpacing w:val="0"/>
              <w:jc w:val="both"/>
              <w:rPr>
                <w:rFonts w:ascii="Segoe UI" w:hAnsi="Segoe UI" w:cs="Segoe UI"/>
                <w:color w:val="000000" w:themeColor="text1"/>
              </w:rPr>
            </w:pPr>
            <w:r w:rsidRPr="00001237">
              <w:rPr>
                <w:rFonts w:ascii="Segoe UI" w:hAnsi="Segoe UI" w:cs="Segoe UI"/>
                <w:color w:val="000000" w:themeColor="text1"/>
              </w:rPr>
              <w:t>Quant</w:t>
            </w:r>
          </w:p>
        </w:tc>
        <w:tc>
          <w:tcPr>
            <w:tcW w:w="5567" w:type="dxa"/>
          </w:tcPr>
          <w:p w14:paraId="06F25647" w14:textId="77777777" w:rsidR="007B6C3C" w:rsidRPr="00001237" w:rsidRDefault="007B6C3C" w:rsidP="004114DE">
            <w:pPr>
              <w:pStyle w:val="PargrafodaLista"/>
              <w:spacing w:after="0" w:line="300" w:lineRule="auto"/>
              <w:ind w:left="0"/>
              <w:contextualSpacing w:val="0"/>
              <w:jc w:val="both"/>
              <w:rPr>
                <w:rFonts w:ascii="Segoe UI" w:hAnsi="Segoe UI" w:cs="Segoe UI"/>
                <w:color w:val="000000" w:themeColor="text1"/>
              </w:rPr>
            </w:pPr>
            <w:r w:rsidRPr="00001237">
              <w:rPr>
                <w:rFonts w:ascii="Segoe UI" w:hAnsi="Segoe UI" w:cs="Segoe UI"/>
                <w:color w:val="000000" w:themeColor="text1"/>
              </w:rPr>
              <w:t xml:space="preserve">Descrição </w:t>
            </w:r>
          </w:p>
        </w:tc>
        <w:tc>
          <w:tcPr>
            <w:tcW w:w="2228" w:type="dxa"/>
          </w:tcPr>
          <w:p w14:paraId="6776F9FE" w14:textId="057B74FF" w:rsidR="007B6C3C" w:rsidRPr="00001237" w:rsidRDefault="007B6C3C" w:rsidP="004114DE">
            <w:pPr>
              <w:pStyle w:val="PargrafodaLista"/>
              <w:spacing w:after="0" w:line="300" w:lineRule="auto"/>
              <w:ind w:left="0"/>
              <w:contextualSpacing w:val="0"/>
              <w:jc w:val="both"/>
              <w:rPr>
                <w:rFonts w:ascii="Segoe UI" w:hAnsi="Segoe UI" w:cs="Segoe UI"/>
                <w:color w:val="000000" w:themeColor="text1"/>
              </w:rPr>
            </w:pPr>
            <w:r>
              <w:rPr>
                <w:rFonts w:ascii="Segoe UI" w:hAnsi="Segoe UI" w:cs="Segoe UI"/>
                <w:color w:val="000000" w:themeColor="text1"/>
              </w:rPr>
              <w:t>Valor Unitário</w:t>
            </w:r>
          </w:p>
        </w:tc>
      </w:tr>
      <w:tr w:rsidR="007B6C3C" w:rsidRPr="00746B90" w14:paraId="53174D8C" w14:textId="5A6161CF" w:rsidTr="007B6C3C">
        <w:tc>
          <w:tcPr>
            <w:tcW w:w="793" w:type="dxa"/>
          </w:tcPr>
          <w:p w14:paraId="6EC12672" w14:textId="77777777" w:rsidR="007B6C3C" w:rsidRPr="00746B90" w:rsidRDefault="007B6C3C" w:rsidP="004114DE">
            <w:pPr>
              <w:pStyle w:val="PargrafodaLista"/>
              <w:spacing w:after="0" w:line="300" w:lineRule="auto"/>
              <w:ind w:left="0"/>
              <w:contextualSpacing w:val="0"/>
              <w:jc w:val="both"/>
              <w:rPr>
                <w:rFonts w:ascii="Segoe UI" w:hAnsi="Segoe UI" w:cs="Segoe UI"/>
                <w:sz w:val="23"/>
                <w:szCs w:val="23"/>
              </w:rPr>
            </w:pPr>
            <w:r w:rsidRPr="00746B90">
              <w:rPr>
                <w:rFonts w:ascii="Segoe UI" w:hAnsi="Segoe UI" w:cs="Segoe UI"/>
                <w:sz w:val="23"/>
                <w:szCs w:val="23"/>
              </w:rPr>
              <w:t>01</w:t>
            </w:r>
          </w:p>
        </w:tc>
        <w:tc>
          <w:tcPr>
            <w:tcW w:w="1148" w:type="dxa"/>
          </w:tcPr>
          <w:p w14:paraId="02ECDD54" w14:textId="7A1D1625" w:rsidR="007B6C3C" w:rsidRPr="00746B90" w:rsidRDefault="007B6C3C" w:rsidP="004114DE">
            <w:pPr>
              <w:pStyle w:val="PargrafodaLista"/>
              <w:spacing w:after="0" w:line="300" w:lineRule="auto"/>
              <w:ind w:left="0"/>
              <w:contextualSpacing w:val="0"/>
              <w:jc w:val="both"/>
              <w:rPr>
                <w:rFonts w:ascii="Segoe UI" w:hAnsi="Segoe UI" w:cs="Segoe UI"/>
                <w:sz w:val="23"/>
                <w:szCs w:val="23"/>
              </w:rPr>
            </w:pPr>
            <w:r>
              <w:rPr>
                <w:rFonts w:ascii="Segoe UI" w:hAnsi="Segoe UI" w:cs="Segoe UI"/>
                <w:sz w:val="23"/>
                <w:szCs w:val="23"/>
              </w:rPr>
              <w:t>1400 horas</w:t>
            </w:r>
          </w:p>
        </w:tc>
        <w:tc>
          <w:tcPr>
            <w:tcW w:w="5567" w:type="dxa"/>
          </w:tcPr>
          <w:p w14:paraId="3FA90AFC" w14:textId="230DC0F2" w:rsidR="007B6C3C" w:rsidRPr="00746B90" w:rsidRDefault="007B6C3C" w:rsidP="00E86145">
            <w:pPr>
              <w:pStyle w:val="PargrafodaLista"/>
              <w:spacing w:after="0" w:line="300" w:lineRule="auto"/>
              <w:ind w:left="0"/>
              <w:contextualSpacing w:val="0"/>
              <w:jc w:val="both"/>
              <w:rPr>
                <w:rFonts w:ascii="Segoe UI" w:hAnsi="Segoe UI" w:cs="Segoe UI"/>
                <w:sz w:val="23"/>
                <w:szCs w:val="23"/>
              </w:rPr>
            </w:pPr>
            <w:r w:rsidRPr="00746B90">
              <w:rPr>
                <w:rFonts w:ascii="Segoe UI" w:hAnsi="Segoe UI" w:cs="Segoe UI"/>
                <w:sz w:val="23"/>
                <w:szCs w:val="23"/>
              </w:rPr>
              <w:t xml:space="preserve">Serviços de </w:t>
            </w:r>
            <w:r>
              <w:rPr>
                <w:rFonts w:ascii="Segoe UI" w:hAnsi="Segoe UI" w:cs="Segoe UI"/>
                <w:sz w:val="23"/>
                <w:szCs w:val="23"/>
              </w:rPr>
              <w:t>Serralheria</w:t>
            </w:r>
            <w:r w:rsidRPr="00746B90">
              <w:rPr>
                <w:rFonts w:ascii="Segoe UI" w:hAnsi="Segoe UI" w:cs="Segoe UI"/>
                <w:sz w:val="23"/>
                <w:szCs w:val="23"/>
              </w:rPr>
              <w:t xml:space="preserve">. </w:t>
            </w:r>
          </w:p>
        </w:tc>
        <w:tc>
          <w:tcPr>
            <w:tcW w:w="2228" w:type="dxa"/>
          </w:tcPr>
          <w:p w14:paraId="64F2288D" w14:textId="77777777" w:rsidR="007B6C3C" w:rsidRPr="00746B90" w:rsidRDefault="007B6C3C" w:rsidP="00E86145">
            <w:pPr>
              <w:pStyle w:val="PargrafodaLista"/>
              <w:spacing w:after="0" w:line="300" w:lineRule="auto"/>
              <w:ind w:left="0"/>
              <w:contextualSpacing w:val="0"/>
              <w:jc w:val="both"/>
              <w:rPr>
                <w:rFonts w:ascii="Segoe UI" w:hAnsi="Segoe UI" w:cs="Segoe UI"/>
                <w:sz w:val="23"/>
                <w:szCs w:val="23"/>
              </w:rPr>
            </w:pPr>
          </w:p>
        </w:tc>
      </w:tr>
    </w:tbl>
    <w:p w14:paraId="485FBD19" w14:textId="18E18C2C" w:rsidR="00E56A15" w:rsidRPr="00746B90" w:rsidRDefault="00E56A15" w:rsidP="004114DE">
      <w:pPr>
        <w:tabs>
          <w:tab w:val="left" w:pos="2268"/>
        </w:tabs>
        <w:spacing w:after="160" w:line="300" w:lineRule="auto"/>
        <w:jc w:val="both"/>
        <w:rPr>
          <w:rFonts w:ascii="Segoe UI" w:hAnsi="Segoe UI" w:cs="Segoe UI"/>
          <w:b/>
          <w:sz w:val="23"/>
          <w:szCs w:val="23"/>
        </w:rPr>
      </w:pPr>
    </w:p>
    <w:p w14:paraId="44669B25" w14:textId="39BA39A3" w:rsidR="00BD711A" w:rsidRPr="00746B90" w:rsidRDefault="00BD711A"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 xml:space="preserve">2. </w:t>
      </w:r>
      <w:r w:rsidR="00B570B2" w:rsidRPr="00746B90">
        <w:rPr>
          <w:rFonts w:ascii="Segoe UI" w:hAnsi="Segoe UI" w:cs="Segoe UI"/>
          <w:b/>
          <w:sz w:val="23"/>
          <w:szCs w:val="23"/>
        </w:rPr>
        <w:t xml:space="preserve">CLÁUSULA SEGUNDA: </w:t>
      </w:r>
      <w:r w:rsidRPr="00746B90">
        <w:rPr>
          <w:rFonts w:ascii="Segoe UI" w:hAnsi="Segoe UI" w:cs="Segoe UI"/>
          <w:b/>
          <w:sz w:val="23"/>
          <w:szCs w:val="23"/>
        </w:rPr>
        <w:t>D</w:t>
      </w:r>
      <w:r w:rsidR="00B570B2" w:rsidRPr="00746B90">
        <w:rPr>
          <w:rFonts w:ascii="Segoe UI" w:hAnsi="Segoe UI" w:cs="Segoe UI"/>
          <w:b/>
          <w:sz w:val="23"/>
          <w:szCs w:val="23"/>
        </w:rPr>
        <w:t xml:space="preserve">a vinculação </w:t>
      </w:r>
      <w:r w:rsidR="00E721FA" w:rsidRPr="00746B90">
        <w:rPr>
          <w:rFonts w:ascii="Segoe UI" w:hAnsi="Segoe UI" w:cs="Segoe UI"/>
          <w:b/>
          <w:sz w:val="23"/>
          <w:szCs w:val="23"/>
        </w:rPr>
        <w:t>ao edital de licitação pública e à proposta da licitante vencedora</w:t>
      </w:r>
    </w:p>
    <w:p w14:paraId="09203C00" w14:textId="4500D386" w:rsidR="00BD711A" w:rsidRPr="00746B90" w:rsidRDefault="00E56A15"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2.1. Vinculam a este contrato administrativo:</w:t>
      </w:r>
    </w:p>
    <w:p w14:paraId="4BBF8B41" w14:textId="10BD5083" w:rsidR="00E56A15" w:rsidRPr="00746B90" w:rsidRDefault="00C74703"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2.1.1. O edital e anexos deste Pregão</w:t>
      </w:r>
      <w:r w:rsidR="00E56A15" w:rsidRPr="00746B90">
        <w:rPr>
          <w:rFonts w:ascii="Segoe UI" w:hAnsi="Segoe UI" w:cs="Segoe UI"/>
          <w:sz w:val="23"/>
          <w:szCs w:val="23"/>
        </w:rPr>
        <w:t>;</w:t>
      </w:r>
    </w:p>
    <w:p w14:paraId="16CB8737" w14:textId="0C5F1C3F" w:rsidR="00203CA9" w:rsidRPr="00746B90" w:rsidRDefault="003723CC"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 xml:space="preserve">2.1.2. A proposta </w:t>
      </w:r>
      <w:proofErr w:type="gramStart"/>
      <w:r w:rsidRPr="00746B90">
        <w:rPr>
          <w:rFonts w:ascii="Segoe UI" w:hAnsi="Segoe UI" w:cs="Segoe UI"/>
          <w:sz w:val="23"/>
          <w:szCs w:val="23"/>
        </w:rPr>
        <w:t>do(</w:t>
      </w:r>
      <w:proofErr w:type="gramEnd"/>
      <w:r w:rsidRPr="00746B90">
        <w:rPr>
          <w:rFonts w:ascii="Segoe UI" w:hAnsi="Segoe UI" w:cs="Segoe UI"/>
          <w:sz w:val="23"/>
          <w:szCs w:val="23"/>
        </w:rPr>
        <w:t>a)</w:t>
      </w:r>
      <w:r w:rsidR="00C74703" w:rsidRPr="00746B90">
        <w:rPr>
          <w:rFonts w:ascii="Segoe UI" w:hAnsi="Segoe UI" w:cs="Segoe UI"/>
          <w:sz w:val="23"/>
          <w:szCs w:val="23"/>
        </w:rPr>
        <w:t xml:space="preserve"> C</w:t>
      </w:r>
      <w:r w:rsidR="00203CA9" w:rsidRPr="00746B90">
        <w:rPr>
          <w:rFonts w:ascii="Segoe UI" w:hAnsi="Segoe UI" w:cs="Segoe UI"/>
          <w:sz w:val="23"/>
          <w:szCs w:val="23"/>
        </w:rPr>
        <w:t>ontratad</w:t>
      </w:r>
      <w:r w:rsidRPr="00746B90">
        <w:rPr>
          <w:rFonts w:ascii="Segoe UI" w:hAnsi="Segoe UI" w:cs="Segoe UI"/>
          <w:sz w:val="23"/>
          <w:szCs w:val="23"/>
        </w:rPr>
        <w:t>o(</w:t>
      </w:r>
      <w:r w:rsidR="00203CA9" w:rsidRPr="00746B90">
        <w:rPr>
          <w:rFonts w:ascii="Segoe UI" w:hAnsi="Segoe UI" w:cs="Segoe UI"/>
          <w:sz w:val="23"/>
          <w:szCs w:val="23"/>
        </w:rPr>
        <w:t>a</w:t>
      </w:r>
      <w:r w:rsidRPr="00746B90">
        <w:rPr>
          <w:rFonts w:ascii="Segoe UI" w:hAnsi="Segoe UI" w:cs="Segoe UI"/>
          <w:sz w:val="23"/>
          <w:szCs w:val="23"/>
        </w:rPr>
        <w:t>)</w:t>
      </w:r>
      <w:r w:rsidR="00203CA9" w:rsidRPr="00746B90">
        <w:rPr>
          <w:rFonts w:ascii="Segoe UI" w:hAnsi="Segoe UI" w:cs="Segoe UI"/>
          <w:sz w:val="23"/>
          <w:szCs w:val="23"/>
        </w:rPr>
        <w:t>;</w:t>
      </w:r>
    </w:p>
    <w:p w14:paraId="66CF566A" w14:textId="77777777" w:rsidR="00E56A15" w:rsidRPr="00746B90" w:rsidRDefault="00E56A15" w:rsidP="00E56A15">
      <w:pPr>
        <w:tabs>
          <w:tab w:val="left" w:pos="2268"/>
        </w:tabs>
        <w:spacing w:after="0" w:line="300" w:lineRule="auto"/>
        <w:jc w:val="both"/>
        <w:rPr>
          <w:rFonts w:ascii="Segoe UI" w:hAnsi="Segoe UI" w:cs="Segoe UI"/>
          <w:sz w:val="23"/>
          <w:szCs w:val="23"/>
        </w:rPr>
      </w:pPr>
    </w:p>
    <w:p w14:paraId="09907806" w14:textId="7756B7F0" w:rsidR="00BD711A" w:rsidRPr="00746B90" w:rsidRDefault="00BD711A"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lastRenderedPageBreak/>
        <w:t xml:space="preserve">3. </w:t>
      </w:r>
      <w:r w:rsidR="00B570B2" w:rsidRPr="00746B90">
        <w:rPr>
          <w:rFonts w:ascii="Segoe UI" w:hAnsi="Segoe UI" w:cs="Segoe UI"/>
          <w:b/>
          <w:sz w:val="23"/>
          <w:szCs w:val="23"/>
        </w:rPr>
        <w:t xml:space="preserve">CLÁUSULA TERCEIRA: </w:t>
      </w:r>
      <w:r w:rsidRPr="00746B90">
        <w:rPr>
          <w:rFonts w:ascii="Segoe UI" w:hAnsi="Segoe UI" w:cs="Segoe UI"/>
          <w:b/>
          <w:sz w:val="23"/>
          <w:szCs w:val="23"/>
        </w:rPr>
        <w:t>D</w:t>
      </w:r>
      <w:r w:rsidR="00B570B2" w:rsidRPr="00746B90">
        <w:rPr>
          <w:rFonts w:ascii="Segoe UI" w:hAnsi="Segoe UI" w:cs="Segoe UI"/>
          <w:b/>
          <w:sz w:val="23"/>
          <w:szCs w:val="23"/>
        </w:rPr>
        <w:t>a legislação aplicável à execução do contrato administrativo, inclusive quanto aos casos omissos</w:t>
      </w:r>
    </w:p>
    <w:p w14:paraId="2CACEFA1" w14:textId="2E251FDA" w:rsidR="00BD711A" w:rsidRPr="00746B90" w:rsidRDefault="00203CA9"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3.1. As legislações aplicáveis à execução deste contrato administrativo, inclusive quanto aos casos omissão, são:</w:t>
      </w:r>
    </w:p>
    <w:p w14:paraId="6143C2CA" w14:textId="51D86C1C" w:rsidR="00203CA9" w:rsidRPr="00746B90" w:rsidRDefault="00203CA9"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3.1.1. Lei nº. 14.133/2021;</w:t>
      </w:r>
    </w:p>
    <w:p w14:paraId="061D1542" w14:textId="77777777" w:rsidR="00203CA9" w:rsidRPr="00746B90" w:rsidRDefault="00203CA9" w:rsidP="00203CA9">
      <w:pPr>
        <w:tabs>
          <w:tab w:val="left" w:pos="2268"/>
        </w:tabs>
        <w:spacing w:after="0" w:line="300" w:lineRule="auto"/>
        <w:jc w:val="both"/>
        <w:rPr>
          <w:rFonts w:ascii="Segoe UI" w:hAnsi="Segoe UI" w:cs="Segoe UI"/>
          <w:sz w:val="23"/>
          <w:szCs w:val="23"/>
        </w:rPr>
      </w:pPr>
    </w:p>
    <w:p w14:paraId="40AB6617" w14:textId="121D7E3D" w:rsidR="00203CA9" w:rsidRPr="00746B90" w:rsidRDefault="00203CA9"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 xml:space="preserve">4. </w:t>
      </w:r>
      <w:r w:rsidR="00B570B2" w:rsidRPr="00746B90">
        <w:rPr>
          <w:rFonts w:ascii="Segoe UI" w:hAnsi="Segoe UI" w:cs="Segoe UI"/>
          <w:b/>
          <w:sz w:val="23"/>
          <w:szCs w:val="23"/>
        </w:rPr>
        <w:t xml:space="preserve">CLÁUSULA QUARTA: </w:t>
      </w:r>
      <w:r w:rsidRPr="00746B90">
        <w:rPr>
          <w:rFonts w:ascii="Segoe UI" w:hAnsi="Segoe UI" w:cs="Segoe UI"/>
          <w:b/>
          <w:sz w:val="23"/>
          <w:szCs w:val="23"/>
        </w:rPr>
        <w:t>D</w:t>
      </w:r>
      <w:r w:rsidR="00B570B2" w:rsidRPr="00746B90">
        <w:rPr>
          <w:rFonts w:ascii="Segoe UI" w:hAnsi="Segoe UI" w:cs="Segoe UI"/>
          <w:b/>
          <w:sz w:val="23"/>
          <w:szCs w:val="23"/>
        </w:rPr>
        <w:t>a vigência e prorrogação</w:t>
      </w:r>
    </w:p>
    <w:p w14:paraId="1DBEE869" w14:textId="30A1452C" w:rsidR="00BB646C" w:rsidRPr="00746B90" w:rsidRDefault="00BB646C" w:rsidP="00BB646C">
      <w:pPr>
        <w:tabs>
          <w:tab w:val="left" w:pos="2268"/>
        </w:tabs>
        <w:spacing w:after="0" w:line="300" w:lineRule="auto"/>
        <w:jc w:val="both"/>
        <w:rPr>
          <w:rFonts w:ascii="Segoe UI" w:hAnsi="Segoe UI" w:cs="Segoe UI"/>
          <w:sz w:val="23"/>
          <w:szCs w:val="23"/>
        </w:rPr>
      </w:pPr>
      <w:r w:rsidRPr="00746B90">
        <w:rPr>
          <w:rFonts w:ascii="Segoe UI" w:hAnsi="Segoe UI" w:cs="Segoe UI"/>
          <w:sz w:val="23"/>
          <w:szCs w:val="23"/>
        </w:rPr>
        <w:t xml:space="preserve">4.1. O prazo do contrato é de </w:t>
      </w:r>
      <w:r w:rsidR="00161B6E" w:rsidRPr="00746B90">
        <w:rPr>
          <w:rFonts w:ascii="Segoe UI" w:hAnsi="Segoe UI" w:cs="Segoe UI"/>
          <w:sz w:val="23"/>
          <w:szCs w:val="23"/>
        </w:rPr>
        <w:t>1</w:t>
      </w:r>
      <w:r w:rsidR="004D7937">
        <w:rPr>
          <w:rFonts w:ascii="Segoe UI" w:hAnsi="Segoe UI" w:cs="Segoe UI"/>
          <w:sz w:val="23"/>
          <w:szCs w:val="23"/>
        </w:rPr>
        <w:t>2</w:t>
      </w:r>
      <w:r w:rsidRPr="00746B90">
        <w:rPr>
          <w:rFonts w:ascii="Segoe UI" w:hAnsi="Segoe UI" w:cs="Segoe UI"/>
          <w:sz w:val="23"/>
          <w:szCs w:val="23"/>
        </w:rPr>
        <w:t xml:space="preserve"> (</w:t>
      </w:r>
      <w:r w:rsidR="004D7937">
        <w:rPr>
          <w:rFonts w:ascii="Segoe UI" w:hAnsi="Segoe UI" w:cs="Segoe UI"/>
          <w:sz w:val="23"/>
          <w:szCs w:val="23"/>
        </w:rPr>
        <w:t>do</w:t>
      </w:r>
      <w:r w:rsidR="00161B6E" w:rsidRPr="00746B90">
        <w:rPr>
          <w:rFonts w:ascii="Segoe UI" w:hAnsi="Segoe UI" w:cs="Segoe UI"/>
          <w:sz w:val="23"/>
          <w:szCs w:val="23"/>
        </w:rPr>
        <w:t>ze</w:t>
      </w:r>
      <w:r w:rsidRPr="00746B90">
        <w:rPr>
          <w:rFonts w:ascii="Segoe UI" w:hAnsi="Segoe UI" w:cs="Segoe UI"/>
          <w:sz w:val="23"/>
          <w:szCs w:val="23"/>
        </w:rPr>
        <w:t>) contados da assinatura do Contrato Administrativo.</w:t>
      </w:r>
    </w:p>
    <w:p w14:paraId="440F7A05" w14:textId="77777777" w:rsidR="00203CA9" w:rsidRPr="00746B90" w:rsidRDefault="00203CA9" w:rsidP="00203CA9">
      <w:pPr>
        <w:tabs>
          <w:tab w:val="left" w:pos="2268"/>
        </w:tabs>
        <w:spacing w:after="0" w:line="300" w:lineRule="auto"/>
        <w:jc w:val="both"/>
        <w:rPr>
          <w:rFonts w:ascii="Segoe UI" w:hAnsi="Segoe UI" w:cs="Segoe UI"/>
          <w:b/>
          <w:sz w:val="23"/>
          <w:szCs w:val="23"/>
        </w:rPr>
      </w:pPr>
    </w:p>
    <w:p w14:paraId="02442AB5" w14:textId="56E458AB" w:rsidR="00BD711A" w:rsidRPr="00746B90" w:rsidRDefault="00E66FB2"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5</w:t>
      </w:r>
      <w:r w:rsidR="00BD711A" w:rsidRPr="00746B90">
        <w:rPr>
          <w:rFonts w:ascii="Segoe UI" w:hAnsi="Segoe UI" w:cs="Segoe UI"/>
          <w:b/>
          <w:sz w:val="23"/>
          <w:szCs w:val="23"/>
        </w:rPr>
        <w:t xml:space="preserve">. </w:t>
      </w:r>
      <w:r w:rsidR="00B570B2" w:rsidRPr="00746B90">
        <w:rPr>
          <w:rFonts w:ascii="Segoe UI" w:hAnsi="Segoe UI" w:cs="Segoe UI"/>
          <w:b/>
          <w:sz w:val="23"/>
          <w:szCs w:val="23"/>
        </w:rPr>
        <w:t>CLÁUSULA QUINTA: Do regime de execução ou a forma de fornecimento</w:t>
      </w:r>
    </w:p>
    <w:p w14:paraId="7168B374" w14:textId="5F6DE4A0" w:rsidR="00BD711A" w:rsidRPr="00746B90" w:rsidRDefault="00E66FB2"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5</w:t>
      </w:r>
      <w:r w:rsidR="00203CA9" w:rsidRPr="00746B90">
        <w:rPr>
          <w:rFonts w:ascii="Segoe UI" w:hAnsi="Segoe UI" w:cs="Segoe UI"/>
          <w:sz w:val="23"/>
          <w:szCs w:val="23"/>
        </w:rPr>
        <w:t>.1. O regime de execução ou a forma de fornecimento está prevista no TR.</w:t>
      </w:r>
    </w:p>
    <w:p w14:paraId="35EE1745" w14:textId="77777777" w:rsidR="00203CA9" w:rsidRPr="00746B90" w:rsidRDefault="00203CA9" w:rsidP="00203CA9">
      <w:pPr>
        <w:tabs>
          <w:tab w:val="left" w:pos="2268"/>
        </w:tabs>
        <w:spacing w:after="0" w:line="300" w:lineRule="auto"/>
        <w:jc w:val="both"/>
        <w:rPr>
          <w:rFonts w:ascii="Segoe UI" w:hAnsi="Segoe UI" w:cs="Segoe UI"/>
          <w:sz w:val="23"/>
          <w:szCs w:val="23"/>
        </w:rPr>
      </w:pPr>
    </w:p>
    <w:p w14:paraId="585C5122" w14:textId="77038C1F" w:rsidR="00BD711A" w:rsidRPr="00746B90" w:rsidRDefault="00E66FB2"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6</w:t>
      </w:r>
      <w:r w:rsidR="00BD711A" w:rsidRPr="00746B90">
        <w:rPr>
          <w:rFonts w:ascii="Segoe UI" w:hAnsi="Segoe UI" w:cs="Segoe UI"/>
          <w:b/>
          <w:sz w:val="23"/>
          <w:szCs w:val="23"/>
        </w:rPr>
        <w:t xml:space="preserve">. </w:t>
      </w:r>
      <w:r w:rsidR="00763D10" w:rsidRPr="00746B90">
        <w:rPr>
          <w:rFonts w:ascii="Segoe UI" w:hAnsi="Segoe UI" w:cs="Segoe UI"/>
          <w:b/>
          <w:sz w:val="23"/>
          <w:szCs w:val="23"/>
        </w:rPr>
        <w:t xml:space="preserve">CLÁUSULA SEXTA: </w:t>
      </w:r>
      <w:r w:rsidR="00BD711A" w:rsidRPr="00746B90">
        <w:rPr>
          <w:rFonts w:ascii="Segoe UI" w:hAnsi="Segoe UI" w:cs="Segoe UI"/>
          <w:b/>
          <w:sz w:val="23"/>
          <w:szCs w:val="23"/>
        </w:rPr>
        <w:t>D</w:t>
      </w:r>
      <w:r w:rsidR="00763D10" w:rsidRPr="00746B90">
        <w:rPr>
          <w:rFonts w:ascii="Segoe UI" w:hAnsi="Segoe UI" w:cs="Segoe UI"/>
          <w:b/>
          <w:sz w:val="23"/>
          <w:szCs w:val="23"/>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746B90" w:rsidRDefault="00E66FB2" w:rsidP="00203CA9">
      <w:pPr>
        <w:tabs>
          <w:tab w:val="left" w:pos="2268"/>
        </w:tabs>
        <w:spacing w:after="160" w:line="360" w:lineRule="auto"/>
        <w:jc w:val="both"/>
        <w:rPr>
          <w:rFonts w:ascii="Segoe UI" w:hAnsi="Segoe UI" w:cs="Segoe UI"/>
          <w:sz w:val="23"/>
          <w:szCs w:val="23"/>
        </w:rPr>
      </w:pPr>
      <w:r w:rsidRPr="00746B90">
        <w:rPr>
          <w:rFonts w:ascii="Segoe UI" w:hAnsi="Segoe UI" w:cs="Segoe UI"/>
          <w:sz w:val="23"/>
          <w:szCs w:val="23"/>
        </w:rPr>
        <w:t>6</w:t>
      </w:r>
      <w:r w:rsidR="00203CA9" w:rsidRPr="00746B90">
        <w:rPr>
          <w:rFonts w:ascii="Segoe UI" w:hAnsi="Segoe UI" w:cs="Segoe UI"/>
          <w:sz w:val="23"/>
          <w:szCs w:val="23"/>
        </w:rPr>
        <w:t xml:space="preserve">.1. </w:t>
      </w:r>
      <w:r w:rsidRPr="00746B90">
        <w:rPr>
          <w:rFonts w:ascii="Segoe UI" w:hAnsi="Segoe UI" w:cs="Segoe UI"/>
          <w:sz w:val="23"/>
          <w:szCs w:val="23"/>
        </w:rPr>
        <w:t>O preço deste contrato administrativo é de R$ XX (XX).</w:t>
      </w:r>
    </w:p>
    <w:p w14:paraId="011082E4" w14:textId="717A0EB6" w:rsidR="00B633EC" w:rsidRPr="00746B90" w:rsidRDefault="00E66FB2" w:rsidP="00B633EC">
      <w:pPr>
        <w:spacing w:after="160" w:line="300" w:lineRule="auto"/>
        <w:jc w:val="both"/>
        <w:rPr>
          <w:rFonts w:ascii="Segoe UI" w:hAnsi="Segoe UI" w:cs="Segoe UI"/>
          <w:sz w:val="23"/>
          <w:szCs w:val="23"/>
        </w:rPr>
      </w:pPr>
      <w:r w:rsidRPr="00746B90">
        <w:rPr>
          <w:rFonts w:ascii="Segoe UI" w:hAnsi="Segoe UI" w:cs="Segoe UI"/>
          <w:sz w:val="23"/>
          <w:szCs w:val="23"/>
        </w:rPr>
        <w:t xml:space="preserve">6.2. </w:t>
      </w:r>
      <w:r w:rsidR="00B633EC" w:rsidRPr="00746B90">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746B90" w:rsidRDefault="00161B6E" w:rsidP="00B633EC">
      <w:pPr>
        <w:spacing w:after="160" w:line="300" w:lineRule="auto"/>
        <w:jc w:val="both"/>
        <w:rPr>
          <w:rFonts w:ascii="Segoe UI" w:hAnsi="Segoe UI" w:cs="Segoe UI"/>
          <w:sz w:val="23"/>
          <w:szCs w:val="23"/>
        </w:rPr>
      </w:pPr>
      <w:r w:rsidRPr="00746B90">
        <w:rPr>
          <w:rFonts w:ascii="Segoe UI" w:hAnsi="Segoe UI" w:cs="Segoe UI"/>
          <w:sz w:val="23"/>
          <w:szCs w:val="23"/>
        </w:rPr>
        <w:t>6.3</w:t>
      </w:r>
      <w:r w:rsidR="00B633EC" w:rsidRPr="00746B90">
        <w:rPr>
          <w:rFonts w:ascii="Segoe UI" w:hAnsi="Segoe UI" w:cs="Segoe UI"/>
          <w:sz w:val="23"/>
          <w:szCs w:val="23"/>
        </w:rPr>
        <w:t>. As condições de pagamento estão prevista</w:t>
      </w:r>
      <w:r w:rsidR="00BB646C" w:rsidRPr="00746B90">
        <w:rPr>
          <w:rFonts w:ascii="Segoe UI" w:hAnsi="Segoe UI" w:cs="Segoe UI"/>
          <w:sz w:val="23"/>
          <w:szCs w:val="23"/>
        </w:rPr>
        <w:t>s</w:t>
      </w:r>
      <w:r w:rsidR="00B633EC" w:rsidRPr="00746B90">
        <w:rPr>
          <w:rFonts w:ascii="Segoe UI" w:hAnsi="Segoe UI" w:cs="Segoe UI"/>
          <w:sz w:val="23"/>
          <w:szCs w:val="23"/>
        </w:rPr>
        <w:t xml:space="preserve"> no TR.</w:t>
      </w:r>
    </w:p>
    <w:p w14:paraId="3EE683BA" w14:textId="35E77D94" w:rsidR="00617067" w:rsidRPr="00746B90" w:rsidRDefault="00161B6E" w:rsidP="00B633EC">
      <w:pPr>
        <w:spacing w:after="160" w:line="300" w:lineRule="auto"/>
        <w:jc w:val="both"/>
        <w:rPr>
          <w:rFonts w:ascii="Segoe UI" w:hAnsi="Segoe UI" w:cs="Segoe UI"/>
          <w:sz w:val="23"/>
          <w:szCs w:val="23"/>
        </w:rPr>
      </w:pPr>
      <w:r w:rsidRPr="00746B90">
        <w:rPr>
          <w:rFonts w:ascii="Segoe UI" w:hAnsi="Segoe UI" w:cs="Segoe UI"/>
          <w:sz w:val="23"/>
          <w:szCs w:val="23"/>
        </w:rPr>
        <w:t>6.4</w:t>
      </w:r>
      <w:r w:rsidR="00617067" w:rsidRPr="00746B90">
        <w:rPr>
          <w:rFonts w:ascii="Segoe UI" w:hAnsi="Segoe UI" w:cs="Segoe UI"/>
          <w:sz w:val="23"/>
          <w:szCs w:val="23"/>
        </w:rPr>
        <w:t xml:space="preserve">. </w:t>
      </w:r>
      <w:r w:rsidR="00422331" w:rsidRPr="00746B90">
        <w:rPr>
          <w:rFonts w:ascii="Segoe UI" w:hAnsi="Segoe UI" w:cs="Segoe UI"/>
          <w:sz w:val="23"/>
          <w:szCs w:val="23"/>
        </w:rPr>
        <w:t>Os preços inicialmente contratados são fixos e irreajustáveis no prazo de 01 (um) ano</w:t>
      </w:r>
      <w:r w:rsidR="00E721FA" w:rsidRPr="00746B90">
        <w:rPr>
          <w:rFonts w:ascii="Segoe UI" w:hAnsi="Segoe UI" w:cs="Segoe UI"/>
          <w:sz w:val="23"/>
          <w:szCs w:val="23"/>
        </w:rPr>
        <w:t>.</w:t>
      </w:r>
    </w:p>
    <w:p w14:paraId="03F8B493" w14:textId="57931B59"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t xml:space="preserve">6.6. Após o interregno de 01 (um) ano, </w:t>
      </w:r>
      <w:r w:rsidR="000E10B2" w:rsidRPr="00746B90">
        <w:rPr>
          <w:rFonts w:ascii="Segoe UI" w:hAnsi="Segoe UI" w:cs="Segoe UI"/>
          <w:sz w:val="23"/>
          <w:szCs w:val="23"/>
        </w:rPr>
        <w:t xml:space="preserve">e independentemente de pedido </w:t>
      </w:r>
      <w:proofErr w:type="gramStart"/>
      <w:r w:rsidR="000E10B2" w:rsidRPr="00746B90">
        <w:rPr>
          <w:rFonts w:ascii="Segoe UI" w:hAnsi="Segoe UI" w:cs="Segoe UI"/>
          <w:sz w:val="23"/>
          <w:szCs w:val="23"/>
        </w:rPr>
        <w:t>do(</w:t>
      </w:r>
      <w:proofErr w:type="gramEnd"/>
      <w:r w:rsidR="000E10B2" w:rsidRPr="00746B90">
        <w:rPr>
          <w:rFonts w:ascii="Segoe UI" w:hAnsi="Segoe UI" w:cs="Segoe UI"/>
          <w:sz w:val="23"/>
          <w:szCs w:val="23"/>
        </w:rPr>
        <w:t>a) Contratado(a)</w:t>
      </w:r>
      <w:r w:rsidRPr="00746B90">
        <w:rPr>
          <w:rFonts w:ascii="Segoe UI" w:hAnsi="Segoe UI" w:cs="Segoe UI"/>
          <w:sz w:val="23"/>
          <w:szCs w:val="23"/>
        </w:rPr>
        <w:t xml:space="preserve">, os preços iniciais serão reajustados, mediante a aplicação, pelo Contratante, do índice </w:t>
      </w:r>
      <w:r w:rsidR="00161B6E" w:rsidRPr="00746B90">
        <w:rPr>
          <w:rFonts w:ascii="Segoe UI" w:hAnsi="Segoe UI" w:cs="Segoe UI"/>
          <w:sz w:val="23"/>
          <w:szCs w:val="23"/>
        </w:rPr>
        <w:t>I</w:t>
      </w:r>
      <w:r w:rsidR="004D7937">
        <w:rPr>
          <w:rFonts w:ascii="Segoe UI" w:hAnsi="Segoe UI" w:cs="Segoe UI"/>
          <w:sz w:val="23"/>
          <w:szCs w:val="23"/>
        </w:rPr>
        <w:t>PCA</w:t>
      </w:r>
      <w:r w:rsidRPr="00746B90">
        <w:rPr>
          <w:rFonts w:ascii="Segoe UI" w:hAnsi="Segoe UI" w:cs="Segoe UI"/>
          <w:sz w:val="23"/>
          <w:szCs w:val="23"/>
        </w:rPr>
        <w:t>, exclusivamente para as obrigações iniciadas e concluídas após a ocorrê</w:t>
      </w:r>
      <w:r w:rsidR="004D7937">
        <w:rPr>
          <w:rFonts w:ascii="Segoe UI" w:hAnsi="Segoe UI" w:cs="Segoe UI"/>
          <w:sz w:val="23"/>
          <w:szCs w:val="23"/>
        </w:rPr>
        <w:t>ncia da anualidade</w:t>
      </w:r>
    </w:p>
    <w:p w14:paraId="6B7E2FF1" w14:textId="59FF7F73"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t>6.7. Nos reajustes subsequentes ao primeiro, o interregno mínimo de 01 (um) ano será contado a partir dos efeitos financeiros do último reajuste.</w:t>
      </w:r>
    </w:p>
    <w:p w14:paraId="22185C81" w14:textId="777A311C"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t xml:space="preserve">6.8. No caso de atraso ou não divulgação </w:t>
      </w:r>
      <w:proofErr w:type="gramStart"/>
      <w:r w:rsidRPr="00746B90">
        <w:rPr>
          <w:rFonts w:ascii="Segoe UI" w:hAnsi="Segoe UI" w:cs="Segoe UI"/>
          <w:sz w:val="23"/>
          <w:szCs w:val="23"/>
        </w:rPr>
        <w:t>do(</w:t>
      </w:r>
      <w:proofErr w:type="gramEnd"/>
      <w:r w:rsidRPr="00746B90">
        <w:rPr>
          <w:rFonts w:ascii="Segoe UI" w:hAnsi="Segoe UI" w:cs="Segoe UI"/>
          <w:sz w:val="23"/>
          <w:szCs w:val="23"/>
        </w:rPr>
        <w:t>s) índice (s) de reajustamento, o Contratante pagará a</w:t>
      </w:r>
      <w:r w:rsidR="000E10B2" w:rsidRPr="00746B90">
        <w:rPr>
          <w:rFonts w:ascii="Segoe UI" w:hAnsi="Segoe UI" w:cs="Segoe UI"/>
          <w:sz w:val="23"/>
          <w:szCs w:val="23"/>
        </w:rPr>
        <w:t>(o) Contratado(a)</w:t>
      </w:r>
      <w:r w:rsidRPr="00746B90">
        <w:rPr>
          <w:rFonts w:ascii="Segoe UI" w:hAnsi="Segoe UI" w:cs="Segoe UI"/>
          <w:sz w:val="23"/>
          <w:szCs w:val="23"/>
        </w:rPr>
        <w:t xml:space="preserve"> a importância calculada pela última variação conhecida, liquidando a diferença correspondente tão logo seja(m) divulgado(s) o(s) índice(s) definitivo(s). </w:t>
      </w:r>
    </w:p>
    <w:p w14:paraId="13977466" w14:textId="34593955"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lastRenderedPageBreak/>
        <w:t xml:space="preserve">6.9. Nas aferições finais, </w:t>
      </w:r>
      <w:proofErr w:type="gramStart"/>
      <w:r w:rsidRPr="00746B90">
        <w:rPr>
          <w:rFonts w:ascii="Segoe UI" w:hAnsi="Segoe UI" w:cs="Segoe UI"/>
          <w:sz w:val="23"/>
          <w:szCs w:val="23"/>
        </w:rPr>
        <w:t>o(</w:t>
      </w:r>
      <w:proofErr w:type="gramEnd"/>
      <w:r w:rsidRPr="00746B90">
        <w:rPr>
          <w:rFonts w:ascii="Segoe UI" w:hAnsi="Segoe UI" w:cs="Segoe UI"/>
          <w:sz w:val="23"/>
          <w:szCs w:val="23"/>
        </w:rPr>
        <w:t>s) índice(s) utilizado(s) para reajuste será(</w:t>
      </w:r>
      <w:proofErr w:type="spellStart"/>
      <w:r w:rsidRPr="00746B90">
        <w:rPr>
          <w:rFonts w:ascii="Segoe UI" w:hAnsi="Segoe UI" w:cs="Segoe UI"/>
          <w:sz w:val="23"/>
          <w:szCs w:val="23"/>
        </w:rPr>
        <w:t>ão</w:t>
      </w:r>
      <w:proofErr w:type="spellEnd"/>
      <w:r w:rsidRPr="00746B90">
        <w:rPr>
          <w:rFonts w:ascii="Segoe UI" w:hAnsi="Segoe UI" w:cs="Segoe UI"/>
          <w:sz w:val="23"/>
          <w:szCs w:val="23"/>
        </w:rPr>
        <w:t>), obrigatoriamente, o(s) definitivo(s).</w:t>
      </w:r>
    </w:p>
    <w:p w14:paraId="273F072F" w14:textId="77777777"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t xml:space="preserve">6.10. Caso </w:t>
      </w:r>
      <w:proofErr w:type="gramStart"/>
      <w:r w:rsidRPr="00746B90">
        <w:rPr>
          <w:rFonts w:ascii="Segoe UI" w:hAnsi="Segoe UI" w:cs="Segoe UI"/>
          <w:sz w:val="23"/>
          <w:szCs w:val="23"/>
        </w:rPr>
        <w:t>o(</w:t>
      </w:r>
      <w:proofErr w:type="gramEnd"/>
      <w:r w:rsidRPr="00746B90">
        <w:rPr>
          <w:rFonts w:ascii="Segoe UI" w:hAnsi="Segoe UI" w:cs="Segoe UI"/>
          <w:sz w:val="23"/>
          <w:szCs w:val="23"/>
        </w:rPr>
        <w:t>s) índice(s) estabelecido(s) para reajustamento venha(m) a ser extinto(s) ou de qualquer forma não possa(m) mais ser utilizado(s), será(</w:t>
      </w:r>
      <w:proofErr w:type="spellStart"/>
      <w:r w:rsidRPr="00746B90">
        <w:rPr>
          <w:rFonts w:ascii="Segoe UI" w:hAnsi="Segoe UI" w:cs="Segoe UI"/>
          <w:sz w:val="23"/>
          <w:szCs w:val="23"/>
        </w:rPr>
        <w:t>ão</w:t>
      </w:r>
      <w:proofErr w:type="spellEnd"/>
      <w:r w:rsidRPr="00746B90">
        <w:rPr>
          <w:rFonts w:ascii="Segoe UI" w:hAnsi="Segoe UI" w:cs="Segoe UI"/>
          <w:sz w:val="23"/>
          <w:szCs w:val="23"/>
        </w:rPr>
        <w:t>) adotado(s), em substituição, o(s) que vier(em) a ser determinado(s) pela legislação então em vigor.</w:t>
      </w:r>
    </w:p>
    <w:p w14:paraId="7026FF9D" w14:textId="77777777"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746B90" w:rsidRDefault="00422331" w:rsidP="00422331">
      <w:pPr>
        <w:spacing w:after="160" w:line="300" w:lineRule="auto"/>
        <w:jc w:val="both"/>
        <w:rPr>
          <w:rFonts w:ascii="Segoe UI" w:hAnsi="Segoe UI" w:cs="Segoe UI"/>
          <w:sz w:val="23"/>
          <w:szCs w:val="23"/>
          <w:lang w:val="x-none"/>
        </w:rPr>
      </w:pPr>
      <w:r w:rsidRPr="00746B90">
        <w:rPr>
          <w:rFonts w:ascii="Segoe UI" w:hAnsi="Segoe UI" w:cs="Segoe UI"/>
          <w:sz w:val="23"/>
          <w:szCs w:val="23"/>
        </w:rPr>
        <w:t xml:space="preserve">6.12. O reajuste será realizado por </w:t>
      </w:r>
      <w:proofErr w:type="spellStart"/>
      <w:r w:rsidRPr="00746B90">
        <w:rPr>
          <w:rFonts w:ascii="Segoe UI" w:hAnsi="Segoe UI" w:cs="Segoe UI"/>
          <w:sz w:val="23"/>
          <w:szCs w:val="23"/>
        </w:rPr>
        <w:t>apostilamento</w:t>
      </w:r>
      <w:proofErr w:type="spellEnd"/>
      <w:r w:rsidRPr="00746B90">
        <w:rPr>
          <w:rFonts w:ascii="Segoe UI" w:hAnsi="Segoe UI" w:cs="Segoe UI"/>
          <w:sz w:val="23"/>
          <w:szCs w:val="23"/>
        </w:rPr>
        <w:t>.</w:t>
      </w:r>
    </w:p>
    <w:p w14:paraId="2C03E149" w14:textId="33A45868" w:rsidR="00617067" w:rsidRPr="00746B90" w:rsidRDefault="00422331" w:rsidP="00B633EC">
      <w:pPr>
        <w:spacing w:after="160" w:line="300" w:lineRule="auto"/>
        <w:jc w:val="both"/>
        <w:rPr>
          <w:rFonts w:ascii="Segoe UI" w:hAnsi="Segoe UI" w:cs="Segoe UI"/>
          <w:sz w:val="23"/>
          <w:szCs w:val="23"/>
        </w:rPr>
      </w:pPr>
      <w:r w:rsidRPr="00746B90">
        <w:rPr>
          <w:rFonts w:ascii="Segoe UI" w:hAnsi="Segoe UI" w:cs="Segoe UI"/>
          <w:sz w:val="23"/>
          <w:szCs w:val="23"/>
        </w:rPr>
        <w:t xml:space="preserve">6.13. </w:t>
      </w:r>
      <w:r w:rsidR="00617067" w:rsidRPr="00746B90">
        <w:rPr>
          <w:rFonts w:ascii="Segoe UI" w:hAnsi="Segoe UI" w:cs="Segoe UI"/>
          <w:sz w:val="23"/>
          <w:szCs w:val="23"/>
        </w:rPr>
        <w:t>Não haverá atualização monetária entre a data do adimplemento das obrigações e a do efetivo pagamento.</w:t>
      </w:r>
    </w:p>
    <w:p w14:paraId="348BB1FA" w14:textId="77777777" w:rsidR="00203CA9" w:rsidRPr="00746B90" w:rsidRDefault="00203CA9" w:rsidP="00203CA9">
      <w:pPr>
        <w:tabs>
          <w:tab w:val="left" w:pos="2268"/>
        </w:tabs>
        <w:spacing w:after="0" w:line="300" w:lineRule="auto"/>
        <w:jc w:val="both"/>
        <w:rPr>
          <w:rFonts w:ascii="Segoe UI" w:hAnsi="Segoe UI" w:cs="Segoe UI"/>
          <w:sz w:val="23"/>
          <w:szCs w:val="23"/>
        </w:rPr>
      </w:pPr>
    </w:p>
    <w:p w14:paraId="570689D2" w14:textId="3E785794"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7</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SÉTIMA: </w:t>
      </w:r>
      <w:r w:rsidR="00BD711A" w:rsidRPr="00746B90">
        <w:rPr>
          <w:rFonts w:ascii="Segoe UI" w:hAnsi="Segoe UI" w:cs="Segoe UI"/>
          <w:b/>
          <w:sz w:val="23"/>
          <w:szCs w:val="23"/>
        </w:rPr>
        <w:t>D</w:t>
      </w:r>
      <w:r w:rsidRPr="00746B90">
        <w:rPr>
          <w:rFonts w:ascii="Segoe UI" w:hAnsi="Segoe UI" w:cs="Segoe UI"/>
          <w:b/>
          <w:sz w:val="23"/>
          <w:szCs w:val="23"/>
        </w:rPr>
        <w:t>os critérios e a periodicidade da medição, quando for o caso, e o prazo para liquidação e para o pagamento</w:t>
      </w:r>
    </w:p>
    <w:p w14:paraId="5026F99C" w14:textId="69B614AE" w:rsidR="00BD711A" w:rsidRPr="00746B90" w:rsidRDefault="00B05042"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6.1. Os critérios e a periocidade da medição, quando for o caso, e o prazo para liquidação e para o pagamento estão previstos no TR.</w:t>
      </w:r>
    </w:p>
    <w:p w14:paraId="094441B0" w14:textId="77777777" w:rsidR="00B05042" w:rsidRPr="00746B90" w:rsidRDefault="00B05042" w:rsidP="00B05042">
      <w:pPr>
        <w:tabs>
          <w:tab w:val="left" w:pos="2268"/>
        </w:tabs>
        <w:spacing w:after="0" w:line="300" w:lineRule="auto"/>
        <w:jc w:val="both"/>
        <w:rPr>
          <w:rFonts w:ascii="Segoe UI" w:hAnsi="Segoe UI" w:cs="Segoe UI"/>
          <w:sz w:val="23"/>
          <w:szCs w:val="23"/>
        </w:rPr>
      </w:pPr>
    </w:p>
    <w:p w14:paraId="55734DD1" w14:textId="4E1ED617"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8</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OITAVA: </w:t>
      </w:r>
      <w:r w:rsidR="00BD711A" w:rsidRPr="00746B90">
        <w:rPr>
          <w:rFonts w:ascii="Segoe UI" w:hAnsi="Segoe UI" w:cs="Segoe UI"/>
          <w:b/>
          <w:sz w:val="23"/>
          <w:szCs w:val="23"/>
        </w:rPr>
        <w:t>D</w:t>
      </w:r>
      <w:r w:rsidRPr="00746B90">
        <w:rPr>
          <w:rFonts w:ascii="Segoe UI" w:hAnsi="Segoe UI" w:cs="Segoe UI"/>
          <w:b/>
          <w:sz w:val="23"/>
          <w:szCs w:val="23"/>
        </w:rPr>
        <w:t>os prazos de início das etapas de execução, conclusão, entrega, observação e recebimento definitivo, quando for o caso</w:t>
      </w:r>
    </w:p>
    <w:p w14:paraId="7ACE5899" w14:textId="2F4D09F3" w:rsidR="00BD711A"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8</w:t>
      </w:r>
      <w:r w:rsidR="005E63B5" w:rsidRPr="00746B90">
        <w:rPr>
          <w:rFonts w:ascii="Segoe UI" w:hAnsi="Segoe UI" w:cs="Segoe UI"/>
          <w:sz w:val="23"/>
          <w:szCs w:val="23"/>
        </w:rPr>
        <w:t>.1. Os prazos de início das etapas de execução, conclusão, entrega, observação e recebimento definitivo, quando o for caso, estão previstos no TR.</w:t>
      </w:r>
    </w:p>
    <w:p w14:paraId="1A1E994B" w14:textId="77777777" w:rsidR="005E63B5" w:rsidRPr="00746B90" w:rsidRDefault="005E63B5" w:rsidP="00C90F30">
      <w:pPr>
        <w:tabs>
          <w:tab w:val="left" w:pos="2268"/>
        </w:tabs>
        <w:spacing w:after="160" w:line="300" w:lineRule="auto"/>
        <w:jc w:val="both"/>
        <w:rPr>
          <w:rFonts w:ascii="Segoe UI" w:hAnsi="Segoe UI" w:cs="Segoe UI"/>
          <w:b/>
          <w:sz w:val="23"/>
          <w:szCs w:val="23"/>
        </w:rPr>
      </w:pPr>
    </w:p>
    <w:p w14:paraId="3697EAD2" w14:textId="4FCB2FE4"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9</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NONA: </w:t>
      </w:r>
      <w:r w:rsidR="00BD711A" w:rsidRPr="00746B90">
        <w:rPr>
          <w:rFonts w:ascii="Segoe UI" w:hAnsi="Segoe UI" w:cs="Segoe UI"/>
          <w:b/>
          <w:sz w:val="23"/>
          <w:szCs w:val="23"/>
        </w:rPr>
        <w:t>D</w:t>
      </w:r>
      <w:r w:rsidRPr="00746B90">
        <w:rPr>
          <w:rFonts w:ascii="Segoe UI" w:hAnsi="Segoe UI" w:cs="Segoe UI"/>
          <w:b/>
          <w:sz w:val="23"/>
          <w:szCs w:val="23"/>
        </w:rPr>
        <w:t>o crédito pelo qual correrá a despesa, com a indicação da classificação funcional programática e da categoria econômica</w:t>
      </w:r>
    </w:p>
    <w:p w14:paraId="1FB53A0C" w14:textId="36DF9211" w:rsidR="00215D3E" w:rsidRPr="00746B90" w:rsidRDefault="00763D10" w:rsidP="00215D3E">
      <w:pPr>
        <w:spacing w:after="160" w:line="300" w:lineRule="auto"/>
        <w:jc w:val="both"/>
        <w:rPr>
          <w:rFonts w:ascii="Segoe UI" w:hAnsi="Segoe UI" w:cs="Segoe UI"/>
          <w:sz w:val="23"/>
          <w:szCs w:val="23"/>
        </w:rPr>
      </w:pPr>
      <w:r w:rsidRPr="00746B90">
        <w:rPr>
          <w:rFonts w:ascii="Segoe UI" w:hAnsi="Segoe UI" w:cs="Segoe UI"/>
          <w:sz w:val="23"/>
          <w:szCs w:val="23"/>
        </w:rPr>
        <w:t>9</w:t>
      </w:r>
      <w:r w:rsidR="00215D3E" w:rsidRPr="00746B90">
        <w:rPr>
          <w:rFonts w:ascii="Segoe UI" w:hAnsi="Segoe UI" w:cs="Segoe UI"/>
          <w:sz w:val="23"/>
          <w:szCs w:val="23"/>
        </w:rPr>
        <w:t xml:space="preserve">.1. As despesas decorrentes da presente contratação administrativa correrão à conta de recursos específicos consignados na Lei Orçamentaria Anual – LOA – do Município de </w:t>
      </w:r>
      <w:r w:rsidR="00161B6E" w:rsidRPr="00746B90">
        <w:rPr>
          <w:rFonts w:ascii="Segoe UI" w:hAnsi="Segoe UI" w:cs="Segoe UI"/>
          <w:sz w:val="23"/>
          <w:szCs w:val="23"/>
        </w:rPr>
        <w:t xml:space="preserve">Dom </w:t>
      </w:r>
      <w:proofErr w:type="spellStart"/>
      <w:r w:rsidR="00161B6E" w:rsidRPr="00746B90">
        <w:rPr>
          <w:rFonts w:ascii="Segoe UI" w:hAnsi="Segoe UI" w:cs="Segoe UI"/>
          <w:sz w:val="23"/>
          <w:szCs w:val="23"/>
        </w:rPr>
        <w:t>Cavati</w:t>
      </w:r>
      <w:proofErr w:type="spellEnd"/>
      <w:r w:rsidR="00215D3E" w:rsidRPr="00746B90">
        <w:rPr>
          <w:rFonts w:ascii="Segoe UI" w:hAnsi="Segoe UI" w:cs="Segoe UI"/>
          <w:sz w:val="23"/>
          <w:szCs w:val="23"/>
        </w:rPr>
        <w:t xml:space="preserve"> deste exercício, na dotação abaixo discriminada:</w:t>
      </w:r>
    </w:p>
    <w:p w14:paraId="771300C9" w14:textId="77777777" w:rsidR="0013004D" w:rsidRPr="00D62ACA" w:rsidRDefault="0013004D" w:rsidP="0013004D">
      <w:pPr>
        <w:spacing w:line="300" w:lineRule="auto"/>
        <w:jc w:val="both"/>
        <w:rPr>
          <w:rFonts w:ascii="Segoe UI" w:hAnsi="Segoe UI" w:cs="Segoe UI"/>
          <w:sz w:val="20"/>
          <w:szCs w:val="20"/>
        </w:rPr>
      </w:pPr>
      <w:r w:rsidRPr="00D62ACA">
        <w:rPr>
          <w:rFonts w:ascii="Segoe UI" w:hAnsi="Segoe UI" w:cs="Segoe UI"/>
          <w:sz w:val="20"/>
          <w:szCs w:val="20"/>
        </w:rPr>
        <w:t>0202 04 122 0001 2.007 339039 - FICHA 52/020301 12 361 0003 2.021 339039 - FICHA 126/020401 10 122 0001 2.061 339039 – FICHA 263/020402 10 301 0007 2.062 339039 – FICHA 298/020501 08 243 0013 2.113 339039 – FICHA 509/020502 08 122 0013 2.071 339039 – FICHA 408/020502 08 243 0013 2.087 339039 – FICHA 495/0206 13 392 0006 2.034 339039 – FICHA 539/020801 15 452 0001 2.012 339039 - FICHA 628</w:t>
      </w:r>
    </w:p>
    <w:p w14:paraId="31466235" w14:textId="77777777" w:rsidR="00215D3E" w:rsidRPr="00746B90" w:rsidRDefault="00215D3E" w:rsidP="00215D3E">
      <w:pPr>
        <w:tabs>
          <w:tab w:val="left" w:pos="2268"/>
        </w:tabs>
        <w:spacing w:after="0" w:line="300" w:lineRule="auto"/>
        <w:jc w:val="both"/>
        <w:rPr>
          <w:rFonts w:ascii="Segoe UI" w:hAnsi="Segoe UI" w:cs="Segoe UI"/>
          <w:b/>
          <w:sz w:val="23"/>
          <w:szCs w:val="23"/>
        </w:rPr>
      </w:pPr>
    </w:p>
    <w:p w14:paraId="6568DDF2" w14:textId="3E0312A6"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lastRenderedPageBreak/>
        <w:t>10</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DÉCIMA: </w:t>
      </w:r>
      <w:r w:rsidR="00BD711A" w:rsidRPr="00746B90">
        <w:rPr>
          <w:rFonts w:ascii="Segoe UI" w:hAnsi="Segoe UI" w:cs="Segoe UI"/>
          <w:b/>
          <w:sz w:val="23"/>
          <w:szCs w:val="23"/>
        </w:rPr>
        <w:t>D</w:t>
      </w:r>
      <w:r w:rsidRPr="00746B90">
        <w:rPr>
          <w:rFonts w:ascii="Segoe UI" w:hAnsi="Segoe UI" w:cs="Segoe UI"/>
          <w:b/>
          <w:sz w:val="23"/>
          <w:szCs w:val="23"/>
        </w:rPr>
        <w:t>a matriz de risco, quando for o caso</w:t>
      </w:r>
    </w:p>
    <w:p w14:paraId="06E3B703" w14:textId="764225C7" w:rsidR="00BD711A"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10</w:t>
      </w:r>
      <w:r w:rsidR="00B570B2" w:rsidRPr="00746B90">
        <w:rPr>
          <w:rFonts w:ascii="Segoe UI" w:hAnsi="Segoe UI" w:cs="Segoe UI"/>
          <w:sz w:val="23"/>
          <w:szCs w:val="23"/>
        </w:rPr>
        <w:t>.1.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14:paraId="239F4552" w14:textId="77777777" w:rsidR="00B570B2" w:rsidRPr="00746B90" w:rsidRDefault="00B570B2" w:rsidP="00B570B2">
      <w:pPr>
        <w:tabs>
          <w:tab w:val="left" w:pos="2268"/>
        </w:tabs>
        <w:spacing w:after="0" w:line="300" w:lineRule="auto"/>
        <w:jc w:val="both"/>
        <w:rPr>
          <w:rFonts w:ascii="Segoe UI" w:hAnsi="Segoe UI" w:cs="Segoe UI"/>
          <w:sz w:val="23"/>
          <w:szCs w:val="23"/>
        </w:rPr>
      </w:pPr>
    </w:p>
    <w:p w14:paraId="70A15E4C" w14:textId="1C4065B8"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11</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CLÁSUSULA DÉCIMA PRIMEIRA: </w:t>
      </w:r>
      <w:r w:rsidR="00BD711A" w:rsidRPr="00746B90">
        <w:rPr>
          <w:rFonts w:ascii="Segoe UI" w:hAnsi="Segoe UI" w:cs="Segoe UI"/>
          <w:b/>
          <w:sz w:val="23"/>
          <w:szCs w:val="23"/>
        </w:rPr>
        <w:t>D</w:t>
      </w:r>
      <w:r w:rsidRPr="00746B90">
        <w:rPr>
          <w:rFonts w:ascii="Segoe UI" w:hAnsi="Segoe UI" w:cs="Segoe UI"/>
          <w:b/>
          <w:sz w:val="23"/>
          <w:szCs w:val="23"/>
        </w:rPr>
        <w:t>o prazo para resposta ao pedido de repactuação de preços, se for o caso</w:t>
      </w:r>
    </w:p>
    <w:p w14:paraId="7F288DAC" w14:textId="13325B04" w:rsidR="00763D10" w:rsidRPr="00746B90" w:rsidRDefault="00763D10" w:rsidP="00161B6E">
      <w:pPr>
        <w:tabs>
          <w:tab w:val="left" w:pos="2268"/>
        </w:tabs>
        <w:spacing w:after="160" w:line="300" w:lineRule="auto"/>
        <w:jc w:val="both"/>
        <w:rPr>
          <w:rFonts w:ascii="Segoe UI" w:hAnsi="Segoe UI" w:cs="Segoe UI"/>
          <w:b/>
          <w:sz w:val="23"/>
          <w:szCs w:val="23"/>
        </w:rPr>
      </w:pPr>
      <w:r w:rsidRPr="00746B90">
        <w:rPr>
          <w:rFonts w:ascii="Segoe UI" w:hAnsi="Segoe UI" w:cs="Segoe UI"/>
          <w:sz w:val="23"/>
          <w:szCs w:val="23"/>
        </w:rPr>
        <w:t>11</w:t>
      </w:r>
      <w:r w:rsidR="005E63B5" w:rsidRPr="00746B90">
        <w:rPr>
          <w:rFonts w:ascii="Segoe UI" w:hAnsi="Segoe UI" w:cs="Segoe UI"/>
          <w:sz w:val="23"/>
          <w:szCs w:val="23"/>
        </w:rPr>
        <w:t>.1. Não haverá repactuação de preços neste caso, conforme inciso LIX do art. 6º c/c inciso II do § 8º do art. 25 c/c inciso II do § 4º do art. 92 da Lei nº. 14.133/2021.</w:t>
      </w:r>
    </w:p>
    <w:p w14:paraId="004C1C8A" w14:textId="5E39F40E"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12</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DÉCIMA SEGUNDA: </w:t>
      </w:r>
      <w:r w:rsidR="00BD711A" w:rsidRPr="00746B90">
        <w:rPr>
          <w:rFonts w:ascii="Segoe UI" w:hAnsi="Segoe UI" w:cs="Segoe UI"/>
          <w:b/>
          <w:sz w:val="23"/>
          <w:szCs w:val="23"/>
        </w:rPr>
        <w:t>D</w:t>
      </w:r>
      <w:r w:rsidRPr="00746B90">
        <w:rPr>
          <w:rFonts w:ascii="Segoe UI" w:hAnsi="Segoe UI" w:cs="Segoe UI"/>
          <w:b/>
          <w:sz w:val="23"/>
          <w:szCs w:val="23"/>
        </w:rPr>
        <w:t>o prazo para resposta ao pedido de restabelecimento do equilíbrio econômico-financeiro, quando for o caso</w:t>
      </w:r>
    </w:p>
    <w:p w14:paraId="470CE183" w14:textId="0DDA7568" w:rsidR="005E63B5" w:rsidRPr="00746B90" w:rsidRDefault="00763D10" w:rsidP="00161B6E">
      <w:pPr>
        <w:tabs>
          <w:tab w:val="left" w:pos="2268"/>
        </w:tabs>
        <w:spacing w:after="160" w:line="300" w:lineRule="auto"/>
        <w:jc w:val="both"/>
        <w:rPr>
          <w:rFonts w:ascii="Segoe UI" w:hAnsi="Segoe UI" w:cs="Segoe UI"/>
          <w:b/>
          <w:sz w:val="23"/>
          <w:szCs w:val="23"/>
        </w:rPr>
      </w:pPr>
      <w:r w:rsidRPr="00746B90">
        <w:rPr>
          <w:rFonts w:ascii="Segoe UI" w:hAnsi="Segoe UI" w:cs="Segoe UI"/>
          <w:sz w:val="23"/>
          <w:szCs w:val="23"/>
        </w:rPr>
        <w:t>12</w:t>
      </w:r>
      <w:r w:rsidR="005E63B5" w:rsidRPr="00746B90">
        <w:rPr>
          <w:rFonts w:ascii="Segoe UI" w:hAnsi="Segoe UI" w:cs="Segoe UI"/>
          <w:sz w:val="23"/>
          <w:szCs w:val="23"/>
        </w:rPr>
        <w:t>.1. O prazo para resposta ao pedido de restabelecimento do equilíbrio econômico-financeiro será de, no máximo, 30 (trinta) dias.</w:t>
      </w:r>
    </w:p>
    <w:p w14:paraId="6003E332" w14:textId="4B5789E0"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13</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DÉCIMA TERCEIRA: </w:t>
      </w:r>
      <w:r w:rsidR="00BD711A" w:rsidRPr="00746B90">
        <w:rPr>
          <w:rFonts w:ascii="Segoe UI" w:hAnsi="Segoe UI" w:cs="Segoe UI"/>
          <w:b/>
          <w:sz w:val="23"/>
          <w:szCs w:val="23"/>
        </w:rPr>
        <w:t>D</w:t>
      </w:r>
      <w:r w:rsidRPr="00746B90">
        <w:rPr>
          <w:rFonts w:ascii="Segoe UI" w:hAnsi="Segoe UI" w:cs="Segoe UI"/>
          <w:b/>
          <w:sz w:val="23"/>
          <w:szCs w:val="23"/>
        </w:rPr>
        <w:t>as garantias oferecidas para assegurar sua plena execução, quando exigidas, inclusive as que forem oferecidas pelo contratado</w:t>
      </w:r>
      <w:r w:rsidR="00BB646C" w:rsidRPr="00746B90">
        <w:rPr>
          <w:rFonts w:ascii="Segoe UI" w:hAnsi="Segoe UI" w:cs="Segoe UI"/>
          <w:b/>
          <w:sz w:val="23"/>
          <w:szCs w:val="23"/>
        </w:rPr>
        <w:t xml:space="preserve"> </w:t>
      </w:r>
      <w:r w:rsidRPr="00746B90">
        <w:rPr>
          <w:rFonts w:ascii="Segoe UI" w:hAnsi="Segoe UI" w:cs="Segoe UI"/>
          <w:b/>
          <w:sz w:val="23"/>
          <w:szCs w:val="23"/>
        </w:rPr>
        <w:t>no caso de antecipação de valores a título de pagamento</w:t>
      </w:r>
    </w:p>
    <w:p w14:paraId="6282F6B0" w14:textId="35FBFDF0" w:rsidR="00BD711A"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13</w:t>
      </w:r>
      <w:r w:rsidR="00E80AD2" w:rsidRPr="00746B90">
        <w:rPr>
          <w:rFonts w:ascii="Segoe UI" w:hAnsi="Segoe UI" w:cs="Segoe UI"/>
          <w:sz w:val="23"/>
          <w:szCs w:val="23"/>
        </w:rPr>
        <w:t>.1. Não foi</w:t>
      </w:r>
      <w:r w:rsidR="00D61C8D" w:rsidRPr="00746B90">
        <w:rPr>
          <w:rFonts w:ascii="Segoe UI" w:hAnsi="Segoe UI" w:cs="Segoe UI"/>
          <w:sz w:val="23"/>
          <w:szCs w:val="23"/>
        </w:rPr>
        <w:t xml:space="preserve"> exigência de garantia contratual.</w:t>
      </w:r>
    </w:p>
    <w:p w14:paraId="60F1F531" w14:textId="29633152"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14</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DÉCIMA QUARTA: </w:t>
      </w:r>
      <w:r w:rsidR="00BD711A" w:rsidRPr="00746B90">
        <w:rPr>
          <w:rFonts w:ascii="Segoe UI" w:hAnsi="Segoe UI" w:cs="Segoe UI"/>
          <w:b/>
          <w:sz w:val="23"/>
          <w:szCs w:val="23"/>
        </w:rPr>
        <w:t>D</w:t>
      </w:r>
      <w:r w:rsidRPr="00746B90">
        <w:rPr>
          <w:rFonts w:ascii="Segoe UI" w:hAnsi="Segoe UI" w:cs="Segoe UI"/>
          <w:b/>
          <w:sz w:val="23"/>
          <w:szCs w:val="23"/>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14</w:t>
      </w:r>
      <w:r w:rsidR="00B570B2" w:rsidRPr="00746B90">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746B90" w:rsidRDefault="00B570B2" w:rsidP="00B570B2">
      <w:pPr>
        <w:tabs>
          <w:tab w:val="left" w:pos="2268"/>
        </w:tabs>
        <w:spacing w:after="0" w:line="300" w:lineRule="auto"/>
        <w:jc w:val="both"/>
        <w:rPr>
          <w:rFonts w:ascii="Segoe UI" w:hAnsi="Segoe UI" w:cs="Segoe UI"/>
          <w:b/>
          <w:sz w:val="23"/>
          <w:szCs w:val="23"/>
        </w:rPr>
      </w:pPr>
    </w:p>
    <w:p w14:paraId="28434F5C" w14:textId="2FE254F6" w:rsidR="00BF39FB"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15</w:t>
      </w:r>
      <w:r w:rsidR="00BF39FB" w:rsidRPr="00746B90">
        <w:rPr>
          <w:rFonts w:ascii="Segoe UI" w:hAnsi="Segoe UI" w:cs="Segoe UI"/>
          <w:b/>
          <w:sz w:val="23"/>
          <w:szCs w:val="23"/>
        </w:rPr>
        <w:t xml:space="preserve">. </w:t>
      </w:r>
      <w:r w:rsidRPr="00746B90">
        <w:rPr>
          <w:rFonts w:ascii="Segoe UI" w:hAnsi="Segoe UI" w:cs="Segoe UI"/>
          <w:b/>
          <w:sz w:val="23"/>
          <w:szCs w:val="23"/>
        </w:rPr>
        <w:t xml:space="preserve">CLÁUSULA DÉCIMA QUINTA: </w:t>
      </w:r>
      <w:r w:rsidR="00BF39FB" w:rsidRPr="00746B90">
        <w:rPr>
          <w:rFonts w:ascii="Segoe UI" w:hAnsi="Segoe UI" w:cs="Segoe UI"/>
          <w:b/>
          <w:sz w:val="23"/>
          <w:szCs w:val="23"/>
        </w:rPr>
        <w:t>D</w:t>
      </w:r>
      <w:r w:rsidRPr="00746B90">
        <w:rPr>
          <w:rFonts w:ascii="Segoe UI" w:hAnsi="Segoe UI" w:cs="Segoe UI"/>
          <w:b/>
          <w:sz w:val="23"/>
          <w:szCs w:val="23"/>
        </w:rPr>
        <w:t>os direitos e das responsabilidades das partes</w:t>
      </w:r>
    </w:p>
    <w:p w14:paraId="76AB7052" w14:textId="27B04436" w:rsidR="00BF39FB"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15</w:t>
      </w:r>
      <w:r w:rsidR="00BF39FB" w:rsidRPr="00746B90">
        <w:rPr>
          <w:rFonts w:ascii="Segoe UI" w:hAnsi="Segoe UI" w:cs="Segoe UI"/>
          <w:sz w:val="23"/>
          <w:szCs w:val="23"/>
        </w:rPr>
        <w:t>.1. Das obrigações do Contratante:</w:t>
      </w:r>
    </w:p>
    <w:p w14:paraId="34711349" w14:textId="2BFE213C" w:rsidR="00422331" w:rsidRPr="00746B90" w:rsidRDefault="00763D10" w:rsidP="00422331">
      <w:pPr>
        <w:spacing w:after="160" w:line="300" w:lineRule="auto"/>
        <w:jc w:val="both"/>
        <w:rPr>
          <w:rFonts w:ascii="Segoe UI" w:hAnsi="Segoe UI" w:cs="Segoe UI"/>
          <w:sz w:val="23"/>
          <w:szCs w:val="23"/>
        </w:rPr>
      </w:pPr>
      <w:r w:rsidRPr="00746B90">
        <w:rPr>
          <w:rFonts w:ascii="Segoe UI" w:hAnsi="Segoe UI" w:cs="Segoe UI"/>
          <w:sz w:val="23"/>
          <w:szCs w:val="23"/>
        </w:rPr>
        <w:t>15</w:t>
      </w:r>
      <w:r w:rsidR="00422331" w:rsidRPr="00746B90">
        <w:rPr>
          <w:rFonts w:ascii="Segoe UI" w:hAnsi="Segoe UI" w:cs="Segoe UI"/>
          <w:sz w:val="23"/>
          <w:szCs w:val="23"/>
        </w:rPr>
        <w:t>.1.1. Exigir o cumprimento de todas as obrigações assumidas pela Contratada, de acordo com o contrato e seus anexos;</w:t>
      </w:r>
    </w:p>
    <w:p w14:paraId="0253995B" w14:textId="3E2956B5" w:rsidR="00422331" w:rsidRPr="00746B90" w:rsidRDefault="00763D10" w:rsidP="00422331">
      <w:pPr>
        <w:spacing w:after="160" w:line="300" w:lineRule="auto"/>
        <w:jc w:val="both"/>
        <w:rPr>
          <w:rFonts w:ascii="Segoe UI" w:hAnsi="Segoe UI" w:cs="Segoe UI"/>
          <w:sz w:val="23"/>
          <w:szCs w:val="23"/>
        </w:rPr>
      </w:pPr>
      <w:r w:rsidRPr="00746B90">
        <w:rPr>
          <w:rFonts w:ascii="Segoe UI" w:hAnsi="Segoe UI" w:cs="Segoe UI"/>
          <w:sz w:val="23"/>
          <w:szCs w:val="23"/>
        </w:rPr>
        <w:t>15</w:t>
      </w:r>
      <w:r w:rsidR="00422331" w:rsidRPr="00746B90">
        <w:rPr>
          <w:rFonts w:ascii="Segoe UI" w:hAnsi="Segoe UI" w:cs="Segoe UI"/>
          <w:sz w:val="23"/>
          <w:szCs w:val="23"/>
        </w:rPr>
        <w:t>.1.2. Receber o objeto no prazo e condições estabelecidas no TR;</w:t>
      </w:r>
    </w:p>
    <w:p w14:paraId="3C19024B" w14:textId="2C812B42" w:rsidR="00422331" w:rsidRPr="00746B90" w:rsidRDefault="00763D10" w:rsidP="00422331">
      <w:pPr>
        <w:spacing w:after="160" w:line="300" w:lineRule="auto"/>
        <w:jc w:val="both"/>
        <w:rPr>
          <w:rFonts w:ascii="Segoe UI" w:hAnsi="Segoe UI" w:cs="Segoe UI"/>
          <w:sz w:val="23"/>
          <w:szCs w:val="23"/>
        </w:rPr>
      </w:pPr>
      <w:r w:rsidRPr="00746B90">
        <w:rPr>
          <w:rFonts w:ascii="Segoe UI" w:hAnsi="Segoe UI" w:cs="Segoe UI"/>
          <w:sz w:val="23"/>
          <w:szCs w:val="23"/>
        </w:rPr>
        <w:lastRenderedPageBreak/>
        <w:t>15</w:t>
      </w:r>
      <w:r w:rsidR="00422331" w:rsidRPr="00746B90">
        <w:rPr>
          <w:rFonts w:ascii="Segoe UI" w:hAnsi="Segoe UI" w:cs="Segoe UI"/>
          <w:sz w:val="23"/>
          <w:szCs w:val="23"/>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746B90" w:rsidRDefault="00763D10" w:rsidP="00D61C8D">
      <w:pPr>
        <w:spacing w:after="160" w:line="300" w:lineRule="auto"/>
        <w:jc w:val="both"/>
        <w:rPr>
          <w:rFonts w:ascii="Segoe UI" w:hAnsi="Segoe UI" w:cs="Segoe UI"/>
          <w:sz w:val="23"/>
          <w:szCs w:val="23"/>
        </w:rPr>
      </w:pPr>
      <w:r w:rsidRPr="00746B90">
        <w:rPr>
          <w:rFonts w:ascii="Segoe UI" w:hAnsi="Segoe UI" w:cs="Segoe UI"/>
          <w:sz w:val="23"/>
          <w:szCs w:val="23"/>
        </w:rPr>
        <w:t>15</w:t>
      </w:r>
      <w:r w:rsidR="00422331" w:rsidRPr="00746B90">
        <w:rPr>
          <w:rFonts w:ascii="Segoe UI" w:hAnsi="Segoe UI" w:cs="Segoe UI"/>
          <w:sz w:val="23"/>
          <w:szCs w:val="23"/>
        </w:rPr>
        <w:t xml:space="preserve">.1.4. </w:t>
      </w:r>
      <w:r w:rsidR="00D61C8D" w:rsidRPr="00746B90">
        <w:rPr>
          <w:rFonts w:ascii="Segoe UI" w:hAnsi="Segoe UI" w:cs="Segoe UI"/>
          <w:sz w:val="23"/>
          <w:szCs w:val="23"/>
        </w:rPr>
        <w:t>Acompanhar e fiscalizar a execução do contrato administrativo e o cumprimento das obrigações pela Contratada;</w:t>
      </w:r>
    </w:p>
    <w:p w14:paraId="4F0CC439" w14:textId="54967EC8" w:rsidR="00D61C8D" w:rsidRPr="00746B90" w:rsidRDefault="00763D10" w:rsidP="00D61C8D">
      <w:pPr>
        <w:spacing w:after="160" w:line="300" w:lineRule="auto"/>
        <w:jc w:val="both"/>
        <w:rPr>
          <w:rFonts w:ascii="Segoe UI" w:hAnsi="Segoe UI" w:cs="Segoe UI"/>
          <w:sz w:val="23"/>
          <w:szCs w:val="23"/>
        </w:rPr>
      </w:pPr>
      <w:r w:rsidRPr="00746B90">
        <w:rPr>
          <w:rFonts w:ascii="Segoe UI" w:hAnsi="Segoe UI" w:cs="Segoe UI"/>
          <w:sz w:val="23"/>
          <w:szCs w:val="23"/>
        </w:rPr>
        <w:t>15</w:t>
      </w:r>
      <w:r w:rsidR="00D61C8D" w:rsidRPr="00746B90">
        <w:rPr>
          <w:rFonts w:ascii="Segoe UI" w:hAnsi="Segoe UI" w:cs="Segoe UI"/>
          <w:sz w:val="23"/>
          <w:szCs w:val="23"/>
        </w:rPr>
        <w:t>.1.5. Efetuar o pagamento a Contratada do valor correspondente ao fornecimento do objeto, no prazo, forma e condições estabelecidos neste contrato administrativo;</w:t>
      </w:r>
    </w:p>
    <w:p w14:paraId="3D8ECCAB" w14:textId="1FE47B48" w:rsidR="00D61C8D" w:rsidRPr="00746B90" w:rsidRDefault="00763D10" w:rsidP="00D61C8D">
      <w:pPr>
        <w:spacing w:after="160" w:line="300" w:lineRule="auto"/>
        <w:jc w:val="both"/>
        <w:rPr>
          <w:rFonts w:ascii="Segoe UI" w:hAnsi="Segoe UI" w:cs="Segoe UI"/>
          <w:bCs/>
          <w:sz w:val="23"/>
          <w:szCs w:val="23"/>
        </w:rPr>
      </w:pPr>
      <w:r w:rsidRPr="00746B90">
        <w:rPr>
          <w:rFonts w:ascii="Segoe UI" w:hAnsi="Segoe UI" w:cs="Segoe UI"/>
          <w:sz w:val="23"/>
          <w:szCs w:val="23"/>
        </w:rPr>
        <w:t>15</w:t>
      </w:r>
      <w:r w:rsidR="00D61C8D" w:rsidRPr="00746B90">
        <w:rPr>
          <w:rFonts w:ascii="Segoe UI" w:hAnsi="Segoe UI" w:cs="Segoe UI"/>
          <w:sz w:val="23"/>
          <w:szCs w:val="23"/>
        </w:rPr>
        <w:t xml:space="preserve">.1.6. </w:t>
      </w:r>
      <w:r w:rsidR="00D61C8D" w:rsidRPr="00746B90">
        <w:rPr>
          <w:rFonts w:ascii="Segoe UI" w:hAnsi="Segoe UI" w:cs="Segoe UI"/>
          <w:bCs/>
          <w:sz w:val="23"/>
          <w:szCs w:val="23"/>
        </w:rPr>
        <w:t>Aplicar a Contratada as sanções motivadas pela inexecução total ou parcial do contrato administrativo;</w:t>
      </w:r>
    </w:p>
    <w:p w14:paraId="579EEA41" w14:textId="018C32B2" w:rsidR="00D61C8D" w:rsidRPr="00746B90" w:rsidRDefault="00763D10" w:rsidP="00D61C8D">
      <w:pPr>
        <w:spacing w:after="160" w:line="300" w:lineRule="auto"/>
        <w:jc w:val="both"/>
        <w:rPr>
          <w:rFonts w:ascii="Segoe UI" w:hAnsi="Segoe UI" w:cs="Segoe UI"/>
          <w:sz w:val="23"/>
          <w:szCs w:val="23"/>
        </w:rPr>
      </w:pPr>
      <w:r w:rsidRPr="00746B90">
        <w:rPr>
          <w:rFonts w:ascii="Segoe UI" w:hAnsi="Segoe UI" w:cs="Segoe UI"/>
          <w:sz w:val="23"/>
          <w:szCs w:val="23"/>
        </w:rPr>
        <w:t>15</w:t>
      </w:r>
      <w:r w:rsidR="00D61C8D" w:rsidRPr="00746B90">
        <w:rPr>
          <w:rFonts w:ascii="Segoe UI" w:hAnsi="Segoe UI" w:cs="Segoe UI"/>
          <w:sz w:val="23"/>
          <w:szCs w:val="23"/>
        </w:rPr>
        <w:t xml:space="preserve">.1.7. Cientificar seu </w:t>
      </w:r>
      <w:r w:rsidR="00D61C8D" w:rsidRPr="00746B90">
        <w:rPr>
          <w:rFonts w:ascii="Segoe UI" w:hAnsi="Segoe UI" w:cs="Segoe UI"/>
          <w:bCs/>
          <w:sz w:val="23"/>
          <w:szCs w:val="23"/>
        </w:rPr>
        <w:t>órgão</w:t>
      </w:r>
      <w:r w:rsidR="00D61C8D" w:rsidRPr="00746B90">
        <w:rPr>
          <w:rFonts w:ascii="Segoe UI" w:hAnsi="Segoe UI" w:cs="Segoe UI"/>
          <w:sz w:val="23"/>
          <w:szCs w:val="23"/>
        </w:rPr>
        <w:t xml:space="preserve"> de representação judicial para adoção das medidas cabíveis quando do descumprimento de obrigações pela </w:t>
      </w:r>
      <w:r w:rsidR="00FC62B1" w:rsidRPr="00746B90">
        <w:rPr>
          <w:rFonts w:ascii="Segoe UI" w:hAnsi="Segoe UI" w:cs="Segoe UI"/>
          <w:sz w:val="23"/>
          <w:szCs w:val="23"/>
        </w:rPr>
        <w:t>C</w:t>
      </w:r>
      <w:r w:rsidR="00D61C8D" w:rsidRPr="00746B90">
        <w:rPr>
          <w:rFonts w:ascii="Segoe UI" w:hAnsi="Segoe UI" w:cs="Segoe UI"/>
          <w:sz w:val="23"/>
          <w:szCs w:val="23"/>
        </w:rPr>
        <w:t>ontratada;</w:t>
      </w:r>
    </w:p>
    <w:p w14:paraId="27CF1D90" w14:textId="5F27E0B6" w:rsidR="00D61C8D" w:rsidRPr="00746B90" w:rsidRDefault="00763D10" w:rsidP="00D61C8D">
      <w:pPr>
        <w:spacing w:after="160" w:line="300" w:lineRule="auto"/>
        <w:jc w:val="both"/>
        <w:rPr>
          <w:rFonts w:ascii="Segoe UI" w:hAnsi="Segoe UI" w:cs="Segoe UI"/>
          <w:bCs/>
          <w:sz w:val="23"/>
          <w:szCs w:val="23"/>
        </w:rPr>
      </w:pPr>
      <w:r w:rsidRPr="00746B90">
        <w:rPr>
          <w:rFonts w:ascii="Segoe UI" w:hAnsi="Segoe UI" w:cs="Segoe UI"/>
          <w:sz w:val="23"/>
          <w:szCs w:val="23"/>
        </w:rPr>
        <w:t>15</w:t>
      </w:r>
      <w:r w:rsidR="00D61C8D" w:rsidRPr="00746B90">
        <w:rPr>
          <w:rFonts w:ascii="Segoe UI" w:hAnsi="Segoe UI" w:cs="Segoe UI"/>
          <w:sz w:val="23"/>
          <w:szCs w:val="23"/>
        </w:rPr>
        <w:t xml:space="preserve">.1.8. </w:t>
      </w:r>
      <w:r w:rsidR="00D61C8D" w:rsidRPr="00746B90">
        <w:rPr>
          <w:rFonts w:ascii="Segoe UI" w:hAnsi="Segoe UI" w:cs="Segoe UI"/>
          <w:bCs/>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746B90" w:rsidRDefault="00763D10" w:rsidP="00D61C8D">
      <w:pPr>
        <w:spacing w:after="160" w:line="300" w:lineRule="auto"/>
        <w:jc w:val="both"/>
        <w:rPr>
          <w:rFonts w:ascii="Segoe UI" w:hAnsi="Segoe UI" w:cs="Segoe UI"/>
          <w:bCs/>
          <w:sz w:val="23"/>
          <w:szCs w:val="23"/>
        </w:rPr>
      </w:pPr>
      <w:r w:rsidRPr="00746B90">
        <w:rPr>
          <w:rFonts w:ascii="Segoe UI" w:hAnsi="Segoe UI" w:cs="Segoe UI"/>
          <w:bCs/>
          <w:sz w:val="23"/>
          <w:szCs w:val="23"/>
        </w:rPr>
        <w:t>15</w:t>
      </w:r>
      <w:r w:rsidR="00D61C8D" w:rsidRPr="00746B90">
        <w:rPr>
          <w:rFonts w:ascii="Segoe UI" w:hAnsi="Segoe UI" w:cs="Segoe UI"/>
          <w:bCs/>
          <w:sz w:val="23"/>
          <w:szCs w:val="23"/>
        </w:rPr>
        <w:t>.1.9. Concluída a instrução do requerimento, o Contratante terá o prazo de 30 (trinta) dias para decidir, admitida a prorrogação motivada por igual período;</w:t>
      </w:r>
    </w:p>
    <w:p w14:paraId="73E2A026" w14:textId="6623B0BE" w:rsidR="00D61C8D" w:rsidRPr="00746B90" w:rsidRDefault="00763D10" w:rsidP="00D61C8D">
      <w:pPr>
        <w:spacing w:after="160" w:line="300" w:lineRule="auto"/>
        <w:jc w:val="both"/>
        <w:rPr>
          <w:rFonts w:ascii="Segoe UI" w:hAnsi="Segoe UI" w:cs="Segoe UI"/>
          <w:sz w:val="23"/>
          <w:szCs w:val="23"/>
        </w:rPr>
      </w:pPr>
      <w:r w:rsidRPr="00746B90">
        <w:rPr>
          <w:rFonts w:ascii="Segoe UI" w:hAnsi="Segoe UI" w:cs="Segoe UI"/>
          <w:bCs/>
          <w:sz w:val="23"/>
          <w:szCs w:val="23"/>
        </w:rPr>
        <w:t>15</w:t>
      </w:r>
      <w:r w:rsidR="00D61C8D" w:rsidRPr="00746B90">
        <w:rPr>
          <w:rFonts w:ascii="Segoe UI" w:hAnsi="Segoe UI" w:cs="Segoe UI"/>
          <w:bCs/>
          <w:sz w:val="23"/>
          <w:szCs w:val="23"/>
        </w:rPr>
        <w:t>.1.10. N</w:t>
      </w:r>
      <w:r w:rsidR="00D61C8D" w:rsidRPr="00746B90">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15</w:t>
      </w:r>
      <w:r w:rsidR="000E10B2" w:rsidRPr="00746B90">
        <w:rPr>
          <w:rFonts w:ascii="Segoe UI" w:hAnsi="Segoe UI" w:cs="Segoe UI"/>
          <w:sz w:val="23"/>
          <w:szCs w:val="23"/>
        </w:rPr>
        <w:t xml:space="preserve">.2. Das obrigações </w:t>
      </w:r>
      <w:proofErr w:type="gramStart"/>
      <w:r w:rsidR="000E10B2" w:rsidRPr="00746B90">
        <w:rPr>
          <w:rFonts w:ascii="Segoe UI" w:hAnsi="Segoe UI" w:cs="Segoe UI"/>
          <w:sz w:val="23"/>
          <w:szCs w:val="23"/>
        </w:rPr>
        <w:t>do(</w:t>
      </w:r>
      <w:proofErr w:type="gramEnd"/>
      <w:r w:rsidR="000E10B2" w:rsidRPr="00746B90">
        <w:rPr>
          <w:rFonts w:ascii="Segoe UI" w:hAnsi="Segoe UI" w:cs="Segoe UI"/>
          <w:sz w:val="23"/>
          <w:szCs w:val="23"/>
        </w:rPr>
        <w:t>a) Contratado(a)</w:t>
      </w:r>
      <w:r w:rsidR="00BF39FB" w:rsidRPr="00746B90">
        <w:rPr>
          <w:rFonts w:ascii="Segoe UI" w:hAnsi="Segoe UI" w:cs="Segoe UI"/>
          <w:sz w:val="23"/>
          <w:szCs w:val="23"/>
        </w:rPr>
        <w:t>:</w:t>
      </w:r>
    </w:p>
    <w:p w14:paraId="73DB1CDC" w14:textId="77777777" w:rsidR="000E10B2" w:rsidRPr="00746B90" w:rsidRDefault="000E10B2" w:rsidP="000E10B2">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746B90" w:rsidRDefault="000E10B2" w:rsidP="000E10B2">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15.2.4. Manter preposto aceito pelo Contratante para representá-lo na execução do contrato administrativo;</w:t>
      </w:r>
    </w:p>
    <w:p w14:paraId="33A8743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lastRenderedPageBreak/>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15.2.6. Atender às determinações regulares emitidas pelo fiscal do contrato administrativo ou autoridade superior (inciso II do art. 137 da Lei nº. 14.133/2021);</w:t>
      </w:r>
    </w:p>
    <w:p w14:paraId="643BE4B6"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15.2.7.1. Substituir no prazo fixado pelo fiscal do contrato administrativo os empregados alocados que não se mostrem adequados para a execução do objeto.</w:t>
      </w:r>
    </w:p>
    <w:p w14:paraId="78BDB5DD"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746B90" w:rsidRDefault="000E10B2" w:rsidP="000E10B2">
      <w:pPr>
        <w:spacing w:after="160" w:line="300" w:lineRule="auto"/>
        <w:jc w:val="both"/>
        <w:rPr>
          <w:rFonts w:ascii="Segoe UI" w:hAnsi="Segoe UI" w:cs="Segoe UI"/>
          <w:strike/>
          <w:sz w:val="23"/>
          <w:szCs w:val="23"/>
        </w:rPr>
      </w:pPr>
      <w:r w:rsidRPr="00746B90">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746B90">
        <w:rPr>
          <w:rFonts w:ascii="Segoe UI" w:hAnsi="Segoe UI" w:cs="Segoe UI"/>
          <w:strike/>
          <w:sz w:val="23"/>
          <w:szCs w:val="23"/>
        </w:rPr>
        <w:t xml:space="preserve"> </w:t>
      </w:r>
    </w:p>
    <w:p w14:paraId="33CC1AA9"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lastRenderedPageBreak/>
        <w:t>15.2.13. Comunicar ao fiscal do contrato administrativo, no prazo de 24 (vinte e quatro) horas, qualquer ocorrência anormal ou acidente que se verifique no local da execução do objeto contratual.</w:t>
      </w:r>
    </w:p>
    <w:p w14:paraId="1400BC22"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ABCF3D1"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5DE25325"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15.2.21. Guardar sigilo sobre todas as informações obtidas em decorrência do cumprimento do contrato.</w:t>
      </w:r>
    </w:p>
    <w:p w14:paraId="00EDDA05"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15.2.23. Cumprir, além dos postulados legais vigentes de âmbito federal, estadual ou municipal, as normas de segurança do Contratante.</w:t>
      </w:r>
    </w:p>
    <w:p w14:paraId="675D6FD3"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lastRenderedPageBreak/>
        <w:t>15.2.24. Assegurar aos seus trabalhadores ambiente de trabalho, inclusive equipamentos e instalações, em condições adequadas ao cumprimento das normas de saúde, segurança e bem-estar no trabalho.</w:t>
      </w:r>
    </w:p>
    <w:p w14:paraId="0697DEAD"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15.2.25. Garantir o acesso, a qualquer tempo, ao local dos trabalhos, bem como aos documentos relativos à execução do empreendimento pelo Contratante.</w:t>
      </w:r>
    </w:p>
    <w:p w14:paraId="0B465157"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 xml:space="preserve">15.2.28. Ceder ao Contratante todos os direitos patrimoniais relativos ao objeto contratado, o qual poderá ser livremente utilizado e/ou alterado em outras ocasiões, sem necessidade de nova autorização </w:t>
      </w:r>
      <w:proofErr w:type="gramStart"/>
      <w:r w:rsidRPr="00746B90">
        <w:rPr>
          <w:rFonts w:ascii="Segoe UI" w:hAnsi="Segoe UI" w:cs="Segoe UI"/>
          <w:sz w:val="23"/>
          <w:szCs w:val="23"/>
        </w:rPr>
        <w:t>do(</w:t>
      </w:r>
      <w:proofErr w:type="gramEnd"/>
      <w:r w:rsidRPr="00746B90">
        <w:rPr>
          <w:rFonts w:ascii="Segoe UI" w:hAnsi="Segoe UI" w:cs="Segoe UI"/>
          <w:sz w:val="23"/>
          <w:szCs w:val="23"/>
        </w:rPr>
        <w:t>a) Contratado(a).</w:t>
      </w:r>
    </w:p>
    <w:p w14:paraId="34B88107" w14:textId="77777777" w:rsidR="000E10B2" w:rsidRPr="00746B90" w:rsidRDefault="000E10B2" w:rsidP="000E10B2">
      <w:pPr>
        <w:spacing w:after="160" w:line="300" w:lineRule="auto"/>
        <w:jc w:val="both"/>
        <w:rPr>
          <w:rFonts w:ascii="Segoe UI" w:hAnsi="Segoe UI" w:cs="Segoe UI"/>
          <w:bCs/>
          <w:sz w:val="23"/>
          <w:szCs w:val="23"/>
        </w:rPr>
      </w:pPr>
      <w:r w:rsidRPr="00746B90">
        <w:rPr>
          <w:rFonts w:ascii="Segoe UI" w:hAnsi="Segoe UI" w:cs="Segoe UI"/>
          <w:sz w:val="23"/>
          <w:szCs w:val="23"/>
        </w:rPr>
        <w:t>15.2.29. Manter os empregados nos horários predeterminados pelo Contratante.</w:t>
      </w:r>
    </w:p>
    <w:p w14:paraId="253AC8C7"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15.2.30. Apresentar ao Contratante, quando for o caso, a relação nominal dos empregados que adentrarão no órgão para a execução do serviço.</w:t>
      </w:r>
    </w:p>
    <w:p w14:paraId="5B354EF6"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15.3.31. Observar os preceitos da legislação sobre a jornada de trabalho, conforme a categoria profissional.</w:t>
      </w:r>
    </w:p>
    <w:p w14:paraId="272316F3"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15.2.32. Instruir seus empregados quanto à necessidade de acatar as Normas Internas do Contratante.</w:t>
      </w:r>
    </w:p>
    <w:p w14:paraId="5466D246"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 xml:space="preserve">15.2.33. Instruir seus empregados a respeito das atividades a serem desempenhadas, alertando-os a não executarem atividades não abrangidas pelo contrato, devendo </w:t>
      </w:r>
      <w:proofErr w:type="gramStart"/>
      <w:r w:rsidRPr="00746B90">
        <w:rPr>
          <w:rFonts w:ascii="Segoe UI" w:hAnsi="Segoe UI" w:cs="Segoe UI"/>
          <w:sz w:val="23"/>
          <w:szCs w:val="23"/>
        </w:rPr>
        <w:t>o(</w:t>
      </w:r>
      <w:proofErr w:type="gramEnd"/>
      <w:r w:rsidRPr="00746B90">
        <w:rPr>
          <w:rFonts w:ascii="Segoe UI" w:hAnsi="Segoe UI" w:cs="Segoe UI"/>
          <w:sz w:val="23"/>
          <w:szCs w:val="23"/>
        </w:rPr>
        <w:t>a) Contratado(a) relatar ao Contratante toda e qualquer ocorrência neste sentido, a fim de evitar desvio de função.</w:t>
      </w:r>
    </w:p>
    <w:p w14:paraId="079DA00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15.2.34. Estar registrada ou inscrita no Conselho Profissional competente, conforme as áreas de atuação previstas no Termo de Referência, em plena validade.</w:t>
      </w:r>
    </w:p>
    <w:p w14:paraId="450FC7F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lastRenderedPageBreak/>
        <w:t xml:space="preserve">15.2.35. Adotar as providências e precauções necessárias, inclusive consulta nos respectivos órgãos, se necessário for, a fim de que não venham a ser danificadas as redes </w:t>
      </w:r>
      <w:proofErr w:type="spellStart"/>
      <w:r w:rsidRPr="00746B90">
        <w:rPr>
          <w:rFonts w:ascii="Segoe UI" w:hAnsi="Segoe UI" w:cs="Segoe UI"/>
          <w:sz w:val="23"/>
          <w:szCs w:val="23"/>
        </w:rPr>
        <w:t>hidrossanitárias</w:t>
      </w:r>
      <w:proofErr w:type="spellEnd"/>
      <w:r w:rsidRPr="00746B90">
        <w:rPr>
          <w:rFonts w:ascii="Segoe UI" w:hAnsi="Segoe UI" w:cs="Segoe UI"/>
          <w:sz w:val="23"/>
          <w:szCs w:val="23"/>
        </w:rPr>
        <w:t>, elétricas e de comunicação.</w:t>
      </w:r>
    </w:p>
    <w:p w14:paraId="097614E9"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120CF681"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746B90" w:rsidRDefault="00BA2A8A" w:rsidP="00BA2A8A">
      <w:pPr>
        <w:tabs>
          <w:tab w:val="left" w:pos="2268"/>
        </w:tabs>
        <w:spacing w:after="0" w:line="300" w:lineRule="auto"/>
        <w:jc w:val="both"/>
        <w:rPr>
          <w:rFonts w:ascii="Segoe UI" w:hAnsi="Segoe UI" w:cs="Segoe UI"/>
          <w:b/>
          <w:sz w:val="23"/>
          <w:szCs w:val="23"/>
        </w:rPr>
      </w:pPr>
    </w:p>
    <w:p w14:paraId="0013932A" w14:textId="76910434" w:rsidR="00BF39FB"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16</w:t>
      </w:r>
      <w:r w:rsidR="00BF39FB" w:rsidRPr="00746B90">
        <w:rPr>
          <w:rFonts w:ascii="Segoe UI" w:hAnsi="Segoe UI" w:cs="Segoe UI"/>
          <w:b/>
          <w:sz w:val="23"/>
          <w:szCs w:val="23"/>
        </w:rPr>
        <w:t xml:space="preserve">. </w:t>
      </w:r>
      <w:r w:rsidRPr="00746B90">
        <w:rPr>
          <w:rFonts w:ascii="Segoe UI" w:hAnsi="Segoe UI" w:cs="Segoe UI"/>
          <w:b/>
          <w:sz w:val="23"/>
          <w:szCs w:val="23"/>
        </w:rPr>
        <w:t xml:space="preserve">CLÁUSULA DÉCIMA SEXTA: </w:t>
      </w:r>
      <w:r w:rsidR="00BF39FB" w:rsidRPr="00746B90">
        <w:rPr>
          <w:rFonts w:ascii="Segoe UI" w:hAnsi="Segoe UI" w:cs="Segoe UI"/>
          <w:b/>
          <w:sz w:val="23"/>
          <w:szCs w:val="23"/>
        </w:rPr>
        <w:t>D</w:t>
      </w:r>
      <w:r w:rsidRPr="00746B90">
        <w:rPr>
          <w:rFonts w:ascii="Segoe UI" w:hAnsi="Segoe UI" w:cs="Segoe UI"/>
          <w:b/>
          <w:sz w:val="23"/>
          <w:szCs w:val="23"/>
        </w:rPr>
        <w:t>as penalidades cabíveis e os valores das multas e suas bases de cálculo</w:t>
      </w:r>
    </w:p>
    <w:p w14:paraId="0DB5BAF4" w14:textId="52875B68" w:rsidR="00B20477" w:rsidRPr="00746B90" w:rsidRDefault="00763D10" w:rsidP="008C756A">
      <w:pPr>
        <w:spacing w:after="160" w:line="300" w:lineRule="auto"/>
        <w:jc w:val="both"/>
        <w:rPr>
          <w:rFonts w:ascii="Segoe UI" w:hAnsi="Segoe UI" w:cs="Segoe UI"/>
          <w:sz w:val="23"/>
          <w:szCs w:val="23"/>
        </w:rPr>
      </w:pPr>
      <w:r w:rsidRPr="00746B90">
        <w:rPr>
          <w:rFonts w:ascii="Segoe UI" w:hAnsi="Segoe UI" w:cs="Segoe UI"/>
          <w:sz w:val="23"/>
          <w:szCs w:val="23"/>
        </w:rPr>
        <w:t>16</w:t>
      </w:r>
      <w:r w:rsidR="00B20477" w:rsidRPr="00746B90">
        <w:rPr>
          <w:rFonts w:ascii="Segoe UI" w:hAnsi="Segoe UI" w:cs="Segoe UI"/>
          <w:sz w:val="23"/>
          <w:szCs w:val="23"/>
        </w:rPr>
        <w:t xml:space="preserve">.1. </w:t>
      </w:r>
      <w:r w:rsidR="00E721FA" w:rsidRPr="00746B90">
        <w:rPr>
          <w:rFonts w:ascii="Segoe UI" w:hAnsi="Segoe UI" w:cs="Segoe UI"/>
          <w:sz w:val="23"/>
          <w:szCs w:val="23"/>
        </w:rPr>
        <w:t>As penalidades cabíveis e os valores das multas e suas bases de cálculo estão previstos no edital do Pregão</w:t>
      </w:r>
      <w:r w:rsidR="00B20477" w:rsidRPr="00746B90">
        <w:rPr>
          <w:rFonts w:ascii="Segoe UI" w:hAnsi="Segoe UI" w:cs="Segoe UI"/>
          <w:sz w:val="23"/>
          <w:szCs w:val="23"/>
        </w:rPr>
        <w:t>.</w:t>
      </w:r>
    </w:p>
    <w:p w14:paraId="4C7C6028" w14:textId="5A81B3E0" w:rsidR="00BF39FB" w:rsidRPr="00746B90" w:rsidRDefault="00BF39FB" w:rsidP="00B20477">
      <w:pPr>
        <w:tabs>
          <w:tab w:val="left" w:pos="2268"/>
        </w:tabs>
        <w:spacing w:after="0" w:line="300" w:lineRule="auto"/>
        <w:jc w:val="both"/>
        <w:rPr>
          <w:rFonts w:ascii="Segoe UI" w:hAnsi="Segoe UI" w:cs="Segoe UI"/>
          <w:b/>
          <w:sz w:val="23"/>
          <w:szCs w:val="23"/>
        </w:rPr>
      </w:pPr>
    </w:p>
    <w:p w14:paraId="3CDE6DF2" w14:textId="74F0E6E0" w:rsidR="00BF39FB"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17</w:t>
      </w:r>
      <w:r w:rsidR="00BF39FB" w:rsidRPr="00746B90">
        <w:rPr>
          <w:rFonts w:ascii="Segoe UI" w:hAnsi="Segoe UI" w:cs="Segoe UI"/>
          <w:b/>
          <w:sz w:val="23"/>
          <w:szCs w:val="23"/>
        </w:rPr>
        <w:t xml:space="preserve">. </w:t>
      </w:r>
      <w:r w:rsidRPr="00746B90">
        <w:rPr>
          <w:rFonts w:ascii="Segoe UI" w:hAnsi="Segoe UI" w:cs="Segoe UI"/>
          <w:b/>
          <w:sz w:val="23"/>
          <w:szCs w:val="23"/>
        </w:rPr>
        <w:t xml:space="preserve">CLÁUSULA DÉCIMA SÉTIMA: </w:t>
      </w:r>
      <w:r w:rsidR="00BF39FB" w:rsidRPr="00746B90">
        <w:rPr>
          <w:rFonts w:ascii="Segoe UI" w:hAnsi="Segoe UI" w:cs="Segoe UI"/>
          <w:b/>
          <w:sz w:val="23"/>
          <w:szCs w:val="23"/>
        </w:rPr>
        <w:t>D</w:t>
      </w:r>
      <w:r w:rsidRPr="00746B90">
        <w:rPr>
          <w:rFonts w:ascii="Segoe UI" w:hAnsi="Segoe UI" w:cs="Segoe UI"/>
          <w:b/>
          <w:sz w:val="23"/>
          <w:szCs w:val="23"/>
        </w:rPr>
        <w:t>o modelo de gestão do contrato administrativo, observados os requisitos definidos em regulamento</w:t>
      </w:r>
    </w:p>
    <w:p w14:paraId="6B79D633" w14:textId="4B4FED4A" w:rsidR="00BF39FB"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17</w:t>
      </w:r>
      <w:r w:rsidR="005E63B5" w:rsidRPr="00746B90">
        <w:rPr>
          <w:rFonts w:ascii="Segoe UI" w:hAnsi="Segoe UI" w:cs="Segoe UI"/>
          <w:sz w:val="23"/>
          <w:szCs w:val="23"/>
        </w:rPr>
        <w:t>.1. O modelo de gestão deste contrato administrativo, observados os requisitos definidos em regulamento está previsto no TR.</w:t>
      </w:r>
    </w:p>
    <w:p w14:paraId="60160EBB" w14:textId="77777777" w:rsidR="00E721FA" w:rsidRPr="00746B90" w:rsidRDefault="00E721FA" w:rsidP="005E63B5">
      <w:pPr>
        <w:tabs>
          <w:tab w:val="left" w:pos="2268"/>
        </w:tabs>
        <w:spacing w:after="0" w:line="300" w:lineRule="auto"/>
        <w:jc w:val="both"/>
        <w:rPr>
          <w:rFonts w:ascii="Segoe UI" w:hAnsi="Segoe UI" w:cs="Segoe UI"/>
          <w:sz w:val="23"/>
          <w:szCs w:val="23"/>
        </w:rPr>
      </w:pPr>
    </w:p>
    <w:p w14:paraId="7F2C2E55" w14:textId="222BA642" w:rsidR="00BF39FB"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18</w:t>
      </w:r>
      <w:r w:rsidR="00BF39FB" w:rsidRPr="00746B90">
        <w:rPr>
          <w:rFonts w:ascii="Segoe UI" w:hAnsi="Segoe UI" w:cs="Segoe UI"/>
          <w:b/>
          <w:sz w:val="23"/>
          <w:szCs w:val="23"/>
        </w:rPr>
        <w:t xml:space="preserve">. </w:t>
      </w:r>
      <w:r w:rsidRPr="00746B90">
        <w:rPr>
          <w:rFonts w:ascii="Segoe UI" w:hAnsi="Segoe UI" w:cs="Segoe UI"/>
          <w:b/>
          <w:sz w:val="23"/>
          <w:szCs w:val="23"/>
        </w:rPr>
        <w:t xml:space="preserve">CLÁUSULA DÉCIMA OITAVA: </w:t>
      </w:r>
      <w:r w:rsidR="00BF39FB" w:rsidRPr="00746B90">
        <w:rPr>
          <w:rFonts w:ascii="Segoe UI" w:hAnsi="Segoe UI" w:cs="Segoe UI"/>
          <w:b/>
          <w:sz w:val="23"/>
          <w:szCs w:val="23"/>
        </w:rPr>
        <w:t>D</w:t>
      </w:r>
      <w:r w:rsidRPr="00746B90">
        <w:rPr>
          <w:rFonts w:ascii="Segoe UI" w:hAnsi="Segoe UI" w:cs="Segoe UI"/>
          <w:b/>
          <w:sz w:val="23"/>
          <w:szCs w:val="23"/>
        </w:rPr>
        <w:t>os casos de extinção</w:t>
      </w:r>
    </w:p>
    <w:p w14:paraId="2F25E88C" w14:textId="2E3F08BB" w:rsidR="00215D3E" w:rsidRPr="00746B90" w:rsidRDefault="00763D10" w:rsidP="00215D3E">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18</w:t>
      </w:r>
      <w:r w:rsidR="00215D3E" w:rsidRPr="00746B90">
        <w:rPr>
          <w:rFonts w:ascii="Segoe UI" w:hAnsi="Segoe UI" w:cs="Segoe UI"/>
          <w:sz w:val="23"/>
          <w:szCs w:val="23"/>
        </w:rPr>
        <w:t>.1. O contrato administrativo se extingue quando vencido o prazo nele estipulado, independente de terem sido cumpridas ou não as obrigações de ambas as partes contratantes.</w:t>
      </w:r>
    </w:p>
    <w:p w14:paraId="4FDFC5B2" w14:textId="6C2A5EA2" w:rsidR="00215D3E" w:rsidRPr="00746B90" w:rsidRDefault="00763D10" w:rsidP="00215D3E">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lastRenderedPageBreak/>
        <w:t>18</w:t>
      </w:r>
      <w:r w:rsidR="00215D3E" w:rsidRPr="00746B90">
        <w:rPr>
          <w:rFonts w:ascii="Segoe UI" w:hAnsi="Segoe UI" w:cs="Segoe UI"/>
          <w:sz w:val="23"/>
          <w:szCs w:val="23"/>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746B90" w:rsidRDefault="00215D3E" w:rsidP="00763D10">
      <w:pPr>
        <w:pStyle w:val="PargrafodaLista"/>
        <w:numPr>
          <w:ilvl w:val="2"/>
          <w:numId w:val="21"/>
        </w:numPr>
        <w:spacing w:after="160" w:line="300" w:lineRule="auto"/>
        <w:jc w:val="both"/>
        <w:rPr>
          <w:rFonts w:ascii="Segoe UI" w:hAnsi="Segoe UI" w:cs="Segoe UI"/>
          <w:sz w:val="23"/>
          <w:szCs w:val="23"/>
        </w:rPr>
      </w:pPr>
      <w:r w:rsidRPr="00746B90">
        <w:rPr>
          <w:rFonts w:ascii="Segoe UI" w:hAnsi="Segoe UI" w:cs="Segoe UI"/>
          <w:sz w:val="23"/>
          <w:szCs w:val="23"/>
        </w:rPr>
        <w:t xml:space="preserve">Nesta hipótese, aplicam-se também os </w:t>
      </w:r>
      <w:proofErr w:type="spellStart"/>
      <w:r w:rsidRPr="00746B90">
        <w:rPr>
          <w:rFonts w:ascii="Segoe UI" w:hAnsi="Segoe UI" w:cs="Segoe UI"/>
          <w:sz w:val="23"/>
          <w:szCs w:val="23"/>
        </w:rPr>
        <w:t>arts</w:t>
      </w:r>
      <w:proofErr w:type="spellEnd"/>
      <w:r w:rsidRPr="00746B90">
        <w:rPr>
          <w:rFonts w:ascii="Segoe UI" w:hAnsi="Segoe UI" w:cs="Segoe UI"/>
          <w:sz w:val="23"/>
          <w:szCs w:val="23"/>
        </w:rPr>
        <w:t>. 138 e 139 da Lei nº. 14.133/2021.</w:t>
      </w:r>
    </w:p>
    <w:p w14:paraId="3C23A5CE" w14:textId="28EE3BA3" w:rsidR="00215D3E" w:rsidRPr="00746B90" w:rsidRDefault="00215D3E" w:rsidP="00215D3E">
      <w:pPr>
        <w:spacing w:after="160" w:line="300" w:lineRule="auto"/>
        <w:jc w:val="both"/>
        <w:rPr>
          <w:rFonts w:ascii="Segoe UI" w:hAnsi="Segoe UI" w:cs="Segoe UI"/>
          <w:sz w:val="23"/>
          <w:szCs w:val="23"/>
        </w:rPr>
      </w:pPr>
      <w:r w:rsidRPr="00746B90">
        <w:rPr>
          <w:rFonts w:ascii="Segoe UI" w:hAnsi="Segoe UI" w:cs="Segoe UI"/>
          <w:sz w:val="23"/>
          <w:szCs w:val="23"/>
        </w:rPr>
        <w:t>1</w:t>
      </w:r>
      <w:r w:rsidR="00763D10" w:rsidRPr="00746B90">
        <w:rPr>
          <w:rFonts w:ascii="Segoe UI" w:hAnsi="Segoe UI" w:cs="Segoe UI"/>
          <w:sz w:val="23"/>
          <w:szCs w:val="23"/>
        </w:rPr>
        <w:t>8</w:t>
      </w:r>
      <w:r w:rsidRPr="00746B90">
        <w:rPr>
          <w:rFonts w:ascii="Segoe UI" w:hAnsi="Segoe UI" w:cs="Segoe UI"/>
          <w:sz w:val="23"/>
          <w:szCs w:val="23"/>
        </w:rPr>
        <w:t>.2.2. A alteração social ou a modificação da finalidade ou da estrutura da Contratada o ensejará a rescisão se não restringir sua capacidade de concluir o contrato administrativo.</w:t>
      </w:r>
    </w:p>
    <w:p w14:paraId="65604C1F" w14:textId="4067F35E" w:rsidR="00215D3E" w:rsidRPr="00746B90" w:rsidRDefault="00763D10" w:rsidP="00215D3E">
      <w:pPr>
        <w:spacing w:after="160" w:line="300" w:lineRule="auto"/>
        <w:jc w:val="both"/>
        <w:rPr>
          <w:rFonts w:ascii="Segoe UI" w:hAnsi="Segoe UI" w:cs="Segoe UI"/>
          <w:sz w:val="23"/>
          <w:szCs w:val="23"/>
        </w:rPr>
      </w:pPr>
      <w:r w:rsidRPr="00746B90">
        <w:rPr>
          <w:rFonts w:ascii="Segoe UI" w:hAnsi="Segoe UI" w:cs="Segoe UI"/>
          <w:sz w:val="23"/>
          <w:szCs w:val="23"/>
        </w:rPr>
        <w:t>18</w:t>
      </w:r>
      <w:r w:rsidR="00215D3E" w:rsidRPr="00746B90">
        <w:rPr>
          <w:rFonts w:ascii="Segoe UI" w:hAnsi="Segoe UI" w:cs="Segoe UI"/>
          <w:sz w:val="23"/>
          <w:szCs w:val="23"/>
        </w:rPr>
        <w:t>.2.2.1. Se a operação implicar mudança da Contratada, deverá ser formalizado termo aditivo para alteração subjetiva.</w:t>
      </w:r>
    </w:p>
    <w:p w14:paraId="1877226E" w14:textId="6DC1230E" w:rsidR="00215D3E" w:rsidRPr="00746B90" w:rsidRDefault="00763D10" w:rsidP="00763D10">
      <w:pPr>
        <w:spacing w:after="160" w:line="300" w:lineRule="auto"/>
        <w:jc w:val="both"/>
        <w:rPr>
          <w:rFonts w:ascii="Segoe UI" w:hAnsi="Segoe UI" w:cs="Segoe UI"/>
          <w:sz w:val="23"/>
          <w:szCs w:val="23"/>
        </w:rPr>
      </w:pPr>
      <w:r w:rsidRPr="00746B90">
        <w:rPr>
          <w:rFonts w:ascii="Segoe UI" w:hAnsi="Segoe UI" w:cs="Segoe UI"/>
          <w:sz w:val="23"/>
          <w:szCs w:val="23"/>
        </w:rPr>
        <w:t>18</w:t>
      </w:r>
      <w:r w:rsidR="00215D3E" w:rsidRPr="00746B90">
        <w:rPr>
          <w:rFonts w:ascii="Segoe UI" w:hAnsi="Segoe UI" w:cs="Segoe UI"/>
          <w:sz w:val="23"/>
          <w:szCs w:val="23"/>
        </w:rPr>
        <w:t>.3. O termo de rescisão, sempre que possível, será precedido:</w:t>
      </w:r>
    </w:p>
    <w:p w14:paraId="2D70A2D7" w14:textId="3E13A752" w:rsidR="00215D3E" w:rsidRPr="00746B90"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746B90">
        <w:rPr>
          <w:rFonts w:ascii="Segoe UI" w:hAnsi="Segoe UI" w:cs="Segoe UI"/>
          <w:sz w:val="23"/>
          <w:szCs w:val="23"/>
        </w:rPr>
        <w:t>Balanço dos eventos contratuais já cumpridos ou parcialmente cumpridos;</w:t>
      </w:r>
    </w:p>
    <w:p w14:paraId="6BCE8A66" w14:textId="6DA06C14" w:rsidR="00763D10" w:rsidRPr="00746B90"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746B90">
        <w:rPr>
          <w:rFonts w:ascii="Segoe UI" w:hAnsi="Segoe UI" w:cs="Segoe UI"/>
          <w:sz w:val="23"/>
          <w:szCs w:val="23"/>
        </w:rPr>
        <w:t>Relação dos pagamentos já efetuados e ainda devidos;</w:t>
      </w:r>
    </w:p>
    <w:p w14:paraId="5A765EBF" w14:textId="590339D5" w:rsidR="00215D3E" w:rsidRPr="00746B90"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746B90">
        <w:rPr>
          <w:rFonts w:ascii="Segoe UI" w:hAnsi="Segoe UI" w:cs="Segoe UI"/>
          <w:sz w:val="23"/>
          <w:szCs w:val="23"/>
        </w:rPr>
        <w:t>Indenizações e multas.</w:t>
      </w:r>
    </w:p>
    <w:p w14:paraId="547DE88D" w14:textId="77777777" w:rsidR="00215D3E" w:rsidRPr="00746B90" w:rsidRDefault="00215D3E" w:rsidP="00215D3E">
      <w:pPr>
        <w:tabs>
          <w:tab w:val="left" w:pos="2268"/>
        </w:tabs>
        <w:spacing w:after="0" w:line="300" w:lineRule="auto"/>
        <w:jc w:val="both"/>
        <w:rPr>
          <w:rFonts w:ascii="Segoe UI" w:hAnsi="Segoe UI" w:cs="Segoe UI"/>
          <w:b/>
          <w:sz w:val="23"/>
          <w:szCs w:val="23"/>
        </w:rPr>
      </w:pPr>
    </w:p>
    <w:p w14:paraId="052F4764" w14:textId="2C44F8A2" w:rsidR="008755F5"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19</w:t>
      </w:r>
      <w:r w:rsidR="008755F5" w:rsidRPr="00746B90">
        <w:rPr>
          <w:rFonts w:ascii="Segoe UI" w:hAnsi="Segoe UI" w:cs="Segoe UI"/>
          <w:b/>
          <w:sz w:val="23"/>
          <w:szCs w:val="23"/>
        </w:rPr>
        <w:t xml:space="preserve">. </w:t>
      </w:r>
      <w:r w:rsidRPr="00746B90">
        <w:rPr>
          <w:rFonts w:ascii="Segoe UI" w:hAnsi="Segoe UI" w:cs="Segoe UI"/>
          <w:b/>
          <w:sz w:val="23"/>
          <w:szCs w:val="23"/>
        </w:rPr>
        <w:t xml:space="preserve">CLÁUSULA DÉCIMA NONA: </w:t>
      </w:r>
      <w:r w:rsidR="008755F5" w:rsidRPr="00746B90">
        <w:rPr>
          <w:rFonts w:ascii="Segoe UI" w:hAnsi="Segoe UI" w:cs="Segoe UI"/>
          <w:b/>
          <w:sz w:val="23"/>
          <w:szCs w:val="23"/>
        </w:rPr>
        <w:t>D</w:t>
      </w:r>
      <w:r w:rsidRPr="00746B90">
        <w:rPr>
          <w:rFonts w:ascii="Segoe UI" w:hAnsi="Segoe UI" w:cs="Segoe UI"/>
          <w:b/>
          <w:sz w:val="23"/>
          <w:szCs w:val="23"/>
        </w:rPr>
        <w:t>as disposições finais</w:t>
      </w:r>
    </w:p>
    <w:p w14:paraId="250D26AD" w14:textId="197B9162" w:rsidR="00C90F30" w:rsidRPr="00746B90" w:rsidRDefault="000B2204" w:rsidP="00C90F30">
      <w:pPr>
        <w:spacing w:after="0" w:line="300" w:lineRule="auto"/>
        <w:jc w:val="both"/>
        <w:rPr>
          <w:rFonts w:ascii="Segoe UI" w:hAnsi="Segoe UI" w:cs="Segoe UI"/>
          <w:bCs/>
          <w:sz w:val="23"/>
          <w:szCs w:val="23"/>
        </w:rPr>
      </w:pPr>
      <w:r w:rsidRPr="00746B90">
        <w:rPr>
          <w:rFonts w:ascii="Segoe UI" w:hAnsi="Segoe UI" w:cs="Segoe UI"/>
          <w:bCs/>
          <w:sz w:val="23"/>
          <w:szCs w:val="23"/>
        </w:rPr>
        <w:t>18.1. O Contratante fará a publicação deste contrato administrativo nos termos da Lei nº. 14.133/2021.</w:t>
      </w:r>
    </w:p>
    <w:p w14:paraId="348513C0" w14:textId="01C77C31" w:rsidR="000B2204" w:rsidRPr="00746B90" w:rsidRDefault="000B2204" w:rsidP="00C90F30">
      <w:pPr>
        <w:spacing w:after="0" w:line="300" w:lineRule="auto"/>
        <w:jc w:val="both"/>
        <w:rPr>
          <w:rFonts w:ascii="Segoe UI" w:hAnsi="Segoe UI" w:cs="Segoe UI"/>
          <w:bCs/>
          <w:sz w:val="23"/>
          <w:szCs w:val="23"/>
        </w:rPr>
      </w:pPr>
      <w:r w:rsidRPr="00746B90">
        <w:rPr>
          <w:rFonts w:ascii="Segoe UI" w:hAnsi="Segoe UI" w:cs="Segoe UI"/>
          <w:bCs/>
          <w:sz w:val="23"/>
          <w:szCs w:val="23"/>
        </w:rPr>
        <w:t>18.2. O foro</w:t>
      </w:r>
      <w:r w:rsidR="00C736BB" w:rsidRPr="00746B90">
        <w:rPr>
          <w:rFonts w:ascii="Segoe UI" w:hAnsi="Segoe UI" w:cs="Segoe UI"/>
          <w:bCs/>
          <w:sz w:val="23"/>
          <w:szCs w:val="23"/>
        </w:rPr>
        <w:t xml:space="preserve"> da </w:t>
      </w:r>
      <w:r w:rsidR="00161B6E" w:rsidRPr="00746B90">
        <w:rPr>
          <w:rFonts w:ascii="Segoe UI" w:hAnsi="Segoe UI" w:cs="Segoe UI"/>
          <w:bCs/>
          <w:sz w:val="23"/>
          <w:szCs w:val="23"/>
        </w:rPr>
        <w:t>Comarca de Inhapim</w:t>
      </w:r>
      <w:r w:rsidR="00C736BB" w:rsidRPr="00746B90">
        <w:rPr>
          <w:rFonts w:ascii="Segoe UI" w:hAnsi="Segoe UI" w:cs="Segoe UI"/>
          <w:bCs/>
          <w:sz w:val="23"/>
          <w:szCs w:val="23"/>
        </w:rPr>
        <w:t>,</w:t>
      </w:r>
      <w:r w:rsidRPr="00746B90">
        <w:rPr>
          <w:rFonts w:ascii="Segoe UI" w:hAnsi="Segoe UI" w:cs="Segoe UI"/>
          <w:bCs/>
          <w:sz w:val="23"/>
          <w:szCs w:val="23"/>
        </w:rPr>
        <w:t xml:space="preserve"> é eleito para dirimir os eventuais litígios que decorrerem da execução deste contrato administrativo que não puderem</w:t>
      </w:r>
      <w:r w:rsidR="00C736BB" w:rsidRPr="00746B90">
        <w:rPr>
          <w:rFonts w:ascii="Segoe UI" w:hAnsi="Segoe UI" w:cs="Segoe UI"/>
          <w:bCs/>
          <w:sz w:val="23"/>
          <w:szCs w:val="23"/>
        </w:rPr>
        <w:t xml:space="preserve"> ser compostos pela conciliação</w:t>
      </w:r>
      <w:r w:rsidRPr="00746B90">
        <w:rPr>
          <w:rFonts w:ascii="Segoe UI" w:hAnsi="Segoe UI" w:cs="Segoe UI"/>
          <w:bCs/>
          <w:sz w:val="23"/>
          <w:szCs w:val="23"/>
        </w:rPr>
        <w:t xml:space="preserve"> </w:t>
      </w:r>
      <w:r w:rsidR="00C736BB" w:rsidRPr="00746B90">
        <w:rPr>
          <w:rFonts w:ascii="Segoe UI" w:hAnsi="Segoe UI" w:cs="Segoe UI"/>
          <w:bCs/>
          <w:sz w:val="23"/>
          <w:szCs w:val="23"/>
        </w:rPr>
        <w:t>(</w:t>
      </w:r>
      <w:r w:rsidRPr="00746B90">
        <w:rPr>
          <w:rFonts w:ascii="Segoe UI" w:hAnsi="Segoe UI" w:cs="Segoe UI"/>
          <w:bCs/>
          <w:sz w:val="23"/>
          <w:szCs w:val="23"/>
        </w:rPr>
        <w:t>§ 1º do art. 92 da Lei nº. 14.133/2021</w:t>
      </w:r>
      <w:r w:rsidR="00C736BB" w:rsidRPr="00746B90">
        <w:rPr>
          <w:rFonts w:ascii="Segoe UI" w:hAnsi="Segoe UI" w:cs="Segoe UI"/>
          <w:bCs/>
          <w:sz w:val="23"/>
          <w:szCs w:val="23"/>
        </w:rPr>
        <w:t>)</w:t>
      </w:r>
      <w:r w:rsidRPr="00746B90">
        <w:rPr>
          <w:rFonts w:ascii="Segoe UI" w:hAnsi="Segoe UI" w:cs="Segoe UI"/>
          <w:bCs/>
          <w:sz w:val="23"/>
          <w:szCs w:val="23"/>
        </w:rPr>
        <w:t>.</w:t>
      </w:r>
    </w:p>
    <w:p w14:paraId="52E1C736" w14:textId="77777777" w:rsidR="000B2204" w:rsidRPr="00746B90" w:rsidRDefault="000B2204" w:rsidP="00C90F30">
      <w:pPr>
        <w:spacing w:after="0" w:line="300" w:lineRule="auto"/>
        <w:jc w:val="both"/>
        <w:rPr>
          <w:rFonts w:ascii="Segoe UI" w:hAnsi="Segoe UI" w:cs="Segoe UI"/>
          <w:bCs/>
          <w:sz w:val="23"/>
          <w:szCs w:val="23"/>
        </w:rPr>
      </w:pPr>
    </w:p>
    <w:p w14:paraId="5EA136B0" w14:textId="73C24E7D" w:rsidR="00A17758" w:rsidRPr="000E44BF" w:rsidRDefault="00A17758" w:rsidP="00A17758">
      <w:pPr>
        <w:tabs>
          <w:tab w:val="left" w:pos="2268"/>
        </w:tabs>
        <w:spacing w:after="0"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Pr>
          <w:rFonts w:ascii="Segoe UI" w:eastAsia="Segoe UI" w:hAnsi="Segoe UI" w:cs="Segoe UI"/>
        </w:rPr>
        <w:t xml:space="preserve">, </w:t>
      </w:r>
      <w:proofErr w:type="spellStart"/>
      <w:r>
        <w:rPr>
          <w:rFonts w:ascii="Segoe UI" w:eastAsia="Segoe UI" w:hAnsi="Segoe UI" w:cs="Segoe UI"/>
        </w:rPr>
        <w:t>xxx</w:t>
      </w:r>
      <w:proofErr w:type="spellEnd"/>
      <w:r>
        <w:rPr>
          <w:rFonts w:ascii="Segoe UI" w:eastAsia="Segoe UI" w:hAnsi="Segoe UI" w:cs="Segoe UI"/>
        </w:rPr>
        <w:t xml:space="preserve"> de </w:t>
      </w:r>
      <w:proofErr w:type="spellStart"/>
      <w:r>
        <w:rPr>
          <w:rFonts w:ascii="Segoe UI" w:eastAsia="Segoe UI" w:hAnsi="Segoe UI" w:cs="Segoe UI"/>
        </w:rPr>
        <w:t>xxxxxxxxxxxxx</w:t>
      </w:r>
      <w:proofErr w:type="spellEnd"/>
      <w:r>
        <w:rPr>
          <w:rFonts w:ascii="Segoe UI" w:eastAsia="Segoe UI" w:hAnsi="Segoe UI" w:cs="Segoe UI"/>
        </w:rPr>
        <w:t xml:space="preserve"> de 202</w:t>
      </w:r>
      <w:r w:rsidR="00B853B8">
        <w:rPr>
          <w:rFonts w:ascii="Segoe UI" w:eastAsia="Segoe UI" w:hAnsi="Segoe UI" w:cs="Segoe UI"/>
        </w:rPr>
        <w:t>6</w:t>
      </w:r>
      <w:r>
        <w:rPr>
          <w:rFonts w:ascii="Segoe UI" w:eastAsia="Segoe UI" w:hAnsi="Segoe UI" w:cs="Segoe UI"/>
        </w:rPr>
        <w:t>.</w:t>
      </w:r>
    </w:p>
    <w:p w14:paraId="69BBDCCB" w14:textId="77777777" w:rsidR="00A17758" w:rsidRPr="000E44BF" w:rsidRDefault="00A17758" w:rsidP="00A17758">
      <w:pPr>
        <w:tabs>
          <w:tab w:val="left" w:pos="2268"/>
        </w:tabs>
        <w:spacing w:after="0" w:line="300" w:lineRule="auto"/>
        <w:jc w:val="both"/>
        <w:rPr>
          <w:rFonts w:ascii="Segoe UI" w:eastAsia="Segoe UI" w:hAnsi="Segoe UI" w:cs="Segoe UI"/>
        </w:rPr>
      </w:pPr>
    </w:p>
    <w:p w14:paraId="6712564C" w14:textId="77777777" w:rsidR="00A17758" w:rsidRPr="000E44BF" w:rsidRDefault="00A17758" w:rsidP="00A17758">
      <w:pPr>
        <w:spacing w:after="0" w:line="240" w:lineRule="auto"/>
        <w:jc w:val="both"/>
        <w:rPr>
          <w:rFonts w:ascii="Segoe UI" w:hAnsi="Segoe UI" w:cs="Segoe UI"/>
          <w:b/>
        </w:rPr>
      </w:pPr>
      <w:r>
        <w:rPr>
          <w:rFonts w:ascii="Segoe UI" w:hAnsi="Segoe UI" w:cs="Segoe UI"/>
          <w:b/>
        </w:rPr>
        <w:t>JADSON NASCIMENTO BRAZ</w:t>
      </w:r>
    </w:p>
    <w:p w14:paraId="458599CB" w14:textId="77777777" w:rsidR="00A17758" w:rsidRPr="000E44BF" w:rsidRDefault="00A17758" w:rsidP="00A17758">
      <w:pPr>
        <w:spacing w:after="0" w:line="240" w:lineRule="auto"/>
        <w:jc w:val="both"/>
        <w:rPr>
          <w:rFonts w:ascii="Segoe UI" w:hAnsi="Segoe UI" w:cs="Segoe UI"/>
        </w:rPr>
      </w:pPr>
      <w:r w:rsidRPr="000E44BF">
        <w:rPr>
          <w:rFonts w:ascii="Segoe UI" w:hAnsi="Segoe UI" w:cs="Segoe UI"/>
        </w:rPr>
        <w:t>Contratante</w:t>
      </w:r>
    </w:p>
    <w:p w14:paraId="3169E813" w14:textId="77777777" w:rsidR="00A17758" w:rsidRPr="000E44BF" w:rsidRDefault="00A17758" w:rsidP="00A17758">
      <w:pPr>
        <w:spacing w:after="0" w:line="300" w:lineRule="auto"/>
        <w:jc w:val="both"/>
        <w:rPr>
          <w:rFonts w:ascii="Segoe UI" w:hAnsi="Segoe UI" w:cs="Segoe UI"/>
          <w:b/>
        </w:rPr>
      </w:pPr>
    </w:p>
    <w:p w14:paraId="46F8E6E3" w14:textId="77777777" w:rsidR="00A17758" w:rsidRPr="000E44BF" w:rsidRDefault="00A17758" w:rsidP="00A17758">
      <w:pPr>
        <w:spacing w:after="0" w:line="240" w:lineRule="auto"/>
        <w:jc w:val="both"/>
        <w:rPr>
          <w:rFonts w:ascii="Segoe UI" w:hAnsi="Segoe UI" w:cs="Segoe UI"/>
          <w:b/>
        </w:rPr>
      </w:pPr>
      <w:r>
        <w:rPr>
          <w:rFonts w:ascii="Segoe UI" w:hAnsi="Segoe UI" w:cs="Segoe UI"/>
          <w:b/>
        </w:rPr>
        <w:t>EMPRESA</w:t>
      </w:r>
    </w:p>
    <w:p w14:paraId="55BE5EF7" w14:textId="77777777" w:rsidR="00A17758" w:rsidRPr="000E44BF" w:rsidRDefault="00A17758" w:rsidP="00A17758">
      <w:pPr>
        <w:spacing w:after="0" w:line="240" w:lineRule="auto"/>
        <w:jc w:val="both"/>
        <w:rPr>
          <w:rFonts w:ascii="Segoe UI" w:hAnsi="Segoe UI" w:cs="Segoe UI"/>
        </w:rPr>
      </w:pPr>
      <w:r w:rsidRPr="000E44BF">
        <w:rPr>
          <w:rFonts w:ascii="Segoe UI" w:hAnsi="Segoe UI" w:cs="Segoe UI"/>
        </w:rPr>
        <w:t>Contratada</w:t>
      </w:r>
    </w:p>
    <w:p w14:paraId="034E1508" w14:textId="77777777" w:rsidR="00A17758" w:rsidRPr="000E44BF" w:rsidRDefault="00A17758" w:rsidP="00A17758">
      <w:pPr>
        <w:tabs>
          <w:tab w:val="left" w:pos="2268"/>
        </w:tabs>
        <w:spacing w:after="0" w:line="300" w:lineRule="auto"/>
        <w:jc w:val="both"/>
        <w:rPr>
          <w:rFonts w:ascii="Segoe UI" w:eastAsia="Segoe UI" w:hAnsi="Segoe UI" w:cs="Segoe UI"/>
          <w:b/>
        </w:rPr>
      </w:pPr>
    </w:p>
    <w:sectPr w:rsidR="00A17758" w:rsidRPr="000E44BF" w:rsidSect="00D02855">
      <w:headerReference w:type="default" r:id="rId11"/>
      <w:pgSz w:w="11906" w:h="16838"/>
      <w:pgMar w:top="1440" w:right="1080" w:bottom="1440" w:left="1080"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AA9346" w14:textId="77777777" w:rsidR="002A492B" w:rsidRDefault="002A492B" w:rsidP="0073140B">
      <w:pPr>
        <w:spacing w:after="0" w:line="240" w:lineRule="auto"/>
      </w:pPr>
      <w:r>
        <w:separator/>
      </w:r>
    </w:p>
  </w:endnote>
  <w:endnote w:type="continuationSeparator" w:id="0">
    <w:p w14:paraId="12B6DCD6" w14:textId="77777777" w:rsidR="002A492B" w:rsidRDefault="002A492B"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roman"/>
    <w:notTrueType/>
    <w:pitch w:val="default"/>
  </w:font>
  <w:font w:name="Liberation Serif">
    <w:panose1 w:val="00000000000000000000"/>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7004E" w14:textId="77777777" w:rsidR="002A492B" w:rsidRDefault="002A492B" w:rsidP="0073140B">
      <w:pPr>
        <w:spacing w:after="0" w:line="240" w:lineRule="auto"/>
      </w:pPr>
      <w:r>
        <w:separator/>
      </w:r>
    </w:p>
  </w:footnote>
  <w:footnote w:type="continuationSeparator" w:id="0">
    <w:p w14:paraId="75248885" w14:textId="77777777" w:rsidR="002A492B" w:rsidRDefault="002A492B"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37558F" w:rsidRPr="004D0EC2" w:rsidRDefault="0037558F"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14:paraId="72C75487" w14:textId="77777777" w:rsidR="0037558F" w:rsidRDefault="0037558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A7356A"/>
    <w:multiLevelType w:val="hybridMultilevel"/>
    <w:tmpl w:val="DAEADE72"/>
    <w:lvl w:ilvl="0" w:tplc="53FAF1A8">
      <w:start w:val="1"/>
      <w:numFmt w:val="decimal"/>
      <w:lvlText w:val="%1."/>
      <w:lvlJc w:val="left"/>
      <w:pPr>
        <w:ind w:left="1157" w:hanging="651"/>
      </w:pPr>
      <w:rPr>
        <w:rFonts w:ascii="Calibri" w:eastAsia="Calibri" w:hAnsi="Calibri" w:cs="Calibri" w:hint="default"/>
        <w:b w:val="0"/>
        <w:bCs w:val="0"/>
        <w:i w:val="0"/>
        <w:iCs w:val="0"/>
        <w:spacing w:val="-1"/>
        <w:w w:val="100"/>
        <w:sz w:val="24"/>
        <w:szCs w:val="24"/>
        <w:lang w:val="pt-PT" w:eastAsia="en-US" w:bidi="ar-SA"/>
      </w:rPr>
    </w:lvl>
    <w:lvl w:ilvl="1" w:tplc="4E2099B8">
      <w:numFmt w:val="bullet"/>
      <w:lvlText w:val="-"/>
      <w:lvlJc w:val="left"/>
      <w:pPr>
        <w:ind w:left="991" w:hanging="144"/>
      </w:pPr>
      <w:rPr>
        <w:rFonts w:ascii="Calibri" w:eastAsia="Calibri" w:hAnsi="Calibri" w:cs="Calibri" w:hint="default"/>
        <w:b w:val="0"/>
        <w:bCs w:val="0"/>
        <w:i w:val="0"/>
        <w:iCs w:val="0"/>
        <w:spacing w:val="0"/>
        <w:w w:val="100"/>
        <w:sz w:val="24"/>
        <w:szCs w:val="24"/>
        <w:lang w:val="pt-PT" w:eastAsia="en-US" w:bidi="ar-SA"/>
      </w:rPr>
    </w:lvl>
    <w:lvl w:ilvl="2" w:tplc="9BA451A4">
      <w:numFmt w:val="bullet"/>
      <w:lvlText w:val="•"/>
      <w:lvlJc w:val="left"/>
      <w:pPr>
        <w:ind w:left="2306" w:hanging="144"/>
      </w:pPr>
      <w:rPr>
        <w:rFonts w:hint="default"/>
        <w:lang w:val="pt-PT" w:eastAsia="en-US" w:bidi="ar-SA"/>
      </w:rPr>
    </w:lvl>
    <w:lvl w:ilvl="3" w:tplc="71DC785E">
      <w:numFmt w:val="bullet"/>
      <w:lvlText w:val="•"/>
      <w:lvlJc w:val="left"/>
      <w:pPr>
        <w:ind w:left="3453" w:hanging="144"/>
      </w:pPr>
      <w:rPr>
        <w:rFonts w:hint="default"/>
        <w:lang w:val="pt-PT" w:eastAsia="en-US" w:bidi="ar-SA"/>
      </w:rPr>
    </w:lvl>
    <w:lvl w:ilvl="4" w:tplc="3FCCD47E">
      <w:numFmt w:val="bullet"/>
      <w:lvlText w:val="•"/>
      <w:lvlJc w:val="left"/>
      <w:pPr>
        <w:ind w:left="4600" w:hanging="144"/>
      </w:pPr>
      <w:rPr>
        <w:rFonts w:hint="default"/>
        <w:lang w:val="pt-PT" w:eastAsia="en-US" w:bidi="ar-SA"/>
      </w:rPr>
    </w:lvl>
    <w:lvl w:ilvl="5" w:tplc="9650F9FC">
      <w:numFmt w:val="bullet"/>
      <w:lvlText w:val="•"/>
      <w:lvlJc w:val="left"/>
      <w:pPr>
        <w:ind w:left="5747" w:hanging="144"/>
      </w:pPr>
      <w:rPr>
        <w:rFonts w:hint="default"/>
        <w:lang w:val="pt-PT" w:eastAsia="en-US" w:bidi="ar-SA"/>
      </w:rPr>
    </w:lvl>
    <w:lvl w:ilvl="6" w:tplc="BF48A05E">
      <w:numFmt w:val="bullet"/>
      <w:lvlText w:val="•"/>
      <w:lvlJc w:val="left"/>
      <w:pPr>
        <w:ind w:left="6894" w:hanging="144"/>
      </w:pPr>
      <w:rPr>
        <w:rFonts w:hint="default"/>
        <w:lang w:val="pt-PT" w:eastAsia="en-US" w:bidi="ar-SA"/>
      </w:rPr>
    </w:lvl>
    <w:lvl w:ilvl="7" w:tplc="AEB00FC6">
      <w:numFmt w:val="bullet"/>
      <w:lvlText w:val="•"/>
      <w:lvlJc w:val="left"/>
      <w:pPr>
        <w:ind w:left="8040" w:hanging="144"/>
      </w:pPr>
      <w:rPr>
        <w:rFonts w:hint="default"/>
        <w:lang w:val="pt-PT" w:eastAsia="en-US" w:bidi="ar-SA"/>
      </w:rPr>
    </w:lvl>
    <w:lvl w:ilvl="8" w:tplc="6FE05DF4">
      <w:numFmt w:val="bullet"/>
      <w:lvlText w:val="•"/>
      <w:lvlJc w:val="left"/>
      <w:pPr>
        <w:ind w:left="9187" w:hanging="144"/>
      </w:pPr>
      <w:rPr>
        <w:rFonts w:hint="default"/>
        <w:lang w:val="pt-PT" w:eastAsia="en-US" w:bidi="ar-SA"/>
      </w:rPr>
    </w:lvl>
  </w:abstractNum>
  <w:abstractNum w:abstractNumId="23" w15:restartNumberingAfterBreak="0">
    <w:nsid w:val="5921184F"/>
    <w:multiLevelType w:val="hybridMultilevel"/>
    <w:tmpl w:val="6E4483C2"/>
    <w:lvl w:ilvl="0" w:tplc="20E8DA18">
      <w:start w:val="1"/>
      <w:numFmt w:val="decimal"/>
      <w:lvlText w:val="%1."/>
      <w:lvlJc w:val="left"/>
      <w:pPr>
        <w:ind w:left="991" w:hanging="252"/>
      </w:pPr>
      <w:rPr>
        <w:rFonts w:ascii="Calibri" w:eastAsia="Calibri" w:hAnsi="Calibri" w:cs="Calibri" w:hint="default"/>
        <w:b w:val="0"/>
        <w:bCs w:val="0"/>
        <w:i w:val="0"/>
        <w:iCs w:val="0"/>
        <w:spacing w:val="-1"/>
        <w:w w:val="100"/>
        <w:sz w:val="24"/>
        <w:szCs w:val="24"/>
        <w:lang w:val="pt-PT" w:eastAsia="en-US" w:bidi="ar-SA"/>
      </w:rPr>
    </w:lvl>
    <w:lvl w:ilvl="1" w:tplc="7654E26E">
      <w:numFmt w:val="bullet"/>
      <w:lvlText w:val="•"/>
      <w:lvlJc w:val="left"/>
      <w:pPr>
        <w:ind w:left="2048" w:hanging="252"/>
      </w:pPr>
      <w:rPr>
        <w:rFonts w:hint="default"/>
        <w:lang w:val="pt-PT" w:eastAsia="en-US" w:bidi="ar-SA"/>
      </w:rPr>
    </w:lvl>
    <w:lvl w:ilvl="2" w:tplc="41F48648">
      <w:numFmt w:val="bullet"/>
      <w:lvlText w:val="•"/>
      <w:lvlJc w:val="left"/>
      <w:pPr>
        <w:ind w:left="3096" w:hanging="252"/>
      </w:pPr>
      <w:rPr>
        <w:rFonts w:hint="default"/>
        <w:lang w:val="pt-PT" w:eastAsia="en-US" w:bidi="ar-SA"/>
      </w:rPr>
    </w:lvl>
    <w:lvl w:ilvl="3" w:tplc="09B6E238">
      <w:numFmt w:val="bullet"/>
      <w:lvlText w:val="•"/>
      <w:lvlJc w:val="left"/>
      <w:pPr>
        <w:ind w:left="4144" w:hanging="252"/>
      </w:pPr>
      <w:rPr>
        <w:rFonts w:hint="default"/>
        <w:lang w:val="pt-PT" w:eastAsia="en-US" w:bidi="ar-SA"/>
      </w:rPr>
    </w:lvl>
    <w:lvl w:ilvl="4" w:tplc="27149486">
      <w:numFmt w:val="bullet"/>
      <w:lvlText w:val="•"/>
      <w:lvlJc w:val="left"/>
      <w:pPr>
        <w:ind w:left="5192" w:hanging="252"/>
      </w:pPr>
      <w:rPr>
        <w:rFonts w:hint="default"/>
        <w:lang w:val="pt-PT" w:eastAsia="en-US" w:bidi="ar-SA"/>
      </w:rPr>
    </w:lvl>
    <w:lvl w:ilvl="5" w:tplc="4B0682A0">
      <w:numFmt w:val="bullet"/>
      <w:lvlText w:val="•"/>
      <w:lvlJc w:val="left"/>
      <w:pPr>
        <w:ind w:left="6240" w:hanging="252"/>
      </w:pPr>
      <w:rPr>
        <w:rFonts w:hint="default"/>
        <w:lang w:val="pt-PT" w:eastAsia="en-US" w:bidi="ar-SA"/>
      </w:rPr>
    </w:lvl>
    <w:lvl w:ilvl="6" w:tplc="C680ACB6">
      <w:numFmt w:val="bullet"/>
      <w:lvlText w:val="•"/>
      <w:lvlJc w:val="left"/>
      <w:pPr>
        <w:ind w:left="7288" w:hanging="252"/>
      </w:pPr>
      <w:rPr>
        <w:rFonts w:hint="default"/>
        <w:lang w:val="pt-PT" w:eastAsia="en-US" w:bidi="ar-SA"/>
      </w:rPr>
    </w:lvl>
    <w:lvl w:ilvl="7" w:tplc="56960A36">
      <w:numFmt w:val="bullet"/>
      <w:lvlText w:val="•"/>
      <w:lvlJc w:val="left"/>
      <w:pPr>
        <w:ind w:left="8336" w:hanging="252"/>
      </w:pPr>
      <w:rPr>
        <w:rFonts w:hint="default"/>
        <w:lang w:val="pt-PT" w:eastAsia="en-US" w:bidi="ar-SA"/>
      </w:rPr>
    </w:lvl>
    <w:lvl w:ilvl="8" w:tplc="2E8E84AE">
      <w:numFmt w:val="bullet"/>
      <w:lvlText w:val="•"/>
      <w:lvlJc w:val="left"/>
      <w:pPr>
        <w:ind w:left="9385" w:hanging="252"/>
      </w:pPr>
      <w:rPr>
        <w:rFonts w:hint="default"/>
        <w:lang w:val="pt-PT" w:eastAsia="en-US" w:bidi="ar-SA"/>
      </w:rPr>
    </w:lvl>
  </w:abstractNum>
  <w:abstractNum w:abstractNumId="24" w15:restartNumberingAfterBreak="0">
    <w:nsid w:val="59932F40"/>
    <w:multiLevelType w:val="hybridMultilevel"/>
    <w:tmpl w:val="D700964E"/>
    <w:lvl w:ilvl="0" w:tplc="A1A4A626">
      <w:numFmt w:val="bullet"/>
      <w:lvlText w:val="-"/>
      <w:lvlJc w:val="left"/>
      <w:pPr>
        <w:ind w:left="991" w:hanging="121"/>
      </w:pPr>
      <w:rPr>
        <w:rFonts w:ascii="Calibri" w:eastAsia="Calibri" w:hAnsi="Calibri" w:cs="Calibri" w:hint="default"/>
        <w:b w:val="0"/>
        <w:bCs w:val="0"/>
        <w:i w:val="0"/>
        <w:iCs w:val="0"/>
        <w:spacing w:val="0"/>
        <w:w w:val="100"/>
        <w:sz w:val="24"/>
        <w:szCs w:val="24"/>
        <w:lang w:val="pt-PT" w:eastAsia="en-US" w:bidi="ar-SA"/>
      </w:rPr>
    </w:lvl>
    <w:lvl w:ilvl="1" w:tplc="83FE1C2A">
      <w:numFmt w:val="bullet"/>
      <w:lvlText w:val="•"/>
      <w:lvlJc w:val="left"/>
      <w:pPr>
        <w:ind w:left="2048" w:hanging="121"/>
      </w:pPr>
      <w:rPr>
        <w:rFonts w:hint="default"/>
        <w:lang w:val="pt-PT" w:eastAsia="en-US" w:bidi="ar-SA"/>
      </w:rPr>
    </w:lvl>
    <w:lvl w:ilvl="2" w:tplc="DD78CDA2">
      <w:numFmt w:val="bullet"/>
      <w:lvlText w:val="•"/>
      <w:lvlJc w:val="left"/>
      <w:pPr>
        <w:ind w:left="3096" w:hanging="121"/>
      </w:pPr>
      <w:rPr>
        <w:rFonts w:hint="default"/>
        <w:lang w:val="pt-PT" w:eastAsia="en-US" w:bidi="ar-SA"/>
      </w:rPr>
    </w:lvl>
    <w:lvl w:ilvl="3" w:tplc="6E3C6C5C">
      <w:numFmt w:val="bullet"/>
      <w:lvlText w:val="•"/>
      <w:lvlJc w:val="left"/>
      <w:pPr>
        <w:ind w:left="4144" w:hanging="121"/>
      </w:pPr>
      <w:rPr>
        <w:rFonts w:hint="default"/>
        <w:lang w:val="pt-PT" w:eastAsia="en-US" w:bidi="ar-SA"/>
      </w:rPr>
    </w:lvl>
    <w:lvl w:ilvl="4" w:tplc="70C0F86E">
      <w:numFmt w:val="bullet"/>
      <w:lvlText w:val="•"/>
      <w:lvlJc w:val="left"/>
      <w:pPr>
        <w:ind w:left="5192" w:hanging="121"/>
      </w:pPr>
      <w:rPr>
        <w:rFonts w:hint="default"/>
        <w:lang w:val="pt-PT" w:eastAsia="en-US" w:bidi="ar-SA"/>
      </w:rPr>
    </w:lvl>
    <w:lvl w:ilvl="5" w:tplc="3814A4E8">
      <w:numFmt w:val="bullet"/>
      <w:lvlText w:val="•"/>
      <w:lvlJc w:val="left"/>
      <w:pPr>
        <w:ind w:left="6240" w:hanging="121"/>
      </w:pPr>
      <w:rPr>
        <w:rFonts w:hint="default"/>
        <w:lang w:val="pt-PT" w:eastAsia="en-US" w:bidi="ar-SA"/>
      </w:rPr>
    </w:lvl>
    <w:lvl w:ilvl="6" w:tplc="E41C9CF8">
      <w:numFmt w:val="bullet"/>
      <w:lvlText w:val="•"/>
      <w:lvlJc w:val="left"/>
      <w:pPr>
        <w:ind w:left="7288" w:hanging="121"/>
      </w:pPr>
      <w:rPr>
        <w:rFonts w:hint="default"/>
        <w:lang w:val="pt-PT" w:eastAsia="en-US" w:bidi="ar-SA"/>
      </w:rPr>
    </w:lvl>
    <w:lvl w:ilvl="7" w:tplc="43207DD0">
      <w:numFmt w:val="bullet"/>
      <w:lvlText w:val="•"/>
      <w:lvlJc w:val="left"/>
      <w:pPr>
        <w:ind w:left="8336" w:hanging="121"/>
      </w:pPr>
      <w:rPr>
        <w:rFonts w:hint="default"/>
        <w:lang w:val="pt-PT" w:eastAsia="en-US" w:bidi="ar-SA"/>
      </w:rPr>
    </w:lvl>
    <w:lvl w:ilvl="8" w:tplc="F54612DA">
      <w:numFmt w:val="bullet"/>
      <w:lvlText w:val="•"/>
      <w:lvlJc w:val="left"/>
      <w:pPr>
        <w:ind w:left="9385" w:hanging="121"/>
      </w:pPr>
      <w:rPr>
        <w:rFonts w:hint="default"/>
        <w:lang w:val="pt-PT" w:eastAsia="en-US" w:bidi="ar-SA"/>
      </w:rPr>
    </w:lvl>
  </w:abstractNum>
  <w:abstractNum w:abstractNumId="25" w15:restartNumberingAfterBreak="0">
    <w:nsid w:val="5D636AD1"/>
    <w:multiLevelType w:val="multilevel"/>
    <w:tmpl w:val="61B0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35D2350"/>
    <w:multiLevelType w:val="multilevel"/>
    <w:tmpl w:val="D74E49BE"/>
    <w:lvl w:ilvl="0">
      <w:start w:val="1"/>
      <w:numFmt w:val="decimal"/>
      <w:lvlText w:val="%1"/>
      <w:lvlJc w:val="left"/>
      <w:pPr>
        <w:ind w:left="642"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62" w:hanging="38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940" w:hanging="384"/>
      </w:pPr>
      <w:rPr>
        <w:rFonts w:hint="default"/>
        <w:lang w:val="pt-PT" w:eastAsia="en-US" w:bidi="ar-SA"/>
      </w:rPr>
    </w:lvl>
    <w:lvl w:ilvl="3">
      <w:numFmt w:val="bullet"/>
      <w:lvlText w:val="•"/>
      <w:lvlJc w:val="left"/>
      <w:pPr>
        <w:ind w:left="2560" w:hanging="384"/>
      </w:pPr>
      <w:rPr>
        <w:rFonts w:hint="default"/>
        <w:lang w:val="pt-PT" w:eastAsia="en-US" w:bidi="ar-SA"/>
      </w:rPr>
    </w:lvl>
    <w:lvl w:ilvl="4">
      <w:numFmt w:val="bullet"/>
      <w:lvlText w:val="•"/>
      <w:lvlJc w:val="left"/>
      <w:pPr>
        <w:ind w:left="3215" w:hanging="384"/>
      </w:pPr>
      <w:rPr>
        <w:rFonts w:hint="default"/>
        <w:lang w:val="pt-PT" w:eastAsia="en-US" w:bidi="ar-SA"/>
      </w:rPr>
    </w:lvl>
    <w:lvl w:ilvl="5">
      <w:numFmt w:val="bullet"/>
      <w:lvlText w:val="•"/>
      <w:lvlJc w:val="left"/>
      <w:pPr>
        <w:ind w:left="3870" w:hanging="384"/>
      </w:pPr>
      <w:rPr>
        <w:rFonts w:hint="default"/>
        <w:lang w:val="pt-PT" w:eastAsia="en-US" w:bidi="ar-SA"/>
      </w:rPr>
    </w:lvl>
    <w:lvl w:ilvl="6">
      <w:numFmt w:val="bullet"/>
      <w:lvlText w:val="•"/>
      <w:lvlJc w:val="left"/>
      <w:pPr>
        <w:ind w:left="4526" w:hanging="384"/>
      </w:pPr>
      <w:rPr>
        <w:rFonts w:hint="default"/>
        <w:lang w:val="pt-PT" w:eastAsia="en-US" w:bidi="ar-SA"/>
      </w:rPr>
    </w:lvl>
    <w:lvl w:ilvl="7">
      <w:numFmt w:val="bullet"/>
      <w:lvlText w:val="•"/>
      <w:lvlJc w:val="left"/>
      <w:pPr>
        <w:ind w:left="5181" w:hanging="384"/>
      </w:pPr>
      <w:rPr>
        <w:rFonts w:hint="default"/>
        <w:lang w:val="pt-PT" w:eastAsia="en-US" w:bidi="ar-SA"/>
      </w:rPr>
    </w:lvl>
    <w:lvl w:ilvl="8">
      <w:numFmt w:val="bullet"/>
      <w:lvlText w:val="•"/>
      <w:lvlJc w:val="left"/>
      <w:pPr>
        <w:ind w:left="5836" w:hanging="384"/>
      </w:pPr>
      <w:rPr>
        <w:rFonts w:hint="default"/>
        <w:lang w:val="pt-PT" w:eastAsia="en-US" w:bidi="ar-SA"/>
      </w:rPr>
    </w:lvl>
  </w:abstractNum>
  <w:abstractNum w:abstractNumId="28" w15:restartNumberingAfterBreak="0">
    <w:nsid w:val="63951C99"/>
    <w:multiLevelType w:val="multilevel"/>
    <w:tmpl w:val="7D688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6C34B0"/>
    <w:multiLevelType w:val="multilevel"/>
    <w:tmpl w:val="FDE6F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5"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6"/>
  </w:num>
  <w:num w:numId="3">
    <w:abstractNumId w:val="20"/>
  </w:num>
  <w:num w:numId="4">
    <w:abstractNumId w:val="26"/>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7"/>
  </w:num>
  <w:num w:numId="9">
    <w:abstractNumId w:val="19"/>
  </w:num>
  <w:num w:numId="10">
    <w:abstractNumId w:val="12"/>
  </w:num>
  <w:num w:numId="11">
    <w:abstractNumId w:val="5"/>
  </w:num>
  <w:num w:numId="12">
    <w:abstractNumId w:val="10"/>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1"/>
  </w:num>
  <w:num w:numId="16">
    <w:abstractNumId w:val="0"/>
  </w:num>
  <w:num w:numId="17">
    <w:abstractNumId w:val="33"/>
  </w:num>
  <w:num w:numId="18">
    <w:abstractNumId w:val="18"/>
  </w:num>
  <w:num w:numId="19">
    <w:abstractNumId w:val="17"/>
  </w:num>
  <w:num w:numId="20">
    <w:abstractNumId w:val="35"/>
  </w:num>
  <w:num w:numId="21">
    <w:abstractNumId w:val="21"/>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5"/>
  </w:num>
  <w:num w:numId="27">
    <w:abstractNumId w:val="1"/>
  </w:num>
  <w:num w:numId="28">
    <w:abstractNumId w:val="29"/>
  </w:num>
  <w:num w:numId="29">
    <w:abstractNumId w:val="14"/>
  </w:num>
  <w:num w:numId="30">
    <w:abstractNumId w:val="31"/>
  </w:num>
  <w:num w:numId="31">
    <w:abstractNumId w:val="13"/>
  </w:num>
  <w:num w:numId="32">
    <w:abstractNumId w:val="27"/>
  </w:num>
  <w:num w:numId="33">
    <w:abstractNumId w:val="23"/>
  </w:num>
  <w:num w:numId="34">
    <w:abstractNumId w:val="22"/>
  </w:num>
  <w:num w:numId="35">
    <w:abstractNumId w:val="24"/>
  </w:num>
  <w:num w:numId="36">
    <w:abstractNumId w:val="25"/>
  </w:num>
  <w:num w:numId="37">
    <w:abstractNumId w:val="32"/>
  </w:num>
  <w:num w:numId="38">
    <w:abstractNumId w:val="28"/>
  </w:num>
  <w:num w:numId="3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1237"/>
    <w:rsid w:val="00002385"/>
    <w:rsid w:val="000060E2"/>
    <w:rsid w:val="00011F6F"/>
    <w:rsid w:val="00012DE7"/>
    <w:rsid w:val="00016B02"/>
    <w:rsid w:val="00020C05"/>
    <w:rsid w:val="000244C7"/>
    <w:rsid w:val="0002492C"/>
    <w:rsid w:val="000272FD"/>
    <w:rsid w:val="00032A1C"/>
    <w:rsid w:val="00035552"/>
    <w:rsid w:val="000360D4"/>
    <w:rsid w:val="000366F0"/>
    <w:rsid w:val="000371A9"/>
    <w:rsid w:val="00043DB9"/>
    <w:rsid w:val="000477D1"/>
    <w:rsid w:val="00051AD8"/>
    <w:rsid w:val="00054DFD"/>
    <w:rsid w:val="0005662B"/>
    <w:rsid w:val="000570F5"/>
    <w:rsid w:val="00060528"/>
    <w:rsid w:val="00064127"/>
    <w:rsid w:val="00064B37"/>
    <w:rsid w:val="00064C39"/>
    <w:rsid w:val="000671B8"/>
    <w:rsid w:val="00067C0A"/>
    <w:rsid w:val="00073467"/>
    <w:rsid w:val="00075176"/>
    <w:rsid w:val="00076D97"/>
    <w:rsid w:val="000843C7"/>
    <w:rsid w:val="000871CE"/>
    <w:rsid w:val="0009144F"/>
    <w:rsid w:val="000969C1"/>
    <w:rsid w:val="000A01AC"/>
    <w:rsid w:val="000A1870"/>
    <w:rsid w:val="000A3708"/>
    <w:rsid w:val="000A5238"/>
    <w:rsid w:val="000A6DC2"/>
    <w:rsid w:val="000A7909"/>
    <w:rsid w:val="000B0E61"/>
    <w:rsid w:val="000B2204"/>
    <w:rsid w:val="000B51A3"/>
    <w:rsid w:val="000B7B55"/>
    <w:rsid w:val="000C137C"/>
    <w:rsid w:val="000C2772"/>
    <w:rsid w:val="000C4A5A"/>
    <w:rsid w:val="000C52BF"/>
    <w:rsid w:val="000C5356"/>
    <w:rsid w:val="000C7854"/>
    <w:rsid w:val="000D79BD"/>
    <w:rsid w:val="000E10B2"/>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004D"/>
    <w:rsid w:val="0013135D"/>
    <w:rsid w:val="00132972"/>
    <w:rsid w:val="00135D26"/>
    <w:rsid w:val="001418AE"/>
    <w:rsid w:val="001430AA"/>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DA8"/>
    <w:rsid w:val="00166D17"/>
    <w:rsid w:val="001670AB"/>
    <w:rsid w:val="00172328"/>
    <w:rsid w:val="00173DB6"/>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6410"/>
    <w:rsid w:val="002076D1"/>
    <w:rsid w:val="002112F3"/>
    <w:rsid w:val="00215D3E"/>
    <w:rsid w:val="00221245"/>
    <w:rsid w:val="00223762"/>
    <w:rsid w:val="00223BB6"/>
    <w:rsid w:val="00225A7D"/>
    <w:rsid w:val="00227E5A"/>
    <w:rsid w:val="00232D01"/>
    <w:rsid w:val="00241C0C"/>
    <w:rsid w:val="0024410A"/>
    <w:rsid w:val="00244224"/>
    <w:rsid w:val="00247A3E"/>
    <w:rsid w:val="0025027C"/>
    <w:rsid w:val="00250532"/>
    <w:rsid w:val="00250E99"/>
    <w:rsid w:val="00257A9B"/>
    <w:rsid w:val="00263D5B"/>
    <w:rsid w:val="002679EA"/>
    <w:rsid w:val="00267D39"/>
    <w:rsid w:val="00271CF4"/>
    <w:rsid w:val="002761F8"/>
    <w:rsid w:val="00276364"/>
    <w:rsid w:val="00280D7C"/>
    <w:rsid w:val="002822A2"/>
    <w:rsid w:val="00282EAA"/>
    <w:rsid w:val="00285336"/>
    <w:rsid w:val="002856CD"/>
    <w:rsid w:val="00285B15"/>
    <w:rsid w:val="00286036"/>
    <w:rsid w:val="002872F9"/>
    <w:rsid w:val="002911A1"/>
    <w:rsid w:val="00291A13"/>
    <w:rsid w:val="002952E6"/>
    <w:rsid w:val="002A2AED"/>
    <w:rsid w:val="002A3A99"/>
    <w:rsid w:val="002A492B"/>
    <w:rsid w:val="002A4A63"/>
    <w:rsid w:val="002A5FB7"/>
    <w:rsid w:val="002B07F2"/>
    <w:rsid w:val="002B0CBB"/>
    <w:rsid w:val="002B1174"/>
    <w:rsid w:val="002B1DB4"/>
    <w:rsid w:val="002B3D27"/>
    <w:rsid w:val="002B791A"/>
    <w:rsid w:val="002C2B35"/>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1C1B"/>
    <w:rsid w:val="00312D3F"/>
    <w:rsid w:val="00314BEC"/>
    <w:rsid w:val="00320E01"/>
    <w:rsid w:val="003239A6"/>
    <w:rsid w:val="0032401A"/>
    <w:rsid w:val="00324825"/>
    <w:rsid w:val="0033341B"/>
    <w:rsid w:val="003338F1"/>
    <w:rsid w:val="00334FE1"/>
    <w:rsid w:val="00335590"/>
    <w:rsid w:val="003472A1"/>
    <w:rsid w:val="00351640"/>
    <w:rsid w:val="003534CD"/>
    <w:rsid w:val="003564D9"/>
    <w:rsid w:val="00362640"/>
    <w:rsid w:val="00366AF5"/>
    <w:rsid w:val="00367FA6"/>
    <w:rsid w:val="0037120B"/>
    <w:rsid w:val="003723CC"/>
    <w:rsid w:val="003738EE"/>
    <w:rsid w:val="00373D63"/>
    <w:rsid w:val="003743D8"/>
    <w:rsid w:val="00374577"/>
    <w:rsid w:val="00375142"/>
    <w:rsid w:val="0037558F"/>
    <w:rsid w:val="0038365B"/>
    <w:rsid w:val="00383B0D"/>
    <w:rsid w:val="00387E5D"/>
    <w:rsid w:val="00391EB2"/>
    <w:rsid w:val="003948B2"/>
    <w:rsid w:val="00397866"/>
    <w:rsid w:val="003A019A"/>
    <w:rsid w:val="003A0C7B"/>
    <w:rsid w:val="003A2FBB"/>
    <w:rsid w:val="003A4D22"/>
    <w:rsid w:val="003A64EF"/>
    <w:rsid w:val="003B0349"/>
    <w:rsid w:val="003B3B46"/>
    <w:rsid w:val="003B490B"/>
    <w:rsid w:val="003B516C"/>
    <w:rsid w:val="003B6868"/>
    <w:rsid w:val="003C00D1"/>
    <w:rsid w:val="003C112A"/>
    <w:rsid w:val="003C3670"/>
    <w:rsid w:val="003C4B1E"/>
    <w:rsid w:val="003C516F"/>
    <w:rsid w:val="003C54E9"/>
    <w:rsid w:val="003C6AC3"/>
    <w:rsid w:val="003C6E70"/>
    <w:rsid w:val="003C70CA"/>
    <w:rsid w:val="003D00BC"/>
    <w:rsid w:val="003D10E7"/>
    <w:rsid w:val="003D2442"/>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0B97"/>
    <w:rsid w:val="004114DE"/>
    <w:rsid w:val="00411766"/>
    <w:rsid w:val="00413002"/>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765C4"/>
    <w:rsid w:val="004839DE"/>
    <w:rsid w:val="00490D04"/>
    <w:rsid w:val="0049285D"/>
    <w:rsid w:val="00493444"/>
    <w:rsid w:val="00496B65"/>
    <w:rsid w:val="004A0BA2"/>
    <w:rsid w:val="004A2FF0"/>
    <w:rsid w:val="004A4458"/>
    <w:rsid w:val="004A4F65"/>
    <w:rsid w:val="004A4F98"/>
    <w:rsid w:val="004A5979"/>
    <w:rsid w:val="004A67DB"/>
    <w:rsid w:val="004B0105"/>
    <w:rsid w:val="004B227B"/>
    <w:rsid w:val="004B41ED"/>
    <w:rsid w:val="004B500B"/>
    <w:rsid w:val="004C1378"/>
    <w:rsid w:val="004C3F90"/>
    <w:rsid w:val="004C7CDC"/>
    <w:rsid w:val="004D2532"/>
    <w:rsid w:val="004D3310"/>
    <w:rsid w:val="004D5707"/>
    <w:rsid w:val="004D5AC5"/>
    <w:rsid w:val="004D74D3"/>
    <w:rsid w:val="004D7937"/>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5C98"/>
    <w:rsid w:val="00510A09"/>
    <w:rsid w:val="00510C10"/>
    <w:rsid w:val="00512CDC"/>
    <w:rsid w:val="00517582"/>
    <w:rsid w:val="0051764E"/>
    <w:rsid w:val="00517EAA"/>
    <w:rsid w:val="00523697"/>
    <w:rsid w:val="00523C82"/>
    <w:rsid w:val="00523D8B"/>
    <w:rsid w:val="005245FF"/>
    <w:rsid w:val="00525827"/>
    <w:rsid w:val="0052603C"/>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5D7F"/>
    <w:rsid w:val="00557ECC"/>
    <w:rsid w:val="0056530D"/>
    <w:rsid w:val="005674A1"/>
    <w:rsid w:val="00571527"/>
    <w:rsid w:val="00572958"/>
    <w:rsid w:val="0057359E"/>
    <w:rsid w:val="0057384A"/>
    <w:rsid w:val="00574724"/>
    <w:rsid w:val="005753D7"/>
    <w:rsid w:val="0058095E"/>
    <w:rsid w:val="005817FD"/>
    <w:rsid w:val="005844E9"/>
    <w:rsid w:val="0058473F"/>
    <w:rsid w:val="00590863"/>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C685E"/>
    <w:rsid w:val="005D0F96"/>
    <w:rsid w:val="005D1501"/>
    <w:rsid w:val="005D4304"/>
    <w:rsid w:val="005D49D8"/>
    <w:rsid w:val="005D6627"/>
    <w:rsid w:val="005E3968"/>
    <w:rsid w:val="005E63B5"/>
    <w:rsid w:val="005F12C8"/>
    <w:rsid w:val="005F3309"/>
    <w:rsid w:val="005F3A2B"/>
    <w:rsid w:val="005F585E"/>
    <w:rsid w:val="005F5D0A"/>
    <w:rsid w:val="005F67A2"/>
    <w:rsid w:val="006015BE"/>
    <w:rsid w:val="0060614D"/>
    <w:rsid w:val="0060658E"/>
    <w:rsid w:val="00606A8C"/>
    <w:rsid w:val="006116AC"/>
    <w:rsid w:val="006123F5"/>
    <w:rsid w:val="006127DA"/>
    <w:rsid w:val="006158CF"/>
    <w:rsid w:val="00617067"/>
    <w:rsid w:val="006177DD"/>
    <w:rsid w:val="0062118F"/>
    <w:rsid w:val="0062525E"/>
    <w:rsid w:val="0062746E"/>
    <w:rsid w:val="0063075A"/>
    <w:rsid w:val="00633C19"/>
    <w:rsid w:val="00635BBB"/>
    <w:rsid w:val="0063691C"/>
    <w:rsid w:val="0063712C"/>
    <w:rsid w:val="00642B65"/>
    <w:rsid w:val="00644984"/>
    <w:rsid w:val="006515D4"/>
    <w:rsid w:val="0065313B"/>
    <w:rsid w:val="006534E3"/>
    <w:rsid w:val="0065402D"/>
    <w:rsid w:val="006577BF"/>
    <w:rsid w:val="00657963"/>
    <w:rsid w:val="00661001"/>
    <w:rsid w:val="00681155"/>
    <w:rsid w:val="0068344D"/>
    <w:rsid w:val="00683458"/>
    <w:rsid w:val="00683EA1"/>
    <w:rsid w:val="00684F49"/>
    <w:rsid w:val="006869F5"/>
    <w:rsid w:val="00686DE2"/>
    <w:rsid w:val="006912DE"/>
    <w:rsid w:val="00693618"/>
    <w:rsid w:val="00694A56"/>
    <w:rsid w:val="0069601F"/>
    <w:rsid w:val="006A2BB8"/>
    <w:rsid w:val="006A6D88"/>
    <w:rsid w:val="006A78C2"/>
    <w:rsid w:val="006B16F1"/>
    <w:rsid w:val="006B264F"/>
    <w:rsid w:val="006B4FB2"/>
    <w:rsid w:val="006B5852"/>
    <w:rsid w:val="006B7242"/>
    <w:rsid w:val="006B72E0"/>
    <w:rsid w:val="006B7656"/>
    <w:rsid w:val="006C12A3"/>
    <w:rsid w:val="006C5A09"/>
    <w:rsid w:val="006C6263"/>
    <w:rsid w:val="006C6B9D"/>
    <w:rsid w:val="006D1717"/>
    <w:rsid w:val="006D7C6F"/>
    <w:rsid w:val="006E2ED0"/>
    <w:rsid w:val="006E3424"/>
    <w:rsid w:val="006E433C"/>
    <w:rsid w:val="006E4686"/>
    <w:rsid w:val="006E4ABF"/>
    <w:rsid w:val="006E5CB7"/>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8B7"/>
    <w:rsid w:val="00732EFF"/>
    <w:rsid w:val="007351D5"/>
    <w:rsid w:val="00740405"/>
    <w:rsid w:val="00741D5F"/>
    <w:rsid w:val="00741F5B"/>
    <w:rsid w:val="00746B90"/>
    <w:rsid w:val="007474D5"/>
    <w:rsid w:val="0074756A"/>
    <w:rsid w:val="007502C7"/>
    <w:rsid w:val="00751191"/>
    <w:rsid w:val="007521F2"/>
    <w:rsid w:val="00755287"/>
    <w:rsid w:val="00755953"/>
    <w:rsid w:val="00756633"/>
    <w:rsid w:val="0076125D"/>
    <w:rsid w:val="00762872"/>
    <w:rsid w:val="00763D10"/>
    <w:rsid w:val="00765F2C"/>
    <w:rsid w:val="00765FB9"/>
    <w:rsid w:val="00766643"/>
    <w:rsid w:val="00770571"/>
    <w:rsid w:val="00771788"/>
    <w:rsid w:val="00775330"/>
    <w:rsid w:val="00780C02"/>
    <w:rsid w:val="00780C7D"/>
    <w:rsid w:val="0078558E"/>
    <w:rsid w:val="00785D48"/>
    <w:rsid w:val="007864FD"/>
    <w:rsid w:val="0078734C"/>
    <w:rsid w:val="007903A2"/>
    <w:rsid w:val="007939C7"/>
    <w:rsid w:val="00793FE4"/>
    <w:rsid w:val="007940CD"/>
    <w:rsid w:val="00794590"/>
    <w:rsid w:val="007976AC"/>
    <w:rsid w:val="0079786C"/>
    <w:rsid w:val="007A0DAB"/>
    <w:rsid w:val="007A4EF2"/>
    <w:rsid w:val="007B001D"/>
    <w:rsid w:val="007B2471"/>
    <w:rsid w:val="007B3DDA"/>
    <w:rsid w:val="007B574F"/>
    <w:rsid w:val="007B6C3C"/>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5818"/>
    <w:rsid w:val="007F673D"/>
    <w:rsid w:val="00804443"/>
    <w:rsid w:val="00807DC4"/>
    <w:rsid w:val="008121F0"/>
    <w:rsid w:val="00815212"/>
    <w:rsid w:val="00815ED2"/>
    <w:rsid w:val="008226F4"/>
    <w:rsid w:val="00822904"/>
    <w:rsid w:val="00823FFA"/>
    <w:rsid w:val="0082497E"/>
    <w:rsid w:val="008258F1"/>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46845"/>
    <w:rsid w:val="00847CB9"/>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92C1F"/>
    <w:rsid w:val="008951BA"/>
    <w:rsid w:val="0089672A"/>
    <w:rsid w:val="0089728E"/>
    <w:rsid w:val="008A1822"/>
    <w:rsid w:val="008A24A8"/>
    <w:rsid w:val="008A2A8D"/>
    <w:rsid w:val="008A44D8"/>
    <w:rsid w:val="008B1CBB"/>
    <w:rsid w:val="008C005B"/>
    <w:rsid w:val="008C05DB"/>
    <w:rsid w:val="008C1D4B"/>
    <w:rsid w:val="008C2DDA"/>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2B5A"/>
    <w:rsid w:val="00906196"/>
    <w:rsid w:val="00910762"/>
    <w:rsid w:val="009118A2"/>
    <w:rsid w:val="00912755"/>
    <w:rsid w:val="00915894"/>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3487"/>
    <w:rsid w:val="00963B05"/>
    <w:rsid w:val="00963B6A"/>
    <w:rsid w:val="00974499"/>
    <w:rsid w:val="00974929"/>
    <w:rsid w:val="00977900"/>
    <w:rsid w:val="00980844"/>
    <w:rsid w:val="009817A4"/>
    <w:rsid w:val="00984C5E"/>
    <w:rsid w:val="009856E4"/>
    <w:rsid w:val="009868EC"/>
    <w:rsid w:val="00990585"/>
    <w:rsid w:val="009905C2"/>
    <w:rsid w:val="009914A3"/>
    <w:rsid w:val="00992F05"/>
    <w:rsid w:val="00993EB7"/>
    <w:rsid w:val="00993EBC"/>
    <w:rsid w:val="00994AD3"/>
    <w:rsid w:val="009963E8"/>
    <w:rsid w:val="009A312C"/>
    <w:rsid w:val="009A4216"/>
    <w:rsid w:val="009A50D9"/>
    <w:rsid w:val="009A5EBB"/>
    <w:rsid w:val="009A63E6"/>
    <w:rsid w:val="009A73B3"/>
    <w:rsid w:val="009B2A55"/>
    <w:rsid w:val="009B335A"/>
    <w:rsid w:val="009B52CB"/>
    <w:rsid w:val="009C00D6"/>
    <w:rsid w:val="009C3444"/>
    <w:rsid w:val="009C3C46"/>
    <w:rsid w:val="009C3D08"/>
    <w:rsid w:val="009C5525"/>
    <w:rsid w:val="009D031B"/>
    <w:rsid w:val="009D081A"/>
    <w:rsid w:val="009D2414"/>
    <w:rsid w:val="009D462E"/>
    <w:rsid w:val="009D54FD"/>
    <w:rsid w:val="009D5753"/>
    <w:rsid w:val="009E08EC"/>
    <w:rsid w:val="009E2D73"/>
    <w:rsid w:val="009E44FC"/>
    <w:rsid w:val="009E5818"/>
    <w:rsid w:val="009F5212"/>
    <w:rsid w:val="009F55EB"/>
    <w:rsid w:val="00A019A6"/>
    <w:rsid w:val="00A0257B"/>
    <w:rsid w:val="00A07FDD"/>
    <w:rsid w:val="00A10FB3"/>
    <w:rsid w:val="00A1153A"/>
    <w:rsid w:val="00A11B43"/>
    <w:rsid w:val="00A143E5"/>
    <w:rsid w:val="00A14CC5"/>
    <w:rsid w:val="00A17758"/>
    <w:rsid w:val="00A22649"/>
    <w:rsid w:val="00A23149"/>
    <w:rsid w:val="00A2320B"/>
    <w:rsid w:val="00A240DA"/>
    <w:rsid w:val="00A254E0"/>
    <w:rsid w:val="00A25671"/>
    <w:rsid w:val="00A2743D"/>
    <w:rsid w:val="00A32D0A"/>
    <w:rsid w:val="00A34298"/>
    <w:rsid w:val="00A3543A"/>
    <w:rsid w:val="00A358A0"/>
    <w:rsid w:val="00A36411"/>
    <w:rsid w:val="00A405B5"/>
    <w:rsid w:val="00A41AFD"/>
    <w:rsid w:val="00A42145"/>
    <w:rsid w:val="00A4301D"/>
    <w:rsid w:val="00A43A71"/>
    <w:rsid w:val="00A44326"/>
    <w:rsid w:val="00A45C14"/>
    <w:rsid w:val="00A47123"/>
    <w:rsid w:val="00A50A31"/>
    <w:rsid w:val="00A56049"/>
    <w:rsid w:val="00A56484"/>
    <w:rsid w:val="00A601F2"/>
    <w:rsid w:val="00A60252"/>
    <w:rsid w:val="00A61B9F"/>
    <w:rsid w:val="00A656AB"/>
    <w:rsid w:val="00A66E31"/>
    <w:rsid w:val="00A670B5"/>
    <w:rsid w:val="00A6782D"/>
    <w:rsid w:val="00A7157F"/>
    <w:rsid w:val="00A71650"/>
    <w:rsid w:val="00A71791"/>
    <w:rsid w:val="00A72899"/>
    <w:rsid w:val="00A804E0"/>
    <w:rsid w:val="00A80B67"/>
    <w:rsid w:val="00A81AD9"/>
    <w:rsid w:val="00A81F8F"/>
    <w:rsid w:val="00A82EC2"/>
    <w:rsid w:val="00A869DF"/>
    <w:rsid w:val="00A8716B"/>
    <w:rsid w:val="00A872D1"/>
    <w:rsid w:val="00A87F12"/>
    <w:rsid w:val="00A935EE"/>
    <w:rsid w:val="00A95348"/>
    <w:rsid w:val="00A97597"/>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F32F9"/>
    <w:rsid w:val="00AF7E04"/>
    <w:rsid w:val="00B02CD4"/>
    <w:rsid w:val="00B05042"/>
    <w:rsid w:val="00B12294"/>
    <w:rsid w:val="00B20477"/>
    <w:rsid w:val="00B20987"/>
    <w:rsid w:val="00B21245"/>
    <w:rsid w:val="00B22438"/>
    <w:rsid w:val="00B23A9B"/>
    <w:rsid w:val="00B24EE6"/>
    <w:rsid w:val="00B264E4"/>
    <w:rsid w:val="00B315C2"/>
    <w:rsid w:val="00B330A8"/>
    <w:rsid w:val="00B35C2D"/>
    <w:rsid w:val="00B361C7"/>
    <w:rsid w:val="00B4011A"/>
    <w:rsid w:val="00B40128"/>
    <w:rsid w:val="00B411D5"/>
    <w:rsid w:val="00B4459E"/>
    <w:rsid w:val="00B46D60"/>
    <w:rsid w:val="00B47E11"/>
    <w:rsid w:val="00B508AE"/>
    <w:rsid w:val="00B5309A"/>
    <w:rsid w:val="00B570B2"/>
    <w:rsid w:val="00B579E9"/>
    <w:rsid w:val="00B62025"/>
    <w:rsid w:val="00B633C2"/>
    <w:rsid w:val="00B633EC"/>
    <w:rsid w:val="00B63E92"/>
    <w:rsid w:val="00B647EF"/>
    <w:rsid w:val="00B65E9B"/>
    <w:rsid w:val="00B706E4"/>
    <w:rsid w:val="00B750EB"/>
    <w:rsid w:val="00B769E9"/>
    <w:rsid w:val="00B853B8"/>
    <w:rsid w:val="00B8554C"/>
    <w:rsid w:val="00B85746"/>
    <w:rsid w:val="00B911F5"/>
    <w:rsid w:val="00B960E2"/>
    <w:rsid w:val="00B96E5C"/>
    <w:rsid w:val="00B9717E"/>
    <w:rsid w:val="00BA2A8A"/>
    <w:rsid w:val="00BA6B01"/>
    <w:rsid w:val="00BB0E00"/>
    <w:rsid w:val="00BB1133"/>
    <w:rsid w:val="00BB27CF"/>
    <w:rsid w:val="00BB36BB"/>
    <w:rsid w:val="00BB371B"/>
    <w:rsid w:val="00BB454C"/>
    <w:rsid w:val="00BB646C"/>
    <w:rsid w:val="00BC07F5"/>
    <w:rsid w:val="00BC1BB5"/>
    <w:rsid w:val="00BC4624"/>
    <w:rsid w:val="00BC6E81"/>
    <w:rsid w:val="00BD1BEE"/>
    <w:rsid w:val="00BD2146"/>
    <w:rsid w:val="00BD4CAF"/>
    <w:rsid w:val="00BD5686"/>
    <w:rsid w:val="00BD6542"/>
    <w:rsid w:val="00BD711A"/>
    <w:rsid w:val="00BD7E52"/>
    <w:rsid w:val="00BE035B"/>
    <w:rsid w:val="00BE1806"/>
    <w:rsid w:val="00BE39A7"/>
    <w:rsid w:val="00BE42B7"/>
    <w:rsid w:val="00BE7713"/>
    <w:rsid w:val="00BF0ADC"/>
    <w:rsid w:val="00BF1734"/>
    <w:rsid w:val="00BF2642"/>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6000A"/>
    <w:rsid w:val="00C61E08"/>
    <w:rsid w:val="00C6324E"/>
    <w:rsid w:val="00C63841"/>
    <w:rsid w:val="00C63B9B"/>
    <w:rsid w:val="00C65DEC"/>
    <w:rsid w:val="00C67183"/>
    <w:rsid w:val="00C70530"/>
    <w:rsid w:val="00C725AB"/>
    <w:rsid w:val="00C72899"/>
    <w:rsid w:val="00C736BB"/>
    <w:rsid w:val="00C73DE7"/>
    <w:rsid w:val="00C746F6"/>
    <w:rsid w:val="00C74703"/>
    <w:rsid w:val="00C759CC"/>
    <w:rsid w:val="00C763D5"/>
    <w:rsid w:val="00C772E0"/>
    <w:rsid w:val="00C801F6"/>
    <w:rsid w:val="00C81183"/>
    <w:rsid w:val="00C811F7"/>
    <w:rsid w:val="00C820B5"/>
    <w:rsid w:val="00C850A1"/>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F7F"/>
    <w:rsid w:val="00CC20CA"/>
    <w:rsid w:val="00CC4BA1"/>
    <w:rsid w:val="00CC6CB6"/>
    <w:rsid w:val="00CD09AD"/>
    <w:rsid w:val="00CD4699"/>
    <w:rsid w:val="00CD5573"/>
    <w:rsid w:val="00CE3565"/>
    <w:rsid w:val="00CE6324"/>
    <w:rsid w:val="00CE7150"/>
    <w:rsid w:val="00CF25CE"/>
    <w:rsid w:val="00CF466D"/>
    <w:rsid w:val="00CF6985"/>
    <w:rsid w:val="00D02855"/>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61A8"/>
    <w:rsid w:val="00D37822"/>
    <w:rsid w:val="00D47895"/>
    <w:rsid w:val="00D478F7"/>
    <w:rsid w:val="00D525F0"/>
    <w:rsid w:val="00D544A4"/>
    <w:rsid w:val="00D57E3E"/>
    <w:rsid w:val="00D6060C"/>
    <w:rsid w:val="00D61C8D"/>
    <w:rsid w:val="00D6206C"/>
    <w:rsid w:val="00D62ACA"/>
    <w:rsid w:val="00D64165"/>
    <w:rsid w:val="00D66E3C"/>
    <w:rsid w:val="00D6791C"/>
    <w:rsid w:val="00D73BFF"/>
    <w:rsid w:val="00D74574"/>
    <w:rsid w:val="00D7458B"/>
    <w:rsid w:val="00D761A1"/>
    <w:rsid w:val="00D7772F"/>
    <w:rsid w:val="00D8119F"/>
    <w:rsid w:val="00D849EE"/>
    <w:rsid w:val="00D858C9"/>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7446"/>
    <w:rsid w:val="00DD083F"/>
    <w:rsid w:val="00DD0BB2"/>
    <w:rsid w:val="00DD0DAF"/>
    <w:rsid w:val="00DD3885"/>
    <w:rsid w:val="00DD4247"/>
    <w:rsid w:val="00DD45D7"/>
    <w:rsid w:val="00DD5039"/>
    <w:rsid w:val="00DD742B"/>
    <w:rsid w:val="00DD7885"/>
    <w:rsid w:val="00DD79DB"/>
    <w:rsid w:val="00DD7AAB"/>
    <w:rsid w:val="00DE3810"/>
    <w:rsid w:val="00DE3DAD"/>
    <w:rsid w:val="00DE479A"/>
    <w:rsid w:val="00DE588A"/>
    <w:rsid w:val="00DE5925"/>
    <w:rsid w:val="00DE63A2"/>
    <w:rsid w:val="00DE69AC"/>
    <w:rsid w:val="00DE7858"/>
    <w:rsid w:val="00DF03AC"/>
    <w:rsid w:val="00DF0DDE"/>
    <w:rsid w:val="00DF3718"/>
    <w:rsid w:val="00DF686D"/>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6D3B"/>
    <w:rsid w:val="00E47882"/>
    <w:rsid w:val="00E50369"/>
    <w:rsid w:val="00E52CFE"/>
    <w:rsid w:val="00E5314B"/>
    <w:rsid w:val="00E5490E"/>
    <w:rsid w:val="00E54EAD"/>
    <w:rsid w:val="00E5613D"/>
    <w:rsid w:val="00E56A15"/>
    <w:rsid w:val="00E5751F"/>
    <w:rsid w:val="00E624B6"/>
    <w:rsid w:val="00E62E90"/>
    <w:rsid w:val="00E62F42"/>
    <w:rsid w:val="00E651A9"/>
    <w:rsid w:val="00E66482"/>
    <w:rsid w:val="00E66FB2"/>
    <w:rsid w:val="00E721FA"/>
    <w:rsid w:val="00E74DA8"/>
    <w:rsid w:val="00E77622"/>
    <w:rsid w:val="00E77DCF"/>
    <w:rsid w:val="00E80AD2"/>
    <w:rsid w:val="00E81162"/>
    <w:rsid w:val="00E85601"/>
    <w:rsid w:val="00E86145"/>
    <w:rsid w:val="00E907F6"/>
    <w:rsid w:val="00E9255D"/>
    <w:rsid w:val="00E9374A"/>
    <w:rsid w:val="00E961AA"/>
    <w:rsid w:val="00E97FEF"/>
    <w:rsid w:val="00EA0128"/>
    <w:rsid w:val="00EA29A1"/>
    <w:rsid w:val="00EA2D7A"/>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746E"/>
    <w:rsid w:val="00ED105B"/>
    <w:rsid w:val="00ED2284"/>
    <w:rsid w:val="00ED3621"/>
    <w:rsid w:val="00ED3949"/>
    <w:rsid w:val="00ED48AE"/>
    <w:rsid w:val="00ED4D94"/>
    <w:rsid w:val="00ED50B6"/>
    <w:rsid w:val="00EE1120"/>
    <w:rsid w:val="00EE1A5F"/>
    <w:rsid w:val="00EE289A"/>
    <w:rsid w:val="00EE3D6D"/>
    <w:rsid w:val="00EE5181"/>
    <w:rsid w:val="00EE62B0"/>
    <w:rsid w:val="00EF2FEE"/>
    <w:rsid w:val="00EF741C"/>
    <w:rsid w:val="00F00C44"/>
    <w:rsid w:val="00F01156"/>
    <w:rsid w:val="00F0474E"/>
    <w:rsid w:val="00F06BB4"/>
    <w:rsid w:val="00F13552"/>
    <w:rsid w:val="00F13C76"/>
    <w:rsid w:val="00F14B13"/>
    <w:rsid w:val="00F17C6E"/>
    <w:rsid w:val="00F22681"/>
    <w:rsid w:val="00F30BC4"/>
    <w:rsid w:val="00F30EEA"/>
    <w:rsid w:val="00F31A4E"/>
    <w:rsid w:val="00F341C9"/>
    <w:rsid w:val="00F34784"/>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51B0"/>
    <w:rsid w:val="00F66D16"/>
    <w:rsid w:val="00F66D57"/>
    <w:rsid w:val="00F674A7"/>
    <w:rsid w:val="00F710E8"/>
    <w:rsid w:val="00F73A4D"/>
    <w:rsid w:val="00F74F7C"/>
    <w:rsid w:val="00F75052"/>
    <w:rsid w:val="00F75AA5"/>
    <w:rsid w:val="00F75B07"/>
    <w:rsid w:val="00F75C19"/>
    <w:rsid w:val="00F76F09"/>
    <w:rsid w:val="00F7723B"/>
    <w:rsid w:val="00F8046F"/>
    <w:rsid w:val="00F80B9F"/>
    <w:rsid w:val="00F82938"/>
    <w:rsid w:val="00F83565"/>
    <w:rsid w:val="00F854B2"/>
    <w:rsid w:val="00F87307"/>
    <w:rsid w:val="00F87C26"/>
    <w:rsid w:val="00F9212E"/>
    <w:rsid w:val="00F92A21"/>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23FE"/>
    <w:rsid w:val="00FD34AE"/>
    <w:rsid w:val="00FD3A21"/>
    <w:rsid w:val="00FD4845"/>
    <w:rsid w:val="00FD4ADA"/>
    <w:rsid w:val="00FD4EC5"/>
    <w:rsid w:val="00FD51BE"/>
    <w:rsid w:val="00FD689F"/>
    <w:rsid w:val="00FE3431"/>
    <w:rsid w:val="00FE49A3"/>
    <w:rsid w:val="00FE51AB"/>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styleId="Corpodetexto">
    <w:name w:val="Body Text"/>
    <w:basedOn w:val="Normal"/>
    <w:link w:val="CorpodetextoChar"/>
    <w:uiPriority w:val="1"/>
    <w:qFormat/>
    <w:rsid w:val="00517EAA"/>
    <w:pPr>
      <w:widowControl w:val="0"/>
      <w:autoSpaceDE w:val="0"/>
      <w:autoSpaceDN w:val="0"/>
      <w:spacing w:after="0" w:line="240" w:lineRule="auto"/>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517EAA"/>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3887067">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49979065">
      <w:bodyDiv w:val="1"/>
      <w:marLeft w:val="0"/>
      <w:marRight w:val="0"/>
      <w:marTop w:val="0"/>
      <w:marBottom w:val="0"/>
      <w:divBdr>
        <w:top w:val="none" w:sz="0" w:space="0" w:color="auto"/>
        <w:left w:val="none" w:sz="0" w:space="0" w:color="auto"/>
        <w:bottom w:val="none" w:sz="0" w:space="0" w:color="auto"/>
        <w:right w:val="none" w:sz="0" w:space="0" w:color="auto"/>
      </w:divBdr>
    </w:div>
    <w:div w:id="464466978">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36407701">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37174092">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42094722">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E9E1A4B6-6470-48C7-9C28-48246E8C9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49</Pages>
  <Words>15054</Words>
  <Characters>81292</Characters>
  <Application>Microsoft Office Word</Application>
  <DocSecurity>0</DocSecurity>
  <Lines>677</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19</cp:revision>
  <cp:lastPrinted>2024-01-17T15:37:00Z</cp:lastPrinted>
  <dcterms:created xsi:type="dcterms:W3CDTF">2026-02-04T13:05:00Z</dcterms:created>
  <dcterms:modified xsi:type="dcterms:W3CDTF">2026-02-04T15:39:00Z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