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E2186" w14:textId="1DF92963" w:rsidR="00415ACA" w:rsidRPr="00AE75CD" w:rsidRDefault="008A265B" w:rsidP="00AE75CD">
      <w:pPr>
        <w:spacing w:after="0" w:line="276" w:lineRule="auto"/>
        <w:jc w:val="center"/>
        <w:rPr>
          <w:rFonts w:cstheme="minorHAnsi"/>
          <w:b/>
        </w:rPr>
      </w:pPr>
      <w:r w:rsidRPr="00AE75CD">
        <w:rPr>
          <w:rFonts w:cstheme="minorHAnsi"/>
          <w:b/>
        </w:rPr>
        <w:t xml:space="preserve">TERMO DE REFERÊNCIA </w:t>
      </w:r>
    </w:p>
    <w:p w14:paraId="578A30F1" w14:textId="6B8469B6" w:rsidR="008A265B" w:rsidRPr="00AE75CD" w:rsidRDefault="008A265B" w:rsidP="00AE75CD">
      <w:pPr>
        <w:spacing w:after="0" w:line="276" w:lineRule="auto"/>
        <w:jc w:val="center"/>
        <w:rPr>
          <w:rFonts w:cstheme="minorHAnsi"/>
          <w:b/>
        </w:rPr>
      </w:pPr>
    </w:p>
    <w:p w14:paraId="7BEEB09C" w14:textId="55E6C46B" w:rsidR="00E012A1" w:rsidRPr="00FC7622" w:rsidRDefault="00F614F8" w:rsidP="00FC7622">
      <w:pPr>
        <w:spacing w:before="2"/>
        <w:jc w:val="center"/>
        <w:rPr>
          <w:rFonts w:ascii="Arial"/>
          <w:b/>
          <w:bCs/>
          <w:sz w:val="24"/>
          <w:u w:val="single"/>
        </w:rPr>
      </w:pPr>
      <w:r w:rsidRPr="00AE75CD">
        <w:rPr>
          <w:rFonts w:cstheme="minorHAnsi"/>
          <w:b/>
        </w:rPr>
        <w:t>Unidade responsável:</w:t>
      </w:r>
      <w:r w:rsidR="006E15CB">
        <w:rPr>
          <w:rFonts w:cstheme="minorHAnsi"/>
          <w:b/>
        </w:rPr>
        <w:t xml:space="preserve"> </w:t>
      </w:r>
      <w:r w:rsidR="001034CC" w:rsidRPr="001034CC">
        <w:rPr>
          <w:rFonts w:ascii="Arial" w:hAnsi="Arial" w:cs="Arial"/>
          <w:b/>
          <w:bCs/>
          <w:sz w:val="20"/>
          <w:szCs w:val="20"/>
        </w:rPr>
        <w:t>Departamento Municipal de Água e Esgoto (DMAE)</w:t>
      </w:r>
    </w:p>
    <w:p w14:paraId="14AA2580" w14:textId="0D726E79" w:rsidR="00E07841" w:rsidRPr="00655B36" w:rsidRDefault="00E07841" w:rsidP="00E07841">
      <w:pPr>
        <w:spacing w:after="0" w:line="276" w:lineRule="auto"/>
        <w:ind w:firstLine="851"/>
        <w:rPr>
          <w:rFonts w:cstheme="minorHAnsi"/>
          <w:b/>
        </w:rPr>
      </w:pPr>
      <w:r w:rsidRPr="00655B36">
        <w:rPr>
          <w:rFonts w:cstheme="minorHAnsi"/>
          <w:b/>
        </w:rPr>
        <w:t xml:space="preserve">                  Processo Administrativo:</w:t>
      </w:r>
      <w:r w:rsidR="00CD1D90" w:rsidRPr="00655B36">
        <w:rPr>
          <w:rFonts w:cstheme="minorHAnsi"/>
          <w:b/>
        </w:rPr>
        <w:t xml:space="preserve"> </w:t>
      </w:r>
      <w:r w:rsidR="00AF218A" w:rsidRPr="00AF218A">
        <w:rPr>
          <w:rFonts w:cstheme="minorHAnsi"/>
          <w:b/>
        </w:rPr>
        <w:t>06</w:t>
      </w:r>
      <w:r w:rsidR="00655B36" w:rsidRPr="00AF218A">
        <w:rPr>
          <w:rFonts w:cstheme="minorHAnsi"/>
          <w:b/>
        </w:rPr>
        <w:t>5</w:t>
      </w:r>
      <w:r w:rsidR="00AF218A">
        <w:rPr>
          <w:rFonts w:cstheme="minorHAnsi"/>
          <w:b/>
        </w:rPr>
        <w:t xml:space="preserve"> </w:t>
      </w:r>
      <w:r w:rsidR="00955E19" w:rsidRPr="00AF218A">
        <w:rPr>
          <w:rFonts w:cstheme="minorHAnsi"/>
          <w:b/>
        </w:rPr>
        <w:t>/</w:t>
      </w:r>
      <w:r w:rsidR="00AF218A">
        <w:rPr>
          <w:rFonts w:cstheme="minorHAnsi"/>
          <w:b/>
        </w:rPr>
        <w:t xml:space="preserve"> </w:t>
      </w:r>
      <w:r w:rsidR="00955E19" w:rsidRPr="00AF218A">
        <w:rPr>
          <w:rFonts w:cstheme="minorHAnsi"/>
          <w:b/>
        </w:rPr>
        <w:t>2025</w:t>
      </w:r>
    </w:p>
    <w:p w14:paraId="1D4630B4" w14:textId="255C25BC" w:rsidR="008A265B" w:rsidRDefault="00E07841" w:rsidP="00E07841">
      <w:pPr>
        <w:spacing w:after="0" w:line="276" w:lineRule="auto"/>
        <w:ind w:firstLine="851"/>
        <w:rPr>
          <w:rFonts w:cstheme="minorHAnsi"/>
          <w:b/>
        </w:rPr>
      </w:pPr>
      <w:r w:rsidRPr="00655B36">
        <w:rPr>
          <w:rFonts w:cstheme="minorHAnsi"/>
          <w:b/>
        </w:rPr>
        <w:t xml:space="preserve">                  </w:t>
      </w:r>
      <w:r w:rsidR="006E15CB" w:rsidRPr="00655B36">
        <w:rPr>
          <w:rFonts w:cstheme="minorHAnsi"/>
          <w:b/>
        </w:rPr>
        <w:t>Pregão Eletrônico nº</w:t>
      </w:r>
      <w:r w:rsidR="00F84648" w:rsidRPr="00655B36">
        <w:rPr>
          <w:rFonts w:cstheme="minorHAnsi"/>
          <w:b/>
        </w:rPr>
        <w:t xml:space="preserve"> </w:t>
      </w:r>
      <w:r w:rsidR="00655B36" w:rsidRPr="00AF218A">
        <w:rPr>
          <w:rFonts w:cstheme="minorHAnsi"/>
          <w:b/>
        </w:rPr>
        <w:t>0</w:t>
      </w:r>
      <w:r w:rsidR="00AF218A" w:rsidRPr="00AF218A">
        <w:rPr>
          <w:rFonts w:cstheme="minorHAnsi"/>
          <w:b/>
        </w:rPr>
        <w:t>13</w:t>
      </w:r>
      <w:r w:rsidR="00AF218A">
        <w:rPr>
          <w:rFonts w:cstheme="minorHAnsi"/>
          <w:b/>
        </w:rPr>
        <w:t xml:space="preserve"> </w:t>
      </w:r>
      <w:r w:rsidR="00F84648" w:rsidRPr="00AF218A">
        <w:rPr>
          <w:rFonts w:cstheme="minorHAnsi"/>
          <w:b/>
        </w:rPr>
        <w:t>/</w:t>
      </w:r>
      <w:r w:rsidR="00AF218A">
        <w:rPr>
          <w:rFonts w:cstheme="minorHAnsi"/>
          <w:b/>
        </w:rPr>
        <w:t xml:space="preserve"> </w:t>
      </w:r>
      <w:r w:rsidR="00F84648" w:rsidRPr="00AF218A">
        <w:rPr>
          <w:rFonts w:cstheme="minorHAnsi"/>
          <w:b/>
        </w:rPr>
        <w:t>2025</w:t>
      </w:r>
      <w:r w:rsidR="009D1765" w:rsidRPr="00655B36">
        <w:rPr>
          <w:rFonts w:cstheme="minorHAnsi"/>
          <w:b/>
        </w:rPr>
        <w:t xml:space="preserve"> </w:t>
      </w:r>
    </w:p>
    <w:p w14:paraId="21F2BF8E" w14:textId="77777777" w:rsidR="00E07841" w:rsidRPr="00AE75CD" w:rsidRDefault="00E07841" w:rsidP="00E07841">
      <w:pPr>
        <w:spacing w:after="0" w:line="276" w:lineRule="auto"/>
        <w:ind w:firstLine="851"/>
        <w:jc w:val="both"/>
        <w:rPr>
          <w:rFonts w:cstheme="minorHAnsi"/>
          <w:b/>
        </w:rPr>
      </w:pPr>
    </w:p>
    <w:p w14:paraId="7652B7B9" w14:textId="4A387C45" w:rsidR="008A265B" w:rsidRPr="00E012A1" w:rsidRDefault="008A265B" w:rsidP="00AE75CD">
      <w:pPr>
        <w:pStyle w:val="PargrafodaLista"/>
        <w:numPr>
          <w:ilvl w:val="0"/>
          <w:numId w:val="1"/>
        </w:numPr>
        <w:spacing w:after="0" w:line="276" w:lineRule="auto"/>
        <w:ind w:left="0" w:firstLine="851"/>
        <w:contextualSpacing w:val="0"/>
        <w:jc w:val="both"/>
        <w:rPr>
          <w:rFonts w:cstheme="minorHAnsi"/>
          <w:b/>
        </w:rPr>
      </w:pPr>
      <w:r w:rsidRPr="00E012A1">
        <w:rPr>
          <w:rFonts w:cstheme="minorHAnsi"/>
          <w:b/>
        </w:rPr>
        <w:t>OBJETO</w:t>
      </w:r>
    </w:p>
    <w:p w14:paraId="62D0B242" w14:textId="29F4A8D4" w:rsidR="008A265B" w:rsidRPr="00DF4F58" w:rsidRDefault="00B37BF8" w:rsidP="00B37BF8">
      <w:pPr>
        <w:pStyle w:val="PargrafodaLista"/>
        <w:numPr>
          <w:ilvl w:val="1"/>
          <w:numId w:val="2"/>
        </w:numPr>
        <w:ind w:left="0" w:firstLine="851"/>
        <w:jc w:val="both"/>
        <w:rPr>
          <w:rFonts w:cs="Arial"/>
          <w:sz w:val="20"/>
        </w:rPr>
      </w:pPr>
      <w:bookmarkStart w:id="0" w:name="_Hlk199921103"/>
      <w:r w:rsidRPr="00B37BF8">
        <w:rPr>
          <w:rFonts w:ascii="Arial" w:hAnsi="Arial" w:cs="Arial"/>
          <w:sz w:val="20"/>
          <w:szCs w:val="20"/>
        </w:rPr>
        <w:t>Contratação de empresa especializada para futuro e eventual fornecimento de material hidráulico, em atendimento as necessidades do Departamento Municipal de Água e Esgoto (DMAE), com inscrição em ATA DE REGISTRO DE PREÇOS</w:t>
      </w:r>
      <w:r w:rsidR="00FF76D0" w:rsidRPr="00DF4F58">
        <w:rPr>
          <w:rFonts w:ascii="Arial" w:hAnsi="Arial" w:cs="Arial"/>
          <w:sz w:val="20"/>
          <w:szCs w:val="20"/>
        </w:rPr>
        <w:t xml:space="preserve">, de </w:t>
      </w:r>
      <w:r w:rsidR="008A265B" w:rsidRPr="00DF4F58">
        <w:rPr>
          <w:rFonts w:ascii="Arial" w:hAnsi="Arial" w:cs="Arial"/>
          <w:sz w:val="20"/>
          <w:szCs w:val="20"/>
        </w:rPr>
        <w:t xml:space="preserve">acordo com o descritivo e quantitativo abaixo indicado: </w:t>
      </w:r>
    </w:p>
    <w:bookmarkEnd w:id="0"/>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559"/>
        <w:gridCol w:w="4820"/>
        <w:gridCol w:w="709"/>
        <w:gridCol w:w="992"/>
        <w:gridCol w:w="1276"/>
        <w:gridCol w:w="1265"/>
      </w:tblGrid>
      <w:tr w:rsidR="007F73B7" w:rsidRPr="00DF4F58" w14:paraId="32ECCAA3" w14:textId="77777777" w:rsidTr="00CB1086">
        <w:trPr>
          <w:trHeight w:val="57"/>
        </w:trPr>
        <w:tc>
          <w:tcPr>
            <w:tcW w:w="559" w:type="dxa"/>
            <w:shd w:val="clear" w:color="auto" w:fill="C4D79B"/>
            <w:vAlign w:val="center"/>
          </w:tcPr>
          <w:p w14:paraId="59451DE9" w14:textId="77777777" w:rsidR="007F73B7" w:rsidRDefault="007F73B7" w:rsidP="00D646D2">
            <w:pPr>
              <w:jc w:val="center"/>
              <w:rPr>
                <w:rFonts w:ascii="Arial" w:hAnsi="Arial" w:cs="Arial"/>
                <w:b/>
                <w:bCs/>
                <w:sz w:val="20"/>
                <w:szCs w:val="20"/>
              </w:rPr>
            </w:pPr>
          </w:p>
          <w:p w14:paraId="52FFB981" w14:textId="5616B9D3" w:rsidR="007F73B7" w:rsidRPr="00EC1D3F" w:rsidRDefault="007F73B7" w:rsidP="00D646D2">
            <w:pPr>
              <w:jc w:val="center"/>
              <w:rPr>
                <w:rFonts w:ascii="Arial" w:hAnsi="Arial" w:cs="Arial"/>
                <w:b/>
                <w:bCs/>
                <w:sz w:val="20"/>
                <w:szCs w:val="20"/>
              </w:rPr>
            </w:pPr>
            <w:r w:rsidRPr="00EC1D3F">
              <w:rPr>
                <w:rFonts w:ascii="Arial" w:hAnsi="Arial" w:cs="Arial"/>
                <w:b/>
                <w:bCs/>
                <w:sz w:val="20"/>
                <w:szCs w:val="20"/>
              </w:rPr>
              <w:t>ITEM</w:t>
            </w:r>
          </w:p>
        </w:tc>
        <w:tc>
          <w:tcPr>
            <w:tcW w:w="4820" w:type="dxa"/>
            <w:shd w:val="clear" w:color="auto" w:fill="C4D79B"/>
          </w:tcPr>
          <w:p w14:paraId="377C75D6" w14:textId="77777777" w:rsidR="007F73B7" w:rsidRPr="00EC1D3F" w:rsidRDefault="007F73B7" w:rsidP="00EC1D3F">
            <w:pPr>
              <w:ind w:left="-278"/>
              <w:jc w:val="center"/>
              <w:rPr>
                <w:rFonts w:ascii="Arial" w:hAnsi="Arial" w:cs="Arial"/>
                <w:b/>
                <w:bCs/>
                <w:sz w:val="20"/>
                <w:szCs w:val="20"/>
              </w:rPr>
            </w:pPr>
          </w:p>
          <w:p w14:paraId="3CC162C4" w14:textId="0DE5092A" w:rsidR="007F73B7" w:rsidRPr="00EC1D3F" w:rsidRDefault="007F73B7" w:rsidP="00EC1D3F">
            <w:pPr>
              <w:jc w:val="center"/>
              <w:rPr>
                <w:rFonts w:ascii="Arial" w:hAnsi="Arial" w:cs="Arial"/>
                <w:b/>
                <w:bCs/>
                <w:sz w:val="20"/>
                <w:szCs w:val="20"/>
              </w:rPr>
            </w:pPr>
            <w:r w:rsidRPr="00EC1D3F">
              <w:rPr>
                <w:rFonts w:ascii="Arial" w:hAnsi="Arial" w:cs="Arial"/>
                <w:b/>
                <w:bCs/>
                <w:sz w:val="20"/>
                <w:szCs w:val="20"/>
              </w:rPr>
              <w:t>DESCRIÇÃO</w:t>
            </w:r>
          </w:p>
        </w:tc>
        <w:tc>
          <w:tcPr>
            <w:tcW w:w="709" w:type="dxa"/>
            <w:shd w:val="clear" w:color="auto" w:fill="C4D79B"/>
          </w:tcPr>
          <w:p w14:paraId="61F6D2BE" w14:textId="77777777" w:rsidR="007F73B7" w:rsidRPr="00EC1D3F" w:rsidRDefault="007F73B7" w:rsidP="00EC1D3F">
            <w:pPr>
              <w:jc w:val="center"/>
              <w:rPr>
                <w:rFonts w:ascii="Arial" w:hAnsi="Arial" w:cs="Arial"/>
                <w:b/>
                <w:bCs/>
                <w:sz w:val="20"/>
                <w:szCs w:val="20"/>
              </w:rPr>
            </w:pPr>
          </w:p>
          <w:p w14:paraId="54FF9F2F" w14:textId="77777777" w:rsidR="007F73B7" w:rsidRPr="00EC1D3F" w:rsidRDefault="007F73B7" w:rsidP="00EC1D3F">
            <w:pPr>
              <w:jc w:val="center"/>
              <w:rPr>
                <w:rFonts w:ascii="Arial" w:hAnsi="Arial" w:cs="Arial"/>
                <w:b/>
                <w:bCs/>
                <w:sz w:val="20"/>
                <w:szCs w:val="20"/>
              </w:rPr>
            </w:pPr>
            <w:r w:rsidRPr="00EC1D3F">
              <w:rPr>
                <w:rFonts w:ascii="Arial" w:hAnsi="Arial" w:cs="Arial"/>
                <w:b/>
                <w:bCs/>
                <w:sz w:val="20"/>
                <w:szCs w:val="20"/>
              </w:rPr>
              <w:t>UNID.</w:t>
            </w:r>
          </w:p>
        </w:tc>
        <w:tc>
          <w:tcPr>
            <w:tcW w:w="992" w:type="dxa"/>
            <w:shd w:val="clear" w:color="auto" w:fill="C4D79B"/>
          </w:tcPr>
          <w:p w14:paraId="6D8AB7F2" w14:textId="77777777" w:rsidR="007F73B7" w:rsidRPr="00EC1D3F" w:rsidRDefault="007F73B7" w:rsidP="00EC1D3F">
            <w:pPr>
              <w:jc w:val="center"/>
              <w:rPr>
                <w:rFonts w:ascii="Arial" w:hAnsi="Arial" w:cs="Arial"/>
                <w:b/>
                <w:bCs/>
                <w:sz w:val="20"/>
                <w:szCs w:val="20"/>
              </w:rPr>
            </w:pPr>
          </w:p>
          <w:p w14:paraId="7DBFB200" w14:textId="77777777" w:rsidR="007F73B7" w:rsidRPr="00EC1D3F" w:rsidRDefault="007F73B7" w:rsidP="00EC1D3F">
            <w:pPr>
              <w:jc w:val="center"/>
              <w:rPr>
                <w:rFonts w:ascii="Arial" w:hAnsi="Arial" w:cs="Arial"/>
                <w:b/>
                <w:bCs/>
                <w:sz w:val="20"/>
                <w:szCs w:val="20"/>
              </w:rPr>
            </w:pPr>
            <w:r w:rsidRPr="00EC1D3F">
              <w:rPr>
                <w:rFonts w:ascii="Arial" w:hAnsi="Arial" w:cs="Arial"/>
                <w:b/>
                <w:bCs/>
                <w:sz w:val="20"/>
                <w:szCs w:val="20"/>
              </w:rPr>
              <w:t>QUANT.</w:t>
            </w:r>
          </w:p>
        </w:tc>
        <w:tc>
          <w:tcPr>
            <w:tcW w:w="1276" w:type="dxa"/>
            <w:shd w:val="clear" w:color="auto" w:fill="C4D79B"/>
          </w:tcPr>
          <w:p w14:paraId="6CBA5EA3" w14:textId="2E20A5F1" w:rsidR="007F73B7" w:rsidRPr="00EC1D3F" w:rsidRDefault="007F73B7" w:rsidP="00EC1D3F">
            <w:pPr>
              <w:jc w:val="center"/>
              <w:rPr>
                <w:rFonts w:ascii="Arial" w:hAnsi="Arial" w:cs="Arial"/>
                <w:b/>
                <w:bCs/>
                <w:sz w:val="20"/>
                <w:szCs w:val="20"/>
              </w:rPr>
            </w:pPr>
            <w:r w:rsidRPr="00EC1D3F">
              <w:rPr>
                <w:rFonts w:ascii="Arial" w:hAnsi="Arial" w:cs="Arial"/>
                <w:b/>
                <w:bCs/>
                <w:sz w:val="20"/>
                <w:szCs w:val="20"/>
              </w:rPr>
              <w:t>VALOR MÉDIO</w:t>
            </w:r>
            <w:r>
              <w:rPr>
                <w:rFonts w:ascii="Arial" w:hAnsi="Arial" w:cs="Arial"/>
                <w:b/>
                <w:bCs/>
                <w:sz w:val="20"/>
                <w:szCs w:val="20"/>
              </w:rPr>
              <w:t xml:space="preserve"> </w:t>
            </w:r>
            <w:r w:rsidRPr="00EC1D3F">
              <w:rPr>
                <w:rFonts w:ascii="Arial" w:hAnsi="Arial" w:cs="Arial"/>
                <w:b/>
                <w:bCs/>
                <w:sz w:val="20"/>
                <w:szCs w:val="20"/>
              </w:rPr>
              <w:t>UNITÁRIO</w:t>
            </w:r>
          </w:p>
        </w:tc>
        <w:tc>
          <w:tcPr>
            <w:tcW w:w="1265" w:type="dxa"/>
            <w:shd w:val="clear" w:color="auto" w:fill="C4D79B"/>
          </w:tcPr>
          <w:p w14:paraId="44CD7393" w14:textId="699A3FC9" w:rsidR="007F73B7" w:rsidRPr="00EC1D3F" w:rsidRDefault="007F73B7" w:rsidP="00EC1D3F">
            <w:pPr>
              <w:jc w:val="center"/>
              <w:rPr>
                <w:rFonts w:ascii="Arial" w:hAnsi="Arial" w:cs="Arial"/>
                <w:b/>
                <w:bCs/>
                <w:sz w:val="20"/>
                <w:szCs w:val="20"/>
              </w:rPr>
            </w:pPr>
          </w:p>
          <w:p w14:paraId="18D798A9" w14:textId="5D8DFEEC" w:rsidR="007F73B7" w:rsidRPr="00EC1D3F" w:rsidRDefault="007F73B7" w:rsidP="00EC1D3F">
            <w:pPr>
              <w:jc w:val="center"/>
              <w:rPr>
                <w:rFonts w:ascii="Arial" w:hAnsi="Arial" w:cs="Arial"/>
                <w:b/>
                <w:bCs/>
                <w:sz w:val="20"/>
                <w:szCs w:val="20"/>
              </w:rPr>
            </w:pPr>
            <w:r w:rsidRPr="00EC1D3F">
              <w:rPr>
                <w:rFonts w:ascii="Arial" w:hAnsi="Arial" w:cs="Arial"/>
                <w:b/>
                <w:bCs/>
                <w:sz w:val="20"/>
                <w:szCs w:val="20"/>
              </w:rPr>
              <w:t>TOTAL</w:t>
            </w:r>
          </w:p>
        </w:tc>
      </w:tr>
      <w:tr w:rsidR="007F73B7" w:rsidRPr="00DF4F58" w14:paraId="14B01F99" w14:textId="77777777" w:rsidTr="000F5475">
        <w:trPr>
          <w:trHeight w:val="461"/>
        </w:trPr>
        <w:tc>
          <w:tcPr>
            <w:tcW w:w="559" w:type="dxa"/>
            <w:shd w:val="clear" w:color="auto" w:fill="auto"/>
            <w:vAlign w:val="center"/>
          </w:tcPr>
          <w:p w14:paraId="41269E90" w14:textId="1600D3DD"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w:t>
            </w:r>
          </w:p>
        </w:tc>
        <w:tc>
          <w:tcPr>
            <w:tcW w:w="4820" w:type="dxa"/>
            <w:shd w:val="clear" w:color="auto" w:fill="auto"/>
          </w:tcPr>
          <w:p w14:paraId="019DE1DE" w14:textId="38E911A2"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Abraçadeira tipo mangote L 32 mm (aço) – 35x40 mm</w:t>
            </w:r>
          </w:p>
        </w:tc>
        <w:tc>
          <w:tcPr>
            <w:tcW w:w="709" w:type="dxa"/>
            <w:shd w:val="clear" w:color="auto" w:fill="auto"/>
            <w:vAlign w:val="center"/>
          </w:tcPr>
          <w:p w14:paraId="20EEB62D" w14:textId="679F2B9D"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0CF9C7E" w14:textId="52097E49"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37B338F8" w14:textId="581EBCA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25,80</w:t>
            </w:r>
          </w:p>
        </w:tc>
        <w:tc>
          <w:tcPr>
            <w:tcW w:w="1265" w:type="dxa"/>
            <w:shd w:val="clear" w:color="auto" w:fill="auto"/>
            <w:vAlign w:val="center"/>
          </w:tcPr>
          <w:p w14:paraId="719D6436" w14:textId="3265584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2.580,00</w:t>
            </w:r>
          </w:p>
        </w:tc>
      </w:tr>
      <w:tr w:rsidR="007F73B7" w:rsidRPr="00DF4F58" w14:paraId="77CC7F66" w14:textId="77777777" w:rsidTr="000F5475">
        <w:trPr>
          <w:trHeight w:val="499"/>
        </w:trPr>
        <w:tc>
          <w:tcPr>
            <w:tcW w:w="559" w:type="dxa"/>
            <w:shd w:val="clear" w:color="auto" w:fill="auto"/>
            <w:vAlign w:val="center"/>
          </w:tcPr>
          <w:p w14:paraId="399DDF44" w14:textId="6B54072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w:t>
            </w:r>
          </w:p>
        </w:tc>
        <w:tc>
          <w:tcPr>
            <w:tcW w:w="4820" w:type="dxa"/>
            <w:shd w:val="clear" w:color="auto" w:fill="auto"/>
          </w:tcPr>
          <w:p w14:paraId="788AFE67" w14:textId="2DE105D8"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Abraçadeira tipo mangote L 32 mm (aço) – 54x62 mm</w:t>
            </w:r>
          </w:p>
        </w:tc>
        <w:tc>
          <w:tcPr>
            <w:tcW w:w="709" w:type="dxa"/>
            <w:shd w:val="clear" w:color="auto" w:fill="auto"/>
            <w:vAlign w:val="center"/>
          </w:tcPr>
          <w:p w14:paraId="074EB94C" w14:textId="0E263C1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2274018" w14:textId="464508F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66D2CE5B" w14:textId="4F87EB8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37,92</w:t>
            </w:r>
          </w:p>
        </w:tc>
        <w:tc>
          <w:tcPr>
            <w:tcW w:w="1265" w:type="dxa"/>
            <w:shd w:val="clear" w:color="auto" w:fill="auto"/>
            <w:vAlign w:val="center"/>
          </w:tcPr>
          <w:p w14:paraId="404359CB" w14:textId="2A7C7AC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3.792,00</w:t>
            </w:r>
          </w:p>
        </w:tc>
      </w:tr>
      <w:tr w:rsidR="007F73B7" w:rsidRPr="00DF4F58" w14:paraId="2AE2A110" w14:textId="77777777" w:rsidTr="000F5475">
        <w:trPr>
          <w:trHeight w:val="523"/>
        </w:trPr>
        <w:tc>
          <w:tcPr>
            <w:tcW w:w="559" w:type="dxa"/>
            <w:shd w:val="clear" w:color="auto" w:fill="auto"/>
            <w:vAlign w:val="center"/>
          </w:tcPr>
          <w:p w14:paraId="716C714A" w14:textId="601D1DC9"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w:t>
            </w:r>
          </w:p>
        </w:tc>
        <w:tc>
          <w:tcPr>
            <w:tcW w:w="4820" w:type="dxa"/>
            <w:shd w:val="clear" w:color="auto" w:fill="auto"/>
          </w:tcPr>
          <w:p w14:paraId="684326EE" w14:textId="7573C8D9"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Abraçadeira tipo mangote L 32 mm (aço) – 61x69 mm</w:t>
            </w:r>
          </w:p>
        </w:tc>
        <w:tc>
          <w:tcPr>
            <w:tcW w:w="709" w:type="dxa"/>
            <w:shd w:val="clear" w:color="auto" w:fill="auto"/>
            <w:vAlign w:val="center"/>
          </w:tcPr>
          <w:p w14:paraId="73396CD2" w14:textId="22C3B39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D10B7DC" w14:textId="29FF23E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056A71A1" w14:textId="1CDBAB7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36,61</w:t>
            </w:r>
          </w:p>
        </w:tc>
        <w:tc>
          <w:tcPr>
            <w:tcW w:w="1265" w:type="dxa"/>
            <w:shd w:val="clear" w:color="auto" w:fill="auto"/>
            <w:vAlign w:val="center"/>
          </w:tcPr>
          <w:p w14:paraId="5F95E6F5" w14:textId="0536CDB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3.661,00</w:t>
            </w:r>
          </w:p>
        </w:tc>
      </w:tr>
      <w:tr w:rsidR="007F73B7" w:rsidRPr="00DF4F58" w14:paraId="2556F251" w14:textId="77777777" w:rsidTr="000F5475">
        <w:trPr>
          <w:trHeight w:val="227"/>
        </w:trPr>
        <w:tc>
          <w:tcPr>
            <w:tcW w:w="559" w:type="dxa"/>
            <w:shd w:val="clear" w:color="auto" w:fill="auto"/>
            <w:vAlign w:val="center"/>
          </w:tcPr>
          <w:p w14:paraId="395DB582" w14:textId="130C3C57"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w:t>
            </w:r>
          </w:p>
        </w:tc>
        <w:tc>
          <w:tcPr>
            <w:tcW w:w="4820" w:type="dxa"/>
            <w:shd w:val="clear" w:color="auto" w:fill="auto"/>
          </w:tcPr>
          <w:p w14:paraId="5B090F78" w14:textId="09BD1582"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Abraçadeira tipo mangote L 32 mm (aço) – 67x75 mm</w:t>
            </w:r>
          </w:p>
        </w:tc>
        <w:tc>
          <w:tcPr>
            <w:tcW w:w="709" w:type="dxa"/>
            <w:shd w:val="clear" w:color="auto" w:fill="auto"/>
            <w:vAlign w:val="center"/>
          </w:tcPr>
          <w:p w14:paraId="05A3673B" w14:textId="24444DD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8BC06D7" w14:textId="0519B16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105F6018" w14:textId="0A60B6E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39,75</w:t>
            </w:r>
          </w:p>
        </w:tc>
        <w:tc>
          <w:tcPr>
            <w:tcW w:w="1265" w:type="dxa"/>
            <w:shd w:val="clear" w:color="auto" w:fill="auto"/>
            <w:vAlign w:val="center"/>
          </w:tcPr>
          <w:p w14:paraId="35F6211B" w14:textId="523B857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3.975,00</w:t>
            </w:r>
          </w:p>
        </w:tc>
      </w:tr>
      <w:tr w:rsidR="007F73B7" w:rsidRPr="00DF4F58" w14:paraId="2F96061B" w14:textId="77777777" w:rsidTr="00EE4776">
        <w:trPr>
          <w:trHeight w:val="227"/>
        </w:trPr>
        <w:tc>
          <w:tcPr>
            <w:tcW w:w="559" w:type="dxa"/>
            <w:shd w:val="clear" w:color="auto" w:fill="auto"/>
            <w:vAlign w:val="center"/>
          </w:tcPr>
          <w:p w14:paraId="52469133" w14:textId="0B9C4BCE"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5</w:t>
            </w:r>
          </w:p>
        </w:tc>
        <w:tc>
          <w:tcPr>
            <w:tcW w:w="4820" w:type="dxa"/>
            <w:shd w:val="clear" w:color="auto" w:fill="auto"/>
          </w:tcPr>
          <w:p w14:paraId="783D41B1" w14:textId="67BFFAF5"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Adaptador de polietileno 1"</w:t>
            </w:r>
          </w:p>
        </w:tc>
        <w:tc>
          <w:tcPr>
            <w:tcW w:w="709" w:type="dxa"/>
            <w:shd w:val="clear" w:color="auto" w:fill="auto"/>
            <w:vAlign w:val="center"/>
          </w:tcPr>
          <w:p w14:paraId="610E2048" w14:textId="10D5B36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5F94318" w14:textId="0F1E0D8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tcPr>
          <w:p w14:paraId="768FE0DC" w14:textId="1B07EF3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2,58</w:t>
            </w:r>
          </w:p>
        </w:tc>
        <w:tc>
          <w:tcPr>
            <w:tcW w:w="1265" w:type="dxa"/>
            <w:shd w:val="clear" w:color="auto" w:fill="auto"/>
          </w:tcPr>
          <w:p w14:paraId="08B23C8E" w14:textId="252ACE6B"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774,00</w:t>
            </w:r>
          </w:p>
        </w:tc>
      </w:tr>
      <w:tr w:rsidR="007F73B7" w:rsidRPr="00DF4F58" w14:paraId="57E8A85D" w14:textId="77777777" w:rsidTr="00EE4776">
        <w:trPr>
          <w:trHeight w:val="225"/>
        </w:trPr>
        <w:tc>
          <w:tcPr>
            <w:tcW w:w="559" w:type="dxa"/>
            <w:shd w:val="clear" w:color="auto" w:fill="auto"/>
            <w:vAlign w:val="center"/>
          </w:tcPr>
          <w:p w14:paraId="143984A0" w14:textId="009B1683" w:rsidR="007F73B7" w:rsidRPr="006A1013" w:rsidRDefault="007F73B7" w:rsidP="00AF218A">
            <w:pPr>
              <w:jc w:val="center"/>
              <w:rPr>
                <w:rFonts w:ascii="Arial" w:hAnsi="Arial" w:cs="Arial"/>
                <w:sz w:val="20"/>
                <w:szCs w:val="20"/>
              </w:rPr>
            </w:pPr>
            <w:r w:rsidRPr="006A1013">
              <w:rPr>
                <w:rFonts w:ascii="Arial" w:hAnsi="Arial" w:cs="Arial"/>
                <w:sz w:val="20"/>
                <w:szCs w:val="20"/>
              </w:rPr>
              <w:t>6</w:t>
            </w:r>
          </w:p>
        </w:tc>
        <w:tc>
          <w:tcPr>
            <w:tcW w:w="4820" w:type="dxa"/>
            <w:shd w:val="clear" w:color="auto" w:fill="auto"/>
          </w:tcPr>
          <w:p w14:paraId="7DA1B5AE" w14:textId="2426D398" w:rsidR="007F73B7" w:rsidRPr="006A1013" w:rsidRDefault="007F73B7" w:rsidP="00AF218A">
            <w:pPr>
              <w:rPr>
                <w:rFonts w:ascii="Arial" w:hAnsi="Arial" w:cs="Arial"/>
                <w:sz w:val="20"/>
                <w:szCs w:val="20"/>
              </w:rPr>
            </w:pPr>
            <w:r w:rsidRPr="006A1013">
              <w:rPr>
                <w:rFonts w:ascii="Arial" w:hAnsi="Arial" w:cs="Arial"/>
                <w:sz w:val="20"/>
                <w:szCs w:val="20"/>
              </w:rPr>
              <w:t>Material Hidráulico - Adaptador de polietileno 1/2"</w:t>
            </w:r>
          </w:p>
        </w:tc>
        <w:tc>
          <w:tcPr>
            <w:tcW w:w="709" w:type="dxa"/>
            <w:shd w:val="clear" w:color="auto" w:fill="auto"/>
          </w:tcPr>
          <w:p w14:paraId="3FC3BFF5" w14:textId="377A3808" w:rsidR="007F73B7" w:rsidRPr="006A1013" w:rsidRDefault="007F73B7" w:rsidP="007F73B7">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53A7FBA2" w14:textId="156886E6" w:rsidR="007F73B7" w:rsidRPr="006A1013" w:rsidRDefault="007F73B7" w:rsidP="007F73B7">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6E6D69B0" w14:textId="376E409A" w:rsidR="007F73B7" w:rsidRPr="006A1013" w:rsidRDefault="007F73B7" w:rsidP="00EE4776">
            <w:pPr>
              <w:jc w:val="center"/>
              <w:rPr>
                <w:rFonts w:ascii="Arial" w:hAnsi="Arial" w:cs="Arial"/>
                <w:sz w:val="20"/>
                <w:szCs w:val="20"/>
              </w:rPr>
            </w:pPr>
            <w:r w:rsidRPr="006A1013">
              <w:rPr>
                <w:rFonts w:ascii="Arial" w:hAnsi="Arial" w:cs="Arial"/>
                <w:sz w:val="20"/>
                <w:szCs w:val="20"/>
              </w:rPr>
              <w:t>2,39</w:t>
            </w:r>
          </w:p>
        </w:tc>
        <w:tc>
          <w:tcPr>
            <w:tcW w:w="1265" w:type="dxa"/>
            <w:shd w:val="clear" w:color="auto" w:fill="auto"/>
          </w:tcPr>
          <w:p w14:paraId="767C7E18" w14:textId="76F14CCB" w:rsidR="007F73B7" w:rsidRPr="006A1013" w:rsidRDefault="007F73B7" w:rsidP="00EE4776">
            <w:pPr>
              <w:jc w:val="center"/>
              <w:rPr>
                <w:rFonts w:ascii="Arial" w:hAnsi="Arial" w:cs="Arial"/>
                <w:sz w:val="20"/>
                <w:szCs w:val="20"/>
              </w:rPr>
            </w:pPr>
            <w:r w:rsidRPr="006A1013">
              <w:rPr>
                <w:rFonts w:ascii="Arial" w:hAnsi="Arial" w:cs="Arial"/>
                <w:sz w:val="20"/>
                <w:szCs w:val="20"/>
              </w:rPr>
              <w:t>478,00</w:t>
            </w:r>
          </w:p>
        </w:tc>
      </w:tr>
      <w:tr w:rsidR="007F73B7" w:rsidRPr="00DF4F58" w14:paraId="5769EC08" w14:textId="77777777" w:rsidTr="00AF218A">
        <w:trPr>
          <w:trHeight w:val="263"/>
        </w:trPr>
        <w:tc>
          <w:tcPr>
            <w:tcW w:w="559" w:type="dxa"/>
            <w:shd w:val="clear" w:color="auto" w:fill="auto"/>
            <w:vAlign w:val="center"/>
          </w:tcPr>
          <w:p w14:paraId="43B8DBE4" w14:textId="71A88185" w:rsidR="007F73B7" w:rsidRPr="006A1013" w:rsidRDefault="007F73B7" w:rsidP="00AF218A">
            <w:pPr>
              <w:jc w:val="center"/>
              <w:rPr>
                <w:rFonts w:ascii="Arial" w:hAnsi="Arial" w:cs="Arial"/>
                <w:sz w:val="20"/>
                <w:szCs w:val="20"/>
              </w:rPr>
            </w:pPr>
            <w:r w:rsidRPr="006A1013">
              <w:rPr>
                <w:rFonts w:ascii="Arial" w:hAnsi="Arial" w:cs="Arial"/>
                <w:sz w:val="20"/>
                <w:szCs w:val="20"/>
              </w:rPr>
              <w:t>7</w:t>
            </w:r>
          </w:p>
        </w:tc>
        <w:tc>
          <w:tcPr>
            <w:tcW w:w="4820" w:type="dxa"/>
            <w:shd w:val="clear" w:color="auto" w:fill="auto"/>
            <w:vAlign w:val="center"/>
          </w:tcPr>
          <w:p w14:paraId="25D89338" w14:textId="3D00FE8C" w:rsidR="007F73B7" w:rsidRPr="006A1013" w:rsidRDefault="007F73B7" w:rsidP="00486F8E">
            <w:pPr>
              <w:rPr>
                <w:rFonts w:ascii="Arial" w:hAnsi="Arial" w:cs="Arial"/>
                <w:sz w:val="20"/>
                <w:szCs w:val="20"/>
              </w:rPr>
            </w:pPr>
            <w:r w:rsidRPr="006A1013">
              <w:rPr>
                <w:rFonts w:ascii="Arial" w:hAnsi="Arial" w:cs="Arial"/>
                <w:sz w:val="20"/>
                <w:szCs w:val="20"/>
              </w:rPr>
              <w:t>Material Hidráulico - Adaptador de polietileno 2"</w:t>
            </w:r>
          </w:p>
        </w:tc>
        <w:tc>
          <w:tcPr>
            <w:tcW w:w="709" w:type="dxa"/>
            <w:shd w:val="clear" w:color="auto" w:fill="auto"/>
            <w:vAlign w:val="center"/>
          </w:tcPr>
          <w:p w14:paraId="00949993" w14:textId="1DB8C7E7"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FD441CA" w14:textId="3CE6EE21" w:rsidR="007F73B7" w:rsidRPr="006A1013" w:rsidRDefault="007F73B7" w:rsidP="00486F8E">
            <w:pPr>
              <w:jc w:val="center"/>
              <w:rPr>
                <w:rFonts w:ascii="Arial" w:hAnsi="Arial" w:cs="Arial"/>
                <w:sz w:val="20"/>
                <w:szCs w:val="20"/>
              </w:rPr>
            </w:pPr>
            <w:r w:rsidRPr="006A1013">
              <w:rPr>
                <w:rFonts w:ascii="Arial" w:hAnsi="Arial" w:cs="Arial"/>
                <w:sz w:val="20"/>
                <w:szCs w:val="20"/>
              </w:rPr>
              <w:t>150</w:t>
            </w:r>
          </w:p>
        </w:tc>
        <w:tc>
          <w:tcPr>
            <w:tcW w:w="1276" w:type="dxa"/>
            <w:shd w:val="clear" w:color="auto" w:fill="FFC000"/>
          </w:tcPr>
          <w:p w14:paraId="6CECD4B9" w14:textId="25EBA3BD" w:rsidR="007F73B7" w:rsidRPr="006A1013" w:rsidRDefault="007F73B7" w:rsidP="006A1013">
            <w:pPr>
              <w:jc w:val="center"/>
              <w:rPr>
                <w:rFonts w:ascii="Arial" w:hAnsi="Arial" w:cs="Arial"/>
                <w:sz w:val="20"/>
                <w:szCs w:val="20"/>
              </w:rPr>
            </w:pPr>
            <w:r w:rsidRPr="006A1013">
              <w:rPr>
                <w:rFonts w:ascii="Arial" w:hAnsi="Arial" w:cs="Arial"/>
                <w:sz w:val="20"/>
                <w:szCs w:val="20"/>
              </w:rPr>
              <w:t>11,87</w:t>
            </w:r>
          </w:p>
        </w:tc>
        <w:tc>
          <w:tcPr>
            <w:tcW w:w="1265" w:type="dxa"/>
            <w:shd w:val="clear" w:color="auto" w:fill="auto"/>
          </w:tcPr>
          <w:p w14:paraId="54A9A98D" w14:textId="6A511838" w:rsidR="007F73B7" w:rsidRPr="006A1013" w:rsidRDefault="007F73B7" w:rsidP="006A1013">
            <w:pPr>
              <w:jc w:val="center"/>
              <w:rPr>
                <w:rFonts w:ascii="Arial" w:hAnsi="Arial" w:cs="Arial"/>
                <w:sz w:val="20"/>
                <w:szCs w:val="20"/>
              </w:rPr>
            </w:pPr>
            <w:r w:rsidRPr="006A1013">
              <w:rPr>
                <w:rFonts w:ascii="Arial" w:hAnsi="Arial" w:cs="Arial"/>
                <w:sz w:val="20"/>
                <w:szCs w:val="20"/>
              </w:rPr>
              <w:t>1.780,50</w:t>
            </w:r>
          </w:p>
        </w:tc>
      </w:tr>
      <w:tr w:rsidR="007F73B7" w:rsidRPr="00DF4F58" w14:paraId="60FB7892" w14:textId="77777777" w:rsidTr="00AF218A">
        <w:trPr>
          <w:trHeight w:val="397"/>
        </w:trPr>
        <w:tc>
          <w:tcPr>
            <w:tcW w:w="559" w:type="dxa"/>
            <w:shd w:val="clear" w:color="auto" w:fill="auto"/>
            <w:vAlign w:val="center"/>
          </w:tcPr>
          <w:p w14:paraId="48D51673" w14:textId="74E35E29" w:rsidR="007F73B7" w:rsidRPr="006A1013" w:rsidRDefault="007F73B7" w:rsidP="00AF218A">
            <w:pPr>
              <w:jc w:val="center"/>
              <w:rPr>
                <w:rFonts w:ascii="Arial" w:hAnsi="Arial" w:cs="Arial"/>
                <w:sz w:val="20"/>
                <w:szCs w:val="20"/>
              </w:rPr>
            </w:pPr>
            <w:r w:rsidRPr="006A1013">
              <w:rPr>
                <w:rFonts w:ascii="Arial" w:hAnsi="Arial" w:cs="Arial"/>
                <w:sz w:val="20"/>
                <w:szCs w:val="20"/>
              </w:rPr>
              <w:t>8</w:t>
            </w:r>
          </w:p>
        </w:tc>
        <w:tc>
          <w:tcPr>
            <w:tcW w:w="4820" w:type="dxa"/>
            <w:shd w:val="clear" w:color="auto" w:fill="auto"/>
            <w:vAlign w:val="center"/>
          </w:tcPr>
          <w:p w14:paraId="31CB06F4" w14:textId="0BA4DB66" w:rsidR="007F73B7" w:rsidRPr="006A1013" w:rsidRDefault="007F73B7" w:rsidP="00486F8E">
            <w:pPr>
              <w:rPr>
                <w:rFonts w:ascii="Arial" w:hAnsi="Arial" w:cs="Arial"/>
                <w:sz w:val="20"/>
                <w:szCs w:val="20"/>
              </w:rPr>
            </w:pPr>
            <w:r w:rsidRPr="006A1013">
              <w:rPr>
                <w:rFonts w:ascii="Arial" w:hAnsi="Arial" w:cs="Arial"/>
                <w:sz w:val="20"/>
                <w:szCs w:val="20"/>
              </w:rPr>
              <w:t>Material Hidráulico - Adaptador de polietileno 3/4"</w:t>
            </w:r>
          </w:p>
        </w:tc>
        <w:tc>
          <w:tcPr>
            <w:tcW w:w="709" w:type="dxa"/>
            <w:shd w:val="clear" w:color="auto" w:fill="auto"/>
            <w:vAlign w:val="center"/>
          </w:tcPr>
          <w:p w14:paraId="54D69BED" w14:textId="5AE6D12C"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828B268" w14:textId="0BE566AE" w:rsidR="007F73B7" w:rsidRPr="006A1013" w:rsidRDefault="007F73B7" w:rsidP="00486F8E">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5C511B6B" w14:textId="5F42971B" w:rsidR="007F73B7" w:rsidRPr="006A1013" w:rsidRDefault="007F73B7" w:rsidP="006A1013">
            <w:pPr>
              <w:jc w:val="center"/>
              <w:rPr>
                <w:rFonts w:ascii="Arial" w:hAnsi="Arial" w:cs="Arial"/>
                <w:sz w:val="20"/>
                <w:szCs w:val="20"/>
              </w:rPr>
            </w:pPr>
            <w:r w:rsidRPr="006A1013">
              <w:rPr>
                <w:rFonts w:ascii="Arial" w:hAnsi="Arial" w:cs="Arial"/>
                <w:sz w:val="20"/>
                <w:szCs w:val="20"/>
              </w:rPr>
              <w:t>2,15</w:t>
            </w:r>
          </w:p>
        </w:tc>
        <w:tc>
          <w:tcPr>
            <w:tcW w:w="1265" w:type="dxa"/>
            <w:shd w:val="clear" w:color="auto" w:fill="auto"/>
          </w:tcPr>
          <w:p w14:paraId="2E95B755" w14:textId="14AD9C91" w:rsidR="007F73B7" w:rsidRPr="006A1013" w:rsidRDefault="007F73B7" w:rsidP="006A1013">
            <w:pPr>
              <w:jc w:val="center"/>
              <w:rPr>
                <w:rFonts w:ascii="Arial" w:hAnsi="Arial" w:cs="Arial"/>
                <w:sz w:val="20"/>
                <w:szCs w:val="20"/>
              </w:rPr>
            </w:pPr>
            <w:r w:rsidRPr="006A1013">
              <w:rPr>
                <w:rFonts w:ascii="Arial" w:hAnsi="Arial" w:cs="Arial"/>
                <w:sz w:val="20"/>
                <w:szCs w:val="20"/>
              </w:rPr>
              <w:t>430,00</w:t>
            </w:r>
          </w:p>
        </w:tc>
      </w:tr>
      <w:tr w:rsidR="007F73B7" w:rsidRPr="00DF4F58" w14:paraId="7498D377" w14:textId="77777777" w:rsidTr="00AF218A">
        <w:trPr>
          <w:trHeight w:val="170"/>
        </w:trPr>
        <w:tc>
          <w:tcPr>
            <w:tcW w:w="559" w:type="dxa"/>
            <w:shd w:val="clear" w:color="auto" w:fill="auto"/>
            <w:vAlign w:val="center"/>
          </w:tcPr>
          <w:p w14:paraId="1590C4B4" w14:textId="06FDD643" w:rsidR="007F73B7" w:rsidRPr="006A1013" w:rsidRDefault="007F73B7" w:rsidP="00AF218A">
            <w:pPr>
              <w:jc w:val="center"/>
              <w:rPr>
                <w:rFonts w:ascii="Arial" w:hAnsi="Arial" w:cs="Arial"/>
                <w:sz w:val="20"/>
                <w:szCs w:val="20"/>
              </w:rPr>
            </w:pPr>
            <w:r w:rsidRPr="006A1013">
              <w:rPr>
                <w:rFonts w:ascii="Arial" w:hAnsi="Arial" w:cs="Arial"/>
                <w:sz w:val="20"/>
                <w:szCs w:val="20"/>
              </w:rPr>
              <w:t>9</w:t>
            </w:r>
          </w:p>
        </w:tc>
        <w:tc>
          <w:tcPr>
            <w:tcW w:w="4820" w:type="dxa"/>
            <w:shd w:val="clear" w:color="auto" w:fill="auto"/>
            <w:vAlign w:val="center"/>
          </w:tcPr>
          <w:p w14:paraId="6DD6E00A" w14:textId="5E1031E5" w:rsidR="007F73B7" w:rsidRPr="006A1013" w:rsidRDefault="007F73B7" w:rsidP="00486F8E">
            <w:pPr>
              <w:rPr>
                <w:rFonts w:ascii="Arial" w:hAnsi="Arial" w:cs="Arial"/>
                <w:sz w:val="20"/>
                <w:szCs w:val="20"/>
              </w:rPr>
            </w:pPr>
            <w:r w:rsidRPr="006A1013">
              <w:rPr>
                <w:rFonts w:ascii="Arial" w:hAnsi="Arial" w:cs="Arial"/>
                <w:sz w:val="20"/>
                <w:szCs w:val="20"/>
              </w:rPr>
              <w:t>Material Hidráulico - Adaptador PVC - 20 mm</w:t>
            </w:r>
          </w:p>
        </w:tc>
        <w:tc>
          <w:tcPr>
            <w:tcW w:w="709" w:type="dxa"/>
            <w:shd w:val="clear" w:color="auto" w:fill="auto"/>
            <w:vAlign w:val="center"/>
          </w:tcPr>
          <w:p w14:paraId="675DD7BE" w14:textId="595F1D9D"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62A7476" w14:textId="63DBD222" w:rsidR="007F73B7" w:rsidRPr="006A1013" w:rsidRDefault="007F73B7" w:rsidP="00486F8E">
            <w:pPr>
              <w:jc w:val="center"/>
              <w:rPr>
                <w:rFonts w:ascii="Arial" w:hAnsi="Arial" w:cs="Arial"/>
                <w:sz w:val="20"/>
                <w:szCs w:val="20"/>
              </w:rPr>
            </w:pPr>
            <w:r w:rsidRPr="006A1013">
              <w:rPr>
                <w:rFonts w:ascii="Arial" w:hAnsi="Arial" w:cs="Arial"/>
                <w:sz w:val="20"/>
                <w:szCs w:val="20"/>
              </w:rPr>
              <w:t>300</w:t>
            </w:r>
          </w:p>
        </w:tc>
        <w:tc>
          <w:tcPr>
            <w:tcW w:w="1276" w:type="dxa"/>
            <w:shd w:val="clear" w:color="auto" w:fill="FFC000"/>
          </w:tcPr>
          <w:p w14:paraId="75C27D93" w14:textId="62F91295" w:rsidR="007F73B7" w:rsidRPr="006A1013" w:rsidRDefault="007F73B7" w:rsidP="006A1013">
            <w:pPr>
              <w:jc w:val="center"/>
              <w:rPr>
                <w:rFonts w:ascii="Arial" w:hAnsi="Arial" w:cs="Arial"/>
                <w:sz w:val="20"/>
                <w:szCs w:val="20"/>
              </w:rPr>
            </w:pPr>
            <w:r w:rsidRPr="006A1013">
              <w:rPr>
                <w:rFonts w:ascii="Arial" w:hAnsi="Arial" w:cs="Arial"/>
                <w:sz w:val="20"/>
                <w:szCs w:val="20"/>
              </w:rPr>
              <w:t>1,63</w:t>
            </w:r>
          </w:p>
        </w:tc>
        <w:tc>
          <w:tcPr>
            <w:tcW w:w="1265" w:type="dxa"/>
            <w:shd w:val="clear" w:color="auto" w:fill="auto"/>
          </w:tcPr>
          <w:p w14:paraId="41585EC6" w14:textId="39A5270C" w:rsidR="007F73B7" w:rsidRPr="006A1013" w:rsidRDefault="007F73B7" w:rsidP="006A1013">
            <w:pPr>
              <w:jc w:val="center"/>
              <w:rPr>
                <w:rFonts w:ascii="Arial" w:hAnsi="Arial" w:cs="Arial"/>
                <w:sz w:val="20"/>
                <w:szCs w:val="20"/>
              </w:rPr>
            </w:pPr>
            <w:r w:rsidRPr="006A1013">
              <w:rPr>
                <w:rFonts w:ascii="Arial" w:hAnsi="Arial" w:cs="Arial"/>
                <w:sz w:val="20"/>
                <w:szCs w:val="20"/>
              </w:rPr>
              <w:t>489,00</w:t>
            </w:r>
          </w:p>
        </w:tc>
      </w:tr>
      <w:tr w:rsidR="007F73B7" w:rsidRPr="00DF4F58" w14:paraId="1A49EFD2" w14:textId="77777777" w:rsidTr="00AF218A">
        <w:trPr>
          <w:trHeight w:val="170"/>
        </w:trPr>
        <w:tc>
          <w:tcPr>
            <w:tcW w:w="559" w:type="dxa"/>
            <w:shd w:val="clear" w:color="auto" w:fill="auto"/>
            <w:vAlign w:val="center"/>
          </w:tcPr>
          <w:p w14:paraId="3074DB77" w14:textId="7C435D28" w:rsidR="007F73B7" w:rsidRPr="006A1013" w:rsidRDefault="007F73B7" w:rsidP="00AF218A">
            <w:pPr>
              <w:jc w:val="center"/>
              <w:rPr>
                <w:rFonts w:ascii="Arial" w:hAnsi="Arial" w:cs="Arial"/>
                <w:sz w:val="20"/>
                <w:szCs w:val="20"/>
              </w:rPr>
            </w:pPr>
            <w:r w:rsidRPr="006A1013">
              <w:rPr>
                <w:rFonts w:ascii="Arial" w:hAnsi="Arial" w:cs="Arial"/>
                <w:sz w:val="20"/>
                <w:szCs w:val="20"/>
              </w:rPr>
              <w:t>10</w:t>
            </w:r>
          </w:p>
        </w:tc>
        <w:tc>
          <w:tcPr>
            <w:tcW w:w="4820" w:type="dxa"/>
            <w:shd w:val="clear" w:color="auto" w:fill="auto"/>
            <w:vAlign w:val="center"/>
          </w:tcPr>
          <w:p w14:paraId="0E143A1A" w14:textId="711FADAD" w:rsidR="007F73B7" w:rsidRPr="006A1013" w:rsidRDefault="007F73B7" w:rsidP="00486F8E">
            <w:pPr>
              <w:rPr>
                <w:rFonts w:ascii="Arial" w:hAnsi="Arial" w:cs="Arial"/>
                <w:sz w:val="20"/>
                <w:szCs w:val="20"/>
              </w:rPr>
            </w:pPr>
            <w:r w:rsidRPr="006A1013">
              <w:rPr>
                <w:rFonts w:ascii="Arial" w:hAnsi="Arial" w:cs="Arial"/>
                <w:sz w:val="20"/>
                <w:szCs w:val="20"/>
              </w:rPr>
              <w:t>Material Hidráulico - Adaptador PVC 25 mm</w:t>
            </w:r>
          </w:p>
        </w:tc>
        <w:tc>
          <w:tcPr>
            <w:tcW w:w="709" w:type="dxa"/>
            <w:shd w:val="clear" w:color="auto" w:fill="auto"/>
            <w:vAlign w:val="center"/>
          </w:tcPr>
          <w:p w14:paraId="3905B111" w14:textId="07C4C95E"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A66A6CE" w14:textId="45075408" w:rsidR="007F73B7" w:rsidRPr="006A1013" w:rsidRDefault="007F73B7" w:rsidP="00486F8E">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3F19E735" w14:textId="61C42E43" w:rsidR="007F73B7" w:rsidRPr="006A1013" w:rsidRDefault="007F73B7" w:rsidP="006A1013">
            <w:pPr>
              <w:jc w:val="center"/>
              <w:rPr>
                <w:rFonts w:ascii="Arial" w:hAnsi="Arial" w:cs="Arial"/>
                <w:sz w:val="20"/>
                <w:szCs w:val="20"/>
              </w:rPr>
            </w:pPr>
            <w:r w:rsidRPr="006A1013">
              <w:rPr>
                <w:rFonts w:ascii="Arial" w:hAnsi="Arial" w:cs="Arial"/>
                <w:sz w:val="20"/>
                <w:szCs w:val="20"/>
              </w:rPr>
              <w:t>1,96</w:t>
            </w:r>
          </w:p>
        </w:tc>
        <w:tc>
          <w:tcPr>
            <w:tcW w:w="1265" w:type="dxa"/>
            <w:shd w:val="clear" w:color="auto" w:fill="auto"/>
          </w:tcPr>
          <w:p w14:paraId="5FC7A2D6" w14:textId="4798D613" w:rsidR="007F73B7" w:rsidRPr="006A1013" w:rsidRDefault="007F73B7" w:rsidP="006A1013">
            <w:pPr>
              <w:jc w:val="center"/>
              <w:rPr>
                <w:rFonts w:ascii="Arial" w:hAnsi="Arial" w:cs="Arial"/>
                <w:sz w:val="20"/>
                <w:szCs w:val="20"/>
              </w:rPr>
            </w:pPr>
            <w:r w:rsidRPr="006A1013">
              <w:rPr>
                <w:rFonts w:ascii="Arial" w:hAnsi="Arial" w:cs="Arial"/>
                <w:sz w:val="20"/>
                <w:szCs w:val="20"/>
              </w:rPr>
              <w:t>392,00</w:t>
            </w:r>
          </w:p>
        </w:tc>
      </w:tr>
      <w:tr w:rsidR="007F73B7" w:rsidRPr="00DF4F58" w14:paraId="7654B8C7" w14:textId="77777777" w:rsidTr="00CB1086">
        <w:trPr>
          <w:trHeight w:val="170"/>
        </w:trPr>
        <w:tc>
          <w:tcPr>
            <w:tcW w:w="559" w:type="dxa"/>
            <w:shd w:val="clear" w:color="auto" w:fill="auto"/>
            <w:vAlign w:val="center"/>
          </w:tcPr>
          <w:p w14:paraId="25F56043" w14:textId="4D971822" w:rsidR="007F73B7" w:rsidRPr="006A1013" w:rsidRDefault="007F73B7" w:rsidP="00486F8E">
            <w:pPr>
              <w:jc w:val="center"/>
              <w:rPr>
                <w:rFonts w:ascii="Arial" w:hAnsi="Arial" w:cs="Arial"/>
                <w:sz w:val="20"/>
                <w:szCs w:val="20"/>
              </w:rPr>
            </w:pPr>
            <w:r w:rsidRPr="006A1013">
              <w:rPr>
                <w:rFonts w:ascii="Arial" w:hAnsi="Arial" w:cs="Arial"/>
                <w:sz w:val="20"/>
                <w:szCs w:val="20"/>
              </w:rPr>
              <w:t>11</w:t>
            </w:r>
          </w:p>
        </w:tc>
        <w:tc>
          <w:tcPr>
            <w:tcW w:w="4820" w:type="dxa"/>
            <w:shd w:val="clear" w:color="auto" w:fill="auto"/>
            <w:vAlign w:val="center"/>
          </w:tcPr>
          <w:p w14:paraId="517AB0B2" w14:textId="7E2EE551" w:rsidR="007F73B7" w:rsidRPr="006A1013" w:rsidRDefault="007F73B7" w:rsidP="00486F8E">
            <w:pPr>
              <w:rPr>
                <w:rFonts w:ascii="Arial" w:hAnsi="Arial" w:cs="Arial"/>
                <w:sz w:val="20"/>
                <w:szCs w:val="20"/>
              </w:rPr>
            </w:pPr>
            <w:r w:rsidRPr="006A1013">
              <w:rPr>
                <w:rFonts w:ascii="Arial" w:hAnsi="Arial" w:cs="Arial"/>
                <w:sz w:val="20"/>
                <w:szCs w:val="20"/>
              </w:rPr>
              <w:t>Material Hidráulico - Adaptador PVC - 32 mm</w:t>
            </w:r>
          </w:p>
        </w:tc>
        <w:tc>
          <w:tcPr>
            <w:tcW w:w="709" w:type="dxa"/>
            <w:shd w:val="clear" w:color="auto" w:fill="auto"/>
            <w:vAlign w:val="center"/>
          </w:tcPr>
          <w:p w14:paraId="6AD98C01" w14:textId="3D134260"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6DCFF6B" w14:textId="663B99C4" w:rsidR="007F73B7" w:rsidRPr="006A1013" w:rsidRDefault="007F73B7" w:rsidP="00486F8E">
            <w:pPr>
              <w:jc w:val="center"/>
              <w:rPr>
                <w:rFonts w:ascii="Arial" w:hAnsi="Arial" w:cs="Arial"/>
                <w:sz w:val="20"/>
                <w:szCs w:val="20"/>
              </w:rPr>
            </w:pPr>
            <w:r w:rsidRPr="006A1013">
              <w:rPr>
                <w:rFonts w:ascii="Arial" w:hAnsi="Arial" w:cs="Arial"/>
                <w:sz w:val="20"/>
                <w:szCs w:val="20"/>
              </w:rPr>
              <w:t>300</w:t>
            </w:r>
          </w:p>
        </w:tc>
        <w:tc>
          <w:tcPr>
            <w:tcW w:w="1276" w:type="dxa"/>
            <w:shd w:val="clear" w:color="auto" w:fill="FFC000"/>
          </w:tcPr>
          <w:p w14:paraId="573F8BDA" w14:textId="7C6F0D5F" w:rsidR="007F73B7" w:rsidRPr="006A1013" w:rsidRDefault="007F73B7" w:rsidP="006A1013">
            <w:pPr>
              <w:jc w:val="center"/>
              <w:rPr>
                <w:rFonts w:ascii="Arial" w:hAnsi="Arial" w:cs="Arial"/>
                <w:sz w:val="20"/>
                <w:szCs w:val="20"/>
              </w:rPr>
            </w:pPr>
            <w:r w:rsidRPr="006A1013">
              <w:rPr>
                <w:rFonts w:ascii="Arial" w:hAnsi="Arial" w:cs="Arial"/>
                <w:sz w:val="20"/>
                <w:szCs w:val="20"/>
              </w:rPr>
              <w:t>3,50</w:t>
            </w:r>
          </w:p>
        </w:tc>
        <w:tc>
          <w:tcPr>
            <w:tcW w:w="1265" w:type="dxa"/>
            <w:shd w:val="clear" w:color="auto" w:fill="auto"/>
          </w:tcPr>
          <w:p w14:paraId="3BE51E2F" w14:textId="614F2432" w:rsidR="007F73B7" w:rsidRPr="006A1013" w:rsidRDefault="007F73B7" w:rsidP="006A1013">
            <w:pPr>
              <w:jc w:val="center"/>
              <w:rPr>
                <w:rFonts w:ascii="Arial" w:hAnsi="Arial" w:cs="Arial"/>
                <w:sz w:val="20"/>
                <w:szCs w:val="20"/>
              </w:rPr>
            </w:pPr>
            <w:r w:rsidRPr="006A1013">
              <w:rPr>
                <w:rFonts w:ascii="Arial" w:hAnsi="Arial" w:cs="Arial"/>
                <w:sz w:val="20"/>
                <w:szCs w:val="20"/>
              </w:rPr>
              <w:t>1.050,00</w:t>
            </w:r>
          </w:p>
        </w:tc>
      </w:tr>
      <w:tr w:rsidR="007F73B7" w:rsidRPr="00DF4F58" w14:paraId="71E506C9" w14:textId="77777777" w:rsidTr="00CB1086">
        <w:trPr>
          <w:trHeight w:val="170"/>
        </w:trPr>
        <w:tc>
          <w:tcPr>
            <w:tcW w:w="559" w:type="dxa"/>
            <w:shd w:val="clear" w:color="auto" w:fill="auto"/>
            <w:vAlign w:val="center"/>
          </w:tcPr>
          <w:p w14:paraId="377967C6" w14:textId="2CFC86BE" w:rsidR="007F73B7" w:rsidRPr="006A1013" w:rsidRDefault="007F73B7" w:rsidP="00486F8E">
            <w:pPr>
              <w:jc w:val="center"/>
              <w:rPr>
                <w:rFonts w:ascii="Arial" w:hAnsi="Arial" w:cs="Arial"/>
                <w:sz w:val="20"/>
                <w:szCs w:val="20"/>
              </w:rPr>
            </w:pPr>
            <w:r w:rsidRPr="006A1013">
              <w:rPr>
                <w:rFonts w:ascii="Arial" w:hAnsi="Arial" w:cs="Arial"/>
                <w:sz w:val="20"/>
                <w:szCs w:val="20"/>
              </w:rPr>
              <w:t>12</w:t>
            </w:r>
          </w:p>
        </w:tc>
        <w:tc>
          <w:tcPr>
            <w:tcW w:w="4820" w:type="dxa"/>
            <w:shd w:val="clear" w:color="auto" w:fill="auto"/>
            <w:vAlign w:val="center"/>
          </w:tcPr>
          <w:p w14:paraId="478EE6BA" w14:textId="549326D9" w:rsidR="007F73B7" w:rsidRPr="006A1013" w:rsidRDefault="007F73B7" w:rsidP="00486F8E">
            <w:pPr>
              <w:rPr>
                <w:rFonts w:ascii="Arial" w:hAnsi="Arial" w:cs="Arial"/>
                <w:sz w:val="20"/>
                <w:szCs w:val="20"/>
              </w:rPr>
            </w:pPr>
            <w:r w:rsidRPr="006A1013">
              <w:rPr>
                <w:rFonts w:ascii="Arial" w:hAnsi="Arial" w:cs="Arial"/>
                <w:sz w:val="20"/>
                <w:szCs w:val="20"/>
              </w:rPr>
              <w:t>Material Hidráulico - Adaptador PVC 40 mm</w:t>
            </w:r>
          </w:p>
        </w:tc>
        <w:tc>
          <w:tcPr>
            <w:tcW w:w="709" w:type="dxa"/>
            <w:shd w:val="clear" w:color="auto" w:fill="auto"/>
            <w:vAlign w:val="center"/>
          </w:tcPr>
          <w:p w14:paraId="50365891" w14:textId="1B3253E6"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FF09B33" w14:textId="6ECF1B5D" w:rsidR="007F73B7" w:rsidRPr="006A1013" w:rsidRDefault="007F73B7" w:rsidP="00486F8E">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5C7EDC47" w14:textId="283DC845" w:rsidR="007F73B7" w:rsidRPr="006A1013" w:rsidRDefault="007F73B7" w:rsidP="006A1013">
            <w:pPr>
              <w:jc w:val="center"/>
              <w:rPr>
                <w:rFonts w:ascii="Arial" w:hAnsi="Arial" w:cs="Arial"/>
                <w:sz w:val="20"/>
                <w:szCs w:val="20"/>
              </w:rPr>
            </w:pPr>
            <w:r w:rsidRPr="006A1013">
              <w:rPr>
                <w:rFonts w:ascii="Arial" w:hAnsi="Arial" w:cs="Arial"/>
                <w:sz w:val="20"/>
                <w:szCs w:val="20"/>
              </w:rPr>
              <w:t>7,98</w:t>
            </w:r>
          </w:p>
        </w:tc>
        <w:tc>
          <w:tcPr>
            <w:tcW w:w="1265" w:type="dxa"/>
            <w:shd w:val="clear" w:color="auto" w:fill="auto"/>
          </w:tcPr>
          <w:p w14:paraId="09D56717" w14:textId="4C5FA212" w:rsidR="007F73B7" w:rsidRPr="006A1013" w:rsidRDefault="007F73B7" w:rsidP="006A1013">
            <w:pPr>
              <w:jc w:val="center"/>
              <w:rPr>
                <w:rFonts w:ascii="Arial" w:hAnsi="Arial" w:cs="Arial"/>
                <w:sz w:val="20"/>
                <w:szCs w:val="20"/>
              </w:rPr>
            </w:pPr>
            <w:r w:rsidRPr="006A1013">
              <w:rPr>
                <w:rFonts w:ascii="Arial" w:hAnsi="Arial" w:cs="Arial"/>
                <w:sz w:val="20"/>
                <w:szCs w:val="20"/>
              </w:rPr>
              <w:t>1.596,00</w:t>
            </w:r>
          </w:p>
        </w:tc>
      </w:tr>
      <w:tr w:rsidR="007F73B7" w:rsidRPr="00DF4F58" w14:paraId="10D394D4" w14:textId="77777777" w:rsidTr="00CB1086">
        <w:trPr>
          <w:trHeight w:val="170"/>
        </w:trPr>
        <w:tc>
          <w:tcPr>
            <w:tcW w:w="559" w:type="dxa"/>
            <w:shd w:val="clear" w:color="auto" w:fill="auto"/>
            <w:vAlign w:val="center"/>
          </w:tcPr>
          <w:p w14:paraId="2B41AE8B" w14:textId="7CDBE5DD" w:rsidR="007F73B7" w:rsidRPr="006A1013" w:rsidRDefault="007F73B7" w:rsidP="00486F8E">
            <w:pPr>
              <w:jc w:val="center"/>
              <w:rPr>
                <w:rFonts w:ascii="Arial" w:hAnsi="Arial" w:cs="Arial"/>
                <w:sz w:val="20"/>
                <w:szCs w:val="20"/>
              </w:rPr>
            </w:pPr>
            <w:r w:rsidRPr="006A1013">
              <w:rPr>
                <w:rFonts w:ascii="Arial" w:hAnsi="Arial" w:cs="Arial"/>
                <w:sz w:val="20"/>
                <w:szCs w:val="20"/>
              </w:rPr>
              <w:t>13</w:t>
            </w:r>
          </w:p>
        </w:tc>
        <w:tc>
          <w:tcPr>
            <w:tcW w:w="4820" w:type="dxa"/>
            <w:shd w:val="clear" w:color="auto" w:fill="auto"/>
            <w:vAlign w:val="center"/>
          </w:tcPr>
          <w:p w14:paraId="11D1D4E7" w14:textId="10794FD0" w:rsidR="007F73B7" w:rsidRPr="006A1013" w:rsidRDefault="007F73B7" w:rsidP="00486F8E">
            <w:pPr>
              <w:rPr>
                <w:rFonts w:ascii="Arial" w:hAnsi="Arial" w:cs="Arial"/>
                <w:sz w:val="20"/>
                <w:szCs w:val="20"/>
              </w:rPr>
            </w:pPr>
            <w:r w:rsidRPr="006A1013">
              <w:rPr>
                <w:rFonts w:ascii="Arial" w:hAnsi="Arial" w:cs="Arial"/>
                <w:sz w:val="20"/>
                <w:szCs w:val="20"/>
              </w:rPr>
              <w:t>Material Hidráulico - Adaptador PVC - 50 mm</w:t>
            </w:r>
          </w:p>
        </w:tc>
        <w:tc>
          <w:tcPr>
            <w:tcW w:w="709" w:type="dxa"/>
            <w:shd w:val="clear" w:color="auto" w:fill="auto"/>
            <w:vAlign w:val="center"/>
          </w:tcPr>
          <w:p w14:paraId="39E1638E" w14:textId="6AFE0E92"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6B51CEC" w14:textId="27EE3796" w:rsidR="007F73B7" w:rsidRPr="006A1013" w:rsidRDefault="007F73B7" w:rsidP="00486F8E">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3D235783" w14:textId="2FD4766B" w:rsidR="007F73B7" w:rsidRPr="006A1013" w:rsidRDefault="007F73B7" w:rsidP="006A1013">
            <w:pPr>
              <w:jc w:val="center"/>
              <w:rPr>
                <w:rFonts w:ascii="Arial" w:hAnsi="Arial" w:cs="Arial"/>
                <w:sz w:val="20"/>
                <w:szCs w:val="20"/>
              </w:rPr>
            </w:pPr>
            <w:r w:rsidRPr="006A1013">
              <w:rPr>
                <w:rFonts w:ascii="Arial" w:hAnsi="Arial" w:cs="Arial"/>
                <w:sz w:val="20"/>
                <w:szCs w:val="20"/>
              </w:rPr>
              <w:t>7,34</w:t>
            </w:r>
          </w:p>
        </w:tc>
        <w:tc>
          <w:tcPr>
            <w:tcW w:w="1265" w:type="dxa"/>
            <w:shd w:val="clear" w:color="auto" w:fill="auto"/>
          </w:tcPr>
          <w:p w14:paraId="0FE104E6" w14:textId="2EFBD07E" w:rsidR="007F73B7" w:rsidRPr="006A1013" w:rsidRDefault="007F73B7" w:rsidP="006A1013">
            <w:pPr>
              <w:jc w:val="center"/>
              <w:rPr>
                <w:rFonts w:ascii="Arial" w:hAnsi="Arial" w:cs="Arial"/>
                <w:sz w:val="20"/>
                <w:szCs w:val="20"/>
              </w:rPr>
            </w:pPr>
            <w:r w:rsidRPr="006A1013">
              <w:rPr>
                <w:rFonts w:ascii="Arial" w:hAnsi="Arial" w:cs="Arial"/>
                <w:sz w:val="20"/>
                <w:szCs w:val="20"/>
              </w:rPr>
              <w:t>1.468,00</w:t>
            </w:r>
          </w:p>
        </w:tc>
      </w:tr>
      <w:tr w:rsidR="007F73B7" w:rsidRPr="00DF4F58" w14:paraId="6A812BA0" w14:textId="77777777" w:rsidTr="00CB1086">
        <w:trPr>
          <w:trHeight w:val="170"/>
        </w:trPr>
        <w:tc>
          <w:tcPr>
            <w:tcW w:w="559" w:type="dxa"/>
            <w:shd w:val="clear" w:color="auto" w:fill="auto"/>
            <w:vAlign w:val="center"/>
          </w:tcPr>
          <w:p w14:paraId="39057089" w14:textId="73148F33" w:rsidR="007F73B7" w:rsidRPr="006A1013" w:rsidRDefault="007F73B7" w:rsidP="00486F8E">
            <w:pPr>
              <w:jc w:val="center"/>
              <w:rPr>
                <w:rFonts w:ascii="Arial" w:hAnsi="Arial" w:cs="Arial"/>
                <w:sz w:val="20"/>
                <w:szCs w:val="20"/>
              </w:rPr>
            </w:pPr>
            <w:r w:rsidRPr="006A1013">
              <w:rPr>
                <w:rFonts w:ascii="Arial" w:hAnsi="Arial" w:cs="Arial"/>
                <w:sz w:val="20"/>
                <w:szCs w:val="20"/>
              </w:rPr>
              <w:t>14</w:t>
            </w:r>
          </w:p>
        </w:tc>
        <w:tc>
          <w:tcPr>
            <w:tcW w:w="4820" w:type="dxa"/>
            <w:shd w:val="clear" w:color="auto" w:fill="auto"/>
            <w:vAlign w:val="center"/>
          </w:tcPr>
          <w:p w14:paraId="20BB077F" w14:textId="3B3378A1" w:rsidR="007F73B7" w:rsidRPr="006A1013" w:rsidRDefault="007F73B7" w:rsidP="00486F8E">
            <w:pPr>
              <w:rPr>
                <w:rFonts w:ascii="Arial" w:hAnsi="Arial" w:cs="Arial"/>
                <w:sz w:val="20"/>
                <w:szCs w:val="20"/>
              </w:rPr>
            </w:pPr>
            <w:r w:rsidRPr="006A1013">
              <w:rPr>
                <w:rFonts w:ascii="Arial" w:hAnsi="Arial" w:cs="Arial"/>
                <w:sz w:val="20"/>
                <w:szCs w:val="20"/>
              </w:rPr>
              <w:t>Material Hidráulico - Adaptador PVC 60 mm</w:t>
            </w:r>
          </w:p>
        </w:tc>
        <w:tc>
          <w:tcPr>
            <w:tcW w:w="709" w:type="dxa"/>
            <w:shd w:val="clear" w:color="auto" w:fill="auto"/>
            <w:vAlign w:val="center"/>
          </w:tcPr>
          <w:p w14:paraId="421B50CE" w14:textId="784C2AAF"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CF7B51F" w14:textId="4E4AE313" w:rsidR="007F73B7" w:rsidRPr="006A1013" w:rsidRDefault="007F73B7" w:rsidP="00486F8E">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35EC2846" w14:textId="24DC586E" w:rsidR="007F73B7" w:rsidRPr="006A1013" w:rsidRDefault="007F73B7" w:rsidP="006A1013">
            <w:pPr>
              <w:jc w:val="center"/>
              <w:rPr>
                <w:rFonts w:ascii="Arial" w:hAnsi="Arial" w:cs="Arial"/>
                <w:sz w:val="20"/>
                <w:szCs w:val="20"/>
              </w:rPr>
            </w:pPr>
            <w:r w:rsidRPr="006A1013">
              <w:rPr>
                <w:rFonts w:ascii="Arial" w:hAnsi="Arial" w:cs="Arial"/>
                <w:sz w:val="20"/>
                <w:szCs w:val="20"/>
              </w:rPr>
              <w:t>18,85</w:t>
            </w:r>
          </w:p>
        </w:tc>
        <w:tc>
          <w:tcPr>
            <w:tcW w:w="1265" w:type="dxa"/>
            <w:shd w:val="clear" w:color="auto" w:fill="auto"/>
          </w:tcPr>
          <w:p w14:paraId="3FD1E03E" w14:textId="109F1A5F" w:rsidR="007F73B7" w:rsidRPr="006A1013" w:rsidRDefault="007F73B7" w:rsidP="006A1013">
            <w:pPr>
              <w:jc w:val="center"/>
              <w:rPr>
                <w:rFonts w:ascii="Arial" w:hAnsi="Arial" w:cs="Arial"/>
                <w:sz w:val="20"/>
                <w:szCs w:val="20"/>
              </w:rPr>
            </w:pPr>
            <w:r w:rsidRPr="006A1013">
              <w:rPr>
                <w:rFonts w:ascii="Arial" w:hAnsi="Arial" w:cs="Arial"/>
                <w:sz w:val="20"/>
                <w:szCs w:val="20"/>
              </w:rPr>
              <w:t>3.770,00</w:t>
            </w:r>
          </w:p>
        </w:tc>
      </w:tr>
      <w:tr w:rsidR="007F73B7" w:rsidRPr="00DF4F58" w14:paraId="26A08C85" w14:textId="77777777" w:rsidTr="00CB1086">
        <w:trPr>
          <w:trHeight w:val="170"/>
        </w:trPr>
        <w:tc>
          <w:tcPr>
            <w:tcW w:w="559" w:type="dxa"/>
            <w:shd w:val="clear" w:color="auto" w:fill="auto"/>
            <w:vAlign w:val="center"/>
          </w:tcPr>
          <w:p w14:paraId="20014C4E" w14:textId="667DAF3C" w:rsidR="007F73B7" w:rsidRPr="006A1013" w:rsidRDefault="007F73B7" w:rsidP="00486F8E">
            <w:pPr>
              <w:jc w:val="center"/>
              <w:rPr>
                <w:rFonts w:ascii="Arial" w:hAnsi="Arial" w:cs="Arial"/>
                <w:sz w:val="20"/>
                <w:szCs w:val="20"/>
              </w:rPr>
            </w:pPr>
            <w:r w:rsidRPr="006A1013">
              <w:rPr>
                <w:rFonts w:ascii="Arial" w:hAnsi="Arial" w:cs="Arial"/>
                <w:sz w:val="20"/>
                <w:szCs w:val="20"/>
              </w:rPr>
              <w:t>15</w:t>
            </w:r>
          </w:p>
        </w:tc>
        <w:tc>
          <w:tcPr>
            <w:tcW w:w="4820" w:type="dxa"/>
            <w:shd w:val="clear" w:color="auto" w:fill="auto"/>
            <w:vAlign w:val="center"/>
          </w:tcPr>
          <w:p w14:paraId="6CD90428" w14:textId="04051F36" w:rsidR="007F73B7" w:rsidRPr="006A1013" w:rsidRDefault="007F73B7" w:rsidP="00486F8E">
            <w:pPr>
              <w:rPr>
                <w:rFonts w:ascii="Arial" w:hAnsi="Arial" w:cs="Arial"/>
                <w:sz w:val="20"/>
                <w:szCs w:val="20"/>
              </w:rPr>
            </w:pPr>
            <w:r w:rsidRPr="006A1013">
              <w:rPr>
                <w:rFonts w:ascii="Arial" w:hAnsi="Arial" w:cs="Arial"/>
                <w:sz w:val="20"/>
                <w:szCs w:val="20"/>
              </w:rPr>
              <w:t>Material Hidráulico - Adesivo epóxi 100 g</w:t>
            </w:r>
          </w:p>
        </w:tc>
        <w:tc>
          <w:tcPr>
            <w:tcW w:w="709" w:type="dxa"/>
            <w:shd w:val="clear" w:color="auto" w:fill="auto"/>
            <w:vAlign w:val="center"/>
          </w:tcPr>
          <w:p w14:paraId="5C8158BB" w14:textId="16529B4B"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935F4D8" w14:textId="2AAE17E5" w:rsidR="007F73B7" w:rsidRPr="006A1013" w:rsidRDefault="007F73B7" w:rsidP="00486F8E">
            <w:pPr>
              <w:jc w:val="center"/>
              <w:rPr>
                <w:rFonts w:ascii="Arial" w:hAnsi="Arial" w:cs="Arial"/>
                <w:sz w:val="20"/>
                <w:szCs w:val="20"/>
              </w:rPr>
            </w:pPr>
            <w:r w:rsidRPr="006A1013">
              <w:rPr>
                <w:rFonts w:ascii="Arial" w:hAnsi="Arial" w:cs="Arial"/>
                <w:sz w:val="20"/>
                <w:szCs w:val="20"/>
              </w:rPr>
              <w:t>30</w:t>
            </w:r>
          </w:p>
        </w:tc>
        <w:tc>
          <w:tcPr>
            <w:tcW w:w="1276" w:type="dxa"/>
            <w:shd w:val="clear" w:color="auto" w:fill="FFC000"/>
          </w:tcPr>
          <w:p w14:paraId="55FEE66C" w14:textId="5BC12205" w:rsidR="007F73B7" w:rsidRPr="006A1013" w:rsidRDefault="007F73B7" w:rsidP="006A1013">
            <w:pPr>
              <w:jc w:val="center"/>
              <w:rPr>
                <w:rFonts w:ascii="Arial" w:hAnsi="Arial" w:cs="Arial"/>
                <w:sz w:val="20"/>
                <w:szCs w:val="20"/>
              </w:rPr>
            </w:pPr>
            <w:r w:rsidRPr="006A1013">
              <w:rPr>
                <w:rFonts w:ascii="Arial" w:hAnsi="Arial" w:cs="Arial"/>
                <w:sz w:val="20"/>
                <w:szCs w:val="20"/>
              </w:rPr>
              <w:t>18,06</w:t>
            </w:r>
          </w:p>
        </w:tc>
        <w:tc>
          <w:tcPr>
            <w:tcW w:w="1265" w:type="dxa"/>
            <w:shd w:val="clear" w:color="auto" w:fill="auto"/>
          </w:tcPr>
          <w:p w14:paraId="2EDAA2EA" w14:textId="774FEEBD" w:rsidR="007F73B7" w:rsidRPr="006A1013" w:rsidRDefault="007F73B7" w:rsidP="006A1013">
            <w:pPr>
              <w:jc w:val="center"/>
              <w:rPr>
                <w:rFonts w:ascii="Arial" w:hAnsi="Arial" w:cs="Arial"/>
                <w:sz w:val="20"/>
                <w:szCs w:val="20"/>
              </w:rPr>
            </w:pPr>
            <w:r w:rsidRPr="006A1013">
              <w:rPr>
                <w:rFonts w:ascii="Arial" w:hAnsi="Arial" w:cs="Arial"/>
                <w:sz w:val="20"/>
                <w:szCs w:val="20"/>
              </w:rPr>
              <w:t>541,80</w:t>
            </w:r>
          </w:p>
        </w:tc>
      </w:tr>
      <w:tr w:rsidR="007F73B7" w:rsidRPr="00DF4F58" w14:paraId="0FAB65F7" w14:textId="77777777" w:rsidTr="000F5475">
        <w:trPr>
          <w:trHeight w:val="170"/>
        </w:trPr>
        <w:tc>
          <w:tcPr>
            <w:tcW w:w="559" w:type="dxa"/>
            <w:shd w:val="clear" w:color="auto" w:fill="auto"/>
            <w:vAlign w:val="center"/>
          </w:tcPr>
          <w:p w14:paraId="20B77908" w14:textId="2CAB44AF" w:rsidR="007F73B7" w:rsidRPr="006A1013" w:rsidRDefault="007F73B7" w:rsidP="00486F8E">
            <w:pPr>
              <w:jc w:val="center"/>
              <w:rPr>
                <w:rFonts w:ascii="Arial" w:hAnsi="Arial" w:cs="Arial"/>
                <w:sz w:val="20"/>
                <w:szCs w:val="20"/>
              </w:rPr>
            </w:pPr>
            <w:r w:rsidRPr="006A1013">
              <w:rPr>
                <w:rFonts w:ascii="Arial" w:hAnsi="Arial" w:cs="Arial"/>
                <w:sz w:val="20"/>
                <w:szCs w:val="20"/>
              </w:rPr>
              <w:t>16</w:t>
            </w:r>
          </w:p>
        </w:tc>
        <w:tc>
          <w:tcPr>
            <w:tcW w:w="4820" w:type="dxa"/>
            <w:shd w:val="clear" w:color="auto" w:fill="auto"/>
            <w:vAlign w:val="center"/>
          </w:tcPr>
          <w:p w14:paraId="39AAE3B3" w14:textId="04FAFD1D" w:rsidR="007F73B7" w:rsidRPr="006A1013" w:rsidRDefault="007F73B7" w:rsidP="00486F8E">
            <w:pPr>
              <w:rPr>
                <w:rFonts w:ascii="Arial" w:hAnsi="Arial" w:cs="Arial"/>
                <w:sz w:val="20"/>
                <w:szCs w:val="20"/>
              </w:rPr>
            </w:pPr>
            <w:r w:rsidRPr="006A1013">
              <w:rPr>
                <w:rFonts w:ascii="Arial" w:hAnsi="Arial" w:cs="Arial"/>
                <w:sz w:val="20"/>
                <w:szCs w:val="20"/>
              </w:rPr>
              <w:t>Material Hidráulico - Adesivo plástico incolor para PVC frasco de 175 g</w:t>
            </w:r>
          </w:p>
        </w:tc>
        <w:tc>
          <w:tcPr>
            <w:tcW w:w="709" w:type="dxa"/>
            <w:shd w:val="clear" w:color="auto" w:fill="auto"/>
            <w:vAlign w:val="center"/>
          </w:tcPr>
          <w:p w14:paraId="6BEE21EA" w14:textId="726CF3E9"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99810AF" w14:textId="2D3498B8" w:rsidR="007F73B7" w:rsidRPr="006A1013" w:rsidRDefault="007F73B7" w:rsidP="00486F8E">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49C4DB05" w14:textId="5A006435" w:rsidR="007F73B7" w:rsidRPr="006A1013" w:rsidRDefault="007F73B7" w:rsidP="000F5475">
            <w:pPr>
              <w:jc w:val="center"/>
              <w:rPr>
                <w:rFonts w:ascii="Arial" w:hAnsi="Arial" w:cs="Arial"/>
                <w:sz w:val="20"/>
                <w:szCs w:val="20"/>
              </w:rPr>
            </w:pPr>
            <w:r w:rsidRPr="006A1013">
              <w:rPr>
                <w:rFonts w:ascii="Arial" w:hAnsi="Arial" w:cs="Arial"/>
                <w:sz w:val="20"/>
                <w:szCs w:val="20"/>
              </w:rPr>
              <w:t>22,70</w:t>
            </w:r>
          </w:p>
        </w:tc>
        <w:tc>
          <w:tcPr>
            <w:tcW w:w="1265" w:type="dxa"/>
            <w:shd w:val="clear" w:color="auto" w:fill="auto"/>
            <w:vAlign w:val="center"/>
          </w:tcPr>
          <w:p w14:paraId="201339AB" w14:textId="17C8CE8F" w:rsidR="007F73B7" w:rsidRPr="006A1013" w:rsidRDefault="007F73B7" w:rsidP="000F5475">
            <w:pPr>
              <w:jc w:val="center"/>
              <w:rPr>
                <w:rFonts w:ascii="Arial" w:hAnsi="Arial" w:cs="Arial"/>
                <w:sz w:val="20"/>
                <w:szCs w:val="20"/>
              </w:rPr>
            </w:pPr>
            <w:r w:rsidRPr="006A1013">
              <w:rPr>
                <w:rFonts w:ascii="Arial" w:hAnsi="Arial" w:cs="Arial"/>
                <w:sz w:val="20"/>
                <w:szCs w:val="20"/>
              </w:rPr>
              <w:t>2.270,00</w:t>
            </w:r>
          </w:p>
        </w:tc>
      </w:tr>
      <w:tr w:rsidR="007F73B7" w:rsidRPr="00DF4F58" w14:paraId="425AC645" w14:textId="77777777" w:rsidTr="00CB1086">
        <w:trPr>
          <w:trHeight w:val="170"/>
        </w:trPr>
        <w:tc>
          <w:tcPr>
            <w:tcW w:w="559" w:type="dxa"/>
            <w:shd w:val="clear" w:color="auto" w:fill="auto"/>
            <w:vAlign w:val="center"/>
          </w:tcPr>
          <w:p w14:paraId="783B8701" w14:textId="2E7977C3" w:rsidR="007F73B7" w:rsidRPr="006A1013" w:rsidRDefault="007F73B7" w:rsidP="00486F8E">
            <w:pPr>
              <w:jc w:val="center"/>
              <w:rPr>
                <w:rFonts w:ascii="Arial" w:hAnsi="Arial" w:cs="Arial"/>
                <w:sz w:val="20"/>
                <w:szCs w:val="20"/>
              </w:rPr>
            </w:pPr>
            <w:r w:rsidRPr="006A1013">
              <w:rPr>
                <w:rFonts w:ascii="Arial" w:hAnsi="Arial" w:cs="Arial"/>
                <w:sz w:val="20"/>
                <w:szCs w:val="20"/>
              </w:rPr>
              <w:t>17</w:t>
            </w:r>
          </w:p>
        </w:tc>
        <w:tc>
          <w:tcPr>
            <w:tcW w:w="4820" w:type="dxa"/>
            <w:shd w:val="clear" w:color="auto" w:fill="auto"/>
            <w:vAlign w:val="center"/>
          </w:tcPr>
          <w:p w14:paraId="1EB73683" w14:textId="2AF04269" w:rsidR="007F73B7" w:rsidRPr="006A1013" w:rsidRDefault="007F73B7" w:rsidP="00486F8E">
            <w:pPr>
              <w:rPr>
                <w:rFonts w:ascii="Arial" w:hAnsi="Arial" w:cs="Arial"/>
                <w:sz w:val="20"/>
                <w:szCs w:val="20"/>
              </w:rPr>
            </w:pPr>
            <w:r w:rsidRPr="006A1013">
              <w:rPr>
                <w:rFonts w:ascii="Arial" w:hAnsi="Arial" w:cs="Arial"/>
                <w:sz w:val="20"/>
                <w:szCs w:val="20"/>
              </w:rPr>
              <w:t>Material Hidráulico - Anel borracha 40 mm</w:t>
            </w:r>
          </w:p>
        </w:tc>
        <w:tc>
          <w:tcPr>
            <w:tcW w:w="709" w:type="dxa"/>
            <w:shd w:val="clear" w:color="auto" w:fill="auto"/>
            <w:vAlign w:val="center"/>
          </w:tcPr>
          <w:p w14:paraId="75B310E2" w14:textId="069DB8E8"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19BB160" w14:textId="70DC815D"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7CF092B4" w14:textId="0DA8F5B4" w:rsidR="007F73B7" w:rsidRPr="006A1013" w:rsidRDefault="007F73B7" w:rsidP="006A1013">
            <w:pPr>
              <w:jc w:val="center"/>
              <w:rPr>
                <w:rFonts w:ascii="Arial" w:hAnsi="Arial" w:cs="Arial"/>
                <w:sz w:val="20"/>
                <w:szCs w:val="20"/>
              </w:rPr>
            </w:pPr>
            <w:r w:rsidRPr="006A1013">
              <w:rPr>
                <w:rFonts w:ascii="Arial" w:hAnsi="Arial" w:cs="Arial"/>
                <w:sz w:val="20"/>
                <w:szCs w:val="20"/>
              </w:rPr>
              <w:t>2,39</w:t>
            </w:r>
          </w:p>
        </w:tc>
        <w:tc>
          <w:tcPr>
            <w:tcW w:w="1265" w:type="dxa"/>
            <w:shd w:val="clear" w:color="auto" w:fill="auto"/>
          </w:tcPr>
          <w:p w14:paraId="3438F3B6" w14:textId="25E6C53F" w:rsidR="007F73B7" w:rsidRPr="006A1013" w:rsidRDefault="007F73B7" w:rsidP="006A1013">
            <w:pPr>
              <w:jc w:val="center"/>
              <w:rPr>
                <w:rFonts w:ascii="Arial" w:hAnsi="Arial" w:cs="Arial"/>
                <w:sz w:val="20"/>
                <w:szCs w:val="20"/>
              </w:rPr>
            </w:pPr>
            <w:r w:rsidRPr="006A1013">
              <w:rPr>
                <w:rFonts w:ascii="Arial" w:hAnsi="Arial" w:cs="Arial"/>
                <w:sz w:val="20"/>
                <w:szCs w:val="20"/>
              </w:rPr>
              <w:t>119,50</w:t>
            </w:r>
          </w:p>
        </w:tc>
      </w:tr>
      <w:tr w:rsidR="007F73B7" w:rsidRPr="00DF4F58" w14:paraId="4C4B8D3E" w14:textId="77777777" w:rsidTr="00CB1086">
        <w:trPr>
          <w:trHeight w:val="170"/>
        </w:trPr>
        <w:tc>
          <w:tcPr>
            <w:tcW w:w="559" w:type="dxa"/>
            <w:shd w:val="clear" w:color="auto" w:fill="auto"/>
            <w:vAlign w:val="center"/>
          </w:tcPr>
          <w:p w14:paraId="2F750C79" w14:textId="17D17A52" w:rsidR="007F73B7" w:rsidRPr="006A1013" w:rsidRDefault="007F73B7" w:rsidP="00486F8E">
            <w:pPr>
              <w:jc w:val="center"/>
              <w:rPr>
                <w:rFonts w:ascii="Arial" w:hAnsi="Arial" w:cs="Arial"/>
                <w:sz w:val="20"/>
                <w:szCs w:val="20"/>
              </w:rPr>
            </w:pPr>
            <w:r w:rsidRPr="006A1013">
              <w:rPr>
                <w:rFonts w:ascii="Arial" w:hAnsi="Arial" w:cs="Arial"/>
                <w:sz w:val="20"/>
                <w:szCs w:val="20"/>
              </w:rPr>
              <w:t>18</w:t>
            </w:r>
          </w:p>
        </w:tc>
        <w:tc>
          <w:tcPr>
            <w:tcW w:w="4820" w:type="dxa"/>
            <w:shd w:val="clear" w:color="auto" w:fill="auto"/>
            <w:vAlign w:val="center"/>
          </w:tcPr>
          <w:p w14:paraId="386C5BC5" w14:textId="09075818" w:rsidR="007F73B7" w:rsidRPr="006A1013" w:rsidRDefault="007F73B7" w:rsidP="00486F8E">
            <w:pPr>
              <w:rPr>
                <w:rFonts w:ascii="Arial" w:hAnsi="Arial" w:cs="Arial"/>
                <w:sz w:val="20"/>
                <w:szCs w:val="20"/>
              </w:rPr>
            </w:pPr>
            <w:r w:rsidRPr="006A1013">
              <w:rPr>
                <w:rFonts w:ascii="Arial" w:hAnsi="Arial" w:cs="Arial"/>
                <w:sz w:val="20"/>
                <w:szCs w:val="20"/>
              </w:rPr>
              <w:t>Material Hidráulico - Anel borracha 75 mm</w:t>
            </w:r>
          </w:p>
        </w:tc>
        <w:tc>
          <w:tcPr>
            <w:tcW w:w="709" w:type="dxa"/>
            <w:shd w:val="clear" w:color="auto" w:fill="auto"/>
            <w:vAlign w:val="center"/>
          </w:tcPr>
          <w:p w14:paraId="300957EE" w14:textId="076B53AD"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17F0440" w14:textId="2DE8A9CB" w:rsidR="007F73B7" w:rsidRPr="006A1013" w:rsidRDefault="007F73B7" w:rsidP="00486F8E">
            <w:pPr>
              <w:jc w:val="center"/>
              <w:rPr>
                <w:rFonts w:ascii="Arial" w:hAnsi="Arial" w:cs="Arial"/>
                <w:sz w:val="20"/>
                <w:szCs w:val="20"/>
              </w:rPr>
            </w:pPr>
            <w:r w:rsidRPr="006A1013">
              <w:rPr>
                <w:rFonts w:ascii="Arial" w:hAnsi="Arial" w:cs="Arial"/>
                <w:sz w:val="20"/>
                <w:szCs w:val="20"/>
              </w:rPr>
              <w:t>30</w:t>
            </w:r>
          </w:p>
        </w:tc>
        <w:tc>
          <w:tcPr>
            <w:tcW w:w="1276" w:type="dxa"/>
            <w:shd w:val="clear" w:color="auto" w:fill="FFC000"/>
          </w:tcPr>
          <w:p w14:paraId="30D2ED55" w14:textId="5AC30410" w:rsidR="007F73B7" w:rsidRPr="006A1013" w:rsidRDefault="007F73B7" w:rsidP="006A1013">
            <w:pPr>
              <w:jc w:val="center"/>
              <w:rPr>
                <w:rFonts w:ascii="Arial" w:hAnsi="Arial" w:cs="Arial"/>
                <w:sz w:val="20"/>
                <w:szCs w:val="20"/>
              </w:rPr>
            </w:pPr>
            <w:r w:rsidRPr="006A1013">
              <w:rPr>
                <w:rFonts w:ascii="Arial" w:hAnsi="Arial" w:cs="Arial"/>
                <w:sz w:val="20"/>
                <w:szCs w:val="20"/>
              </w:rPr>
              <w:t>3,84</w:t>
            </w:r>
          </w:p>
        </w:tc>
        <w:tc>
          <w:tcPr>
            <w:tcW w:w="1265" w:type="dxa"/>
            <w:shd w:val="clear" w:color="auto" w:fill="auto"/>
          </w:tcPr>
          <w:p w14:paraId="26E7A6E1" w14:textId="70630E10" w:rsidR="007F73B7" w:rsidRPr="006A1013" w:rsidRDefault="007F73B7" w:rsidP="006A1013">
            <w:pPr>
              <w:jc w:val="center"/>
              <w:rPr>
                <w:rFonts w:ascii="Arial" w:hAnsi="Arial" w:cs="Arial"/>
                <w:sz w:val="20"/>
                <w:szCs w:val="20"/>
              </w:rPr>
            </w:pPr>
            <w:r w:rsidRPr="006A1013">
              <w:rPr>
                <w:rFonts w:ascii="Arial" w:hAnsi="Arial" w:cs="Arial"/>
                <w:sz w:val="20"/>
                <w:szCs w:val="20"/>
              </w:rPr>
              <w:t>115,20</w:t>
            </w:r>
          </w:p>
        </w:tc>
      </w:tr>
      <w:tr w:rsidR="007F73B7" w:rsidRPr="00DF4F58" w14:paraId="090AFE96" w14:textId="77777777" w:rsidTr="00CB1086">
        <w:trPr>
          <w:trHeight w:val="170"/>
        </w:trPr>
        <w:tc>
          <w:tcPr>
            <w:tcW w:w="559" w:type="dxa"/>
            <w:shd w:val="clear" w:color="auto" w:fill="auto"/>
            <w:vAlign w:val="center"/>
          </w:tcPr>
          <w:p w14:paraId="09767245" w14:textId="4DD5CACD" w:rsidR="007F73B7" w:rsidRPr="006A1013" w:rsidRDefault="007F73B7" w:rsidP="00486F8E">
            <w:pPr>
              <w:jc w:val="center"/>
              <w:rPr>
                <w:rFonts w:ascii="Arial" w:hAnsi="Arial" w:cs="Arial"/>
                <w:sz w:val="20"/>
                <w:szCs w:val="20"/>
              </w:rPr>
            </w:pPr>
            <w:r w:rsidRPr="006A1013">
              <w:rPr>
                <w:rFonts w:ascii="Arial" w:hAnsi="Arial" w:cs="Arial"/>
                <w:sz w:val="20"/>
                <w:szCs w:val="20"/>
              </w:rPr>
              <w:lastRenderedPageBreak/>
              <w:t>19</w:t>
            </w:r>
          </w:p>
        </w:tc>
        <w:tc>
          <w:tcPr>
            <w:tcW w:w="4820" w:type="dxa"/>
            <w:shd w:val="clear" w:color="auto" w:fill="auto"/>
            <w:vAlign w:val="center"/>
          </w:tcPr>
          <w:p w14:paraId="200A8661" w14:textId="1BB5E5CE" w:rsidR="007F73B7" w:rsidRPr="006A1013" w:rsidRDefault="007F73B7" w:rsidP="00486F8E">
            <w:pPr>
              <w:rPr>
                <w:rFonts w:ascii="Arial" w:hAnsi="Arial" w:cs="Arial"/>
                <w:sz w:val="20"/>
                <w:szCs w:val="20"/>
              </w:rPr>
            </w:pPr>
            <w:r w:rsidRPr="006A1013">
              <w:rPr>
                <w:rFonts w:ascii="Arial" w:hAnsi="Arial" w:cs="Arial"/>
                <w:sz w:val="20"/>
                <w:szCs w:val="20"/>
              </w:rPr>
              <w:t>Material Hidráulico - Anel de borracha 50 mm</w:t>
            </w:r>
          </w:p>
        </w:tc>
        <w:tc>
          <w:tcPr>
            <w:tcW w:w="709" w:type="dxa"/>
            <w:shd w:val="clear" w:color="auto" w:fill="auto"/>
            <w:vAlign w:val="center"/>
          </w:tcPr>
          <w:p w14:paraId="4ED1EB63" w14:textId="59E4D570"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6401EFD" w14:textId="4E7805B6"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44F1AA93" w14:textId="0A3E9345" w:rsidR="007F73B7" w:rsidRPr="006A1013" w:rsidRDefault="007F73B7" w:rsidP="006A1013">
            <w:pPr>
              <w:jc w:val="center"/>
              <w:rPr>
                <w:rFonts w:ascii="Arial" w:hAnsi="Arial" w:cs="Arial"/>
                <w:sz w:val="20"/>
                <w:szCs w:val="20"/>
              </w:rPr>
            </w:pPr>
            <w:r w:rsidRPr="006A1013">
              <w:rPr>
                <w:rFonts w:ascii="Arial" w:hAnsi="Arial" w:cs="Arial"/>
                <w:sz w:val="20"/>
                <w:szCs w:val="20"/>
              </w:rPr>
              <w:t>2,57</w:t>
            </w:r>
          </w:p>
        </w:tc>
        <w:tc>
          <w:tcPr>
            <w:tcW w:w="1265" w:type="dxa"/>
            <w:shd w:val="clear" w:color="auto" w:fill="auto"/>
          </w:tcPr>
          <w:p w14:paraId="06299B01" w14:textId="48C451BF" w:rsidR="007F73B7" w:rsidRPr="006A1013" w:rsidRDefault="007F73B7" w:rsidP="006A1013">
            <w:pPr>
              <w:jc w:val="center"/>
              <w:rPr>
                <w:rFonts w:ascii="Arial" w:hAnsi="Arial" w:cs="Arial"/>
                <w:sz w:val="20"/>
                <w:szCs w:val="20"/>
              </w:rPr>
            </w:pPr>
            <w:r w:rsidRPr="006A1013">
              <w:rPr>
                <w:rFonts w:ascii="Arial" w:hAnsi="Arial" w:cs="Arial"/>
                <w:sz w:val="20"/>
                <w:szCs w:val="20"/>
              </w:rPr>
              <w:t>128,50</w:t>
            </w:r>
          </w:p>
        </w:tc>
      </w:tr>
      <w:tr w:rsidR="007F73B7" w:rsidRPr="00DF4F58" w14:paraId="25A15993" w14:textId="77777777" w:rsidTr="00CB1086">
        <w:trPr>
          <w:trHeight w:val="170"/>
        </w:trPr>
        <w:tc>
          <w:tcPr>
            <w:tcW w:w="559" w:type="dxa"/>
            <w:shd w:val="clear" w:color="auto" w:fill="auto"/>
            <w:vAlign w:val="center"/>
          </w:tcPr>
          <w:p w14:paraId="10A52148" w14:textId="60AD7447" w:rsidR="007F73B7" w:rsidRPr="006A1013" w:rsidRDefault="007F73B7" w:rsidP="00486F8E">
            <w:pPr>
              <w:jc w:val="center"/>
              <w:rPr>
                <w:rFonts w:ascii="Arial" w:hAnsi="Arial" w:cs="Arial"/>
                <w:sz w:val="20"/>
                <w:szCs w:val="20"/>
              </w:rPr>
            </w:pPr>
            <w:r w:rsidRPr="006A1013">
              <w:rPr>
                <w:rFonts w:ascii="Arial" w:hAnsi="Arial" w:cs="Arial"/>
                <w:sz w:val="20"/>
                <w:szCs w:val="20"/>
              </w:rPr>
              <w:t>20</w:t>
            </w:r>
          </w:p>
        </w:tc>
        <w:tc>
          <w:tcPr>
            <w:tcW w:w="4820" w:type="dxa"/>
            <w:shd w:val="clear" w:color="auto" w:fill="auto"/>
            <w:vAlign w:val="center"/>
          </w:tcPr>
          <w:p w14:paraId="29FA7683" w14:textId="73FDFF47" w:rsidR="007F73B7" w:rsidRPr="006A1013" w:rsidRDefault="007F73B7" w:rsidP="00486F8E">
            <w:pPr>
              <w:rPr>
                <w:rFonts w:ascii="Arial" w:hAnsi="Arial" w:cs="Arial"/>
                <w:sz w:val="20"/>
                <w:szCs w:val="20"/>
              </w:rPr>
            </w:pPr>
            <w:r w:rsidRPr="006A1013">
              <w:rPr>
                <w:rFonts w:ascii="Arial" w:hAnsi="Arial" w:cs="Arial"/>
                <w:sz w:val="20"/>
                <w:szCs w:val="20"/>
              </w:rPr>
              <w:t>Material Hidráulico - Boia para caixa d'agua 1/2"</w:t>
            </w:r>
          </w:p>
        </w:tc>
        <w:tc>
          <w:tcPr>
            <w:tcW w:w="709" w:type="dxa"/>
            <w:shd w:val="clear" w:color="auto" w:fill="auto"/>
            <w:vAlign w:val="center"/>
          </w:tcPr>
          <w:p w14:paraId="08A151A4" w14:textId="4AE29675"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FC5B015" w14:textId="75416E0E"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4E00F59D" w14:textId="20F07D8C" w:rsidR="007F73B7" w:rsidRPr="006A1013" w:rsidRDefault="007F73B7" w:rsidP="006A1013">
            <w:pPr>
              <w:jc w:val="center"/>
              <w:rPr>
                <w:rFonts w:ascii="Arial" w:hAnsi="Arial" w:cs="Arial"/>
                <w:sz w:val="20"/>
                <w:szCs w:val="20"/>
              </w:rPr>
            </w:pPr>
            <w:r w:rsidRPr="006A1013">
              <w:rPr>
                <w:rFonts w:ascii="Arial" w:hAnsi="Arial" w:cs="Arial"/>
                <w:sz w:val="20"/>
                <w:szCs w:val="20"/>
              </w:rPr>
              <w:t>14,93</w:t>
            </w:r>
          </w:p>
        </w:tc>
        <w:tc>
          <w:tcPr>
            <w:tcW w:w="1265" w:type="dxa"/>
            <w:shd w:val="clear" w:color="auto" w:fill="auto"/>
          </w:tcPr>
          <w:p w14:paraId="15DB55AA" w14:textId="25DA06A9" w:rsidR="007F73B7" w:rsidRPr="006A1013" w:rsidRDefault="007F73B7" w:rsidP="006A1013">
            <w:pPr>
              <w:jc w:val="center"/>
              <w:rPr>
                <w:rFonts w:ascii="Arial" w:hAnsi="Arial" w:cs="Arial"/>
                <w:sz w:val="20"/>
                <w:szCs w:val="20"/>
              </w:rPr>
            </w:pPr>
            <w:r w:rsidRPr="006A1013">
              <w:rPr>
                <w:rFonts w:ascii="Arial" w:hAnsi="Arial" w:cs="Arial"/>
                <w:sz w:val="20"/>
                <w:szCs w:val="20"/>
              </w:rPr>
              <w:t>746,50</w:t>
            </w:r>
          </w:p>
        </w:tc>
      </w:tr>
      <w:tr w:rsidR="007F73B7" w:rsidRPr="00DF4F58" w14:paraId="2D455C32" w14:textId="77777777" w:rsidTr="00CB1086">
        <w:trPr>
          <w:trHeight w:val="170"/>
        </w:trPr>
        <w:tc>
          <w:tcPr>
            <w:tcW w:w="559" w:type="dxa"/>
            <w:shd w:val="clear" w:color="auto" w:fill="auto"/>
            <w:vAlign w:val="center"/>
          </w:tcPr>
          <w:p w14:paraId="7362E45C" w14:textId="441680F8" w:rsidR="007F73B7" w:rsidRPr="006A1013" w:rsidRDefault="007F73B7" w:rsidP="00486F8E">
            <w:pPr>
              <w:jc w:val="center"/>
              <w:rPr>
                <w:rFonts w:ascii="Arial" w:hAnsi="Arial" w:cs="Arial"/>
                <w:sz w:val="20"/>
                <w:szCs w:val="20"/>
              </w:rPr>
            </w:pPr>
            <w:r w:rsidRPr="006A1013">
              <w:rPr>
                <w:rFonts w:ascii="Arial" w:hAnsi="Arial" w:cs="Arial"/>
                <w:sz w:val="20"/>
                <w:szCs w:val="20"/>
              </w:rPr>
              <w:t>21</w:t>
            </w:r>
          </w:p>
        </w:tc>
        <w:tc>
          <w:tcPr>
            <w:tcW w:w="4820" w:type="dxa"/>
            <w:shd w:val="clear" w:color="auto" w:fill="auto"/>
            <w:vAlign w:val="center"/>
          </w:tcPr>
          <w:p w14:paraId="33DF7FCE" w14:textId="79770AD3" w:rsidR="007F73B7" w:rsidRPr="006A1013" w:rsidRDefault="007F73B7" w:rsidP="00486F8E">
            <w:pPr>
              <w:rPr>
                <w:rFonts w:ascii="Arial" w:hAnsi="Arial" w:cs="Arial"/>
                <w:sz w:val="20"/>
                <w:szCs w:val="20"/>
              </w:rPr>
            </w:pPr>
            <w:r w:rsidRPr="006A1013">
              <w:rPr>
                <w:rFonts w:ascii="Arial" w:hAnsi="Arial" w:cs="Arial"/>
                <w:sz w:val="20"/>
                <w:szCs w:val="20"/>
              </w:rPr>
              <w:t>Material Hidráulico - Boia para caixa d'água 3/4</w:t>
            </w:r>
          </w:p>
        </w:tc>
        <w:tc>
          <w:tcPr>
            <w:tcW w:w="709" w:type="dxa"/>
            <w:shd w:val="clear" w:color="auto" w:fill="auto"/>
            <w:vAlign w:val="center"/>
          </w:tcPr>
          <w:p w14:paraId="2036C859" w14:textId="4D238C2C"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0B0AEE2" w14:textId="17F101B2" w:rsidR="007F73B7" w:rsidRPr="006A1013" w:rsidRDefault="007F73B7" w:rsidP="00486F8E">
            <w:pPr>
              <w:jc w:val="center"/>
              <w:rPr>
                <w:rFonts w:ascii="Arial" w:hAnsi="Arial" w:cs="Arial"/>
                <w:sz w:val="20"/>
                <w:szCs w:val="20"/>
              </w:rPr>
            </w:pPr>
            <w:r w:rsidRPr="006A1013">
              <w:rPr>
                <w:rFonts w:ascii="Arial" w:hAnsi="Arial" w:cs="Arial"/>
                <w:sz w:val="20"/>
                <w:szCs w:val="20"/>
              </w:rPr>
              <w:t>30</w:t>
            </w:r>
          </w:p>
        </w:tc>
        <w:tc>
          <w:tcPr>
            <w:tcW w:w="1276" w:type="dxa"/>
            <w:shd w:val="clear" w:color="auto" w:fill="FFC000"/>
          </w:tcPr>
          <w:p w14:paraId="453208EA" w14:textId="49A3D0F6" w:rsidR="007F73B7" w:rsidRPr="006A1013" w:rsidRDefault="007F73B7" w:rsidP="006A1013">
            <w:pPr>
              <w:jc w:val="center"/>
              <w:rPr>
                <w:rFonts w:ascii="Arial" w:hAnsi="Arial" w:cs="Arial"/>
                <w:sz w:val="20"/>
                <w:szCs w:val="20"/>
              </w:rPr>
            </w:pPr>
            <w:r w:rsidRPr="006A1013">
              <w:rPr>
                <w:rFonts w:ascii="Arial" w:hAnsi="Arial" w:cs="Arial"/>
                <w:sz w:val="20"/>
                <w:szCs w:val="20"/>
              </w:rPr>
              <w:t>15,08</w:t>
            </w:r>
          </w:p>
        </w:tc>
        <w:tc>
          <w:tcPr>
            <w:tcW w:w="1265" w:type="dxa"/>
            <w:shd w:val="clear" w:color="auto" w:fill="auto"/>
          </w:tcPr>
          <w:p w14:paraId="2B8CD9BE" w14:textId="517F16C7" w:rsidR="007F73B7" w:rsidRPr="006A1013" w:rsidRDefault="007F73B7" w:rsidP="006A1013">
            <w:pPr>
              <w:jc w:val="center"/>
              <w:rPr>
                <w:rFonts w:ascii="Arial" w:hAnsi="Arial" w:cs="Arial"/>
                <w:sz w:val="20"/>
                <w:szCs w:val="20"/>
              </w:rPr>
            </w:pPr>
            <w:r w:rsidRPr="006A1013">
              <w:rPr>
                <w:rFonts w:ascii="Arial" w:hAnsi="Arial" w:cs="Arial"/>
                <w:sz w:val="20"/>
                <w:szCs w:val="20"/>
              </w:rPr>
              <w:t>15,08</w:t>
            </w:r>
          </w:p>
        </w:tc>
      </w:tr>
      <w:tr w:rsidR="007F73B7" w:rsidRPr="00DF4F58" w14:paraId="7EAC82A5" w14:textId="77777777" w:rsidTr="00760DBF">
        <w:trPr>
          <w:trHeight w:val="170"/>
        </w:trPr>
        <w:tc>
          <w:tcPr>
            <w:tcW w:w="559" w:type="dxa"/>
            <w:shd w:val="clear" w:color="auto" w:fill="auto"/>
            <w:vAlign w:val="center"/>
          </w:tcPr>
          <w:p w14:paraId="36A12108" w14:textId="4D5414A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22</w:t>
            </w:r>
          </w:p>
        </w:tc>
        <w:tc>
          <w:tcPr>
            <w:tcW w:w="4820" w:type="dxa"/>
            <w:shd w:val="clear" w:color="auto" w:fill="auto"/>
            <w:vAlign w:val="center"/>
          </w:tcPr>
          <w:p w14:paraId="5E7D0506" w14:textId="7C2760D2"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de redução PVC curta 25 x 20 mm</w:t>
            </w:r>
          </w:p>
        </w:tc>
        <w:tc>
          <w:tcPr>
            <w:tcW w:w="709" w:type="dxa"/>
            <w:shd w:val="clear" w:color="auto" w:fill="auto"/>
            <w:vAlign w:val="center"/>
          </w:tcPr>
          <w:p w14:paraId="7D369E34" w14:textId="4140872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36027BA" w14:textId="74A3BCC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0AE0E7B6" w14:textId="0F6598D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3,78</w:t>
            </w:r>
          </w:p>
        </w:tc>
        <w:tc>
          <w:tcPr>
            <w:tcW w:w="1265" w:type="dxa"/>
            <w:shd w:val="clear" w:color="auto" w:fill="auto"/>
            <w:vAlign w:val="center"/>
          </w:tcPr>
          <w:p w14:paraId="7125DC20" w14:textId="1D90962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3,78</w:t>
            </w:r>
          </w:p>
        </w:tc>
      </w:tr>
      <w:tr w:rsidR="007F73B7" w:rsidRPr="00DF4F58" w14:paraId="6D69417C" w14:textId="77777777" w:rsidTr="00760DBF">
        <w:trPr>
          <w:trHeight w:val="170"/>
        </w:trPr>
        <w:tc>
          <w:tcPr>
            <w:tcW w:w="559" w:type="dxa"/>
            <w:shd w:val="clear" w:color="auto" w:fill="auto"/>
            <w:vAlign w:val="center"/>
          </w:tcPr>
          <w:p w14:paraId="3B1CEB87" w14:textId="64AF099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23</w:t>
            </w:r>
          </w:p>
        </w:tc>
        <w:tc>
          <w:tcPr>
            <w:tcW w:w="4820" w:type="dxa"/>
            <w:shd w:val="clear" w:color="auto" w:fill="auto"/>
            <w:vAlign w:val="center"/>
          </w:tcPr>
          <w:p w14:paraId="5F846FFC" w14:textId="158D9C35"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de redução PVC curta 32 x 25 mm</w:t>
            </w:r>
          </w:p>
        </w:tc>
        <w:tc>
          <w:tcPr>
            <w:tcW w:w="709" w:type="dxa"/>
            <w:shd w:val="clear" w:color="auto" w:fill="auto"/>
            <w:vAlign w:val="center"/>
          </w:tcPr>
          <w:p w14:paraId="76C8FD7F" w14:textId="5FE5B5E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7B1E102" w14:textId="5EA1B2E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1E11C48C" w14:textId="3CA751C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2,09</w:t>
            </w:r>
          </w:p>
        </w:tc>
        <w:tc>
          <w:tcPr>
            <w:tcW w:w="1265" w:type="dxa"/>
            <w:shd w:val="clear" w:color="auto" w:fill="auto"/>
            <w:vAlign w:val="center"/>
          </w:tcPr>
          <w:p w14:paraId="2AADF8E4" w14:textId="50BF3FE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2,09</w:t>
            </w:r>
          </w:p>
        </w:tc>
      </w:tr>
      <w:tr w:rsidR="007F73B7" w:rsidRPr="00DF4F58" w14:paraId="39D6C5DE" w14:textId="77777777" w:rsidTr="00760DBF">
        <w:trPr>
          <w:trHeight w:val="170"/>
        </w:trPr>
        <w:tc>
          <w:tcPr>
            <w:tcW w:w="559" w:type="dxa"/>
            <w:shd w:val="clear" w:color="auto" w:fill="auto"/>
            <w:vAlign w:val="center"/>
          </w:tcPr>
          <w:p w14:paraId="7A022476" w14:textId="0226248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24</w:t>
            </w:r>
          </w:p>
        </w:tc>
        <w:tc>
          <w:tcPr>
            <w:tcW w:w="4820" w:type="dxa"/>
            <w:shd w:val="clear" w:color="auto" w:fill="auto"/>
            <w:vAlign w:val="center"/>
          </w:tcPr>
          <w:p w14:paraId="3F3DAACB" w14:textId="7B704F1E"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de redução PVC curta 40 x 32 mm</w:t>
            </w:r>
          </w:p>
        </w:tc>
        <w:tc>
          <w:tcPr>
            <w:tcW w:w="709" w:type="dxa"/>
            <w:shd w:val="clear" w:color="auto" w:fill="auto"/>
            <w:vAlign w:val="center"/>
          </w:tcPr>
          <w:p w14:paraId="3BCE0530" w14:textId="4D95FE7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9A9DB4D" w14:textId="3960509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344F0326" w14:textId="3B51588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3,86</w:t>
            </w:r>
          </w:p>
        </w:tc>
        <w:tc>
          <w:tcPr>
            <w:tcW w:w="1265" w:type="dxa"/>
            <w:shd w:val="clear" w:color="auto" w:fill="auto"/>
            <w:vAlign w:val="center"/>
          </w:tcPr>
          <w:p w14:paraId="56388B0A" w14:textId="232D036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3,86</w:t>
            </w:r>
          </w:p>
        </w:tc>
      </w:tr>
      <w:tr w:rsidR="007F73B7" w:rsidRPr="00DF4F58" w14:paraId="450A1AA7" w14:textId="77777777" w:rsidTr="00760DBF">
        <w:trPr>
          <w:trHeight w:val="461"/>
        </w:trPr>
        <w:tc>
          <w:tcPr>
            <w:tcW w:w="559" w:type="dxa"/>
            <w:shd w:val="clear" w:color="auto" w:fill="auto"/>
          </w:tcPr>
          <w:p w14:paraId="7F71A0F3" w14:textId="388D0DE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25</w:t>
            </w:r>
          </w:p>
        </w:tc>
        <w:tc>
          <w:tcPr>
            <w:tcW w:w="4820" w:type="dxa"/>
            <w:shd w:val="clear" w:color="auto" w:fill="auto"/>
          </w:tcPr>
          <w:p w14:paraId="4538792C" w14:textId="6C915A2B"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de redução PVC curta 50 x 40 mm</w:t>
            </w:r>
          </w:p>
        </w:tc>
        <w:tc>
          <w:tcPr>
            <w:tcW w:w="709" w:type="dxa"/>
            <w:shd w:val="clear" w:color="auto" w:fill="auto"/>
          </w:tcPr>
          <w:p w14:paraId="228D603B" w14:textId="037AF6A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24B189B5" w14:textId="4A03407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49FCA92A" w14:textId="220B54D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5,47</w:t>
            </w:r>
          </w:p>
        </w:tc>
        <w:tc>
          <w:tcPr>
            <w:tcW w:w="1265" w:type="dxa"/>
            <w:shd w:val="clear" w:color="auto" w:fill="auto"/>
            <w:vAlign w:val="center"/>
          </w:tcPr>
          <w:p w14:paraId="7CF283E0" w14:textId="589B787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5,47</w:t>
            </w:r>
          </w:p>
        </w:tc>
      </w:tr>
      <w:tr w:rsidR="007F73B7" w:rsidRPr="00DF4F58" w14:paraId="5E787CD5" w14:textId="77777777" w:rsidTr="00760DBF">
        <w:trPr>
          <w:trHeight w:val="170"/>
        </w:trPr>
        <w:tc>
          <w:tcPr>
            <w:tcW w:w="559" w:type="dxa"/>
            <w:shd w:val="clear" w:color="auto" w:fill="auto"/>
            <w:vAlign w:val="center"/>
          </w:tcPr>
          <w:p w14:paraId="27AA923F" w14:textId="6F235D3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26</w:t>
            </w:r>
          </w:p>
        </w:tc>
        <w:tc>
          <w:tcPr>
            <w:tcW w:w="4820" w:type="dxa"/>
            <w:shd w:val="clear" w:color="auto" w:fill="auto"/>
            <w:vAlign w:val="center"/>
          </w:tcPr>
          <w:p w14:paraId="55B93302" w14:textId="6D550E09"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de redução PVC curta 60 x 50 mm</w:t>
            </w:r>
          </w:p>
        </w:tc>
        <w:tc>
          <w:tcPr>
            <w:tcW w:w="709" w:type="dxa"/>
            <w:shd w:val="clear" w:color="auto" w:fill="auto"/>
            <w:vAlign w:val="center"/>
          </w:tcPr>
          <w:p w14:paraId="3CE6AF70" w14:textId="2179170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8E5421C" w14:textId="4787C8F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150</w:t>
            </w:r>
          </w:p>
        </w:tc>
        <w:tc>
          <w:tcPr>
            <w:tcW w:w="1276" w:type="dxa"/>
            <w:shd w:val="clear" w:color="auto" w:fill="FFC000"/>
            <w:vAlign w:val="center"/>
          </w:tcPr>
          <w:p w14:paraId="0E2637FE" w14:textId="602C850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19,04</w:t>
            </w:r>
          </w:p>
        </w:tc>
        <w:tc>
          <w:tcPr>
            <w:tcW w:w="1265" w:type="dxa"/>
            <w:shd w:val="clear" w:color="auto" w:fill="auto"/>
            <w:vAlign w:val="center"/>
          </w:tcPr>
          <w:p w14:paraId="6B3EBCA6" w14:textId="02955A9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19,04</w:t>
            </w:r>
          </w:p>
        </w:tc>
      </w:tr>
      <w:tr w:rsidR="007F73B7" w:rsidRPr="00DF4F58" w14:paraId="6B0AC30E" w14:textId="77777777" w:rsidTr="000F5475">
        <w:trPr>
          <w:trHeight w:val="170"/>
        </w:trPr>
        <w:tc>
          <w:tcPr>
            <w:tcW w:w="559" w:type="dxa"/>
            <w:shd w:val="clear" w:color="auto" w:fill="auto"/>
          </w:tcPr>
          <w:p w14:paraId="48428EE6" w14:textId="1ED486D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27</w:t>
            </w:r>
          </w:p>
        </w:tc>
        <w:tc>
          <w:tcPr>
            <w:tcW w:w="4820" w:type="dxa"/>
            <w:shd w:val="clear" w:color="auto" w:fill="auto"/>
          </w:tcPr>
          <w:p w14:paraId="3C70DBC8" w14:textId="6240783A"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de redução PVC longa - 25 x 20 mm</w:t>
            </w:r>
          </w:p>
        </w:tc>
        <w:tc>
          <w:tcPr>
            <w:tcW w:w="709" w:type="dxa"/>
            <w:shd w:val="clear" w:color="auto" w:fill="auto"/>
            <w:vAlign w:val="center"/>
          </w:tcPr>
          <w:p w14:paraId="50AC5368" w14:textId="6DE825F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E08AF1E" w14:textId="14911E1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2E331925" w14:textId="07BF1BE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1,77</w:t>
            </w:r>
          </w:p>
        </w:tc>
        <w:tc>
          <w:tcPr>
            <w:tcW w:w="1265" w:type="dxa"/>
            <w:shd w:val="clear" w:color="auto" w:fill="auto"/>
            <w:vAlign w:val="center"/>
          </w:tcPr>
          <w:p w14:paraId="79587508" w14:textId="0173955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1,77</w:t>
            </w:r>
          </w:p>
        </w:tc>
      </w:tr>
      <w:tr w:rsidR="007F73B7" w:rsidRPr="00DF4F58" w14:paraId="3CDD941C" w14:textId="77777777" w:rsidTr="00760DBF">
        <w:trPr>
          <w:trHeight w:val="170"/>
        </w:trPr>
        <w:tc>
          <w:tcPr>
            <w:tcW w:w="559" w:type="dxa"/>
            <w:shd w:val="clear" w:color="auto" w:fill="auto"/>
          </w:tcPr>
          <w:p w14:paraId="39582A2C" w14:textId="5B296B7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28</w:t>
            </w:r>
          </w:p>
        </w:tc>
        <w:tc>
          <w:tcPr>
            <w:tcW w:w="4820" w:type="dxa"/>
            <w:shd w:val="clear" w:color="auto" w:fill="auto"/>
            <w:vAlign w:val="center"/>
          </w:tcPr>
          <w:p w14:paraId="06569ABA" w14:textId="18B1BA56"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plástica para parafuso 10 mm</w:t>
            </w:r>
          </w:p>
        </w:tc>
        <w:tc>
          <w:tcPr>
            <w:tcW w:w="709" w:type="dxa"/>
            <w:shd w:val="clear" w:color="auto" w:fill="auto"/>
            <w:vAlign w:val="center"/>
          </w:tcPr>
          <w:p w14:paraId="437A82A6" w14:textId="1ED1755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DF2F32B" w14:textId="3FC4392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1000</w:t>
            </w:r>
          </w:p>
        </w:tc>
        <w:tc>
          <w:tcPr>
            <w:tcW w:w="1276" w:type="dxa"/>
            <w:shd w:val="clear" w:color="auto" w:fill="FFC000"/>
            <w:vAlign w:val="center"/>
          </w:tcPr>
          <w:p w14:paraId="7C67A2CB" w14:textId="578948F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0,28</w:t>
            </w:r>
          </w:p>
        </w:tc>
        <w:tc>
          <w:tcPr>
            <w:tcW w:w="1265" w:type="dxa"/>
            <w:shd w:val="clear" w:color="auto" w:fill="auto"/>
            <w:vAlign w:val="center"/>
          </w:tcPr>
          <w:p w14:paraId="2EDD2E59" w14:textId="553B56D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0,28</w:t>
            </w:r>
          </w:p>
        </w:tc>
      </w:tr>
      <w:tr w:rsidR="007F73B7" w:rsidRPr="00DF4F58" w14:paraId="1BA6173B" w14:textId="77777777" w:rsidTr="00760DBF">
        <w:trPr>
          <w:trHeight w:val="471"/>
        </w:trPr>
        <w:tc>
          <w:tcPr>
            <w:tcW w:w="559" w:type="dxa"/>
            <w:shd w:val="clear" w:color="auto" w:fill="auto"/>
          </w:tcPr>
          <w:p w14:paraId="03B17780" w14:textId="25B5A21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29</w:t>
            </w:r>
          </w:p>
        </w:tc>
        <w:tc>
          <w:tcPr>
            <w:tcW w:w="4820" w:type="dxa"/>
            <w:shd w:val="clear" w:color="auto" w:fill="auto"/>
          </w:tcPr>
          <w:p w14:paraId="4A4229DD" w14:textId="13E4E38B"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plástica para parafuso 12 mm</w:t>
            </w:r>
          </w:p>
        </w:tc>
        <w:tc>
          <w:tcPr>
            <w:tcW w:w="709" w:type="dxa"/>
            <w:shd w:val="clear" w:color="auto" w:fill="auto"/>
          </w:tcPr>
          <w:p w14:paraId="674CDE3F" w14:textId="6B32800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0AF7045C" w14:textId="01E5DD6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1000</w:t>
            </w:r>
          </w:p>
        </w:tc>
        <w:tc>
          <w:tcPr>
            <w:tcW w:w="1276" w:type="dxa"/>
            <w:shd w:val="clear" w:color="auto" w:fill="FFC000"/>
            <w:vAlign w:val="center"/>
          </w:tcPr>
          <w:p w14:paraId="416EFF5C" w14:textId="362147D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0,42</w:t>
            </w:r>
          </w:p>
        </w:tc>
        <w:tc>
          <w:tcPr>
            <w:tcW w:w="1265" w:type="dxa"/>
            <w:shd w:val="clear" w:color="auto" w:fill="auto"/>
            <w:vAlign w:val="center"/>
          </w:tcPr>
          <w:p w14:paraId="5A474044" w14:textId="1FFBFAE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0,42</w:t>
            </w:r>
          </w:p>
        </w:tc>
      </w:tr>
      <w:tr w:rsidR="007F73B7" w:rsidRPr="00DF4F58" w14:paraId="29FC7FA3" w14:textId="77777777" w:rsidTr="00760DBF">
        <w:trPr>
          <w:trHeight w:val="170"/>
        </w:trPr>
        <w:tc>
          <w:tcPr>
            <w:tcW w:w="559" w:type="dxa"/>
            <w:shd w:val="clear" w:color="auto" w:fill="auto"/>
            <w:vAlign w:val="center"/>
          </w:tcPr>
          <w:p w14:paraId="3603797E" w14:textId="32654C6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w:t>
            </w:r>
          </w:p>
        </w:tc>
        <w:tc>
          <w:tcPr>
            <w:tcW w:w="4820" w:type="dxa"/>
            <w:shd w:val="clear" w:color="auto" w:fill="auto"/>
            <w:vAlign w:val="center"/>
          </w:tcPr>
          <w:p w14:paraId="3E58A500" w14:textId="46AFA4A9"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plástica para parafuso 5 mm</w:t>
            </w:r>
          </w:p>
        </w:tc>
        <w:tc>
          <w:tcPr>
            <w:tcW w:w="709" w:type="dxa"/>
            <w:shd w:val="clear" w:color="auto" w:fill="auto"/>
            <w:vAlign w:val="center"/>
          </w:tcPr>
          <w:p w14:paraId="69BEBCC0" w14:textId="29CEF5C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55C0417" w14:textId="3CA1532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1000</w:t>
            </w:r>
          </w:p>
        </w:tc>
        <w:tc>
          <w:tcPr>
            <w:tcW w:w="1276" w:type="dxa"/>
            <w:shd w:val="clear" w:color="auto" w:fill="FFC000"/>
            <w:vAlign w:val="center"/>
          </w:tcPr>
          <w:p w14:paraId="4615C73D" w14:textId="5489956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0,13</w:t>
            </w:r>
          </w:p>
        </w:tc>
        <w:tc>
          <w:tcPr>
            <w:tcW w:w="1265" w:type="dxa"/>
            <w:shd w:val="clear" w:color="auto" w:fill="auto"/>
            <w:vAlign w:val="center"/>
          </w:tcPr>
          <w:p w14:paraId="4C8943AE" w14:textId="3787556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0,13</w:t>
            </w:r>
          </w:p>
        </w:tc>
      </w:tr>
      <w:tr w:rsidR="007F73B7" w:rsidRPr="00DF4F58" w14:paraId="1356A63B" w14:textId="77777777" w:rsidTr="00760DBF">
        <w:trPr>
          <w:trHeight w:val="532"/>
        </w:trPr>
        <w:tc>
          <w:tcPr>
            <w:tcW w:w="559" w:type="dxa"/>
            <w:shd w:val="clear" w:color="auto" w:fill="auto"/>
            <w:vAlign w:val="center"/>
          </w:tcPr>
          <w:p w14:paraId="794EC0E9" w14:textId="7758184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31</w:t>
            </w:r>
          </w:p>
        </w:tc>
        <w:tc>
          <w:tcPr>
            <w:tcW w:w="4820" w:type="dxa"/>
            <w:shd w:val="clear" w:color="auto" w:fill="auto"/>
            <w:vAlign w:val="center"/>
          </w:tcPr>
          <w:p w14:paraId="5D4B9ABC" w14:textId="2474E8F1"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plástica para parafuso 6 mm</w:t>
            </w:r>
          </w:p>
        </w:tc>
        <w:tc>
          <w:tcPr>
            <w:tcW w:w="709" w:type="dxa"/>
            <w:shd w:val="clear" w:color="auto" w:fill="auto"/>
            <w:vAlign w:val="center"/>
          </w:tcPr>
          <w:p w14:paraId="387C144F" w14:textId="445D36A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B23F7C4" w14:textId="43DE6D8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1000</w:t>
            </w:r>
          </w:p>
        </w:tc>
        <w:tc>
          <w:tcPr>
            <w:tcW w:w="1276" w:type="dxa"/>
            <w:shd w:val="clear" w:color="auto" w:fill="FFC000"/>
            <w:vAlign w:val="center"/>
          </w:tcPr>
          <w:p w14:paraId="7DE4BE3D" w14:textId="37F3A78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0,18</w:t>
            </w:r>
          </w:p>
        </w:tc>
        <w:tc>
          <w:tcPr>
            <w:tcW w:w="1265" w:type="dxa"/>
            <w:shd w:val="clear" w:color="auto" w:fill="auto"/>
            <w:vAlign w:val="center"/>
          </w:tcPr>
          <w:p w14:paraId="4B633886" w14:textId="355CF24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0,18</w:t>
            </w:r>
          </w:p>
        </w:tc>
      </w:tr>
      <w:tr w:rsidR="007F73B7" w:rsidRPr="00DF4F58" w14:paraId="0FB8EDEA" w14:textId="77777777" w:rsidTr="00CB1086">
        <w:trPr>
          <w:trHeight w:val="429"/>
        </w:trPr>
        <w:tc>
          <w:tcPr>
            <w:tcW w:w="559" w:type="dxa"/>
            <w:shd w:val="clear" w:color="auto" w:fill="auto"/>
            <w:vAlign w:val="center"/>
          </w:tcPr>
          <w:p w14:paraId="7845F64A" w14:textId="510306C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32</w:t>
            </w:r>
          </w:p>
        </w:tc>
        <w:tc>
          <w:tcPr>
            <w:tcW w:w="4820" w:type="dxa"/>
            <w:shd w:val="clear" w:color="auto" w:fill="auto"/>
            <w:vAlign w:val="center"/>
          </w:tcPr>
          <w:p w14:paraId="2F066308" w14:textId="4DC0ABFC"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plástica para parafuso 8 mm</w:t>
            </w:r>
          </w:p>
        </w:tc>
        <w:tc>
          <w:tcPr>
            <w:tcW w:w="709" w:type="dxa"/>
            <w:shd w:val="clear" w:color="auto" w:fill="auto"/>
            <w:vAlign w:val="center"/>
          </w:tcPr>
          <w:p w14:paraId="2311E95F" w14:textId="618B1A0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132B596" w14:textId="31D749A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1000</w:t>
            </w:r>
          </w:p>
        </w:tc>
        <w:tc>
          <w:tcPr>
            <w:tcW w:w="1276" w:type="dxa"/>
            <w:shd w:val="clear" w:color="auto" w:fill="FFC000"/>
          </w:tcPr>
          <w:p w14:paraId="116CE754" w14:textId="57682CA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0,19</w:t>
            </w:r>
          </w:p>
        </w:tc>
        <w:tc>
          <w:tcPr>
            <w:tcW w:w="1265" w:type="dxa"/>
            <w:shd w:val="clear" w:color="auto" w:fill="auto"/>
          </w:tcPr>
          <w:p w14:paraId="19F33EF6" w14:textId="5925F2E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0,19</w:t>
            </w:r>
          </w:p>
        </w:tc>
      </w:tr>
      <w:tr w:rsidR="007F73B7" w:rsidRPr="00DF4F58" w14:paraId="5A7581E8" w14:textId="77777777" w:rsidTr="00CB1086">
        <w:trPr>
          <w:trHeight w:val="170"/>
        </w:trPr>
        <w:tc>
          <w:tcPr>
            <w:tcW w:w="559" w:type="dxa"/>
            <w:shd w:val="clear" w:color="auto" w:fill="auto"/>
            <w:vAlign w:val="center"/>
          </w:tcPr>
          <w:p w14:paraId="71EED8D0" w14:textId="4BEED02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33</w:t>
            </w:r>
          </w:p>
        </w:tc>
        <w:tc>
          <w:tcPr>
            <w:tcW w:w="4820" w:type="dxa"/>
            <w:shd w:val="clear" w:color="auto" w:fill="auto"/>
            <w:vAlign w:val="center"/>
          </w:tcPr>
          <w:p w14:paraId="73008CFC" w14:textId="37BBED4D"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roscavel - 25 x 20 mm</w:t>
            </w:r>
          </w:p>
        </w:tc>
        <w:tc>
          <w:tcPr>
            <w:tcW w:w="709" w:type="dxa"/>
            <w:shd w:val="clear" w:color="auto" w:fill="auto"/>
            <w:vAlign w:val="center"/>
          </w:tcPr>
          <w:p w14:paraId="772D8F43" w14:textId="66203F2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9DDF6F3" w14:textId="2E199B7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tcPr>
          <w:p w14:paraId="43579AA0" w14:textId="166D6DD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2,79</w:t>
            </w:r>
          </w:p>
        </w:tc>
        <w:tc>
          <w:tcPr>
            <w:tcW w:w="1265" w:type="dxa"/>
            <w:shd w:val="clear" w:color="auto" w:fill="auto"/>
          </w:tcPr>
          <w:p w14:paraId="12D3B782" w14:textId="49B2008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2,79</w:t>
            </w:r>
          </w:p>
        </w:tc>
      </w:tr>
      <w:tr w:rsidR="007F73B7" w:rsidRPr="00DF4F58" w14:paraId="1BB72536" w14:textId="77777777" w:rsidTr="00CB1086">
        <w:trPr>
          <w:trHeight w:val="170"/>
        </w:trPr>
        <w:tc>
          <w:tcPr>
            <w:tcW w:w="559" w:type="dxa"/>
            <w:shd w:val="clear" w:color="auto" w:fill="auto"/>
            <w:vAlign w:val="center"/>
          </w:tcPr>
          <w:p w14:paraId="6CFCF503" w14:textId="55B5640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34</w:t>
            </w:r>
          </w:p>
        </w:tc>
        <w:tc>
          <w:tcPr>
            <w:tcW w:w="4820" w:type="dxa"/>
            <w:shd w:val="clear" w:color="auto" w:fill="auto"/>
            <w:vAlign w:val="center"/>
          </w:tcPr>
          <w:p w14:paraId="3F50563F" w14:textId="3944EAE0"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roscavel - 32 x 25 mm</w:t>
            </w:r>
          </w:p>
        </w:tc>
        <w:tc>
          <w:tcPr>
            <w:tcW w:w="709" w:type="dxa"/>
            <w:shd w:val="clear" w:color="auto" w:fill="auto"/>
            <w:vAlign w:val="center"/>
          </w:tcPr>
          <w:p w14:paraId="080986EE" w14:textId="4E0A992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08A1C58" w14:textId="5B5BEE0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tcPr>
          <w:p w14:paraId="7D6E4B89" w14:textId="1851108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7,70</w:t>
            </w:r>
          </w:p>
        </w:tc>
        <w:tc>
          <w:tcPr>
            <w:tcW w:w="1265" w:type="dxa"/>
            <w:shd w:val="clear" w:color="auto" w:fill="auto"/>
          </w:tcPr>
          <w:p w14:paraId="0B54B272" w14:textId="2F6F7E4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7,70</w:t>
            </w:r>
          </w:p>
        </w:tc>
      </w:tr>
      <w:tr w:rsidR="007F73B7" w:rsidRPr="00DF4F58" w14:paraId="0BC2DBAB" w14:textId="77777777" w:rsidTr="00CB1086">
        <w:trPr>
          <w:trHeight w:val="170"/>
        </w:trPr>
        <w:tc>
          <w:tcPr>
            <w:tcW w:w="559" w:type="dxa"/>
            <w:shd w:val="clear" w:color="auto" w:fill="auto"/>
            <w:vAlign w:val="center"/>
          </w:tcPr>
          <w:p w14:paraId="4F2DB1ED" w14:textId="0C3DD1B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35</w:t>
            </w:r>
          </w:p>
        </w:tc>
        <w:tc>
          <w:tcPr>
            <w:tcW w:w="4820" w:type="dxa"/>
            <w:shd w:val="clear" w:color="auto" w:fill="auto"/>
            <w:vAlign w:val="center"/>
          </w:tcPr>
          <w:p w14:paraId="270FBB6C" w14:textId="057AEA6F"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Bucha roscavel - 40 x 32 mm</w:t>
            </w:r>
          </w:p>
        </w:tc>
        <w:tc>
          <w:tcPr>
            <w:tcW w:w="709" w:type="dxa"/>
            <w:shd w:val="clear" w:color="auto" w:fill="auto"/>
            <w:vAlign w:val="center"/>
          </w:tcPr>
          <w:p w14:paraId="2195EE69" w14:textId="7410C9F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FE7F343" w14:textId="7ED7E54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tcPr>
          <w:p w14:paraId="506BFEE5" w14:textId="682B7F9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6,84</w:t>
            </w:r>
          </w:p>
        </w:tc>
        <w:tc>
          <w:tcPr>
            <w:tcW w:w="1265" w:type="dxa"/>
            <w:shd w:val="clear" w:color="auto" w:fill="auto"/>
          </w:tcPr>
          <w:p w14:paraId="5A1E81D0" w14:textId="16D3F32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6,84</w:t>
            </w:r>
          </w:p>
        </w:tc>
      </w:tr>
      <w:tr w:rsidR="007F73B7" w:rsidRPr="00DF4F58" w14:paraId="3F89A72B" w14:textId="77777777" w:rsidTr="000F5475">
        <w:trPr>
          <w:trHeight w:val="485"/>
        </w:trPr>
        <w:tc>
          <w:tcPr>
            <w:tcW w:w="559" w:type="dxa"/>
            <w:shd w:val="clear" w:color="auto" w:fill="auto"/>
            <w:vAlign w:val="center"/>
          </w:tcPr>
          <w:p w14:paraId="29571700" w14:textId="2C27162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36</w:t>
            </w:r>
          </w:p>
        </w:tc>
        <w:tc>
          <w:tcPr>
            <w:tcW w:w="4820" w:type="dxa"/>
            <w:shd w:val="clear" w:color="auto" w:fill="auto"/>
            <w:vAlign w:val="center"/>
          </w:tcPr>
          <w:p w14:paraId="0D1A18AB" w14:textId="54192939"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caixa d'agua plástica com tampa - 1000 L</w:t>
            </w:r>
          </w:p>
        </w:tc>
        <w:tc>
          <w:tcPr>
            <w:tcW w:w="709" w:type="dxa"/>
            <w:shd w:val="clear" w:color="auto" w:fill="auto"/>
            <w:vAlign w:val="center"/>
          </w:tcPr>
          <w:p w14:paraId="3D311E68" w14:textId="5320F65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0683DCC" w14:textId="202CD5E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w:t>
            </w:r>
          </w:p>
        </w:tc>
        <w:tc>
          <w:tcPr>
            <w:tcW w:w="1276" w:type="dxa"/>
            <w:shd w:val="clear" w:color="auto" w:fill="FFC000"/>
            <w:vAlign w:val="center"/>
          </w:tcPr>
          <w:p w14:paraId="5A176F8F" w14:textId="5E47A6D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502,33</w:t>
            </w:r>
          </w:p>
        </w:tc>
        <w:tc>
          <w:tcPr>
            <w:tcW w:w="1265" w:type="dxa"/>
            <w:shd w:val="clear" w:color="auto" w:fill="auto"/>
            <w:vAlign w:val="center"/>
          </w:tcPr>
          <w:p w14:paraId="501FA07B" w14:textId="623B817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502,33</w:t>
            </w:r>
          </w:p>
        </w:tc>
      </w:tr>
      <w:tr w:rsidR="007F73B7" w:rsidRPr="00DF4F58" w14:paraId="78564595" w14:textId="77777777" w:rsidTr="000F5475">
        <w:trPr>
          <w:trHeight w:val="170"/>
        </w:trPr>
        <w:tc>
          <w:tcPr>
            <w:tcW w:w="559" w:type="dxa"/>
            <w:shd w:val="clear" w:color="auto" w:fill="auto"/>
            <w:vAlign w:val="center"/>
          </w:tcPr>
          <w:p w14:paraId="5949FEED" w14:textId="61D0BDF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37</w:t>
            </w:r>
          </w:p>
        </w:tc>
        <w:tc>
          <w:tcPr>
            <w:tcW w:w="4820" w:type="dxa"/>
            <w:shd w:val="clear" w:color="auto" w:fill="auto"/>
            <w:vAlign w:val="center"/>
          </w:tcPr>
          <w:p w14:paraId="06C5A178" w14:textId="50FF43BE"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Caixa d'água plástica com tampa - 100 L</w:t>
            </w:r>
          </w:p>
        </w:tc>
        <w:tc>
          <w:tcPr>
            <w:tcW w:w="709" w:type="dxa"/>
            <w:shd w:val="clear" w:color="auto" w:fill="auto"/>
            <w:vAlign w:val="center"/>
          </w:tcPr>
          <w:p w14:paraId="66D02420" w14:textId="24D219E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A06CDEB" w14:textId="05E64D3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50</w:t>
            </w:r>
          </w:p>
        </w:tc>
        <w:tc>
          <w:tcPr>
            <w:tcW w:w="1276" w:type="dxa"/>
            <w:shd w:val="clear" w:color="auto" w:fill="FFC000"/>
            <w:vAlign w:val="center"/>
          </w:tcPr>
          <w:p w14:paraId="52169898" w14:textId="6F81028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284,73</w:t>
            </w:r>
          </w:p>
        </w:tc>
        <w:tc>
          <w:tcPr>
            <w:tcW w:w="1265" w:type="dxa"/>
            <w:shd w:val="clear" w:color="auto" w:fill="auto"/>
            <w:vAlign w:val="center"/>
          </w:tcPr>
          <w:p w14:paraId="47E8F275" w14:textId="13ED2C4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284,73</w:t>
            </w:r>
          </w:p>
        </w:tc>
      </w:tr>
      <w:tr w:rsidR="007F73B7" w:rsidRPr="00DF4F58" w14:paraId="5246123D" w14:textId="77777777" w:rsidTr="000F5475">
        <w:trPr>
          <w:trHeight w:val="170"/>
        </w:trPr>
        <w:tc>
          <w:tcPr>
            <w:tcW w:w="559" w:type="dxa"/>
            <w:shd w:val="clear" w:color="auto" w:fill="auto"/>
            <w:vAlign w:val="center"/>
          </w:tcPr>
          <w:p w14:paraId="5F2C0C18" w14:textId="29DD942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38</w:t>
            </w:r>
          </w:p>
        </w:tc>
        <w:tc>
          <w:tcPr>
            <w:tcW w:w="4820" w:type="dxa"/>
            <w:shd w:val="clear" w:color="auto" w:fill="auto"/>
            <w:vAlign w:val="center"/>
          </w:tcPr>
          <w:p w14:paraId="37D8E4E3" w14:textId="2023A476"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caixa d'agua plástica com tampa -  250 L</w:t>
            </w:r>
          </w:p>
        </w:tc>
        <w:tc>
          <w:tcPr>
            <w:tcW w:w="709" w:type="dxa"/>
            <w:shd w:val="clear" w:color="auto" w:fill="auto"/>
            <w:vAlign w:val="center"/>
          </w:tcPr>
          <w:p w14:paraId="16D1AF16" w14:textId="5F69238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5369193" w14:textId="7A45653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50</w:t>
            </w:r>
          </w:p>
        </w:tc>
        <w:tc>
          <w:tcPr>
            <w:tcW w:w="1276" w:type="dxa"/>
            <w:shd w:val="clear" w:color="auto" w:fill="FFC000"/>
            <w:vAlign w:val="center"/>
          </w:tcPr>
          <w:p w14:paraId="197B58D2" w14:textId="2D99F69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430,41</w:t>
            </w:r>
          </w:p>
        </w:tc>
        <w:tc>
          <w:tcPr>
            <w:tcW w:w="1265" w:type="dxa"/>
            <w:shd w:val="clear" w:color="auto" w:fill="auto"/>
            <w:vAlign w:val="center"/>
          </w:tcPr>
          <w:p w14:paraId="2C0B2E68" w14:textId="27F2905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430,41</w:t>
            </w:r>
          </w:p>
        </w:tc>
      </w:tr>
      <w:tr w:rsidR="007F73B7" w:rsidRPr="00DF4F58" w14:paraId="6A46A90C" w14:textId="77777777" w:rsidTr="000F5475">
        <w:trPr>
          <w:trHeight w:val="170"/>
        </w:trPr>
        <w:tc>
          <w:tcPr>
            <w:tcW w:w="559" w:type="dxa"/>
            <w:shd w:val="clear" w:color="auto" w:fill="auto"/>
            <w:vAlign w:val="center"/>
          </w:tcPr>
          <w:p w14:paraId="5644B771" w14:textId="4944CD5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39</w:t>
            </w:r>
          </w:p>
        </w:tc>
        <w:tc>
          <w:tcPr>
            <w:tcW w:w="4820" w:type="dxa"/>
            <w:shd w:val="clear" w:color="auto" w:fill="auto"/>
            <w:vAlign w:val="center"/>
          </w:tcPr>
          <w:p w14:paraId="253E43AB" w14:textId="2701B0D3"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Caixa d'água plástica com tampa - 310 L</w:t>
            </w:r>
          </w:p>
        </w:tc>
        <w:tc>
          <w:tcPr>
            <w:tcW w:w="709" w:type="dxa"/>
            <w:shd w:val="clear" w:color="auto" w:fill="auto"/>
            <w:vAlign w:val="center"/>
          </w:tcPr>
          <w:p w14:paraId="60B6B3E3" w14:textId="404C9E9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C1FF137" w14:textId="59237EE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50</w:t>
            </w:r>
          </w:p>
        </w:tc>
        <w:tc>
          <w:tcPr>
            <w:tcW w:w="1276" w:type="dxa"/>
            <w:shd w:val="clear" w:color="auto" w:fill="FFC000"/>
            <w:vAlign w:val="center"/>
          </w:tcPr>
          <w:p w14:paraId="5075BE72" w14:textId="13E1EF2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433,12</w:t>
            </w:r>
          </w:p>
        </w:tc>
        <w:tc>
          <w:tcPr>
            <w:tcW w:w="1265" w:type="dxa"/>
            <w:shd w:val="clear" w:color="auto" w:fill="auto"/>
            <w:vAlign w:val="center"/>
          </w:tcPr>
          <w:p w14:paraId="5017F1BB" w14:textId="500D17A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433,12</w:t>
            </w:r>
          </w:p>
        </w:tc>
      </w:tr>
      <w:tr w:rsidR="007F73B7" w:rsidRPr="00DF4F58" w14:paraId="31CD654D" w14:textId="77777777" w:rsidTr="000F5475">
        <w:trPr>
          <w:trHeight w:val="170"/>
        </w:trPr>
        <w:tc>
          <w:tcPr>
            <w:tcW w:w="559" w:type="dxa"/>
            <w:shd w:val="clear" w:color="auto" w:fill="auto"/>
            <w:vAlign w:val="center"/>
          </w:tcPr>
          <w:p w14:paraId="5A18207E" w14:textId="4AF624F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w:t>
            </w:r>
          </w:p>
        </w:tc>
        <w:tc>
          <w:tcPr>
            <w:tcW w:w="4820" w:type="dxa"/>
            <w:shd w:val="clear" w:color="auto" w:fill="auto"/>
            <w:vAlign w:val="center"/>
          </w:tcPr>
          <w:p w14:paraId="6AA36893" w14:textId="5160312B"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Caixa d'agua plástica com tampa - 500 L</w:t>
            </w:r>
          </w:p>
        </w:tc>
        <w:tc>
          <w:tcPr>
            <w:tcW w:w="709" w:type="dxa"/>
            <w:shd w:val="clear" w:color="auto" w:fill="auto"/>
            <w:vAlign w:val="center"/>
          </w:tcPr>
          <w:p w14:paraId="19EFB156" w14:textId="48C7B81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B72F33B" w14:textId="29D868A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25</w:t>
            </w:r>
          </w:p>
        </w:tc>
        <w:tc>
          <w:tcPr>
            <w:tcW w:w="1276" w:type="dxa"/>
            <w:shd w:val="clear" w:color="auto" w:fill="FFC000"/>
            <w:vAlign w:val="center"/>
          </w:tcPr>
          <w:p w14:paraId="23E9E0BF" w14:textId="37BD2DA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474,43</w:t>
            </w:r>
          </w:p>
        </w:tc>
        <w:tc>
          <w:tcPr>
            <w:tcW w:w="1265" w:type="dxa"/>
            <w:shd w:val="clear" w:color="auto" w:fill="auto"/>
            <w:vAlign w:val="center"/>
          </w:tcPr>
          <w:p w14:paraId="5E5FCFB5" w14:textId="1271E0A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11.860,75</w:t>
            </w:r>
          </w:p>
        </w:tc>
      </w:tr>
      <w:tr w:rsidR="007F73B7" w:rsidRPr="00DF4F58" w14:paraId="27277E12" w14:textId="77777777" w:rsidTr="000F5475">
        <w:trPr>
          <w:trHeight w:val="170"/>
        </w:trPr>
        <w:tc>
          <w:tcPr>
            <w:tcW w:w="559" w:type="dxa"/>
            <w:shd w:val="clear" w:color="auto" w:fill="auto"/>
            <w:vAlign w:val="center"/>
          </w:tcPr>
          <w:p w14:paraId="572B1662" w14:textId="689C2BF7" w:rsidR="007F73B7" w:rsidRPr="006A1013" w:rsidRDefault="007F73B7" w:rsidP="00486F8E">
            <w:pPr>
              <w:jc w:val="center"/>
              <w:rPr>
                <w:rFonts w:ascii="Arial" w:hAnsi="Arial" w:cs="Arial"/>
                <w:sz w:val="20"/>
                <w:szCs w:val="20"/>
                <w:highlight w:val="yellow"/>
              </w:rPr>
            </w:pPr>
            <w:r w:rsidRPr="006A1013">
              <w:rPr>
                <w:rFonts w:ascii="Arial" w:hAnsi="Arial" w:cs="Arial"/>
                <w:sz w:val="20"/>
                <w:szCs w:val="20"/>
              </w:rPr>
              <w:t>41</w:t>
            </w:r>
          </w:p>
        </w:tc>
        <w:tc>
          <w:tcPr>
            <w:tcW w:w="4820" w:type="dxa"/>
            <w:shd w:val="clear" w:color="auto" w:fill="auto"/>
            <w:vAlign w:val="center"/>
          </w:tcPr>
          <w:p w14:paraId="2B069CA6" w14:textId="6870276E" w:rsidR="007F73B7" w:rsidRPr="006A1013" w:rsidRDefault="007F73B7" w:rsidP="00486F8E">
            <w:pPr>
              <w:rPr>
                <w:rFonts w:ascii="Arial" w:hAnsi="Arial" w:cs="Arial"/>
                <w:sz w:val="20"/>
                <w:szCs w:val="20"/>
                <w:highlight w:val="yellow"/>
              </w:rPr>
            </w:pPr>
            <w:r w:rsidRPr="006A1013">
              <w:rPr>
                <w:rFonts w:ascii="Arial" w:hAnsi="Arial" w:cs="Arial"/>
                <w:sz w:val="20"/>
                <w:szCs w:val="20"/>
              </w:rPr>
              <w:t>Material Hidráulico - Caixa de descarga branca 6 L</w:t>
            </w:r>
          </w:p>
        </w:tc>
        <w:tc>
          <w:tcPr>
            <w:tcW w:w="709" w:type="dxa"/>
            <w:shd w:val="clear" w:color="auto" w:fill="auto"/>
            <w:vAlign w:val="center"/>
          </w:tcPr>
          <w:p w14:paraId="37B44720" w14:textId="390B1EF3" w:rsidR="007F73B7" w:rsidRPr="006A1013" w:rsidRDefault="007F73B7" w:rsidP="00486F8E">
            <w:pPr>
              <w:jc w:val="center"/>
              <w:rPr>
                <w:rFonts w:ascii="Arial" w:hAnsi="Arial" w:cs="Arial"/>
                <w:sz w:val="20"/>
                <w:szCs w:val="20"/>
                <w:highlight w:val="yellow"/>
              </w:rPr>
            </w:pPr>
            <w:r w:rsidRPr="006A1013">
              <w:rPr>
                <w:rFonts w:ascii="Arial" w:hAnsi="Arial" w:cs="Arial"/>
                <w:sz w:val="20"/>
                <w:szCs w:val="20"/>
              </w:rPr>
              <w:t>Unid</w:t>
            </w:r>
          </w:p>
        </w:tc>
        <w:tc>
          <w:tcPr>
            <w:tcW w:w="992" w:type="dxa"/>
            <w:shd w:val="clear" w:color="auto" w:fill="auto"/>
            <w:vAlign w:val="center"/>
          </w:tcPr>
          <w:p w14:paraId="1A1960A8" w14:textId="2D908B54" w:rsidR="007F73B7" w:rsidRPr="006A1013" w:rsidRDefault="007F73B7" w:rsidP="00486F8E">
            <w:pPr>
              <w:jc w:val="center"/>
              <w:rPr>
                <w:rFonts w:ascii="Arial" w:hAnsi="Arial" w:cs="Arial"/>
                <w:sz w:val="20"/>
                <w:szCs w:val="20"/>
              </w:rPr>
            </w:pPr>
            <w:r w:rsidRPr="006A1013">
              <w:rPr>
                <w:rFonts w:ascii="Arial" w:hAnsi="Arial" w:cs="Arial"/>
                <w:sz w:val="20"/>
                <w:szCs w:val="20"/>
              </w:rPr>
              <w:t>20</w:t>
            </w:r>
          </w:p>
        </w:tc>
        <w:tc>
          <w:tcPr>
            <w:tcW w:w="1276" w:type="dxa"/>
            <w:shd w:val="clear" w:color="auto" w:fill="FFC000"/>
            <w:vAlign w:val="center"/>
          </w:tcPr>
          <w:p w14:paraId="5A9DD230" w14:textId="1771D8AC" w:rsidR="007F73B7" w:rsidRPr="006A1013" w:rsidRDefault="007F73B7" w:rsidP="000F5475">
            <w:pPr>
              <w:jc w:val="center"/>
              <w:rPr>
                <w:rFonts w:ascii="Arial" w:hAnsi="Arial" w:cs="Arial"/>
                <w:sz w:val="20"/>
                <w:szCs w:val="20"/>
              </w:rPr>
            </w:pPr>
            <w:r w:rsidRPr="006A1013">
              <w:rPr>
                <w:rFonts w:ascii="Arial" w:hAnsi="Arial" w:cs="Arial"/>
                <w:sz w:val="20"/>
                <w:szCs w:val="20"/>
              </w:rPr>
              <w:t>70,86</w:t>
            </w:r>
          </w:p>
        </w:tc>
        <w:tc>
          <w:tcPr>
            <w:tcW w:w="1265" w:type="dxa"/>
            <w:shd w:val="clear" w:color="auto" w:fill="auto"/>
            <w:vAlign w:val="center"/>
          </w:tcPr>
          <w:p w14:paraId="73956E60" w14:textId="4B4138EF" w:rsidR="007F73B7" w:rsidRPr="006A1013" w:rsidRDefault="007F73B7" w:rsidP="000F5475">
            <w:pPr>
              <w:jc w:val="center"/>
              <w:rPr>
                <w:rFonts w:ascii="Arial" w:hAnsi="Arial" w:cs="Arial"/>
                <w:sz w:val="20"/>
                <w:szCs w:val="20"/>
              </w:rPr>
            </w:pPr>
            <w:r w:rsidRPr="006A1013">
              <w:rPr>
                <w:rFonts w:ascii="Arial" w:hAnsi="Arial" w:cs="Arial"/>
                <w:sz w:val="20"/>
                <w:szCs w:val="20"/>
              </w:rPr>
              <w:t>1.417,20</w:t>
            </w:r>
          </w:p>
        </w:tc>
      </w:tr>
      <w:tr w:rsidR="007F73B7" w:rsidRPr="00DF4F58" w14:paraId="735FCFB0" w14:textId="77777777" w:rsidTr="000F5475">
        <w:trPr>
          <w:trHeight w:val="170"/>
        </w:trPr>
        <w:tc>
          <w:tcPr>
            <w:tcW w:w="559" w:type="dxa"/>
            <w:shd w:val="clear" w:color="auto" w:fill="auto"/>
            <w:vAlign w:val="center"/>
          </w:tcPr>
          <w:p w14:paraId="4C8EE8AF" w14:textId="6BF1C948" w:rsidR="007F73B7" w:rsidRPr="006A1013" w:rsidRDefault="007F73B7" w:rsidP="00486F8E">
            <w:pPr>
              <w:jc w:val="center"/>
              <w:rPr>
                <w:rFonts w:ascii="Arial" w:hAnsi="Arial" w:cs="Arial"/>
                <w:sz w:val="20"/>
                <w:szCs w:val="20"/>
              </w:rPr>
            </w:pPr>
            <w:r w:rsidRPr="006A1013">
              <w:rPr>
                <w:rFonts w:ascii="Arial" w:hAnsi="Arial" w:cs="Arial"/>
                <w:sz w:val="20"/>
                <w:szCs w:val="20"/>
              </w:rPr>
              <w:t>42</w:t>
            </w:r>
          </w:p>
        </w:tc>
        <w:tc>
          <w:tcPr>
            <w:tcW w:w="4820" w:type="dxa"/>
            <w:shd w:val="clear" w:color="auto" w:fill="auto"/>
            <w:vAlign w:val="center"/>
          </w:tcPr>
          <w:p w14:paraId="21815B6A" w14:textId="2FCF3E05" w:rsidR="007F73B7" w:rsidRPr="006A1013" w:rsidRDefault="007F73B7" w:rsidP="00486F8E">
            <w:pPr>
              <w:rPr>
                <w:rFonts w:ascii="Arial" w:hAnsi="Arial" w:cs="Arial"/>
                <w:sz w:val="20"/>
                <w:szCs w:val="20"/>
              </w:rPr>
            </w:pPr>
            <w:r w:rsidRPr="006A1013">
              <w:rPr>
                <w:rFonts w:ascii="Arial" w:hAnsi="Arial" w:cs="Arial"/>
                <w:sz w:val="20"/>
                <w:szCs w:val="20"/>
              </w:rPr>
              <w:t>Material Hidráulico - Caixa de descarga branca 9 L</w:t>
            </w:r>
          </w:p>
        </w:tc>
        <w:tc>
          <w:tcPr>
            <w:tcW w:w="709" w:type="dxa"/>
            <w:shd w:val="clear" w:color="auto" w:fill="auto"/>
            <w:vAlign w:val="center"/>
          </w:tcPr>
          <w:p w14:paraId="7A9CC32D" w14:textId="3FCEA744"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AF89519" w14:textId="1F46A12A" w:rsidR="007F73B7" w:rsidRPr="006A1013" w:rsidRDefault="007F73B7" w:rsidP="00486F8E">
            <w:pPr>
              <w:jc w:val="center"/>
              <w:rPr>
                <w:rFonts w:ascii="Arial" w:hAnsi="Arial" w:cs="Arial"/>
                <w:sz w:val="20"/>
                <w:szCs w:val="20"/>
              </w:rPr>
            </w:pPr>
            <w:r w:rsidRPr="006A1013">
              <w:rPr>
                <w:rFonts w:ascii="Arial" w:hAnsi="Arial" w:cs="Arial"/>
                <w:sz w:val="20"/>
                <w:szCs w:val="20"/>
              </w:rPr>
              <w:t>30</w:t>
            </w:r>
          </w:p>
        </w:tc>
        <w:tc>
          <w:tcPr>
            <w:tcW w:w="1276" w:type="dxa"/>
            <w:shd w:val="clear" w:color="auto" w:fill="FFC000"/>
            <w:vAlign w:val="center"/>
          </w:tcPr>
          <w:p w14:paraId="5D7CD4BE" w14:textId="3BF8AA46" w:rsidR="007F73B7" w:rsidRPr="006A1013" w:rsidRDefault="007F73B7" w:rsidP="000F5475">
            <w:pPr>
              <w:jc w:val="center"/>
              <w:rPr>
                <w:rFonts w:ascii="Arial" w:hAnsi="Arial" w:cs="Arial"/>
                <w:sz w:val="20"/>
                <w:szCs w:val="20"/>
              </w:rPr>
            </w:pPr>
            <w:r w:rsidRPr="006A1013">
              <w:rPr>
                <w:rFonts w:ascii="Arial" w:hAnsi="Arial" w:cs="Arial"/>
                <w:sz w:val="20"/>
                <w:szCs w:val="20"/>
              </w:rPr>
              <w:t>74,69</w:t>
            </w:r>
          </w:p>
        </w:tc>
        <w:tc>
          <w:tcPr>
            <w:tcW w:w="1265" w:type="dxa"/>
            <w:shd w:val="clear" w:color="auto" w:fill="auto"/>
            <w:vAlign w:val="center"/>
          </w:tcPr>
          <w:p w14:paraId="18FA762F" w14:textId="67F3E380" w:rsidR="007F73B7" w:rsidRPr="006A1013" w:rsidRDefault="007F73B7" w:rsidP="000F5475">
            <w:pPr>
              <w:jc w:val="center"/>
              <w:rPr>
                <w:rFonts w:ascii="Arial" w:hAnsi="Arial" w:cs="Arial"/>
                <w:sz w:val="20"/>
                <w:szCs w:val="20"/>
              </w:rPr>
            </w:pPr>
            <w:r w:rsidRPr="006A1013">
              <w:rPr>
                <w:rFonts w:ascii="Arial" w:hAnsi="Arial" w:cs="Arial"/>
                <w:sz w:val="20"/>
                <w:szCs w:val="20"/>
              </w:rPr>
              <w:t>2.240,70</w:t>
            </w:r>
          </w:p>
        </w:tc>
      </w:tr>
      <w:tr w:rsidR="007F73B7" w:rsidRPr="00DF4F58" w14:paraId="56141075" w14:textId="77777777" w:rsidTr="000F5475">
        <w:trPr>
          <w:trHeight w:val="170"/>
        </w:trPr>
        <w:tc>
          <w:tcPr>
            <w:tcW w:w="559" w:type="dxa"/>
            <w:shd w:val="clear" w:color="auto" w:fill="auto"/>
            <w:vAlign w:val="center"/>
          </w:tcPr>
          <w:p w14:paraId="41FD875B" w14:textId="186D466F" w:rsidR="007F73B7" w:rsidRPr="006A1013" w:rsidRDefault="007F73B7" w:rsidP="00486F8E">
            <w:pPr>
              <w:jc w:val="center"/>
              <w:rPr>
                <w:rFonts w:ascii="Arial" w:hAnsi="Arial" w:cs="Arial"/>
                <w:sz w:val="20"/>
                <w:szCs w:val="20"/>
              </w:rPr>
            </w:pPr>
            <w:r w:rsidRPr="006A1013">
              <w:rPr>
                <w:rFonts w:ascii="Arial" w:hAnsi="Arial" w:cs="Arial"/>
                <w:sz w:val="20"/>
                <w:szCs w:val="20"/>
              </w:rPr>
              <w:t>43</w:t>
            </w:r>
          </w:p>
        </w:tc>
        <w:tc>
          <w:tcPr>
            <w:tcW w:w="4820" w:type="dxa"/>
            <w:shd w:val="clear" w:color="auto" w:fill="auto"/>
            <w:vAlign w:val="center"/>
          </w:tcPr>
          <w:p w14:paraId="363E98C2" w14:textId="63C8E2B2" w:rsidR="007F73B7" w:rsidRPr="006A1013" w:rsidRDefault="007F73B7" w:rsidP="00486F8E">
            <w:pPr>
              <w:rPr>
                <w:rFonts w:ascii="Arial" w:hAnsi="Arial" w:cs="Arial"/>
                <w:sz w:val="20"/>
                <w:szCs w:val="20"/>
              </w:rPr>
            </w:pPr>
            <w:r w:rsidRPr="006A1013">
              <w:rPr>
                <w:rFonts w:ascii="Arial" w:hAnsi="Arial" w:cs="Arial"/>
                <w:sz w:val="20"/>
                <w:szCs w:val="20"/>
              </w:rPr>
              <w:t>Material Hidráulico - Caixa de gordura 150 x 75 mm</w:t>
            </w:r>
          </w:p>
        </w:tc>
        <w:tc>
          <w:tcPr>
            <w:tcW w:w="709" w:type="dxa"/>
            <w:shd w:val="clear" w:color="auto" w:fill="auto"/>
            <w:vAlign w:val="center"/>
          </w:tcPr>
          <w:p w14:paraId="1A771721" w14:textId="1D8B742C"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5BF1FDB" w14:textId="059DA2EB" w:rsidR="007F73B7" w:rsidRPr="006A1013" w:rsidRDefault="007F73B7" w:rsidP="00486F8E">
            <w:pPr>
              <w:jc w:val="center"/>
              <w:rPr>
                <w:rFonts w:ascii="Arial" w:hAnsi="Arial" w:cs="Arial"/>
                <w:sz w:val="20"/>
                <w:szCs w:val="20"/>
              </w:rPr>
            </w:pPr>
            <w:r w:rsidRPr="006A1013">
              <w:rPr>
                <w:rFonts w:ascii="Arial" w:hAnsi="Arial" w:cs="Arial"/>
                <w:sz w:val="20"/>
                <w:szCs w:val="20"/>
              </w:rPr>
              <w:t>20</w:t>
            </w:r>
          </w:p>
        </w:tc>
        <w:tc>
          <w:tcPr>
            <w:tcW w:w="1276" w:type="dxa"/>
            <w:shd w:val="clear" w:color="auto" w:fill="FFC000"/>
            <w:vAlign w:val="center"/>
          </w:tcPr>
          <w:p w14:paraId="703610B6" w14:textId="430C26BD" w:rsidR="007F73B7" w:rsidRPr="006A1013" w:rsidRDefault="007F73B7" w:rsidP="000F5475">
            <w:pPr>
              <w:jc w:val="center"/>
              <w:rPr>
                <w:rFonts w:ascii="Arial" w:hAnsi="Arial" w:cs="Arial"/>
                <w:sz w:val="20"/>
                <w:szCs w:val="20"/>
              </w:rPr>
            </w:pPr>
            <w:r w:rsidRPr="006A1013">
              <w:rPr>
                <w:rFonts w:ascii="Arial" w:hAnsi="Arial" w:cs="Arial"/>
                <w:sz w:val="20"/>
                <w:szCs w:val="20"/>
              </w:rPr>
              <w:t>98,36</w:t>
            </w:r>
          </w:p>
        </w:tc>
        <w:tc>
          <w:tcPr>
            <w:tcW w:w="1265" w:type="dxa"/>
            <w:shd w:val="clear" w:color="auto" w:fill="auto"/>
            <w:vAlign w:val="center"/>
          </w:tcPr>
          <w:p w14:paraId="652C157E" w14:textId="0EB8B535" w:rsidR="007F73B7" w:rsidRPr="006A1013" w:rsidRDefault="007F73B7" w:rsidP="000F5475">
            <w:pPr>
              <w:jc w:val="center"/>
              <w:rPr>
                <w:rFonts w:ascii="Arial" w:hAnsi="Arial" w:cs="Arial"/>
                <w:sz w:val="20"/>
                <w:szCs w:val="20"/>
              </w:rPr>
            </w:pPr>
            <w:r w:rsidRPr="006A1013">
              <w:rPr>
                <w:rFonts w:ascii="Arial" w:hAnsi="Arial" w:cs="Arial"/>
                <w:sz w:val="20"/>
                <w:szCs w:val="20"/>
              </w:rPr>
              <w:t>1.967,20</w:t>
            </w:r>
          </w:p>
        </w:tc>
      </w:tr>
      <w:tr w:rsidR="007F73B7" w:rsidRPr="00DF4F58" w14:paraId="61708B9D" w14:textId="77777777" w:rsidTr="00CB1086">
        <w:trPr>
          <w:trHeight w:val="170"/>
        </w:trPr>
        <w:tc>
          <w:tcPr>
            <w:tcW w:w="559" w:type="dxa"/>
            <w:shd w:val="clear" w:color="auto" w:fill="auto"/>
            <w:vAlign w:val="center"/>
          </w:tcPr>
          <w:p w14:paraId="194C3916" w14:textId="3D5F6525" w:rsidR="007F73B7" w:rsidRPr="006A1013" w:rsidRDefault="007F73B7" w:rsidP="00486F8E">
            <w:pPr>
              <w:jc w:val="center"/>
              <w:rPr>
                <w:rFonts w:ascii="Arial" w:hAnsi="Arial" w:cs="Arial"/>
                <w:sz w:val="20"/>
                <w:szCs w:val="20"/>
              </w:rPr>
            </w:pPr>
            <w:r w:rsidRPr="006A1013">
              <w:rPr>
                <w:rFonts w:ascii="Arial" w:hAnsi="Arial" w:cs="Arial"/>
                <w:sz w:val="20"/>
                <w:szCs w:val="20"/>
              </w:rPr>
              <w:t>44</w:t>
            </w:r>
          </w:p>
        </w:tc>
        <w:tc>
          <w:tcPr>
            <w:tcW w:w="4820" w:type="dxa"/>
            <w:shd w:val="clear" w:color="auto" w:fill="auto"/>
            <w:vAlign w:val="center"/>
          </w:tcPr>
          <w:p w14:paraId="1C36B60B" w14:textId="24E81212" w:rsidR="007F73B7" w:rsidRPr="006A1013" w:rsidRDefault="007F73B7" w:rsidP="00486F8E">
            <w:pPr>
              <w:rPr>
                <w:rFonts w:ascii="Arial" w:hAnsi="Arial" w:cs="Arial"/>
                <w:sz w:val="20"/>
                <w:szCs w:val="20"/>
              </w:rPr>
            </w:pPr>
            <w:r w:rsidRPr="006A1013">
              <w:rPr>
                <w:rFonts w:ascii="Arial" w:hAnsi="Arial" w:cs="Arial"/>
                <w:sz w:val="20"/>
                <w:szCs w:val="20"/>
              </w:rPr>
              <w:t>Material Hidráulico - Caixa de gordura 172 x 50 mm</w:t>
            </w:r>
          </w:p>
        </w:tc>
        <w:tc>
          <w:tcPr>
            <w:tcW w:w="709" w:type="dxa"/>
            <w:shd w:val="clear" w:color="auto" w:fill="auto"/>
            <w:vAlign w:val="center"/>
          </w:tcPr>
          <w:p w14:paraId="79F28E8C" w14:textId="7968B72B"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95386CB" w14:textId="000D2420" w:rsidR="007F73B7" w:rsidRPr="006A1013" w:rsidRDefault="007F73B7" w:rsidP="00486F8E">
            <w:pPr>
              <w:jc w:val="center"/>
              <w:rPr>
                <w:rFonts w:ascii="Arial" w:hAnsi="Arial" w:cs="Arial"/>
                <w:sz w:val="20"/>
                <w:szCs w:val="20"/>
              </w:rPr>
            </w:pPr>
            <w:r w:rsidRPr="006A1013">
              <w:rPr>
                <w:rFonts w:ascii="Arial" w:hAnsi="Arial" w:cs="Arial"/>
                <w:sz w:val="20"/>
                <w:szCs w:val="20"/>
              </w:rPr>
              <w:t>30</w:t>
            </w:r>
          </w:p>
        </w:tc>
        <w:tc>
          <w:tcPr>
            <w:tcW w:w="1276" w:type="dxa"/>
            <w:shd w:val="clear" w:color="auto" w:fill="FFC000"/>
          </w:tcPr>
          <w:p w14:paraId="4467165A" w14:textId="793A4D84" w:rsidR="007F73B7" w:rsidRPr="006A1013" w:rsidRDefault="007F73B7" w:rsidP="006A1013">
            <w:pPr>
              <w:jc w:val="center"/>
              <w:rPr>
                <w:rFonts w:ascii="Arial" w:hAnsi="Arial" w:cs="Arial"/>
                <w:sz w:val="20"/>
                <w:szCs w:val="20"/>
              </w:rPr>
            </w:pPr>
            <w:r w:rsidRPr="006A1013">
              <w:rPr>
                <w:rFonts w:ascii="Arial" w:hAnsi="Arial" w:cs="Arial"/>
                <w:sz w:val="20"/>
                <w:szCs w:val="20"/>
              </w:rPr>
              <w:t>103,10</w:t>
            </w:r>
          </w:p>
        </w:tc>
        <w:tc>
          <w:tcPr>
            <w:tcW w:w="1265" w:type="dxa"/>
            <w:shd w:val="clear" w:color="auto" w:fill="auto"/>
          </w:tcPr>
          <w:p w14:paraId="41D15728" w14:textId="00B268A0" w:rsidR="007F73B7" w:rsidRPr="006A1013" w:rsidRDefault="007F73B7" w:rsidP="006A1013">
            <w:pPr>
              <w:jc w:val="center"/>
              <w:rPr>
                <w:rFonts w:ascii="Arial" w:hAnsi="Arial" w:cs="Arial"/>
                <w:sz w:val="20"/>
                <w:szCs w:val="20"/>
              </w:rPr>
            </w:pPr>
            <w:r w:rsidRPr="006A1013">
              <w:rPr>
                <w:rFonts w:ascii="Arial" w:hAnsi="Arial" w:cs="Arial"/>
                <w:sz w:val="20"/>
                <w:szCs w:val="20"/>
              </w:rPr>
              <w:t>3.093,00</w:t>
            </w:r>
          </w:p>
        </w:tc>
      </w:tr>
      <w:tr w:rsidR="007F73B7" w:rsidRPr="00DF4F58" w14:paraId="0756E48B" w14:textId="77777777" w:rsidTr="000F5475">
        <w:trPr>
          <w:trHeight w:val="170"/>
        </w:trPr>
        <w:tc>
          <w:tcPr>
            <w:tcW w:w="559" w:type="dxa"/>
            <w:shd w:val="clear" w:color="auto" w:fill="auto"/>
            <w:vAlign w:val="center"/>
          </w:tcPr>
          <w:p w14:paraId="0B1A2D3F" w14:textId="24DD2A9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lastRenderedPageBreak/>
              <w:t>45</w:t>
            </w:r>
          </w:p>
        </w:tc>
        <w:tc>
          <w:tcPr>
            <w:tcW w:w="4820" w:type="dxa"/>
            <w:shd w:val="clear" w:color="auto" w:fill="auto"/>
            <w:vAlign w:val="center"/>
          </w:tcPr>
          <w:p w14:paraId="06468442" w14:textId="4B849A23"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Caixa sifonada 100 x 100 x 50 mm - grelha de alumínio</w:t>
            </w:r>
          </w:p>
        </w:tc>
        <w:tc>
          <w:tcPr>
            <w:tcW w:w="709" w:type="dxa"/>
            <w:shd w:val="clear" w:color="auto" w:fill="auto"/>
            <w:vAlign w:val="center"/>
          </w:tcPr>
          <w:p w14:paraId="5A4C9E8F" w14:textId="37EE316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86BB1D6" w14:textId="21A02FC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w:t>
            </w:r>
          </w:p>
        </w:tc>
        <w:tc>
          <w:tcPr>
            <w:tcW w:w="1276" w:type="dxa"/>
            <w:shd w:val="clear" w:color="auto" w:fill="FFC000"/>
            <w:vAlign w:val="center"/>
          </w:tcPr>
          <w:p w14:paraId="66922912" w14:textId="45BDF29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41,25</w:t>
            </w:r>
          </w:p>
        </w:tc>
        <w:tc>
          <w:tcPr>
            <w:tcW w:w="1265" w:type="dxa"/>
            <w:shd w:val="clear" w:color="auto" w:fill="auto"/>
            <w:vAlign w:val="center"/>
          </w:tcPr>
          <w:p w14:paraId="103E7893" w14:textId="2DDE334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1.237,50</w:t>
            </w:r>
          </w:p>
        </w:tc>
      </w:tr>
      <w:tr w:rsidR="007F73B7" w:rsidRPr="00DF4F58" w14:paraId="2D6E0F37" w14:textId="77777777" w:rsidTr="000F5475">
        <w:trPr>
          <w:trHeight w:val="170"/>
        </w:trPr>
        <w:tc>
          <w:tcPr>
            <w:tcW w:w="559" w:type="dxa"/>
            <w:shd w:val="clear" w:color="auto" w:fill="auto"/>
            <w:vAlign w:val="center"/>
          </w:tcPr>
          <w:p w14:paraId="3EC9250F" w14:textId="1317DF5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46</w:t>
            </w:r>
          </w:p>
        </w:tc>
        <w:tc>
          <w:tcPr>
            <w:tcW w:w="4820" w:type="dxa"/>
            <w:shd w:val="clear" w:color="auto" w:fill="auto"/>
            <w:vAlign w:val="center"/>
          </w:tcPr>
          <w:p w14:paraId="459F7D8D" w14:textId="5FFC3335"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Cano de PEAD 50 x 3 mm - rolo de 100 m.</w:t>
            </w:r>
          </w:p>
        </w:tc>
        <w:tc>
          <w:tcPr>
            <w:tcW w:w="709" w:type="dxa"/>
            <w:shd w:val="clear" w:color="auto" w:fill="auto"/>
            <w:vAlign w:val="center"/>
          </w:tcPr>
          <w:p w14:paraId="12A0608B" w14:textId="27F4802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Rolo</w:t>
            </w:r>
          </w:p>
        </w:tc>
        <w:tc>
          <w:tcPr>
            <w:tcW w:w="992" w:type="dxa"/>
            <w:shd w:val="clear" w:color="auto" w:fill="auto"/>
            <w:vAlign w:val="center"/>
          </w:tcPr>
          <w:p w14:paraId="2DA47190" w14:textId="0AE127F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18A57C94" w14:textId="62EC5E1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2.144,66</w:t>
            </w:r>
          </w:p>
        </w:tc>
        <w:tc>
          <w:tcPr>
            <w:tcW w:w="1265" w:type="dxa"/>
            <w:shd w:val="clear" w:color="auto" w:fill="auto"/>
            <w:vAlign w:val="center"/>
          </w:tcPr>
          <w:p w14:paraId="1FA8F663" w14:textId="341408CE"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214.466,00</w:t>
            </w:r>
          </w:p>
        </w:tc>
      </w:tr>
      <w:tr w:rsidR="007F73B7" w:rsidRPr="00DF4F58" w14:paraId="03697880" w14:textId="77777777" w:rsidTr="000F5475">
        <w:trPr>
          <w:trHeight w:val="310"/>
        </w:trPr>
        <w:tc>
          <w:tcPr>
            <w:tcW w:w="559" w:type="dxa"/>
            <w:shd w:val="clear" w:color="auto" w:fill="auto"/>
            <w:vAlign w:val="center"/>
          </w:tcPr>
          <w:p w14:paraId="34F9EDF3" w14:textId="60842B6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47</w:t>
            </w:r>
          </w:p>
        </w:tc>
        <w:tc>
          <w:tcPr>
            <w:tcW w:w="4820" w:type="dxa"/>
            <w:shd w:val="clear" w:color="auto" w:fill="auto"/>
            <w:vAlign w:val="center"/>
          </w:tcPr>
          <w:p w14:paraId="732A5DA3" w14:textId="39B7F60D"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Cap. PVC esgoto 100 mm</w:t>
            </w:r>
          </w:p>
        </w:tc>
        <w:tc>
          <w:tcPr>
            <w:tcW w:w="709" w:type="dxa"/>
            <w:shd w:val="clear" w:color="auto" w:fill="auto"/>
            <w:vAlign w:val="center"/>
          </w:tcPr>
          <w:p w14:paraId="3B5738AA" w14:textId="4C34FAD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C25B4BE" w14:textId="499BD2C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w:t>
            </w:r>
          </w:p>
        </w:tc>
        <w:tc>
          <w:tcPr>
            <w:tcW w:w="1276" w:type="dxa"/>
            <w:shd w:val="clear" w:color="auto" w:fill="FFC000"/>
          </w:tcPr>
          <w:p w14:paraId="6D938E79" w14:textId="1D9057C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10,42</w:t>
            </w:r>
          </w:p>
        </w:tc>
        <w:tc>
          <w:tcPr>
            <w:tcW w:w="1265" w:type="dxa"/>
            <w:shd w:val="clear" w:color="auto" w:fill="auto"/>
          </w:tcPr>
          <w:p w14:paraId="50CDB3AA" w14:textId="17FE914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208,40</w:t>
            </w:r>
          </w:p>
        </w:tc>
      </w:tr>
      <w:tr w:rsidR="007F73B7" w:rsidRPr="00DF4F58" w14:paraId="4DA9DD43" w14:textId="77777777" w:rsidTr="00CB1086">
        <w:trPr>
          <w:trHeight w:val="170"/>
        </w:trPr>
        <w:tc>
          <w:tcPr>
            <w:tcW w:w="559" w:type="dxa"/>
            <w:shd w:val="clear" w:color="auto" w:fill="auto"/>
            <w:vAlign w:val="center"/>
          </w:tcPr>
          <w:p w14:paraId="64637566" w14:textId="00ADF3FB" w:rsidR="007F73B7" w:rsidRPr="006A1013" w:rsidRDefault="007F73B7" w:rsidP="00486F8E">
            <w:pPr>
              <w:jc w:val="center"/>
              <w:rPr>
                <w:rFonts w:ascii="Arial" w:hAnsi="Arial" w:cs="Arial"/>
                <w:sz w:val="20"/>
                <w:szCs w:val="20"/>
              </w:rPr>
            </w:pPr>
            <w:r w:rsidRPr="006A1013">
              <w:rPr>
                <w:rFonts w:ascii="Arial" w:hAnsi="Arial" w:cs="Arial"/>
                <w:sz w:val="20"/>
                <w:szCs w:val="20"/>
              </w:rPr>
              <w:t>48</w:t>
            </w:r>
          </w:p>
        </w:tc>
        <w:tc>
          <w:tcPr>
            <w:tcW w:w="4820" w:type="dxa"/>
            <w:shd w:val="clear" w:color="auto" w:fill="auto"/>
            <w:vAlign w:val="center"/>
          </w:tcPr>
          <w:p w14:paraId="569BC4B6" w14:textId="36987C73" w:rsidR="007F73B7" w:rsidRPr="006A1013" w:rsidRDefault="007F73B7" w:rsidP="00486F8E">
            <w:pPr>
              <w:rPr>
                <w:rFonts w:ascii="Arial" w:hAnsi="Arial" w:cs="Arial"/>
                <w:sz w:val="20"/>
                <w:szCs w:val="20"/>
              </w:rPr>
            </w:pPr>
            <w:r w:rsidRPr="006A1013">
              <w:rPr>
                <w:rFonts w:ascii="Arial" w:hAnsi="Arial" w:cs="Arial"/>
                <w:sz w:val="20"/>
                <w:szCs w:val="20"/>
              </w:rPr>
              <w:t>Material Hidráulico - Cap. PVC esgoto 150 mm</w:t>
            </w:r>
          </w:p>
        </w:tc>
        <w:tc>
          <w:tcPr>
            <w:tcW w:w="709" w:type="dxa"/>
            <w:shd w:val="clear" w:color="auto" w:fill="auto"/>
            <w:vAlign w:val="center"/>
          </w:tcPr>
          <w:p w14:paraId="30D66138" w14:textId="5D523BC3"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B5C78C9" w14:textId="3C0C15EA" w:rsidR="007F73B7" w:rsidRPr="006A1013" w:rsidRDefault="007F73B7" w:rsidP="00486F8E">
            <w:pPr>
              <w:jc w:val="center"/>
              <w:rPr>
                <w:rFonts w:ascii="Arial" w:hAnsi="Arial" w:cs="Arial"/>
                <w:sz w:val="20"/>
                <w:szCs w:val="20"/>
              </w:rPr>
            </w:pPr>
            <w:r w:rsidRPr="006A1013">
              <w:rPr>
                <w:rFonts w:ascii="Arial" w:hAnsi="Arial" w:cs="Arial"/>
                <w:sz w:val="20"/>
                <w:szCs w:val="20"/>
              </w:rPr>
              <w:t>40</w:t>
            </w:r>
          </w:p>
        </w:tc>
        <w:tc>
          <w:tcPr>
            <w:tcW w:w="1276" w:type="dxa"/>
            <w:shd w:val="clear" w:color="auto" w:fill="FFC000"/>
          </w:tcPr>
          <w:p w14:paraId="15928FE3" w14:textId="52DDF8B4" w:rsidR="007F73B7" w:rsidRPr="006A1013" w:rsidRDefault="007F73B7" w:rsidP="006A1013">
            <w:pPr>
              <w:jc w:val="center"/>
              <w:rPr>
                <w:rFonts w:ascii="Arial" w:hAnsi="Arial" w:cs="Arial"/>
                <w:sz w:val="20"/>
                <w:szCs w:val="20"/>
              </w:rPr>
            </w:pPr>
            <w:r w:rsidRPr="006A1013">
              <w:rPr>
                <w:rFonts w:ascii="Arial" w:hAnsi="Arial" w:cs="Arial"/>
                <w:sz w:val="20"/>
                <w:szCs w:val="20"/>
              </w:rPr>
              <w:t>44,81</w:t>
            </w:r>
          </w:p>
        </w:tc>
        <w:tc>
          <w:tcPr>
            <w:tcW w:w="1265" w:type="dxa"/>
            <w:shd w:val="clear" w:color="auto" w:fill="auto"/>
          </w:tcPr>
          <w:p w14:paraId="32A6BB47" w14:textId="5D586469" w:rsidR="007F73B7" w:rsidRPr="006A1013" w:rsidRDefault="007F73B7" w:rsidP="006A1013">
            <w:pPr>
              <w:jc w:val="center"/>
              <w:rPr>
                <w:rFonts w:ascii="Arial" w:hAnsi="Arial" w:cs="Arial"/>
                <w:sz w:val="20"/>
                <w:szCs w:val="20"/>
              </w:rPr>
            </w:pPr>
            <w:r w:rsidRPr="006A1013">
              <w:rPr>
                <w:rFonts w:ascii="Arial" w:hAnsi="Arial" w:cs="Arial"/>
                <w:sz w:val="20"/>
                <w:szCs w:val="20"/>
              </w:rPr>
              <w:t>1.792,40</w:t>
            </w:r>
          </w:p>
        </w:tc>
      </w:tr>
      <w:tr w:rsidR="007F73B7" w:rsidRPr="00DF4F58" w14:paraId="221F67F2" w14:textId="77777777" w:rsidTr="00CB1086">
        <w:trPr>
          <w:trHeight w:val="170"/>
        </w:trPr>
        <w:tc>
          <w:tcPr>
            <w:tcW w:w="559" w:type="dxa"/>
            <w:shd w:val="clear" w:color="auto" w:fill="auto"/>
            <w:vAlign w:val="center"/>
          </w:tcPr>
          <w:p w14:paraId="7F16D5E4" w14:textId="513B38F0" w:rsidR="007F73B7" w:rsidRPr="006A1013" w:rsidRDefault="007F73B7" w:rsidP="00486F8E">
            <w:pPr>
              <w:jc w:val="center"/>
              <w:rPr>
                <w:rFonts w:ascii="Arial" w:hAnsi="Arial" w:cs="Arial"/>
                <w:sz w:val="20"/>
                <w:szCs w:val="20"/>
              </w:rPr>
            </w:pPr>
            <w:r w:rsidRPr="006A1013">
              <w:rPr>
                <w:rFonts w:ascii="Arial" w:hAnsi="Arial" w:cs="Arial"/>
                <w:sz w:val="20"/>
                <w:szCs w:val="20"/>
              </w:rPr>
              <w:t>49</w:t>
            </w:r>
          </w:p>
        </w:tc>
        <w:tc>
          <w:tcPr>
            <w:tcW w:w="4820" w:type="dxa"/>
            <w:shd w:val="clear" w:color="auto" w:fill="auto"/>
            <w:vAlign w:val="center"/>
          </w:tcPr>
          <w:p w14:paraId="2A18843D" w14:textId="0513A749" w:rsidR="007F73B7" w:rsidRPr="006A1013" w:rsidRDefault="007F73B7" w:rsidP="00486F8E">
            <w:pPr>
              <w:rPr>
                <w:rFonts w:ascii="Arial" w:hAnsi="Arial" w:cs="Arial"/>
                <w:sz w:val="20"/>
                <w:szCs w:val="20"/>
              </w:rPr>
            </w:pPr>
            <w:r w:rsidRPr="006A1013">
              <w:rPr>
                <w:rFonts w:ascii="Arial" w:hAnsi="Arial" w:cs="Arial"/>
                <w:sz w:val="20"/>
                <w:szCs w:val="20"/>
              </w:rPr>
              <w:t>Material Hidráulico - Cap. PVC esgoto 40 mm</w:t>
            </w:r>
          </w:p>
        </w:tc>
        <w:tc>
          <w:tcPr>
            <w:tcW w:w="709" w:type="dxa"/>
            <w:shd w:val="clear" w:color="auto" w:fill="auto"/>
            <w:vAlign w:val="center"/>
          </w:tcPr>
          <w:p w14:paraId="0995EE1B" w14:textId="0B782C8A"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7DC4265" w14:textId="77618846" w:rsidR="007F73B7" w:rsidRPr="006A1013" w:rsidRDefault="007F73B7" w:rsidP="00486F8E">
            <w:pPr>
              <w:jc w:val="center"/>
              <w:rPr>
                <w:rFonts w:ascii="Arial" w:hAnsi="Arial" w:cs="Arial"/>
                <w:sz w:val="20"/>
                <w:szCs w:val="20"/>
              </w:rPr>
            </w:pPr>
            <w:r w:rsidRPr="006A1013">
              <w:rPr>
                <w:rFonts w:ascii="Arial" w:hAnsi="Arial" w:cs="Arial"/>
                <w:sz w:val="20"/>
                <w:szCs w:val="20"/>
              </w:rPr>
              <w:t>40</w:t>
            </w:r>
          </w:p>
        </w:tc>
        <w:tc>
          <w:tcPr>
            <w:tcW w:w="1276" w:type="dxa"/>
            <w:shd w:val="clear" w:color="auto" w:fill="FFC000"/>
          </w:tcPr>
          <w:p w14:paraId="37EC0C8F" w14:textId="5CE163B7" w:rsidR="007F73B7" w:rsidRPr="006A1013" w:rsidRDefault="007F73B7" w:rsidP="006A1013">
            <w:pPr>
              <w:jc w:val="center"/>
              <w:rPr>
                <w:rFonts w:ascii="Arial" w:hAnsi="Arial" w:cs="Arial"/>
                <w:sz w:val="20"/>
                <w:szCs w:val="20"/>
              </w:rPr>
            </w:pPr>
            <w:r w:rsidRPr="006A1013">
              <w:rPr>
                <w:rFonts w:ascii="Arial" w:hAnsi="Arial" w:cs="Arial"/>
                <w:sz w:val="20"/>
                <w:szCs w:val="20"/>
              </w:rPr>
              <w:t>3,41</w:t>
            </w:r>
          </w:p>
        </w:tc>
        <w:tc>
          <w:tcPr>
            <w:tcW w:w="1265" w:type="dxa"/>
            <w:shd w:val="clear" w:color="auto" w:fill="auto"/>
          </w:tcPr>
          <w:p w14:paraId="75AAAB0E" w14:textId="24E130CE" w:rsidR="007F73B7" w:rsidRPr="006A1013" w:rsidRDefault="007F73B7" w:rsidP="006A1013">
            <w:pPr>
              <w:jc w:val="center"/>
              <w:rPr>
                <w:rFonts w:ascii="Arial" w:hAnsi="Arial" w:cs="Arial"/>
                <w:sz w:val="20"/>
                <w:szCs w:val="20"/>
              </w:rPr>
            </w:pPr>
            <w:r w:rsidRPr="006A1013">
              <w:rPr>
                <w:rFonts w:ascii="Arial" w:hAnsi="Arial" w:cs="Arial"/>
                <w:sz w:val="20"/>
                <w:szCs w:val="20"/>
              </w:rPr>
              <w:t>136,40</w:t>
            </w:r>
          </w:p>
        </w:tc>
      </w:tr>
      <w:tr w:rsidR="007F73B7" w:rsidRPr="00DF4F58" w14:paraId="39570123" w14:textId="77777777" w:rsidTr="00CB1086">
        <w:trPr>
          <w:trHeight w:val="170"/>
        </w:trPr>
        <w:tc>
          <w:tcPr>
            <w:tcW w:w="559" w:type="dxa"/>
            <w:shd w:val="clear" w:color="auto" w:fill="auto"/>
            <w:vAlign w:val="center"/>
          </w:tcPr>
          <w:p w14:paraId="31DAD615" w14:textId="22AA9B73"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4820" w:type="dxa"/>
            <w:shd w:val="clear" w:color="auto" w:fill="auto"/>
            <w:vAlign w:val="center"/>
          </w:tcPr>
          <w:p w14:paraId="3353B9CC" w14:textId="37CD558B" w:rsidR="007F73B7" w:rsidRPr="006A1013" w:rsidRDefault="007F73B7" w:rsidP="00486F8E">
            <w:pPr>
              <w:rPr>
                <w:rFonts w:ascii="Arial" w:hAnsi="Arial" w:cs="Arial"/>
                <w:sz w:val="20"/>
                <w:szCs w:val="20"/>
              </w:rPr>
            </w:pPr>
            <w:r w:rsidRPr="006A1013">
              <w:rPr>
                <w:rFonts w:ascii="Arial" w:hAnsi="Arial" w:cs="Arial"/>
                <w:sz w:val="20"/>
                <w:szCs w:val="20"/>
              </w:rPr>
              <w:t>Material Hidráulico - Cap. PVC esgoto 50 mm</w:t>
            </w:r>
          </w:p>
        </w:tc>
        <w:tc>
          <w:tcPr>
            <w:tcW w:w="709" w:type="dxa"/>
            <w:shd w:val="clear" w:color="auto" w:fill="auto"/>
            <w:vAlign w:val="center"/>
          </w:tcPr>
          <w:p w14:paraId="2E0B9C9B" w14:textId="4A4D9A77"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E83A374" w14:textId="09C0CD5F"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6B225502" w14:textId="7AA31D05" w:rsidR="007F73B7" w:rsidRPr="006A1013" w:rsidRDefault="007F73B7" w:rsidP="006A1013">
            <w:pPr>
              <w:jc w:val="center"/>
              <w:rPr>
                <w:rFonts w:ascii="Arial" w:hAnsi="Arial" w:cs="Arial"/>
                <w:sz w:val="20"/>
                <w:szCs w:val="20"/>
              </w:rPr>
            </w:pPr>
            <w:r w:rsidRPr="006A1013">
              <w:rPr>
                <w:rFonts w:ascii="Arial" w:hAnsi="Arial" w:cs="Arial"/>
                <w:sz w:val="20"/>
                <w:szCs w:val="20"/>
              </w:rPr>
              <w:t>6,42</w:t>
            </w:r>
          </w:p>
        </w:tc>
        <w:tc>
          <w:tcPr>
            <w:tcW w:w="1265" w:type="dxa"/>
            <w:shd w:val="clear" w:color="auto" w:fill="auto"/>
          </w:tcPr>
          <w:p w14:paraId="1F240C97" w14:textId="512FABC6" w:rsidR="007F73B7" w:rsidRPr="006A1013" w:rsidRDefault="007F73B7" w:rsidP="006A1013">
            <w:pPr>
              <w:jc w:val="center"/>
              <w:rPr>
                <w:rFonts w:ascii="Arial" w:hAnsi="Arial" w:cs="Arial"/>
                <w:sz w:val="20"/>
                <w:szCs w:val="20"/>
              </w:rPr>
            </w:pPr>
            <w:r w:rsidRPr="006A1013">
              <w:rPr>
                <w:rFonts w:ascii="Arial" w:hAnsi="Arial" w:cs="Arial"/>
                <w:sz w:val="20"/>
                <w:szCs w:val="20"/>
              </w:rPr>
              <w:t>321,00</w:t>
            </w:r>
          </w:p>
        </w:tc>
      </w:tr>
      <w:tr w:rsidR="007F73B7" w:rsidRPr="00DF4F58" w14:paraId="4D19C869" w14:textId="77777777" w:rsidTr="00CB1086">
        <w:trPr>
          <w:trHeight w:val="170"/>
        </w:trPr>
        <w:tc>
          <w:tcPr>
            <w:tcW w:w="559" w:type="dxa"/>
            <w:shd w:val="clear" w:color="auto" w:fill="auto"/>
            <w:vAlign w:val="center"/>
          </w:tcPr>
          <w:p w14:paraId="04D8ECAD" w14:textId="66ADFDE4" w:rsidR="007F73B7" w:rsidRPr="006A1013" w:rsidRDefault="007F73B7" w:rsidP="00486F8E">
            <w:pPr>
              <w:jc w:val="center"/>
              <w:rPr>
                <w:rFonts w:ascii="Arial" w:hAnsi="Arial" w:cs="Arial"/>
                <w:sz w:val="20"/>
                <w:szCs w:val="20"/>
              </w:rPr>
            </w:pPr>
            <w:r w:rsidRPr="006A1013">
              <w:rPr>
                <w:rFonts w:ascii="Arial" w:hAnsi="Arial" w:cs="Arial"/>
                <w:sz w:val="20"/>
                <w:szCs w:val="20"/>
              </w:rPr>
              <w:t>51</w:t>
            </w:r>
          </w:p>
        </w:tc>
        <w:tc>
          <w:tcPr>
            <w:tcW w:w="4820" w:type="dxa"/>
            <w:shd w:val="clear" w:color="auto" w:fill="auto"/>
            <w:vAlign w:val="center"/>
          </w:tcPr>
          <w:p w14:paraId="10FC5895" w14:textId="4CB8B976" w:rsidR="007F73B7" w:rsidRPr="006A1013" w:rsidRDefault="007F73B7" w:rsidP="00486F8E">
            <w:pPr>
              <w:rPr>
                <w:rFonts w:ascii="Arial" w:hAnsi="Arial" w:cs="Arial"/>
                <w:sz w:val="20"/>
                <w:szCs w:val="20"/>
              </w:rPr>
            </w:pPr>
            <w:r w:rsidRPr="006A1013">
              <w:rPr>
                <w:rFonts w:ascii="Arial" w:hAnsi="Arial" w:cs="Arial"/>
                <w:sz w:val="20"/>
                <w:szCs w:val="20"/>
              </w:rPr>
              <w:t>Material Hidráulico - Cap. PVC esgoto 75 mm</w:t>
            </w:r>
          </w:p>
        </w:tc>
        <w:tc>
          <w:tcPr>
            <w:tcW w:w="709" w:type="dxa"/>
            <w:shd w:val="clear" w:color="auto" w:fill="auto"/>
            <w:vAlign w:val="center"/>
          </w:tcPr>
          <w:p w14:paraId="3BDEF44B" w14:textId="2577731D"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34EA281" w14:textId="619F95C6" w:rsidR="007F73B7" w:rsidRPr="006A1013" w:rsidRDefault="007F73B7" w:rsidP="00486F8E">
            <w:pPr>
              <w:jc w:val="center"/>
              <w:rPr>
                <w:rFonts w:ascii="Arial" w:hAnsi="Arial" w:cs="Arial"/>
                <w:sz w:val="20"/>
                <w:szCs w:val="20"/>
              </w:rPr>
            </w:pPr>
            <w:r w:rsidRPr="006A1013">
              <w:rPr>
                <w:rFonts w:ascii="Arial" w:hAnsi="Arial" w:cs="Arial"/>
                <w:sz w:val="20"/>
                <w:szCs w:val="20"/>
              </w:rPr>
              <w:t>30</w:t>
            </w:r>
          </w:p>
        </w:tc>
        <w:tc>
          <w:tcPr>
            <w:tcW w:w="1276" w:type="dxa"/>
            <w:shd w:val="clear" w:color="auto" w:fill="FFC000"/>
          </w:tcPr>
          <w:p w14:paraId="2ABD3716" w14:textId="4CCD9956" w:rsidR="007F73B7" w:rsidRPr="006A1013" w:rsidRDefault="007F73B7" w:rsidP="006A1013">
            <w:pPr>
              <w:jc w:val="center"/>
              <w:rPr>
                <w:rFonts w:ascii="Arial" w:hAnsi="Arial" w:cs="Arial"/>
                <w:sz w:val="20"/>
                <w:szCs w:val="20"/>
              </w:rPr>
            </w:pPr>
            <w:r w:rsidRPr="006A1013">
              <w:rPr>
                <w:rFonts w:ascii="Arial" w:hAnsi="Arial" w:cs="Arial"/>
                <w:sz w:val="20"/>
                <w:szCs w:val="20"/>
              </w:rPr>
              <w:t>13,52</w:t>
            </w:r>
          </w:p>
        </w:tc>
        <w:tc>
          <w:tcPr>
            <w:tcW w:w="1265" w:type="dxa"/>
            <w:shd w:val="clear" w:color="auto" w:fill="auto"/>
          </w:tcPr>
          <w:p w14:paraId="37F70329" w14:textId="021C355A" w:rsidR="007F73B7" w:rsidRPr="006A1013" w:rsidRDefault="007F73B7" w:rsidP="006A1013">
            <w:pPr>
              <w:jc w:val="center"/>
              <w:rPr>
                <w:rFonts w:ascii="Arial" w:hAnsi="Arial" w:cs="Arial"/>
                <w:sz w:val="20"/>
                <w:szCs w:val="20"/>
              </w:rPr>
            </w:pPr>
            <w:r w:rsidRPr="006A1013">
              <w:rPr>
                <w:rFonts w:ascii="Arial" w:hAnsi="Arial" w:cs="Arial"/>
                <w:sz w:val="20"/>
                <w:szCs w:val="20"/>
              </w:rPr>
              <w:t>405,60</w:t>
            </w:r>
          </w:p>
        </w:tc>
      </w:tr>
      <w:tr w:rsidR="007F73B7" w:rsidRPr="00DF4F58" w14:paraId="29B848B3" w14:textId="77777777" w:rsidTr="00CB1086">
        <w:trPr>
          <w:trHeight w:val="170"/>
        </w:trPr>
        <w:tc>
          <w:tcPr>
            <w:tcW w:w="559" w:type="dxa"/>
            <w:shd w:val="clear" w:color="auto" w:fill="auto"/>
            <w:vAlign w:val="center"/>
          </w:tcPr>
          <w:p w14:paraId="523B5D0B" w14:textId="6FD4F520" w:rsidR="007F73B7" w:rsidRPr="006A1013" w:rsidRDefault="007F73B7" w:rsidP="00486F8E">
            <w:pPr>
              <w:jc w:val="center"/>
              <w:rPr>
                <w:rFonts w:ascii="Arial" w:hAnsi="Arial" w:cs="Arial"/>
                <w:sz w:val="20"/>
                <w:szCs w:val="20"/>
              </w:rPr>
            </w:pPr>
            <w:r w:rsidRPr="006A1013">
              <w:rPr>
                <w:rFonts w:ascii="Arial" w:hAnsi="Arial" w:cs="Arial"/>
                <w:sz w:val="20"/>
                <w:szCs w:val="20"/>
              </w:rPr>
              <w:t>52</w:t>
            </w:r>
          </w:p>
        </w:tc>
        <w:tc>
          <w:tcPr>
            <w:tcW w:w="4820" w:type="dxa"/>
            <w:shd w:val="clear" w:color="auto" w:fill="auto"/>
            <w:vAlign w:val="center"/>
          </w:tcPr>
          <w:p w14:paraId="4A6D4A8F" w14:textId="6702F0F3" w:rsidR="007F73B7" w:rsidRPr="006A1013" w:rsidRDefault="007F73B7" w:rsidP="00486F8E">
            <w:pPr>
              <w:rPr>
                <w:rFonts w:ascii="Arial" w:hAnsi="Arial" w:cs="Arial"/>
                <w:sz w:val="20"/>
                <w:szCs w:val="20"/>
              </w:rPr>
            </w:pPr>
            <w:r w:rsidRPr="006A1013">
              <w:rPr>
                <w:rFonts w:ascii="Arial" w:hAnsi="Arial" w:cs="Arial"/>
                <w:sz w:val="20"/>
                <w:szCs w:val="20"/>
              </w:rPr>
              <w:t>Material Hidráulico - Cap. PVC roscavel 20 mm</w:t>
            </w:r>
          </w:p>
        </w:tc>
        <w:tc>
          <w:tcPr>
            <w:tcW w:w="709" w:type="dxa"/>
            <w:shd w:val="clear" w:color="auto" w:fill="auto"/>
            <w:vAlign w:val="center"/>
          </w:tcPr>
          <w:p w14:paraId="5DD22870" w14:textId="6C61A878"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2663E61" w14:textId="14B4A547"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07740C72" w14:textId="5AE9AE95" w:rsidR="007F73B7" w:rsidRPr="006A1013" w:rsidRDefault="007F73B7" w:rsidP="006A1013">
            <w:pPr>
              <w:jc w:val="center"/>
              <w:rPr>
                <w:rFonts w:ascii="Arial" w:hAnsi="Arial" w:cs="Arial"/>
                <w:sz w:val="20"/>
                <w:szCs w:val="20"/>
              </w:rPr>
            </w:pPr>
            <w:r w:rsidRPr="006A1013">
              <w:rPr>
                <w:rFonts w:ascii="Arial" w:hAnsi="Arial" w:cs="Arial"/>
                <w:sz w:val="20"/>
                <w:szCs w:val="20"/>
              </w:rPr>
              <w:t>2,62</w:t>
            </w:r>
          </w:p>
        </w:tc>
        <w:tc>
          <w:tcPr>
            <w:tcW w:w="1265" w:type="dxa"/>
            <w:shd w:val="clear" w:color="auto" w:fill="auto"/>
          </w:tcPr>
          <w:p w14:paraId="0A0E38E6" w14:textId="6B3D543E" w:rsidR="007F73B7" w:rsidRPr="006A1013" w:rsidRDefault="007F73B7" w:rsidP="006A1013">
            <w:pPr>
              <w:jc w:val="center"/>
              <w:rPr>
                <w:rFonts w:ascii="Arial" w:hAnsi="Arial" w:cs="Arial"/>
                <w:sz w:val="20"/>
                <w:szCs w:val="20"/>
              </w:rPr>
            </w:pPr>
            <w:r w:rsidRPr="006A1013">
              <w:rPr>
                <w:rFonts w:ascii="Arial" w:hAnsi="Arial" w:cs="Arial"/>
                <w:sz w:val="20"/>
                <w:szCs w:val="20"/>
              </w:rPr>
              <w:t>131,00</w:t>
            </w:r>
          </w:p>
        </w:tc>
      </w:tr>
      <w:tr w:rsidR="007F73B7" w:rsidRPr="00DF4F58" w14:paraId="5F8F4B6F" w14:textId="77777777" w:rsidTr="00CB1086">
        <w:trPr>
          <w:trHeight w:val="170"/>
        </w:trPr>
        <w:tc>
          <w:tcPr>
            <w:tcW w:w="559" w:type="dxa"/>
            <w:shd w:val="clear" w:color="auto" w:fill="auto"/>
            <w:vAlign w:val="center"/>
          </w:tcPr>
          <w:p w14:paraId="2F62ACFE" w14:textId="267835D7" w:rsidR="007F73B7" w:rsidRPr="006A1013" w:rsidRDefault="007F73B7" w:rsidP="00486F8E">
            <w:pPr>
              <w:jc w:val="center"/>
              <w:rPr>
                <w:rFonts w:ascii="Arial" w:hAnsi="Arial" w:cs="Arial"/>
                <w:sz w:val="20"/>
                <w:szCs w:val="20"/>
              </w:rPr>
            </w:pPr>
            <w:r w:rsidRPr="006A1013">
              <w:rPr>
                <w:rFonts w:ascii="Arial" w:hAnsi="Arial" w:cs="Arial"/>
                <w:sz w:val="20"/>
                <w:szCs w:val="20"/>
              </w:rPr>
              <w:t>53</w:t>
            </w:r>
          </w:p>
        </w:tc>
        <w:tc>
          <w:tcPr>
            <w:tcW w:w="4820" w:type="dxa"/>
            <w:shd w:val="clear" w:color="auto" w:fill="auto"/>
            <w:vAlign w:val="center"/>
          </w:tcPr>
          <w:p w14:paraId="77936403" w14:textId="279376DE" w:rsidR="007F73B7" w:rsidRPr="006A1013" w:rsidRDefault="007F73B7" w:rsidP="00486F8E">
            <w:pPr>
              <w:rPr>
                <w:rFonts w:ascii="Arial" w:hAnsi="Arial" w:cs="Arial"/>
                <w:sz w:val="20"/>
                <w:szCs w:val="20"/>
              </w:rPr>
            </w:pPr>
            <w:r w:rsidRPr="006A1013">
              <w:rPr>
                <w:rFonts w:ascii="Arial" w:hAnsi="Arial" w:cs="Arial"/>
                <w:sz w:val="20"/>
                <w:szCs w:val="20"/>
              </w:rPr>
              <w:t>Material Hidráulico - Cap. PVC roscavel 25 mm</w:t>
            </w:r>
          </w:p>
        </w:tc>
        <w:tc>
          <w:tcPr>
            <w:tcW w:w="709" w:type="dxa"/>
            <w:shd w:val="clear" w:color="auto" w:fill="auto"/>
            <w:vAlign w:val="center"/>
          </w:tcPr>
          <w:p w14:paraId="6C70BBD3" w14:textId="4A5D4592"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BE28DDB" w14:textId="583E0C4A"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7D68DC4D" w14:textId="6551DF5F" w:rsidR="007F73B7" w:rsidRPr="006A1013" w:rsidRDefault="007F73B7" w:rsidP="006A1013">
            <w:pPr>
              <w:jc w:val="center"/>
              <w:rPr>
                <w:rFonts w:ascii="Arial" w:hAnsi="Arial" w:cs="Arial"/>
                <w:sz w:val="20"/>
                <w:szCs w:val="20"/>
              </w:rPr>
            </w:pPr>
            <w:r w:rsidRPr="006A1013">
              <w:rPr>
                <w:rFonts w:ascii="Arial" w:hAnsi="Arial" w:cs="Arial"/>
                <w:sz w:val="20"/>
                <w:szCs w:val="20"/>
              </w:rPr>
              <w:t>4,27</w:t>
            </w:r>
          </w:p>
        </w:tc>
        <w:tc>
          <w:tcPr>
            <w:tcW w:w="1265" w:type="dxa"/>
            <w:shd w:val="clear" w:color="auto" w:fill="auto"/>
          </w:tcPr>
          <w:p w14:paraId="3AD87CB2" w14:textId="59FDB968" w:rsidR="007F73B7" w:rsidRPr="006A1013" w:rsidRDefault="007F73B7" w:rsidP="006A1013">
            <w:pPr>
              <w:jc w:val="center"/>
              <w:rPr>
                <w:rFonts w:ascii="Arial" w:hAnsi="Arial" w:cs="Arial"/>
                <w:sz w:val="20"/>
                <w:szCs w:val="20"/>
              </w:rPr>
            </w:pPr>
            <w:r w:rsidRPr="006A1013">
              <w:rPr>
                <w:rFonts w:ascii="Arial" w:hAnsi="Arial" w:cs="Arial"/>
                <w:sz w:val="20"/>
                <w:szCs w:val="20"/>
              </w:rPr>
              <w:t>213,50</w:t>
            </w:r>
          </w:p>
        </w:tc>
      </w:tr>
      <w:tr w:rsidR="007F73B7" w:rsidRPr="00DF4F58" w14:paraId="7232E7C9" w14:textId="77777777" w:rsidTr="00CB1086">
        <w:trPr>
          <w:trHeight w:val="170"/>
        </w:trPr>
        <w:tc>
          <w:tcPr>
            <w:tcW w:w="559" w:type="dxa"/>
            <w:shd w:val="clear" w:color="auto" w:fill="auto"/>
            <w:vAlign w:val="center"/>
          </w:tcPr>
          <w:p w14:paraId="20C3C309" w14:textId="0D4498EA" w:rsidR="007F73B7" w:rsidRPr="006A1013" w:rsidRDefault="007F73B7" w:rsidP="00486F8E">
            <w:pPr>
              <w:jc w:val="center"/>
              <w:rPr>
                <w:rFonts w:ascii="Arial" w:hAnsi="Arial" w:cs="Arial"/>
                <w:sz w:val="20"/>
                <w:szCs w:val="20"/>
              </w:rPr>
            </w:pPr>
            <w:r w:rsidRPr="006A1013">
              <w:rPr>
                <w:rFonts w:ascii="Arial" w:hAnsi="Arial" w:cs="Arial"/>
                <w:sz w:val="20"/>
                <w:szCs w:val="20"/>
              </w:rPr>
              <w:t>54</w:t>
            </w:r>
          </w:p>
        </w:tc>
        <w:tc>
          <w:tcPr>
            <w:tcW w:w="4820" w:type="dxa"/>
            <w:shd w:val="clear" w:color="auto" w:fill="auto"/>
            <w:vAlign w:val="center"/>
          </w:tcPr>
          <w:p w14:paraId="111DFBF3" w14:textId="0BDE191E" w:rsidR="007F73B7" w:rsidRPr="006A1013" w:rsidRDefault="007F73B7" w:rsidP="00486F8E">
            <w:pPr>
              <w:rPr>
                <w:rFonts w:ascii="Arial" w:hAnsi="Arial" w:cs="Arial"/>
                <w:sz w:val="20"/>
                <w:szCs w:val="20"/>
              </w:rPr>
            </w:pPr>
            <w:r w:rsidRPr="006A1013">
              <w:rPr>
                <w:rFonts w:ascii="Arial" w:hAnsi="Arial" w:cs="Arial"/>
                <w:sz w:val="20"/>
                <w:szCs w:val="20"/>
              </w:rPr>
              <w:t xml:space="preserve">Material Hidráulico - Conecção de PEAD 50 mm </w:t>
            </w:r>
          </w:p>
        </w:tc>
        <w:tc>
          <w:tcPr>
            <w:tcW w:w="709" w:type="dxa"/>
            <w:shd w:val="clear" w:color="auto" w:fill="auto"/>
            <w:vAlign w:val="center"/>
          </w:tcPr>
          <w:p w14:paraId="46575E49" w14:textId="6CFF122B"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0C8FB86" w14:textId="2372835B" w:rsidR="007F73B7" w:rsidRPr="006A1013" w:rsidRDefault="007F73B7" w:rsidP="00486F8E">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596617D3" w14:textId="31DD29F9" w:rsidR="007F73B7" w:rsidRPr="006A1013" w:rsidRDefault="007F73B7" w:rsidP="006A1013">
            <w:pPr>
              <w:jc w:val="center"/>
              <w:rPr>
                <w:rFonts w:ascii="Arial" w:hAnsi="Arial" w:cs="Arial"/>
                <w:sz w:val="20"/>
                <w:szCs w:val="20"/>
              </w:rPr>
            </w:pPr>
            <w:r w:rsidRPr="006A1013">
              <w:rPr>
                <w:rFonts w:ascii="Arial" w:hAnsi="Arial" w:cs="Arial"/>
                <w:sz w:val="20"/>
                <w:szCs w:val="20"/>
              </w:rPr>
              <w:t>122,82</w:t>
            </w:r>
          </w:p>
        </w:tc>
        <w:tc>
          <w:tcPr>
            <w:tcW w:w="1265" w:type="dxa"/>
            <w:shd w:val="clear" w:color="auto" w:fill="auto"/>
          </w:tcPr>
          <w:p w14:paraId="3CACD2D1" w14:textId="70F984FD" w:rsidR="007F73B7" w:rsidRPr="006A1013" w:rsidRDefault="007F73B7" w:rsidP="006A1013">
            <w:pPr>
              <w:jc w:val="center"/>
              <w:rPr>
                <w:rFonts w:ascii="Arial" w:hAnsi="Arial" w:cs="Arial"/>
                <w:sz w:val="20"/>
                <w:szCs w:val="20"/>
              </w:rPr>
            </w:pPr>
            <w:r w:rsidRPr="006A1013">
              <w:rPr>
                <w:rFonts w:ascii="Arial" w:hAnsi="Arial" w:cs="Arial"/>
                <w:sz w:val="20"/>
                <w:szCs w:val="20"/>
              </w:rPr>
              <w:t>24.564,00</w:t>
            </w:r>
          </w:p>
        </w:tc>
      </w:tr>
      <w:tr w:rsidR="007F73B7" w:rsidRPr="00DF4F58" w14:paraId="4C9A6E77" w14:textId="77777777" w:rsidTr="000F5475">
        <w:trPr>
          <w:trHeight w:val="170"/>
        </w:trPr>
        <w:tc>
          <w:tcPr>
            <w:tcW w:w="559" w:type="dxa"/>
            <w:shd w:val="clear" w:color="auto" w:fill="auto"/>
            <w:vAlign w:val="center"/>
          </w:tcPr>
          <w:p w14:paraId="7EB96C3A" w14:textId="7947503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55</w:t>
            </w:r>
          </w:p>
        </w:tc>
        <w:tc>
          <w:tcPr>
            <w:tcW w:w="4820" w:type="dxa"/>
            <w:shd w:val="clear" w:color="auto" w:fill="auto"/>
            <w:vAlign w:val="center"/>
          </w:tcPr>
          <w:p w14:paraId="2A79F8AA" w14:textId="4B7D1AAB"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Curva de esgoto longa 90° - 100 mm</w:t>
            </w:r>
          </w:p>
        </w:tc>
        <w:tc>
          <w:tcPr>
            <w:tcW w:w="709" w:type="dxa"/>
            <w:shd w:val="clear" w:color="auto" w:fill="auto"/>
            <w:vAlign w:val="center"/>
          </w:tcPr>
          <w:p w14:paraId="24455485" w14:textId="3664A45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2C84617" w14:textId="28EB869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283596AE" w14:textId="70B75B2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76,67</w:t>
            </w:r>
          </w:p>
        </w:tc>
        <w:tc>
          <w:tcPr>
            <w:tcW w:w="1265" w:type="dxa"/>
            <w:shd w:val="clear" w:color="auto" w:fill="auto"/>
            <w:vAlign w:val="center"/>
          </w:tcPr>
          <w:p w14:paraId="2AE25F23" w14:textId="7006532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23.001,00</w:t>
            </w:r>
          </w:p>
        </w:tc>
      </w:tr>
      <w:tr w:rsidR="007F73B7" w:rsidRPr="00DF4F58" w14:paraId="249EC9F1" w14:textId="77777777" w:rsidTr="000F5475">
        <w:trPr>
          <w:trHeight w:val="447"/>
        </w:trPr>
        <w:tc>
          <w:tcPr>
            <w:tcW w:w="559" w:type="dxa"/>
            <w:shd w:val="clear" w:color="auto" w:fill="auto"/>
            <w:vAlign w:val="center"/>
          </w:tcPr>
          <w:p w14:paraId="678AE298" w14:textId="590CA9B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56</w:t>
            </w:r>
          </w:p>
        </w:tc>
        <w:tc>
          <w:tcPr>
            <w:tcW w:w="4820" w:type="dxa"/>
            <w:shd w:val="clear" w:color="auto" w:fill="auto"/>
            <w:vAlign w:val="center"/>
          </w:tcPr>
          <w:p w14:paraId="5623E085" w14:textId="63F2FBB0"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curva de esgoto longa 90° - 40 mm</w:t>
            </w:r>
          </w:p>
        </w:tc>
        <w:tc>
          <w:tcPr>
            <w:tcW w:w="709" w:type="dxa"/>
            <w:shd w:val="clear" w:color="auto" w:fill="auto"/>
            <w:vAlign w:val="center"/>
          </w:tcPr>
          <w:p w14:paraId="39693F75" w14:textId="6F12D3A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5B44FFC" w14:textId="1E86656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416D4047" w14:textId="655F990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12,60</w:t>
            </w:r>
          </w:p>
        </w:tc>
        <w:tc>
          <w:tcPr>
            <w:tcW w:w="1265" w:type="dxa"/>
            <w:shd w:val="clear" w:color="auto" w:fill="auto"/>
            <w:vAlign w:val="center"/>
          </w:tcPr>
          <w:p w14:paraId="1747B372" w14:textId="3AE6DDEB"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3.780,00</w:t>
            </w:r>
          </w:p>
        </w:tc>
      </w:tr>
      <w:tr w:rsidR="007F73B7" w:rsidRPr="00DF4F58" w14:paraId="10CE6F73" w14:textId="77777777" w:rsidTr="000F5475">
        <w:trPr>
          <w:trHeight w:val="471"/>
        </w:trPr>
        <w:tc>
          <w:tcPr>
            <w:tcW w:w="559" w:type="dxa"/>
            <w:shd w:val="clear" w:color="auto" w:fill="auto"/>
          </w:tcPr>
          <w:p w14:paraId="4BA63C3E" w14:textId="50FF45F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57</w:t>
            </w:r>
          </w:p>
        </w:tc>
        <w:tc>
          <w:tcPr>
            <w:tcW w:w="4820" w:type="dxa"/>
            <w:shd w:val="clear" w:color="auto" w:fill="auto"/>
          </w:tcPr>
          <w:p w14:paraId="4361FEF9" w14:textId="4B048974"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Curva de esgoto longa 90° - 50 mm</w:t>
            </w:r>
          </w:p>
        </w:tc>
        <w:tc>
          <w:tcPr>
            <w:tcW w:w="709" w:type="dxa"/>
            <w:shd w:val="clear" w:color="auto" w:fill="auto"/>
          </w:tcPr>
          <w:p w14:paraId="217F783E" w14:textId="6BEBC91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32349793" w14:textId="255FD3C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26A7ACF5" w14:textId="3146FDB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20,99</w:t>
            </w:r>
          </w:p>
        </w:tc>
        <w:tc>
          <w:tcPr>
            <w:tcW w:w="1265" w:type="dxa"/>
            <w:shd w:val="clear" w:color="auto" w:fill="auto"/>
            <w:vAlign w:val="center"/>
          </w:tcPr>
          <w:p w14:paraId="09A30295" w14:textId="7DCD3AC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6.297,00</w:t>
            </w:r>
          </w:p>
        </w:tc>
      </w:tr>
      <w:tr w:rsidR="007F73B7" w:rsidRPr="00DF4F58" w14:paraId="4D0677F2" w14:textId="77777777" w:rsidTr="000F5475">
        <w:trPr>
          <w:trHeight w:val="170"/>
        </w:trPr>
        <w:tc>
          <w:tcPr>
            <w:tcW w:w="559" w:type="dxa"/>
            <w:shd w:val="clear" w:color="auto" w:fill="auto"/>
            <w:vAlign w:val="center"/>
          </w:tcPr>
          <w:p w14:paraId="6827F3C8" w14:textId="5EABEBF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58</w:t>
            </w:r>
          </w:p>
        </w:tc>
        <w:tc>
          <w:tcPr>
            <w:tcW w:w="4820" w:type="dxa"/>
            <w:shd w:val="clear" w:color="auto" w:fill="auto"/>
            <w:vAlign w:val="center"/>
          </w:tcPr>
          <w:p w14:paraId="5FC031EC" w14:textId="5F61CBE9"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curva de esgoto longa 90° - 75 mm</w:t>
            </w:r>
          </w:p>
        </w:tc>
        <w:tc>
          <w:tcPr>
            <w:tcW w:w="709" w:type="dxa"/>
            <w:shd w:val="clear" w:color="auto" w:fill="auto"/>
            <w:vAlign w:val="center"/>
          </w:tcPr>
          <w:p w14:paraId="6B4804A5" w14:textId="1F38D23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4E72CF2" w14:textId="2EDC8F1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73B41541" w14:textId="03B829C7"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57,50</w:t>
            </w:r>
          </w:p>
        </w:tc>
        <w:tc>
          <w:tcPr>
            <w:tcW w:w="1265" w:type="dxa"/>
            <w:shd w:val="clear" w:color="auto" w:fill="auto"/>
            <w:vAlign w:val="center"/>
          </w:tcPr>
          <w:p w14:paraId="5EA05A8B" w14:textId="43B0684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17.250,00</w:t>
            </w:r>
          </w:p>
        </w:tc>
      </w:tr>
      <w:tr w:rsidR="007F73B7" w:rsidRPr="00DF4F58" w14:paraId="3DB0A8DC" w14:textId="77777777" w:rsidTr="000F5475">
        <w:trPr>
          <w:trHeight w:val="170"/>
        </w:trPr>
        <w:tc>
          <w:tcPr>
            <w:tcW w:w="559" w:type="dxa"/>
            <w:shd w:val="clear" w:color="auto" w:fill="auto"/>
            <w:vAlign w:val="center"/>
          </w:tcPr>
          <w:p w14:paraId="2379F597" w14:textId="0D32017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59</w:t>
            </w:r>
          </w:p>
        </w:tc>
        <w:tc>
          <w:tcPr>
            <w:tcW w:w="4820" w:type="dxa"/>
            <w:shd w:val="clear" w:color="auto" w:fill="auto"/>
            <w:vAlign w:val="center"/>
          </w:tcPr>
          <w:p w14:paraId="18CF721B" w14:textId="17B958BD"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Engate PVC NBR 15491 - 30 cm rabicho</w:t>
            </w:r>
          </w:p>
        </w:tc>
        <w:tc>
          <w:tcPr>
            <w:tcW w:w="709" w:type="dxa"/>
            <w:shd w:val="clear" w:color="auto" w:fill="auto"/>
            <w:vAlign w:val="center"/>
          </w:tcPr>
          <w:p w14:paraId="69593DE3" w14:textId="2DA63E8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FA823A1" w14:textId="3E8FCD8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25</w:t>
            </w:r>
          </w:p>
        </w:tc>
        <w:tc>
          <w:tcPr>
            <w:tcW w:w="1276" w:type="dxa"/>
            <w:shd w:val="clear" w:color="auto" w:fill="FFC000"/>
            <w:vAlign w:val="center"/>
          </w:tcPr>
          <w:p w14:paraId="106B9C20" w14:textId="05C8440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8,41</w:t>
            </w:r>
          </w:p>
        </w:tc>
        <w:tc>
          <w:tcPr>
            <w:tcW w:w="1265" w:type="dxa"/>
            <w:shd w:val="clear" w:color="auto" w:fill="auto"/>
            <w:vAlign w:val="center"/>
          </w:tcPr>
          <w:p w14:paraId="0B5139CA" w14:textId="067CB62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210,25</w:t>
            </w:r>
          </w:p>
        </w:tc>
      </w:tr>
      <w:tr w:rsidR="007F73B7" w:rsidRPr="00DF4F58" w14:paraId="29F86180" w14:textId="77777777" w:rsidTr="000F5475">
        <w:trPr>
          <w:trHeight w:val="170"/>
        </w:trPr>
        <w:tc>
          <w:tcPr>
            <w:tcW w:w="559" w:type="dxa"/>
            <w:shd w:val="clear" w:color="auto" w:fill="auto"/>
            <w:vAlign w:val="center"/>
          </w:tcPr>
          <w:p w14:paraId="1D7416DB" w14:textId="0111784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60</w:t>
            </w:r>
          </w:p>
        </w:tc>
        <w:tc>
          <w:tcPr>
            <w:tcW w:w="4820" w:type="dxa"/>
            <w:shd w:val="clear" w:color="auto" w:fill="auto"/>
            <w:vAlign w:val="center"/>
          </w:tcPr>
          <w:p w14:paraId="099D81C4" w14:textId="56A7451F"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Engate PVC NBR 15491 - 40 cm rabicho</w:t>
            </w:r>
          </w:p>
        </w:tc>
        <w:tc>
          <w:tcPr>
            <w:tcW w:w="709" w:type="dxa"/>
            <w:shd w:val="clear" w:color="auto" w:fill="auto"/>
            <w:vAlign w:val="center"/>
          </w:tcPr>
          <w:p w14:paraId="7A87E423" w14:textId="0DBB1DE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A480BCC" w14:textId="38E9169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w:t>
            </w:r>
          </w:p>
        </w:tc>
        <w:tc>
          <w:tcPr>
            <w:tcW w:w="1276" w:type="dxa"/>
            <w:shd w:val="clear" w:color="auto" w:fill="FFC000"/>
            <w:vAlign w:val="center"/>
          </w:tcPr>
          <w:p w14:paraId="48F97F54" w14:textId="06A7175E"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8,85</w:t>
            </w:r>
          </w:p>
        </w:tc>
        <w:tc>
          <w:tcPr>
            <w:tcW w:w="1265" w:type="dxa"/>
            <w:shd w:val="clear" w:color="auto" w:fill="auto"/>
            <w:vAlign w:val="center"/>
          </w:tcPr>
          <w:p w14:paraId="26969AC6" w14:textId="2BBF615A"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354,00</w:t>
            </w:r>
          </w:p>
        </w:tc>
      </w:tr>
      <w:tr w:rsidR="007F73B7" w:rsidRPr="00DF4F58" w14:paraId="0A3290D3" w14:textId="77777777" w:rsidTr="000F5475">
        <w:trPr>
          <w:trHeight w:val="170"/>
        </w:trPr>
        <w:tc>
          <w:tcPr>
            <w:tcW w:w="559" w:type="dxa"/>
            <w:shd w:val="clear" w:color="auto" w:fill="auto"/>
            <w:vAlign w:val="center"/>
          </w:tcPr>
          <w:p w14:paraId="406EF1A9" w14:textId="7958DEB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61</w:t>
            </w:r>
          </w:p>
        </w:tc>
        <w:tc>
          <w:tcPr>
            <w:tcW w:w="4820" w:type="dxa"/>
            <w:shd w:val="clear" w:color="auto" w:fill="auto"/>
            <w:vAlign w:val="center"/>
          </w:tcPr>
          <w:p w14:paraId="7B39B31D" w14:textId="57E18714"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Engate PVC NBR 15491 - 50 cm rabicho</w:t>
            </w:r>
          </w:p>
        </w:tc>
        <w:tc>
          <w:tcPr>
            <w:tcW w:w="709" w:type="dxa"/>
            <w:shd w:val="clear" w:color="auto" w:fill="auto"/>
            <w:vAlign w:val="center"/>
          </w:tcPr>
          <w:p w14:paraId="6F994DC1" w14:textId="066FF2D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748C671" w14:textId="5E711F2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25</w:t>
            </w:r>
          </w:p>
        </w:tc>
        <w:tc>
          <w:tcPr>
            <w:tcW w:w="1276" w:type="dxa"/>
            <w:shd w:val="clear" w:color="auto" w:fill="FFC000"/>
            <w:vAlign w:val="center"/>
          </w:tcPr>
          <w:p w14:paraId="6DF1DB74" w14:textId="5B2F304A"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9,70</w:t>
            </w:r>
          </w:p>
        </w:tc>
        <w:tc>
          <w:tcPr>
            <w:tcW w:w="1265" w:type="dxa"/>
            <w:shd w:val="clear" w:color="auto" w:fill="auto"/>
            <w:vAlign w:val="center"/>
          </w:tcPr>
          <w:p w14:paraId="727CDB63" w14:textId="43303A4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242,50</w:t>
            </w:r>
          </w:p>
        </w:tc>
      </w:tr>
      <w:tr w:rsidR="007F73B7" w:rsidRPr="00DF4F58" w14:paraId="4C6BE50C" w14:textId="77777777" w:rsidTr="000F5475">
        <w:trPr>
          <w:trHeight w:val="170"/>
        </w:trPr>
        <w:tc>
          <w:tcPr>
            <w:tcW w:w="559" w:type="dxa"/>
            <w:shd w:val="clear" w:color="auto" w:fill="auto"/>
            <w:vAlign w:val="center"/>
          </w:tcPr>
          <w:p w14:paraId="21886FE2" w14:textId="743E206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62</w:t>
            </w:r>
          </w:p>
        </w:tc>
        <w:tc>
          <w:tcPr>
            <w:tcW w:w="4820" w:type="dxa"/>
            <w:shd w:val="clear" w:color="auto" w:fill="auto"/>
            <w:vAlign w:val="center"/>
          </w:tcPr>
          <w:p w14:paraId="0A38E99A" w14:textId="4C2FCC66"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Engate rápido para mangueira 20 mm</w:t>
            </w:r>
          </w:p>
        </w:tc>
        <w:tc>
          <w:tcPr>
            <w:tcW w:w="709" w:type="dxa"/>
            <w:shd w:val="clear" w:color="auto" w:fill="auto"/>
            <w:vAlign w:val="center"/>
          </w:tcPr>
          <w:p w14:paraId="44666AC6" w14:textId="725FB44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81AFFC1" w14:textId="523B2E5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25</w:t>
            </w:r>
          </w:p>
        </w:tc>
        <w:tc>
          <w:tcPr>
            <w:tcW w:w="1276" w:type="dxa"/>
            <w:shd w:val="clear" w:color="auto" w:fill="FFC000"/>
            <w:vAlign w:val="center"/>
          </w:tcPr>
          <w:p w14:paraId="2ED25014" w14:textId="6C1C737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6,43</w:t>
            </w:r>
          </w:p>
        </w:tc>
        <w:tc>
          <w:tcPr>
            <w:tcW w:w="1265" w:type="dxa"/>
            <w:shd w:val="clear" w:color="auto" w:fill="auto"/>
            <w:vAlign w:val="center"/>
          </w:tcPr>
          <w:p w14:paraId="5556D53F" w14:textId="22D9A12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160,75</w:t>
            </w:r>
          </w:p>
        </w:tc>
      </w:tr>
      <w:tr w:rsidR="007F73B7" w:rsidRPr="00DF4F58" w14:paraId="263BEF99" w14:textId="77777777" w:rsidTr="000F5475">
        <w:trPr>
          <w:trHeight w:val="170"/>
        </w:trPr>
        <w:tc>
          <w:tcPr>
            <w:tcW w:w="559" w:type="dxa"/>
            <w:shd w:val="clear" w:color="auto" w:fill="auto"/>
            <w:vAlign w:val="center"/>
          </w:tcPr>
          <w:p w14:paraId="7D6E6548" w14:textId="369CE92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63</w:t>
            </w:r>
          </w:p>
        </w:tc>
        <w:tc>
          <w:tcPr>
            <w:tcW w:w="4820" w:type="dxa"/>
            <w:shd w:val="clear" w:color="auto" w:fill="auto"/>
            <w:vAlign w:val="center"/>
          </w:tcPr>
          <w:p w14:paraId="0F30682E" w14:textId="2A6F67F7"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Engate rápido para mangueira 25 mm</w:t>
            </w:r>
          </w:p>
        </w:tc>
        <w:tc>
          <w:tcPr>
            <w:tcW w:w="709" w:type="dxa"/>
            <w:shd w:val="clear" w:color="auto" w:fill="auto"/>
            <w:vAlign w:val="center"/>
          </w:tcPr>
          <w:p w14:paraId="4F196B47" w14:textId="4BED021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D354FF9" w14:textId="65FCDAE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25</w:t>
            </w:r>
          </w:p>
        </w:tc>
        <w:tc>
          <w:tcPr>
            <w:tcW w:w="1276" w:type="dxa"/>
            <w:shd w:val="clear" w:color="auto" w:fill="FFC000"/>
            <w:vAlign w:val="center"/>
          </w:tcPr>
          <w:p w14:paraId="2149BA62" w14:textId="7A29988E"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7,13</w:t>
            </w:r>
          </w:p>
        </w:tc>
        <w:tc>
          <w:tcPr>
            <w:tcW w:w="1265" w:type="dxa"/>
            <w:shd w:val="clear" w:color="auto" w:fill="auto"/>
            <w:vAlign w:val="center"/>
          </w:tcPr>
          <w:p w14:paraId="247FFA8D" w14:textId="15CF912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178,25</w:t>
            </w:r>
          </w:p>
        </w:tc>
      </w:tr>
      <w:tr w:rsidR="007F73B7" w:rsidRPr="00DF4F58" w14:paraId="1CA0CC14" w14:textId="77777777" w:rsidTr="00CB1086">
        <w:trPr>
          <w:trHeight w:val="170"/>
        </w:trPr>
        <w:tc>
          <w:tcPr>
            <w:tcW w:w="559" w:type="dxa"/>
            <w:shd w:val="clear" w:color="auto" w:fill="auto"/>
            <w:vAlign w:val="center"/>
          </w:tcPr>
          <w:p w14:paraId="5CC4D766" w14:textId="6145768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64</w:t>
            </w:r>
          </w:p>
        </w:tc>
        <w:tc>
          <w:tcPr>
            <w:tcW w:w="4820" w:type="dxa"/>
            <w:shd w:val="clear" w:color="auto" w:fill="auto"/>
            <w:vAlign w:val="center"/>
          </w:tcPr>
          <w:p w14:paraId="06885187" w14:textId="6AE1AEC3"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Flange de PVC marrom - 20 mm</w:t>
            </w:r>
          </w:p>
        </w:tc>
        <w:tc>
          <w:tcPr>
            <w:tcW w:w="709" w:type="dxa"/>
            <w:shd w:val="clear" w:color="auto" w:fill="auto"/>
            <w:vAlign w:val="center"/>
          </w:tcPr>
          <w:p w14:paraId="36AC69FB" w14:textId="1851ED0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F6A9608" w14:textId="56615F0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070A6E34" w14:textId="251B288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13,24</w:t>
            </w:r>
          </w:p>
        </w:tc>
        <w:tc>
          <w:tcPr>
            <w:tcW w:w="1265" w:type="dxa"/>
            <w:shd w:val="clear" w:color="auto" w:fill="auto"/>
          </w:tcPr>
          <w:p w14:paraId="36326455" w14:textId="733CA38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1.059,20</w:t>
            </w:r>
          </w:p>
        </w:tc>
      </w:tr>
      <w:tr w:rsidR="007F73B7" w:rsidRPr="00DF4F58" w14:paraId="1361A3F8" w14:textId="77777777" w:rsidTr="00CB1086">
        <w:trPr>
          <w:trHeight w:val="170"/>
        </w:trPr>
        <w:tc>
          <w:tcPr>
            <w:tcW w:w="559" w:type="dxa"/>
            <w:shd w:val="clear" w:color="auto" w:fill="auto"/>
            <w:vAlign w:val="center"/>
          </w:tcPr>
          <w:p w14:paraId="5D3AABDB" w14:textId="0AFE63B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65</w:t>
            </w:r>
          </w:p>
        </w:tc>
        <w:tc>
          <w:tcPr>
            <w:tcW w:w="4820" w:type="dxa"/>
            <w:shd w:val="clear" w:color="auto" w:fill="auto"/>
            <w:vAlign w:val="center"/>
          </w:tcPr>
          <w:p w14:paraId="2EDFE573" w14:textId="47C4F5D5"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Flange de PVC marrom - 25 mm</w:t>
            </w:r>
          </w:p>
        </w:tc>
        <w:tc>
          <w:tcPr>
            <w:tcW w:w="709" w:type="dxa"/>
            <w:shd w:val="clear" w:color="auto" w:fill="auto"/>
            <w:vAlign w:val="center"/>
          </w:tcPr>
          <w:p w14:paraId="5E722E0A" w14:textId="2B3EF97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D5D177D" w14:textId="582BD90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575AF8CA" w14:textId="66899AD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13,63</w:t>
            </w:r>
          </w:p>
        </w:tc>
        <w:tc>
          <w:tcPr>
            <w:tcW w:w="1265" w:type="dxa"/>
            <w:shd w:val="clear" w:color="auto" w:fill="auto"/>
          </w:tcPr>
          <w:p w14:paraId="58074A2D" w14:textId="0CCE7AC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1.090,40</w:t>
            </w:r>
          </w:p>
        </w:tc>
      </w:tr>
      <w:tr w:rsidR="007F73B7" w:rsidRPr="00DF4F58" w14:paraId="1E195E06" w14:textId="77777777" w:rsidTr="00CB1086">
        <w:trPr>
          <w:trHeight w:val="170"/>
        </w:trPr>
        <w:tc>
          <w:tcPr>
            <w:tcW w:w="559" w:type="dxa"/>
            <w:shd w:val="clear" w:color="auto" w:fill="auto"/>
            <w:vAlign w:val="center"/>
          </w:tcPr>
          <w:p w14:paraId="179B02C6" w14:textId="0AB0346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66</w:t>
            </w:r>
          </w:p>
        </w:tc>
        <w:tc>
          <w:tcPr>
            <w:tcW w:w="4820" w:type="dxa"/>
            <w:shd w:val="clear" w:color="auto" w:fill="auto"/>
            <w:vAlign w:val="center"/>
          </w:tcPr>
          <w:p w14:paraId="30C616DC" w14:textId="4BE496C4"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Flange de PVC marrom - 32 mm</w:t>
            </w:r>
          </w:p>
        </w:tc>
        <w:tc>
          <w:tcPr>
            <w:tcW w:w="709" w:type="dxa"/>
            <w:shd w:val="clear" w:color="auto" w:fill="auto"/>
            <w:vAlign w:val="center"/>
          </w:tcPr>
          <w:p w14:paraId="3A67C0DA" w14:textId="7F4CC71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95E3740" w14:textId="0780E6D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6E7A53BC" w14:textId="3F8CD36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22,93</w:t>
            </w:r>
          </w:p>
        </w:tc>
        <w:tc>
          <w:tcPr>
            <w:tcW w:w="1265" w:type="dxa"/>
            <w:shd w:val="clear" w:color="auto" w:fill="auto"/>
          </w:tcPr>
          <w:p w14:paraId="65EB4A0E" w14:textId="4E1BFDC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1.834,40</w:t>
            </w:r>
          </w:p>
        </w:tc>
      </w:tr>
      <w:tr w:rsidR="007F73B7" w:rsidRPr="00DF4F58" w14:paraId="47D4519D" w14:textId="77777777" w:rsidTr="00CB1086">
        <w:trPr>
          <w:trHeight w:val="170"/>
        </w:trPr>
        <w:tc>
          <w:tcPr>
            <w:tcW w:w="559" w:type="dxa"/>
            <w:shd w:val="clear" w:color="auto" w:fill="auto"/>
            <w:vAlign w:val="center"/>
          </w:tcPr>
          <w:p w14:paraId="7DA1DF67" w14:textId="662C9CD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67</w:t>
            </w:r>
          </w:p>
        </w:tc>
        <w:tc>
          <w:tcPr>
            <w:tcW w:w="4820" w:type="dxa"/>
            <w:shd w:val="clear" w:color="auto" w:fill="auto"/>
            <w:vAlign w:val="center"/>
          </w:tcPr>
          <w:p w14:paraId="46047ACA" w14:textId="56CA93B2"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Flange de PVC marrom - 40 mm</w:t>
            </w:r>
          </w:p>
        </w:tc>
        <w:tc>
          <w:tcPr>
            <w:tcW w:w="709" w:type="dxa"/>
            <w:shd w:val="clear" w:color="auto" w:fill="auto"/>
            <w:vAlign w:val="center"/>
          </w:tcPr>
          <w:p w14:paraId="34E76157" w14:textId="3A301A4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B8E04CC" w14:textId="19BBE18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025AD6D0" w14:textId="326CBCF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27,98</w:t>
            </w:r>
          </w:p>
        </w:tc>
        <w:tc>
          <w:tcPr>
            <w:tcW w:w="1265" w:type="dxa"/>
            <w:shd w:val="clear" w:color="auto" w:fill="auto"/>
          </w:tcPr>
          <w:p w14:paraId="71EF8EB9" w14:textId="7BB4056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2.238,40</w:t>
            </w:r>
          </w:p>
        </w:tc>
      </w:tr>
      <w:tr w:rsidR="007F73B7" w:rsidRPr="00DF4F58" w14:paraId="73A54376" w14:textId="77777777" w:rsidTr="00CB1086">
        <w:trPr>
          <w:trHeight w:val="170"/>
        </w:trPr>
        <w:tc>
          <w:tcPr>
            <w:tcW w:w="559" w:type="dxa"/>
            <w:shd w:val="clear" w:color="auto" w:fill="auto"/>
            <w:vAlign w:val="center"/>
          </w:tcPr>
          <w:p w14:paraId="73450C6F" w14:textId="17ABD67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68</w:t>
            </w:r>
          </w:p>
        </w:tc>
        <w:tc>
          <w:tcPr>
            <w:tcW w:w="4820" w:type="dxa"/>
            <w:shd w:val="clear" w:color="auto" w:fill="auto"/>
            <w:vAlign w:val="center"/>
          </w:tcPr>
          <w:p w14:paraId="3AFAF3F6" w14:textId="3E4101D8"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Flange de PVC marrom - 50 mm</w:t>
            </w:r>
          </w:p>
        </w:tc>
        <w:tc>
          <w:tcPr>
            <w:tcW w:w="709" w:type="dxa"/>
            <w:shd w:val="clear" w:color="auto" w:fill="auto"/>
            <w:vAlign w:val="center"/>
          </w:tcPr>
          <w:p w14:paraId="486E0519" w14:textId="4B77ED9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FC67D07" w14:textId="4E2B255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3CB7536E" w14:textId="48366F9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27,00</w:t>
            </w:r>
          </w:p>
        </w:tc>
        <w:tc>
          <w:tcPr>
            <w:tcW w:w="1265" w:type="dxa"/>
            <w:shd w:val="clear" w:color="auto" w:fill="auto"/>
          </w:tcPr>
          <w:p w14:paraId="60086D4A" w14:textId="6160726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2.160,00</w:t>
            </w:r>
          </w:p>
        </w:tc>
      </w:tr>
      <w:tr w:rsidR="007F73B7" w:rsidRPr="00DF4F58" w14:paraId="5117F128" w14:textId="77777777" w:rsidTr="00CB1086">
        <w:trPr>
          <w:trHeight w:val="170"/>
        </w:trPr>
        <w:tc>
          <w:tcPr>
            <w:tcW w:w="559" w:type="dxa"/>
            <w:shd w:val="clear" w:color="auto" w:fill="auto"/>
            <w:vAlign w:val="center"/>
          </w:tcPr>
          <w:p w14:paraId="4EE38DB6" w14:textId="4A95055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69</w:t>
            </w:r>
          </w:p>
        </w:tc>
        <w:tc>
          <w:tcPr>
            <w:tcW w:w="4820" w:type="dxa"/>
            <w:shd w:val="clear" w:color="auto" w:fill="auto"/>
            <w:vAlign w:val="center"/>
          </w:tcPr>
          <w:p w14:paraId="0AC04DCC" w14:textId="171AAB6C"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Flange de PVC marrom - 60 mm</w:t>
            </w:r>
          </w:p>
        </w:tc>
        <w:tc>
          <w:tcPr>
            <w:tcW w:w="709" w:type="dxa"/>
            <w:shd w:val="clear" w:color="auto" w:fill="auto"/>
            <w:vAlign w:val="center"/>
          </w:tcPr>
          <w:p w14:paraId="0E7533F3" w14:textId="267B7F2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156A487" w14:textId="429D23A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33F2B22D" w14:textId="57208CD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56,73</w:t>
            </w:r>
          </w:p>
        </w:tc>
        <w:tc>
          <w:tcPr>
            <w:tcW w:w="1265" w:type="dxa"/>
            <w:shd w:val="clear" w:color="auto" w:fill="auto"/>
          </w:tcPr>
          <w:p w14:paraId="00AA27BE" w14:textId="01250E2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4.538,40</w:t>
            </w:r>
          </w:p>
        </w:tc>
      </w:tr>
      <w:tr w:rsidR="007F73B7" w:rsidRPr="00DF4F58" w14:paraId="699C755A" w14:textId="77777777" w:rsidTr="00CB1086">
        <w:trPr>
          <w:trHeight w:val="170"/>
        </w:trPr>
        <w:tc>
          <w:tcPr>
            <w:tcW w:w="559" w:type="dxa"/>
            <w:shd w:val="clear" w:color="auto" w:fill="auto"/>
            <w:vAlign w:val="center"/>
          </w:tcPr>
          <w:p w14:paraId="0C8F657B" w14:textId="257FAA2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70</w:t>
            </w:r>
          </w:p>
        </w:tc>
        <w:tc>
          <w:tcPr>
            <w:tcW w:w="4820" w:type="dxa"/>
            <w:shd w:val="clear" w:color="auto" w:fill="auto"/>
            <w:vAlign w:val="center"/>
          </w:tcPr>
          <w:p w14:paraId="7434E7B0" w14:textId="1BD197B5"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azul de 25 mm</w:t>
            </w:r>
          </w:p>
        </w:tc>
        <w:tc>
          <w:tcPr>
            <w:tcW w:w="709" w:type="dxa"/>
            <w:shd w:val="clear" w:color="auto" w:fill="auto"/>
            <w:vAlign w:val="center"/>
          </w:tcPr>
          <w:p w14:paraId="2CA93A22" w14:textId="22A4342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327F31B" w14:textId="0970BE1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w:t>
            </w:r>
          </w:p>
        </w:tc>
        <w:tc>
          <w:tcPr>
            <w:tcW w:w="1276" w:type="dxa"/>
            <w:shd w:val="clear" w:color="auto" w:fill="FFC000"/>
          </w:tcPr>
          <w:p w14:paraId="5EA63AF5" w14:textId="0A95571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8,62</w:t>
            </w:r>
          </w:p>
        </w:tc>
        <w:tc>
          <w:tcPr>
            <w:tcW w:w="1265" w:type="dxa"/>
            <w:shd w:val="clear" w:color="auto" w:fill="auto"/>
          </w:tcPr>
          <w:p w14:paraId="2A30B56D" w14:textId="787781A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258,60</w:t>
            </w:r>
          </w:p>
        </w:tc>
      </w:tr>
      <w:tr w:rsidR="007F73B7" w:rsidRPr="00DF4F58" w14:paraId="3C66537A" w14:textId="77777777" w:rsidTr="00CB1086">
        <w:trPr>
          <w:trHeight w:val="170"/>
        </w:trPr>
        <w:tc>
          <w:tcPr>
            <w:tcW w:w="559" w:type="dxa"/>
            <w:shd w:val="clear" w:color="auto" w:fill="auto"/>
            <w:vAlign w:val="center"/>
          </w:tcPr>
          <w:p w14:paraId="1237850A" w14:textId="273A5A9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71</w:t>
            </w:r>
          </w:p>
        </w:tc>
        <w:tc>
          <w:tcPr>
            <w:tcW w:w="4820" w:type="dxa"/>
            <w:shd w:val="clear" w:color="auto" w:fill="auto"/>
            <w:vAlign w:val="center"/>
          </w:tcPr>
          <w:p w14:paraId="76F78A79" w14:textId="1C6FEFB8"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azul de 25 x 20 mm</w:t>
            </w:r>
          </w:p>
        </w:tc>
        <w:tc>
          <w:tcPr>
            <w:tcW w:w="709" w:type="dxa"/>
            <w:shd w:val="clear" w:color="auto" w:fill="auto"/>
            <w:vAlign w:val="center"/>
          </w:tcPr>
          <w:p w14:paraId="11884CDB" w14:textId="3D1D9D5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4F91BA4" w14:textId="2B26283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w:t>
            </w:r>
          </w:p>
        </w:tc>
        <w:tc>
          <w:tcPr>
            <w:tcW w:w="1276" w:type="dxa"/>
            <w:shd w:val="clear" w:color="auto" w:fill="FFC000"/>
          </w:tcPr>
          <w:p w14:paraId="53A63141" w14:textId="2D2745F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8,08</w:t>
            </w:r>
          </w:p>
        </w:tc>
        <w:tc>
          <w:tcPr>
            <w:tcW w:w="1265" w:type="dxa"/>
            <w:shd w:val="clear" w:color="auto" w:fill="auto"/>
          </w:tcPr>
          <w:p w14:paraId="29BC59D0" w14:textId="7D00406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323,20</w:t>
            </w:r>
          </w:p>
        </w:tc>
      </w:tr>
      <w:tr w:rsidR="007F73B7" w:rsidRPr="00DF4F58" w14:paraId="20D0696F" w14:textId="77777777" w:rsidTr="00CB1086">
        <w:trPr>
          <w:trHeight w:val="170"/>
        </w:trPr>
        <w:tc>
          <w:tcPr>
            <w:tcW w:w="559" w:type="dxa"/>
            <w:shd w:val="clear" w:color="auto" w:fill="auto"/>
            <w:vAlign w:val="center"/>
          </w:tcPr>
          <w:p w14:paraId="3BB81EE4" w14:textId="72424C1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72</w:t>
            </w:r>
          </w:p>
        </w:tc>
        <w:tc>
          <w:tcPr>
            <w:tcW w:w="4820" w:type="dxa"/>
            <w:shd w:val="clear" w:color="auto" w:fill="auto"/>
            <w:vAlign w:val="center"/>
          </w:tcPr>
          <w:p w14:paraId="2185EDD1" w14:textId="1D144792"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azul de cola e rosca 1/2"</w:t>
            </w:r>
          </w:p>
        </w:tc>
        <w:tc>
          <w:tcPr>
            <w:tcW w:w="709" w:type="dxa"/>
            <w:shd w:val="clear" w:color="auto" w:fill="auto"/>
            <w:vAlign w:val="center"/>
          </w:tcPr>
          <w:p w14:paraId="2A012E5D" w14:textId="6149823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A5C6B8C" w14:textId="619C228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16969176" w14:textId="68A9542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5,33</w:t>
            </w:r>
          </w:p>
        </w:tc>
        <w:tc>
          <w:tcPr>
            <w:tcW w:w="1265" w:type="dxa"/>
            <w:shd w:val="clear" w:color="auto" w:fill="auto"/>
          </w:tcPr>
          <w:p w14:paraId="295706CE" w14:textId="3D6476C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426,40</w:t>
            </w:r>
          </w:p>
        </w:tc>
      </w:tr>
      <w:tr w:rsidR="007F73B7" w:rsidRPr="00DF4F58" w14:paraId="74E86105" w14:textId="77777777" w:rsidTr="00CB1086">
        <w:trPr>
          <w:trHeight w:val="170"/>
        </w:trPr>
        <w:tc>
          <w:tcPr>
            <w:tcW w:w="559" w:type="dxa"/>
            <w:shd w:val="clear" w:color="auto" w:fill="auto"/>
            <w:vAlign w:val="center"/>
          </w:tcPr>
          <w:p w14:paraId="4CB1BE23" w14:textId="3C50A31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73</w:t>
            </w:r>
          </w:p>
        </w:tc>
        <w:tc>
          <w:tcPr>
            <w:tcW w:w="4820" w:type="dxa"/>
            <w:shd w:val="clear" w:color="auto" w:fill="auto"/>
            <w:vAlign w:val="center"/>
          </w:tcPr>
          <w:p w14:paraId="59D81D0E" w14:textId="0AC18B8D"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c/ rosca de polietileno 1"</w:t>
            </w:r>
          </w:p>
        </w:tc>
        <w:tc>
          <w:tcPr>
            <w:tcW w:w="709" w:type="dxa"/>
            <w:shd w:val="clear" w:color="auto" w:fill="auto"/>
            <w:vAlign w:val="center"/>
          </w:tcPr>
          <w:p w14:paraId="52DF81D8" w14:textId="06B8491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3851A8D" w14:textId="4870FA2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04588052" w14:textId="3BA8430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3,66</w:t>
            </w:r>
          </w:p>
        </w:tc>
        <w:tc>
          <w:tcPr>
            <w:tcW w:w="1265" w:type="dxa"/>
            <w:shd w:val="clear" w:color="auto" w:fill="auto"/>
          </w:tcPr>
          <w:p w14:paraId="523F8F3F" w14:textId="0C80CE8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366,00</w:t>
            </w:r>
          </w:p>
        </w:tc>
      </w:tr>
      <w:tr w:rsidR="007F73B7" w:rsidRPr="00DF4F58" w14:paraId="30ECE95A" w14:textId="77777777" w:rsidTr="000F5475">
        <w:trPr>
          <w:trHeight w:val="359"/>
        </w:trPr>
        <w:tc>
          <w:tcPr>
            <w:tcW w:w="559" w:type="dxa"/>
            <w:shd w:val="clear" w:color="auto" w:fill="auto"/>
            <w:vAlign w:val="center"/>
          </w:tcPr>
          <w:p w14:paraId="6A224532" w14:textId="2370C808" w:rsidR="00A627B2" w:rsidRPr="006A1013" w:rsidRDefault="007F73B7" w:rsidP="00760DBF">
            <w:pPr>
              <w:spacing w:after="0"/>
              <w:jc w:val="center"/>
              <w:rPr>
                <w:rFonts w:ascii="Arial" w:hAnsi="Arial" w:cs="Arial"/>
                <w:sz w:val="20"/>
                <w:szCs w:val="20"/>
              </w:rPr>
            </w:pPr>
            <w:r w:rsidRPr="006A1013">
              <w:rPr>
                <w:rFonts w:ascii="Arial" w:hAnsi="Arial" w:cs="Arial"/>
                <w:sz w:val="20"/>
                <w:szCs w:val="20"/>
              </w:rPr>
              <w:t>74</w:t>
            </w:r>
          </w:p>
        </w:tc>
        <w:tc>
          <w:tcPr>
            <w:tcW w:w="4820" w:type="dxa"/>
            <w:shd w:val="clear" w:color="auto" w:fill="auto"/>
          </w:tcPr>
          <w:p w14:paraId="3FC58FD1" w14:textId="5C78BA05"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c/ rosca de polietileno 1" 1/2</w:t>
            </w:r>
            <w:r w:rsidR="000F5475">
              <w:rPr>
                <w:rFonts w:ascii="Arial" w:hAnsi="Arial" w:cs="Arial"/>
                <w:sz w:val="20"/>
                <w:szCs w:val="20"/>
              </w:rPr>
              <w:t>"</w:t>
            </w:r>
          </w:p>
        </w:tc>
        <w:tc>
          <w:tcPr>
            <w:tcW w:w="709" w:type="dxa"/>
            <w:shd w:val="clear" w:color="auto" w:fill="auto"/>
            <w:vAlign w:val="center"/>
          </w:tcPr>
          <w:p w14:paraId="192B1A0C" w14:textId="7E5D749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592FF06" w14:textId="780C1F6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134E59A8" w14:textId="0EB2A7D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11,36</w:t>
            </w:r>
          </w:p>
        </w:tc>
        <w:tc>
          <w:tcPr>
            <w:tcW w:w="1265" w:type="dxa"/>
            <w:shd w:val="clear" w:color="auto" w:fill="auto"/>
            <w:vAlign w:val="center"/>
          </w:tcPr>
          <w:p w14:paraId="3FD238A8" w14:textId="1AB620D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1.136,00</w:t>
            </w:r>
          </w:p>
        </w:tc>
      </w:tr>
      <w:tr w:rsidR="007F73B7" w:rsidRPr="00DF4F58" w14:paraId="45948FF3" w14:textId="77777777" w:rsidTr="000F5475">
        <w:trPr>
          <w:trHeight w:val="331"/>
        </w:trPr>
        <w:tc>
          <w:tcPr>
            <w:tcW w:w="559" w:type="dxa"/>
            <w:shd w:val="clear" w:color="auto" w:fill="auto"/>
            <w:vAlign w:val="center"/>
          </w:tcPr>
          <w:p w14:paraId="5A3DAF07" w14:textId="60BEF2A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75</w:t>
            </w:r>
          </w:p>
        </w:tc>
        <w:tc>
          <w:tcPr>
            <w:tcW w:w="4820" w:type="dxa"/>
            <w:shd w:val="clear" w:color="auto" w:fill="auto"/>
            <w:vAlign w:val="center"/>
          </w:tcPr>
          <w:p w14:paraId="0B7096E8" w14:textId="18B2159C"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c/ rosca de polietileno 2"</w:t>
            </w:r>
          </w:p>
        </w:tc>
        <w:tc>
          <w:tcPr>
            <w:tcW w:w="709" w:type="dxa"/>
            <w:shd w:val="clear" w:color="auto" w:fill="auto"/>
            <w:vAlign w:val="center"/>
          </w:tcPr>
          <w:p w14:paraId="795A0351" w14:textId="5CC689F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D3E2DBE" w14:textId="04E3C5E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256D9A7B" w14:textId="5A8409D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17,94</w:t>
            </w:r>
          </w:p>
        </w:tc>
        <w:tc>
          <w:tcPr>
            <w:tcW w:w="1265" w:type="dxa"/>
            <w:shd w:val="clear" w:color="auto" w:fill="auto"/>
          </w:tcPr>
          <w:p w14:paraId="78CC2CF5" w14:textId="01FB720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1.435,20</w:t>
            </w:r>
          </w:p>
        </w:tc>
      </w:tr>
      <w:tr w:rsidR="007F73B7" w:rsidRPr="00DF4F58" w14:paraId="56C39F0D" w14:textId="77777777" w:rsidTr="00760DBF">
        <w:trPr>
          <w:trHeight w:val="170"/>
        </w:trPr>
        <w:tc>
          <w:tcPr>
            <w:tcW w:w="559" w:type="dxa"/>
            <w:shd w:val="clear" w:color="auto" w:fill="auto"/>
            <w:vAlign w:val="center"/>
          </w:tcPr>
          <w:p w14:paraId="3BFAACF5" w14:textId="102B217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lastRenderedPageBreak/>
              <w:t>76</w:t>
            </w:r>
          </w:p>
        </w:tc>
        <w:tc>
          <w:tcPr>
            <w:tcW w:w="4820" w:type="dxa"/>
            <w:shd w:val="clear" w:color="auto" w:fill="auto"/>
            <w:vAlign w:val="center"/>
          </w:tcPr>
          <w:p w14:paraId="1AC9FA44" w14:textId="0444830B"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c/ rosca de polietileno 3/4"</w:t>
            </w:r>
          </w:p>
        </w:tc>
        <w:tc>
          <w:tcPr>
            <w:tcW w:w="709" w:type="dxa"/>
            <w:shd w:val="clear" w:color="auto" w:fill="auto"/>
            <w:vAlign w:val="center"/>
          </w:tcPr>
          <w:p w14:paraId="5192C337" w14:textId="3EB3851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657FDE2" w14:textId="751465D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60</w:t>
            </w:r>
          </w:p>
        </w:tc>
        <w:tc>
          <w:tcPr>
            <w:tcW w:w="1276" w:type="dxa"/>
            <w:shd w:val="clear" w:color="auto" w:fill="FFC000"/>
            <w:vAlign w:val="center"/>
          </w:tcPr>
          <w:p w14:paraId="78B385F7" w14:textId="53D65FF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2,20</w:t>
            </w:r>
          </w:p>
        </w:tc>
        <w:tc>
          <w:tcPr>
            <w:tcW w:w="1265" w:type="dxa"/>
            <w:shd w:val="clear" w:color="auto" w:fill="auto"/>
            <w:vAlign w:val="center"/>
          </w:tcPr>
          <w:p w14:paraId="1A273DC8" w14:textId="4B0E702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132,00</w:t>
            </w:r>
          </w:p>
        </w:tc>
      </w:tr>
      <w:tr w:rsidR="007F73B7" w:rsidRPr="00DF4F58" w14:paraId="25D27B45" w14:textId="77777777" w:rsidTr="00760DBF">
        <w:trPr>
          <w:trHeight w:val="170"/>
        </w:trPr>
        <w:tc>
          <w:tcPr>
            <w:tcW w:w="559" w:type="dxa"/>
            <w:shd w:val="clear" w:color="auto" w:fill="auto"/>
            <w:vAlign w:val="center"/>
          </w:tcPr>
          <w:p w14:paraId="402881C3" w14:textId="5EFE1F04" w:rsidR="007F73B7" w:rsidRPr="006A1013" w:rsidRDefault="007F73B7" w:rsidP="00486F8E">
            <w:pPr>
              <w:jc w:val="center"/>
              <w:rPr>
                <w:rFonts w:ascii="Arial" w:hAnsi="Arial" w:cs="Arial"/>
                <w:sz w:val="20"/>
                <w:szCs w:val="20"/>
              </w:rPr>
            </w:pPr>
            <w:r w:rsidRPr="006A1013">
              <w:rPr>
                <w:rFonts w:ascii="Arial" w:hAnsi="Arial" w:cs="Arial"/>
                <w:sz w:val="20"/>
                <w:szCs w:val="20"/>
              </w:rPr>
              <w:t>77</w:t>
            </w:r>
          </w:p>
        </w:tc>
        <w:tc>
          <w:tcPr>
            <w:tcW w:w="4820" w:type="dxa"/>
            <w:shd w:val="clear" w:color="auto" w:fill="auto"/>
            <w:vAlign w:val="center"/>
          </w:tcPr>
          <w:p w14:paraId="6D06FD77" w14:textId="46921213" w:rsidR="007F73B7" w:rsidRPr="006A1013" w:rsidRDefault="007F73B7" w:rsidP="00486F8E">
            <w:pPr>
              <w:rPr>
                <w:rFonts w:ascii="Arial" w:hAnsi="Arial" w:cs="Arial"/>
                <w:sz w:val="20"/>
                <w:szCs w:val="20"/>
              </w:rPr>
            </w:pPr>
            <w:r w:rsidRPr="006A1013">
              <w:rPr>
                <w:rFonts w:ascii="Arial" w:hAnsi="Arial" w:cs="Arial"/>
                <w:sz w:val="20"/>
                <w:szCs w:val="20"/>
              </w:rPr>
              <w:t>Material Hidráulico - Joelho Duplo de polietileno - 1/2</w:t>
            </w:r>
          </w:p>
        </w:tc>
        <w:tc>
          <w:tcPr>
            <w:tcW w:w="709" w:type="dxa"/>
            <w:shd w:val="clear" w:color="auto" w:fill="auto"/>
            <w:vAlign w:val="center"/>
          </w:tcPr>
          <w:p w14:paraId="4036A016" w14:textId="72E6EF52"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AA84E87" w14:textId="3A3996D1" w:rsidR="007F73B7" w:rsidRPr="006A1013" w:rsidRDefault="007F73B7" w:rsidP="00486F8E">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75D93F0C" w14:textId="7D1C3565" w:rsidR="007F73B7" w:rsidRPr="006A1013" w:rsidRDefault="007F73B7" w:rsidP="00760DBF">
            <w:pPr>
              <w:jc w:val="center"/>
              <w:rPr>
                <w:rFonts w:ascii="Arial" w:hAnsi="Arial" w:cs="Arial"/>
                <w:sz w:val="20"/>
                <w:szCs w:val="20"/>
              </w:rPr>
            </w:pPr>
            <w:r w:rsidRPr="006A1013">
              <w:rPr>
                <w:rFonts w:ascii="Arial" w:hAnsi="Arial" w:cs="Arial"/>
                <w:sz w:val="20"/>
                <w:szCs w:val="20"/>
              </w:rPr>
              <w:t>2,01</w:t>
            </w:r>
          </w:p>
        </w:tc>
        <w:tc>
          <w:tcPr>
            <w:tcW w:w="1265" w:type="dxa"/>
            <w:shd w:val="clear" w:color="auto" w:fill="auto"/>
            <w:vAlign w:val="center"/>
          </w:tcPr>
          <w:p w14:paraId="2A549D6E" w14:textId="3B63B262" w:rsidR="007F73B7" w:rsidRPr="006A1013" w:rsidRDefault="007F73B7" w:rsidP="00760DBF">
            <w:pPr>
              <w:jc w:val="center"/>
              <w:rPr>
                <w:rFonts w:ascii="Arial" w:hAnsi="Arial" w:cs="Arial"/>
                <w:sz w:val="20"/>
                <w:szCs w:val="20"/>
              </w:rPr>
            </w:pPr>
            <w:r w:rsidRPr="006A1013">
              <w:rPr>
                <w:rFonts w:ascii="Arial" w:hAnsi="Arial" w:cs="Arial"/>
                <w:sz w:val="20"/>
                <w:szCs w:val="20"/>
              </w:rPr>
              <w:t>201,00</w:t>
            </w:r>
          </w:p>
        </w:tc>
      </w:tr>
      <w:tr w:rsidR="007F73B7" w:rsidRPr="00DF4F58" w14:paraId="6ECA47FB" w14:textId="77777777" w:rsidTr="00760DBF">
        <w:trPr>
          <w:trHeight w:val="170"/>
        </w:trPr>
        <w:tc>
          <w:tcPr>
            <w:tcW w:w="559" w:type="dxa"/>
            <w:shd w:val="clear" w:color="auto" w:fill="auto"/>
            <w:vAlign w:val="center"/>
          </w:tcPr>
          <w:p w14:paraId="75774504" w14:textId="2A8758AA" w:rsidR="007F73B7" w:rsidRPr="006A1013" w:rsidRDefault="007F73B7" w:rsidP="00486F8E">
            <w:pPr>
              <w:jc w:val="center"/>
              <w:rPr>
                <w:rFonts w:ascii="Arial" w:hAnsi="Arial" w:cs="Arial"/>
                <w:sz w:val="20"/>
                <w:szCs w:val="20"/>
              </w:rPr>
            </w:pPr>
            <w:r w:rsidRPr="006A1013">
              <w:rPr>
                <w:rFonts w:ascii="Arial" w:hAnsi="Arial" w:cs="Arial"/>
                <w:sz w:val="20"/>
                <w:szCs w:val="20"/>
              </w:rPr>
              <w:t>78</w:t>
            </w:r>
          </w:p>
        </w:tc>
        <w:tc>
          <w:tcPr>
            <w:tcW w:w="4820" w:type="dxa"/>
            <w:shd w:val="clear" w:color="auto" w:fill="auto"/>
            <w:vAlign w:val="center"/>
          </w:tcPr>
          <w:p w14:paraId="7B9FA841" w14:textId="1FF465E3" w:rsidR="007F73B7" w:rsidRPr="006A1013" w:rsidRDefault="007F73B7" w:rsidP="00486F8E">
            <w:pPr>
              <w:rPr>
                <w:rFonts w:ascii="Arial" w:hAnsi="Arial" w:cs="Arial"/>
                <w:sz w:val="20"/>
                <w:szCs w:val="20"/>
              </w:rPr>
            </w:pPr>
            <w:r w:rsidRPr="006A1013">
              <w:rPr>
                <w:rFonts w:ascii="Arial" w:hAnsi="Arial" w:cs="Arial"/>
                <w:sz w:val="20"/>
                <w:szCs w:val="20"/>
              </w:rPr>
              <w:t>Material Hidráulico - Joelho Duplo de polietileno 3/4"</w:t>
            </w:r>
          </w:p>
        </w:tc>
        <w:tc>
          <w:tcPr>
            <w:tcW w:w="709" w:type="dxa"/>
            <w:shd w:val="clear" w:color="auto" w:fill="auto"/>
            <w:vAlign w:val="center"/>
          </w:tcPr>
          <w:p w14:paraId="3706C4EB" w14:textId="4CA7C1A0"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9BD363A" w14:textId="7762C209" w:rsidR="007F73B7" w:rsidRPr="006A1013" w:rsidRDefault="007F73B7" w:rsidP="00486F8E">
            <w:pPr>
              <w:jc w:val="center"/>
              <w:rPr>
                <w:rFonts w:ascii="Arial" w:hAnsi="Arial" w:cs="Arial"/>
                <w:sz w:val="20"/>
                <w:szCs w:val="20"/>
              </w:rPr>
            </w:pPr>
            <w:r w:rsidRPr="006A1013">
              <w:rPr>
                <w:rFonts w:ascii="Arial" w:hAnsi="Arial" w:cs="Arial"/>
                <w:sz w:val="20"/>
                <w:szCs w:val="20"/>
              </w:rPr>
              <w:t>60</w:t>
            </w:r>
          </w:p>
        </w:tc>
        <w:tc>
          <w:tcPr>
            <w:tcW w:w="1276" w:type="dxa"/>
            <w:shd w:val="clear" w:color="auto" w:fill="FFC000"/>
            <w:vAlign w:val="center"/>
          </w:tcPr>
          <w:p w14:paraId="0AD61428" w14:textId="143966D2" w:rsidR="007F73B7" w:rsidRPr="006A1013" w:rsidRDefault="007F73B7" w:rsidP="00760DBF">
            <w:pPr>
              <w:jc w:val="center"/>
              <w:rPr>
                <w:rFonts w:ascii="Arial" w:hAnsi="Arial" w:cs="Arial"/>
                <w:sz w:val="20"/>
                <w:szCs w:val="20"/>
              </w:rPr>
            </w:pPr>
            <w:r w:rsidRPr="006A1013">
              <w:rPr>
                <w:rFonts w:ascii="Arial" w:hAnsi="Arial" w:cs="Arial"/>
                <w:sz w:val="20"/>
                <w:szCs w:val="20"/>
              </w:rPr>
              <w:t>2,33</w:t>
            </w:r>
          </w:p>
        </w:tc>
        <w:tc>
          <w:tcPr>
            <w:tcW w:w="1265" w:type="dxa"/>
            <w:shd w:val="clear" w:color="auto" w:fill="auto"/>
            <w:vAlign w:val="center"/>
          </w:tcPr>
          <w:p w14:paraId="51D00824" w14:textId="65559618" w:rsidR="007F73B7" w:rsidRPr="006A1013" w:rsidRDefault="007F73B7" w:rsidP="00760DBF">
            <w:pPr>
              <w:jc w:val="center"/>
              <w:rPr>
                <w:rFonts w:ascii="Arial" w:hAnsi="Arial" w:cs="Arial"/>
                <w:sz w:val="20"/>
                <w:szCs w:val="20"/>
              </w:rPr>
            </w:pPr>
            <w:r w:rsidRPr="006A1013">
              <w:rPr>
                <w:rFonts w:ascii="Arial" w:hAnsi="Arial" w:cs="Arial"/>
                <w:sz w:val="20"/>
                <w:szCs w:val="20"/>
              </w:rPr>
              <w:t>139,80</w:t>
            </w:r>
          </w:p>
        </w:tc>
      </w:tr>
      <w:tr w:rsidR="007F73B7" w:rsidRPr="00DF4F58" w14:paraId="72388BED" w14:textId="77777777" w:rsidTr="00760DBF">
        <w:trPr>
          <w:trHeight w:val="170"/>
        </w:trPr>
        <w:tc>
          <w:tcPr>
            <w:tcW w:w="559" w:type="dxa"/>
            <w:shd w:val="clear" w:color="auto" w:fill="auto"/>
            <w:vAlign w:val="center"/>
          </w:tcPr>
          <w:p w14:paraId="1ED2B742" w14:textId="756F0DC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79</w:t>
            </w:r>
          </w:p>
        </w:tc>
        <w:tc>
          <w:tcPr>
            <w:tcW w:w="4820" w:type="dxa"/>
            <w:shd w:val="clear" w:color="auto" w:fill="auto"/>
            <w:vAlign w:val="center"/>
          </w:tcPr>
          <w:p w14:paraId="14CD2EA1" w14:textId="29DAA348"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45° - 100 mm - NBR 5688</w:t>
            </w:r>
          </w:p>
        </w:tc>
        <w:tc>
          <w:tcPr>
            <w:tcW w:w="709" w:type="dxa"/>
            <w:shd w:val="clear" w:color="auto" w:fill="auto"/>
            <w:vAlign w:val="center"/>
          </w:tcPr>
          <w:p w14:paraId="1E82A431" w14:textId="57FC65D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4E1AD24" w14:textId="527BD88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250</w:t>
            </w:r>
          </w:p>
        </w:tc>
        <w:tc>
          <w:tcPr>
            <w:tcW w:w="1276" w:type="dxa"/>
            <w:shd w:val="clear" w:color="auto" w:fill="FFC000"/>
            <w:vAlign w:val="center"/>
          </w:tcPr>
          <w:p w14:paraId="30BC008A" w14:textId="100BB52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10,73</w:t>
            </w:r>
          </w:p>
        </w:tc>
        <w:tc>
          <w:tcPr>
            <w:tcW w:w="1265" w:type="dxa"/>
            <w:shd w:val="clear" w:color="auto" w:fill="auto"/>
            <w:vAlign w:val="center"/>
          </w:tcPr>
          <w:p w14:paraId="376D8C65" w14:textId="13D3420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2.682,50</w:t>
            </w:r>
          </w:p>
        </w:tc>
      </w:tr>
      <w:tr w:rsidR="007F73B7" w:rsidRPr="00DF4F58" w14:paraId="28640B81" w14:textId="77777777" w:rsidTr="00760DBF">
        <w:trPr>
          <w:trHeight w:val="170"/>
        </w:trPr>
        <w:tc>
          <w:tcPr>
            <w:tcW w:w="559" w:type="dxa"/>
            <w:shd w:val="clear" w:color="auto" w:fill="auto"/>
            <w:vAlign w:val="center"/>
          </w:tcPr>
          <w:p w14:paraId="74FAF924" w14:textId="433CB46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w:t>
            </w:r>
          </w:p>
        </w:tc>
        <w:tc>
          <w:tcPr>
            <w:tcW w:w="4820" w:type="dxa"/>
            <w:shd w:val="clear" w:color="auto" w:fill="auto"/>
            <w:vAlign w:val="center"/>
          </w:tcPr>
          <w:p w14:paraId="5B34D230" w14:textId="1394970B"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45° - 150 mm - NBR 5688</w:t>
            </w:r>
          </w:p>
        </w:tc>
        <w:tc>
          <w:tcPr>
            <w:tcW w:w="709" w:type="dxa"/>
            <w:shd w:val="clear" w:color="auto" w:fill="auto"/>
            <w:vAlign w:val="center"/>
          </w:tcPr>
          <w:p w14:paraId="14705BE0" w14:textId="4B85E51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5814B16" w14:textId="4C2634E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3C2A5300" w14:textId="5DB2CF1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65,70</w:t>
            </w:r>
          </w:p>
        </w:tc>
        <w:tc>
          <w:tcPr>
            <w:tcW w:w="1265" w:type="dxa"/>
            <w:shd w:val="clear" w:color="auto" w:fill="auto"/>
            <w:vAlign w:val="center"/>
          </w:tcPr>
          <w:p w14:paraId="3EBEEFD5" w14:textId="73345B6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13.140,00</w:t>
            </w:r>
          </w:p>
        </w:tc>
      </w:tr>
      <w:tr w:rsidR="007F73B7" w:rsidRPr="00DF4F58" w14:paraId="16DA13BA" w14:textId="77777777" w:rsidTr="00760DBF">
        <w:trPr>
          <w:trHeight w:val="170"/>
        </w:trPr>
        <w:tc>
          <w:tcPr>
            <w:tcW w:w="559" w:type="dxa"/>
            <w:shd w:val="clear" w:color="auto" w:fill="auto"/>
            <w:vAlign w:val="center"/>
          </w:tcPr>
          <w:p w14:paraId="2245892D" w14:textId="08ECC8F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81</w:t>
            </w:r>
          </w:p>
        </w:tc>
        <w:tc>
          <w:tcPr>
            <w:tcW w:w="4820" w:type="dxa"/>
            <w:shd w:val="clear" w:color="auto" w:fill="auto"/>
            <w:vAlign w:val="center"/>
          </w:tcPr>
          <w:p w14:paraId="60AC564B" w14:textId="54249DA4"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45° - 200 mm - NBR 5688</w:t>
            </w:r>
          </w:p>
        </w:tc>
        <w:tc>
          <w:tcPr>
            <w:tcW w:w="709" w:type="dxa"/>
            <w:shd w:val="clear" w:color="auto" w:fill="auto"/>
            <w:vAlign w:val="center"/>
          </w:tcPr>
          <w:p w14:paraId="4E775802" w14:textId="4288AD2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378199F" w14:textId="7DDFB58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417BBAE2" w14:textId="0521B97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147,72</w:t>
            </w:r>
          </w:p>
        </w:tc>
        <w:tc>
          <w:tcPr>
            <w:tcW w:w="1265" w:type="dxa"/>
            <w:shd w:val="clear" w:color="auto" w:fill="auto"/>
            <w:vAlign w:val="center"/>
          </w:tcPr>
          <w:p w14:paraId="42BD4CF0" w14:textId="70CF425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14.772,00</w:t>
            </w:r>
          </w:p>
        </w:tc>
      </w:tr>
      <w:tr w:rsidR="007F73B7" w:rsidRPr="00DF4F58" w14:paraId="0C737B32" w14:textId="77777777" w:rsidTr="00760DBF">
        <w:trPr>
          <w:trHeight w:val="170"/>
        </w:trPr>
        <w:tc>
          <w:tcPr>
            <w:tcW w:w="559" w:type="dxa"/>
            <w:shd w:val="clear" w:color="auto" w:fill="auto"/>
            <w:vAlign w:val="center"/>
          </w:tcPr>
          <w:p w14:paraId="608E721A" w14:textId="706129E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82</w:t>
            </w:r>
          </w:p>
        </w:tc>
        <w:tc>
          <w:tcPr>
            <w:tcW w:w="4820" w:type="dxa"/>
            <w:shd w:val="clear" w:color="auto" w:fill="auto"/>
            <w:vAlign w:val="center"/>
          </w:tcPr>
          <w:p w14:paraId="53BC26A9" w14:textId="196EC476"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45° - 40 mm - NBR 5688</w:t>
            </w:r>
          </w:p>
        </w:tc>
        <w:tc>
          <w:tcPr>
            <w:tcW w:w="709" w:type="dxa"/>
            <w:shd w:val="clear" w:color="auto" w:fill="auto"/>
            <w:vAlign w:val="center"/>
          </w:tcPr>
          <w:p w14:paraId="74240BB7" w14:textId="71FCA3E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5E26205" w14:textId="309594A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78D71B13" w14:textId="7A8D1BB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3,37</w:t>
            </w:r>
          </w:p>
        </w:tc>
        <w:tc>
          <w:tcPr>
            <w:tcW w:w="1265" w:type="dxa"/>
            <w:shd w:val="clear" w:color="auto" w:fill="auto"/>
            <w:vAlign w:val="center"/>
          </w:tcPr>
          <w:p w14:paraId="6F36B01F" w14:textId="79DB4A5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337,00</w:t>
            </w:r>
          </w:p>
        </w:tc>
      </w:tr>
      <w:tr w:rsidR="007F73B7" w:rsidRPr="00DF4F58" w14:paraId="5BA4D999" w14:textId="77777777" w:rsidTr="00760DBF">
        <w:trPr>
          <w:trHeight w:val="170"/>
        </w:trPr>
        <w:tc>
          <w:tcPr>
            <w:tcW w:w="559" w:type="dxa"/>
            <w:shd w:val="clear" w:color="auto" w:fill="auto"/>
            <w:vAlign w:val="center"/>
          </w:tcPr>
          <w:p w14:paraId="31365CEE" w14:textId="7268248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83</w:t>
            </w:r>
          </w:p>
        </w:tc>
        <w:tc>
          <w:tcPr>
            <w:tcW w:w="4820" w:type="dxa"/>
            <w:shd w:val="clear" w:color="auto" w:fill="auto"/>
            <w:vAlign w:val="center"/>
          </w:tcPr>
          <w:p w14:paraId="0D97D627" w14:textId="22CE401C"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45° - 50 mm - NBR 5688</w:t>
            </w:r>
          </w:p>
        </w:tc>
        <w:tc>
          <w:tcPr>
            <w:tcW w:w="709" w:type="dxa"/>
            <w:shd w:val="clear" w:color="auto" w:fill="auto"/>
            <w:vAlign w:val="center"/>
          </w:tcPr>
          <w:p w14:paraId="14FF58C8" w14:textId="4ED85C0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2FDB67E" w14:textId="6799F4D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7A4EBE56" w14:textId="42B97E5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4,94</w:t>
            </w:r>
          </w:p>
        </w:tc>
        <w:tc>
          <w:tcPr>
            <w:tcW w:w="1265" w:type="dxa"/>
            <w:shd w:val="clear" w:color="auto" w:fill="auto"/>
            <w:vAlign w:val="center"/>
          </w:tcPr>
          <w:p w14:paraId="39E8DCC8" w14:textId="4E7DD5C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494,00</w:t>
            </w:r>
          </w:p>
        </w:tc>
      </w:tr>
      <w:tr w:rsidR="007F73B7" w:rsidRPr="00DF4F58" w14:paraId="7BCE2BE4" w14:textId="77777777" w:rsidTr="00760DBF">
        <w:trPr>
          <w:trHeight w:val="170"/>
        </w:trPr>
        <w:tc>
          <w:tcPr>
            <w:tcW w:w="559" w:type="dxa"/>
            <w:shd w:val="clear" w:color="auto" w:fill="auto"/>
            <w:vAlign w:val="center"/>
          </w:tcPr>
          <w:p w14:paraId="3B329151" w14:textId="6BDB628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84</w:t>
            </w:r>
          </w:p>
        </w:tc>
        <w:tc>
          <w:tcPr>
            <w:tcW w:w="4820" w:type="dxa"/>
            <w:shd w:val="clear" w:color="auto" w:fill="auto"/>
            <w:vAlign w:val="center"/>
          </w:tcPr>
          <w:p w14:paraId="1DFDABB1" w14:textId="1D55D008"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45° - 75 mm - NBR 5688</w:t>
            </w:r>
          </w:p>
        </w:tc>
        <w:tc>
          <w:tcPr>
            <w:tcW w:w="709" w:type="dxa"/>
            <w:shd w:val="clear" w:color="auto" w:fill="auto"/>
            <w:vAlign w:val="center"/>
          </w:tcPr>
          <w:p w14:paraId="27B061EB" w14:textId="11AF859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4A94C30" w14:textId="0C58CFF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5DDCA2C8" w14:textId="4B486E5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10,18</w:t>
            </w:r>
          </w:p>
        </w:tc>
        <w:tc>
          <w:tcPr>
            <w:tcW w:w="1265" w:type="dxa"/>
            <w:shd w:val="clear" w:color="auto" w:fill="auto"/>
            <w:vAlign w:val="center"/>
          </w:tcPr>
          <w:p w14:paraId="745DA839" w14:textId="20D3A42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1.018,00</w:t>
            </w:r>
          </w:p>
        </w:tc>
      </w:tr>
      <w:tr w:rsidR="007F73B7" w:rsidRPr="00DF4F58" w14:paraId="31D75B7F" w14:textId="77777777" w:rsidTr="00760DBF">
        <w:trPr>
          <w:trHeight w:val="170"/>
        </w:trPr>
        <w:tc>
          <w:tcPr>
            <w:tcW w:w="559" w:type="dxa"/>
            <w:shd w:val="clear" w:color="auto" w:fill="auto"/>
            <w:vAlign w:val="center"/>
          </w:tcPr>
          <w:p w14:paraId="14DAE110" w14:textId="7B1287D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85</w:t>
            </w:r>
          </w:p>
        </w:tc>
        <w:tc>
          <w:tcPr>
            <w:tcW w:w="4820" w:type="dxa"/>
            <w:shd w:val="clear" w:color="auto" w:fill="auto"/>
            <w:vAlign w:val="center"/>
          </w:tcPr>
          <w:p w14:paraId="2BF8D936" w14:textId="429E1143"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90° - 100 mm - NBR 5687</w:t>
            </w:r>
          </w:p>
        </w:tc>
        <w:tc>
          <w:tcPr>
            <w:tcW w:w="709" w:type="dxa"/>
            <w:shd w:val="clear" w:color="auto" w:fill="auto"/>
            <w:vAlign w:val="center"/>
          </w:tcPr>
          <w:p w14:paraId="04B1C184" w14:textId="05DC9AC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25990B6" w14:textId="40BBCCC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vAlign w:val="center"/>
          </w:tcPr>
          <w:p w14:paraId="311172F4" w14:textId="240BD31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8,75</w:t>
            </w:r>
          </w:p>
        </w:tc>
        <w:tc>
          <w:tcPr>
            <w:tcW w:w="1265" w:type="dxa"/>
            <w:shd w:val="clear" w:color="auto" w:fill="auto"/>
            <w:vAlign w:val="center"/>
          </w:tcPr>
          <w:p w14:paraId="0573D682" w14:textId="51A507D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3.500,00</w:t>
            </w:r>
          </w:p>
        </w:tc>
      </w:tr>
      <w:tr w:rsidR="007F73B7" w:rsidRPr="00DF4F58" w14:paraId="67CCC8FD" w14:textId="77777777" w:rsidTr="00760DBF">
        <w:trPr>
          <w:trHeight w:val="170"/>
        </w:trPr>
        <w:tc>
          <w:tcPr>
            <w:tcW w:w="559" w:type="dxa"/>
            <w:shd w:val="clear" w:color="auto" w:fill="auto"/>
            <w:vAlign w:val="center"/>
          </w:tcPr>
          <w:p w14:paraId="21663AFC" w14:textId="1A58366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86</w:t>
            </w:r>
          </w:p>
        </w:tc>
        <w:tc>
          <w:tcPr>
            <w:tcW w:w="4820" w:type="dxa"/>
            <w:shd w:val="clear" w:color="auto" w:fill="auto"/>
            <w:vAlign w:val="center"/>
          </w:tcPr>
          <w:p w14:paraId="69F19FCC" w14:textId="3638950B"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90° - 150 mm - NBR 5777</w:t>
            </w:r>
          </w:p>
        </w:tc>
        <w:tc>
          <w:tcPr>
            <w:tcW w:w="709" w:type="dxa"/>
            <w:shd w:val="clear" w:color="auto" w:fill="auto"/>
            <w:vAlign w:val="center"/>
          </w:tcPr>
          <w:p w14:paraId="758C5589" w14:textId="17D0596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3BA4F59" w14:textId="0E2E4D5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3D82D66F" w14:textId="4C6222D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65,89</w:t>
            </w:r>
          </w:p>
        </w:tc>
        <w:tc>
          <w:tcPr>
            <w:tcW w:w="1265" w:type="dxa"/>
            <w:shd w:val="clear" w:color="auto" w:fill="auto"/>
            <w:vAlign w:val="center"/>
          </w:tcPr>
          <w:p w14:paraId="5F6936A4" w14:textId="73E9C3D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19.767,00</w:t>
            </w:r>
          </w:p>
        </w:tc>
      </w:tr>
      <w:tr w:rsidR="007F73B7" w:rsidRPr="00DF4F58" w14:paraId="352EF7F7" w14:textId="77777777" w:rsidTr="00760DBF">
        <w:trPr>
          <w:trHeight w:val="170"/>
        </w:trPr>
        <w:tc>
          <w:tcPr>
            <w:tcW w:w="559" w:type="dxa"/>
            <w:shd w:val="clear" w:color="auto" w:fill="auto"/>
            <w:vAlign w:val="center"/>
          </w:tcPr>
          <w:p w14:paraId="339BE7F4" w14:textId="62CB950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87</w:t>
            </w:r>
          </w:p>
        </w:tc>
        <w:tc>
          <w:tcPr>
            <w:tcW w:w="4820" w:type="dxa"/>
            <w:shd w:val="clear" w:color="auto" w:fill="auto"/>
            <w:vAlign w:val="center"/>
          </w:tcPr>
          <w:p w14:paraId="7F1E5194" w14:textId="08789409"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90° - 200 mm - NBR 5688</w:t>
            </w:r>
          </w:p>
        </w:tc>
        <w:tc>
          <w:tcPr>
            <w:tcW w:w="709" w:type="dxa"/>
            <w:shd w:val="clear" w:color="auto" w:fill="auto"/>
            <w:vAlign w:val="center"/>
          </w:tcPr>
          <w:p w14:paraId="492CA815" w14:textId="1F7A245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138F748" w14:textId="1700145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11737434" w14:textId="49286F7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193,74</w:t>
            </w:r>
          </w:p>
        </w:tc>
        <w:tc>
          <w:tcPr>
            <w:tcW w:w="1265" w:type="dxa"/>
            <w:shd w:val="clear" w:color="auto" w:fill="auto"/>
            <w:vAlign w:val="center"/>
          </w:tcPr>
          <w:p w14:paraId="153DA9B6" w14:textId="2E182EF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38.748,00</w:t>
            </w:r>
          </w:p>
        </w:tc>
      </w:tr>
      <w:tr w:rsidR="007F73B7" w:rsidRPr="00DF4F58" w14:paraId="3C04211F" w14:textId="77777777" w:rsidTr="00760DBF">
        <w:trPr>
          <w:trHeight w:val="361"/>
        </w:trPr>
        <w:tc>
          <w:tcPr>
            <w:tcW w:w="559" w:type="dxa"/>
            <w:shd w:val="clear" w:color="auto" w:fill="auto"/>
            <w:vAlign w:val="center"/>
          </w:tcPr>
          <w:p w14:paraId="44258425" w14:textId="5C407F0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88</w:t>
            </w:r>
          </w:p>
        </w:tc>
        <w:tc>
          <w:tcPr>
            <w:tcW w:w="4820" w:type="dxa"/>
            <w:shd w:val="clear" w:color="auto" w:fill="auto"/>
            <w:vAlign w:val="center"/>
          </w:tcPr>
          <w:p w14:paraId="6E4B4E6A" w14:textId="7AD33300"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90° - 40 mm - NBR 5778</w:t>
            </w:r>
          </w:p>
        </w:tc>
        <w:tc>
          <w:tcPr>
            <w:tcW w:w="709" w:type="dxa"/>
            <w:shd w:val="clear" w:color="auto" w:fill="auto"/>
            <w:vAlign w:val="center"/>
          </w:tcPr>
          <w:p w14:paraId="5A0C2394" w14:textId="448CFB8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EBDD456" w14:textId="32C2AA4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150</w:t>
            </w:r>
          </w:p>
        </w:tc>
        <w:tc>
          <w:tcPr>
            <w:tcW w:w="1276" w:type="dxa"/>
            <w:shd w:val="clear" w:color="auto" w:fill="FFC000"/>
            <w:vAlign w:val="center"/>
          </w:tcPr>
          <w:p w14:paraId="7387AC79" w14:textId="4DFAD8B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2,43</w:t>
            </w:r>
          </w:p>
        </w:tc>
        <w:tc>
          <w:tcPr>
            <w:tcW w:w="1265" w:type="dxa"/>
            <w:shd w:val="clear" w:color="auto" w:fill="auto"/>
            <w:vAlign w:val="center"/>
          </w:tcPr>
          <w:p w14:paraId="36F097DE" w14:textId="70FB19C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364,50</w:t>
            </w:r>
          </w:p>
        </w:tc>
      </w:tr>
      <w:tr w:rsidR="007F73B7" w:rsidRPr="00DF4F58" w14:paraId="575372B3" w14:textId="77777777" w:rsidTr="00760DBF">
        <w:trPr>
          <w:trHeight w:val="541"/>
        </w:trPr>
        <w:tc>
          <w:tcPr>
            <w:tcW w:w="559" w:type="dxa"/>
            <w:shd w:val="clear" w:color="auto" w:fill="auto"/>
            <w:vAlign w:val="center"/>
          </w:tcPr>
          <w:p w14:paraId="4F1C6008" w14:textId="5C12C7C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89</w:t>
            </w:r>
          </w:p>
        </w:tc>
        <w:tc>
          <w:tcPr>
            <w:tcW w:w="4820" w:type="dxa"/>
            <w:shd w:val="clear" w:color="auto" w:fill="auto"/>
            <w:vAlign w:val="center"/>
          </w:tcPr>
          <w:p w14:paraId="0E9CFA3C" w14:textId="06E51A9E"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90° - 50 mm - NBR 5688</w:t>
            </w:r>
          </w:p>
        </w:tc>
        <w:tc>
          <w:tcPr>
            <w:tcW w:w="709" w:type="dxa"/>
            <w:shd w:val="clear" w:color="auto" w:fill="auto"/>
            <w:vAlign w:val="center"/>
          </w:tcPr>
          <w:p w14:paraId="373895C8" w14:textId="4FFE00F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0D6E629" w14:textId="34CA1AC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150</w:t>
            </w:r>
          </w:p>
        </w:tc>
        <w:tc>
          <w:tcPr>
            <w:tcW w:w="1276" w:type="dxa"/>
            <w:shd w:val="clear" w:color="auto" w:fill="FFC000"/>
            <w:vAlign w:val="center"/>
          </w:tcPr>
          <w:p w14:paraId="1F4877D5" w14:textId="7CD57DF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3,76</w:t>
            </w:r>
          </w:p>
        </w:tc>
        <w:tc>
          <w:tcPr>
            <w:tcW w:w="1265" w:type="dxa"/>
            <w:shd w:val="clear" w:color="auto" w:fill="auto"/>
            <w:vAlign w:val="center"/>
          </w:tcPr>
          <w:p w14:paraId="3A29DE0D" w14:textId="4757DC6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564,00</w:t>
            </w:r>
          </w:p>
        </w:tc>
      </w:tr>
      <w:tr w:rsidR="007F73B7" w:rsidRPr="00DF4F58" w14:paraId="79F55954" w14:textId="77777777" w:rsidTr="00760DBF">
        <w:trPr>
          <w:trHeight w:val="170"/>
        </w:trPr>
        <w:tc>
          <w:tcPr>
            <w:tcW w:w="559" w:type="dxa"/>
            <w:shd w:val="clear" w:color="auto" w:fill="auto"/>
            <w:vAlign w:val="center"/>
          </w:tcPr>
          <w:p w14:paraId="49CFAC9D" w14:textId="33696EC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90</w:t>
            </w:r>
          </w:p>
        </w:tc>
        <w:tc>
          <w:tcPr>
            <w:tcW w:w="4820" w:type="dxa"/>
            <w:shd w:val="clear" w:color="auto" w:fill="auto"/>
            <w:vAlign w:val="center"/>
          </w:tcPr>
          <w:p w14:paraId="3F1DD4A2" w14:textId="246893A0"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Joelho esgoto 90° - 75 mm - NBR 5779</w:t>
            </w:r>
          </w:p>
        </w:tc>
        <w:tc>
          <w:tcPr>
            <w:tcW w:w="709" w:type="dxa"/>
            <w:shd w:val="clear" w:color="auto" w:fill="auto"/>
            <w:vAlign w:val="center"/>
          </w:tcPr>
          <w:p w14:paraId="76731D45" w14:textId="63790A9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936D8C7" w14:textId="1783234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082715C0" w14:textId="1895BD3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8,39</w:t>
            </w:r>
          </w:p>
        </w:tc>
        <w:tc>
          <w:tcPr>
            <w:tcW w:w="1265" w:type="dxa"/>
            <w:shd w:val="clear" w:color="auto" w:fill="auto"/>
            <w:vAlign w:val="center"/>
          </w:tcPr>
          <w:p w14:paraId="5E7A16DA" w14:textId="10183C5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839,00</w:t>
            </w:r>
          </w:p>
        </w:tc>
      </w:tr>
      <w:tr w:rsidR="007F73B7" w:rsidRPr="00DF4F58" w14:paraId="614C1264" w14:textId="77777777" w:rsidTr="00CB1086">
        <w:trPr>
          <w:trHeight w:val="170"/>
        </w:trPr>
        <w:tc>
          <w:tcPr>
            <w:tcW w:w="559" w:type="dxa"/>
            <w:shd w:val="clear" w:color="auto" w:fill="auto"/>
            <w:vAlign w:val="center"/>
          </w:tcPr>
          <w:p w14:paraId="231B40F8" w14:textId="4AFED91F" w:rsidR="007F73B7" w:rsidRPr="006A1013" w:rsidRDefault="007F73B7" w:rsidP="00486F8E">
            <w:pPr>
              <w:jc w:val="center"/>
              <w:rPr>
                <w:rFonts w:ascii="Arial" w:hAnsi="Arial" w:cs="Arial"/>
                <w:sz w:val="20"/>
                <w:szCs w:val="20"/>
              </w:rPr>
            </w:pPr>
            <w:r w:rsidRPr="006A1013">
              <w:rPr>
                <w:rFonts w:ascii="Arial" w:hAnsi="Arial" w:cs="Arial"/>
                <w:sz w:val="20"/>
                <w:szCs w:val="20"/>
              </w:rPr>
              <w:t>91</w:t>
            </w:r>
          </w:p>
        </w:tc>
        <w:tc>
          <w:tcPr>
            <w:tcW w:w="4820" w:type="dxa"/>
            <w:shd w:val="clear" w:color="auto" w:fill="auto"/>
            <w:vAlign w:val="center"/>
          </w:tcPr>
          <w:p w14:paraId="67983998" w14:textId="78038195" w:rsidR="007F73B7" w:rsidRPr="006A1013" w:rsidRDefault="007F73B7" w:rsidP="00486F8E">
            <w:pPr>
              <w:rPr>
                <w:rFonts w:ascii="Arial" w:hAnsi="Arial" w:cs="Arial"/>
                <w:sz w:val="20"/>
                <w:szCs w:val="20"/>
              </w:rPr>
            </w:pPr>
            <w:r w:rsidRPr="006A1013">
              <w:rPr>
                <w:rFonts w:ascii="Arial" w:hAnsi="Arial" w:cs="Arial"/>
                <w:sz w:val="20"/>
                <w:szCs w:val="20"/>
              </w:rPr>
              <w:t>Material Hidráulico - Joelho PVC roscavel - 20 mm</w:t>
            </w:r>
          </w:p>
        </w:tc>
        <w:tc>
          <w:tcPr>
            <w:tcW w:w="709" w:type="dxa"/>
            <w:shd w:val="clear" w:color="auto" w:fill="auto"/>
            <w:vAlign w:val="center"/>
          </w:tcPr>
          <w:p w14:paraId="55E658FB" w14:textId="41B5860B"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0F06A15" w14:textId="2E1241A5" w:rsidR="007F73B7" w:rsidRPr="006A1013" w:rsidRDefault="007F73B7" w:rsidP="00486F8E">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22225364" w14:textId="2F4CBCEC" w:rsidR="007F73B7" w:rsidRPr="006A1013" w:rsidRDefault="007F73B7" w:rsidP="006A1013">
            <w:pPr>
              <w:jc w:val="center"/>
              <w:rPr>
                <w:rFonts w:ascii="Arial" w:hAnsi="Arial" w:cs="Arial"/>
                <w:sz w:val="20"/>
                <w:szCs w:val="20"/>
              </w:rPr>
            </w:pPr>
            <w:r w:rsidRPr="006A1013">
              <w:rPr>
                <w:rFonts w:ascii="Arial" w:hAnsi="Arial" w:cs="Arial"/>
                <w:sz w:val="20"/>
                <w:szCs w:val="20"/>
              </w:rPr>
              <w:t>3,38</w:t>
            </w:r>
          </w:p>
        </w:tc>
        <w:tc>
          <w:tcPr>
            <w:tcW w:w="1265" w:type="dxa"/>
            <w:shd w:val="clear" w:color="auto" w:fill="auto"/>
          </w:tcPr>
          <w:p w14:paraId="19E5D9CE" w14:textId="329187EE" w:rsidR="007F73B7" w:rsidRPr="006A1013" w:rsidRDefault="007F73B7" w:rsidP="006A1013">
            <w:pPr>
              <w:jc w:val="center"/>
              <w:rPr>
                <w:rFonts w:ascii="Arial" w:hAnsi="Arial" w:cs="Arial"/>
                <w:sz w:val="20"/>
                <w:szCs w:val="20"/>
              </w:rPr>
            </w:pPr>
            <w:r w:rsidRPr="006A1013">
              <w:rPr>
                <w:rFonts w:ascii="Arial" w:hAnsi="Arial" w:cs="Arial"/>
                <w:sz w:val="20"/>
                <w:szCs w:val="20"/>
              </w:rPr>
              <w:t>338,00</w:t>
            </w:r>
          </w:p>
        </w:tc>
      </w:tr>
      <w:tr w:rsidR="007F73B7" w:rsidRPr="00DF4F58" w14:paraId="5C32E425" w14:textId="77777777" w:rsidTr="00CB1086">
        <w:trPr>
          <w:trHeight w:val="282"/>
        </w:trPr>
        <w:tc>
          <w:tcPr>
            <w:tcW w:w="559" w:type="dxa"/>
            <w:shd w:val="clear" w:color="auto" w:fill="auto"/>
            <w:vAlign w:val="center"/>
          </w:tcPr>
          <w:p w14:paraId="67CD05E1" w14:textId="2F8B0AA0" w:rsidR="007F73B7" w:rsidRPr="006A1013" w:rsidRDefault="007F73B7" w:rsidP="00486F8E">
            <w:pPr>
              <w:jc w:val="center"/>
              <w:rPr>
                <w:rFonts w:ascii="Arial" w:hAnsi="Arial" w:cs="Arial"/>
                <w:sz w:val="20"/>
                <w:szCs w:val="20"/>
              </w:rPr>
            </w:pPr>
            <w:r w:rsidRPr="006A1013">
              <w:rPr>
                <w:rFonts w:ascii="Arial" w:hAnsi="Arial" w:cs="Arial"/>
                <w:sz w:val="20"/>
                <w:szCs w:val="20"/>
              </w:rPr>
              <w:t>92</w:t>
            </w:r>
          </w:p>
        </w:tc>
        <w:tc>
          <w:tcPr>
            <w:tcW w:w="4820" w:type="dxa"/>
            <w:shd w:val="clear" w:color="auto" w:fill="auto"/>
            <w:vAlign w:val="center"/>
          </w:tcPr>
          <w:p w14:paraId="3F6785A5" w14:textId="5CB3F5F5" w:rsidR="007F73B7" w:rsidRPr="006A1013" w:rsidRDefault="007F73B7" w:rsidP="00486F8E">
            <w:pPr>
              <w:rPr>
                <w:rFonts w:ascii="Arial" w:hAnsi="Arial" w:cs="Arial"/>
                <w:sz w:val="20"/>
                <w:szCs w:val="20"/>
              </w:rPr>
            </w:pPr>
            <w:r w:rsidRPr="006A1013">
              <w:rPr>
                <w:rFonts w:ascii="Arial" w:hAnsi="Arial" w:cs="Arial"/>
                <w:sz w:val="20"/>
                <w:szCs w:val="20"/>
              </w:rPr>
              <w:t>Material Hidráulico - Joelho PVC roscavel 25 mm</w:t>
            </w:r>
          </w:p>
        </w:tc>
        <w:tc>
          <w:tcPr>
            <w:tcW w:w="709" w:type="dxa"/>
            <w:shd w:val="clear" w:color="auto" w:fill="auto"/>
            <w:vAlign w:val="center"/>
          </w:tcPr>
          <w:p w14:paraId="017EDCEB" w14:textId="48E00FF3"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AEDCBE7" w14:textId="203BC981"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0FB46764" w14:textId="08C36240" w:rsidR="007F73B7" w:rsidRPr="006A1013" w:rsidRDefault="007F73B7" w:rsidP="006A1013">
            <w:pPr>
              <w:jc w:val="center"/>
              <w:rPr>
                <w:rFonts w:ascii="Arial" w:hAnsi="Arial" w:cs="Arial"/>
                <w:sz w:val="20"/>
                <w:szCs w:val="20"/>
              </w:rPr>
            </w:pPr>
            <w:r w:rsidRPr="006A1013">
              <w:rPr>
                <w:rFonts w:ascii="Arial" w:hAnsi="Arial" w:cs="Arial"/>
                <w:sz w:val="20"/>
                <w:szCs w:val="20"/>
              </w:rPr>
              <w:t>4,86</w:t>
            </w:r>
          </w:p>
        </w:tc>
        <w:tc>
          <w:tcPr>
            <w:tcW w:w="1265" w:type="dxa"/>
            <w:shd w:val="clear" w:color="auto" w:fill="auto"/>
          </w:tcPr>
          <w:p w14:paraId="16EF19C2" w14:textId="7F222F32" w:rsidR="007F73B7" w:rsidRPr="006A1013" w:rsidRDefault="007F73B7" w:rsidP="006A1013">
            <w:pPr>
              <w:jc w:val="center"/>
              <w:rPr>
                <w:rFonts w:ascii="Arial" w:hAnsi="Arial" w:cs="Arial"/>
                <w:sz w:val="20"/>
                <w:szCs w:val="20"/>
              </w:rPr>
            </w:pPr>
            <w:r w:rsidRPr="006A1013">
              <w:rPr>
                <w:rFonts w:ascii="Arial" w:hAnsi="Arial" w:cs="Arial"/>
                <w:sz w:val="20"/>
                <w:szCs w:val="20"/>
              </w:rPr>
              <w:t>243,00</w:t>
            </w:r>
          </w:p>
        </w:tc>
      </w:tr>
      <w:tr w:rsidR="007F73B7" w:rsidRPr="00DF4F58" w14:paraId="7650E5B9" w14:textId="77777777" w:rsidTr="00CB1086">
        <w:trPr>
          <w:trHeight w:val="170"/>
        </w:trPr>
        <w:tc>
          <w:tcPr>
            <w:tcW w:w="559" w:type="dxa"/>
            <w:shd w:val="clear" w:color="auto" w:fill="auto"/>
            <w:vAlign w:val="center"/>
          </w:tcPr>
          <w:p w14:paraId="37FBD451" w14:textId="21CF426F" w:rsidR="007F73B7" w:rsidRPr="006A1013" w:rsidRDefault="007F73B7" w:rsidP="00486F8E">
            <w:pPr>
              <w:jc w:val="center"/>
              <w:rPr>
                <w:rFonts w:ascii="Arial" w:hAnsi="Arial" w:cs="Arial"/>
                <w:sz w:val="20"/>
                <w:szCs w:val="20"/>
              </w:rPr>
            </w:pPr>
            <w:r w:rsidRPr="006A1013">
              <w:rPr>
                <w:rFonts w:ascii="Arial" w:hAnsi="Arial" w:cs="Arial"/>
                <w:sz w:val="20"/>
                <w:szCs w:val="20"/>
              </w:rPr>
              <w:t>93</w:t>
            </w:r>
          </w:p>
        </w:tc>
        <w:tc>
          <w:tcPr>
            <w:tcW w:w="4820" w:type="dxa"/>
            <w:shd w:val="clear" w:color="auto" w:fill="auto"/>
            <w:vAlign w:val="center"/>
          </w:tcPr>
          <w:p w14:paraId="530D0037" w14:textId="1DD7B249" w:rsidR="007F73B7" w:rsidRPr="006A1013" w:rsidRDefault="007F73B7" w:rsidP="00486F8E">
            <w:pPr>
              <w:rPr>
                <w:rFonts w:ascii="Arial" w:hAnsi="Arial" w:cs="Arial"/>
                <w:sz w:val="20"/>
                <w:szCs w:val="20"/>
              </w:rPr>
            </w:pPr>
            <w:r w:rsidRPr="006A1013">
              <w:rPr>
                <w:rFonts w:ascii="Arial" w:hAnsi="Arial" w:cs="Arial"/>
                <w:sz w:val="20"/>
                <w:szCs w:val="20"/>
              </w:rPr>
              <w:t>Material Hidráulico - Joelho soldável 90° - 20 mm</w:t>
            </w:r>
          </w:p>
        </w:tc>
        <w:tc>
          <w:tcPr>
            <w:tcW w:w="709" w:type="dxa"/>
            <w:shd w:val="clear" w:color="auto" w:fill="auto"/>
            <w:vAlign w:val="center"/>
          </w:tcPr>
          <w:p w14:paraId="34CE2130" w14:textId="6F8C43A2"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2DBF4CB" w14:textId="1F485602" w:rsidR="007F73B7" w:rsidRPr="006A1013" w:rsidRDefault="007F73B7" w:rsidP="00486F8E">
            <w:pPr>
              <w:jc w:val="center"/>
              <w:rPr>
                <w:rFonts w:ascii="Arial" w:hAnsi="Arial" w:cs="Arial"/>
                <w:sz w:val="20"/>
                <w:szCs w:val="20"/>
              </w:rPr>
            </w:pPr>
            <w:r w:rsidRPr="006A1013">
              <w:rPr>
                <w:rFonts w:ascii="Arial" w:hAnsi="Arial" w:cs="Arial"/>
                <w:sz w:val="20"/>
                <w:szCs w:val="20"/>
              </w:rPr>
              <w:t>400</w:t>
            </w:r>
          </w:p>
        </w:tc>
        <w:tc>
          <w:tcPr>
            <w:tcW w:w="1276" w:type="dxa"/>
            <w:shd w:val="clear" w:color="auto" w:fill="FFC000"/>
          </w:tcPr>
          <w:p w14:paraId="2B4AFF17" w14:textId="1D48E39F" w:rsidR="007F73B7" w:rsidRPr="006A1013" w:rsidRDefault="007F73B7" w:rsidP="006A1013">
            <w:pPr>
              <w:jc w:val="center"/>
              <w:rPr>
                <w:rFonts w:ascii="Arial" w:hAnsi="Arial" w:cs="Arial"/>
                <w:sz w:val="20"/>
                <w:szCs w:val="20"/>
              </w:rPr>
            </w:pPr>
            <w:r w:rsidRPr="006A1013">
              <w:rPr>
                <w:rFonts w:ascii="Arial" w:hAnsi="Arial" w:cs="Arial"/>
                <w:sz w:val="20"/>
                <w:szCs w:val="20"/>
              </w:rPr>
              <w:t>1,81</w:t>
            </w:r>
          </w:p>
        </w:tc>
        <w:tc>
          <w:tcPr>
            <w:tcW w:w="1265" w:type="dxa"/>
            <w:shd w:val="clear" w:color="auto" w:fill="auto"/>
          </w:tcPr>
          <w:p w14:paraId="7728EC0B" w14:textId="123E2D68" w:rsidR="007F73B7" w:rsidRPr="006A1013" w:rsidRDefault="007F73B7" w:rsidP="006A1013">
            <w:pPr>
              <w:jc w:val="center"/>
              <w:rPr>
                <w:rFonts w:ascii="Arial" w:hAnsi="Arial" w:cs="Arial"/>
                <w:sz w:val="20"/>
                <w:szCs w:val="20"/>
              </w:rPr>
            </w:pPr>
            <w:r w:rsidRPr="006A1013">
              <w:rPr>
                <w:rFonts w:ascii="Arial" w:hAnsi="Arial" w:cs="Arial"/>
                <w:sz w:val="20"/>
                <w:szCs w:val="20"/>
              </w:rPr>
              <w:t>724,00</w:t>
            </w:r>
          </w:p>
        </w:tc>
      </w:tr>
      <w:tr w:rsidR="007F73B7" w:rsidRPr="00DF4F58" w14:paraId="506D1CD6" w14:textId="77777777" w:rsidTr="00CB1086">
        <w:trPr>
          <w:trHeight w:val="170"/>
        </w:trPr>
        <w:tc>
          <w:tcPr>
            <w:tcW w:w="559" w:type="dxa"/>
            <w:shd w:val="clear" w:color="auto" w:fill="auto"/>
            <w:vAlign w:val="center"/>
          </w:tcPr>
          <w:p w14:paraId="53CBD6FA" w14:textId="00C90387" w:rsidR="007F73B7" w:rsidRPr="006A1013" w:rsidRDefault="007F73B7" w:rsidP="00486F8E">
            <w:pPr>
              <w:jc w:val="center"/>
              <w:rPr>
                <w:rFonts w:ascii="Arial" w:hAnsi="Arial" w:cs="Arial"/>
                <w:sz w:val="20"/>
                <w:szCs w:val="20"/>
              </w:rPr>
            </w:pPr>
            <w:r w:rsidRPr="006A1013">
              <w:rPr>
                <w:rFonts w:ascii="Arial" w:hAnsi="Arial" w:cs="Arial"/>
                <w:sz w:val="20"/>
                <w:szCs w:val="20"/>
              </w:rPr>
              <w:t>94</w:t>
            </w:r>
          </w:p>
        </w:tc>
        <w:tc>
          <w:tcPr>
            <w:tcW w:w="4820" w:type="dxa"/>
            <w:shd w:val="clear" w:color="auto" w:fill="auto"/>
            <w:vAlign w:val="center"/>
          </w:tcPr>
          <w:p w14:paraId="4E031960" w14:textId="1CA64349" w:rsidR="007F73B7" w:rsidRPr="006A1013" w:rsidRDefault="007F73B7" w:rsidP="00486F8E">
            <w:pPr>
              <w:rPr>
                <w:rFonts w:ascii="Arial" w:hAnsi="Arial" w:cs="Arial"/>
                <w:sz w:val="20"/>
                <w:szCs w:val="20"/>
              </w:rPr>
            </w:pPr>
            <w:r w:rsidRPr="006A1013">
              <w:rPr>
                <w:rFonts w:ascii="Arial" w:hAnsi="Arial" w:cs="Arial"/>
                <w:sz w:val="20"/>
                <w:szCs w:val="20"/>
              </w:rPr>
              <w:t>Material Hidráulico - Joelho soldável 90° - 25 mm</w:t>
            </w:r>
          </w:p>
        </w:tc>
        <w:tc>
          <w:tcPr>
            <w:tcW w:w="709" w:type="dxa"/>
            <w:shd w:val="clear" w:color="auto" w:fill="auto"/>
            <w:vAlign w:val="center"/>
          </w:tcPr>
          <w:p w14:paraId="67F14892" w14:textId="2F6A40E8"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E79FAEE" w14:textId="756D603D" w:rsidR="007F73B7" w:rsidRPr="006A1013" w:rsidRDefault="007F73B7" w:rsidP="00486F8E">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189C59E6" w14:textId="76AD5395" w:rsidR="007F73B7" w:rsidRPr="006A1013" w:rsidRDefault="007F73B7" w:rsidP="006A1013">
            <w:pPr>
              <w:jc w:val="center"/>
              <w:rPr>
                <w:rFonts w:ascii="Arial" w:hAnsi="Arial" w:cs="Arial"/>
                <w:sz w:val="20"/>
                <w:szCs w:val="20"/>
              </w:rPr>
            </w:pPr>
            <w:r w:rsidRPr="006A1013">
              <w:rPr>
                <w:rFonts w:ascii="Arial" w:hAnsi="Arial" w:cs="Arial"/>
                <w:sz w:val="20"/>
                <w:szCs w:val="20"/>
              </w:rPr>
              <w:t>1,70</w:t>
            </w:r>
          </w:p>
        </w:tc>
        <w:tc>
          <w:tcPr>
            <w:tcW w:w="1265" w:type="dxa"/>
            <w:shd w:val="clear" w:color="auto" w:fill="auto"/>
          </w:tcPr>
          <w:p w14:paraId="41319370" w14:textId="44ECD2D6" w:rsidR="007F73B7" w:rsidRPr="006A1013" w:rsidRDefault="007F73B7" w:rsidP="006A1013">
            <w:pPr>
              <w:jc w:val="center"/>
              <w:rPr>
                <w:rFonts w:ascii="Arial" w:hAnsi="Arial" w:cs="Arial"/>
                <w:sz w:val="20"/>
                <w:szCs w:val="20"/>
              </w:rPr>
            </w:pPr>
            <w:r w:rsidRPr="006A1013">
              <w:rPr>
                <w:rFonts w:ascii="Arial" w:hAnsi="Arial" w:cs="Arial"/>
                <w:sz w:val="20"/>
                <w:szCs w:val="20"/>
              </w:rPr>
              <w:t>340,00</w:t>
            </w:r>
          </w:p>
        </w:tc>
      </w:tr>
      <w:tr w:rsidR="007F73B7" w:rsidRPr="00DF4F58" w14:paraId="7DF6EB1A" w14:textId="77777777" w:rsidTr="00CB1086">
        <w:trPr>
          <w:trHeight w:val="170"/>
        </w:trPr>
        <w:tc>
          <w:tcPr>
            <w:tcW w:w="559" w:type="dxa"/>
            <w:shd w:val="clear" w:color="auto" w:fill="auto"/>
            <w:vAlign w:val="center"/>
          </w:tcPr>
          <w:p w14:paraId="4AD99172" w14:textId="4A4D42DA" w:rsidR="007F73B7" w:rsidRPr="006A1013" w:rsidRDefault="007F73B7" w:rsidP="00486F8E">
            <w:pPr>
              <w:jc w:val="center"/>
              <w:rPr>
                <w:rFonts w:ascii="Arial" w:hAnsi="Arial" w:cs="Arial"/>
                <w:sz w:val="20"/>
                <w:szCs w:val="20"/>
              </w:rPr>
            </w:pPr>
            <w:r w:rsidRPr="006A1013">
              <w:rPr>
                <w:rFonts w:ascii="Arial" w:hAnsi="Arial" w:cs="Arial"/>
                <w:sz w:val="20"/>
                <w:szCs w:val="20"/>
              </w:rPr>
              <w:t>95</w:t>
            </w:r>
          </w:p>
        </w:tc>
        <w:tc>
          <w:tcPr>
            <w:tcW w:w="4820" w:type="dxa"/>
            <w:shd w:val="clear" w:color="auto" w:fill="auto"/>
            <w:vAlign w:val="center"/>
          </w:tcPr>
          <w:p w14:paraId="17AD9C68" w14:textId="58F50FE2" w:rsidR="007F73B7" w:rsidRPr="006A1013" w:rsidRDefault="007F73B7" w:rsidP="00486F8E">
            <w:pPr>
              <w:rPr>
                <w:rFonts w:ascii="Arial" w:hAnsi="Arial" w:cs="Arial"/>
                <w:sz w:val="20"/>
                <w:szCs w:val="20"/>
              </w:rPr>
            </w:pPr>
            <w:r w:rsidRPr="006A1013">
              <w:rPr>
                <w:rFonts w:ascii="Arial" w:hAnsi="Arial" w:cs="Arial"/>
                <w:sz w:val="20"/>
                <w:szCs w:val="20"/>
              </w:rPr>
              <w:t>Material Hidráulico - Joelho soldável 90° - 32 mm</w:t>
            </w:r>
          </w:p>
        </w:tc>
        <w:tc>
          <w:tcPr>
            <w:tcW w:w="709" w:type="dxa"/>
            <w:shd w:val="clear" w:color="auto" w:fill="auto"/>
            <w:vAlign w:val="center"/>
          </w:tcPr>
          <w:p w14:paraId="7A55FB06" w14:textId="5F4DD70A"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F8C0CB1" w14:textId="4A1E412F" w:rsidR="007F73B7" w:rsidRPr="006A1013" w:rsidRDefault="007F73B7" w:rsidP="00486F8E">
            <w:pPr>
              <w:jc w:val="center"/>
              <w:rPr>
                <w:rFonts w:ascii="Arial" w:hAnsi="Arial" w:cs="Arial"/>
                <w:sz w:val="20"/>
                <w:szCs w:val="20"/>
              </w:rPr>
            </w:pPr>
            <w:r w:rsidRPr="006A1013">
              <w:rPr>
                <w:rFonts w:ascii="Arial" w:hAnsi="Arial" w:cs="Arial"/>
                <w:sz w:val="20"/>
                <w:szCs w:val="20"/>
              </w:rPr>
              <w:t>250</w:t>
            </w:r>
          </w:p>
        </w:tc>
        <w:tc>
          <w:tcPr>
            <w:tcW w:w="1276" w:type="dxa"/>
            <w:shd w:val="clear" w:color="auto" w:fill="FFC000"/>
          </w:tcPr>
          <w:p w14:paraId="4ACFB15A" w14:textId="471AF4C5" w:rsidR="007F73B7" w:rsidRPr="006A1013" w:rsidRDefault="007F73B7" w:rsidP="006A1013">
            <w:pPr>
              <w:jc w:val="center"/>
              <w:rPr>
                <w:rFonts w:ascii="Arial" w:hAnsi="Arial" w:cs="Arial"/>
                <w:sz w:val="20"/>
                <w:szCs w:val="20"/>
              </w:rPr>
            </w:pPr>
            <w:r w:rsidRPr="006A1013">
              <w:rPr>
                <w:rFonts w:ascii="Arial" w:hAnsi="Arial" w:cs="Arial"/>
                <w:sz w:val="20"/>
                <w:szCs w:val="20"/>
              </w:rPr>
              <w:t>5,17</w:t>
            </w:r>
          </w:p>
        </w:tc>
        <w:tc>
          <w:tcPr>
            <w:tcW w:w="1265" w:type="dxa"/>
            <w:shd w:val="clear" w:color="auto" w:fill="auto"/>
          </w:tcPr>
          <w:p w14:paraId="1CD39560" w14:textId="078CD99E" w:rsidR="007F73B7" w:rsidRPr="006A1013" w:rsidRDefault="007F73B7" w:rsidP="006A1013">
            <w:pPr>
              <w:jc w:val="center"/>
              <w:rPr>
                <w:rFonts w:ascii="Arial" w:hAnsi="Arial" w:cs="Arial"/>
                <w:sz w:val="20"/>
                <w:szCs w:val="20"/>
              </w:rPr>
            </w:pPr>
            <w:r w:rsidRPr="006A1013">
              <w:rPr>
                <w:rFonts w:ascii="Arial" w:hAnsi="Arial" w:cs="Arial"/>
                <w:sz w:val="20"/>
                <w:szCs w:val="20"/>
              </w:rPr>
              <w:t>1.292,50</w:t>
            </w:r>
          </w:p>
        </w:tc>
      </w:tr>
      <w:tr w:rsidR="007F73B7" w:rsidRPr="00DF4F58" w14:paraId="7CEAE0EB" w14:textId="77777777" w:rsidTr="00CB1086">
        <w:trPr>
          <w:trHeight w:val="170"/>
        </w:trPr>
        <w:tc>
          <w:tcPr>
            <w:tcW w:w="559" w:type="dxa"/>
            <w:shd w:val="clear" w:color="auto" w:fill="auto"/>
            <w:vAlign w:val="center"/>
          </w:tcPr>
          <w:p w14:paraId="2CC98BB1" w14:textId="6AA3EF53" w:rsidR="007F73B7" w:rsidRPr="006A1013" w:rsidRDefault="007F73B7" w:rsidP="00486F8E">
            <w:pPr>
              <w:jc w:val="center"/>
              <w:rPr>
                <w:rFonts w:ascii="Arial" w:hAnsi="Arial" w:cs="Arial"/>
                <w:sz w:val="20"/>
                <w:szCs w:val="20"/>
              </w:rPr>
            </w:pPr>
            <w:r w:rsidRPr="006A1013">
              <w:rPr>
                <w:rFonts w:ascii="Arial" w:hAnsi="Arial" w:cs="Arial"/>
                <w:sz w:val="20"/>
                <w:szCs w:val="20"/>
              </w:rPr>
              <w:t>96</w:t>
            </w:r>
          </w:p>
        </w:tc>
        <w:tc>
          <w:tcPr>
            <w:tcW w:w="4820" w:type="dxa"/>
            <w:shd w:val="clear" w:color="auto" w:fill="auto"/>
            <w:vAlign w:val="center"/>
          </w:tcPr>
          <w:p w14:paraId="4B00C716" w14:textId="4D0DACA3" w:rsidR="007F73B7" w:rsidRPr="006A1013" w:rsidRDefault="007F73B7" w:rsidP="00486F8E">
            <w:pPr>
              <w:rPr>
                <w:rFonts w:ascii="Arial" w:hAnsi="Arial" w:cs="Arial"/>
                <w:sz w:val="20"/>
                <w:szCs w:val="20"/>
              </w:rPr>
            </w:pPr>
            <w:r w:rsidRPr="006A1013">
              <w:rPr>
                <w:rFonts w:ascii="Arial" w:hAnsi="Arial" w:cs="Arial"/>
                <w:sz w:val="20"/>
                <w:szCs w:val="20"/>
              </w:rPr>
              <w:t>Material Hidráulico - Joelho soldável 90° - 40 mm</w:t>
            </w:r>
          </w:p>
        </w:tc>
        <w:tc>
          <w:tcPr>
            <w:tcW w:w="709" w:type="dxa"/>
            <w:shd w:val="clear" w:color="auto" w:fill="auto"/>
            <w:vAlign w:val="center"/>
          </w:tcPr>
          <w:p w14:paraId="77E28343" w14:textId="6A5D72F5"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7D28D3D" w14:textId="67AC4FE7" w:rsidR="007F73B7" w:rsidRPr="006A1013" w:rsidRDefault="007F73B7" w:rsidP="00486F8E">
            <w:pPr>
              <w:jc w:val="center"/>
              <w:rPr>
                <w:rFonts w:ascii="Arial" w:hAnsi="Arial" w:cs="Arial"/>
                <w:sz w:val="20"/>
                <w:szCs w:val="20"/>
              </w:rPr>
            </w:pPr>
            <w:r w:rsidRPr="006A1013">
              <w:rPr>
                <w:rFonts w:ascii="Arial" w:hAnsi="Arial" w:cs="Arial"/>
                <w:sz w:val="20"/>
                <w:szCs w:val="20"/>
              </w:rPr>
              <w:t>150</w:t>
            </w:r>
          </w:p>
        </w:tc>
        <w:tc>
          <w:tcPr>
            <w:tcW w:w="1276" w:type="dxa"/>
            <w:shd w:val="clear" w:color="auto" w:fill="FFC000"/>
          </w:tcPr>
          <w:p w14:paraId="73812636" w14:textId="2BD5C20D" w:rsidR="007F73B7" w:rsidRPr="006A1013" w:rsidRDefault="007F73B7" w:rsidP="006A1013">
            <w:pPr>
              <w:jc w:val="center"/>
              <w:rPr>
                <w:rFonts w:ascii="Arial" w:hAnsi="Arial" w:cs="Arial"/>
                <w:sz w:val="20"/>
                <w:szCs w:val="20"/>
              </w:rPr>
            </w:pPr>
            <w:r w:rsidRPr="006A1013">
              <w:rPr>
                <w:rFonts w:ascii="Arial" w:hAnsi="Arial" w:cs="Arial"/>
                <w:sz w:val="20"/>
                <w:szCs w:val="20"/>
              </w:rPr>
              <w:t>7,09</w:t>
            </w:r>
          </w:p>
        </w:tc>
        <w:tc>
          <w:tcPr>
            <w:tcW w:w="1265" w:type="dxa"/>
            <w:shd w:val="clear" w:color="auto" w:fill="auto"/>
          </w:tcPr>
          <w:p w14:paraId="3CA3E9A4" w14:textId="1A5599F0" w:rsidR="007F73B7" w:rsidRPr="006A1013" w:rsidRDefault="007F73B7" w:rsidP="006A1013">
            <w:pPr>
              <w:jc w:val="center"/>
              <w:rPr>
                <w:rFonts w:ascii="Arial" w:hAnsi="Arial" w:cs="Arial"/>
                <w:sz w:val="20"/>
                <w:szCs w:val="20"/>
              </w:rPr>
            </w:pPr>
            <w:r w:rsidRPr="006A1013">
              <w:rPr>
                <w:rFonts w:ascii="Arial" w:hAnsi="Arial" w:cs="Arial"/>
                <w:sz w:val="20"/>
                <w:szCs w:val="20"/>
              </w:rPr>
              <w:t>1.063,50</w:t>
            </w:r>
          </w:p>
        </w:tc>
      </w:tr>
      <w:tr w:rsidR="007F73B7" w:rsidRPr="00DF4F58" w14:paraId="46DAE052" w14:textId="77777777" w:rsidTr="00CB1086">
        <w:trPr>
          <w:trHeight w:val="170"/>
        </w:trPr>
        <w:tc>
          <w:tcPr>
            <w:tcW w:w="559" w:type="dxa"/>
            <w:shd w:val="clear" w:color="auto" w:fill="auto"/>
            <w:vAlign w:val="center"/>
          </w:tcPr>
          <w:p w14:paraId="09DC321C" w14:textId="19860E69" w:rsidR="007F73B7" w:rsidRPr="006A1013" w:rsidRDefault="007F73B7" w:rsidP="00486F8E">
            <w:pPr>
              <w:jc w:val="center"/>
              <w:rPr>
                <w:rFonts w:ascii="Arial" w:hAnsi="Arial" w:cs="Arial"/>
                <w:sz w:val="20"/>
                <w:szCs w:val="20"/>
              </w:rPr>
            </w:pPr>
            <w:r w:rsidRPr="006A1013">
              <w:rPr>
                <w:rFonts w:ascii="Arial" w:hAnsi="Arial" w:cs="Arial"/>
                <w:sz w:val="20"/>
                <w:szCs w:val="20"/>
              </w:rPr>
              <w:t>97</w:t>
            </w:r>
          </w:p>
        </w:tc>
        <w:tc>
          <w:tcPr>
            <w:tcW w:w="4820" w:type="dxa"/>
            <w:shd w:val="clear" w:color="auto" w:fill="auto"/>
            <w:vAlign w:val="center"/>
          </w:tcPr>
          <w:p w14:paraId="5F7B084E" w14:textId="2580A8C9" w:rsidR="007F73B7" w:rsidRPr="006A1013" w:rsidRDefault="007F73B7" w:rsidP="00486F8E">
            <w:pPr>
              <w:rPr>
                <w:rFonts w:ascii="Arial" w:hAnsi="Arial" w:cs="Arial"/>
                <w:sz w:val="20"/>
                <w:szCs w:val="20"/>
              </w:rPr>
            </w:pPr>
            <w:r w:rsidRPr="006A1013">
              <w:rPr>
                <w:rFonts w:ascii="Arial" w:hAnsi="Arial" w:cs="Arial"/>
                <w:sz w:val="20"/>
                <w:szCs w:val="20"/>
              </w:rPr>
              <w:t>Material Hidráulico - Joelho soldável 90° - 50 mm</w:t>
            </w:r>
          </w:p>
        </w:tc>
        <w:tc>
          <w:tcPr>
            <w:tcW w:w="709" w:type="dxa"/>
            <w:shd w:val="clear" w:color="auto" w:fill="auto"/>
            <w:vAlign w:val="center"/>
          </w:tcPr>
          <w:p w14:paraId="0DFA71A7" w14:textId="1B4AA749"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BE6DAEC" w14:textId="1A33AF2E" w:rsidR="007F73B7" w:rsidRPr="006A1013" w:rsidRDefault="007F73B7" w:rsidP="00486F8E">
            <w:pPr>
              <w:jc w:val="center"/>
              <w:rPr>
                <w:rFonts w:ascii="Arial" w:hAnsi="Arial" w:cs="Arial"/>
                <w:sz w:val="20"/>
                <w:szCs w:val="20"/>
              </w:rPr>
            </w:pPr>
            <w:r w:rsidRPr="006A1013">
              <w:rPr>
                <w:rFonts w:ascii="Arial" w:hAnsi="Arial" w:cs="Arial"/>
                <w:sz w:val="20"/>
                <w:szCs w:val="20"/>
              </w:rPr>
              <w:t>150</w:t>
            </w:r>
          </w:p>
        </w:tc>
        <w:tc>
          <w:tcPr>
            <w:tcW w:w="1276" w:type="dxa"/>
            <w:shd w:val="clear" w:color="auto" w:fill="FFC000"/>
          </w:tcPr>
          <w:p w14:paraId="426985F9" w14:textId="3AD2B316" w:rsidR="007F73B7" w:rsidRPr="006A1013" w:rsidRDefault="007F73B7" w:rsidP="006A1013">
            <w:pPr>
              <w:jc w:val="center"/>
              <w:rPr>
                <w:rFonts w:ascii="Arial" w:hAnsi="Arial" w:cs="Arial"/>
                <w:sz w:val="20"/>
                <w:szCs w:val="20"/>
              </w:rPr>
            </w:pPr>
            <w:r w:rsidRPr="006A1013">
              <w:rPr>
                <w:rFonts w:ascii="Arial" w:hAnsi="Arial" w:cs="Arial"/>
                <w:sz w:val="20"/>
                <w:szCs w:val="20"/>
              </w:rPr>
              <w:t>9,22</w:t>
            </w:r>
          </w:p>
        </w:tc>
        <w:tc>
          <w:tcPr>
            <w:tcW w:w="1265" w:type="dxa"/>
            <w:shd w:val="clear" w:color="auto" w:fill="auto"/>
          </w:tcPr>
          <w:p w14:paraId="65456D0F" w14:textId="1F4902A0" w:rsidR="007F73B7" w:rsidRPr="006A1013" w:rsidRDefault="007F73B7" w:rsidP="006A1013">
            <w:pPr>
              <w:jc w:val="center"/>
              <w:rPr>
                <w:rFonts w:ascii="Arial" w:hAnsi="Arial" w:cs="Arial"/>
                <w:sz w:val="20"/>
                <w:szCs w:val="20"/>
              </w:rPr>
            </w:pPr>
            <w:r w:rsidRPr="006A1013">
              <w:rPr>
                <w:rFonts w:ascii="Arial" w:hAnsi="Arial" w:cs="Arial"/>
                <w:sz w:val="20"/>
                <w:szCs w:val="20"/>
              </w:rPr>
              <w:t>1.383,00</w:t>
            </w:r>
          </w:p>
        </w:tc>
      </w:tr>
      <w:tr w:rsidR="007F73B7" w:rsidRPr="00DF4F58" w14:paraId="1E08EF57" w14:textId="77777777" w:rsidTr="00CB1086">
        <w:trPr>
          <w:trHeight w:val="170"/>
        </w:trPr>
        <w:tc>
          <w:tcPr>
            <w:tcW w:w="559" w:type="dxa"/>
            <w:shd w:val="clear" w:color="auto" w:fill="auto"/>
            <w:vAlign w:val="center"/>
          </w:tcPr>
          <w:p w14:paraId="6DA71748" w14:textId="27F3A64E" w:rsidR="007F73B7" w:rsidRPr="006A1013" w:rsidRDefault="007F73B7" w:rsidP="00486F8E">
            <w:pPr>
              <w:jc w:val="center"/>
              <w:rPr>
                <w:rFonts w:ascii="Arial" w:hAnsi="Arial" w:cs="Arial"/>
                <w:sz w:val="20"/>
                <w:szCs w:val="20"/>
              </w:rPr>
            </w:pPr>
            <w:r w:rsidRPr="006A1013">
              <w:rPr>
                <w:rFonts w:ascii="Arial" w:hAnsi="Arial" w:cs="Arial"/>
                <w:sz w:val="20"/>
                <w:szCs w:val="20"/>
              </w:rPr>
              <w:t>98</w:t>
            </w:r>
          </w:p>
        </w:tc>
        <w:tc>
          <w:tcPr>
            <w:tcW w:w="4820" w:type="dxa"/>
            <w:shd w:val="clear" w:color="auto" w:fill="auto"/>
            <w:vAlign w:val="center"/>
          </w:tcPr>
          <w:p w14:paraId="3E350571" w14:textId="30B6EF22" w:rsidR="007F73B7" w:rsidRPr="006A1013" w:rsidRDefault="007F73B7" w:rsidP="00486F8E">
            <w:pPr>
              <w:rPr>
                <w:rFonts w:ascii="Arial" w:hAnsi="Arial" w:cs="Arial"/>
                <w:sz w:val="20"/>
                <w:szCs w:val="20"/>
              </w:rPr>
            </w:pPr>
            <w:r w:rsidRPr="006A1013">
              <w:rPr>
                <w:rFonts w:ascii="Arial" w:hAnsi="Arial" w:cs="Arial"/>
                <w:sz w:val="20"/>
                <w:szCs w:val="20"/>
              </w:rPr>
              <w:t>Material Hidráulico - Joelho soldável 90° - 60 mm</w:t>
            </w:r>
          </w:p>
        </w:tc>
        <w:tc>
          <w:tcPr>
            <w:tcW w:w="709" w:type="dxa"/>
            <w:shd w:val="clear" w:color="auto" w:fill="auto"/>
            <w:vAlign w:val="center"/>
          </w:tcPr>
          <w:p w14:paraId="131E8344" w14:textId="39016154"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49E788F" w14:textId="5DD8A2AE" w:rsidR="007F73B7" w:rsidRPr="006A1013" w:rsidRDefault="007F73B7" w:rsidP="00486F8E">
            <w:pPr>
              <w:jc w:val="center"/>
              <w:rPr>
                <w:rFonts w:ascii="Arial" w:hAnsi="Arial" w:cs="Arial"/>
                <w:sz w:val="20"/>
                <w:szCs w:val="20"/>
              </w:rPr>
            </w:pPr>
            <w:r w:rsidRPr="006A1013">
              <w:rPr>
                <w:rFonts w:ascii="Arial" w:hAnsi="Arial" w:cs="Arial"/>
                <w:sz w:val="20"/>
                <w:szCs w:val="20"/>
              </w:rPr>
              <w:t>150</w:t>
            </w:r>
          </w:p>
        </w:tc>
        <w:tc>
          <w:tcPr>
            <w:tcW w:w="1276" w:type="dxa"/>
            <w:shd w:val="clear" w:color="auto" w:fill="FFC000"/>
          </w:tcPr>
          <w:p w14:paraId="1E83C9E9" w14:textId="5D9554C1" w:rsidR="007F73B7" w:rsidRPr="006A1013" w:rsidRDefault="007F73B7" w:rsidP="006A1013">
            <w:pPr>
              <w:jc w:val="center"/>
              <w:rPr>
                <w:rFonts w:ascii="Arial" w:hAnsi="Arial" w:cs="Arial"/>
                <w:sz w:val="20"/>
                <w:szCs w:val="20"/>
              </w:rPr>
            </w:pPr>
            <w:r w:rsidRPr="006A1013">
              <w:rPr>
                <w:rFonts w:ascii="Arial" w:hAnsi="Arial" w:cs="Arial"/>
                <w:sz w:val="20"/>
                <w:szCs w:val="20"/>
              </w:rPr>
              <w:t>34,92</w:t>
            </w:r>
          </w:p>
        </w:tc>
        <w:tc>
          <w:tcPr>
            <w:tcW w:w="1265" w:type="dxa"/>
            <w:shd w:val="clear" w:color="auto" w:fill="auto"/>
          </w:tcPr>
          <w:p w14:paraId="40E5BFD1" w14:textId="14518B1F" w:rsidR="007F73B7" w:rsidRPr="006A1013" w:rsidRDefault="007F73B7" w:rsidP="006A1013">
            <w:pPr>
              <w:jc w:val="center"/>
              <w:rPr>
                <w:rFonts w:ascii="Arial" w:hAnsi="Arial" w:cs="Arial"/>
                <w:sz w:val="20"/>
                <w:szCs w:val="20"/>
              </w:rPr>
            </w:pPr>
            <w:r w:rsidRPr="006A1013">
              <w:rPr>
                <w:rFonts w:ascii="Arial" w:hAnsi="Arial" w:cs="Arial"/>
                <w:sz w:val="20"/>
                <w:szCs w:val="20"/>
              </w:rPr>
              <w:t>5.238,00</w:t>
            </w:r>
          </w:p>
        </w:tc>
      </w:tr>
      <w:tr w:rsidR="007F73B7" w:rsidRPr="00DF4F58" w14:paraId="3895BC03" w14:textId="77777777" w:rsidTr="00CB1086">
        <w:trPr>
          <w:trHeight w:val="483"/>
        </w:trPr>
        <w:tc>
          <w:tcPr>
            <w:tcW w:w="559" w:type="dxa"/>
            <w:shd w:val="clear" w:color="auto" w:fill="auto"/>
            <w:vAlign w:val="center"/>
          </w:tcPr>
          <w:p w14:paraId="1DE3C8E8" w14:textId="3E50F58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99</w:t>
            </w:r>
          </w:p>
        </w:tc>
        <w:tc>
          <w:tcPr>
            <w:tcW w:w="4820" w:type="dxa"/>
            <w:shd w:val="clear" w:color="auto" w:fill="auto"/>
            <w:vAlign w:val="center"/>
          </w:tcPr>
          <w:p w14:paraId="469F2C58" w14:textId="5F81EF68"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Junção simples (Y) - 100 x 100 mm</w:t>
            </w:r>
          </w:p>
        </w:tc>
        <w:tc>
          <w:tcPr>
            <w:tcW w:w="709" w:type="dxa"/>
            <w:shd w:val="clear" w:color="auto" w:fill="auto"/>
            <w:vAlign w:val="center"/>
          </w:tcPr>
          <w:p w14:paraId="6375116B" w14:textId="69FD0D5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D2A33D4" w14:textId="76F59D1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77130C73" w14:textId="6372999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28,97</w:t>
            </w:r>
          </w:p>
        </w:tc>
        <w:tc>
          <w:tcPr>
            <w:tcW w:w="1265" w:type="dxa"/>
            <w:shd w:val="clear" w:color="auto" w:fill="auto"/>
          </w:tcPr>
          <w:p w14:paraId="30D1A013" w14:textId="7329957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5.794,00</w:t>
            </w:r>
          </w:p>
        </w:tc>
      </w:tr>
      <w:tr w:rsidR="007F73B7" w:rsidRPr="00DF4F58" w14:paraId="63C4C688" w14:textId="77777777" w:rsidTr="00CB1086">
        <w:trPr>
          <w:trHeight w:val="170"/>
        </w:trPr>
        <w:tc>
          <w:tcPr>
            <w:tcW w:w="559" w:type="dxa"/>
            <w:shd w:val="clear" w:color="auto" w:fill="auto"/>
            <w:vAlign w:val="center"/>
          </w:tcPr>
          <w:p w14:paraId="31D3DE88" w14:textId="3E86FD2E" w:rsidR="007F73B7" w:rsidRPr="006A1013" w:rsidRDefault="007F73B7" w:rsidP="00486F8E">
            <w:pPr>
              <w:jc w:val="center"/>
              <w:rPr>
                <w:rFonts w:ascii="Arial" w:hAnsi="Arial" w:cs="Arial"/>
                <w:sz w:val="20"/>
                <w:szCs w:val="20"/>
              </w:rPr>
            </w:pPr>
            <w:r w:rsidRPr="006A1013">
              <w:rPr>
                <w:rFonts w:ascii="Arial" w:hAnsi="Arial" w:cs="Arial"/>
                <w:sz w:val="20"/>
                <w:szCs w:val="20"/>
              </w:rPr>
              <w:t>100</w:t>
            </w:r>
          </w:p>
        </w:tc>
        <w:tc>
          <w:tcPr>
            <w:tcW w:w="4820" w:type="dxa"/>
            <w:shd w:val="clear" w:color="auto" w:fill="auto"/>
            <w:vAlign w:val="center"/>
          </w:tcPr>
          <w:p w14:paraId="280CE897" w14:textId="646FB092" w:rsidR="007F73B7" w:rsidRPr="006A1013" w:rsidRDefault="007F73B7" w:rsidP="00486F8E">
            <w:pPr>
              <w:rPr>
                <w:rFonts w:ascii="Arial" w:hAnsi="Arial" w:cs="Arial"/>
                <w:sz w:val="20"/>
                <w:szCs w:val="20"/>
              </w:rPr>
            </w:pPr>
            <w:r w:rsidRPr="006A1013">
              <w:rPr>
                <w:rFonts w:ascii="Arial" w:hAnsi="Arial" w:cs="Arial"/>
                <w:sz w:val="20"/>
                <w:szCs w:val="20"/>
              </w:rPr>
              <w:t>Material Hidráulico - Junção simples (Y) 100 x 50 mm</w:t>
            </w:r>
          </w:p>
        </w:tc>
        <w:tc>
          <w:tcPr>
            <w:tcW w:w="709" w:type="dxa"/>
            <w:shd w:val="clear" w:color="auto" w:fill="auto"/>
            <w:vAlign w:val="center"/>
          </w:tcPr>
          <w:p w14:paraId="1243B2E3" w14:textId="4458EE3D"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A3273A0" w14:textId="1A4C89E8"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0C8A8DB5" w14:textId="7F96CBBB" w:rsidR="007F73B7" w:rsidRPr="006A1013" w:rsidRDefault="007F73B7" w:rsidP="006A1013">
            <w:pPr>
              <w:jc w:val="center"/>
              <w:rPr>
                <w:rFonts w:ascii="Arial" w:hAnsi="Arial" w:cs="Arial"/>
                <w:sz w:val="20"/>
                <w:szCs w:val="20"/>
              </w:rPr>
            </w:pPr>
            <w:r w:rsidRPr="006A1013">
              <w:rPr>
                <w:rFonts w:ascii="Arial" w:hAnsi="Arial" w:cs="Arial"/>
                <w:sz w:val="20"/>
                <w:szCs w:val="20"/>
              </w:rPr>
              <w:t>24,55</w:t>
            </w:r>
          </w:p>
        </w:tc>
        <w:tc>
          <w:tcPr>
            <w:tcW w:w="1265" w:type="dxa"/>
            <w:shd w:val="clear" w:color="auto" w:fill="auto"/>
          </w:tcPr>
          <w:p w14:paraId="3A6AFE4B" w14:textId="03F6DA80" w:rsidR="007F73B7" w:rsidRPr="006A1013" w:rsidRDefault="007F73B7" w:rsidP="006A1013">
            <w:pPr>
              <w:jc w:val="center"/>
              <w:rPr>
                <w:rFonts w:ascii="Arial" w:hAnsi="Arial" w:cs="Arial"/>
                <w:sz w:val="20"/>
                <w:szCs w:val="20"/>
              </w:rPr>
            </w:pPr>
            <w:r w:rsidRPr="006A1013">
              <w:rPr>
                <w:rFonts w:ascii="Arial" w:hAnsi="Arial" w:cs="Arial"/>
                <w:sz w:val="20"/>
                <w:szCs w:val="20"/>
              </w:rPr>
              <w:t>1.227,50</w:t>
            </w:r>
          </w:p>
        </w:tc>
      </w:tr>
      <w:tr w:rsidR="007F73B7" w:rsidRPr="00DF4F58" w14:paraId="42825916" w14:textId="77777777" w:rsidTr="00760DBF">
        <w:trPr>
          <w:trHeight w:val="170"/>
        </w:trPr>
        <w:tc>
          <w:tcPr>
            <w:tcW w:w="559" w:type="dxa"/>
            <w:shd w:val="clear" w:color="auto" w:fill="auto"/>
            <w:vAlign w:val="center"/>
          </w:tcPr>
          <w:p w14:paraId="63E0A4E4" w14:textId="6688020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101</w:t>
            </w:r>
          </w:p>
        </w:tc>
        <w:tc>
          <w:tcPr>
            <w:tcW w:w="4820" w:type="dxa"/>
            <w:shd w:val="clear" w:color="auto" w:fill="auto"/>
            <w:vAlign w:val="center"/>
          </w:tcPr>
          <w:p w14:paraId="3C22B3DE" w14:textId="0BA9217F"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Junção simples (Y) - 100 x 75 mm</w:t>
            </w:r>
          </w:p>
        </w:tc>
        <w:tc>
          <w:tcPr>
            <w:tcW w:w="709" w:type="dxa"/>
            <w:shd w:val="clear" w:color="auto" w:fill="auto"/>
            <w:vAlign w:val="center"/>
          </w:tcPr>
          <w:p w14:paraId="1A5B1ADA" w14:textId="4D70296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421D073" w14:textId="623387C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w:t>
            </w:r>
          </w:p>
        </w:tc>
        <w:tc>
          <w:tcPr>
            <w:tcW w:w="1276" w:type="dxa"/>
            <w:shd w:val="clear" w:color="auto" w:fill="FFC000"/>
            <w:vAlign w:val="center"/>
          </w:tcPr>
          <w:p w14:paraId="1046888C" w14:textId="336BC9E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28,51</w:t>
            </w:r>
          </w:p>
        </w:tc>
        <w:tc>
          <w:tcPr>
            <w:tcW w:w="1265" w:type="dxa"/>
            <w:shd w:val="clear" w:color="auto" w:fill="auto"/>
            <w:vAlign w:val="center"/>
          </w:tcPr>
          <w:p w14:paraId="7CF1223F" w14:textId="1B75683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1.140,40</w:t>
            </w:r>
          </w:p>
        </w:tc>
      </w:tr>
      <w:tr w:rsidR="007F73B7" w:rsidRPr="00DF4F58" w14:paraId="18290395" w14:textId="77777777" w:rsidTr="00CB1086">
        <w:trPr>
          <w:trHeight w:val="170"/>
        </w:trPr>
        <w:tc>
          <w:tcPr>
            <w:tcW w:w="559" w:type="dxa"/>
            <w:shd w:val="clear" w:color="auto" w:fill="auto"/>
            <w:vAlign w:val="center"/>
          </w:tcPr>
          <w:p w14:paraId="220A43E3" w14:textId="6D451EC8" w:rsidR="007F73B7" w:rsidRPr="006A1013" w:rsidRDefault="007F73B7" w:rsidP="00486F8E">
            <w:pPr>
              <w:jc w:val="center"/>
              <w:rPr>
                <w:rFonts w:ascii="Arial" w:hAnsi="Arial" w:cs="Arial"/>
                <w:sz w:val="20"/>
                <w:szCs w:val="20"/>
              </w:rPr>
            </w:pPr>
            <w:r w:rsidRPr="006A1013">
              <w:rPr>
                <w:rFonts w:ascii="Arial" w:hAnsi="Arial" w:cs="Arial"/>
                <w:sz w:val="20"/>
                <w:szCs w:val="20"/>
              </w:rPr>
              <w:lastRenderedPageBreak/>
              <w:t>102</w:t>
            </w:r>
          </w:p>
        </w:tc>
        <w:tc>
          <w:tcPr>
            <w:tcW w:w="4820" w:type="dxa"/>
            <w:shd w:val="clear" w:color="auto" w:fill="auto"/>
            <w:vAlign w:val="center"/>
          </w:tcPr>
          <w:p w14:paraId="7EDB1DB3" w14:textId="0A80E3A9" w:rsidR="007F73B7" w:rsidRPr="006A1013" w:rsidRDefault="007F73B7" w:rsidP="00486F8E">
            <w:pPr>
              <w:rPr>
                <w:rFonts w:ascii="Arial" w:hAnsi="Arial" w:cs="Arial"/>
                <w:sz w:val="20"/>
                <w:szCs w:val="20"/>
              </w:rPr>
            </w:pPr>
            <w:r w:rsidRPr="006A1013">
              <w:rPr>
                <w:rFonts w:ascii="Arial" w:hAnsi="Arial" w:cs="Arial"/>
                <w:sz w:val="20"/>
                <w:szCs w:val="20"/>
              </w:rPr>
              <w:t>Material Hidráulico - Junção simples (Y) - 40 x 40 mm</w:t>
            </w:r>
          </w:p>
        </w:tc>
        <w:tc>
          <w:tcPr>
            <w:tcW w:w="709" w:type="dxa"/>
            <w:shd w:val="clear" w:color="auto" w:fill="auto"/>
            <w:vAlign w:val="center"/>
          </w:tcPr>
          <w:p w14:paraId="370F4BBF" w14:textId="62B3EE46"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0D9B1A1" w14:textId="54999DA8"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1A806620" w14:textId="5528486D" w:rsidR="007F73B7" w:rsidRPr="006A1013" w:rsidRDefault="007F73B7" w:rsidP="006A1013">
            <w:pPr>
              <w:jc w:val="center"/>
              <w:rPr>
                <w:rFonts w:ascii="Arial" w:hAnsi="Arial" w:cs="Arial"/>
                <w:sz w:val="20"/>
                <w:szCs w:val="20"/>
              </w:rPr>
            </w:pPr>
            <w:r w:rsidRPr="006A1013">
              <w:rPr>
                <w:rFonts w:ascii="Arial" w:hAnsi="Arial" w:cs="Arial"/>
                <w:sz w:val="20"/>
                <w:szCs w:val="20"/>
              </w:rPr>
              <w:t>5,74</w:t>
            </w:r>
          </w:p>
        </w:tc>
        <w:tc>
          <w:tcPr>
            <w:tcW w:w="1265" w:type="dxa"/>
            <w:shd w:val="clear" w:color="auto" w:fill="auto"/>
          </w:tcPr>
          <w:p w14:paraId="4ADA9E09" w14:textId="1D1B199D" w:rsidR="007F73B7" w:rsidRPr="006A1013" w:rsidRDefault="007F73B7" w:rsidP="006A1013">
            <w:pPr>
              <w:jc w:val="center"/>
              <w:rPr>
                <w:rFonts w:ascii="Arial" w:hAnsi="Arial" w:cs="Arial"/>
                <w:sz w:val="20"/>
                <w:szCs w:val="20"/>
              </w:rPr>
            </w:pPr>
            <w:r w:rsidRPr="006A1013">
              <w:rPr>
                <w:rFonts w:ascii="Arial" w:hAnsi="Arial" w:cs="Arial"/>
                <w:sz w:val="20"/>
                <w:szCs w:val="20"/>
              </w:rPr>
              <w:t>287,00</w:t>
            </w:r>
          </w:p>
        </w:tc>
      </w:tr>
      <w:tr w:rsidR="007F73B7" w:rsidRPr="00DF4F58" w14:paraId="464623E8" w14:textId="77777777" w:rsidTr="00CB1086">
        <w:trPr>
          <w:trHeight w:val="341"/>
        </w:trPr>
        <w:tc>
          <w:tcPr>
            <w:tcW w:w="559" w:type="dxa"/>
            <w:shd w:val="clear" w:color="auto" w:fill="auto"/>
            <w:vAlign w:val="center"/>
          </w:tcPr>
          <w:p w14:paraId="4561AECC" w14:textId="15818E86" w:rsidR="007F73B7" w:rsidRPr="006A1013" w:rsidRDefault="007F73B7" w:rsidP="00486F8E">
            <w:pPr>
              <w:jc w:val="center"/>
              <w:rPr>
                <w:rFonts w:ascii="Arial" w:hAnsi="Arial" w:cs="Arial"/>
                <w:sz w:val="20"/>
                <w:szCs w:val="20"/>
              </w:rPr>
            </w:pPr>
            <w:r w:rsidRPr="006A1013">
              <w:rPr>
                <w:rFonts w:ascii="Arial" w:hAnsi="Arial" w:cs="Arial"/>
                <w:sz w:val="20"/>
                <w:szCs w:val="20"/>
              </w:rPr>
              <w:t>103</w:t>
            </w:r>
          </w:p>
        </w:tc>
        <w:tc>
          <w:tcPr>
            <w:tcW w:w="4820" w:type="dxa"/>
            <w:shd w:val="clear" w:color="auto" w:fill="auto"/>
            <w:vAlign w:val="center"/>
          </w:tcPr>
          <w:p w14:paraId="4F7B8FF7" w14:textId="4E5994C8" w:rsidR="007F73B7" w:rsidRPr="006A1013" w:rsidRDefault="007F73B7" w:rsidP="00486F8E">
            <w:pPr>
              <w:rPr>
                <w:rFonts w:ascii="Arial" w:hAnsi="Arial" w:cs="Arial"/>
                <w:sz w:val="20"/>
                <w:szCs w:val="20"/>
              </w:rPr>
            </w:pPr>
            <w:r w:rsidRPr="006A1013">
              <w:rPr>
                <w:rFonts w:ascii="Arial" w:hAnsi="Arial" w:cs="Arial"/>
                <w:sz w:val="20"/>
                <w:szCs w:val="20"/>
              </w:rPr>
              <w:t>Material Hidráulico - Junção simples (Y) - 50 x 50 mm</w:t>
            </w:r>
          </w:p>
        </w:tc>
        <w:tc>
          <w:tcPr>
            <w:tcW w:w="709" w:type="dxa"/>
            <w:shd w:val="clear" w:color="auto" w:fill="auto"/>
            <w:vAlign w:val="center"/>
          </w:tcPr>
          <w:p w14:paraId="524ED7FD" w14:textId="6656C49C"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5C0D5E9" w14:textId="004E6003" w:rsidR="007F73B7" w:rsidRPr="006A1013" w:rsidRDefault="007F73B7" w:rsidP="00486F8E">
            <w:pPr>
              <w:jc w:val="center"/>
              <w:rPr>
                <w:rFonts w:ascii="Arial" w:hAnsi="Arial" w:cs="Arial"/>
                <w:sz w:val="20"/>
                <w:szCs w:val="20"/>
              </w:rPr>
            </w:pPr>
            <w:r w:rsidRPr="006A1013">
              <w:rPr>
                <w:rFonts w:ascii="Arial" w:hAnsi="Arial" w:cs="Arial"/>
                <w:sz w:val="20"/>
                <w:szCs w:val="20"/>
              </w:rPr>
              <w:t>60</w:t>
            </w:r>
          </w:p>
        </w:tc>
        <w:tc>
          <w:tcPr>
            <w:tcW w:w="1276" w:type="dxa"/>
            <w:shd w:val="clear" w:color="auto" w:fill="FFC000"/>
          </w:tcPr>
          <w:p w14:paraId="41DB0CAF" w14:textId="5BA3DA9F" w:rsidR="007F73B7" w:rsidRPr="006A1013" w:rsidRDefault="007F73B7" w:rsidP="006A1013">
            <w:pPr>
              <w:jc w:val="center"/>
              <w:rPr>
                <w:rFonts w:ascii="Arial" w:hAnsi="Arial" w:cs="Arial"/>
                <w:sz w:val="20"/>
                <w:szCs w:val="20"/>
              </w:rPr>
            </w:pPr>
            <w:r w:rsidRPr="006A1013">
              <w:rPr>
                <w:rFonts w:ascii="Arial" w:hAnsi="Arial" w:cs="Arial"/>
                <w:sz w:val="20"/>
                <w:szCs w:val="20"/>
              </w:rPr>
              <w:t>11,72</w:t>
            </w:r>
          </w:p>
        </w:tc>
        <w:tc>
          <w:tcPr>
            <w:tcW w:w="1265" w:type="dxa"/>
            <w:shd w:val="clear" w:color="auto" w:fill="auto"/>
          </w:tcPr>
          <w:p w14:paraId="0B826287" w14:textId="7C945368" w:rsidR="007F73B7" w:rsidRPr="006A1013" w:rsidRDefault="007F73B7" w:rsidP="006A1013">
            <w:pPr>
              <w:jc w:val="center"/>
              <w:rPr>
                <w:rFonts w:ascii="Arial" w:hAnsi="Arial" w:cs="Arial"/>
                <w:sz w:val="20"/>
                <w:szCs w:val="20"/>
              </w:rPr>
            </w:pPr>
            <w:r w:rsidRPr="006A1013">
              <w:rPr>
                <w:rFonts w:ascii="Arial" w:hAnsi="Arial" w:cs="Arial"/>
                <w:sz w:val="20"/>
                <w:szCs w:val="20"/>
              </w:rPr>
              <w:t>703,20</w:t>
            </w:r>
          </w:p>
        </w:tc>
      </w:tr>
      <w:tr w:rsidR="007F73B7" w:rsidRPr="006A1013" w14:paraId="07E39362" w14:textId="77777777" w:rsidTr="00CB1086">
        <w:trPr>
          <w:trHeight w:val="170"/>
        </w:trPr>
        <w:tc>
          <w:tcPr>
            <w:tcW w:w="559" w:type="dxa"/>
            <w:shd w:val="clear" w:color="auto" w:fill="auto"/>
            <w:vAlign w:val="center"/>
          </w:tcPr>
          <w:p w14:paraId="7B54CE67" w14:textId="1B5BACD8" w:rsidR="007F73B7" w:rsidRPr="006A1013" w:rsidRDefault="007F73B7" w:rsidP="00486F8E">
            <w:pPr>
              <w:jc w:val="center"/>
              <w:rPr>
                <w:rFonts w:ascii="Arial" w:hAnsi="Arial" w:cs="Arial"/>
                <w:sz w:val="20"/>
                <w:szCs w:val="20"/>
              </w:rPr>
            </w:pPr>
            <w:r w:rsidRPr="006A1013">
              <w:rPr>
                <w:rFonts w:ascii="Arial" w:hAnsi="Arial" w:cs="Arial"/>
                <w:sz w:val="20"/>
                <w:szCs w:val="20"/>
              </w:rPr>
              <w:t>104</w:t>
            </w:r>
          </w:p>
        </w:tc>
        <w:tc>
          <w:tcPr>
            <w:tcW w:w="4820" w:type="dxa"/>
            <w:shd w:val="clear" w:color="auto" w:fill="auto"/>
            <w:vAlign w:val="center"/>
          </w:tcPr>
          <w:p w14:paraId="7F7F48D7" w14:textId="2C36BE9C" w:rsidR="007F73B7" w:rsidRPr="006A1013" w:rsidRDefault="007F73B7" w:rsidP="00486F8E">
            <w:pPr>
              <w:rPr>
                <w:rFonts w:ascii="Arial" w:hAnsi="Arial" w:cs="Arial"/>
                <w:sz w:val="20"/>
                <w:szCs w:val="20"/>
              </w:rPr>
            </w:pPr>
            <w:r w:rsidRPr="006A1013">
              <w:rPr>
                <w:rFonts w:ascii="Arial" w:hAnsi="Arial" w:cs="Arial"/>
                <w:sz w:val="20"/>
                <w:szCs w:val="20"/>
              </w:rPr>
              <w:t>Material Hidráulico - Junção simples (Y) - 75 x 75 mm</w:t>
            </w:r>
          </w:p>
        </w:tc>
        <w:tc>
          <w:tcPr>
            <w:tcW w:w="709" w:type="dxa"/>
            <w:shd w:val="clear" w:color="auto" w:fill="auto"/>
            <w:vAlign w:val="center"/>
          </w:tcPr>
          <w:p w14:paraId="511A5106" w14:textId="362D4C8E"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9A322D3" w14:textId="33A60C56" w:rsidR="007F73B7" w:rsidRPr="006A1013" w:rsidRDefault="007F73B7" w:rsidP="00486F8E">
            <w:pPr>
              <w:jc w:val="center"/>
              <w:rPr>
                <w:rFonts w:ascii="Arial" w:hAnsi="Arial" w:cs="Arial"/>
                <w:sz w:val="20"/>
                <w:szCs w:val="20"/>
              </w:rPr>
            </w:pPr>
            <w:r w:rsidRPr="006A1013">
              <w:rPr>
                <w:rFonts w:ascii="Arial" w:hAnsi="Arial" w:cs="Arial"/>
                <w:sz w:val="20"/>
                <w:szCs w:val="20"/>
              </w:rPr>
              <w:t>40</w:t>
            </w:r>
          </w:p>
        </w:tc>
        <w:tc>
          <w:tcPr>
            <w:tcW w:w="1276" w:type="dxa"/>
            <w:shd w:val="clear" w:color="auto" w:fill="FFC000"/>
          </w:tcPr>
          <w:p w14:paraId="027BFC15" w14:textId="6DD14AEF" w:rsidR="007F73B7" w:rsidRPr="006A1013" w:rsidRDefault="007F73B7" w:rsidP="006A1013">
            <w:pPr>
              <w:jc w:val="center"/>
              <w:rPr>
                <w:rFonts w:ascii="Arial" w:hAnsi="Arial" w:cs="Arial"/>
                <w:sz w:val="20"/>
                <w:szCs w:val="20"/>
              </w:rPr>
            </w:pPr>
            <w:r w:rsidRPr="006A1013">
              <w:rPr>
                <w:rFonts w:ascii="Arial" w:hAnsi="Arial" w:cs="Arial"/>
                <w:sz w:val="20"/>
                <w:szCs w:val="20"/>
              </w:rPr>
              <w:t>33,86</w:t>
            </w:r>
          </w:p>
        </w:tc>
        <w:tc>
          <w:tcPr>
            <w:tcW w:w="1265" w:type="dxa"/>
            <w:shd w:val="clear" w:color="auto" w:fill="auto"/>
          </w:tcPr>
          <w:p w14:paraId="698255D1" w14:textId="2C635520" w:rsidR="007F73B7" w:rsidRPr="006A1013" w:rsidRDefault="007F73B7" w:rsidP="006A1013">
            <w:pPr>
              <w:jc w:val="center"/>
              <w:rPr>
                <w:rFonts w:ascii="Arial" w:hAnsi="Arial" w:cs="Arial"/>
                <w:sz w:val="20"/>
                <w:szCs w:val="20"/>
              </w:rPr>
            </w:pPr>
            <w:r w:rsidRPr="006A1013">
              <w:rPr>
                <w:rFonts w:ascii="Arial" w:hAnsi="Arial" w:cs="Arial"/>
                <w:sz w:val="20"/>
                <w:szCs w:val="20"/>
              </w:rPr>
              <w:t>1.354,40</w:t>
            </w:r>
          </w:p>
        </w:tc>
      </w:tr>
      <w:tr w:rsidR="007F73B7" w:rsidRPr="006A1013" w14:paraId="725BE8AF" w14:textId="77777777" w:rsidTr="00CB1086">
        <w:trPr>
          <w:trHeight w:val="170"/>
        </w:trPr>
        <w:tc>
          <w:tcPr>
            <w:tcW w:w="559" w:type="dxa"/>
            <w:shd w:val="clear" w:color="auto" w:fill="auto"/>
            <w:vAlign w:val="center"/>
          </w:tcPr>
          <w:p w14:paraId="6B5627A0" w14:textId="59AB31BB" w:rsidR="007F73B7" w:rsidRPr="006A1013" w:rsidRDefault="007F73B7" w:rsidP="00486F8E">
            <w:pPr>
              <w:jc w:val="center"/>
              <w:rPr>
                <w:rFonts w:ascii="Arial" w:hAnsi="Arial" w:cs="Arial"/>
                <w:sz w:val="20"/>
                <w:szCs w:val="20"/>
              </w:rPr>
            </w:pPr>
            <w:r w:rsidRPr="006A1013">
              <w:rPr>
                <w:rFonts w:ascii="Arial" w:hAnsi="Arial" w:cs="Arial"/>
                <w:sz w:val="20"/>
                <w:szCs w:val="20"/>
              </w:rPr>
              <w:t>405</w:t>
            </w:r>
          </w:p>
        </w:tc>
        <w:tc>
          <w:tcPr>
            <w:tcW w:w="4820" w:type="dxa"/>
            <w:shd w:val="clear" w:color="auto" w:fill="auto"/>
            <w:vAlign w:val="center"/>
          </w:tcPr>
          <w:p w14:paraId="633B028F" w14:textId="6585A4A6" w:rsidR="007F73B7" w:rsidRPr="006A1013" w:rsidRDefault="007F73B7" w:rsidP="00486F8E">
            <w:pPr>
              <w:rPr>
                <w:rFonts w:ascii="Arial" w:hAnsi="Arial" w:cs="Arial"/>
                <w:sz w:val="20"/>
                <w:szCs w:val="20"/>
              </w:rPr>
            </w:pPr>
            <w:r w:rsidRPr="006A1013">
              <w:rPr>
                <w:rFonts w:ascii="Arial" w:hAnsi="Arial" w:cs="Arial"/>
                <w:sz w:val="20"/>
                <w:szCs w:val="20"/>
              </w:rPr>
              <w:t>Material Hidráulico - Luva cola e rosca 20 mm</w:t>
            </w:r>
          </w:p>
        </w:tc>
        <w:tc>
          <w:tcPr>
            <w:tcW w:w="709" w:type="dxa"/>
            <w:shd w:val="clear" w:color="auto" w:fill="auto"/>
            <w:vAlign w:val="center"/>
          </w:tcPr>
          <w:p w14:paraId="69DE1544" w14:textId="50C30C51"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7E2D26F" w14:textId="045AA728" w:rsidR="007F73B7" w:rsidRPr="006A1013" w:rsidRDefault="007F73B7" w:rsidP="00486F8E">
            <w:pPr>
              <w:jc w:val="center"/>
              <w:rPr>
                <w:rFonts w:ascii="Arial" w:hAnsi="Arial" w:cs="Arial"/>
                <w:sz w:val="20"/>
                <w:szCs w:val="20"/>
              </w:rPr>
            </w:pPr>
            <w:r w:rsidRPr="006A1013">
              <w:rPr>
                <w:rFonts w:ascii="Arial" w:hAnsi="Arial" w:cs="Arial"/>
                <w:sz w:val="20"/>
                <w:szCs w:val="20"/>
              </w:rPr>
              <w:t>400</w:t>
            </w:r>
          </w:p>
        </w:tc>
        <w:tc>
          <w:tcPr>
            <w:tcW w:w="1276" w:type="dxa"/>
            <w:shd w:val="clear" w:color="auto" w:fill="FFC000"/>
          </w:tcPr>
          <w:p w14:paraId="23AFA20D" w14:textId="252CA9CC" w:rsidR="007F73B7" w:rsidRPr="006A1013" w:rsidRDefault="007F73B7" w:rsidP="006A1013">
            <w:pPr>
              <w:jc w:val="center"/>
              <w:rPr>
                <w:rFonts w:ascii="Arial" w:hAnsi="Arial" w:cs="Arial"/>
                <w:sz w:val="20"/>
                <w:szCs w:val="20"/>
              </w:rPr>
            </w:pPr>
            <w:r w:rsidRPr="006A1013">
              <w:rPr>
                <w:rFonts w:ascii="Arial" w:hAnsi="Arial" w:cs="Arial"/>
                <w:sz w:val="20"/>
                <w:szCs w:val="20"/>
              </w:rPr>
              <w:t>2,97</w:t>
            </w:r>
          </w:p>
        </w:tc>
        <w:tc>
          <w:tcPr>
            <w:tcW w:w="1265" w:type="dxa"/>
            <w:shd w:val="clear" w:color="auto" w:fill="auto"/>
          </w:tcPr>
          <w:p w14:paraId="23E88944" w14:textId="2B4190DD" w:rsidR="007F73B7" w:rsidRPr="006A1013" w:rsidRDefault="007F73B7" w:rsidP="006A1013">
            <w:pPr>
              <w:jc w:val="center"/>
              <w:rPr>
                <w:rFonts w:ascii="Arial" w:hAnsi="Arial" w:cs="Arial"/>
                <w:sz w:val="20"/>
                <w:szCs w:val="20"/>
              </w:rPr>
            </w:pPr>
            <w:r w:rsidRPr="006A1013">
              <w:rPr>
                <w:rFonts w:ascii="Arial" w:hAnsi="Arial" w:cs="Arial"/>
                <w:sz w:val="20"/>
                <w:szCs w:val="20"/>
              </w:rPr>
              <w:t>1.188,00</w:t>
            </w:r>
          </w:p>
        </w:tc>
      </w:tr>
      <w:tr w:rsidR="007F73B7" w:rsidRPr="006A1013" w14:paraId="35DF55B1" w14:textId="77777777" w:rsidTr="00CB1086">
        <w:trPr>
          <w:trHeight w:val="170"/>
        </w:trPr>
        <w:tc>
          <w:tcPr>
            <w:tcW w:w="559" w:type="dxa"/>
            <w:shd w:val="clear" w:color="auto" w:fill="auto"/>
            <w:vAlign w:val="center"/>
          </w:tcPr>
          <w:p w14:paraId="0987A05B" w14:textId="2945E131" w:rsidR="007F73B7" w:rsidRPr="006A1013" w:rsidRDefault="007F73B7" w:rsidP="00486F8E">
            <w:pPr>
              <w:jc w:val="center"/>
              <w:rPr>
                <w:rFonts w:ascii="Arial" w:hAnsi="Arial" w:cs="Arial"/>
                <w:sz w:val="20"/>
                <w:szCs w:val="20"/>
              </w:rPr>
            </w:pPr>
            <w:r w:rsidRPr="006A1013">
              <w:rPr>
                <w:rFonts w:ascii="Arial" w:hAnsi="Arial" w:cs="Arial"/>
                <w:sz w:val="20"/>
                <w:szCs w:val="20"/>
              </w:rPr>
              <w:t>106</w:t>
            </w:r>
          </w:p>
        </w:tc>
        <w:tc>
          <w:tcPr>
            <w:tcW w:w="4820" w:type="dxa"/>
            <w:shd w:val="clear" w:color="auto" w:fill="auto"/>
            <w:vAlign w:val="center"/>
          </w:tcPr>
          <w:p w14:paraId="331F6BE5" w14:textId="4DC4A65F" w:rsidR="007F73B7" w:rsidRPr="006A1013" w:rsidRDefault="007F73B7" w:rsidP="00486F8E">
            <w:pPr>
              <w:rPr>
                <w:rFonts w:ascii="Arial" w:hAnsi="Arial" w:cs="Arial"/>
                <w:sz w:val="20"/>
                <w:szCs w:val="20"/>
              </w:rPr>
            </w:pPr>
            <w:r w:rsidRPr="006A1013">
              <w:rPr>
                <w:rFonts w:ascii="Arial" w:hAnsi="Arial" w:cs="Arial"/>
                <w:sz w:val="20"/>
                <w:szCs w:val="20"/>
              </w:rPr>
              <w:t>Material Hidráulico - Luva cola e rosca 25 mm</w:t>
            </w:r>
          </w:p>
        </w:tc>
        <w:tc>
          <w:tcPr>
            <w:tcW w:w="709" w:type="dxa"/>
            <w:shd w:val="clear" w:color="auto" w:fill="auto"/>
            <w:vAlign w:val="center"/>
          </w:tcPr>
          <w:p w14:paraId="577B09CE" w14:textId="1277135E"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63406F8" w14:textId="0642D8E2" w:rsidR="007F73B7" w:rsidRPr="006A1013" w:rsidRDefault="007F73B7" w:rsidP="00486F8E">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34FC177C" w14:textId="1BC640A5" w:rsidR="007F73B7" w:rsidRPr="006A1013" w:rsidRDefault="007F73B7" w:rsidP="006A1013">
            <w:pPr>
              <w:jc w:val="center"/>
              <w:rPr>
                <w:rFonts w:ascii="Arial" w:hAnsi="Arial" w:cs="Arial"/>
                <w:sz w:val="20"/>
                <w:szCs w:val="20"/>
              </w:rPr>
            </w:pPr>
            <w:r w:rsidRPr="006A1013">
              <w:rPr>
                <w:rFonts w:ascii="Arial" w:hAnsi="Arial" w:cs="Arial"/>
                <w:sz w:val="20"/>
                <w:szCs w:val="20"/>
              </w:rPr>
              <w:t>3,43</w:t>
            </w:r>
          </w:p>
        </w:tc>
        <w:tc>
          <w:tcPr>
            <w:tcW w:w="1265" w:type="dxa"/>
            <w:shd w:val="clear" w:color="auto" w:fill="auto"/>
          </w:tcPr>
          <w:p w14:paraId="461DBD26" w14:textId="727DEB86" w:rsidR="007F73B7" w:rsidRPr="006A1013" w:rsidRDefault="007F73B7" w:rsidP="006A1013">
            <w:pPr>
              <w:jc w:val="center"/>
              <w:rPr>
                <w:rFonts w:ascii="Arial" w:hAnsi="Arial" w:cs="Arial"/>
                <w:sz w:val="20"/>
                <w:szCs w:val="20"/>
              </w:rPr>
            </w:pPr>
            <w:r w:rsidRPr="006A1013">
              <w:rPr>
                <w:rFonts w:ascii="Arial" w:hAnsi="Arial" w:cs="Arial"/>
                <w:sz w:val="20"/>
                <w:szCs w:val="20"/>
              </w:rPr>
              <w:t>686,00</w:t>
            </w:r>
          </w:p>
        </w:tc>
      </w:tr>
      <w:tr w:rsidR="007F73B7" w:rsidRPr="006A1013" w14:paraId="2C83E154" w14:textId="77777777" w:rsidTr="00CB1086">
        <w:trPr>
          <w:trHeight w:val="170"/>
        </w:trPr>
        <w:tc>
          <w:tcPr>
            <w:tcW w:w="559" w:type="dxa"/>
            <w:shd w:val="clear" w:color="auto" w:fill="auto"/>
            <w:vAlign w:val="center"/>
          </w:tcPr>
          <w:p w14:paraId="3ADEEE95" w14:textId="50704579" w:rsidR="007F73B7" w:rsidRPr="006A1013" w:rsidRDefault="007F73B7" w:rsidP="00486F8E">
            <w:pPr>
              <w:jc w:val="center"/>
              <w:rPr>
                <w:rFonts w:ascii="Arial" w:hAnsi="Arial" w:cs="Arial"/>
                <w:sz w:val="20"/>
                <w:szCs w:val="20"/>
              </w:rPr>
            </w:pPr>
            <w:r w:rsidRPr="006A1013">
              <w:rPr>
                <w:rFonts w:ascii="Arial" w:hAnsi="Arial" w:cs="Arial"/>
                <w:sz w:val="20"/>
                <w:szCs w:val="20"/>
              </w:rPr>
              <w:t>107</w:t>
            </w:r>
          </w:p>
        </w:tc>
        <w:tc>
          <w:tcPr>
            <w:tcW w:w="4820" w:type="dxa"/>
            <w:shd w:val="clear" w:color="auto" w:fill="auto"/>
            <w:vAlign w:val="center"/>
          </w:tcPr>
          <w:p w14:paraId="1573B02F" w14:textId="13E589DF" w:rsidR="007F73B7" w:rsidRPr="006A1013" w:rsidRDefault="007F73B7" w:rsidP="00486F8E">
            <w:pPr>
              <w:rPr>
                <w:rFonts w:ascii="Arial" w:hAnsi="Arial" w:cs="Arial"/>
                <w:sz w:val="20"/>
                <w:szCs w:val="20"/>
              </w:rPr>
            </w:pPr>
            <w:r w:rsidRPr="006A1013">
              <w:rPr>
                <w:rFonts w:ascii="Arial" w:hAnsi="Arial" w:cs="Arial"/>
                <w:sz w:val="20"/>
                <w:szCs w:val="20"/>
              </w:rPr>
              <w:t>Material Hidráulico - Luva cola e rosca 32 mm</w:t>
            </w:r>
          </w:p>
        </w:tc>
        <w:tc>
          <w:tcPr>
            <w:tcW w:w="709" w:type="dxa"/>
            <w:shd w:val="clear" w:color="auto" w:fill="auto"/>
            <w:vAlign w:val="center"/>
          </w:tcPr>
          <w:p w14:paraId="123AC927" w14:textId="21CE6BC5"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4439AFB" w14:textId="077B3B2A" w:rsidR="007F73B7" w:rsidRPr="006A1013" w:rsidRDefault="007F73B7" w:rsidP="00486F8E">
            <w:pPr>
              <w:jc w:val="center"/>
              <w:rPr>
                <w:rFonts w:ascii="Arial" w:hAnsi="Arial" w:cs="Arial"/>
                <w:sz w:val="20"/>
                <w:szCs w:val="20"/>
              </w:rPr>
            </w:pPr>
            <w:r w:rsidRPr="006A1013">
              <w:rPr>
                <w:rFonts w:ascii="Arial" w:hAnsi="Arial" w:cs="Arial"/>
                <w:sz w:val="20"/>
                <w:szCs w:val="20"/>
              </w:rPr>
              <w:t>300</w:t>
            </w:r>
          </w:p>
        </w:tc>
        <w:tc>
          <w:tcPr>
            <w:tcW w:w="1276" w:type="dxa"/>
            <w:shd w:val="clear" w:color="auto" w:fill="FFC000"/>
          </w:tcPr>
          <w:p w14:paraId="609D89C4" w14:textId="0BAAA357" w:rsidR="007F73B7" w:rsidRPr="006A1013" w:rsidRDefault="007F73B7" w:rsidP="006A1013">
            <w:pPr>
              <w:jc w:val="center"/>
              <w:rPr>
                <w:rFonts w:ascii="Arial" w:hAnsi="Arial" w:cs="Arial"/>
                <w:sz w:val="20"/>
                <w:szCs w:val="20"/>
              </w:rPr>
            </w:pPr>
            <w:r w:rsidRPr="006A1013">
              <w:rPr>
                <w:rFonts w:ascii="Arial" w:hAnsi="Arial" w:cs="Arial"/>
                <w:sz w:val="20"/>
                <w:szCs w:val="20"/>
              </w:rPr>
              <w:t>7,58</w:t>
            </w:r>
          </w:p>
        </w:tc>
        <w:tc>
          <w:tcPr>
            <w:tcW w:w="1265" w:type="dxa"/>
            <w:shd w:val="clear" w:color="auto" w:fill="auto"/>
          </w:tcPr>
          <w:p w14:paraId="16BB0457" w14:textId="067DB328" w:rsidR="007F73B7" w:rsidRPr="006A1013" w:rsidRDefault="007F73B7" w:rsidP="006A1013">
            <w:pPr>
              <w:jc w:val="center"/>
              <w:rPr>
                <w:rFonts w:ascii="Arial" w:hAnsi="Arial" w:cs="Arial"/>
                <w:sz w:val="20"/>
                <w:szCs w:val="20"/>
              </w:rPr>
            </w:pPr>
            <w:r w:rsidRPr="006A1013">
              <w:rPr>
                <w:rFonts w:ascii="Arial" w:hAnsi="Arial" w:cs="Arial"/>
                <w:sz w:val="20"/>
                <w:szCs w:val="20"/>
              </w:rPr>
              <w:t>2.274,00</w:t>
            </w:r>
          </w:p>
        </w:tc>
      </w:tr>
      <w:tr w:rsidR="007F73B7" w:rsidRPr="006A1013" w14:paraId="2347779A" w14:textId="77777777" w:rsidTr="00CB1086">
        <w:trPr>
          <w:trHeight w:val="170"/>
        </w:trPr>
        <w:tc>
          <w:tcPr>
            <w:tcW w:w="559" w:type="dxa"/>
            <w:shd w:val="clear" w:color="auto" w:fill="auto"/>
            <w:vAlign w:val="center"/>
          </w:tcPr>
          <w:p w14:paraId="4C3C23E5" w14:textId="243B7E24" w:rsidR="007F73B7" w:rsidRPr="006A1013" w:rsidRDefault="007F73B7" w:rsidP="00486F8E">
            <w:pPr>
              <w:jc w:val="center"/>
              <w:rPr>
                <w:rFonts w:ascii="Arial" w:hAnsi="Arial" w:cs="Arial"/>
                <w:sz w:val="20"/>
                <w:szCs w:val="20"/>
              </w:rPr>
            </w:pPr>
            <w:r w:rsidRPr="006A1013">
              <w:rPr>
                <w:rFonts w:ascii="Arial" w:hAnsi="Arial" w:cs="Arial"/>
                <w:sz w:val="20"/>
                <w:szCs w:val="20"/>
              </w:rPr>
              <w:t>108</w:t>
            </w:r>
          </w:p>
        </w:tc>
        <w:tc>
          <w:tcPr>
            <w:tcW w:w="4820" w:type="dxa"/>
            <w:shd w:val="clear" w:color="auto" w:fill="auto"/>
            <w:vAlign w:val="center"/>
          </w:tcPr>
          <w:p w14:paraId="3A39EFE5" w14:textId="03176735" w:rsidR="007F73B7" w:rsidRPr="006A1013" w:rsidRDefault="007F73B7" w:rsidP="00486F8E">
            <w:pPr>
              <w:rPr>
                <w:rFonts w:ascii="Arial" w:hAnsi="Arial" w:cs="Arial"/>
                <w:sz w:val="20"/>
                <w:szCs w:val="20"/>
              </w:rPr>
            </w:pPr>
            <w:r w:rsidRPr="006A1013">
              <w:rPr>
                <w:rFonts w:ascii="Arial" w:hAnsi="Arial" w:cs="Arial"/>
                <w:sz w:val="20"/>
                <w:szCs w:val="20"/>
              </w:rPr>
              <w:t>Material Hidráulico - Luva cola e rosca 50 mm</w:t>
            </w:r>
          </w:p>
        </w:tc>
        <w:tc>
          <w:tcPr>
            <w:tcW w:w="709" w:type="dxa"/>
            <w:shd w:val="clear" w:color="auto" w:fill="auto"/>
            <w:vAlign w:val="center"/>
          </w:tcPr>
          <w:p w14:paraId="5BB4E6A7" w14:textId="0F76CA18"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60172ED" w14:textId="69975B5C" w:rsidR="007F73B7" w:rsidRPr="006A1013" w:rsidRDefault="007F73B7" w:rsidP="00486F8E">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40A2DB45" w14:textId="2B6124C9" w:rsidR="007F73B7" w:rsidRPr="006A1013" w:rsidRDefault="007F73B7" w:rsidP="006A1013">
            <w:pPr>
              <w:jc w:val="center"/>
              <w:rPr>
                <w:rFonts w:ascii="Arial" w:hAnsi="Arial" w:cs="Arial"/>
                <w:sz w:val="20"/>
                <w:szCs w:val="20"/>
              </w:rPr>
            </w:pPr>
            <w:r w:rsidRPr="006A1013">
              <w:rPr>
                <w:rFonts w:ascii="Arial" w:hAnsi="Arial" w:cs="Arial"/>
                <w:sz w:val="20"/>
                <w:szCs w:val="20"/>
              </w:rPr>
              <w:t>23,99</w:t>
            </w:r>
          </w:p>
        </w:tc>
        <w:tc>
          <w:tcPr>
            <w:tcW w:w="1265" w:type="dxa"/>
            <w:shd w:val="clear" w:color="auto" w:fill="auto"/>
          </w:tcPr>
          <w:p w14:paraId="42C2B27E" w14:textId="7C95CF8C" w:rsidR="007F73B7" w:rsidRPr="006A1013" w:rsidRDefault="007F73B7" w:rsidP="006A1013">
            <w:pPr>
              <w:jc w:val="center"/>
              <w:rPr>
                <w:rFonts w:ascii="Arial" w:hAnsi="Arial" w:cs="Arial"/>
                <w:sz w:val="20"/>
                <w:szCs w:val="20"/>
              </w:rPr>
            </w:pPr>
            <w:r w:rsidRPr="006A1013">
              <w:rPr>
                <w:rFonts w:ascii="Arial" w:hAnsi="Arial" w:cs="Arial"/>
                <w:sz w:val="20"/>
                <w:szCs w:val="20"/>
              </w:rPr>
              <w:t>4.798,00</w:t>
            </w:r>
          </w:p>
        </w:tc>
      </w:tr>
      <w:tr w:rsidR="007F73B7" w:rsidRPr="006A1013" w14:paraId="5E3A4F51" w14:textId="77777777" w:rsidTr="00760DBF">
        <w:trPr>
          <w:trHeight w:val="170"/>
        </w:trPr>
        <w:tc>
          <w:tcPr>
            <w:tcW w:w="559" w:type="dxa"/>
            <w:shd w:val="clear" w:color="auto" w:fill="auto"/>
            <w:vAlign w:val="center"/>
          </w:tcPr>
          <w:p w14:paraId="736DBD81" w14:textId="74A212F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109</w:t>
            </w:r>
          </w:p>
        </w:tc>
        <w:tc>
          <w:tcPr>
            <w:tcW w:w="4820" w:type="dxa"/>
            <w:shd w:val="clear" w:color="auto" w:fill="auto"/>
            <w:vAlign w:val="center"/>
          </w:tcPr>
          <w:p w14:paraId="540BF0BA" w14:textId="407AFCA9"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Luva de correr - 20 mm, PVC, NBR 5548</w:t>
            </w:r>
          </w:p>
        </w:tc>
        <w:tc>
          <w:tcPr>
            <w:tcW w:w="709" w:type="dxa"/>
            <w:shd w:val="clear" w:color="auto" w:fill="auto"/>
            <w:vAlign w:val="center"/>
          </w:tcPr>
          <w:p w14:paraId="691EFAF1" w14:textId="1477566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48DD48D" w14:textId="5100DFD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vAlign w:val="center"/>
          </w:tcPr>
          <w:p w14:paraId="30201FBB" w14:textId="5F9A3C4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13,05</w:t>
            </w:r>
          </w:p>
        </w:tc>
        <w:tc>
          <w:tcPr>
            <w:tcW w:w="1265" w:type="dxa"/>
            <w:shd w:val="clear" w:color="auto" w:fill="auto"/>
            <w:vAlign w:val="center"/>
          </w:tcPr>
          <w:p w14:paraId="5B6E2219" w14:textId="2B684CE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5.220,00</w:t>
            </w:r>
          </w:p>
        </w:tc>
      </w:tr>
      <w:tr w:rsidR="007F73B7" w:rsidRPr="006A1013" w14:paraId="1FB9E946" w14:textId="77777777" w:rsidTr="00760DBF">
        <w:trPr>
          <w:trHeight w:val="170"/>
        </w:trPr>
        <w:tc>
          <w:tcPr>
            <w:tcW w:w="559" w:type="dxa"/>
            <w:shd w:val="clear" w:color="auto" w:fill="auto"/>
            <w:vAlign w:val="center"/>
          </w:tcPr>
          <w:p w14:paraId="267E029E" w14:textId="7C00FE5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110</w:t>
            </w:r>
          </w:p>
        </w:tc>
        <w:tc>
          <w:tcPr>
            <w:tcW w:w="4820" w:type="dxa"/>
            <w:shd w:val="clear" w:color="auto" w:fill="auto"/>
            <w:vAlign w:val="center"/>
          </w:tcPr>
          <w:p w14:paraId="4B373A92" w14:textId="79AC8418"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Luva de correr - 25 mm, PVC, NBR 5548</w:t>
            </w:r>
          </w:p>
        </w:tc>
        <w:tc>
          <w:tcPr>
            <w:tcW w:w="709" w:type="dxa"/>
            <w:shd w:val="clear" w:color="auto" w:fill="auto"/>
            <w:vAlign w:val="center"/>
          </w:tcPr>
          <w:p w14:paraId="20CEBE58" w14:textId="45FA4AB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668FE80" w14:textId="7025AF1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74F847BE" w14:textId="30031C6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13,60</w:t>
            </w:r>
          </w:p>
        </w:tc>
        <w:tc>
          <w:tcPr>
            <w:tcW w:w="1265" w:type="dxa"/>
            <w:shd w:val="clear" w:color="auto" w:fill="auto"/>
            <w:vAlign w:val="center"/>
          </w:tcPr>
          <w:p w14:paraId="73E53CA8" w14:textId="5F37BB7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1.360,00</w:t>
            </w:r>
          </w:p>
        </w:tc>
      </w:tr>
      <w:tr w:rsidR="007F73B7" w:rsidRPr="006A1013" w14:paraId="234CDCDD" w14:textId="77777777" w:rsidTr="00760DBF">
        <w:trPr>
          <w:trHeight w:val="373"/>
        </w:trPr>
        <w:tc>
          <w:tcPr>
            <w:tcW w:w="559" w:type="dxa"/>
            <w:shd w:val="clear" w:color="auto" w:fill="auto"/>
            <w:vAlign w:val="center"/>
          </w:tcPr>
          <w:p w14:paraId="475FE4CE" w14:textId="7E846DC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111</w:t>
            </w:r>
          </w:p>
        </w:tc>
        <w:tc>
          <w:tcPr>
            <w:tcW w:w="4820" w:type="dxa"/>
            <w:shd w:val="clear" w:color="auto" w:fill="auto"/>
            <w:vAlign w:val="center"/>
          </w:tcPr>
          <w:p w14:paraId="44D9906C" w14:textId="38C7268D"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Luva de correr - 32 mm, PVC, NBR 5548</w:t>
            </w:r>
          </w:p>
        </w:tc>
        <w:tc>
          <w:tcPr>
            <w:tcW w:w="709" w:type="dxa"/>
            <w:shd w:val="clear" w:color="auto" w:fill="auto"/>
            <w:vAlign w:val="center"/>
          </w:tcPr>
          <w:p w14:paraId="6986540D" w14:textId="78984B0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153683D" w14:textId="1049F44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vAlign w:val="center"/>
          </w:tcPr>
          <w:p w14:paraId="57D2CD1E" w14:textId="1697A4B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28,42</w:t>
            </w:r>
          </w:p>
        </w:tc>
        <w:tc>
          <w:tcPr>
            <w:tcW w:w="1265" w:type="dxa"/>
            <w:shd w:val="clear" w:color="auto" w:fill="auto"/>
            <w:vAlign w:val="center"/>
          </w:tcPr>
          <w:p w14:paraId="4D13D363" w14:textId="0926E70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11.368,00</w:t>
            </w:r>
          </w:p>
        </w:tc>
      </w:tr>
      <w:tr w:rsidR="007F73B7" w:rsidRPr="006A1013" w14:paraId="1E05A956" w14:textId="77777777" w:rsidTr="00760DBF">
        <w:trPr>
          <w:trHeight w:val="373"/>
        </w:trPr>
        <w:tc>
          <w:tcPr>
            <w:tcW w:w="559" w:type="dxa"/>
            <w:shd w:val="clear" w:color="auto" w:fill="auto"/>
            <w:vAlign w:val="center"/>
          </w:tcPr>
          <w:p w14:paraId="433E89AF" w14:textId="6B51212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112</w:t>
            </w:r>
          </w:p>
        </w:tc>
        <w:tc>
          <w:tcPr>
            <w:tcW w:w="4820" w:type="dxa"/>
            <w:shd w:val="clear" w:color="auto" w:fill="auto"/>
            <w:vAlign w:val="center"/>
          </w:tcPr>
          <w:p w14:paraId="5134E753" w14:textId="30C6DABA"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Luva de correr - 50 mm, PVC, NBR 5548</w:t>
            </w:r>
          </w:p>
        </w:tc>
        <w:tc>
          <w:tcPr>
            <w:tcW w:w="709" w:type="dxa"/>
            <w:shd w:val="clear" w:color="auto" w:fill="auto"/>
            <w:vAlign w:val="center"/>
          </w:tcPr>
          <w:p w14:paraId="759B3271" w14:textId="40F040A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DEB0A57" w14:textId="55E23B5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1CF89E06" w14:textId="4B5DAFC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40,93</w:t>
            </w:r>
          </w:p>
        </w:tc>
        <w:tc>
          <w:tcPr>
            <w:tcW w:w="1265" w:type="dxa"/>
            <w:shd w:val="clear" w:color="auto" w:fill="auto"/>
            <w:vAlign w:val="center"/>
          </w:tcPr>
          <w:p w14:paraId="08D30DAC" w14:textId="4D7348D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8.186,00</w:t>
            </w:r>
          </w:p>
        </w:tc>
      </w:tr>
      <w:tr w:rsidR="007F73B7" w:rsidRPr="006A1013" w14:paraId="0BF16F49" w14:textId="77777777" w:rsidTr="00760DBF">
        <w:trPr>
          <w:trHeight w:val="373"/>
        </w:trPr>
        <w:tc>
          <w:tcPr>
            <w:tcW w:w="559" w:type="dxa"/>
            <w:shd w:val="clear" w:color="auto" w:fill="auto"/>
            <w:vAlign w:val="center"/>
          </w:tcPr>
          <w:p w14:paraId="28093246" w14:textId="46F333B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113</w:t>
            </w:r>
          </w:p>
        </w:tc>
        <w:tc>
          <w:tcPr>
            <w:tcW w:w="4820" w:type="dxa"/>
            <w:shd w:val="clear" w:color="auto" w:fill="auto"/>
            <w:vAlign w:val="center"/>
          </w:tcPr>
          <w:p w14:paraId="03DA780E" w14:textId="567005DB"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Luva de correr - 60 mm, PVC, NBR 5548</w:t>
            </w:r>
          </w:p>
        </w:tc>
        <w:tc>
          <w:tcPr>
            <w:tcW w:w="709" w:type="dxa"/>
            <w:shd w:val="clear" w:color="auto" w:fill="auto"/>
            <w:vAlign w:val="center"/>
          </w:tcPr>
          <w:p w14:paraId="6F3C75A5" w14:textId="0D8F342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D7A1C7F" w14:textId="0581C48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150</w:t>
            </w:r>
          </w:p>
        </w:tc>
        <w:tc>
          <w:tcPr>
            <w:tcW w:w="1276" w:type="dxa"/>
            <w:shd w:val="clear" w:color="auto" w:fill="FFC000"/>
            <w:vAlign w:val="center"/>
          </w:tcPr>
          <w:p w14:paraId="50A42128" w14:textId="312E5F3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55,44</w:t>
            </w:r>
          </w:p>
        </w:tc>
        <w:tc>
          <w:tcPr>
            <w:tcW w:w="1265" w:type="dxa"/>
            <w:shd w:val="clear" w:color="auto" w:fill="auto"/>
            <w:vAlign w:val="center"/>
          </w:tcPr>
          <w:p w14:paraId="4398E076" w14:textId="646E373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8.316,00</w:t>
            </w:r>
          </w:p>
        </w:tc>
      </w:tr>
      <w:tr w:rsidR="007F73B7" w:rsidRPr="006A1013" w14:paraId="555B2B9D" w14:textId="77777777" w:rsidTr="00760DBF">
        <w:trPr>
          <w:trHeight w:val="373"/>
        </w:trPr>
        <w:tc>
          <w:tcPr>
            <w:tcW w:w="559" w:type="dxa"/>
            <w:shd w:val="clear" w:color="auto" w:fill="auto"/>
            <w:vAlign w:val="center"/>
          </w:tcPr>
          <w:p w14:paraId="6BF370B5" w14:textId="1A4BD92B" w:rsidR="007F73B7" w:rsidRPr="006A1013" w:rsidRDefault="007F73B7" w:rsidP="00486F8E">
            <w:pPr>
              <w:jc w:val="center"/>
              <w:rPr>
                <w:rFonts w:ascii="Arial" w:hAnsi="Arial" w:cs="Arial"/>
                <w:sz w:val="20"/>
                <w:szCs w:val="20"/>
              </w:rPr>
            </w:pPr>
            <w:r w:rsidRPr="006A1013">
              <w:rPr>
                <w:rFonts w:ascii="Arial" w:hAnsi="Arial" w:cs="Arial"/>
                <w:sz w:val="20"/>
                <w:szCs w:val="20"/>
              </w:rPr>
              <w:t>114</w:t>
            </w:r>
          </w:p>
        </w:tc>
        <w:tc>
          <w:tcPr>
            <w:tcW w:w="4820" w:type="dxa"/>
            <w:shd w:val="clear" w:color="auto" w:fill="auto"/>
            <w:vAlign w:val="center"/>
          </w:tcPr>
          <w:p w14:paraId="7537CA09" w14:textId="54E09BC5" w:rsidR="007F73B7" w:rsidRPr="006A1013" w:rsidRDefault="007F73B7" w:rsidP="00486F8E">
            <w:pPr>
              <w:rPr>
                <w:rFonts w:ascii="Arial" w:hAnsi="Arial" w:cs="Arial"/>
                <w:sz w:val="20"/>
                <w:szCs w:val="20"/>
              </w:rPr>
            </w:pPr>
            <w:r w:rsidRPr="006A1013">
              <w:rPr>
                <w:rFonts w:ascii="Arial" w:hAnsi="Arial" w:cs="Arial"/>
                <w:sz w:val="20"/>
                <w:szCs w:val="20"/>
              </w:rPr>
              <w:t>Material Hidráulico - Luva de esgoto 100 mm</w:t>
            </w:r>
          </w:p>
        </w:tc>
        <w:tc>
          <w:tcPr>
            <w:tcW w:w="709" w:type="dxa"/>
            <w:shd w:val="clear" w:color="auto" w:fill="auto"/>
            <w:vAlign w:val="center"/>
          </w:tcPr>
          <w:p w14:paraId="784EBCF8" w14:textId="60779109"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FB4601D" w14:textId="419BF719" w:rsidR="007F73B7" w:rsidRPr="006A1013" w:rsidRDefault="007F73B7" w:rsidP="00486F8E">
            <w:pPr>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45D839A3" w14:textId="7A54EA7A" w:rsidR="007F73B7" w:rsidRPr="006A1013" w:rsidRDefault="007F73B7" w:rsidP="00760DBF">
            <w:pPr>
              <w:jc w:val="center"/>
              <w:rPr>
                <w:rFonts w:ascii="Arial" w:hAnsi="Arial" w:cs="Arial"/>
                <w:sz w:val="20"/>
                <w:szCs w:val="20"/>
              </w:rPr>
            </w:pPr>
            <w:r w:rsidRPr="006A1013">
              <w:rPr>
                <w:rFonts w:ascii="Arial" w:hAnsi="Arial" w:cs="Arial"/>
                <w:sz w:val="20"/>
                <w:szCs w:val="20"/>
              </w:rPr>
              <w:t>13,77</w:t>
            </w:r>
          </w:p>
        </w:tc>
        <w:tc>
          <w:tcPr>
            <w:tcW w:w="1265" w:type="dxa"/>
            <w:shd w:val="clear" w:color="auto" w:fill="auto"/>
            <w:vAlign w:val="center"/>
          </w:tcPr>
          <w:p w14:paraId="1327FADC" w14:textId="6B2364E0" w:rsidR="007F73B7" w:rsidRPr="006A1013" w:rsidRDefault="007F73B7" w:rsidP="00760DBF">
            <w:pPr>
              <w:jc w:val="center"/>
              <w:rPr>
                <w:rFonts w:ascii="Arial" w:hAnsi="Arial" w:cs="Arial"/>
                <w:sz w:val="20"/>
                <w:szCs w:val="20"/>
              </w:rPr>
            </w:pPr>
            <w:r w:rsidRPr="006A1013">
              <w:rPr>
                <w:rFonts w:ascii="Arial" w:hAnsi="Arial" w:cs="Arial"/>
                <w:sz w:val="20"/>
                <w:szCs w:val="20"/>
              </w:rPr>
              <w:t>4.131,00</w:t>
            </w:r>
          </w:p>
        </w:tc>
      </w:tr>
      <w:tr w:rsidR="007F73B7" w:rsidRPr="006A1013" w14:paraId="4DDFF8E3" w14:textId="77777777" w:rsidTr="00CB1086">
        <w:trPr>
          <w:trHeight w:val="373"/>
        </w:trPr>
        <w:tc>
          <w:tcPr>
            <w:tcW w:w="559" w:type="dxa"/>
            <w:shd w:val="clear" w:color="auto" w:fill="auto"/>
            <w:vAlign w:val="center"/>
          </w:tcPr>
          <w:p w14:paraId="23422E3B" w14:textId="578EE24E" w:rsidR="007F73B7" w:rsidRPr="006A1013" w:rsidRDefault="007F73B7" w:rsidP="00486F8E">
            <w:pPr>
              <w:jc w:val="center"/>
              <w:rPr>
                <w:rFonts w:ascii="Arial" w:hAnsi="Arial" w:cs="Arial"/>
                <w:sz w:val="20"/>
                <w:szCs w:val="20"/>
              </w:rPr>
            </w:pPr>
            <w:r w:rsidRPr="006A1013">
              <w:rPr>
                <w:rFonts w:ascii="Arial" w:hAnsi="Arial" w:cs="Arial"/>
                <w:sz w:val="20"/>
                <w:szCs w:val="20"/>
              </w:rPr>
              <w:t>115</w:t>
            </w:r>
          </w:p>
        </w:tc>
        <w:tc>
          <w:tcPr>
            <w:tcW w:w="4820" w:type="dxa"/>
            <w:shd w:val="clear" w:color="auto" w:fill="auto"/>
            <w:vAlign w:val="center"/>
          </w:tcPr>
          <w:p w14:paraId="3CF44136" w14:textId="70C56C8D" w:rsidR="007F73B7" w:rsidRPr="006A1013" w:rsidRDefault="007F73B7" w:rsidP="00486F8E">
            <w:pPr>
              <w:rPr>
                <w:rFonts w:ascii="Arial" w:hAnsi="Arial" w:cs="Arial"/>
                <w:sz w:val="20"/>
                <w:szCs w:val="20"/>
              </w:rPr>
            </w:pPr>
            <w:r w:rsidRPr="006A1013">
              <w:rPr>
                <w:rFonts w:ascii="Arial" w:hAnsi="Arial" w:cs="Arial"/>
                <w:sz w:val="20"/>
                <w:szCs w:val="20"/>
              </w:rPr>
              <w:t>Material Hidráulico - Luva de esgoto 40 mm</w:t>
            </w:r>
          </w:p>
        </w:tc>
        <w:tc>
          <w:tcPr>
            <w:tcW w:w="709" w:type="dxa"/>
            <w:shd w:val="clear" w:color="auto" w:fill="auto"/>
            <w:vAlign w:val="center"/>
          </w:tcPr>
          <w:p w14:paraId="01767BCE" w14:textId="6799EB2B"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9783061" w14:textId="22A028BC" w:rsidR="007F73B7" w:rsidRPr="006A1013" w:rsidRDefault="007F73B7" w:rsidP="00486F8E">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52E4C8F6" w14:textId="3F0EDDA6" w:rsidR="007F73B7" w:rsidRPr="006A1013" w:rsidRDefault="007F73B7" w:rsidP="006A1013">
            <w:pPr>
              <w:jc w:val="center"/>
              <w:rPr>
                <w:rFonts w:ascii="Arial" w:hAnsi="Arial" w:cs="Arial"/>
                <w:sz w:val="20"/>
                <w:szCs w:val="20"/>
              </w:rPr>
            </w:pPr>
            <w:r w:rsidRPr="006A1013">
              <w:rPr>
                <w:rFonts w:ascii="Arial" w:hAnsi="Arial" w:cs="Arial"/>
                <w:sz w:val="20"/>
                <w:szCs w:val="20"/>
              </w:rPr>
              <w:t>2,64</w:t>
            </w:r>
          </w:p>
        </w:tc>
        <w:tc>
          <w:tcPr>
            <w:tcW w:w="1265" w:type="dxa"/>
            <w:shd w:val="clear" w:color="auto" w:fill="auto"/>
          </w:tcPr>
          <w:p w14:paraId="2DFE74DD" w14:textId="715F86CA" w:rsidR="007F73B7" w:rsidRPr="006A1013" w:rsidRDefault="007F73B7" w:rsidP="006A1013">
            <w:pPr>
              <w:jc w:val="center"/>
              <w:rPr>
                <w:rFonts w:ascii="Arial" w:hAnsi="Arial" w:cs="Arial"/>
                <w:sz w:val="20"/>
                <w:szCs w:val="20"/>
              </w:rPr>
            </w:pPr>
            <w:r w:rsidRPr="006A1013">
              <w:rPr>
                <w:rFonts w:ascii="Arial" w:hAnsi="Arial" w:cs="Arial"/>
                <w:sz w:val="20"/>
                <w:szCs w:val="20"/>
              </w:rPr>
              <w:t>264,00</w:t>
            </w:r>
          </w:p>
        </w:tc>
      </w:tr>
      <w:tr w:rsidR="007F73B7" w:rsidRPr="006A1013" w14:paraId="6C2F0D22" w14:textId="77777777" w:rsidTr="00CB1086">
        <w:trPr>
          <w:trHeight w:val="373"/>
        </w:trPr>
        <w:tc>
          <w:tcPr>
            <w:tcW w:w="559" w:type="dxa"/>
            <w:shd w:val="clear" w:color="auto" w:fill="auto"/>
            <w:vAlign w:val="center"/>
          </w:tcPr>
          <w:p w14:paraId="1CBB7D4C" w14:textId="4F39CA8A" w:rsidR="007F73B7" w:rsidRPr="006A1013" w:rsidRDefault="007F73B7" w:rsidP="00486F8E">
            <w:pPr>
              <w:jc w:val="center"/>
              <w:rPr>
                <w:rFonts w:ascii="Arial" w:hAnsi="Arial" w:cs="Arial"/>
                <w:sz w:val="20"/>
                <w:szCs w:val="20"/>
              </w:rPr>
            </w:pPr>
            <w:r w:rsidRPr="006A1013">
              <w:rPr>
                <w:rFonts w:ascii="Arial" w:hAnsi="Arial" w:cs="Arial"/>
                <w:sz w:val="20"/>
                <w:szCs w:val="20"/>
              </w:rPr>
              <w:t>116</w:t>
            </w:r>
          </w:p>
        </w:tc>
        <w:tc>
          <w:tcPr>
            <w:tcW w:w="4820" w:type="dxa"/>
            <w:shd w:val="clear" w:color="auto" w:fill="auto"/>
            <w:vAlign w:val="center"/>
          </w:tcPr>
          <w:p w14:paraId="5FC28C4C" w14:textId="08611F4D" w:rsidR="007F73B7" w:rsidRPr="006A1013" w:rsidRDefault="007F73B7" w:rsidP="00486F8E">
            <w:pPr>
              <w:rPr>
                <w:rFonts w:ascii="Arial" w:hAnsi="Arial" w:cs="Arial"/>
                <w:sz w:val="20"/>
                <w:szCs w:val="20"/>
              </w:rPr>
            </w:pPr>
            <w:r w:rsidRPr="006A1013">
              <w:rPr>
                <w:rFonts w:ascii="Arial" w:hAnsi="Arial" w:cs="Arial"/>
                <w:sz w:val="20"/>
                <w:szCs w:val="20"/>
              </w:rPr>
              <w:t>Material Hidráulico - Luva de esgoto 50 mm</w:t>
            </w:r>
          </w:p>
        </w:tc>
        <w:tc>
          <w:tcPr>
            <w:tcW w:w="709" w:type="dxa"/>
            <w:shd w:val="clear" w:color="auto" w:fill="auto"/>
            <w:vAlign w:val="center"/>
          </w:tcPr>
          <w:p w14:paraId="458D3416" w14:textId="749493A7"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5140483" w14:textId="03E58C31" w:rsidR="007F73B7" w:rsidRPr="006A1013" w:rsidRDefault="007F73B7" w:rsidP="00486F8E">
            <w:pPr>
              <w:jc w:val="center"/>
              <w:rPr>
                <w:rFonts w:ascii="Arial" w:hAnsi="Arial" w:cs="Arial"/>
                <w:sz w:val="20"/>
                <w:szCs w:val="20"/>
              </w:rPr>
            </w:pPr>
            <w:r w:rsidRPr="006A1013">
              <w:rPr>
                <w:rFonts w:ascii="Arial" w:hAnsi="Arial" w:cs="Arial"/>
                <w:sz w:val="20"/>
                <w:szCs w:val="20"/>
              </w:rPr>
              <w:t>150</w:t>
            </w:r>
          </w:p>
        </w:tc>
        <w:tc>
          <w:tcPr>
            <w:tcW w:w="1276" w:type="dxa"/>
            <w:shd w:val="clear" w:color="auto" w:fill="FFC000"/>
          </w:tcPr>
          <w:p w14:paraId="7BFDEB3B" w14:textId="69977835" w:rsidR="007F73B7" w:rsidRPr="006A1013" w:rsidRDefault="007F73B7" w:rsidP="006A1013">
            <w:pPr>
              <w:jc w:val="center"/>
              <w:rPr>
                <w:rFonts w:ascii="Arial" w:hAnsi="Arial" w:cs="Arial"/>
                <w:sz w:val="20"/>
                <w:szCs w:val="20"/>
              </w:rPr>
            </w:pPr>
            <w:r w:rsidRPr="006A1013">
              <w:rPr>
                <w:rFonts w:ascii="Arial" w:hAnsi="Arial" w:cs="Arial"/>
                <w:sz w:val="20"/>
                <w:szCs w:val="20"/>
              </w:rPr>
              <w:t>6,81</w:t>
            </w:r>
          </w:p>
        </w:tc>
        <w:tc>
          <w:tcPr>
            <w:tcW w:w="1265" w:type="dxa"/>
            <w:shd w:val="clear" w:color="auto" w:fill="auto"/>
          </w:tcPr>
          <w:p w14:paraId="573627E0" w14:textId="4C4DD57E" w:rsidR="007F73B7" w:rsidRPr="006A1013" w:rsidRDefault="007F73B7" w:rsidP="006A1013">
            <w:pPr>
              <w:jc w:val="center"/>
              <w:rPr>
                <w:rFonts w:ascii="Arial" w:hAnsi="Arial" w:cs="Arial"/>
                <w:sz w:val="20"/>
                <w:szCs w:val="20"/>
              </w:rPr>
            </w:pPr>
            <w:r w:rsidRPr="006A1013">
              <w:rPr>
                <w:rFonts w:ascii="Arial" w:hAnsi="Arial" w:cs="Arial"/>
                <w:sz w:val="20"/>
                <w:szCs w:val="20"/>
              </w:rPr>
              <w:t>1.021,50</w:t>
            </w:r>
          </w:p>
        </w:tc>
      </w:tr>
      <w:tr w:rsidR="007F73B7" w:rsidRPr="006A1013" w14:paraId="6881CE3B" w14:textId="77777777" w:rsidTr="00CB1086">
        <w:trPr>
          <w:trHeight w:val="373"/>
        </w:trPr>
        <w:tc>
          <w:tcPr>
            <w:tcW w:w="559" w:type="dxa"/>
            <w:shd w:val="clear" w:color="auto" w:fill="auto"/>
            <w:vAlign w:val="center"/>
          </w:tcPr>
          <w:p w14:paraId="421BEE43" w14:textId="67DD48D8" w:rsidR="007F73B7" w:rsidRPr="006A1013" w:rsidRDefault="007F73B7" w:rsidP="00486F8E">
            <w:pPr>
              <w:jc w:val="center"/>
              <w:rPr>
                <w:rFonts w:ascii="Arial" w:hAnsi="Arial" w:cs="Arial"/>
                <w:sz w:val="20"/>
                <w:szCs w:val="20"/>
              </w:rPr>
            </w:pPr>
            <w:r w:rsidRPr="006A1013">
              <w:rPr>
                <w:rFonts w:ascii="Arial" w:hAnsi="Arial" w:cs="Arial"/>
                <w:sz w:val="20"/>
                <w:szCs w:val="20"/>
              </w:rPr>
              <w:t>117</w:t>
            </w:r>
          </w:p>
        </w:tc>
        <w:tc>
          <w:tcPr>
            <w:tcW w:w="4820" w:type="dxa"/>
            <w:shd w:val="clear" w:color="auto" w:fill="auto"/>
            <w:vAlign w:val="center"/>
          </w:tcPr>
          <w:p w14:paraId="44904965" w14:textId="54F92A0B" w:rsidR="007F73B7" w:rsidRPr="006A1013" w:rsidRDefault="007F73B7" w:rsidP="00486F8E">
            <w:pPr>
              <w:rPr>
                <w:rFonts w:ascii="Arial" w:hAnsi="Arial" w:cs="Arial"/>
                <w:sz w:val="20"/>
                <w:szCs w:val="20"/>
              </w:rPr>
            </w:pPr>
            <w:r w:rsidRPr="006A1013">
              <w:rPr>
                <w:rFonts w:ascii="Arial" w:hAnsi="Arial" w:cs="Arial"/>
                <w:sz w:val="20"/>
                <w:szCs w:val="20"/>
              </w:rPr>
              <w:t>Material Hidráulico - Luva de esgoto 75 mm</w:t>
            </w:r>
          </w:p>
        </w:tc>
        <w:tc>
          <w:tcPr>
            <w:tcW w:w="709" w:type="dxa"/>
            <w:shd w:val="clear" w:color="auto" w:fill="auto"/>
            <w:vAlign w:val="center"/>
          </w:tcPr>
          <w:p w14:paraId="6E5C8559" w14:textId="18173E9B"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E74A97B" w14:textId="2434979F" w:rsidR="007F73B7" w:rsidRPr="006A1013" w:rsidRDefault="007F73B7" w:rsidP="00486F8E">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0C96C128" w14:textId="766B7D76" w:rsidR="007F73B7" w:rsidRPr="006A1013" w:rsidRDefault="007F73B7" w:rsidP="006A1013">
            <w:pPr>
              <w:jc w:val="center"/>
              <w:rPr>
                <w:rFonts w:ascii="Arial" w:hAnsi="Arial" w:cs="Arial"/>
                <w:sz w:val="20"/>
                <w:szCs w:val="20"/>
              </w:rPr>
            </w:pPr>
            <w:r w:rsidRPr="006A1013">
              <w:rPr>
                <w:rFonts w:ascii="Arial" w:hAnsi="Arial" w:cs="Arial"/>
                <w:sz w:val="20"/>
                <w:szCs w:val="20"/>
              </w:rPr>
              <w:t>7,14</w:t>
            </w:r>
          </w:p>
        </w:tc>
        <w:tc>
          <w:tcPr>
            <w:tcW w:w="1265" w:type="dxa"/>
            <w:shd w:val="clear" w:color="auto" w:fill="auto"/>
          </w:tcPr>
          <w:p w14:paraId="0E7CDD8C" w14:textId="1BB4FE19" w:rsidR="007F73B7" w:rsidRPr="006A1013" w:rsidRDefault="007F73B7" w:rsidP="006A1013">
            <w:pPr>
              <w:jc w:val="center"/>
              <w:rPr>
                <w:rFonts w:ascii="Arial" w:hAnsi="Arial" w:cs="Arial"/>
                <w:sz w:val="20"/>
                <w:szCs w:val="20"/>
              </w:rPr>
            </w:pPr>
            <w:r w:rsidRPr="006A1013">
              <w:rPr>
                <w:rFonts w:ascii="Arial" w:hAnsi="Arial" w:cs="Arial"/>
                <w:sz w:val="20"/>
                <w:szCs w:val="20"/>
              </w:rPr>
              <w:t>714,00</w:t>
            </w:r>
          </w:p>
        </w:tc>
      </w:tr>
      <w:tr w:rsidR="007F73B7" w:rsidRPr="006A1013" w14:paraId="6288A515" w14:textId="77777777" w:rsidTr="00760DBF">
        <w:trPr>
          <w:trHeight w:val="387"/>
        </w:trPr>
        <w:tc>
          <w:tcPr>
            <w:tcW w:w="559" w:type="dxa"/>
            <w:shd w:val="clear" w:color="auto" w:fill="auto"/>
          </w:tcPr>
          <w:p w14:paraId="10DD8849" w14:textId="4F2A38D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118</w:t>
            </w:r>
          </w:p>
        </w:tc>
        <w:tc>
          <w:tcPr>
            <w:tcW w:w="4820" w:type="dxa"/>
            <w:shd w:val="clear" w:color="auto" w:fill="auto"/>
          </w:tcPr>
          <w:p w14:paraId="1DC21271" w14:textId="1D9292E3"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Luva de PVC de correr c/ borracha 100 mm</w:t>
            </w:r>
          </w:p>
        </w:tc>
        <w:tc>
          <w:tcPr>
            <w:tcW w:w="709" w:type="dxa"/>
            <w:shd w:val="clear" w:color="auto" w:fill="auto"/>
          </w:tcPr>
          <w:p w14:paraId="394A3C30" w14:textId="47E138D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6FF3CDAF" w14:textId="118C4BB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7726A104" w14:textId="4788CB0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26,34</w:t>
            </w:r>
          </w:p>
        </w:tc>
        <w:tc>
          <w:tcPr>
            <w:tcW w:w="1265" w:type="dxa"/>
            <w:shd w:val="clear" w:color="auto" w:fill="auto"/>
            <w:vAlign w:val="center"/>
          </w:tcPr>
          <w:p w14:paraId="1FFC0CC4" w14:textId="79A9A45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7.902,00</w:t>
            </w:r>
          </w:p>
        </w:tc>
      </w:tr>
      <w:tr w:rsidR="007F73B7" w:rsidRPr="006A1013" w14:paraId="65A53D7A" w14:textId="77777777" w:rsidTr="00760DBF">
        <w:trPr>
          <w:trHeight w:val="567"/>
        </w:trPr>
        <w:tc>
          <w:tcPr>
            <w:tcW w:w="559" w:type="dxa"/>
            <w:shd w:val="clear" w:color="auto" w:fill="auto"/>
          </w:tcPr>
          <w:p w14:paraId="56B0336D" w14:textId="4D5AB11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119</w:t>
            </w:r>
          </w:p>
        </w:tc>
        <w:tc>
          <w:tcPr>
            <w:tcW w:w="4820" w:type="dxa"/>
            <w:shd w:val="clear" w:color="auto" w:fill="auto"/>
          </w:tcPr>
          <w:p w14:paraId="40B1C80C" w14:textId="1295C7A5"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Luva de PVC de correr c/ borracha 150 mm</w:t>
            </w:r>
          </w:p>
        </w:tc>
        <w:tc>
          <w:tcPr>
            <w:tcW w:w="709" w:type="dxa"/>
            <w:shd w:val="clear" w:color="auto" w:fill="auto"/>
          </w:tcPr>
          <w:p w14:paraId="7F5439F7" w14:textId="2ABDEEA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5D40AF1E" w14:textId="00DED3C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vAlign w:val="center"/>
          </w:tcPr>
          <w:p w14:paraId="158AEB71" w14:textId="76C6001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89,00</w:t>
            </w:r>
          </w:p>
        </w:tc>
        <w:tc>
          <w:tcPr>
            <w:tcW w:w="1265" w:type="dxa"/>
            <w:shd w:val="clear" w:color="auto" w:fill="auto"/>
            <w:vAlign w:val="center"/>
          </w:tcPr>
          <w:p w14:paraId="0D7703DA" w14:textId="6D6A5C8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7.120,00</w:t>
            </w:r>
          </w:p>
        </w:tc>
      </w:tr>
      <w:tr w:rsidR="007F73B7" w:rsidRPr="006A1013" w14:paraId="30EBBECE" w14:textId="77777777" w:rsidTr="00CB1086">
        <w:trPr>
          <w:trHeight w:val="373"/>
        </w:trPr>
        <w:tc>
          <w:tcPr>
            <w:tcW w:w="559" w:type="dxa"/>
            <w:shd w:val="clear" w:color="auto" w:fill="auto"/>
            <w:vAlign w:val="center"/>
          </w:tcPr>
          <w:p w14:paraId="6F8C4149" w14:textId="66631B41" w:rsidR="007F73B7" w:rsidRPr="006A1013" w:rsidRDefault="007F73B7" w:rsidP="00486F8E">
            <w:pPr>
              <w:jc w:val="center"/>
              <w:rPr>
                <w:rFonts w:ascii="Arial" w:hAnsi="Arial" w:cs="Arial"/>
                <w:sz w:val="20"/>
                <w:szCs w:val="20"/>
              </w:rPr>
            </w:pPr>
            <w:r w:rsidRPr="006A1013">
              <w:rPr>
                <w:rFonts w:ascii="Arial" w:hAnsi="Arial" w:cs="Arial"/>
                <w:sz w:val="20"/>
                <w:szCs w:val="20"/>
              </w:rPr>
              <w:t>120</w:t>
            </w:r>
          </w:p>
        </w:tc>
        <w:tc>
          <w:tcPr>
            <w:tcW w:w="4820" w:type="dxa"/>
            <w:shd w:val="clear" w:color="auto" w:fill="auto"/>
            <w:vAlign w:val="center"/>
          </w:tcPr>
          <w:p w14:paraId="72B189E6" w14:textId="05F142F7" w:rsidR="007F73B7" w:rsidRPr="006A1013" w:rsidRDefault="007F73B7" w:rsidP="00486F8E">
            <w:pPr>
              <w:rPr>
                <w:rFonts w:ascii="Arial" w:hAnsi="Arial" w:cs="Arial"/>
                <w:sz w:val="20"/>
                <w:szCs w:val="20"/>
              </w:rPr>
            </w:pPr>
            <w:r w:rsidRPr="006A1013">
              <w:rPr>
                <w:rFonts w:ascii="Arial" w:hAnsi="Arial" w:cs="Arial"/>
                <w:sz w:val="20"/>
                <w:szCs w:val="20"/>
              </w:rPr>
              <w:t>Material Hidráulico - Luva roscavel 25 mm</w:t>
            </w:r>
          </w:p>
        </w:tc>
        <w:tc>
          <w:tcPr>
            <w:tcW w:w="709" w:type="dxa"/>
            <w:shd w:val="clear" w:color="auto" w:fill="auto"/>
            <w:vAlign w:val="center"/>
          </w:tcPr>
          <w:p w14:paraId="20042A7A" w14:textId="62333567"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ADE4FC7" w14:textId="1CC08E25" w:rsidR="007F73B7" w:rsidRPr="006A1013" w:rsidRDefault="007F73B7" w:rsidP="00486F8E">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1DA76DBF" w14:textId="16AFA4C3" w:rsidR="007F73B7" w:rsidRPr="006A1013" w:rsidRDefault="007F73B7" w:rsidP="006A1013">
            <w:pPr>
              <w:jc w:val="center"/>
              <w:rPr>
                <w:rFonts w:ascii="Arial" w:hAnsi="Arial" w:cs="Arial"/>
                <w:sz w:val="20"/>
                <w:szCs w:val="20"/>
              </w:rPr>
            </w:pPr>
            <w:r w:rsidRPr="006A1013">
              <w:rPr>
                <w:rFonts w:ascii="Arial" w:hAnsi="Arial" w:cs="Arial"/>
                <w:sz w:val="20"/>
                <w:szCs w:val="20"/>
              </w:rPr>
              <w:t>5,62</w:t>
            </w:r>
          </w:p>
        </w:tc>
        <w:tc>
          <w:tcPr>
            <w:tcW w:w="1265" w:type="dxa"/>
            <w:shd w:val="clear" w:color="auto" w:fill="auto"/>
          </w:tcPr>
          <w:p w14:paraId="3B29F3CE" w14:textId="0D6DF189" w:rsidR="007F73B7" w:rsidRPr="006A1013" w:rsidRDefault="007F73B7" w:rsidP="006A1013">
            <w:pPr>
              <w:jc w:val="center"/>
              <w:rPr>
                <w:rFonts w:ascii="Arial" w:hAnsi="Arial" w:cs="Arial"/>
                <w:sz w:val="20"/>
                <w:szCs w:val="20"/>
              </w:rPr>
            </w:pPr>
            <w:r w:rsidRPr="006A1013">
              <w:rPr>
                <w:rFonts w:ascii="Arial" w:hAnsi="Arial" w:cs="Arial"/>
                <w:sz w:val="20"/>
                <w:szCs w:val="20"/>
              </w:rPr>
              <w:t>562,00</w:t>
            </w:r>
          </w:p>
        </w:tc>
      </w:tr>
      <w:tr w:rsidR="007F73B7" w:rsidRPr="006A1013" w14:paraId="7991A21F" w14:textId="77777777" w:rsidTr="00CB1086">
        <w:trPr>
          <w:trHeight w:val="373"/>
        </w:trPr>
        <w:tc>
          <w:tcPr>
            <w:tcW w:w="559" w:type="dxa"/>
            <w:shd w:val="clear" w:color="auto" w:fill="auto"/>
            <w:vAlign w:val="center"/>
          </w:tcPr>
          <w:p w14:paraId="2D32AA22" w14:textId="590093E1" w:rsidR="007F73B7" w:rsidRPr="006A1013" w:rsidRDefault="007F73B7" w:rsidP="00486F8E">
            <w:pPr>
              <w:jc w:val="center"/>
              <w:rPr>
                <w:rFonts w:ascii="Arial" w:hAnsi="Arial" w:cs="Arial"/>
                <w:sz w:val="20"/>
                <w:szCs w:val="20"/>
              </w:rPr>
            </w:pPr>
            <w:r w:rsidRPr="006A1013">
              <w:rPr>
                <w:rFonts w:ascii="Arial" w:hAnsi="Arial" w:cs="Arial"/>
                <w:sz w:val="20"/>
                <w:szCs w:val="20"/>
              </w:rPr>
              <w:t>121</w:t>
            </w:r>
          </w:p>
        </w:tc>
        <w:tc>
          <w:tcPr>
            <w:tcW w:w="4820" w:type="dxa"/>
            <w:shd w:val="clear" w:color="auto" w:fill="auto"/>
            <w:vAlign w:val="center"/>
          </w:tcPr>
          <w:p w14:paraId="0BB5ACED" w14:textId="627975D0" w:rsidR="007F73B7" w:rsidRPr="006A1013" w:rsidRDefault="007F73B7" w:rsidP="00486F8E">
            <w:pPr>
              <w:rPr>
                <w:rFonts w:ascii="Arial" w:hAnsi="Arial" w:cs="Arial"/>
                <w:sz w:val="20"/>
                <w:szCs w:val="20"/>
              </w:rPr>
            </w:pPr>
            <w:r w:rsidRPr="006A1013">
              <w:rPr>
                <w:rFonts w:ascii="Arial" w:hAnsi="Arial" w:cs="Arial"/>
                <w:sz w:val="20"/>
                <w:szCs w:val="20"/>
              </w:rPr>
              <w:t>Material Hidráulico - Luva roscavel 25 x 20 mm</w:t>
            </w:r>
          </w:p>
        </w:tc>
        <w:tc>
          <w:tcPr>
            <w:tcW w:w="709" w:type="dxa"/>
            <w:shd w:val="clear" w:color="auto" w:fill="auto"/>
            <w:vAlign w:val="center"/>
          </w:tcPr>
          <w:p w14:paraId="53B7BA04" w14:textId="4AEC2B36"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A6814F4" w14:textId="5053B9B2" w:rsidR="007F73B7" w:rsidRPr="006A1013" w:rsidRDefault="007F73B7" w:rsidP="00486F8E">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15F8A4E4" w14:textId="6CBF0CD0" w:rsidR="007F73B7" w:rsidRPr="006A1013" w:rsidRDefault="007F73B7" w:rsidP="006A1013">
            <w:pPr>
              <w:jc w:val="center"/>
              <w:rPr>
                <w:rFonts w:ascii="Arial" w:hAnsi="Arial" w:cs="Arial"/>
                <w:sz w:val="20"/>
                <w:szCs w:val="20"/>
              </w:rPr>
            </w:pPr>
            <w:r w:rsidRPr="006A1013">
              <w:rPr>
                <w:rFonts w:ascii="Arial" w:hAnsi="Arial" w:cs="Arial"/>
                <w:sz w:val="20"/>
                <w:szCs w:val="20"/>
              </w:rPr>
              <w:t>4,49</w:t>
            </w:r>
          </w:p>
        </w:tc>
        <w:tc>
          <w:tcPr>
            <w:tcW w:w="1265" w:type="dxa"/>
            <w:shd w:val="clear" w:color="auto" w:fill="auto"/>
          </w:tcPr>
          <w:p w14:paraId="7EDA86E8" w14:textId="66526B8A" w:rsidR="007F73B7" w:rsidRPr="006A1013" w:rsidRDefault="007F73B7" w:rsidP="006A1013">
            <w:pPr>
              <w:jc w:val="center"/>
              <w:rPr>
                <w:rFonts w:ascii="Arial" w:hAnsi="Arial" w:cs="Arial"/>
                <w:sz w:val="20"/>
                <w:szCs w:val="20"/>
              </w:rPr>
            </w:pPr>
            <w:r w:rsidRPr="006A1013">
              <w:rPr>
                <w:rFonts w:ascii="Arial" w:hAnsi="Arial" w:cs="Arial"/>
                <w:sz w:val="20"/>
                <w:szCs w:val="20"/>
              </w:rPr>
              <w:t>224,50</w:t>
            </w:r>
          </w:p>
        </w:tc>
      </w:tr>
      <w:tr w:rsidR="007F73B7" w:rsidRPr="006A1013" w14:paraId="42A28434" w14:textId="77777777" w:rsidTr="00CB1086">
        <w:trPr>
          <w:trHeight w:val="373"/>
        </w:trPr>
        <w:tc>
          <w:tcPr>
            <w:tcW w:w="559" w:type="dxa"/>
            <w:shd w:val="clear" w:color="auto" w:fill="auto"/>
            <w:vAlign w:val="center"/>
          </w:tcPr>
          <w:p w14:paraId="2D3EB707" w14:textId="3DFEDD8E" w:rsidR="007F73B7" w:rsidRPr="006A1013" w:rsidRDefault="007F73B7" w:rsidP="00486F8E">
            <w:pPr>
              <w:jc w:val="center"/>
              <w:rPr>
                <w:rFonts w:ascii="Arial" w:hAnsi="Arial" w:cs="Arial"/>
                <w:sz w:val="20"/>
                <w:szCs w:val="20"/>
              </w:rPr>
            </w:pPr>
            <w:r w:rsidRPr="006A1013">
              <w:rPr>
                <w:rFonts w:ascii="Arial" w:hAnsi="Arial" w:cs="Arial"/>
                <w:sz w:val="20"/>
                <w:szCs w:val="20"/>
              </w:rPr>
              <w:t>122</w:t>
            </w:r>
          </w:p>
        </w:tc>
        <w:tc>
          <w:tcPr>
            <w:tcW w:w="4820" w:type="dxa"/>
            <w:shd w:val="clear" w:color="auto" w:fill="auto"/>
            <w:vAlign w:val="center"/>
          </w:tcPr>
          <w:p w14:paraId="5A004EA6" w14:textId="3EA8408C" w:rsidR="007F73B7" w:rsidRPr="006A1013" w:rsidRDefault="007F73B7" w:rsidP="00486F8E">
            <w:pPr>
              <w:rPr>
                <w:rFonts w:ascii="Arial" w:hAnsi="Arial" w:cs="Arial"/>
                <w:sz w:val="20"/>
                <w:szCs w:val="20"/>
              </w:rPr>
            </w:pPr>
            <w:r w:rsidRPr="006A1013">
              <w:rPr>
                <w:rFonts w:ascii="Arial" w:hAnsi="Arial" w:cs="Arial"/>
                <w:sz w:val="20"/>
                <w:szCs w:val="20"/>
              </w:rPr>
              <w:t>Material Hidráulico - Luva soldável de 20 mm</w:t>
            </w:r>
          </w:p>
        </w:tc>
        <w:tc>
          <w:tcPr>
            <w:tcW w:w="709" w:type="dxa"/>
            <w:shd w:val="clear" w:color="auto" w:fill="auto"/>
            <w:vAlign w:val="center"/>
          </w:tcPr>
          <w:p w14:paraId="58D61E9B" w14:textId="2726D2F9"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960F428" w14:textId="02BC1D2A" w:rsidR="007F73B7" w:rsidRPr="006A1013" w:rsidRDefault="007F73B7" w:rsidP="00486F8E">
            <w:pPr>
              <w:jc w:val="center"/>
              <w:rPr>
                <w:rFonts w:ascii="Arial" w:hAnsi="Arial" w:cs="Arial"/>
                <w:sz w:val="20"/>
                <w:szCs w:val="20"/>
              </w:rPr>
            </w:pPr>
            <w:r w:rsidRPr="006A1013">
              <w:rPr>
                <w:rFonts w:ascii="Arial" w:hAnsi="Arial" w:cs="Arial"/>
                <w:sz w:val="20"/>
                <w:szCs w:val="20"/>
              </w:rPr>
              <w:t>500</w:t>
            </w:r>
          </w:p>
        </w:tc>
        <w:tc>
          <w:tcPr>
            <w:tcW w:w="1276" w:type="dxa"/>
            <w:shd w:val="clear" w:color="auto" w:fill="FFC000"/>
          </w:tcPr>
          <w:p w14:paraId="07835FD4" w14:textId="792A0192" w:rsidR="007F73B7" w:rsidRPr="006A1013" w:rsidRDefault="007F73B7" w:rsidP="006A1013">
            <w:pPr>
              <w:jc w:val="center"/>
              <w:rPr>
                <w:rFonts w:ascii="Arial" w:hAnsi="Arial" w:cs="Arial"/>
                <w:sz w:val="20"/>
                <w:szCs w:val="20"/>
              </w:rPr>
            </w:pPr>
            <w:r w:rsidRPr="006A1013">
              <w:rPr>
                <w:rFonts w:ascii="Arial" w:hAnsi="Arial" w:cs="Arial"/>
                <w:sz w:val="20"/>
                <w:szCs w:val="20"/>
              </w:rPr>
              <w:t>1,32</w:t>
            </w:r>
          </w:p>
        </w:tc>
        <w:tc>
          <w:tcPr>
            <w:tcW w:w="1265" w:type="dxa"/>
            <w:shd w:val="clear" w:color="auto" w:fill="auto"/>
          </w:tcPr>
          <w:p w14:paraId="55FFEB75" w14:textId="03F1A677" w:rsidR="007F73B7" w:rsidRPr="006A1013" w:rsidRDefault="007F73B7" w:rsidP="006A1013">
            <w:pPr>
              <w:jc w:val="center"/>
              <w:rPr>
                <w:rFonts w:ascii="Arial" w:hAnsi="Arial" w:cs="Arial"/>
                <w:sz w:val="20"/>
                <w:szCs w:val="20"/>
              </w:rPr>
            </w:pPr>
            <w:r w:rsidRPr="006A1013">
              <w:rPr>
                <w:rFonts w:ascii="Arial" w:hAnsi="Arial" w:cs="Arial"/>
                <w:sz w:val="20"/>
                <w:szCs w:val="20"/>
              </w:rPr>
              <w:t>660,00</w:t>
            </w:r>
          </w:p>
        </w:tc>
      </w:tr>
      <w:tr w:rsidR="007F73B7" w:rsidRPr="006A1013" w14:paraId="0C4FE1EE" w14:textId="77777777" w:rsidTr="00CB1086">
        <w:trPr>
          <w:trHeight w:val="373"/>
        </w:trPr>
        <w:tc>
          <w:tcPr>
            <w:tcW w:w="559" w:type="dxa"/>
            <w:shd w:val="clear" w:color="auto" w:fill="auto"/>
            <w:vAlign w:val="center"/>
          </w:tcPr>
          <w:p w14:paraId="06A3FE1D" w14:textId="6E157B00" w:rsidR="007F73B7" w:rsidRPr="006A1013" w:rsidRDefault="007F73B7" w:rsidP="00486F8E">
            <w:pPr>
              <w:jc w:val="center"/>
              <w:rPr>
                <w:rFonts w:ascii="Arial" w:hAnsi="Arial" w:cs="Arial"/>
                <w:sz w:val="20"/>
                <w:szCs w:val="20"/>
              </w:rPr>
            </w:pPr>
            <w:r w:rsidRPr="006A1013">
              <w:rPr>
                <w:rFonts w:ascii="Arial" w:hAnsi="Arial" w:cs="Arial"/>
                <w:sz w:val="20"/>
                <w:szCs w:val="20"/>
              </w:rPr>
              <w:t>123</w:t>
            </w:r>
          </w:p>
        </w:tc>
        <w:tc>
          <w:tcPr>
            <w:tcW w:w="4820" w:type="dxa"/>
            <w:shd w:val="clear" w:color="auto" w:fill="auto"/>
            <w:vAlign w:val="center"/>
          </w:tcPr>
          <w:p w14:paraId="5C58651E" w14:textId="6C65B49A" w:rsidR="007F73B7" w:rsidRPr="006A1013" w:rsidRDefault="007F73B7" w:rsidP="00486F8E">
            <w:pPr>
              <w:rPr>
                <w:rFonts w:ascii="Arial" w:hAnsi="Arial" w:cs="Arial"/>
                <w:sz w:val="20"/>
                <w:szCs w:val="20"/>
              </w:rPr>
            </w:pPr>
            <w:r w:rsidRPr="006A1013">
              <w:rPr>
                <w:rFonts w:ascii="Arial" w:hAnsi="Arial" w:cs="Arial"/>
                <w:sz w:val="20"/>
                <w:szCs w:val="20"/>
              </w:rPr>
              <w:t>Material Hidráulico - Luva soldável de 25 mm</w:t>
            </w:r>
          </w:p>
        </w:tc>
        <w:tc>
          <w:tcPr>
            <w:tcW w:w="709" w:type="dxa"/>
            <w:shd w:val="clear" w:color="auto" w:fill="auto"/>
            <w:vAlign w:val="center"/>
          </w:tcPr>
          <w:p w14:paraId="462C0DC9" w14:textId="502BF83E"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319A25A" w14:textId="2DD9196A" w:rsidR="007F73B7" w:rsidRPr="006A1013" w:rsidRDefault="007F73B7" w:rsidP="00486F8E">
            <w:pPr>
              <w:jc w:val="center"/>
              <w:rPr>
                <w:rFonts w:ascii="Arial" w:hAnsi="Arial" w:cs="Arial"/>
                <w:sz w:val="20"/>
                <w:szCs w:val="20"/>
              </w:rPr>
            </w:pPr>
            <w:r w:rsidRPr="006A1013">
              <w:rPr>
                <w:rFonts w:ascii="Arial" w:hAnsi="Arial" w:cs="Arial"/>
                <w:sz w:val="20"/>
                <w:szCs w:val="20"/>
              </w:rPr>
              <w:t>400</w:t>
            </w:r>
          </w:p>
        </w:tc>
        <w:tc>
          <w:tcPr>
            <w:tcW w:w="1276" w:type="dxa"/>
            <w:shd w:val="clear" w:color="auto" w:fill="FFC000"/>
          </w:tcPr>
          <w:p w14:paraId="2976115E" w14:textId="59BB3846" w:rsidR="007F73B7" w:rsidRPr="006A1013" w:rsidRDefault="007F73B7" w:rsidP="006A1013">
            <w:pPr>
              <w:jc w:val="center"/>
              <w:rPr>
                <w:rFonts w:ascii="Arial" w:hAnsi="Arial" w:cs="Arial"/>
                <w:sz w:val="20"/>
                <w:szCs w:val="20"/>
              </w:rPr>
            </w:pPr>
            <w:r w:rsidRPr="006A1013">
              <w:rPr>
                <w:rFonts w:ascii="Arial" w:hAnsi="Arial" w:cs="Arial"/>
                <w:sz w:val="20"/>
                <w:szCs w:val="20"/>
              </w:rPr>
              <w:t>1,68</w:t>
            </w:r>
          </w:p>
        </w:tc>
        <w:tc>
          <w:tcPr>
            <w:tcW w:w="1265" w:type="dxa"/>
            <w:shd w:val="clear" w:color="auto" w:fill="auto"/>
          </w:tcPr>
          <w:p w14:paraId="3184FF3E" w14:textId="6230E96E" w:rsidR="007F73B7" w:rsidRPr="006A1013" w:rsidRDefault="007F73B7" w:rsidP="006A1013">
            <w:pPr>
              <w:jc w:val="center"/>
              <w:rPr>
                <w:rFonts w:ascii="Arial" w:hAnsi="Arial" w:cs="Arial"/>
                <w:sz w:val="20"/>
                <w:szCs w:val="20"/>
              </w:rPr>
            </w:pPr>
            <w:r w:rsidRPr="006A1013">
              <w:rPr>
                <w:rFonts w:ascii="Arial" w:hAnsi="Arial" w:cs="Arial"/>
                <w:sz w:val="20"/>
                <w:szCs w:val="20"/>
              </w:rPr>
              <w:t>672,00</w:t>
            </w:r>
          </w:p>
        </w:tc>
      </w:tr>
      <w:tr w:rsidR="007F73B7" w:rsidRPr="006A1013" w14:paraId="624AED9C" w14:textId="77777777" w:rsidTr="00CB1086">
        <w:trPr>
          <w:trHeight w:val="373"/>
        </w:trPr>
        <w:tc>
          <w:tcPr>
            <w:tcW w:w="559" w:type="dxa"/>
            <w:shd w:val="clear" w:color="auto" w:fill="auto"/>
            <w:vAlign w:val="center"/>
          </w:tcPr>
          <w:p w14:paraId="4C6D1DBE" w14:textId="228DA0D9" w:rsidR="007F73B7" w:rsidRPr="006A1013" w:rsidRDefault="007F73B7" w:rsidP="00486F8E">
            <w:pPr>
              <w:jc w:val="center"/>
              <w:rPr>
                <w:rFonts w:ascii="Arial" w:hAnsi="Arial" w:cs="Arial"/>
                <w:sz w:val="20"/>
                <w:szCs w:val="20"/>
              </w:rPr>
            </w:pPr>
            <w:r w:rsidRPr="006A1013">
              <w:rPr>
                <w:rFonts w:ascii="Arial" w:hAnsi="Arial" w:cs="Arial"/>
                <w:sz w:val="20"/>
                <w:szCs w:val="20"/>
              </w:rPr>
              <w:t>124</w:t>
            </w:r>
          </w:p>
        </w:tc>
        <w:tc>
          <w:tcPr>
            <w:tcW w:w="4820" w:type="dxa"/>
            <w:shd w:val="clear" w:color="auto" w:fill="auto"/>
            <w:vAlign w:val="center"/>
          </w:tcPr>
          <w:p w14:paraId="111ADA5E" w14:textId="437E8579" w:rsidR="007F73B7" w:rsidRPr="006A1013" w:rsidRDefault="007F73B7" w:rsidP="00486F8E">
            <w:pPr>
              <w:rPr>
                <w:rFonts w:ascii="Arial" w:hAnsi="Arial" w:cs="Arial"/>
                <w:sz w:val="20"/>
                <w:szCs w:val="20"/>
              </w:rPr>
            </w:pPr>
            <w:r w:rsidRPr="006A1013">
              <w:rPr>
                <w:rFonts w:ascii="Arial" w:hAnsi="Arial" w:cs="Arial"/>
                <w:sz w:val="20"/>
                <w:szCs w:val="20"/>
              </w:rPr>
              <w:t>Material Hidráulico - Luva soldável de 32 mm</w:t>
            </w:r>
          </w:p>
        </w:tc>
        <w:tc>
          <w:tcPr>
            <w:tcW w:w="709" w:type="dxa"/>
            <w:shd w:val="clear" w:color="auto" w:fill="auto"/>
            <w:vAlign w:val="center"/>
          </w:tcPr>
          <w:p w14:paraId="4E38018B" w14:textId="2E2AD752" w:rsidR="007F73B7" w:rsidRPr="006A1013" w:rsidRDefault="007F73B7" w:rsidP="00486F8E">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5A01094" w14:textId="753016AE" w:rsidR="007F73B7" w:rsidRPr="006A1013" w:rsidRDefault="007F73B7" w:rsidP="00486F8E">
            <w:pPr>
              <w:jc w:val="center"/>
              <w:rPr>
                <w:rFonts w:ascii="Arial" w:hAnsi="Arial" w:cs="Arial"/>
                <w:sz w:val="20"/>
                <w:szCs w:val="20"/>
              </w:rPr>
            </w:pPr>
            <w:r w:rsidRPr="006A1013">
              <w:rPr>
                <w:rFonts w:ascii="Arial" w:hAnsi="Arial" w:cs="Arial"/>
                <w:sz w:val="20"/>
                <w:szCs w:val="20"/>
              </w:rPr>
              <w:t>500</w:t>
            </w:r>
          </w:p>
        </w:tc>
        <w:tc>
          <w:tcPr>
            <w:tcW w:w="1276" w:type="dxa"/>
            <w:shd w:val="clear" w:color="auto" w:fill="FFC000"/>
          </w:tcPr>
          <w:p w14:paraId="78A8EADC" w14:textId="5C084EB1" w:rsidR="007F73B7" w:rsidRPr="006A1013" w:rsidRDefault="007F73B7" w:rsidP="006A1013">
            <w:pPr>
              <w:jc w:val="center"/>
              <w:rPr>
                <w:rFonts w:ascii="Arial" w:hAnsi="Arial" w:cs="Arial"/>
                <w:sz w:val="20"/>
                <w:szCs w:val="20"/>
              </w:rPr>
            </w:pPr>
            <w:r w:rsidRPr="006A1013">
              <w:rPr>
                <w:rFonts w:ascii="Arial" w:hAnsi="Arial" w:cs="Arial"/>
                <w:sz w:val="20"/>
                <w:szCs w:val="20"/>
              </w:rPr>
              <w:t>3,57</w:t>
            </w:r>
          </w:p>
        </w:tc>
        <w:tc>
          <w:tcPr>
            <w:tcW w:w="1265" w:type="dxa"/>
            <w:shd w:val="clear" w:color="auto" w:fill="auto"/>
          </w:tcPr>
          <w:p w14:paraId="0346E5BF" w14:textId="6B6CDEB0" w:rsidR="007F73B7" w:rsidRPr="006A1013" w:rsidRDefault="007F73B7" w:rsidP="006A1013">
            <w:pPr>
              <w:jc w:val="center"/>
              <w:rPr>
                <w:rFonts w:ascii="Arial" w:hAnsi="Arial" w:cs="Arial"/>
                <w:sz w:val="20"/>
                <w:szCs w:val="20"/>
              </w:rPr>
            </w:pPr>
            <w:r w:rsidRPr="006A1013">
              <w:rPr>
                <w:rFonts w:ascii="Arial" w:hAnsi="Arial" w:cs="Arial"/>
                <w:sz w:val="20"/>
                <w:szCs w:val="20"/>
              </w:rPr>
              <w:t>1.785,00</w:t>
            </w:r>
          </w:p>
        </w:tc>
      </w:tr>
      <w:tr w:rsidR="007F73B7" w:rsidRPr="006A1013" w14:paraId="25869795" w14:textId="77777777" w:rsidTr="00CB1086">
        <w:trPr>
          <w:trHeight w:val="373"/>
        </w:trPr>
        <w:tc>
          <w:tcPr>
            <w:tcW w:w="559" w:type="dxa"/>
            <w:shd w:val="clear" w:color="auto" w:fill="auto"/>
            <w:vAlign w:val="center"/>
          </w:tcPr>
          <w:p w14:paraId="4744BF8C" w14:textId="0E899770" w:rsidR="007F73B7" w:rsidRPr="006A1013" w:rsidRDefault="007F73B7" w:rsidP="002516D0">
            <w:pPr>
              <w:jc w:val="center"/>
              <w:rPr>
                <w:rFonts w:ascii="Arial" w:hAnsi="Arial" w:cs="Arial"/>
                <w:sz w:val="20"/>
                <w:szCs w:val="20"/>
              </w:rPr>
            </w:pPr>
            <w:r w:rsidRPr="006A1013">
              <w:rPr>
                <w:rFonts w:ascii="Arial" w:hAnsi="Arial" w:cs="Arial"/>
                <w:sz w:val="20"/>
                <w:szCs w:val="20"/>
              </w:rPr>
              <w:t>125</w:t>
            </w:r>
          </w:p>
        </w:tc>
        <w:tc>
          <w:tcPr>
            <w:tcW w:w="4820" w:type="dxa"/>
            <w:shd w:val="clear" w:color="auto" w:fill="auto"/>
            <w:vAlign w:val="center"/>
          </w:tcPr>
          <w:p w14:paraId="33752F62" w14:textId="7C381D7D" w:rsidR="007F73B7" w:rsidRPr="006A1013" w:rsidRDefault="007F73B7" w:rsidP="002516D0">
            <w:pPr>
              <w:rPr>
                <w:rFonts w:ascii="Arial" w:hAnsi="Arial" w:cs="Arial"/>
                <w:sz w:val="20"/>
                <w:szCs w:val="20"/>
              </w:rPr>
            </w:pPr>
            <w:r w:rsidRPr="006A1013">
              <w:rPr>
                <w:rFonts w:ascii="Arial" w:hAnsi="Arial" w:cs="Arial"/>
                <w:sz w:val="20"/>
                <w:szCs w:val="20"/>
              </w:rPr>
              <w:t>Material Hidráulico - Luva Soldável de 50 mm</w:t>
            </w:r>
          </w:p>
        </w:tc>
        <w:tc>
          <w:tcPr>
            <w:tcW w:w="709" w:type="dxa"/>
            <w:shd w:val="clear" w:color="auto" w:fill="auto"/>
            <w:vAlign w:val="center"/>
          </w:tcPr>
          <w:p w14:paraId="31A78E0E" w14:textId="41A346DA" w:rsidR="007F73B7" w:rsidRPr="006A1013" w:rsidRDefault="007F73B7" w:rsidP="002516D0">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401858F" w14:textId="09E215B2" w:rsidR="007F73B7" w:rsidRPr="006A1013" w:rsidRDefault="007F73B7" w:rsidP="002516D0">
            <w:pPr>
              <w:jc w:val="center"/>
              <w:rPr>
                <w:rFonts w:ascii="Arial" w:hAnsi="Arial" w:cs="Arial"/>
                <w:sz w:val="20"/>
                <w:szCs w:val="20"/>
              </w:rPr>
            </w:pPr>
            <w:r w:rsidRPr="006A1013">
              <w:rPr>
                <w:rFonts w:ascii="Arial" w:hAnsi="Arial" w:cs="Arial"/>
                <w:sz w:val="20"/>
                <w:szCs w:val="20"/>
              </w:rPr>
              <w:t>150</w:t>
            </w:r>
          </w:p>
        </w:tc>
        <w:tc>
          <w:tcPr>
            <w:tcW w:w="1276" w:type="dxa"/>
            <w:shd w:val="clear" w:color="auto" w:fill="FFC000"/>
          </w:tcPr>
          <w:p w14:paraId="496D6397" w14:textId="2B7EDF23" w:rsidR="007F73B7" w:rsidRPr="006A1013" w:rsidRDefault="007F73B7" w:rsidP="006A1013">
            <w:pPr>
              <w:jc w:val="center"/>
              <w:rPr>
                <w:rFonts w:ascii="Arial" w:hAnsi="Arial" w:cs="Arial"/>
                <w:sz w:val="20"/>
                <w:szCs w:val="20"/>
              </w:rPr>
            </w:pPr>
            <w:r w:rsidRPr="006A1013">
              <w:rPr>
                <w:rFonts w:ascii="Arial" w:hAnsi="Arial" w:cs="Arial"/>
                <w:sz w:val="20"/>
                <w:szCs w:val="20"/>
              </w:rPr>
              <w:t>5,57</w:t>
            </w:r>
          </w:p>
        </w:tc>
        <w:tc>
          <w:tcPr>
            <w:tcW w:w="1265" w:type="dxa"/>
            <w:shd w:val="clear" w:color="auto" w:fill="auto"/>
          </w:tcPr>
          <w:p w14:paraId="04926AE1" w14:textId="4F51AD1D" w:rsidR="007F73B7" w:rsidRPr="006A1013" w:rsidRDefault="007F73B7" w:rsidP="006A1013">
            <w:pPr>
              <w:jc w:val="center"/>
              <w:rPr>
                <w:rFonts w:ascii="Arial" w:hAnsi="Arial" w:cs="Arial"/>
                <w:sz w:val="20"/>
                <w:szCs w:val="20"/>
              </w:rPr>
            </w:pPr>
            <w:r w:rsidRPr="006A1013">
              <w:rPr>
                <w:rFonts w:ascii="Arial" w:hAnsi="Arial" w:cs="Arial"/>
                <w:sz w:val="20"/>
                <w:szCs w:val="20"/>
              </w:rPr>
              <w:t>835,50</w:t>
            </w:r>
          </w:p>
        </w:tc>
      </w:tr>
      <w:tr w:rsidR="007F73B7" w:rsidRPr="006A1013" w14:paraId="67C74578" w14:textId="77777777" w:rsidTr="00CB1086">
        <w:trPr>
          <w:trHeight w:val="373"/>
        </w:trPr>
        <w:tc>
          <w:tcPr>
            <w:tcW w:w="559" w:type="dxa"/>
            <w:shd w:val="clear" w:color="auto" w:fill="auto"/>
            <w:vAlign w:val="center"/>
          </w:tcPr>
          <w:p w14:paraId="4CE5C6D5" w14:textId="283BECE6" w:rsidR="007F73B7" w:rsidRPr="006A1013" w:rsidRDefault="007F73B7" w:rsidP="002516D0">
            <w:pPr>
              <w:jc w:val="center"/>
              <w:rPr>
                <w:rFonts w:ascii="Arial" w:hAnsi="Arial" w:cs="Arial"/>
                <w:sz w:val="20"/>
                <w:szCs w:val="20"/>
              </w:rPr>
            </w:pPr>
            <w:r w:rsidRPr="006A1013">
              <w:rPr>
                <w:rFonts w:ascii="Arial" w:hAnsi="Arial" w:cs="Arial"/>
                <w:sz w:val="20"/>
                <w:szCs w:val="20"/>
              </w:rPr>
              <w:t>126</w:t>
            </w:r>
          </w:p>
        </w:tc>
        <w:tc>
          <w:tcPr>
            <w:tcW w:w="4820" w:type="dxa"/>
            <w:shd w:val="clear" w:color="auto" w:fill="auto"/>
            <w:vAlign w:val="center"/>
          </w:tcPr>
          <w:p w14:paraId="2609B1A5" w14:textId="658CFC0C" w:rsidR="007F73B7" w:rsidRPr="006A1013" w:rsidRDefault="007F73B7" w:rsidP="002516D0">
            <w:pPr>
              <w:rPr>
                <w:rFonts w:ascii="Arial" w:hAnsi="Arial" w:cs="Arial"/>
                <w:sz w:val="20"/>
                <w:szCs w:val="20"/>
              </w:rPr>
            </w:pPr>
            <w:r w:rsidRPr="006A1013">
              <w:rPr>
                <w:rFonts w:ascii="Arial" w:hAnsi="Arial" w:cs="Arial"/>
                <w:sz w:val="20"/>
                <w:szCs w:val="20"/>
              </w:rPr>
              <w:t>Material Hidráulico - Luva soldável de 60 mm</w:t>
            </w:r>
          </w:p>
        </w:tc>
        <w:tc>
          <w:tcPr>
            <w:tcW w:w="709" w:type="dxa"/>
            <w:shd w:val="clear" w:color="auto" w:fill="auto"/>
            <w:vAlign w:val="center"/>
          </w:tcPr>
          <w:p w14:paraId="5CF0DFBB" w14:textId="76324D5F" w:rsidR="007F73B7" w:rsidRPr="006A1013" w:rsidRDefault="007F73B7" w:rsidP="002516D0">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FC3EC24" w14:textId="60FF0E3A" w:rsidR="007F73B7" w:rsidRPr="006A1013" w:rsidRDefault="007F73B7" w:rsidP="002516D0">
            <w:pPr>
              <w:jc w:val="center"/>
              <w:rPr>
                <w:rFonts w:ascii="Arial" w:hAnsi="Arial" w:cs="Arial"/>
                <w:sz w:val="20"/>
                <w:szCs w:val="20"/>
              </w:rPr>
            </w:pPr>
            <w:r w:rsidRPr="006A1013">
              <w:rPr>
                <w:rFonts w:ascii="Arial" w:hAnsi="Arial" w:cs="Arial"/>
                <w:sz w:val="20"/>
                <w:szCs w:val="20"/>
              </w:rPr>
              <w:t>150</w:t>
            </w:r>
          </w:p>
        </w:tc>
        <w:tc>
          <w:tcPr>
            <w:tcW w:w="1276" w:type="dxa"/>
            <w:shd w:val="clear" w:color="auto" w:fill="FFC000"/>
          </w:tcPr>
          <w:p w14:paraId="3A46E770" w14:textId="28186B96" w:rsidR="007F73B7" w:rsidRPr="006A1013" w:rsidRDefault="007F73B7" w:rsidP="006A1013">
            <w:pPr>
              <w:jc w:val="center"/>
              <w:rPr>
                <w:rFonts w:ascii="Arial" w:hAnsi="Arial" w:cs="Arial"/>
                <w:sz w:val="20"/>
                <w:szCs w:val="20"/>
              </w:rPr>
            </w:pPr>
            <w:r w:rsidRPr="006A1013">
              <w:rPr>
                <w:rFonts w:ascii="Arial" w:hAnsi="Arial" w:cs="Arial"/>
                <w:sz w:val="20"/>
                <w:szCs w:val="20"/>
              </w:rPr>
              <w:t>18,89</w:t>
            </w:r>
          </w:p>
        </w:tc>
        <w:tc>
          <w:tcPr>
            <w:tcW w:w="1265" w:type="dxa"/>
            <w:shd w:val="clear" w:color="auto" w:fill="auto"/>
          </w:tcPr>
          <w:p w14:paraId="4D297CAB" w14:textId="0B644322" w:rsidR="007F73B7" w:rsidRPr="006A1013" w:rsidRDefault="007F73B7" w:rsidP="006A1013">
            <w:pPr>
              <w:jc w:val="center"/>
              <w:rPr>
                <w:rFonts w:ascii="Arial" w:hAnsi="Arial" w:cs="Arial"/>
                <w:sz w:val="20"/>
                <w:szCs w:val="20"/>
              </w:rPr>
            </w:pPr>
            <w:r w:rsidRPr="006A1013">
              <w:rPr>
                <w:rFonts w:ascii="Arial" w:hAnsi="Arial" w:cs="Arial"/>
                <w:sz w:val="20"/>
                <w:szCs w:val="20"/>
              </w:rPr>
              <w:t>2.833,50</w:t>
            </w:r>
          </w:p>
        </w:tc>
      </w:tr>
      <w:tr w:rsidR="007F73B7" w:rsidRPr="006A1013" w14:paraId="7FC96449" w14:textId="77777777" w:rsidTr="00CB1086">
        <w:trPr>
          <w:trHeight w:val="373"/>
        </w:trPr>
        <w:tc>
          <w:tcPr>
            <w:tcW w:w="559" w:type="dxa"/>
            <w:shd w:val="clear" w:color="auto" w:fill="auto"/>
            <w:vAlign w:val="center"/>
          </w:tcPr>
          <w:p w14:paraId="0CC30349" w14:textId="0FB7698D" w:rsidR="007F73B7" w:rsidRPr="006A1013" w:rsidRDefault="007F73B7" w:rsidP="002516D0">
            <w:pPr>
              <w:jc w:val="center"/>
              <w:rPr>
                <w:rFonts w:ascii="Arial" w:hAnsi="Arial" w:cs="Arial"/>
                <w:sz w:val="20"/>
                <w:szCs w:val="20"/>
              </w:rPr>
            </w:pPr>
            <w:r w:rsidRPr="006A1013">
              <w:rPr>
                <w:rFonts w:ascii="Arial" w:hAnsi="Arial" w:cs="Arial"/>
                <w:sz w:val="20"/>
                <w:szCs w:val="20"/>
              </w:rPr>
              <w:t>127</w:t>
            </w:r>
          </w:p>
        </w:tc>
        <w:tc>
          <w:tcPr>
            <w:tcW w:w="4820" w:type="dxa"/>
            <w:shd w:val="clear" w:color="auto" w:fill="auto"/>
            <w:vAlign w:val="center"/>
          </w:tcPr>
          <w:p w14:paraId="3061AFE8" w14:textId="12C09615" w:rsidR="007F73B7" w:rsidRPr="006A1013" w:rsidRDefault="007F73B7" w:rsidP="002516D0">
            <w:pPr>
              <w:rPr>
                <w:rFonts w:ascii="Arial" w:hAnsi="Arial" w:cs="Arial"/>
                <w:sz w:val="20"/>
                <w:szCs w:val="20"/>
              </w:rPr>
            </w:pPr>
            <w:r w:rsidRPr="006A1013">
              <w:rPr>
                <w:rFonts w:ascii="Arial" w:hAnsi="Arial" w:cs="Arial"/>
                <w:sz w:val="20"/>
                <w:szCs w:val="20"/>
              </w:rPr>
              <w:t>Material Hidráulico - Mangueira cristal de silicone 1/4</w:t>
            </w:r>
          </w:p>
        </w:tc>
        <w:tc>
          <w:tcPr>
            <w:tcW w:w="709" w:type="dxa"/>
            <w:shd w:val="clear" w:color="auto" w:fill="auto"/>
            <w:vAlign w:val="center"/>
          </w:tcPr>
          <w:p w14:paraId="2EA62D73" w14:textId="1BDFB9C7" w:rsidR="007F73B7" w:rsidRPr="006A1013" w:rsidRDefault="007F73B7" w:rsidP="002516D0">
            <w:pPr>
              <w:jc w:val="center"/>
              <w:rPr>
                <w:rFonts w:ascii="Arial" w:hAnsi="Arial" w:cs="Arial"/>
                <w:sz w:val="20"/>
                <w:szCs w:val="20"/>
              </w:rPr>
            </w:pPr>
            <w:r w:rsidRPr="006A1013">
              <w:rPr>
                <w:rFonts w:ascii="Arial" w:hAnsi="Arial" w:cs="Arial"/>
                <w:sz w:val="20"/>
                <w:szCs w:val="20"/>
              </w:rPr>
              <w:t>M</w:t>
            </w:r>
          </w:p>
        </w:tc>
        <w:tc>
          <w:tcPr>
            <w:tcW w:w="992" w:type="dxa"/>
            <w:shd w:val="clear" w:color="auto" w:fill="auto"/>
            <w:vAlign w:val="center"/>
          </w:tcPr>
          <w:p w14:paraId="382A6A45" w14:textId="5EF3F09A" w:rsidR="007F73B7" w:rsidRPr="006A1013" w:rsidRDefault="007F73B7" w:rsidP="002516D0">
            <w:pPr>
              <w:jc w:val="center"/>
              <w:rPr>
                <w:rFonts w:ascii="Arial" w:hAnsi="Arial" w:cs="Arial"/>
                <w:sz w:val="20"/>
                <w:szCs w:val="20"/>
              </w:rPr>
            </w:pPr>
            <w:r w:rsidRPr="006A1013">
              <w:rPr>
                <w:rFonts w:ascii="Arial" w:hAnsi="Arial" w:cs="Arial"/>
                <w:sz w:val="20"/>
                <w:szCs w:val="20"/>
              </w:rPr>
              <w:t>300</w:t>
            </w:r>
          </w:p>
        </w:tc>
        <w:tc>
          <w:tcPr>
            <w:tcW w:w="1276" w:type="dxa"/>
            <w:shd w:val="clear" w:color="auto" w:fill="FFC000"/>
          </w:tcPr>
          <w:p w14:paraId="4E3BBC92" w14:textId="0A7EBEF9" w:rsidR="007F73B7" w:rsidRPr="006A1013" w:rsidRDefault="007F73B7" w:rsidP="006A1013">
            <w:pPr>
              <w:jc w:val="center"/>
              <w:rPr>
                <w:rFonts w:ascii="Arial" w:hAnsi="Arial" w:cs="Arial"/>
                <w:sz w:val="20"/>
                <w:szCs w:val="20"/>
              </w:rPr>
            </w:pPr>
            <w:r w:rsidRPr="006A1013">
              <w:rPr>
                <w:rFonts w:ascii="Arial" w:hAnsi="Arial" w:cs="Arial"/>
                <w:sz w:val="20"/>
                <w:szCs w:val="20"/>
              </w:rPr>
              <w:t>2,70</w:t>
            </w:r>
          </w:p>
        </w:tc>
        <w:tc>
          <w:tcPr>
            <w:tcW w:w="1265" w:type="dxa"/>
            <w:shd w:val="clear" w:color="auto" w:fill="auto"/>
          </w:tcPr>
          <w:p w14:paraId="64BE0F45" w14:textId="7C267584" w:rsidR="007F73B7" w:rsidRPr="006A1013" w:rsidRDefault="007F73B7" w:rsidP="006A1013">
            <w:pPr>
              <w:jc w:val="center"/>
              <w:rPr>
                <w:rFonts w:ascii="Arial" w:hAnsi="Arial" w:cs="Arial"/>
                <w:sz w:val="20"/>
                <w:szCs w:val="20"/>
              </w:rPr>
            </w:pPr>
            <w:r w:rsidRPr="006A1013">
              <w:rPr>
                <w:rFonts w:ascii="Arial" w:hAnsi="Arial" w:cs="Arial"/>
                <w:sz w:val="20"/>
                <w:szCs w:val="20"/>
              </w:rPr>
              <w:t>810,00</w:t>
            </w:r>
          </w:p>
        </w:tc>
      </w:tr>
      <w:tr w:rsidR="007F73B7" w:rsidRPr="006A1013" w14:paraId="6A49E022" w14:textId="77777777" w:rsidTr="00760DBF">
        <w:trPr>
          <w:trHeight w:val="373"/>
        </w:trPr>
        <w:tc>
          <w:tcPr>
            <w:tcW w:w="559" w:type="dxa"/>
            <w:shd w:val="clear" w:color="auto" w:fill="auto"/>
            <w:vAlign w:val="center"/>
          </w:tcPr>
          <w:p w14:paraId="7D4C79B9" w14:textId="01BBBE1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128</w:t>
            </w:r>
          </w:p>
        </w:tc>
        <w:tc>
          <w:tcPr>
            <w:tcW w:w="4820" w:type="dxa"/>
            <w:shd w:val="clear" w:color="auto" w:fill="auto"/>
            <w:vAlign w:val="center"/>
          </w:tcPr>
          <w:p w14:paraId="79E6B586" w14:textId="12E531A3"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de incêndio Tipo 1 (1.1/2”, 30 metros)</w:t>
            </w:r>
          </w:p>
        </w:tc>
        <w:tc>
          <w:tcPr>
            <w:tcW w:w="709" w:type="dxa"/>
            <w:shd w:val="clear" w:color="auto" w:fill="auto"/>
            <w:vAlign w:val="center"/>
          </w:tcPr>
          <w:p w14:paraId="22CED7AF" w14:textId="168CB99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4350DBE" w14:textId="361FBCA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w:t>
            </w:r>
          </w:p>
        </w:tc>
        <w:tc>
          <w:tcPr>
            <w:tcW w:w="1276" w:type="dxa"/>
            <w:shd w:val="clear" w:color="auto" w:fill="FFC000"/>
            <w:vAlign w:val="center"/>
          </w:tcPr>
          <w:p w14:paraId="325D2291" w14:textId="7D91B17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1.429,14</w:t>
            </w:r>
          </w:p>
        </w:tc>
        <w:tc>
          <w:tcPr>
            <w:tcW w:w="1265" w:type="dxa"/>
            <w:shd w:val="clear" w:color="auto" w:fill="auto"/>
            <w:vAlign w:val="center"/>
          </w:tcPr>
          <w:p w14:paraId="3A03E7EC" w14:textId="2745FF6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2.858,28</w:t>
            </w:r>
          </w:p>
        </w:tc>
      </w:tr>
      <w:tr w:rsidR="007F73B7" w:rsidRPr="006A1013" w14:paraId="79E618FD" w14:textId="77777777" w:rsidTr="00760DBF">
        <w:trPr>
          <w:trHeight w:val="373"/>
        </w:trPr>
        <w:tc>
          <w:tcPr>
            <w:tcW w:w="559" w:type="dxa"/>
            <w:shd w:val="clear" w:color="auto" w:fill="auto"/>
            <w:vAlign w:val="center"/>
          </w:tcPr>
          <w:p w14:paraId="4A3236A3" w14:textId="24D69C2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lastRenderedPageBreak/>
              <w:t>129</w:t>
            </w:r>
          </w:p>
        </w:tc>
        <w:tc>
          <w:tcPr>
            <w:tcW w:w="4820" w:type="dxa"/>
            <w:shd w:val="clear" w:color="auto" w:fill="auto"/>
            <w:vAlign w:val="center"/>
          </w:tcPr>
          <w:p w14:paraId="0366EDF9" w14:textId="6189D1E9"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de incêndio Tipo 1 (2.1/2”, 30 metros)</w:t>
            </w:r>
          </w:p>
        </w:tc>
        <w:tc>
          <w:tcPr>
            <w:tcW w:w="709" w:type="dxa"/>
            <w:shd w:val="clear" w:color="auto" w:fill="auto"/>
            <w:vAlign w:val="center"/>
          </w:tcPr>
          <w:p w14:paraId="1EC42C5F" w14:textId="5AFEBB1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6E6F3DA" w14:textId="4AFCCBD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w:t>
            </w:r>
          </w:p>
        </w:tc>
        <w:tc>
          <w:tcPr>
            <w:tcW w:w="1276" w:type="dxa"/>
            <w:shd w:val="clear" w:color="auto" w:fill="FFC000"/>
            <w:vAlign w:val="center"/>
          </w:tcPr>
          <w:p w14:paraId="4525ED01" w14:textId="78D6771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2.783,48</w:t>
            </w:r>
          </w:p>
        </w:tc>
        <w:tc>
          <w:tcPr>
            <w:tcW w:w="1265" w:type="dxa"/>
            <w:shd w:val="clear" w:color="auto" w:fill="auto"/>
            <w:vAlign w:val="center"/>
          </w:tcPr>
          <w:p w14:paraId="5B020E09" w14:textId="6F54CB3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5.566,96</w:t>
            </w:r>
          </w:p>
        </w:tc>
      </w:tr>
      <w:tr w:rsidR="007F73B7" w:rsidRPr="006A1013" w14:paraId="06D805B0" w14:textId="77777777" w:rsidTr="00760DBF">
        <w:trPr>
          <w:trHeight w:val="373"/>
        </w:trPr>
        <w:tc>
          <w:tcPr>
            <w:tcW w:w="559" w:type="dxa"/>
            <w:shd w:val="clear" w:color="auto" w:fill="auto"/>
            <w:vAlign w:val="center"/>
          </w:tcPr>
          <w:p w14:paraId="453176D3" w14:textId="19698D9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130</w:t>
            </w:r>
          </w:p>
        </w:tc>
        <w:tc>
          <w:tcPr>
            <w:tcW w:w="4820" w:type="dxa"/>
            <w:shd w:val="clear" w:color="auto" w:fill="auto"/>
            <w:vAlign w:val="center"/>
          </w:tcPr>
          <w:p w14:paraId="15A84483" w14:textId="28EC7D4E" w:rsidR="007F73B7" w:rsidRPr="006A1013" w:rsidRDefault="007F73B7" w:rsidP="00760DBF">
            <w:pPr>
              <w:spacing w:after="0"/>
              <w:rPr>
                <w:rFonts w:ascii="Arial" w:hAnsi="Arial" w:cs="Arial"/>
                <w:sz w:val="20"/>
                <w:szCs w:val="20"/>
              </w:rPr>
            </w:pPr>
            <w:r w:rsidRPr="006A1013">
              <w:rPr>
                <w:rFonts w:ascii="Arial" w:hAnsi="Arial" w:cs="Arial"/>
                <w:sz w:val="20"/>
                <w:szCs w:val="20"/>
              </w:rPr>
              <w:t xml:space="preserve">Material Hidráulico - Mangueira de polietileno 1/2 - rolo com 100 metros (selo amarelo) </w:t>
            </w:r>
          </w:p>
        </w:tc>
        <w:tc>
          <w:tcPr>
            <w:tcW w:w="709" w:type="dxa"/>
            <w:shd w:val="clear" w:color="auto" w:fill="auto"/>
            <w:vAlign w:val="center"/>
          </w:tcPr>
          <w:p w14:paraId="7359107B" w14:textId="113507C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Rolo</w:t>
            </w:r>
          </w:p>
        </w:tc>
        <w:tc>
          <w:tcPr>
            <w:tcW w:w="992" w:type="dxa"/>
            <w:shd w:val="clear" w:color="auto" w:fill="auto"/>
            <w:vAlign w:val="center"/>
          </w:tcPr>
          <w:p w14:paraId="3ADA360C" w14:textId="216D674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60582B78" w14:textId="6E94777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238,80</w:t>
            </w:r>
          </w:p>
        </w:tc>
        <w:tc>
          <w:tcPr>
            <w:tcW w:w="1265" w:type="dxa"/>
            <w:shd w:val="clear" w:color="auto" w:fill="auto"/>
            <w:vAlign w:val="center"/>
          </w:tcPr>
          <w:p w14:paraId="318894E1" w14:textId="28C3F3D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71.640,00</w:t>
            </w:r>
          </w:p>
        </w:tc>
      </w:tr>
      <w:tr w:rsidR="007F73B7" w:rsidRPr="006A1013" w14:paraId="24CDA072" w14:textId="77777777" w:rsidTr="00760DBF">
        <w:trPr>
          <w:trHeight w:val="373"/>
        </w:trPr>
        <w:tc>
          <w:tcPr>
            <w:tcW w:w="559" w:type="dxa"/>
            <w:shd w:val="clear" w:color="auto" w:fill="auto"/>
            <w:vAlign w:val="center"/>
          </w:tcPr>
          <w:p w14:paraId="090C41D4" w14:textId="6C2F8FD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131</w:t>
            </w:r>
          </w:p>
        </w:tc>
        <w:tc>
          <w:tcPr>
            <w:tcW w:w="4820" w:type="dxa"/>
            <w:shd w:val="clear" w:color="auto" w:fill="auto"/>
            <w:vAlign w:val="center"/>
          </w:tcPr>
          <w:p w14:paraId="3646247A" w14:textId="45F568CC"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de polietileno 1" - rolo com 100 metros (selo amarelo)</w:t>
            </w:r>
          </w:p>
        </w:tc>
        <w:tc>
          <w:tcPr>
            <w:tcW w:w="709" w:type="dxa"/>
            <w:shd w:val="clear" w:color="auto" w:fill="auto"/>
            <w:vAlign w:val="center"/>
          </w:tcPr>
          <w:p w14:paraId="3BF23A95" w14:textId="1F4A033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Rolo</w:t>
            </w:r>
          </w:p>
        </w:tc>
        <w:tc>
          <w:tcPr>
            <w:tcW w:w="992" w:type="dxa"/>
            <w:shd w:val="clear" w:color="auto" w:fill="auto"/>
            <w:vAlign w:val="center"/>
          </w:tcPr>
          <w:p w14:paraId="56BE2CEF" w14:textId="7B3E76F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600</w:t>
            </w:r>
          </w:p>
        </w:tc>
        <w:tc>
          <w:tcPr>
            <w:tcW w:w="1276" w:type="dxa"/>
            <w:shd w:val="clear" w:color="auto" w:fill="FFC000"/>
            <w:vAlign w:val="center"/>
          </w:tcPr>
          <w:p w14:paraId="58CEBF9D" w14:textId="4157DF8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570,86</w:t>
            </w:r>
          </w:p>
        </w:tc>
        <w:tc>
          <w:tcPr>
            <w:tcW w:w="1265" w:type="dxa"/>
            <w:shd w:val="clear" w:color="auto" w:fill="auto"/>
            <w:vAlign w:val="center"/>
          </w:tcPr>
          <w:p w14:paraId="0E99CE5E" w14:textId="7C454F8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342.516,00</w:t>
            </w:r>
          </w:p>
        </w:tc>
      </w:tr>
      <w:tr w:rsidR="007F73B7" w:rsidRPr="006A1013" w14:paraId="3512BABF" w14:textId="77777777" w:rsidTr="00760DBF">
        <w:trPr>
          <w:trHeight w:val="373"/>
        </w:trPr>
        <w:tc>
          <w:tcPr>
            <w:tcW w:w="559" w:type="dxa"/>
            <w:shd w:val="clear" w:color="auto" w:fill="auto"/>
            <w:vAlign w:val="center"/>
          </w:tcPr>
          <w:p w14:paraId="3FD0A3FE" w14:textId="2AAFBAF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132</w:t>
            </w:r>
          </w:p>
        </w:tc>
        <w:tc>
          <w:tcPr>
            <w:tcW w:w="4820" w:type="dxa"/>
            <w:shd w:val="clear" w:color="auto" w:fill="auto"/>
            <w:vAlign w:val="center"/>
          </w:tcPr>
          <w:p w14:paraId="42302469" w14:textId="75261DC9"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de polietileno 2" - rolo com 100 metros (selo amarelo)</w:t>
            </w:r>
          </w:p>
        </w:tc>
        <w:tc>
          <w:tcPr>
            <w:tcW w:w="709" w:type="dxa"/>
            <w:shd w:val="clear" w:color="auto" w:fill="auto"/>
            <w:vAlign w:val="center"/>
          </w:tcPr>
          <w:p w14:paraId="4BF1A184" w14:textId="2230BE9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Rolo</w:t>
            </w:r>
          </w:p>
        </w:tc>
        <w:tc>
          <w:tcPr>
            <w:tcW w:w="992" w:type="dxa"/>
            <w:shd w:val="clear" w:color="auto" w:fill="auto"/>
            <w:vAlign w:val="center"/>
          </w:tcPr>
          <w:p w14:paraId="0FCE28D6" w14:textId="249725D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250</w:t>
            </w:r>
          </w:p>
        </w:tc>
        <w:tc>
          <w:tcPr>
            <w:tcW w:w="1276" w:type="dxa"/>
            <w:shd w:val="clear" w:color="auto" w:fill="FFC000"/>
            <w:vAlign w:val="center"/>
          </w:tcPr>
          <w:p w14:paraId="73015216" w14:textId="1B3461B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909,20</w:t>
            </w:r>
          </w:p>
        </w:tc>
        <w:tc>
          <w:tcPr>
            <w:tcW w:w="1265" w:type="dxa"/>
            <w:shd w:val="clear" w:color="auto" w:fill="auto"/>
            <w:vAlign w:val="center"/>
          </w:tcPr>
          <w:p w14:paraId="14B7069D" w14:textId="6B010CF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227.300,00</w:t>
            </w:r>
          </w:p>
        </w:tc>
      </w:tr>
      <w:tr w:rsidR="007F73B7" w:rsidRPr="006A1013" w14:paraId="11DA1541" w14:textId="77777777" w:rsidTr="00760DBF">
        <w:trPr>
          <w:trHeight w:val="373"/>
        </w:trPr>
        <w:tc>
          <w:tcPr>
            <w:tcW w:w="559" w:type="dxa"/>
            <w:shd w:val="clear" w:color="auto" w:fill="auto"/>
            <w:vAlign w:val="center"/>
          </w:tcPr>
          <w:p w14:paraId="4ADA7AF0" w14:textId="1436509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133</w:t>
            </w:r>
          </w:p>
        </w:tc>
        <w:tc>
          <w:tcPr>
            <w:tcW w:w="4820" w:type="dxa"/>
            <w:shd w:val="clear" w:color="auto" w:fill="auto"/>
            <w:vAlign w:val="center"/>
          </w:tcPr>
          <w:p w14:paraId="3AAB1BD6" w14:textId="3CCDF69F"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de polietileno 3/4 - rolo com 100 metros (selo vermelho)</w:t>
            </w:r>
          </w:p>
        </w:tc>
        <w:tc>
          <w:tcPr>
            <w:tcW w:w="709" w:type="dxa"/>
            <w:shd w:val="clear" w:color="auto" w:fill="auto"/>
            <w:vAlign w:val="center"/>
          </w:tcPr>
          <w:p w14:paraId="5157A1A1" w14:textId="3FB558E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Rolo</w:t>
            </w:r>
          </w:p>
        </w:tc>
        <w:tc>
          <w:tcPr>
            <w:tcW w:w="992" w:type="dxa"/>
            <w:shd w:val="clear" w:color="auto" w:fill="auto"/>
            <w:vAlign w:val="center"/>
          </w:tcPr>
          <w:p w14:paraId="29E082DE" w14:textId="1946564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25094F46" w14:textId="377941D4"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411,15</w:t>
            </w:r>
          </w:p>
        </w:tc>
        <w:tc>
          <w:tcPr>
            <w:tcW w:w="1265" w:type="dxa"/>
            <w:shd w:val="clear" w:color="auto" w:fill="auto"/>
            <w:vAlign w:val="center"/>
          </w:tcPr>
          <w:p w14:paraId="7132F4FD" w14:textId="28EBD60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82.230,00</w:t>
            </w:r>
          </w:p>
        </w:tc>
      </w:tr>
      <w:tr w:rsidR="007F73B7" w:rsidRPr="006A1013" w14:paraId="5F7E442A" w14:textId="77777777" w:rsidTr="00760DBF">
        <w:trPr>
          <w:trHeight w:val="373"/>
        </w:trPr>
        <w:tc>
          <w:tcPr>
            <w:tcW w:w="559" w:type="dxa"/>
            <w:shd w:val="clear" w:color="auto" w:fill="auto"/>
            <w:vAlign w:val="center"/>
          </w:tcPr>
          <w:p w14:paraId="2C14286A" w14:textId="7FBC8DE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134</w:t>
            </w:r>
          </w:p>
        </w:tc>
        <w:tc>
          <w:tcPr>
            <w:tcW w:w="4820" w:type="dxa"/>
            <w:shd w:val="clear" w:color="auto" w:fill="auto"/>
            <w:vAlign w:val="center"/>
          </w:tcPr>
          <w:p w14:paraId="1C5F43FA" w14:textId="29C845EB"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de polietileno de 1.1/2" rolo com 100 m – (Selo amarelo).</w:t>
            </w:r>
          </w:p>
        </w:tc>
        <w:tc>
          <w:tcPr>
            <w:tcW w:w="709" w:type="dxa"/>
            <w:shd w:val="clear" w:color="auto" w:fill="auto"/>
            <w:vAlign w:val="center"/>
          </w:tcPr>
          <w:p w14:paraId="0DBF7CA7" w14:textId="40ED128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Rolo</w:t>
            </w:r>
          </w:p>
        </w:tc>
        <w:tc>
          <w:tcPr>
            <w:tcW w:w="992" w:type="dxa"/>
            <w:shd w:val="clear" w:color="auto" w:fill="auto"/>
            <w:vAlign w:val="center"/>
          </w:tcPr>
          <w:p w14:paraId="061DDA4E" w14:textId="6E2835B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424C8853" w14:textId="0E3AB6B7"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750,00</w:t>
            </w:r>
          </w:p>
        </w:tc>
        <w:tc>
          <w:tcPr>
            <w:tcW w:w="1265" w:type="dxa"/>
            <w:shd w:val="clear" w:color="auto" w:fill="auto"/>
            <w:vAlign w:val="center"/>
          </w:tcPr>
          <w:p w14:paraId="0D16B584" w14:textId="3C31AD8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150.000,00</w:t>
            </w:r>
          </w:p>
        </w:tc>
      </w:tr>
      <w:tr w:rsidR="007F73B7" w:rsidRPr="006A1013" w14:paraId="2BBFE949" w14:textId="77777777" w:rsidTr="00760DBF">
        <w:trPr>
          <w:trHeight w:val="373"/>
        </w:trPr>
        <w:tc>
          <w:tcPr>
            <w:tcW w:w="559" w:type="dxa"/>
            <w:shd w:val="clear" w:color="auto" w:fill="auto"/>
            <w:vAlign w:val="center"/>
          </w:tcPr>
          <w:p w14:paraId="3671B039" w14:textId="43206E7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135</w:t>
            </w:r>
          </w:p>
        </w:tc>
        <w:tc>
          <w:tcPr>
            <w:tcW w:w="4820" w:type="dxa"/>
            <w:shd w:val="clear" w:color="auto" w:fill="auto"/>
            <w:vAlign w:val="center"/>
          </w:tcPr>
          <w:p w14:paraId="42825DD6" w14:textId="43053731"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de polietileno de 1/2" rolo com 100 m (selo vermelho)</w:t>
            </w:r>
          </w:p>
        </w:tc>
        <w:tc>
          <w:tcPr>
            <w:tcW w:w="709" w:type="dxa"/>
            <w:shd w:val="clear" w:color="auto" w:fill="auto"/>
            <w:vAlign w:val="center"/>
          </w:tcPr>
          <w:p w14:paraId="1E56C07F" w14:textId="71D6485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Rolo</w:t>
            </w:r>
          </w:p>
        </w:tc>
        <w:tc>
          <w:tcPr>
            <w:tcW w:w="992" w:type="dxa"/>
            <w:shd w:val="clear" w:color="auto" w:fill="auto"/>
            <w:vAlign w:val="center"/>
          </w:tcPr>
          <w:p w14:paraId="0123953E" w14:textId="3983FFC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500</w:t>
            </w:r>
          </w:p>
        </w:tc>
        <w:tc>
          <w:tcPr>
            <w:tcW w:w="1276" w:type="dxa"/>
            <w:shd w:val="clear" w:color="auto" w:fill="FFC000"/>
            <w:vAlign w:val="center"/>
          </w:tcPr>
          <w:p w14:paraId="4D211B7A" w14:textId="70949F9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283,27</w:t>
            </w:r>
          </w:p>
        </w:tc>
        <w:tc>
          <w:tcPr>
            <w:tcW w:w="1265" w:type="dxa"/>
            <w:shd w:val="clear" w:color="auto" w:fill="auto"/>
            <w:vAlign w:val="center"/>
          </w:tcPr>
          <w:p w14:paraId="0A27FAC1" w14:textId="1F7C3A4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141.635,00</w:t>
            </w:r>
          </w:p>
        </w:tc>
      </w:tr>
      <w:tr w:rsidR="007F73B7" w:rsidRPr="006A1013" w14:paraId="094177BD" w14:textId="77777777" w:rsidTr="00760DBF">
        <w:trPr>
          <w:trHeight w:val="373"/>
        </w:trPr>
        <w:tc>
          <w:tcPr>
            <w:tcW w:w="559" w:type="dxa"/>
            <w:shd w:val="clear" w:color="auto" w:fill="auto"/>
            <w:vAlign w:val="center"/>
          </w:tcPr>
          <w:p w14:paraId="5279A8A1" w14:textId="4EC12CC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136</w:t>
            </w:r>
          </w:p>
        </w:tc>
        <w:tc>
          <w:tcPr>
            <w:tcW w:w="4820" w:type="dxa"/>
            <w:shd w:val="clear" w:color="auto" w:fill="auto"/>
            <w:vAlign w:val="center"/>
          </w:tcPr>
          <w:p w14:paraId="20471C2E" w14:textId="7C7CFAD3"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de polietileno de 1" rolo de 100 m (selo vermelho).</w:t>
            </w:r>
          </w:p>
        </w:tc>
        <w:tc>
          <w:tcPr>
            <w:tcW w:w="709" w:type="dxa"/>
            <w:shd w:val="clear" w:color="auto" w:fill="auto"/>
            <w:vAlign w:val="center"/>
          </w:tcPr>
          <w:p w14:paraId="6310D591" w14:textId="1FC9131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Rolo</w:t>
            </w:r>
          </w:p>
        </w:tc>
        <w:tc>
          <w:tcPr>
            <w:tcW w:w="992" w:type="dxa"/>
            <w:shd w:val="clear" w:color="auto" w:fill="auto"/>
            <w:vAlign w:val="center"/>
          </w:tcPr>
          <w:p w14:paraId="17DE191C" w14:textId="4BCA99FB"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500</w:t>
            </w:r>
          </w:p>
        </w:tc>
        <w:tc>
          <w:tcPr>
            <w:tcW w:w="1276" w:type="dxa"/>
            <w:shd w:val="clear" w:color="auto" w:fill="FFC000"/>
            <w:vAlign w:val="center"/>
          </w:tcPr>
          <w:p w14:paraId="3E75FD32" w14:textId="511C6AB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549,72</w:t>
            </w:r>
          </w:p>
        </w:tc>
        <w:tc>
          <w:tcPr>
            <w:tcW w:w="1265" w:type="dxa"/>
            <w:shd w:val="clear" w:color="auto" w:fill="auto"/>
            <w:vAlign w:val="center"/>
          </w:tcPr>
          <w:p w14:paraId="4F7F3F94" w14:textId="6109AD9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274.860,00</w:t>
            </w:r>
          </w:p>
        </w:tc>
      </w:tr>
      <w:tr w:rsidR="007F73B7" w:rsidRPr="006A1013" w14:paraId="09650237" w14:textId="77777777" w:rsidTr="00760DBF">
        <w:trPr>
          <w:trHeight w:val="373"/>
        </w:trPr>
        <w:tc>
          <w:tcPr>
            <w:tcW w:w="559" w:type="dxa"/>
            <w:shd w:val="clear" w:color="auto" w:fill="auto"/>
            <w:vAlign w:val="center"/>
          </w:tcPr>
          <w:p w14:paraId="64C323B1" w14:textId="36E8CA48"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137</w:t>
            </w:r>
          </w:p>
        </w:tc>
        <w:tc>
          <w:tcPr>
            <w:tcW w:w="4820" w:type="dxa"/>
            <w:shd w:val="clear" w:color="auto" w:fill="auto"/>
            <w:vAlign w:val="center"/>
          </w:tcPr>
          <w:p w14:paraId="2D3D320A" w14:textId="251D56B9"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de polietileno de 3/4" rolo com 100 m (selo amarelo).</w:t>
            </w:r>
          </w:p>
        </w:tc>
        <w:tc>
          <w:tcPr>
            <w:tcW w:w="709" w:type="dxa"/>
            <w:shd w:val="clear" w:color="auto" w:fill="auto"/>
            <w:vAlign w:val="center"/>
          </w:tcPr>
          <w:p w14:paraId="1FB58353" w14:textId="7438D5A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Rolo</w:t>
            </w:r>
          </w:p>
        </w:tc>
        <w:tc>
          <w:tcPr>
            <w:tcW w:w="992" w:type="dxa"/>
            <w:shd w:val="clear" w:color="auto" w:fill="auto"/>
            <w:vAlign w:val="center"/>
          </w:tcPr>
          <w:p w14:paraId="117BCAE4" w14:textId="1FD9004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55234818" w14:textId="37E27A3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494,25</w:t>
            </w:r>
          </w:p>
        </w:tc>
        <w:tc>
          <w:tcPr>
            <w:tcW w:w="1265" w:type="dxa"/>
            <w:shd w:val="clear" w:color="auto" w:fill="auto"/>
            <w:vAlign w:val="center"/>
          </w:tcPr>
          <w:p w14:paraId="4591B48F" w14:textId="37E27EB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148.275,00</w:t>
            </w:r>
          </w:p>
        </w:tc>
      </w:tr>
      <w:tr w:rsidR="007F73B7" w:rsidRPr="006A1013" w14:paraId="60E64618" w14:textId="77777777" w:rsidTr="00760DBF">
        <w:trPr>
          <w:trHeight w:val="373"/>
        </w:trPr>
        <w:tc>
          <w:tcPr>
            <w:tcW w:w="559" w:type="dxa"/>
            <w:shd w:val="clear" w:color="auto" w:fill="auto"/>
            <w:vAlign w:val="center"/>
          </w:tcPr>
          <w:p w14:paraId="12378227" w14:textId="2D5348A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138</w:t>
            </w:r>
          </w:p>
        </w:tc>
        <w:tc>
          <w:tcPr>
            <w:tcW w:w="4820" w:type="dxa"/>
            <w:shd w:val="clear" w:color="auto" w:fill="auto"/>
            <w:vAlign w:val="center"/>
          </w:tcPr>
          <w:p w14:paraId="7688D620" w14:textId="05437B12"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para jardim 20 mm</w:t>
            </w:r>
          </w:p>
        </w:tc>
        <w:tc>
          <w:tcPr>
            <w:tcW w:w="709" w:type="dxa"/>
            <w:shd w:val="clear" w:color="auto" w:fill="auto"/>
            <w:vAlign w:val="center"/>
          </w:tcPr>
          <w:p w14:paraId="7A8B8029" w14:textId="6F1BA893"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M</w:t>
            </w:r>
          </w:p>
        </w:tc>
        <w:tc>
          <w:tcPr>
            <w:tcW w:w="992" w:type="dxa"/>
            <w:shd w:val="clear" w:color="auto" w:fill="auto"/>
            <w:vAlign w:val="center"/>
          </w:tcPr>
          <w:p w14:paraId="54C08C85" w14:textId="2778D82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79DBAC3F" w14:textId="00044CB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5,28</w:t>
            </w:r>
          </w:p>
        </w:tc>
        <w:tc>
          <w:tcPr>
            <w:tcW w:w="1265" w:type="dxa"/>
            <w:shd w:val="clear" w:color="auto" w:fill="auto"/>
            <w:vAlign w:val="center"/>
          </w:tcPr>
          <w:p w14:paraId="7B6BD63C" w14:textId="4515FF3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528,00</w:t>
            </w:r>
          </w:p>
        </w:tc>
      </w:tr>
      <w:tr w:rsidR="007F73B7" w:rsidRPr="006A1013" w14:paraId="14E9E0A7" w14:textId="77777777" w:rsidTr="00760DBF">
        <w:trPr>
          <w:trHeight w:val="373"/>
        </w:trPr>
        <w:tc>
          <w:tcPr>
            <w:tcW w:w="559" w:type="dxa"/>
            <w:shd w:val="clear" w:color="auto" w:fill="auto"/>
            <w:vAlign w:val="center"/>
          </w:tcPr>
          <w:p w14:paraId="7ABE08D8" w14:textId="092C442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139</w:t>
            </w:r>
          </w:p>
        </w:tc>
        <w:tc>
          <w:tcPr>
            <w:tcW w:w="4820" w:type="dxa"/>
            <w:shd w:val="clear" w:color="auto" w:fill="auto"/>
            <w:vAlign w:val="center"/>
          </w:tcPr>
          <w:p w14:paraId="67663E47" w14:textId="000F5F06"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Mangueira para jardim de silicone 20 mm</w:t>
            </w:r>
          </w:p>
        </w:tc>
        <w:tc>
          <w:tcPr>
            <w:tcW w:w="709" w:type="dxa"/>
            <w:shd w:val="clear" w:color="auto" w:fill="auto"/>
            <w:vAlign w:val="center"/>
          </w:tcPr>
          <w:p w14:paraId="587014B7" w14:textId="3B01163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M</w:t>
            </w:r>
          </w:p>
        </w:tc>
        <w:tc>
          <w:tcPr>
            <w:tcW w:w="992" w:type="dxa"/>
            <w:shd w:val="clear" w:color="auto" w:fill="auto"/>
            <w:vAlign w:val="center"/>
          </w:tcPr>
          <w:p w14:paraId="5ED79209" w14:textId="7A6988CD"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0F0A5025" w14:textId="499DC2F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5,20</w:t>
            </w:r>
          </w:p>
        </w:tc>
        <w:tc>
          <w:tcPr>
            <w:tcW w:w="1265" w:type="dxa"/>
            <w:shd w:val="clear" w:color="auto" w:fill="auto"/>
            <w:vAlign w:val="center"/>
          </w:tcPr>
          <w:p w14:paraId="19B14BFF" w14:textId="6031D24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1.040,00</w:t>
            </w:r>
          </w:p>
        </w:tc>
      </w:tr>
      <w:tr w:rsidR="007F73B7" w:rsidRPr="006A1013" w14:paraId="775299B1" w14:textId="77777777" w:rsidTr="00760DBF">
        <w:trPr>
          <w:trHeight w:val="373"/>
        </w:trPr>
        <w:tc>
          <w:tcPr>
            <w:tcW w:w="559" w:type="dxa"/>
            <w:shd w:val="clear" w:color="auto" w:fill="auto"/>
            <w:vAlign w:val="center"/>
          </w:tcPr>
          <w:p w14:paraId="333A6D46" w14:textId="741B2FE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140</w:t>
            </w:r>
          </w:p>
        </w:tc>
        <w:tc>
          <w:tcPr>
            <w:tcW w:w="4820" w:type="dxa"/>
            <w:shd w:val="clear" w:color="auto" w:fill="auto"/>
            <w:vAlign w:val="center"/>
          </w:tcPr>
          <w:p w14:paraId="637ED66B" w14:textId="731A75B2"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Nipel rocável 3/4</w:t>
            </w:r>
          </w:p>
        </w:tc>
        <w:tc>
          <w:tcPr>
            <w:tcW w:w="709" w:type="dxa"/>
            <w:shd w:val="clear" w:color="auto" w:fill="auto"/>
            <w:vAlign w:val="center"/>
          </w:tcPr>
          <w:p w14:paraId="13F4A55C" w14:textId="0EF3133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B786FC6" w14:textId="7A8F4ED5"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50</w:t>
            </w:r>
          </w:p>
        </w:tc>
        <w:tc>
          <w:tcPr>
            <w:tcW w:w="1276" w:type="dxa"/>
            <w:shd w:val="clear" w:color="auto" w:fill="FFC000"/>
            <w:vAlign w:val="center"/>
          </w:tcPr>
          <w:p w14:paraId="4664BEFE" w14:textId="4971F5F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2,50</w:t>
            </w:r>
          </w:p>
        </w:tc>
        <w:tc>
          <w:tcPr>
            <w:tcW w:w="1265" w:type="dxa"/>
            <w:shd w:val="clear" w:color="auto" w:fill="auto"/>
            <w:vAlign w:val="center"/>
          </w:tcPr>
          <w:p w14:paraId="21FFFBBA" w14:textId="18D07A8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125,00</w:t>
            </w:r>
          </w:p>
        </w:tc>
      </w:tr>
      <w:tr w:rsidR="007F73B7" w:rsidRPr="006A1013" w14:paraId="372AA433" w14:textId="77777777" w:rsidTr="00760DBF">
        <w:trPr>
          <w:trHeight w:val="373"/>
        </w:trPr>
        <w:tc>
          <w:tcPr>
            <w:tcW w:w="559" w:type="dxa"/>
            <w:shd w:val="clear" w:color="auto" w:fill="auto"/>
            <w:vAlign w:val="center"/>
          </w:tcPr>
          <w:p w14:paraId="08B4CA9E" w14:textId="603F8DFA"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141</w:t>
            </w:r>
          </w:p>
        </w:tc>
        <w:tc>
          <w:tcPr>
            <w:tcW w:w="4820" w:type="dxa"/>
            <w:shd w:val="clear" w:color="auto" w:fill="auto"/>
            <w:vAlign w:val="center"/>
          </w:tcPr>
          <w:p w14:paraId="1ACDCC9E" w14:textId="28485C28"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Nipel roscavel de 1/2"</w:t>
            </w:r>
          </w:p>
        </w:tc>
        <w:tc>
          <w:tcPr>
            <w:tcW w:w="709" w:type="dxa"/>
            <w:shd w:val="clear" w:color="auto" w:fill="auto"/>
            <w:vAlign w:val="center"/>
          </w:tcPr>
          <w:p w14:paraId="642F8C3C" w14:textId="6CE8376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F23B48A" w14:textId="08DB185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67D1C455" w14:textId="1D73098C"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1,91</w:t>
            </w:r>
          </w:p>
        </w:tc>
        <w:tc>
          <w:tcPr>
            <w:tcW w:w="1265" w:type="dxa"/>
            <w:shd w:val="clear" w:color="auto" w:fill="auto"/>
            <w:vAlign w:val="center"/>
          </w:tcPr>
          <w:p w14:paraId="7565E58A" w14:textId="3A65F8D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191,00</w:t>
            </w:r>
          </w:p>
        </w:tc>
      </w:tr>
      <w:tr w:rsidR="007F73B7" w:rsidRPr="006A1013" w14:paraId="63596690" w14:textId="77777777" w:rsidTr="00760DBF">
        <w:trPr>
          <w:trHeight w:val="505"/>
        </w:trPr>
        <w:tc>
          <w:tcPr>
            <w:tcW w:w="559" w:type="dxa"/>
            <w:shd w:val="clear" w:color="auto" w:fill="auto"/>
            <w:vAlign w:val="center"/>
          </w:tcPr>
          <w:p w14:paraId="15F2C84A" w14:textId="70CB704E"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142</w:t>
            </w:r>
          </w:p>
        </w:tc>
        <w:tc>
          <w:tcPr>
            <w:tcW w:w="4820" w:type="dxa"/>
            <w:shd w:val="clear" w:color="auto" w:fill="auto"/>
            <w:vAlign w:val="center"/>
          </w:tcPr>
          <w:p w14:paraId="1DFA6C38" w14:textId="6B76E467"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Ralo quadro 100 mm saída lateral</w:t>
            </w:r>
          </w:p>
        </w:tc>
        <w:tc>
          <w:tcPr>
            <w:tcW w:w="709" w:type="dxa"/>
            <w:shd w:val="clear" w:color="auto" w:fill="auto"/>
            <w:vAlign w:val="center"/>
          </w:tcPr>
          <w:p w14:paraId="2B164FB3" w14:textId="6C1C450F"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1FC5814" w14:textId="2E5FB1FD" w:rsidR="007F73B7" w:rsidRPr="006A1013" w:rsidRDefault="005141CE" w:rsidP="00760DBF">
            <w:pPr>
              <w:spacing w:after="0"/>
              <w:jc w:val="center"/>
              <w:rPr>
                <w:rFonts w:ascii="Arial" w:hAnsi="Arial" w:cs="Arial"/>
                <w:sz w:val="20"/>
                <w:szCs w:val="20"/>
              </w:rPr>
            </w:pPr>
            <w:r>
              <w:rPr>
                <w:rFonts w:ascii="Arial" w:hAnsi="Arial" w:cs="Arial"/>
                <w:sz w:val="20"/>
                <w:szCs w:val="20"/>
              </w:rPr>
              <w:t>3</w:t>
            </w:r>
            <w:r w:rsidR="007F73B7" w:rsidRPr="006A1013">
              <w:rPr>
                <w:rFonts w:ascii="Arial" w:hAnsi="Arial" w:cs="Arial"/>
                <w:sz w:val="20"/>
                <w:szCs w:val="20"/>
              </w:rPr>
              <w:t>0</w:t>
            </w:r>
          </w:p>
        </w:tc>
        <w:tc>
          <w:tcPr>
            <w:tcW w:w="1276" w:type="dxa"/>
            <w:shd w:val="clear" w:color="auto" w:fill="FFC000"/>
            <w:vAlign w:val="center"/>
          </w:tcPr>
          <w:p w14:paraId="18CBA6C6" w14:textId="06A16740"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17,04</w:t>
            </w:r>
          </w:p>
        </w:tc>
        <w:tc>
          <w:tcPr>
            <w:tcW w:w="1265" w:type="dxa"/>
            <w:shd w:val="clear" w:color="auto" w:fill="auto"/>
            <w:vAlign w:val="center"/>
          </w:tcPr>
          <w:p w14:paraId="57C9B38C" w14:textId="77BA957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511,20</w:t>
            </w:r>
          </w:p>
        </w:tc>
      </w:tr>
      <w:tr w:rsidR="007F73B7" w:rsidRPr="006A1013" w14:paraId="74913BC8" w14:textId="77777777" w:rsidTr="00760DBF">
        <w:trPr>
          <w:trHeight w:val="502"/>
        </w:trPr>
        <w:tc>
          <w:tcPr>
            <w:tcW w:w="559" w:type="dxa"/>
            <w:shd w:val="clear" w:color="auto" w:fill="auto"/>
          </w:tcPr>
          <w:p w14:paraId="2C4756D3" w14:textId="065D0829"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143</w:t>
            </w:r>
          </w:p>
        </w:tc>
        <w:tc>
          <w:tcPr>
            <w:tcW w:w="4820" w:type="dxa"/>
            <w:shd w:val="clear" w:color="auto" w:fill="auto"/>
          </w:tcPr>
          <w:p w14:paraId="47DAB717" w14:textId="642A6058" w:rsidR="007F73B7" w:rsidRPr="006A1013" w:rsidRDefault="007F73B7" w:rsidP="00760DBF">
            <w:pPr>
              <w:spacing w:after="0"/>
              <w:rPr>
                <w:rFonts w:ascii="Arial" w:hAnsi="Arial" w:cs="Arial"/>
                <w:sz w:val="20"/>
                <w:szCs w:val="20"/>
              </w:rPr>
            </w:pPr>
            <w:r w:rsidRPr="006A1013">
              <w:rPr>
                <w:rFonts w:ascii="Arial" w:hAnsi="Arial" w:cs="Arial"/>
                <w:sz w:val="20"/>
                <w:szCs w:val="20"/>
              </w:rPr>
              <w:t>Material Hidráulico - Registro de gaveta de 100 mm (ferro fundido)</w:t>
            </w:r>
          </w:p>
        </w:tc>
        <w:tc>
          <w:tcPr>
            <w:tcW w:w="709" w:type="dxa"/>
            <w:shd w:val="clear" w:color="auto" w:fill="auto"/>
          </w:tcPr>
          <w:p w14:paraId="2CAED06A" w14:textId="61F3BB2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497E2AEE" w14:textId="1499C7F2"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10</w:t>
            </w:r>
          </w:p>
        </w:tc>
        <w:tc>
          <w:tcPr>
            <w:tcW w:w="1276" w:type="dxa"/>
            <w:shd w:val="clear" w:color="auto" w:fill="FFC000"/>
            <w:vAlign w:val="center"/>
          </w:tcPr>
          <w:p w14:paraId="0841BDB0" w14:textId="299BB126"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2.901,08</w:t>
            </w:r>
          </w:p>
        </w:tc>
        <w:tc>
          <w:tcPr>
            <w:tcW w:w="1265" w:type="dxa"/>
            <w:shd w:val="clear" w:color="auto" w:fill="auto"/>
            <w:vAlign w:val="center"/>
          </w:tcPr>
          <w:p w14:paraId="5D16B884" w14:textId="5356A0F1" w:rsidR="007F73B7" w:rsidRPr="006A1013" w:rsidRDefault="007F73B7" w:rsidP="00760DBF">
            <w:pPr>
              <w:spacing w:after="0"/>
              <w:jc w:val="center"/>
              <w:rPr>
                <w:rFonts w:ascii="Arial" w:hAnsi="Arial" w:cs="Arial"/>
                <w:sz w:val="20"/>
                <w:szCs w:val="20"/>
              </w:rPr>
            </w:pPr>
            <w:r w:rsidRPr="006A1013">
              <w:rPr>
                <w:rFonts w:ascii="Arial" w:hAnsi="Arial" w:cs="Arial"/>
                <w:sz w:val="20"/>
                <w:szCs w:val="20"/>
              </w:rPr>
              <w:t>29.010,80</w:t>
            </w:r>
          </w:p>
        </w:tc>
      </w:tr>
      <w:tr w:rsidR="007F73B7" w:rsidRPr="006A1013" w14:paraId="68908C14" w14:textId="77777777" w:rsidTr="00760DBF">
        <w:trPr>
          <w:trHeight w:val="373"/>
        </w:trPr>
        <w:tc>
          <w:tcPr>
            <w:tcW w:w="559" w:type="dxa"/>
            <w:shd w:val="clear" w:color="auto" w:fill="auto"/>
            <w:vAlign w:val="center"/>
          </w:tcPr>
          <w:p w14:paraId="46EE580B" w14:textId="70908CF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144</w:t>
            </w:r>
          </w:p>
        </w:tc>
        <w:tc>
          <w:tcPr>
            <w:tcW w:w="4820" w:type="dxa"/>
            <w:shd w:val="clear" w:color="auto" w:fill="auto"/>
            <w:vAlign w:val="center"/>
          </w:tcPr>
          <w:p w14:paraId="40B4700B" w14:textId="78BE2214" w:rsidR="007F73B7" w:rsidRPr="006A1013" w:rsidRDefault="007F73B7" w:rsidP="000F5475">
            <w:pPr>
              <w:spacing w:after="0"/>
              <w:rPr>
                <w:rFonts w:ascii="Arial" w:hAnsi="Arial" w:cs="Arial"/>
                <w:sz w:val="20"/>
                <w:szCs w:val="20"/>
              </w:rPr>
            </w:pPr>
            <w:r w:rsidRPr="006A1013">
              <w:rPr>
                <w:rFonts w:ascii="Arial" w:hAnsi="Arial" w:cs="Arial"/>
                <w:sz w:val="20"/>
                <w:szCs w:val="20"/>
              </w:rPr>
              <w:t>Registro PEAD 50 mm</w:t>
            </w:r>
          </w:p>
        </w:tc>
        <w:tc>
          <w:tcPr>
            <w:tcW w:w="709" w:type="dxa"/>
            <w:shd w:val="clear" w:color="auto" w:fill="auto"/>
            <w:vAlign w:val="center"/>
          </w:tcPr>
          <w:p w14:paraId="653B2BDD" w14:textId="59172EC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A0E9D45" w14:textId="118B115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0DB42DB2" w14:textId="3C133F9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334,09</w:t>
            </w:r>
          </w:p>
        </w:tc>
        <w:tc>
          <w:tcPr>
            <w:tcW w:w="1265" w:type="dxa"/>
            <w:shd w:val="clear" w:color="auto" w:fill="auto"/>
            <w:vAlign w:val="center"/>
          </w:tcPr>
          <w:p w14:paraId="5449C008" w14:textId="1F7B082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33.409,00</w:t>
            </w:r>
          </w:p>
        </w:tc>
      </w:tr>
      <w:tr w:rsidR="007F73B7" w:rsidRPr="006A1013" w14:paraId="7E60D31C" w14:textId="77777777" w:rsidTr="00760DBF">
        <w:trPr>
          <w:trHeight w:val="373"/>
        </w:trPr>
        <w:tc>
          <w:tcPr>
            <w:tcW w:w="559" w:type="dxa"/>
            <w:shd w:val="clear" w:color="auto" w:fill="auto"/>
            <w:vAlign w:val="center"/>
          </w:tcPr>
          <w:p w14:paraId="44631F10" w14:textId="394C055A"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145</w:t>
            </w:r>
          </w:p>
        </w:tc>
        <w:tc>
          <w:tcPr>
            <w:tcW w:w="4820" w:type="dxa"/>
            <w:shd w:val="clear" w:color="auto" w:fill="auto"/>
            <w:vAlign w:val="center"/>
          </w:tcPr>
          <w:p w14:paraId="29AB8E91" w14:textId="31ACBD67"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Registro PVC rosca externa 1/2</w:t>
            </w:r>
          </w:p>
        </w:tc>
        <w:tc>
          <w:tcPr>
            <w:tcW w:w="709" w:type="dxa"/>
            <w:shd w:val="clear" w:color="auto" w:fill="auto"/>
            <w:vAlign w:val="center"/>
          </w:tcPr>
          <w:p w14:paraId="35891DC7" w14:textId="30C1922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848319C" w14:textId="46CCB9E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34A4111A" w14:textId="1747569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18,97</w:t>
            </w:r>
          </w:p>
        </w:tc>
        <w:tc>
          <w:tcPr>
            <w:tcW w:w="1265" w:type="dxa"/>
            <w:shd w:val="clear" w:color="auto" w:fill="auto"/>
            <w:vAlign w:val="center"/>
          </w:tcPr>
          <w:p w14:paraId="1530EDB6" w14:textId="4BDFD27D"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5.691,00</w:t>
            </w:r>
          </w:p>
        </w:tc>
      </w:tr>
      <w:tr w:rsidR="007F73B7" w:rsidRPr="006A1013" w14:paraId="5C99BC58" w14:textId="77777777" w:rsidTr="00760DBF">
        <w:trPr>
          <w:trHeight w:val="373"/>
        </w:trPr>
        <w:tc>
          <w:tcPr>
            <w:tcW w:w="559" w:type="dxa"/>
            <w:shd w:val="clear" w:color="auto" w:fill="auto"/>
            <w:vAlign w:val="center"/>
          </w:tcPr>
          <w:p w14:paraId="4DCC9524" w14:textId="3C83547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146</w:t>
            </w:r>
          </w:p>
        </w:tc>
        <w:tc>
          <w:tcPr>
            <w:tcW w:w="4820" w:type="dxa"/>
            <w:shd w:val="clear" w:color="auto" w:fill="auto"/>
            <w:vAlign w:val="center"/>
          </w:tcPr>
          <w:p w14:paraId="3C82726D" w14:textId="4536D2D1"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Registro PVC rosca externa 3/4</w:t>
            </w:r>
          </w:p>
        </w:tc>
        <w:tc>
          <w:tcPr>
            <w:tcW w:w="709" w:type="dxa"/>
            <w:shd w:val="clear" w:color="auto" w:fill="auto"/>
          </w:tcPr>
          <w:p w14:paraId="736C8C19" w14:textId="073C96E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26478662" w14:textId="7266708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20FB1547" w14:textId="251A246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26,58</w:t>
            </w:r>
          </w:p>
        </w:tc>
        <w:tc>
          <w:tcPr>
            <w:tcW w:w="1265" w:type="dxa"/>
            <w:shd w:val="clear" w:color="auto" w:fill="auto"/>
            <w:vAlign w:val="center"/>
          </w:tcPr>
          <w:p w14:paraId="5B6BF6B2" w14:textId="0CA7C39D"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5.316,00</w:t>
            </w:r>
          </w:p>
        </w:tc>
      </w:tr>
      <w:tr w:rsidR="007F73B7" w:rsidRPr="006A1013" w14:paraId="5C69D93A" w14:textId="77777777" w:rsidTr="00760DBF">
        <w:trPr>
          <w:trHeight w:val="373"/>
        </w:trPr>
        <w:tc>
          <w:tcPr>
            <w:tcW w:w="559" w:type="dxa"/>
            <w:shd w:val="clear" w:color="auto" w:fill="auto"/>
            <w:vAlign w:val="center"/>
          </w:tcPr>
          <w:p w14:paraId="2244D37D" w14:textId="5802BA1B"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147</w:t>
            </w:r>
          </w:p>
        </w:tc>
        <w:tc>
          <w:tcPr>
            <w:tcW w:w="4820" w:type="dxa"/>
            <w:shd w:val="clear" w:color="auto" w:fill="auto"/>
            <w:vAlign w:val="center"/>
          </w:tcPr>
          <w:p w14:paraId="45721F8D" w14:textId="5757FA7B"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Registro PVC rosca interna 1/2</w:t>
            </w:r>
          </w:p>
        </w:tc>
        <w:tc>
          <w:tcPr>
            <w:tcW w:w="709" w:type="dxa"/>
            <w:shd w:val="clear" w:color="auto" w:fill="auto"/>
          </w:tcPr>
          <w:p w14:paraId="46314674" w14:textId="2B70EEB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6B68AEFF" w14:textId="774A518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2A0E6B31" w14:textId="21608B9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12,47</w:t>
            </w:r>
          </w:p>
        </w:tc>
        <w:tc>
          <w:tcPr>
            <w:tcW w:w="1265" w:type="dxa"/>
            <w:shd w:val="clear" w:color="auto" w:fill="auto"/>
            <w:vAlign w:val="center"/>
          </w:tcPr>
          <w:p w14:paraId="063308B4" w14:textId="4DAF0B9A"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3.741,00</w:t>
            </w:r>
          </w:p>
        </w:tc>
      </w:tr>
      <w:tr w:rsidR="007F73B7" w:rsidRPr="006A1013" w14:paraId="02A3EBD4" w14:textId="77777777" w:rsidTr="00760DBF">
        <w:trPr>
          <w:trHeight w:val="373"/>
        </w:trPr>
        <w:tc>
          <w:tcPr>
            <w:tcW w:w="559" w:type="dxa"/>
            <w:shd w:val="clear" w:color="auto" w:fill="auto"/>
            <w:vAlign w:val="center"/>
          </w:tcPr>
          <w:p w14:paraId="4BFE98CF" w14:textId="3900130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148</w:t>
            </w:r>
          </w:p>
        </w:tc>
        <w:tc>
          <w:tcPr>
            <w:tcW w:w="4820" w:type="dxa"/>
            <w:shd w:val="clear" w:color="auto" w:fill="auto"/>
            <w:vAlign w:val="center"/>
          </w:tcPr>
          <w:p w14:paraId="01390F7A" w14:textId="5F277F66"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Registro PVC soldável - 20 mm</w:t>
            </w:r>
          </w:p>
        </w:tc>
        <w:tc>
          <w:tcPr>
            <w:tcW w:w="709" w:type="dxa"/>
            <w:shd w:val="clear" w:color="auto" w:fill="auto"/>
          </w:tcPr>
          <w:p w14:paraId="0513595F" w14:textId="417E30C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52583EC5" w14:textId="1A3B05F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1E6CE5D1" w14:textId="3AA4305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8,69</w:t>
            </w:r>
          </w:p>
        </w:tc>
        <w:tc>
          <w:tcPr>
            <w:tcW w:w="1265" w:type="dxa"/>
            <w:shd w:val="clear" w:color="auto" w:fill="auto"/>
            <w:vAlign w:val="center"/>
          </w:tcPr>
          <w:p w14:paraId="52B939C6" w14:textId="354D1DD9"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2.607,00</w:t>
            </w:r>
          </w:p>
        </w:tc>
      </w:tr>
      <w:tr w:rsidR="007F73B7" w:rsidRPr="006A1013" w14:paraId="7702970E" w14:textId="77777777" w:rsidTr="00760DBF">
        <w:trPr>
          <w:trHeight w:val="343"/>
        </w:trPr>
        <w:tc>
          <w:tcPr>
            <w:tcW w:w="559" w:type="dxa"/>
            <w:shd w:val="clear" w:color="auto" w:fill="auto"/>
            <w:vAlign w:val="center"/>
          </w:tcPr>
          <w:p w14:paraId="36AB30A9" w14:textId="050E2BA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149</w:t>
            </w:r>
          </w:p>
        </w:tc>
        <w:tc>
          <w:tcPr>
            <w:tcW w:w="4820" w:type="dxa"/>
            <w:shd w:val="clear" w:color="auto" w:fill="auto"/>
          </w:tcPr>
          <w:p w14:paraId="60769763" w14:textId="060D0817"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Registro PVC soldável - 25 m</w:t>
            </w:r>
          </w:p>
        </w:tc>
        <w:tc>
          <w:tcPr>
            <w:tcW w:w="709" w:type="dxa"/>
            <w:shd w:val="clear" w:color="auto" w:fill="auto"/>
          </w:tcPr>
          <w:p w14:paraId="409AA28E" w14:textId="118598E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075B0984" w14:textId="51C6FBCE"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4A88BDF5" w14:textId="22B575B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10,19</w:t>
            </w:r>
          </w:p>
        </w:tc>
        <w:tc>
          <w:tcPr>
            <w:tcW w:w="1265" w:type="dxa"/>
            <w:shd w:val="clear" w:color="auto" w:fill="auto"/>
            <w:vAlign w:val="center"/>
          </w:tcPr>
          <w:p w14:paraId="7AEC31E6" w14:textId="696AB70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3.057,00</w:t>
            </w:r>
          </w:p>
        </w:tc>
      </w:tr>
      <w:tr w:rsidR="007F73B7" w:rsidRPr="006A1013" w14:paraId="369E1DE2" w14:textId="77777777" w:rsidTr="000F5475">
        <w:trPr>
          <w:trHeight w:val="419"/>
        </w:trPr>
        <w:tc>
          <w:tcPr>
            <w:tcW w:w="559" w:type="dxa"/>
            <w:shd w:val="clear" w:color="auto" w:fill="auto"/>
          </w:tcPr>
          <w:p w14:paraId="3B99085C" w14:textId="580DF317"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150</w:t>
            </w:r>
          </w:p>
        </w:tc>
        <w:tc>
          <w:tcPr>
            <w:tcW w:w="4820" w:type="dxa"/>
            <w:shd w:val="clear" w:color="auto" w:fill="auto"/>
          </w:tcPr>
          <w:p w14:paraId="78E285CA" w14:textId="1746BAFA"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Material Hidráulico - Registro PVC soldável - 32 mm</w:t>
            </w:r>
          </w:p>
        </w:tc>
        <w:tc>
          <w:tcPr>
            <w:tcW w:w="709" w:type="dxa"/>
            <w:shd w:val="clear" w:color="auto" w:fill="auto"/>
          </w:tcPr>
          <w:p w14:paraId="25338474" w14:textId="34DA2517"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446D2989" w14:textId="0067954B"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tcPr>
          <w:p w14:paraId="2ADF4CFB" w14:textId="336DED8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21,45</w:t>
            </w:r>
          </w:p>
        </w:tc>
        <w:tc>
          <w:tcPr>
            <w:tcW w:w="1265" w:type="dxa"/>
            <w:shd w:val="clear" w:color="auto" w:fill="auto"/>
          </w:tcPr>
          <w:p w14:paraId="5398F55A" w14:textId="2035828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6.435,00</w:t>
            </w:r>
          </w:p>
        </w:tc>
      </w:tr>
      <w:tr w:rsidR="007F73B7" w:rsidRPr="006A1013" w14:paraId="3766088B" w14:textId="77777777" w:rsidTr="000F5475">
        <w:trPr>
          <w:trHeight w:val="412"/>
        </w:trPr>
        <w:tc>
          <w:tcPr>
            <w:tcW w:w="559" w:type="dxa"/>
            <w:shd w:val="clear" w:color="auto" w:fill="auto"/>
          </w:tcPr>
          <w:p w14:paraId="7D95B216" w14:textId="73A210F7"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151</w:t>
            </w:r>
          </w:p>
        </w:tc>
        <w:tc>
          <w:tcPr>
            <w:tcW w:w="4820" w:type="dxa"/>
            <w:shd w:val="clear" w:color="auto" w:fill="auto"/>
          </w:tcPr>
          <w:p w14:paraId="72DDE5C8" w14:textId="4A073C1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Material Hidráulico - Registro PVC soldável - 50 mm</w:t>
            </w:r>
          </w:p>
        </w:tc>
        <w:tc>
          <w:tcPr>
            <w:tcW w:w="709" w:type="dxa"/>
            <w:shd w:val="clear" w:color="auto" w:fill="auto"/>
          </w:tcPr>
          <w:p w14:paraId="45C52A29" w14:textId="443D163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37EF2E27" w14:textId="58FEB2E7"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6DCA5E0A" w14:textId="1A52A51B"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33,91</w:t>
            </w:r>
          </w:p>
        </w:tc>
        <w:tc>
          <w:tcPr>
            <w:tcW w:w="1265" w:type="dxa"/>
            <w:shd w:val="clear" w:color="auto" w:fill="auto"/>
          </w:tcPr>
          <w:p w14:paraId="0786979A" w14:textId="38245C3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6.782,00</w:t>
            </w:r>
          </w:p>
        </w:tc>
      </w:tr>
      <w:tr w:rsidR="007F73B7" w:rsidRPr="006A1013" w14:paraId="33BABAB3" w14:textId="77777777" w:rsidTr="000F5475">
        <w:trPr>
          <w:trHeight w:val="401"/>
        </w:trPr>
        <w:tc>
          <w:tcPr>
            <w:tcW w:w="559" w:type="dxa"/>
            <w:shd w:val="clear" w:color="auto" w:fill="auto"/>
          </w:tcPr>
          <w:p w14:paraId="27029FAC" w14:textId="42A3310A"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152</w:t>
            </w:r>
          </w:p>
        </w:tc>
        <w:tc>
          <w:tcPr>
            <w:tcW w:w="4820" w:type="dxa"/>
            <w:shd w:val="clear" w:color="auto" w:fill="auto"/>
          </w:tcPr>
          <w:p w14:paraId="2AB44BB9" w14:textId="6D01FFD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Material Hidráulico - Registro PVC soldável - 60 mm</w:t>
            </w:r>
          </w:p>
        </w:tc>
        <w:tc>
          <w:tcPr>
            <w:tcW w:w="709" w:type="dxa"/>
            <w:shd w:val="clear" w:color="auto" w:fill="auto"/>
          </w:tcPr>
          <w:p w14:paraId="61C9C18F" w14:textId="5C34E6E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tcPr>
          <w:p w14:paraId="1413847C" w14:textId="6F358D1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4BCE5459" w14:textId="16A5F78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67,52</w:t>
            </w:r>
          </w:p>
        </w:tc>
        <w:tc>
          <w:tcPr>
            <w:tcW w:w="1265" w:type="dxa"/>
            <w:shd w:val="clear" w:color="auto" w:fill="auto"/>
          </w:tcPr>
          <w:p w14:paraId="4586C93A" w14:textId="49FF32AE"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13.504,00</w:t>
            </w:r>
          </w:p>
        </w:tc>
      </w:tr>
      <w:tr w:rsidR="007F73B7" w:rsidRPr="006A1013" w14:paraId="263998FD" w14:textId="77777777" w:rsidTr="000F5475">
        <w:trPr>
          <w:trHeight w:val="373"/>
        </w:trPr>
        <w:tc>
          <w:tcPr>
            <w:tcW w:w="559" w:type="dxa"/>
            <w:shd w:val="clear" w:color="auto" w:fill="auto"/>
            <w:vAlign w:val="center"/>
          </w:tcPr>
          <w:p w14:paraId="2D6078AE" w14:textId="49CB01B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153</w:t>
            </w:r>
          </w:p>
        </w:tc>
        <w:tc>
          <w:tcPr>
            <w:tcW w:w="4820" w:type="dxa"/>
            <w:shd w:val="clear" w:color="auto" w:fill="auto"/>
            <w:vAlign w:val="center"/>
          </w:tcPr>
          <w:p w14:paraId="6902863F" w14:textId="7DC18630"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Sifão extensível universal 3 em 1 PVC</w:t>
            </w:r>
          </w:p>
        </w:tc>
        <w:tc>
          <w:tcPr>
            <w:tcW w:w="709" w:type="dxa"/>
            <w:shd w:val="clear" w:color="auto" w:fill="auto"/>
            <w:vAlign w:val="center"/>
          </w:tcPr>
          <w:p w14:paraId="20E51354" w14:textId="07622B2D"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F233B56" w14:textId="2C263F3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55A80019" w14:textId="4D3C892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26,95</w:t>
            </w:r>
          </w:p>
        </w:tc>
        <w:tc>
          <w:tcPr>
            <w:tcW w:w="1265" w:type="dxa"/>
            <w:shd w:val="clear" w:color="auto" w:fill="auto"/>
            <w:vAlign w:val="center"/>
          </w:tcPr>
          <w:p w14:paraId="29189F37" w14:textId="31EDA8D7"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2.695,00</w:t>
            </w:r>
          </w:p>
        </w:tc>
      </w:tr>
      <w:tr w:rsidR="007F73B7" w:rsidRPr="006A1013" w14:paraId="7777AC07" w14:textId="77777777" w:rsidTr="00CB1086">
        <w:trPr>
          <w:trHeight w:val="373"/>
        </w:trPr>
        <w:tc>
          <w:tcPr>
            <w:tcW w:w="559" w:type="dxa"/>
            <w:shd w:val="clear" w:color="auto" w:fill="auto"/>
            <w:vAlign w:val="center"/>
          </w:tcPr>
          <w:p w14:paraId="12681B1F" w14:textId="15978743" w:rsidR="007F73B7" w:rsidRPr="006A1013" w:rsidRDefault="007F73B7" w:rsidP="000A2F5D">
            <w:pPr>
              <w:jc w:val="center"/>
              <w:rPr>
                <w:rFonts w:ascii="Arial" w:hAnsi="Arial" w:cs="Arial"/>
                <w:sz w:val="20"/>
                <w:szCs w:val="20"/>
              </w:rPr>
            </w:pPr>
            <w:r w:rsidRPr="006A1013">
              <w:rPr>
                <w:rFonts w:ascii="Arial" w:hAnsi="Arial" w:cs="Arial"/>
                <w:sz w:val="20"/>
                <w:szCs w:val="20"/>
              </w:rPr>
              <w:t>154</w:t>
            </w:r>
          </w:p>
        </w:tc>
        <w:tc>
          <w:tcPr>
            <w:tcW w:w="4820" w:type="dxa"/>
            <w:shd w:val="clear" w:color="auto" w:fill="auto"/>
            <w:vAlign w:val="center"/>
          </w:tcPr>
          <w:p w14:paraId="3EE52112" w14:textId="616B05B4" w:rsidR="007F73B7" w:rsidRPr="006A1013" w:rsidRDefault="007F73B7" w:rsidP="000A2F5D">
            <w:pPr>
              <w:rPr>
                <w:rFonts w:ascii="Arial" w:hAnsi="Arial" w:cs="Arial"/>
                <w:sz w:val="20"/>
                <w:szCs w:val="20"/>
              </w:rPr>
            </w:pPr>
            <w:r w:rsidRPr="006A1013">
              <w:rPr>
                <w:rFonts w:ascii="Arial" w:hAnsi="Arial" w:cs="Arial"/>
                <w:sz w:val="20"/>
                <w:szCs w:val="20"/>
              </w:rPr>
              <w:t>Material Hidráulico - Tee azul - 20 mm x 1/2"</w:t>
            </w:r>
          </w:p>
        </w:tc>
        <w:tc>
          <w:tcPr>
            <w:tcW w:w="709" w:type="dxa"/>
            <w:shd w:val="clear" w:color="auto" w:fill="auto"/>
            <w:vAlign w:val="center"/>
          </w:tcPr>
          <w:p w14:paraId="77327AD7" w14:textId="1F8E1AF7"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69F78FF" w14:textId="76B03E48" w:rsidR="007F73B7" w:rsidRPr="006A1013" w:rsidRDefault="007F73B7" w:rsidP="000A2F5D">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0EF1C840" w14:textId="27A69967" w:rsidR="007F73B7" w:rsidRPr="006A1013" w:rsidRDefault="007F73B7" w:rsidP="006A1013">
            <w:pPr>
              <w:jc w:val="center"/>
              <w:rPr>
                <w:rFonts w:ascii="Arial" w:hAnsi="Arial" w:cs="Arial"/>
                <w:sz w:val="20"/>
                <w:szCs w:val="20"/>
              </w:rPr>
            </w:pPr>
            <w:r w:rsidRPr="006A1013">
              <w:rPr>
                <w:rFonts w:ascii="Arial" w:hAnsi="Arial" w:cs="Arial"/>
                <w:sz w:val="20"/>
                <w:szCs w:val="20"/>
              </w:rPr>
              <w:t>11,35</w:t>
            </w:r>
          </w:p>
        </w:tc>
        <w:tc>
          <w:tcPr>
            <w:tcW w:w="1265" w:type="dxa"/>
            <w:shd w:val="clear" w:color="auto" w:fill="auto"/>
          </w:tcPr>
          <w:p w14:paraId="6C9BEB28" w14:textId="6E3E63EC" w:rsidR="007F73B7" w:rsidRPr="006A1013" w:rsidRDefault="007F73B7" w:rsidP="006A1013">
            <w:pPr>
              <w:jc w:val="center"/>
              <w:rPr>
                <w:rFonts w:ascii="Arial" w:hAnsi="Arial" w:cs="Arial"/>
                <w:sz w:val="20"/>
                <w:szCs w:val="20"/>
              </w:rPr>
            </w:pPr>
            <w:r w:rsidRPr="006A1013">
              <w:rPr>
                <w:rFonts w:ascii="Arial" w:hAnsi="Arial" w:cs="Arial"/>
                <w:sz w:val="20"/>
                <w:szCs w:val="20"/>
              </w:rPr>
              <w:t>1.135,00</w:t>
            </w:r>
          </w:p>
        </w:tc>
      </w:tr>
      <w:tr w:rsidR="007F73B7" w:rsidRPr="006A1013" w14:paraId="295E8BD3" w14:textId="77777777" w:rsidTr="00CB1086">
        <w:trPr>
          <w:trHeight w:val="373"/>
        </w:trPr>
        <w:tc>
          <w:tcPr>
            <w:tcW w:w="559" w:type="dxa"/>
            <w:shd w:val="clear" w:color="auto" w:fill="auto"/>
            <w:vAlign w:val="center"/>
          </w:tcPr>
          <w:p w14:paraId="32CCDE0B" w14:textId="076C5301" w:rsidR="007F73B7" w:rsidRPr="006A1013" w:rsidRDefault="007F73B7" w:rsidP="000A2F5D">
            <w:pPr>
              <w:jc w:val="center"/>
              <w:rPr>
                <w:rFonts w:ascii="Arial" w:hAnsi="Arial" w:cs="Arial"/>
                <w:sz w:val="20"/>
                <w:szCs w:val="20"/>
              </w:rPr>
            </w:pPr>
            <w:r w:rsidRPr="006A1013">
              <w:rPr>
                <w:rFonts w:ascii="Arial" w:hAnsi="Arial" w:cs="Arial"/>
                <w:sz w:val="20"/>
                <w:szCs w:val="20"/>
              </w:rPr>
              <w:t>155</w:t>
            </w:r>
          </w:p>
        </w:tc>
        <w:tc>
          <w:tcPr>
            <w:tcW w:w="4820" w:type="dxa"/>
            <w:shd w:val="clear" w:color="auto" w:fill="auto"/>
            <w:vAlign w:val="center"/>
          </w:tcPr>
          <w:p w14:paraId="786F1379" w14:textId="12DA98D7" w:rsidR="007F73B7" w:rsidRPr="006A1013" w:rsidRDefault="007F73B7" w:rsidP="000A2F5D">
            <w:pPr>
              <w:rPr>
                <w:rFonts w:ascii="Arial" w:hAnsi="Arial" w:cs="Arial"/>
                <w:sz w:val="20"/>
                <w:szCs w:val="20"/>
              </w:rPr>
            </w:pPr>
            <w:r w:rsidRPr="006A1013">
              <w:rPr>
                <w:rFonts w:ascii="Arial" w:hAnsi="Arial" w:cs="Arial"/>
                <w:sz w:val="20"/>
                <w:szCs w:val="20"/>
              </w:rPr>
              <w:t>Material Hidráulico - Tee azul - 25 mm x 1/2"</w:t>
            </w:r>
          </w:p>
        </w:tc>
        <w:tc>
          <w:tcPr>
            <w:tcW w:w="709" w:type="dxa"/>
            <w:shd w:val="clear" w:color="auto" w:fill="auto"/>
            <w:vAlign w:val="center"/>
          </w:tcPr>
          <w:p w14:paraId="584B1419" w14:textId="3CB4425D"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34EE8C2" w14:textId="67B5DCCA" w:rsidR="007F73B7" w:rsidRPr="006A1013" w:rsidRDefault="007F73B7" w:rsidP="000A2F5D">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154446FA" w14:textId="23DA15FD" w:rsidR="007F73B7" w:rsidRPr="006A1013" w:rsidRDefault="007F73B7" w:rsidP="006A1013">
            <w:pPr>
              <w:jc w:val="center"/>
              <w:rPr>
                <w:rFonts w:ascii="Arial" w:hAnsi="Arial" w:cs="Arial"/>
                <w:sz w:val="20"/>
                <w:szCs w:val="20"/>
              </w:rPr>
            </w:pPr>
            <w:r w:rsidRPr="006A1013">
              <w:rPr>
                <w:rFonts w:ascii="Arial" w:hAnsi="Arial" w:cs="Arial"/>
                <w:sz w:val="20"/>
                <w:szCs w:val="20"/>
              </w:rPr>
              <w:t>8,36</w:t>
            </w:r>
          </w:p>
        </w:tc>
        <w:tc>
          <w:tcPr>
            <w:tcW w:w="1265" w:type="dxa"/>
            <w:shd w:val="clear" w:color="auto" w:fill="auto"/>
          </w:tcPr>
          <w:p w14:paraId="776398E4" w14:textId="567EDFFC" w:rsidR="007F73B7" w:rsidRPr="006A1013" w:rsidRDefault="007F73B7" w:rsidP="006A1013">
            <w:pPr>
              <w:jc w:val="center"/>
              <w:rPr>
                <w:rFonts w:ascii="Arial" w:hAnsi="Arial" w:cs="Arial"/>
                <w:sz w:val="20"/>
                <w:szCs w:val="20"/>
              </w:rPr>
            </w:pPr>
            <w:r w:rsidRPr="006A1013">
              <w:rPr>
                <w:rFonts w:ascii="Arial" w:hAnsi="Arial" w:cs="Arial"/>
                <w:sz w:val="20"/>
                <w:szCs w:val="20"/>
              </w:rPr>
              <w:t>836,00</w:t>
            </w:r>
          </w:p>
        </w:tc>
      </w:tr>
      <w:tr w:rsidR="007F73B7" w:rsidRPr="006A1013" w14:paraId="40B48645" w14:textId="77777777" w:rsidTr="00CB1086">
        <w:trPr>
          <w:trHeight w:val="373"/>
        </w:trPr>
        <w:tc>
          <w:tcPr>
            <w:tcW w:w="559" w:type="dxa"/>
            <w:shd w:val="clear" w:color="auto" w:fill="auto"/>
            <w:vAlign w:val="center"/>
          </w:tcPr>
          <w:p w14:paraId="300F7B3E" w14:textId="38E514F8" w:rsidR="007F73B7" w:rsidRPr="006A1013" w:rsidRDefault="007F73B7" w:rsidP="000A2F5D">
            <w:pPr>
              <w:jc w:val="center"/>
              <w:rPr>
                <w:rFonts w:ascii="Arial" w:hAnsi="Arial" w:cs="Arial"/>
                <w:sz w:val="20"/>
                <w:szCs w:val="20"/>
              </w:rPr>
            </w:pPr>
            <w:r w:rsidRPr="006A1013">
              <w:rPr>
                <w:rFonts w:ascii="Arial" w:hAnsi="Arial" w:cs="Arial"/>
                <w:sz w:val="20"/>
                <w:szCs w:val="20"/>
              </w:rPr>
              <w:lastRenderedPageBreak/>
              <w:t>156</w:t>
            </w:r>
          </w:p>
        </w:tc>
        <w:tc>
          <w:tcPr>
            <w:tcW w:w="4820" w:type="dxa"/>
            <w:shd w:val="clear" w:color="auto" w:fill="auto"/>
            <w:vAlign w:val="center"/>
          </w:tcPr>
          <w:p w14:paraId="5CF7B923" w14:textId="20EA07F0" w:rsidR="007F73B7" w:rsidRPr="006A1013" w:rsidRDefault="007F73B7" w:rsidP="000A2F5D">
            <w:pPr>
              <w:rPr>
                <w:rFonts w:ascii="Arial" w:hAnsi="Arial" w:cs="Arial"/>
                <w:sz w:val="20"/>
                <w:szCs w:val="20"/>
              </w:rPr>
            </w:pPr>
            <w:r w:rsidRPr="006A1013">
              <w:rPr>
                <w:rFonts w:ascii="Arial" w:hAnsi="Arial" w:cs="Arial"/>
                <w:sz w:val="20"/>
                <w:szCs w:val="20"/>
              </w:rPr>
              <w:t>Material Hidráulico - Tee azul - 25 mm x 3/4"</w:t>
            </w:r>
          </w:p>
        </w:tc>
        <w:tc>
          <w:tcPr>
            <w:tcW w:w="709" w:type="dxa"/>
            <w:shd w:val="clear" w:color="auto" w:fill="auto"/>
            <w:vAlign w:val="center"/>
          </w:tcPr>
          <w:p w14:paraId="268655B9" w14:textId="0F19D3FE"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A93642A" w14:textId="5CCB4E3E" w:rsidR="007F73B7" w:rsidRPr="006A1013" w:rsidRDefault="007F73B7" w:rsidP="000A2F5D">
            <w:pPr>
              <w:jc w:val="center"/>
              <w:rPr>
                <w:rFonts w:ascii="Arial" w:hAnsi="Arial" w:cs="Arial"/>
                <w:sz w:val="20"/>
                <w:szCs w:val="20"/>
              </w:rPr>
            </w:pPr>
            <w:r w:rsidRPr="006A1013">
              <w:rPr>
                <w:rFonts w:ascii="Arial" w:hAnsi="Arial" w:cs="Arial"/>
                <w:sz w:val="20"/>
                <w:szCs w:val="20"/>
              </w:rPr>
              <w:t>60</w:t>
            </w:r>
          </w:p>
        </w:tc>
        <w:tc>
          <w:tcPr>
            <w:tcW w:w="1276" w:type="dxa"/>
            <w:shd w:val="clear" w:color="auto" w:fill="FFC000"/>
          </w:tcPr>
          <w:p w14:paraId="53765D73" w14:textId="75716E92" w:rsidR="007F73B7" w:rsidRPr="006A1013" w:rsidRDefault="007F73B7" w:rsidP="006A1013">
            <w:pPr>
              <w:jc w:val="center"/>
              <w:rPr>
                <w:rFonts w:ascii="Arial" w:hAnsi="Arial" w:cs="Arial"/>
                <w:sz w:val="20"/>
                <w:szCs w:val="20"/>
              </w:rPr>
            </w:pPr>
            <w:r w:rsidRPr="006A1013">
              <w:rPr>
                <w:rFonts w:ascii="Arial" w:hAnsi="Arial" w:cs="Arial"/>
                <w:sz w:val="20"/>
                <w:szCs w:val="20"/>
              </w:rPr>
              <w:t>11,11</w:t>
            </w:r>
          </w:p>
        </w:tc>
        <w:tc>
          <w:tcPr>
            <w:tcW w:w="1265" w:type="dxa"/>
            <w:shd w:val="clear" w:color="auto" w:fill="auto"/>
          </w:tcPr>
          <w:p w14:paraId="7EEBD579" w14:textId="2A89F5FB" w:rsidR="007F73B7" w:rsidRPr="006A1013" w:rsidRDefault="007F73B7" w:rsidP="006A1013">
            <w:pPr>
              <w:jc w:val="center"/>
              <w:rPr>
                <w:rFonts w:ascii="Arial" w:hAnsi="Arial" w:cs="Arial"/>
                <w:sz w:val="20"/>
                <w:szCs w:val="20"/>
              </w:rPr>
            </w:pPr>
            <w:r w:rsidRPr="006A1013">
              <w:rPr>
                <w:rFonts w:ascii="Arial" w:hAnsi="Arial" w:cs="Arial"/>
                <w:sz w:val="20"/>
                <w:szCs w:val="20"/>
              </w:rPr>
              <w:t>666,60</w:t>
            </w:r>
          </w:p>
        </w:tc>
      </w:tr>
      <w:tr w:rsidR="007F73B7" w:rsidRPr="006A1013" w14:paraId="610347F4" w14:textId="77777777" w:rsidTr="00CB1086">
        <w:trPr>
          <w:trHeight w:val="373"/>
        </w:trPr>
        <w:tc>
          <w:tcPr>
            <w:tcW w:w="559" w:type="dxa"/>
            <w:shd w:val="clear" w:color="auto" w:fill="auto"/>
            <w:vAlign w:val="center"/>
          </w:tcPr>
          <w:p w14:paraId="7F7A2552" w14:textId="6357C093" w:rsidR="007F73B7" w:rsidRPr="006A1013" w:rsidRDefault="007F73B7" w:rsidP="000A2F5D">
            <w:pPr>
              <w:jc w:val="center"/>
              <w:rPr>
                <w:rFonts w:ascii="Arial" w:hAnsi="Arial" w:cs="Arial"/>
                <w:sz w:val="20"/>
                <w:szCs w:val="20"/>
              </w:rPr>
            </w:pPr>
            <w:r w:rsidRPr="006A1013">
              <w:rPr>
                <w:rFonts w:ascii="Arial" w:hAnsi="Arial" w:cs="Arial"/>
                <w:sz w:val="20"/>
                <w:szCs w:val="20"/>
              </w:rPr>
              <w:t>157</w:t>
            </w:r>
          </w:p>
        </w:tc>
        <w:tc>
          <w:tcPr>
            <w:tcW w:w="4820" w:type="dxa"/>
            <w:shd w:val="clear" w:color="auto" w:fill="auto"/>
            <w:vAlign w:val="center"/>
          </w:tcPr>
          <w:p w14:paraId="0BF6C7BC" w14:textId="2E8E0506" w:rsidR="007F73B7" w:rsidRPr="006A1013" w:rsidRDefault="007F73B7" w:rsidP="000A2F5D">
            <w:pPr>
              <w:rPr>
                <w:rFonts w:ascii="Arial" w:hAnsi="Arial" w:cs="Arial"/>
                <w:sz w:val="20"/>
                <w:szCs w:val="20"/>
              </w:rPr>
            </w:pPr>
            <w:r w:rsidRPr="006A1013">
              <w:rPr>
                <w:rFonts w:ascii="Arial" w:hAnsi="Arial" w:cs="Arial"/>
                <w:sz w:val="20"/>
                <w:szCs w:val="20"/>
              </w:rPr>
              <w:t>Material Hidráulico - Tee esgoto 100 x 100 mm</w:t>
            </w:r>
          </w:p>
        </w:tc>
        <w:tc>
          <w:tcPr>
            <w:tcW w:w="709" w:type="dxa"/>
            <w:shd w:val="clear" w:color="auto" w:fill="auto"/>
            <w:vAlign w:val="center"/>
          </w:tcPr>
          <w:p w14:paraId="15591E0A" w14:textId="1752B172"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6E21597" w14:textId="4E1688CF" w:rsidR="007F73B7" w:rsidRPr="006A1013" w:rsidRDefault="007F73B7" w:rsidP="000A2F5D">
            <w:pPr>
              <w:jc w:val="center"/>
              <w:rPr>
                <w:rFonts w:ascii="Arial" w:hAnsi="Arial" w:cs="Arial"/>
                <w:sz w:val="20"/>
                <w:szCs w:val="20"/>
              </w:rPr>
            </w:pPr>
            <w:r w:rsidRPr="006A1013">
              <w:rPr>
                <w:rFonts w:ascii="Arial" w:hAnsi="Arial" w:cs="Arial"/>
                <w:sz w:val="20"/>
                <w:szCs w:val="20"/>
              </w:rPr>
              <w:t>250</w:t>
            </w:r>
          </w:p>
        </w:tc>
        <w:tc>
          <w:tcPr>
            <w:tcW w:w="1276" w:type="dxa"/>
            <w:shd w:val="clear" w:color="auto" w:fill="FFC000"/>
          </w:tcPr>
          <w:p w14:paraId="7A62FEEB" w14:textId="000C6BBC" w:rsidR="007F73B7" w:rsidRPr="006A1013" w:rsidRDefault="007F73B7" w:rsidP="006A1013">
            <w:pPr>
              <w:jc w:val="center"/>
              <w:rPr>
                <w:rFonts w:ascii="Arial" w:hAnsi="Arial" w:cs="Arial"/>
                <w:sz w:val="20"/>
                <w:szCs w:val="20"/>
              </w:rPr>
            </w:pPr>
            <w:r w:rsidRPr="006A1013">
              <w:rPr>
                <w:rFonts w:ascii="Arial" w:hAnsi="Arial" w:cs="Arial"/>
                <w:sz w:val="20"/>
                <w:szCs w:val="20"/>
              </w:rPr>
              <w:t>16,25</w:t>
            </w:r>
          </w:p>
        </w:tc>
        <w:tc>
          <w:tcPr>
            <w:tcW w:w="1265" w:type="dxa"/>
            <w:shd w:val="clear" w:color="auto" w:fill="auto"/>
          </w:tcPr>
          <w:p w14:paraId="42DA7EFF" w14:textId="124735D7" w:rsidR="007F73B7" w:rsidRPr="006A1013" w:rsidRDefault="007F73B7" w:rsidP="006A1013">
            <w:pPr>
              <w:jc w:val="center"/>
              <w:rPr>
                <w:rFonts w:ascii="Arial" w:hAnsi="Arial" w:cs="Arial"/>
                <w:sz w:val="20"/>
                <w:szCs w:val="20"/>
              </w:rPr>
            </w:pPr>
            <w:r w:rsidRPr="006A1013">
              <w:rPr>
                <w:rFonts w:ascii="Arial" w:hAnsi="Arial" w:cs="Arial"/>
                <w:sz w:val="20"/>
                <w:szCs w:val="20"/>
              </w:rPr>
              <w:t>4.062,50</w:t>
            </w:r>
          </w:p>
        </w:tc>
      </w:tr>
      <w:tr w:rsidR="007F73B7" w:rsidRPr="006A1013" w14:paraId="7578DE95" w14:textId="77777777" w:rsidTr="00CB1086">
        <w:trPr>
          <w:trHeight w:val="373"/>
        </w:trPr>
        <w:tc>
          <w:tcPr>
            <w:tcW w:w="559" w:type="dxa"/>
            <w:shd w:val="clear" w:color="auto" w:fill="auto"/>
            <w:vAlign w:val="center"/>
          </w:tcPr>
          <w:p w14:paraId="49256371" w14:textId="660BE97E" w:rsidR="007F73B7" w:rsidRPr="006A1013" w:rsidRDefault="007F73B7" w:rsidP="000A2F5D">
            <w:pPr>
              <w:jc w:val="center"/>
              <w:rPr>
                <w:rFonts w:ascii="Arial" w:hAnsi="Arial" w:cs="Arial"/>
                <w:sz w:val="20"/>
                <w:szCs w:val="20"/>
              </w:rPr>
            </w:pPr>
            <w:r w:rsidRPr="006A1013">
              <w:rPr>
                <w:rFonts w:ascii="Arial" w:hAnsi="Arial" w:cs="Arial"/>
                <w:sz w:val="20"/>
                <w:szCs w:val="20"/>
              </w:rPr>
              <w:t>158</w:t>
            </w:r>
          </w:p>
        </w:tc>
        <w:tc>
          <w:tcPr>
            <w:tcW w:w="4820" w:type="dxa"/>
            <w:shd w:val="clear" w:color="auto" w:fill="auto"/>
            <w:vAlign w:val="center"/>
          </w:tcPr>
          <w:p w14:paraId="3A64BC98" w14:textId="723B7A1C" w:rsidR="007F73B7" w:rsidRPr="006A1013" w:rsidRDefault="007F73B7" w:rsidP="000A2F5D">
            <w:pPr>
              <w:rPr>
                <w:rFonts w:ascii="Arial" w:hAnsi="Arial" w:cs="Arial"/>
                <w:sz w:val="20"/>
                <w:szCs w:val="20"/>
              </w:rPr>
            </w:pPr>
            <w:r w:rsidRPr="006A1013">
              <w:rPr>
                <w:rFonts w:ascii="Arial" w:hAnsi="Arial" w:cs="Arial"/>
                <w:sz w:val="20"/>
                <w:szCs w:val="20"/>
              </w:rPr>
              <w:t>Material Hidráulico - Tee esgoto 100 x 50 mm</w:t>
            </w:r>
          </w:p>
        </w:tc>
        <w:tc>
          <w:tcPr>
            <w:tcW w:w="709" w:type="dxa"/>
            <w:shd w:val="clear" w:color="auto" w:fill="auto"/>
            <w:vAlign w:val="center"/>
          </w:tcPr>
          <w:p w14:paraId="45A3E531" w14:textId="1D8B28A0"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B9C57B3" w14:textId="30EC1B3D" w:rsidR="007F73B7" w:rsidRPr="006A1013" w:rsidRDefault="007F73B7" w:rsidP="000A2F5D">
            <w:pPr>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77DD5221" w14:textId="1F348137" w:rsidR="007F73B7" w:rsidRPr="006A1013" w:rsidRDefault="007F73B7" w:rsidP="006A1013">
            <w:pPr>
              <w:jc w:val="center"/>
              <w:rPr>
                <w:rFonts w:ascii="Arial" w:hAnsi="Arial" w:cs="Arial"/>
                <w:sz w:val="20"/>
                <w:szCs w:val="20"/>
              </w:rPr>
            </w:pPr>
            <w:r w:rsidRPr="006A1013">
              <w:rPr>
                <w:rFonts w:ascii="Arial" w:hAnsi="Arial" w:cs="Arial"/>
                <w:sz w:val="20"/>
                <w:szCs w:val="20"/>
              </w:rPr>
              <w:t>16,41</w:t>
            </w:r>
          </w:p>
        </w:tc>
        <w:tc>
          <w:tcPr>
            <w:tcW w:w="1265" w:type="dxa"/>
            <w:shd w:val="clear" w:color="auto" w:fill="auto"/>
          </w:tcPr>
          <w:p w14:paraId="00A4AF9B" w14:textId="0F7D759C" w:rsidR="007F73B7" w:rsidRPr="006A1013" w:rsidRDefault="007F73B7" w:rsidP="006A1013">
            <w:pPr>
              <w:jc w:val="center"/>
              <w:rPr>
                <w:rFonts w:ascii="Arial" w:hAnsi="Arial" w:cs="Arial"/>
                <w:sz w:val="20"/>
                <w:szCs w:val="20"/>
              </w:rPr>
            </w:pPr>
            <w:r w:rsidRPr="006A1013">
              <w:rPr>
                <w:rFonts w:ascii="Arial" w:hAnsi="Arial" w:cs="Arial"/>
                <w:sz w:val="20"/>
                <w:szCs w:val="20"/>
              </w:rPr>
              <w:t>1.312,80</w:t>
            </w:r>
          </w:p>
        </w:tc>
      </w:tr>
      <w:tr w:rsidR="007F73B7" w:rsidRPr="006A1013" w14:paraId="571EA1D8" w14:textId="77777777" w:rsidTr="00CB1086">
        <w:trPr>
          <w:trHeight w:val="373"/>
        </w:trPr>
        <w:tc>
          <w:tcPr>
            <w:tcW w:w="559" w:type="dxa"/>
            <w:shd w:val="clear" w:color="auto" w:fill="auto"/>
            <w:vAlign w:val="center"/>
          </w:tcPr>
          <w:p w14:paraId="42E1A7BF" w14:textId="1167E932" w:rsidR="007F73B7" w:rsidRPr="006A1013" w:rsidRDefault="007F73B7" w:rsidP="000A2F5D">
            <w:pPr>
              <w:jc w:val="center"/>
              <w:rPr>
                <w:rFonts w:ascii="Arial" w:hAnsi="Arial" w:cs="Arial"/>
                <w:sz w:val="20"/>
                <w:szCs w:val="20"/>
              </w:rPr>
            </w:pPr>
            <w:r w:rsidRPr="006A1013">
              <w:rPr>
                <w:rFonts w:ascii="Arial" w:hAnsi="Arial" w:cs="Arial"/>
                <w:sz w:val="20"/>
                <w:szCs w:val="20"/>
              </w:rPr>
              <w:t>159</w:t>
            </w:r>
          </w:p>
        </w:tc>
        <w:tc>
          <w:tcPr>
            <w:tcW w:w="4820" w:type="dxa"/>
            <w:shd w:val="clear" w:color="auto" w:fill="auto"/>
            <w:vAlign w:val="center"/>
          </w:tcPr>
          <w:p w14:paraId="65ED1C6E" w14:textId="2B560C7D" w:rsidR="007F73B7" w:rsidRPr="006A1013" w:rsidRDefault="007F73B7" w:rsidP="000A2F5D">
            <w:pPr>
              <w:rPr>
                <w:rFonts w:ascii="Arial" w:hAnsi="Arial" w:cs="Arial"/>
                <w:sz w:val="20"/>
                <w:szCs w:val="20"/>
              </w:rPr>
            </w:pPr>
            <w:r w:rsidRPr="006A1013">
              <w:rPr>
                <w:rFonts w:ascii="Arial" w:hAnsi="Arial" w:cs="Arial"/>
                <w:sz w:val="20"/>
                <w:szCs w:val="20"/>
              </w:rPr>
              <w:t>Material Hidráulico - Tee esgoto 100 x 75 mm</w:t>
            </w:r>
          </w:p>
        </w:tc>
        <w:tc>
          <w:tcPr>
            <w:tcW w:w="709" w:type="dxa"/>
            <w:shd w:val="clear" w:color="auto" w:fill="auto"/>
            <w:vAlign w:val="center"/>
          </w:tcPr>
          <w:p w14:paraId="5468A431" w14:textId="2791B07E"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D6FCBC9" w14:textId="18BE1A5E" w:rsidR="007F73B7" w:rsidRPr="006A1013" w:rsidRDefault="007F73B7" w:rsidP="000A2F5D">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54E9ABA5" w14:textId="68E7835E" w:rsidR="007F73B7" w:rsidRPr="006A1013" w:rsidRDefault="007F73B7" w:rsidP="006A1013">
            <w:pPr>
              <w:jc w:val="center"/>
              <w:rPr>
                <w:rFonts w:ascii="Arial" w:hAnsi="Arial" w:cs="Arial"/>
                <w:sz w:val="20"/>
                <w:szCs w:val="20"/>
              </w:rPr>
            </w:pPr>
            <w:r w:rsidRPr="006A1013">
              <w:rPr>
                <w:rFonts w:ascii="Arial" w:hAnsi="Arial" w:cs="Arial"/>
                <w:sz w:val="20"/>
                <w:szCs w:val="20"/>
              </w:rPr>
              <w:t>29,39</w:t>
            </w:r>
          </w:p>
        </w:tc>
        <w:tc>
          <w:tcPr>
            <w:tcW w:w="1265" w:type="dxa"/>
            <w:shd w:val="clear" w:color="auto" w:fill="auto"/>
          </w:tcPr>
          <w:p w14:paraId="236AB9AD" w14:textId="7CC1093F" w:rsidR="007F73B7" w:rsidRPr="006A1013" w:rsidRDefault="007F73B7" w:rsidP="006A1013">
            <w:pPr>
              <w:jc w:val="center"/>
              <w:rPr>
                <w:rFonts w:ascii="Arial" w:hAnsi="Arial" w:cs="Arial"/>
                <w:sz w:val="20"/>
                <w:szCs w:val="20"/>
              </w:rPr>
            </w:pPr>
            <w:r w:rsidRPr="006A1013">
              <w:rPr>
                <w:rFonts w:ascii="Arial" w:hAnsi="Arial" w:cs="Arial"/>
                <w:sz w:val="20"/>
                <w:szCs w:val="20"/>
              </w:rPr>
              <w:t>1.469,50</w:t>
            </w:r>
          </w:p>
        </w:tc>
      </w:tr>
      <w:tr w:rsidR="007F73B7" w:rsidRPr="006A1013" w14:paraId="24624543" w14:textId="77777777" w:rsidTr="00CB1086">
        <w:trPr>
          <w:trHeight w:val="373"/>
        </w:trPr>
        <w:tc>
          <w:tcPr>
            <w:tcW w:w="559" w:type="dxa"/>
            <w:shd w:val="clear" w:color="auto" w:fill="auto"/>
            <w:vAlign w:val="center"/>
          </w:tcPr>
          <w:p w14:paraId="4C49988F" w14:textId="1EA24754" w:rsidR="007F73B7" w:rsidRPr="006A1013" w:rsidRDefault="007F73B7" w:rsidP="000A2F5D">
            <w:pPr>
              <w:jc w:val="center"/>
              <w:rPr>
                <w:rFonts w:ascii="Arial" w:hAnsi="Arial" w:cs="Arial"/>
                <w:sz w:val="20"/>
                <w:szCs w:val="20"/>
              </w:rPr>
            </w:pPr>
            <w:r w:rsidRPr="006A1013">
              <w:rPr>
                <w:rFonts w:ascii="Arial" w:hAnsi="Arial" w:cs="Arial"/>
                <w:sz w:val="20"/>
                <w:szCs w:val="20"/>
              </w:rPr>
              <w:t>160</w:t>
            </w:r>
          </w:p>
        </w:tc>
        <w:tc>
          <w:tcPr>
            <w:tcW w:w="4820" w:type="dxa"/>
            <w:shd w:val="clear" w:color="auto" w:fill="auto"/>
            <w:vAlign w:val="center"/>
          </w:tcPr>
          <w:p w14:paraId="3E6E906C" w14:textId="0A66166E" w:rsidR="007F73B7" w:rsidRPr="006A1013" w:rsidRDefault="007F73B7" w:rsidP="000A2F5D">
            <w:pPr>
              <w:rPr>
                <w:rFonts w:ascii="Arial" w:hAnsi="Arial" w:cs="Arial"/>
                <w:sz w:val="20"/>
                <w:szCs w:val="20"/>
              </w:rPr>
            </w:pPr>
            <w:r w:rsidRPr="006A1013">
              <w:rPr>
                <w:rFonts w:ascii="Arial" w:hAnsi="Arial" w:cs="Arial"/>
                <w:sz w:val="20"/>
                <w:szCs w:val="20"/>
              </w:rPr>
              <w:t>Material Hidráulico - Tee esgoto 150 x 100 mm</w:t>
            </w:r>
          </w:p>
        </w:tc>
        <w:tc>
          <w:tcPr>
            <w:tcW w:w="709" w:type="dxa"/>
            <w:shd w:val="clear" w:color="auto" w:fill="auto"/>
            <w:vAlign w:val="center"/>
          </w:tcPr>
          <w:p w14:paraId="32A75D58" w14:textId="3CA6ACE5"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9B4D834" w14:textId="793848EC" w:rsidR="007F73B7" w:rsidRPr="006A1013" w:rsidRDefault="007F73B7" w:rsidP="000A2F5D">
            <w:pPr>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09D71790" w14:textId="75F5D94E" w:rsidR="007F73B7" w:rsidRPr="006A1013" w:rsidRDefault="007F73B7" w:rsidP="006A1013">
            <w:pPr>
              <w:jc w:val="center"/>
              <w:rPr>
                <w:rFonts w:ascii="Arial" w:hAnsi="Arial" w:cs="Arial"/>
                <w:sz w:val="20"/>
                <w:szCs w:val="20"/>
              </w:rPr>
            </w:pPr>
            <w:r w:rsidRPr="006A1013">
              <w:rPr>
                <w:rFonts w:ascii="Arial" w:hAnsi="Arial" w:cs="Arial"/>
                <w:sz w:val="20"/>
                <w:szCs w:val="20"/>
              </w:rPr>
              <w:t>56,95</w:t>
            </w:r>
          </w:p>
        </w:tc>
        <w:tc>
          <w:tcPr>
            <w:tcW w:w="1265" w:type="dxa"/>
            <w:shd w:val="clear" w:color="auto" w:fill="auto"/>
          </w:tcPr>
          <w:p w14:paraId="1BAFAC88" w14:textId="22AF79E1" w:rsidR="007F73B7" w:rsidRPr="006A1013" w:rsidRDefault="007F73B7" w:rsidP="006A1013">
            <w:pPr>
              <w:jc w:val="center"/>
              <w:rPr>
                <w:rFonts w:ascii="Arial" w:hAnsi="Arial" w:cs="Arial"/>
                <w:sz w:val="20"/>
                <w:szCs w:val="20"/>
              </w:rPr>
            </w:pPr>
            <w:r w:rsidRPr="006A1013">
              <w:rPr>
                <w:rFonts w:ascii="Arial" w:hAnsi="Arial" w:cs="Arial"/>
                <w:sz w:val="20"/>
                <w:szCs w:val="20"/>
              </w:rPr>
              <w:t>11.390,00</w:t>
            </w:r>
          </w:p>
        </w:tc>
      </w:tr>
      <w:tr w:rsidR="007F73B7" w:rsidRPr="006A1013" w14:paraId="299DA3B8" w14:textId="77777777" w:rsidTr="00CB1086">
        <w:trPr>
          <w:trHeight w:val="373"/>
        </w:trPr>
        <w:tc>
          <w:tcPr>
            <w:tcW w:w="559" w:type="dxa"/>
            <w:shd w:val="clear" w:color="auto" w:fill="auto"/>
            <w:vAlign w:val="center"/>
          </w:tcPr>
          <w:p w14:paraId="604E736E" w14:textId="1C285717" w:rsidR="007F73B7" w:rsidRPr="006A1013" w:rsidRDefault="007F73B7" w:rsidP="000A2F5D">
            <w:pPr>
              <w:jc w:val="center"/>
              <w:rPr>
                <w:rFonts w:ascii="Arial" w:hAnsi="Arial" w:cs="Arial"/>
                <w:sz w:val="20"/>
                <w:szCs w:val="20"/>
              </w:rPr>
            </w:pPr>
            <w:r w:rsidRPr="006A1013">
              <w:rPr>
                <w:rFonts w:ascii="Arial" w:hAnsi="Arial" w:cs="Arial"/>
                <w:sz w:val="20"/>
                <w:szCs w:val="20"/>
              </w:rPr>
              <w:t>161</w:t>
            </w:r>
          </w:p>
        </w:tc>
        <w:tc>
          <w:tcPr>
            <w:tcW w:w="4820" w:type="dxa"/>
            <w:shd w:val="clear" w:color="auto" w:fill="auto"/>
            <w:vAlign w:val="center"/>
          </w:tcPr>
          <w:p w14:paraId="3CAF3B73" w14:textId="27158783" w:rsidR="007F73B7" w:rsidRPr="006A1013" w:rsidRDefault="007F73B7" w:rsidP="000A2F5D">
            <w:pPr>
              <w:rPr>
                <w:rFonts w:ascii="Arial" w:hAnsi="Arial" w:cs="Arial"/>
                <w:sz w:val="20"/>
                <w:szCs w:val="20"/>
              </w:rPr>
            </w:pPr>
            <w:r w:rsidRPr="006A1013">
              <w:rPr>
                <w:rFonts w:ascii="Arial" w:hAnsi="Arial" w:cs="Arial"/>
                <w:sz w:val="20"/>
                <w:szCs w:val="20"/>
              </w:rPr>
              <w:t>Material Hidráulico - Tee esgoto 40 x 40 mm</w:t>
            </w:r>
          </w:p>
        </w:tc>
        <w:tc>
          <w:tcPr>
            <w:tcW w:w="709" w:type="dxa"/>
            <w:shd w:val="clear" w:color="auto" w:fill="auto"/>
            <w:vAlign w:val="center"/>
          </w:tcPr>
          <w:p w14:paraId="29887841" w14:textId="12F51BB5"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37A2868" w14:textId="61E3D934" w:rsidR="007F73B7" w:rsidRPr="006A1013" w:rsidRDefault="007F73B7" w:rsidP="000A2F5D">
            <w:pPr>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306D12F8" w14:textId="7255BCF4" w:rsidR="007F73B7" w:rsidRPr="006A1013" w:rsidRDefault="007F73B7" w:rsidP="006A1013">
            <w:pPr>
              <w:jc w:val="center"/>
              <w:rPr>
                <w:rFonts w:ascii="Arial" w:hAnsi="Arial" w:cs="Arial"/>
                <w:sz w:val="20"/>
                <w:szCs w:val="20"/>
              </w:rPr>
            </w:pPr>
            <w:r w:rsidRPr="006A1013">
              <w:rPr>
                <w:rFonts w:ascii="Arial" w:hAnsi="Arial" w:cs="Arial"/>
                <w:sz w:val="20"/>
                <w:szCs w:val="20"/>
              </w:rPr>
              <w:t>4,13</w:t>
            </w:r>
          </w:p>
        </w:tc>
        <w:tc>
          <w:tcPr>
            <w:tcW w:w="1265" w:type="dxa"/>
            <w:shd w:val="clear" w:color="auto" w:fill="auto"/>
          </w:tcPr>
          <w:p w14:paraId="637D913A" w14:textId="2BF8E43C" w:rsidR="007F73B7" w:rsidRPr="006A1013" w:rsidRDefault="007F73B7" w:rsidP="006A1013">
            <w:pPr>
              <w:jc w:val="center"/>
              <w:rPr>
                <w:rFonts w:ascii="Arial" w:hAnsi="Arial" w:cs="Arial"/>
                <w:sz w:val="20"/>
                <w:szCs w:val="20"/>
              </w:rPr>
            </w:pPr>
            <w:r w:rsidRPr="006A1013">
              <w:rPr>
                <w:rFonts w:ascii="Arial" w:hAnsi="Arial" w:cs="Arial"/>
                <w:sz w:val="20"/>
                <w:szCs w:val="20"/>
              </w:rPr>
              <w:t>330,40</w:t>
            </w:r>
          </w:p>
        </w:tc>
      </w:tr>
      <w:tr w:rsidR="007F73B7" w:rsidRPr="006A1013" w14:paraId="2A52008B" w14:textId="77777777" w:rsidTr="00CB1086">
        <w:trPr>
          <w:trHeight w:val="373"/>
        </w:trPr>
        <w:tc>
          <w:tcPr>
            <w:tcW w:w="559" w:type="dxa"/>
            <w:shd w:val="clear" w:color="auto" w:fill="auto"/>
            <w:vAlign w:val="center"/>
          </w:tcPr>
          <w:p w14:paraId="3497AB23" w14:textId="7D290072" w:rsidR="007F73B7" w:rsidRPr="006A1013" w:rsidRDefault="007F73B7" w:rsidP="000A2F5D">
            <w:pPr>
              <w:jc w:val="center"/>
              <w:rPr>
                <w:rFonts w:ascii="Arial" w:hAnsi="Arial" w:cs="Arial"/>
                <w:sz w:val="20"/>
                <w:szCs w:val="20"/>
              </w:rPr>
            </w:pPr>
            <w:r w:rsidRPr="006A1013">
              <w:rPr>
                <w:rFonts w:ascii="Arial" w:hAnsi="Arial" w:cs="Arial"/>
                <w:sz w:val="20"/>
                <w:szCs w:val="20"/>
              </w:rPr>
              <w:t>162</w:t>
            </w:r>
          </w:p>
        </w:tc>
        <w:tc>
          <w:tcPr>
            <w:tcW w:w="4820" w:type="dxa"/>
            <w:shd w:val="clear" w:color="auto" w:fill="auto"/>
            <w:vAlign w:val="center"/>
          </w:tcPr>
          <w:p w14:paraId="398D1DDB" w14:textId="75C02762" w:rsidR="007F73B7" w:rsidRPr="006A1013" w:rsidRDefault="007F73B7" w:rsidP="000A2F5D">
            <w:pPr>
              <w:rPr>
                <w:rFonts w:ascii="Arial" w:hAnsi="Arial" w:cs="Arial"/>
                <w:sz w:val="20"/>
                <w:szCs w:val="20"/>
              </w:rPr>
            </w:pPr>
            <w:r w:rsidRPr="006A1013">
              <w:rPr>
                <w:rFonts w:ascii="Arial" w:hAnsi="Arial" w:cs="Arial"/>
                <w:sz w:val="20"/>
                <w:szCs w:val="20"/>
              </w:rPr>
              <w:t>Material Hidráulico - Tee esgoto 50 x 50 mm</w:t>
            </w:r>
          </w:p>
        </w:tc>
        <w:tc>
          <w:tcPr>
            <w:tcW w:w="709" w:type="dxa"/>
            <w:shd w:val="clear" w:color="auto" w:fill="auto"/>
            <w:vAlign w:val="center"/>
          </w:tcPr>
          <w:p w14:paraId="75BF209D" w14:textId="7AEEF65E"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05320DE" w14:textId="754A08D1" w:rsidR="007F73B7" w:rsidRPr="006A1013" w:rsidRDefault="007F73B7" w:rsidP="000A2F5D">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5020CBF9" w14:textId="11C34924" w:rsidR="007F73B7" w:rsidRPr="006A1013" w:rsidRDefault="007F73B7" w:rsidP="006A1013">
            <w:pPr>
              <w:jc w:val="center"/>
              <w:rPr>
                <w:rFonts w:ascii="Arial" w:hAnsi="Arial" w:cs="Arial"/>
                <w:sz w:val="20"/>
                <w:szCs w:val="20"/>
              </w:rPr>
            </w:pPr>
            <w:r w:rsidRPr="006A1013">
              <w:rPr>
                <w:rFonts w:ascii="Arial" w:hAnsi="Arial" w:cs="Arial"/>
                <w:sz w:val="20"/>
                <w:szCs w:val="20"/>
              </w:rPr>
              <w:t>7,89</w:t>
            </w:r>
          </w:p>
        </w:tc>
        <w:tc>
          <w:tcPr>
            <w:tcW w:w="1265" w:type="dxa"/>
            <w:shd w:val="clear" w:color="auto" w:fill="auto"/>
          </w:tcPr>
          <w:p w14:paraId="153DFBCE" w14:textId="3869AC25" w:rsidR="007F73B7" w:rsidRPr="006A1013" w:rsidRDefault="007F73B7" w:rsidP="006A1013">
            <w:pPr>
              <w:jc w:val="center"/>
              <w:rPr>
                <w:rFonts w:ascii="Arial" w:hAnsi="Arial" w:cs="Arial"/>
                <w:sz w:val="20"/>
                <w:szCs w:val="20"/>
              </w:rPr>
            </w:pPr>
            <w:r w:rsidRPr="006A1013">
              <w:rPr>
                <w:rFonts w:ascii="Arial" w:hAnsi="Arial" w:cs="Arial"/>
                <w:sz w:val="20"/>
                <w:szCs w:val="20"/>
              </w:rPr>
              <w:t>789,00</w:t>
            </w:r>
          </w:p>
        </w:tc>
      </w:tr>
      <w:tr w:rsidR="007F73B7" w:rsidRPr="006A1013" w14:paraId="4C846E30" w14:textId="77777777" w:rsidTr="00CB1086">
        <w:trPr>
          <w:trHeight w:val="373"/>
        </w:trPr>
        <w:tc>
          <w:tcPr>
            <w:tcW w:w="559" w:type="dxa"/>
            <w:shd w:val="clear" w:color="auto" w:fill="auto"/>
            <w:vAlign w:val="center"/>
          </w:tcPr>
          <w:p w14:paraId="0889437B" w14:textId="4152247F" w:rsidR="007F73B7" w:rsidRPr="006A1013" w:rsidRDefault="007F73B7" w:rsidP="000A2F5D">
            <w:pPr>
              <w:jc w:val="center"/>
              <w:rPr>
                <w:rFonts w:ascii="Arial" w:hAnsi="Arial" w:cs="Arial"/>
                <w:sz w:val="20"/>
                <w:szCs w:val="20"/>
              </w:rPr>
            </w:pPr>
            <w:r w:rsidRPr="006A1013">
              <w:rPr>
                <w:rFonts w:ascii="Arial" w:hAnsi="Arial" w:cs="Arial"/>
                <w:sz w:val="20"/>
                <w:szCs w:val="20"/>
              </w:rPr>
              <w:t>163</w:t>
            </w:r>
          </w:p>
        </w:tc>
        <w:tc>
          <w:tcPr>
            <w:tcW w:w="4820" w:type="dxa"/>
            <w:shd w:val="clear" w:color="auto" w:fill="auto"/>
            <w:vAlign w:val="center"/>
          </w:tcPr>
          <w:p w14:paraId="14EE7005" w14:textId="7BFFE0D3" w:rsidR="007F73B7" w:rsidRPr="006A1013" w:rsidRDefault="007F73B7" w:rsidP="000A2F5D">
            <w:pPr>
              <w:rPr>
                <w:rFonts w:ascii="Arial" w:hAnsi="Arial" w:cs="Arial"/>
                <w:sz w:val="20"/>
                <w:szCs w:val="20"/>
              </w:rPr>
            </w:pPr>
            <w:r w:rsidRPr="006A1013">
              <w:rPr>
                <w:rFonts w:ascii="Arial" w:hAnsi="Arial" w:cs="Arial"/>
                <w:sz w:val="20"/>
                <w:szCs w:val="20"/>
              </w:rPr>
              <w:t>Material Hidráulico - Tee esgoto 75 x 50 mm</w:t>
            </w:r>
          </w:p>
        </w:tc>
        <w:tc>
          <w:tcPr>
            <w:tcW w:w="709" w:type="dxa"/>
            <w:shd w:val="clear" w:color="auto" w:fill="auto"/>
            <w:vAlign w:val="center"/>
          </w:tcPr>
          <w:p w14:paraId="1A4C3B59" w14:textId="7CEA5711"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98D7C67" w14:textId="3AC8C855" w:rsidR="007F73B7" w:rsidRPr="006A1013" w:rsidRDefault="007F73B7" w:rsidP="000A2F5D">
            <w:pPr>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43EA68AA" w14:textId="4C87D20C" w:rsidR="007F73B7" w:rsidRPr="006A1013" w:rsidRDefault="007F73B7" w:rsidP="006A1013">
            <w:pPr>
              <w:jc w:val="center"/>
              <w:rPr>
                <w:rFonts w:ascii="Arial" w:hAnsi="Arial" w:cs="Arial"/>
                <w:sz w:val="20"/>
                <w:szCs w:val="20"/>
              </w:rPr>
            </w:pPr>
            <w:r w:rsidRPr="006A1013">
              <w:rPr>
                <w:rFonts w:ascii="Arial" w:hAnsi="Arial" w:cs="Arial"/>
                <w:sz w:val="20"/>
                <w:szCs w:val="20"/>
              </w:rPr>
              <w:t>21,53</w:t>
            </w:r>
          </w:p>
        </w:tc>
        <w:tc>
          <w:tcPr>
            <w:tcW w:w="1265" w:type="dxa"/>
            <w:shd w:val="clear" w:color="auto" w:fill="auto"/>
          </w:tcPr>
          <w:p w14:paraId="12BE154E" w14:textId="2659CA78" w:rsidR="007F73B7" w:rsidRPr="006A1013" w:rsidRDefault="007F73B7" w:rsidP="006A1013">
            <w:pPr>
              <w:jc w:val="center"/>
              <w:rPr>
                <w:rFonts w:ascii="Arial" w:hAnsi="Arial" w:cs="Arial"/>
                <w:sz w:val="20"/>
                <w:szCs w:val="20"/>
              </w:rPr>
            </w:pPr>
            <w:r w:rsidRPr="006A1013">
              <w:rPr>
                <w:rFonts w:ascii="Arial" w:hAnsi="Arial" w:cs="Arial"/>
                <w:sz w:val="20"/>
                <w:szCs w:val="20"/>
              </w:rPr>
              <w:t>1.722,40</w:t>
            </w:r>
          </w:p>
        </w:tc>
      </w:tr>
      <w:tr w:rsidR="007F73B7" w:rsidRPr="006A1013" w14:paraId="36D0532E" w14:textId="77777777" w:rsidTr="00CB1086">
        <w:trPr>
          <w:trHeight w:val="373"/>
        </w:trPr>
        <w:tc>
          <w:tcPr>
            <w:tcW w:w="559" w:type="dxa"/>
            <w:shd w:val="clear" w:color="auto" w:fill="auto"/>
            <w:vAlign w:val="center"/>
          </w:tcPr>
          <w:p w14:paraId="3A345B7A" w14:textId="59F9968B" w:rsidR="007F73B7" w:rsidRPr="006A1013" w:rsidRDefault="007F73B7" w:rsidP="000A2F5D">
            <w:pPr>
              <w:jc w:val="center"/>
              <w:rPr>
                <w:rFonts w:ascii="Arial" w:hAnsi="Arial" w:cs="Arial"/>
                <w:sz w:val="20"/>
                <w:szCs w:val="20"/>
              </w:rPr>
            </w:pPr>
            <w:r w:rsidRPr="006A1013">
              <w:rPr>
                <w:rFonts w:ascii="Arial" w:hAnsi="Arial" w:cs="Arial"/>
                <w:sz w:val="20"/>
                <w:szCs w:val="20"/>
              </w:rPr>
              <w:t>164</w:t>
            </w:r>
          </w:p>
        </w:tc>
        <w:tc>
          <w:tcPr>
            <w:tcW w:w="4820" w:type="dxa"/>
            <w:shd w:val="clear" w:color="auto" w:fill="auto"/>
            <w:vAlign w:val="center"/>
          </w:tcPr>
          <w:p w14:paraId="05A62866" w14:textId="48BF1256" w:rsidR="007F73B7" w:rsidRPr="006A1013" w:rsidRDefault="007F73B7" w:rsidP="000A2F5D">
            <w:pPr>
              <w:rPr>
                <w:rFonts w:ascii="Arial" w:hAnsi="Arial" w:cs="Arial"/>
                <w:sz w:val="20"/>
                <w:szCs w:val="20"/>
              </w:rPr>
            </w:pPr>
            <w:r w:rsidRPr="006A1013">
              <w:rPr>
                <w:rFonts w:ascii="Arial" w:hAnsi="Arial" w:cs="Arial"/>
                <w:sz w:val="20"/>
                <w:szCs w:val="20"/>
              </w:rPr>
              <w:t>Material Hidráulico - Tee esgoto 75 x 75 mm</w:t>
            </w:r>
          </w:p>
        </w:tc>
        <w:tc>
          <w:tcPr>
            <w:tcW w:w="709" w:type="dxa"/>
            <w:shd w:val="clear" w:color="auto" w:fill="auto"/>
            <w:vAlign w:val="center"/>
          </w:tcPr>
          <w:p w14:paraId="526872B2" w14:textId="62C0D70C"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C0505DC" w14:textId="70E048A6" w:rsidR="007F73B7" w:rsidRPr="006A1013" w:rsidRDefault="007F73B7" w:rsidP="000A2F5D">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37BE91AE" w14:textId="22E16DE8" w:rsidR="007F73B7" w:rsidRPr="006A1013" w:rsidRDefault="007F73B7" w:rsidP="006A1013">
            <w:pPr>
              <w:jc w:val="center"/>
              <w:rPr>
                <w:rFonts w:ascii="Arial" w:hAnsi="Arial" w:cs="Arial"/>
                <w:sz w:val="20"/>
                <w:szCs w:val="20"/>
              </w:rPr>
            </w:pPr>
            <w:r w:rsidRPr="006A1013">
              <w:rPr>
                <w:rFonts w:ascii="Arial" w:hAnsi="Arial" w:cs="Arial"/>
                <w:sz w:val="20"/>
                <w:szCs w:val="20"/>
              </w:rPr>
              <w:t>16,06</w:t>
            </w:r>
          </w:p>
        </w:tc>
        <w:tc>
          <w:tcPr>
            <w:tcW w:w="1265" w:type="dxa"/>
            <w:shd w:val="clear" w:color="auto" w:fill="auto"/>
          </w:tcPr>
          <w:p w14:paraId="24E78200" w14:textId="2E58284F" w:rsidR="007F73B7" w:rsidRPr="006A1013" w:rsidRDefault="007F73B7" w:rsidP="006A1013">
            <w:pPr>
              <w:jc w:val="center"/>
              <w:rPr>
                <w:rFonts w:ascii="Arial" w:hAnsi="Arial" w:cs="Arial"/>
                <w:sz w:val="20"/>
                <w:szCs w:val="20"/>
              </w:rPr>
            </w:pPr>
            <w:r w:rsidRPr="006A1013">
              <w:rPr>
                <w:rFonts w:ascii="Arial" w:hAnsi="Arial" w:cs="Arial"/>
                <w:sz w:val="20"/>
                <w:szCs w:val="20"/>
              </w:rPr>
              <w:t>1.606,00</w:t>
            </w:r>
          </w:p>
        </w:tc>
      </w:tr>
      <w:tr w:rsidR="007F73B7" w:rsidRPr="006A1013" w14:paraId="2858FA3F" w14:textId="77777777" w:rsidTr="00CB1086">
        <w:trPr>
          <w:trHeight w:val="373"/>
        </w:trPr>
        <w:tc>
          <w:tcPr>
            <w:tcW w:w="559" w:type="dxa"/>
            <w:shd w:val="clear" w:color="auto" w:fill="auto"/>
            <w:vAlign w:val="center"/>
          </w:tcPr>
          <w:p w14:paraId="02FDBC04" w14:textId="025AEC76" w:rsidR="007F73B7" w:rsidRPr="006A1013" w:rsidRDefault="007F73B7" w:rsidP="000A2F5D">
            <w:pPr>
              <w:jc w:val="center"/>
              <w:rPr>
                <w:rFonts w:ascii="Arial" w:hAnsi="Arial" w:cs="Arial"/>
                <w:sz w:val="20"/>
                <w:szCs w:val="20"/>
              </w:rPr>
            </w:pPr>
            <w:r w:rsidRPr="006A1013">
              <w:rPr>
                <w:rFonts w:ascii="Arial" w:hAnsi="Arial" w:cs="Arial"/>
                <w:sz w:val="20"/>
                <w:szCs w:val="20"/>
              </w:rPr>
              <w:t>165</w:t>
            </w:r>
          </w:p>
        </w:tc>
        <w:tc>
          <w:tcPr>
            <w:tcW w:w="4820" w:type="dxa"/>
            <w:shd w:val="clear" w:color="auto" w:fill="auto"/>
            <w:vAlign w:val="center"/>
          </w:tcPr>
          <w:p w14:paraId="5B2287B2" w14:textId="0421153A" w:rsidR="007F73B7" w:rsidRPr="006A1013" w:rsidRDefault="007F73B7" w:rsidP="000A2F5D">
            <w:pPr>
              <w:rPr>
                <w:rFonts w:ascii="Arial" w:hAnsi="Arial" w:cs="Arial"/>
                <w:sz w:val="20"/>
                <w:szCs w:val="20"/>
              </w:rPr>
            </w:pPr>
            <w:r w:rsidRPr="006A1013">
              <w:rPr>
                <w:rFonts w:ascii="Arial" w:hAnsi="Arial" w:cs="Arial"/>
                <w:sz w:val="20"/>
                <w:szCs w:val="20"/>
              </w:rPr>
              <w:t>Material Hidráulico - Tee misto 20 x 20 mm</w:t>
            </w:r>
          </w:p>
        </w:tc>
        <w:tc>
          <w:tcPr>
            <w:tcW w:w="709" w:type="dxa"/>
            <w:shd w:val="clear" w:color="auto" w:fill="auto"/>
            <w:vAlign w:val="center"/>
          </w:tcPr>
          <w:p w14:paraId="56BC91E1" w14:textId="73762653"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B3549E5" w14:textId="71B9699E" w:rsidR="007F73B7" w:rsidRPr="006A1013" w:rsidRDefault="007F73B7" w:rsidP="000A2F5D">
            <w:pPr>
              <w:jc w:val="center"/>
              <w:rPr>
                <w:rFonts w:ascii="Arial" w:hAnsi="Arial" w:cs="Arial"/>
                <w:sz w:val="20"/>
                <w:szCs w:val="20"/>
              </w:rPr>
            </w:pPr>
            <w:r w:rsidRPr="006A1013">
              <w:rPr>
                <w:rFonts w:ascii="Arial" w:hAnsi="Arial" w:cs="Arial"/>
                <w:sz w:val="20"/>
                <w:szCs w:val="20"/>
              </w:rPr>
              <w:t>60</w:t>
            </w:r>
          </w:p>
        </w:tc>
        <w:tc>
          <w:tcPr>
            <w:tcW w:w="1276" w:type="dxa"/>
            <w:shd w:val="clear" w:color="auto" w:fill="FFC000"/>
          </w:tcPr>
          <w:p w14:paraId="666091E8" w14:textId="6B835420" w:rsidR="007F73B7" w:rsidRPr="006A1013" w:rsidRDefault="007F73B7" w:rsidP="006A1013">
            <w:pPr>
              <w:jc w:val="center"/>
              <w:rPr>
                <w:rFonts w:ascii="Arial" w:hAnsi="Arial" w:cs="Arial"/>
                <w:sz w:val="20"/>
                <w:szCs w:val="20"/>
              </w:rPr>
            </w:pPr>
            <w:r w:rsidRPr="006A1013">
              <w:rPr>
                <w:rFonts w:ascii="Arial" w:hAnsi="Arial" w:cs="Arial"/>
                <w:sz w:val="20"/>
                <w:szCs w:val="20"/>
              </w:rPr>
              <w:t>6,11</w:t>
            </w:r>
          </w:p>
        </w:tc>
        <w:tc>
          <w:tcPr>
            <w:tcW w:w="1265" w:type="dxa"/>
            <w:shd w:val="clear" w:color="auto" w:fill="auto"/>
          </w:tcPr>
          <w:p w14:paraId="21CA6892" w14:textId="1D1A8A0B" w:rsidR="007F73B7" w:rsidRPr="006A1013" w:rsidRDefault="007F73B7" w:rsidP="006A1013">
            <w:pPr>
              <w:jc w:val="center"/>
              <w:rPr>
                <w:rFonts w:ascii="Arial" w:hAnsi="Arial" w:cs="Arial"/>
                <w:sz w:val="20"/>
                <w:szCs w:val="20"/>
              </w:rPr>
            </w:pPr>
            <w:r w:rsidRPr="006A1013">
              <w:rPr>
                <w:rFonts w:ascii="Arial" w:hAnsi="Arial" w:cs="Arial"/>
                <w:sz w:val="20"/>
                <w:szCs w:val="20"/>
              </w:rPr>
              <w:t>366,60</w:t>
            </w:r>
          </w:p>
        </w:tc>
      </w:tr>
      <w:tr w:rsidR="007F73B7" w:rsidRPr="006A1013" w14:paraId="034AABC3" w14:textId="77777777" w:rsidTr="00CB1086">
        <w:trPr>
          <w:trHeight w:val="373"/>
        </w:trPr>
        <w:tc>
          <w:tcPr>
            <w:tcW w:w="559" w:type="dxa"/>
            <w:shd w:val="clear" w:color="auto" w:fill="auto"/>
            <w:vAlign w:val="center"/>
          </w:tcPr>
          <w:p w14:paraId="56120AA0" w14:textId="6D908BDD" w:rsidR="007F73B7" w:rsidRPr="006A1013" w:rsidRDefault="007F73B7" w:rsidP="000A2F5D">
            <w:pPr>
              <w:jc w:val="center"/>
              <w:rPr>
                <w:rFonts w:ascii="Arial" w:hAnsi="Arial" w:cs="Arial"/>
                <w:sz w:val="20"/>
                <w:szCs w:val="20"/>
              </w:rPr>
            </w:pPr>
            <w:r w:rsidRPr="006A1013">
              <w:rPr>
                <w:rFonts w:ascii="Arial" w:hAnsi="Arial" w:cs="Arial"/>
                <w:sz w:val="20"/>
                <w:szCs w:val="20"/>
              </w:rPr>
              <w:t>166</w:t>
            </w:r>
          </w:p>
        </w:tc>
        <w:tc>
          <w:tcPr>
            <w:tcW w:w="4820" w:type="dxa"/>
            <w:shd w:val="clear" w:color="auto" w:fill="auto"/>
            <w:vAlign w:val="center"/>
          </w:tcPr>
          <w:p w14:paraId="0D2E6D6D" w14:textId="44B89E6F" w:rsidR="007F73B7" w:rsidRPr="006A1013" w:rsidRDefault="007F73B7" w:rsidP="000A2F5D">
            <w:pPr>
              <w:rPr>
                <w:rFonts w:ascii="Arial" w:hAnsi="Arial" w:cs="Arial"/>
                <w:sz w:val="20"/>
                <w:szCs w:val="20"/>
              </w:rPr>
            </w:pPr>
            <w:r w:rsidRPr="006A1013">
              <w:rPr>
                <w:rFonts w:ascii="Arial" w:hAnsi="Arial" w:cs="Arial"/>
                <w:sz w:val="20"/>
                <w:szCs w:val="20"/>
              </w:rPr>
              <w:t>Material Hidráulico - Tee misto 25 x 20 mm</w:t>
            </w:r>
          </w:p>
        </w:tc>
        <w:tc>
          <w:tcPr>
            <w:tcW w:w="709" w:type="dxa"/>
            <w:shd w:val="clear" w:color="auto" w:fill="auto"/>
            <w:vAlign w:val="center"/>
          </w:tcPr>
          <w:p w14:paraId="4928A525" w14:textId="790D53F4"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7545F46" w14:textId="23888B08" w:rsidR="007F73B7" w:rsidRPr="006A1013" w:rsidRDefault="007F73B7" w:rsidP="000A2F5D">
            <w:pPr>
              <w:jc w:val="center"/>
              <w:rPr>
                <w:rFonts w:ascii="Arial" w:hAnsi="Arial" w:cs="Arial"/>
                <w:sz w:val="20"/>
                <w:szCs w:val="20"/>
              </w:rPr>
            </w:pPr>
            <w:r w:rsidRPr="006A1013">
              <w:rPr>
                <w:rFonts w:ascii="Arial" w:hAnsi="Arial" w:cs="Arial"/>
                <w:sz w:val="20"/>
                <w:szCs w:val="20"/>
              </w:rPr>
              <w:t>60</w:t>
            </w:r>
          </w:p>
        </w:tc>
        <w:tc>
          <w:tcPr>
            <w:tcW w:w="1276" w:type="dxa"/>
            <w:shd w:val="clear" w:color="auto" w:fill="FFC000"/>
          </w:tcPr>
          <w:p w14:paraId="3AD7CA4F" w14:textId="78D63C08" w:rsidR="007F73B7" w:rsidRPr="006A1013" w:rsidRDefault="007F73B7" w:rsidP="006A1013">
            <w:pPr>
              <w:jc w:val="center"/>
              <w:rPr>
                <w:rFonts w:ascii="Arial" w:hAnsi="Arial" w:cs="Arial"/>
                <w:sz w:val="20"/>
                <w:szCs w:val="20"/>
              </w:rPr>
            </w:pPr>
            <w:r w:rsidRPr="006A1013">
              <w:rPr>
                <w:rFonts w:ascii="Arial" w:hAnsi="Arial" w:cs="Arial"/>
                <w:sz w:val="20"/>
                <w:szCs w:val="20"/>
              </w:rPr>
              <w:t>6,09</w:t>
            </w:r>
          </w:p>
        </w:tc>
        <w:tc>
          <w:tcPr>
            <w:tcW w:w="1265" w:type="dxa"/>
            <w:shd w:val="clear" w:color="auto" w:fill="auto"/>
          </w:tcPr>
          <w:p w14:paraId="0379164A" w14:textId="567B274E" w:rsidR="007F73B7" w:rsidRPr="006A1013" w:rsidRDefault="007F73B7" w:rsidP="006A1013">
            <w:pPr>
              <w:jc w:val="center"/>
              <w:rPr>
                <w:rFonts w:ascii="Arial" w:hAnsi="Arial" w:cs="Arial"/>
                <w:sz w:val="20"/>
                <w:szCs w:val="20"/>
              </w:rPr>
            </w:pPr>
            <w:r w:rsidRPr="006A1013">
              <w:rPr>
                <w:rFonts w:ascii="Arial" w:hAnsi="Arial" w:cs="Arial"/>
                <w:sz w:val="20"/>
                <w:szCs w:val="20"/>
              </w:rPr>
              <w:t>365,40</w:t>
            </w:r>
          </w:p>
        </w:tc>
      </w:tr>
      <w:tr w:rsidR="007F73B7" w:rsidRPr="006A1013" w14:paraId="4FF34055" w14:textId="77777777" w:rsidTr="00CB1086">
        <w:trPr>
          <w:trHeight w:val="373"/>
        </w:trPr>
        <w:tc>
          <w:tcPr>
            <w:tcW w:w="559" w:type="dxa"/>
            <w:shd w:val="clear" w:color="auto" w:fill="auto"/>
            <w:vAlign w:val="center"/>
          </w:tcPr>
          <w:p w14:paraId="5F1F5964" w14:textId="6C8CEAD4" w:rsidR="007F73B7" w:rsidRPr="006A1013" w:rsidRDefault="007F73B7" w:rsidP="000A2F5D">
            <w:pPr>
              <w:jc w:val="center"/>
              <w:rPr>
                <w:rFonts w:ascii="Arial" w:hAnsi="Arial" w:cs="Arial"/>
                <w:sz w:val="20"/>
                <w:szCs w:val="20"/>
              </w:rPr>
            </w:pPr>
            <w:r w:rsidRPr="006A1013">
              <w:rPr>
                <w:rFonts w:ascii="Arial" w:hAnsi="Arial" w:cs="Arial"/>
                <w:sz w:val="20"/>
                <w:szCs w:val="20"/>
              </w:rPr>
              <w:t>167</w:t>
            </w:r>
          </w:p>
        </w:tc>
        <w:tc>
          <w:tcPr>
            <w:tcW w:w="4820" w:type="dxa"/>
            <w:shd w:val="clear" w:color="auto" w:fill="auto"/>
            <w:vAlign w:val="center"/>
          </w:tcPr>
          <w:p w14:paraId="50B5337C" w14:textId="74875481" w:rsidR="007F73B7" w:rsidRPr="006A1013" w:rsidRDefault="007F73B7" w:rsidP="000A2F5D">
            <w:pPr>
              <w:rPr>
                <w:rFonts w:ascii="Arial" w:hAnsi="Arial" w:cs="Arial"/>
                <w:sz w:val="20"/>
                <w:szCs w:val="20"/>
              </w:rPr>
            </w:pPr>
            <w:r w:rsidRPr="006A1013">
              <w:rPr>
                <w:rFonts w:ascii="Arial" w:hAnsi="Arial" w:cs="Arial"/>
                <w:sz w:val="20"/>
                <w:szCs w:val="20"/>
              </w:rPr>
              <w:t>Material Hidráulico - Tee misto 25 x 25 mm</w:t>
            </w:r>
          </w:p>
        </w:tc>
        <w:tc>
          <w:tcPr>
            <w:tcW w:w="709" w:type="dxa"/>
            <w:shd w:val="clear" w:color="auto" w:fill="auto"/>
            <w:vAlign w:val="center"/>
          </w:tcPr>
          <w:p w14:paraId="5284F3F0" w14:textId="55B132EC"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18F1A80" w14:textId="0CD52AD4" w:rsidR="007F73B7" w:rsidRPr="006A1013" w:rsidRDefault="007F73B7" w:rsidP="000A2F5D">
            <w:pPr>
              <w:jc w:val="center"/>
              <w:rPr>
                <w:rFonts w:ascii="Arial" w:hAnsi="Arial" w:cs="Arial"/>
                <w:sz w:val="20"/>
                <w:szCs w:val="20"/>
              </w:rPr>
            </w:pPr>
            <w:r w:rsidRPr="006A1013">
              <w:rPr>
                <w:rFonts w:ascii="Arial" w:hAnsi="Arial" w:cs="Arial"/>
                <w:sz w:val="20"/>
                <w:szCs w:val="20"/>
              </w:rPr>
              <w:t>60</w:t>
            </w:r>
          </w:p>
        </w:tc>
        <w:tc>
          <w:tcPr>
            <w:tcW w:w="1276" w:type="dxa"/>
            <w:shd w:val="clear" w:color="auto" w:fill="FFC000"/>
          </w:tcPr>
          <w:p w14:paraId="79F871F2" w14:textId="02AE7442" w:rsidR="007F73B7" w:rsidRPr="006A1013" w:rsidRDefault="007F73B7" w:rsidP="006A1013">
            <w:pPr>
              <w:jc w:val="center"/>
              <w:rPr>
                <w:rFonts w:ascii="Arial" w:hAnsi="Arial" w:cs="Arial"/>
                <w:sz w:val="20"/>
                <w:szCs w:val="20"/>
              </w:rPr>
            </w:pPr>
            <w:r w:rsidRPr="006A1013">
              <w:rPr>
                <w:rFonts w:ascii="Arial" w:hAnsi="Arial" w:cs="Arial"/>
                <w:sz w:val="20"/>
                <w:szCs w:val="20"/>
              </w:rPr>
              <w:t>6,14</w:t>
            </w:r>
          </w:p>
        </w:tc>
        <w:tc>
          <w:tcPr>
            <w:tcW w:w="1265" w:type="dxa"/>
            <w:shd w:val="clear" w:color="auto" w:fill="auto"/>
          </w:tcPr>
          <w:p w14:paraId="4B383BC3" w14:textId="3D7A186A" w:rsidR="007F73B7" w:rsidRPr="006A1013" w:rsidRDefault="007F73B7" w:rsidP="006A1013">
            <w:pPr>
              <w:jc w:val="center"/>
              <w:rPr>
                <w:rFonts w:ascii="Arial" w:hAnsi="Arial" w:cs="Arial"/>
                <w:sz w:val="20"/>
                <w:szCs w:val="20"/>
              </w:rPr>
            </w:pPr>
            <w:r w:rsidRPr="006A1013">
              <w:rPr>
                <w:rFonts w:ascii="Arial" w:hAnsi="Arial" w:cs="Arial"/>
                <w:sz w:val="20"/>
                <w:szCs w:val="20"/>
              </w:rPr>
              <w:t>368,40</w:t>
            </w:r>
          </w:p>
        </w:tc>
      </w:tr>
      <w:tr w:rsidR="007F73B7" w:rsidRPr="006A1013" w14:paraId="3D5E420C" w14:textId="77777777" w:rsidTr="00CB1086">
        <w:trPr>
          <w:trHeight w:val="373"/>
        </w:trPr>
        <w:tc>
          <w:tcPr>
            <w:tcW w:w="559" w:type="dxa"/>
            <w:shd w:val="clear" w:color="auto" w:fill="auto"/>
            <w:vAlign w:val="center"/>
          </w:tcPr>
          <w:p w14:paraId="6B198C57" w14:textId="5B693D1C" w:rsidR="007F73B7" w:rsidRPr="006A1013" w:rsidRDefault="007F73B7" w:rsidP="000A2F5D">
            <w:pPr>
              <w:jc w:val="center"/>
              <w:rPr>
                <w:rFonts w:ascii="Arial" w:hAnsi="Arial" w:cs="Arial"/>
                <w:sz w:val="20"/>
                <w:szCs w:val="20"/>
              </w:rPr>
            </w:pPr>
            <w:r w:rsidRPr="006A1013">
              <w:rPr>
                <w:rFonts w:ascii="Arial" w:hAnsi="Arial" w:cs="Arial"/>
                <w:sz w:val="20"/>
                <w:szCs w:val="20"/>
              </w:rPr>
              <w:t>168</w:t>
            </w:r>
          </w:p>
        </w:tc>
        <w:tc>
          <w:tcPr>
            <w:tcW w:w="4820" w:type="dxa"/>
            <w:shd w:val="clear" w:color="auto" w:fill="auto"/>
            <w:vAlign w:val="center"/>
          </w:tcPr>
          <w:p w14:paraId="4E29D147" w14:textId="7667FAF4" w:rsidR="007F73B7" w:rsidRPr="006A1013" w:rsidRDefault="007F73B7" w:rsidP="000A2F5D">
            <w:pPr>
              <w:rPr>
                <w:rFonts w:ascii="Arial" w:hAnsi="Arial" w:cs="Arial"/>
                <w:sz w:val="20"/>
                <w:szCs w:val="20"/>
              </w:rPr>
            </w:pPr>
            <w:r w:rsidRPr="006A1013">
              <w:rPr>
                <w:rFonts w:ascii="Arial" w:hAnsi="Arial" w:cs="Arial"/>
                <w:sz w:val="20"/>
                <w:szCs w:val="20"/>
              </w:rPr>
              <w:t>Material Hidráulico - Tee polietileno 1"</w:t>
            </w:r>
          </w:p>
        </w:tc>
        <w:tc>
          <w:tcPr>
            <w:tcW w:w="709" w:type="dxa"/>
            <w:shd w:val="clear" w:color="auto" w:fill="auto"/>
            <w:vAlign w:val="center"/>
          </w:tcPr>
          <w:p w14:paraId="354E6B62" w14:textId="15822FB9"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C7A593C" w14:textId="0BA278E9" w:rsidR="007F73B7" w:rsidRPr="006A1013" w:rsidRDefault="007F73B7" w:rsidP="000A2F5D">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1CBE02FA" w14:textId="064FAB4E" w:rsidR="007F73B7" w:rsidRPr="006A1013" w:rsidRDefault="007F73B7" w:rsidP="006A1013">
            <w:pPr>
              <w:jc w:val="center"/>
              <w:rPr>
                <w:rFonts w:ascii="Arial" w:hAnsi="Arial" w:cs="Arial"/>
                <w:sz w:val="20"/>
                <w:szCs w:val="20"/>
              </w:rPr>
            </w:pPr>
            <w:r w:rsidRPr="006A1013">
              <w:rPr>
                <w:rFonts w:ascii="Arial" w:hAnsi="Arial" w:cs="Arial"/>
                <w:sz w:val="20"/>
                <w:szCs w:val="20"/>
              </w:rPr>
              <w:t>8,25</w:t>
            </w:r>
          </w:p>
        </w:tc>
        <w:tc>
          <w:tcPr>
            <w:tcW w:w="1265" w:type="dxa"/>
            <w:shd w:val="clear" w:color="auto" w:fill="auto"/>
          </w:tcPr>
          <w:p w14:paraId="408502CB" w14:textId="6C6F3844" w:rsidR="007F73B7" w:rsidRPr="006A1013" w:rsidRDefault="007F73B7" w:rsidP="006A1013">
            <w:pPr>
              <w:jc w:val="center"/>
              <w:rPr>
                <w:rFonts w:ascii="Arial" w:hAnsi="Arial" w:cs="Arial"/>
                <w:sz w:val="20"/>
                <w:szCs w:val="20"/>
              </w:rPr>
            </w:pPr>
            <w:r w:rsidRPr="006A1013">
              <w:rPr>
                <w:rFonts w:ascii="Arial" w:hAnsi="Arial" w:cs="Arial"/>
                <w:sz w:val="20"/>
                <w:szCs w:val="20"/>
              </w:rPr>
              <w:t>825,00</w:t>
            </w:r>
          </w:p>
        </w:tc>
      </w:tr>
      <w:tr w:rsidR="007F73B7" w:rsidRPr="006A1013" w14:paraId="2F1A87A7" w14:textId="77777777" w:rsidTr="00CB1086">
        <w:trPr>
          <w:trHeight w:val="373"/>
        </w:trPr>
        <w:tc>
          <w:tcPr>
            <w:tcW w:w="559" w:type="dxa"/>
            <w:shd w:val="clear" w:color="auto" w:fill="auto"/>
            <w:vAlign w:val="center"/>
          </w:tcPr>
          <w:p w14:paraId="032BBF45" w14:textId="4ABF0AFD" w:rsidR="007F73B7" w:rsidRPr="006A1013" w:rsidRDefault="007F73B7" w:rsidP="000A2F5D">
            <w:pPr>
              <w:jc w:val="center"/>
              <w:rPr>
                <w:rFonts w:ascii="Arial" w:hAnsi="Arial" w:cs="Arial"/>
                <w:sz w:val="20"/>
                <w:szCs w:val="20"/>
              </w:rPr>
            </w:pPr>
            <w:r w:rsidRPr="006A1013">
              <w:rPr>
                <w:rFonts w:ascii="Arial" w:hAnsi="Arial" w:cs="Arial"/>
                <w:sz w:val="20"/>
                <w:szCs w:val="20"/>
              </w:rPr>
              <w:t>169</w:t>
            </w:r>
          </w:p>
        </w:tc>
        <w:tc>
          <w:tcPr>
            <w:tcW w:w="4820" w:type="dxa"/>
            <w:shd w:val="clear" w:color="auto" w:fill="auto"/>
            <w:vAlign w:val="center"/>
          </w:tcPr>
          <w:p w14:paraId="4055787B" w14:textId="35690E5F" w:rsidR="007F73B7" w:rsidRPr="006A1013" w:rsidRDefault="007F73B7" w:rsidP="000A2F5D">
            <w:pPr>
              <w:rPr>
                <w:rFonts w:ascii="Arial" w:hAnsi="Arial" w:cs="Arial"/>
                <w:sz w:val="20"/>
                <w:szCs w:val="20"/>
              </w:rPr>
            </w:pPr>
            <w:r w:rsidRPr="006A1013">
              <w:rPr>
                <w:rFonts w:ascii="Arial" w:hAnsi="Arial" w:cs="Arial"/>
                <w:sz w:val="20"/>
                <w:szCs w:val="20"/>
              </w:rPr>
              <w:t>Material Hidráulico -Tee polietileno 1 1/2"</w:t>
            </w:r>
          </w:p>
        </w:tc>
        <w:tc>
          <w:tcPr>
            <w:tcW w:w="709" w:type="dxa"/>
            <w:shd w:val="clear" w:color="auto" w:fill="auto"/>
            <w:vAlign w:val="center"/>
          </w:tcPr>
          <w:p w14:paraId="29FBEC4A" w14:textId="699FCF05"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0A4A90D" w14:textId="5404220F" w:rsidR="007F73B7" w:rsidRPr="006A1013" w:rsidRDefault="007F73B7" w:rsidP="000A2F5D">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07F62D38" w14:textId="6A86C81D" w:rsidR="007F73B7" w:rsidRPr="006A1013" w:rsidRDefault="007F73B7" w:rsidP="006A1013">
            <w:pPr>
              <w:jc w:val="center"/>
              <w:rPr>
                <w:rFonts w:ascii="Arial" w:hAnsi="Arial" w:cs="Arial"/>
                <w:sz w:val="20"/>
                <w:szCs w:val="20"/>
              </w:rPr>
            </w:pPr>
            <w:r w:rsidRPr="006A1013">
              <w:rPr>
                <w:rFonts w:ascii="Arial" w:hAnsi="Arial" w:cs="Arial"/>
                <w:sz w:val="20"/>
                <w:szCs w:val="20"/>
              </w:rPr>
              <w:t>15,48</w:t>
            </w:r>
          </w:p>
        </w:tc>
        <w:tc>
          <w:tcPr>
            <w:tcW w:w="1265" w:type="dxa"/>
            <w:shd w:val="clear" w:color="auto" w:fill="auto"/>
          </w:tcPr>
          <w:p w14:paraId="0A317A7D" w14:textId="5E693935" w:rsidR="007F73B7" w:rsidRPr="006A1013" w:rsidRDefault="007F73B7" w:rsidP="006A1013">
            <w:pPr>
              <w:jc w:val="center"/>
              <w:rPr>
                <w:rFonts w:ascii="Arial" w:hAnsi="Arial" w:cs="Arial"/>
                <w:sz w:val="20"/>
                <w:szCs w:val="20"/>
              </w:rPr>
            </w:pPr>
            <w:r w:rsidRPr="006A1013">
              <w:rPr>
                <w:rFonts w:ascii="Arial" w:hAnsi="Arial" w:cs="Arial"/>
                <w:sz w:val="20"/>
                <w:szCs w:val="20"/>
              </w:rPr>
              <w:t>774,00</w:t>
            </w:r>
          </w:p>
        </w:tc>
      </w:tr>
      <w:tr w:rsidR="007F73B7" w:rsidRPr="006A1013" w14:paraId="5F44FD5E" w14:textId="77777777" w:rsidTr="00CB1086">
        <w:trPr>
          <w:trHeight w:val="373"/>
        </w:trPr>
        <w:tc>
          <w:tcPr>
            <w:tcW w:w="559" w:type="dxa"/>
            <w:shd w:val="clear" w:color="auto" w:fill="auto"/>
            <w:vAlign w:val="center"/>
          </w:tcPr>
          <w:p w14:paraId="5491C0D6" w14:textId="0F46B3B2" w:rsidR="007F73B7" w:rsidRPr="006A1013" w:rsidRDefault="007F73B7" w:rsidP="000A2F5D">
            <w:pPr>
              <w:jc w:val="center"/>
              <w:rPr>
                <w:rFonts w:ascii="Arial" w:hAnsi="Arial" w:cs="Arial"/>
                <w:sz w:val="20"/>
                <w:szCs w:val="20"/>
              </w:rPr>
            </w:pPr>
            <w:r w:rsidRPr="006A1013">
              <w:rPr>
                <w:rFonts w:ascii="Arial" w:hAnsi="Arial" w:cs="Arial"/>
                <w:sz w:val="20"/>
                <w:szCs w:val="20"/>
              </w:rPr>
              <w:t>170</w:t>
            </w:r>
          </w:p>
        </w:tc>
        <w:tc>
          <w:tcPr>
            <w:tcW w:w="4820" w:type="dxa"/>
            <w:shd w:val="clear" w:color="auto" w:fill="auto"/>
            <w:vAlign w:val="center"/>
          </w:tcPr>
          <w:p w14:paraId="769FB17F" w14:textId="10BC458F" w:rsidR="007F73B7" w:rsidRPr="006A1013" w:rsidRDefault="007F73B7" w:rsidP="000A2F5D">
            <w:pPr>
              <w:rPr>
                <w:rFonts w:ascii="Arial" w:hAnsi="Arial" w:cs="Arial"/>
                <w:sz w:val="20"/>
                <w:szCs w:val="20"/>
              </w:rPr>
            </w:pPr>
            <w:r w:rsidRPr="006A1013">
              <w:rPr>
                <w:rFonts w:ascii="Arial" w:hAnsi="Arial" w:cs="Arial"/>
                <w:sz w:val="20"/>
                <w:szCs w:val="20"/>
              </w:rPr>
              <w:t>Material Hidráulico - Tee polietileno 1/2"</w:t>
            </w:r>
          </w:p>
        </w:tc>
        <w:tc>
          <w:tcPr>
            <w:tcW w:w="709" w:type="dxa"/>
            <w:shd w:val="clear" w:color="auto" w:fill="auto"/>
            <w:vAlign w:val="center"/>
          </w:tcPr>
          <w:p w14:paraId="67695A95" w14:textId="2873AB82"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FC4F34C" w14:textId="7D4EDAEF" w:rsidR="007F73B7" w:rsidRPr="006A1013" w:rsidRDefault="007F73B7" w:rsidP="000A2F5D">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51B69D66" w14:textId="61B484E2" w:rsidR="007F73B7" w:rsidRPr="006A1013" w:rsidRDefault="007F73B7" w:rsidP="006A1013">
            <w:pPr>
              <w:jc w:val="center"/>
              <w:rPr>
                <w:rFonts w:ascii="Arial" w:hAnsi="Arial" w:cs="Arial"/>
                <w:sz w:val="20"/>
                <w:szCs w:val="20"/>
              </w:rPr>
            </w:pPr>
            <w:r w:rsidRPr="006A1013">
              <w:rPr>
                <w:rFonts w:ascii="Arial" w:hAnsi="Arial" w:cs="Arial"/>
                <w:sz w:val="20"/>
                <w:szCs w:val="20"/>
              </w:rPr>
              <w:t>2,24</w:t>
            </w:r>
          </w:p>
        </w:tc>
        <w:tc>
          <w:tcPr>
            <w:tcW w:w="1265" w:type="dxa"/>
            <w:shd w:val="clear" w:color="auto" w:fill="auto"/>
          </w:tcPr>
          <w:p w14:paraId="65C13662" w14:textId="675156DE" w:rsidR="007F73B7" w:rsidRPr="006A1013" w:rsidRDefault="007F73B7" w:rsidP="006A1013">
            <w:pPr>
              <w:jc w:val="center"/>
              <w:rPr>
                <w:rFonts w:ascii="Arial" w:hAnsi="Arial" w:cs="Arial"/>
                <w:sz w:val="20"/>
                <w:szCs w:val="20"/>
              </w:rPr>
            </w:pPr>
            <w:r w:rsidRPr="006A1013">
              <w:rPr>
                <w:rFonts w:ascii="Arial" w:hAnsi="Arial" w:cs="Arial"/>
                <w:sz w:val="20"/>
                <w:szCs w:val="20"/>
              </w:rPr>
              <w:t>224,00</w:t>
            </w:r>
          </w:p>
        </w:tc>
      </w:tr>
      <w:tr w:rsidR="007F73B7" w:rsidRPr="006A1013" w14:paraId="6982029C" w14:textId="77777777" w:rsidTr="00CB1086">
        <w:trPr>
          <w:trHeight w:val="373"/>
        </w:trPr>
        <w:tc>
          <w:tcPr>
            <w:tcW w:w="559" w:type="dxa"/>
            <w:shd w:val="clear" w:color="auto" w:fill="auto"/>
            <w:vAlign w:val="center"/>
          </w:tcPr>
          <w:p w14:paraId="3A388DC8" w14:textId="79AE00AB" w:rsidR="007F73B7" w:rsidRPr="006A1013" w:rsidRDefault="007F73B7" w:rsidP="000A2F5D">
            <w:pPr>
              <w:jc w:val="center"/>
              <w:rPr>
                <w:rFonts w:ascii="Arial" w:hAnsi="Arial" w:cs="Arial"/>
                <w:sz w:val="20"/>
                <w:szCs w:val="20"/>
              </w:rPr>
            </w:pPr>
            <w:r w:rsidRPr="006A1013">
              <w:rPr>
                <w:rFonts w:ascii="Arial" w:hAnsi="Arial" w:cs="Arial"/>
                <w:sz w:val="20"/>
                <w:szCs w:val="20"/>
              </w:rPr>
              <w:t>171</w:t>
            </w:r>
          </w:p>
        </w:tc>
        <w:tc>
          <w:tcPr>
            <w:tcW w:w="4820" w:type="dxa"/>
            <w:shd w:val="clear" w:color="auto" w:fill="auto"/>
            <w:vAlign w:val="center"/>
          </w:tcPr>
          <w:p w14:paraId="26A3FB3D" w14:textId="31549AEF" w:rsidR="007F73B7" w:rsidRPr="006A1013" w:rsidRDefault="007F73B7" w:rsidP="000A2F5D">
            <w:pPr>
              <w:rPr>
                <w:rFonts w:ascii="Arial" w:hAnsi="Arial" w:cs="Arial"/>
                <w:sz w:val="20"/>
                <w:szCs w:val="20"/>
              </w:rPr>
            </w:pPr>
            <w:r w:rsidRPr="006A1013">
              <w:rPr>
                <w:rFonts w:ascii="Arial" w:hAnsi="Arial" w:cs="Arial"/>
                <w:sz w:val="20"/>
                <w:szCs w:val="20"/>
              </w:rPr>
              <w:t>Material Hidráulico -Tee polietileno 2"</w:t>
            </w:r>
          </w:p>
        </w:tc>
        <w:tc>
          <w:tcPr>
            <w:tcW w:w="709" w:type="dxa"/>
            <w:shd w:val="clear" w:color="auto" w:fill="auto"/>
            <w:vAlign w:val="center"/>
          </w:tcPr>
          <w:p w14:paraId="7BEA2BDF" w14:textId="4CAA91DE"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1A20C9C" w14:textId="236C93A4" w:rsidR="007F73B7" w:rsidRPr="006A1013" w:rsidRDefault="007F73B7" w:rsidP="000A2F5D">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20CAAD97" w14:textId="2E7FF618" w:rsidR="007F73B7" w:rsidRPr="006A1013" w:rsidRDefault="007F73B7" w:rsidP="006A1013">
            <w:pPr>
              <w:jc w:val="center"/>
              <w:rPr>
                <w:rFonts w:ascii="Arial" w:hAnsi="Arial" w:cs="Arial"/>
                <w:sz w:val="20"/>
                <w:szCs w:val="20"/>
              </w:rPr>
            </w:pPr>
            <w:r w:rsidRPr="006A1013">
              <w:rPr>
                <w:rFonts w:ascii="Arial" w:hAnsi="Arial" w:cs="Arial"/>
                <w:sz w:val="20"/>
                <w:szCs w:val="20"/>
              </w:rPr>
              <w:t>21,92</w:t>
            </w:r>
          </w:p>
        </w:tc>
        <w:tc>
          <w:tcPr>
            <w:tcW w:w="1265" w:type="dxa"/>
            <w:shd w:val="clear" w:color="auto" w:fill="auto"/>
          </w:tcPr>
          <w:p w14:paraId="1A72496F" w14:textId="6257FB13" w:rsidR="007F73B7" w:rsidRPr="006A1013" w:rsidRDefault="007F73B7" w:rsidP="006A1013">
            <w:pPr>
              <w:jc w:val="center"/>
              <w:rPr>
                <w:rFonts w:ascii="Arial" w:hAnsi="Arial" w:cs="Arial"/>
                <w:sz w:val="20"/>
                <w:szCs w:val="20"/>
              </w:rPr>
            </w:pPr>
            <w:r w:rsidRPr="006A1013">
              <w:rPr>
                <w:rFonts w:ascii="Arial" w:hAnsi="Arial" w:cs="Arial"/>
                <w:sz w:val="20"/>
                <w:szCs w:val="20"/>
              </w:rPr>
              <w:t>1.096,00</w:t>
            </w:r>
          </w:p>
        </w:tc>
      </w:tr>
      <w:tr w:rsidR="007F73B7" w:rsidRPr="006A1013" w14:paraId="0276F427" w14:textId="77777777" w:rsidTr="00CB1086">
        <w:trPr>
          <w:trHeight w:val="373"/>
        </w:trPr>
        <w:tc>
          <w:tcPr>
            <w:tcW w:w="559" w:type="dxa"/>
            <w:shd w:val="clear" w:color="auto" w:fill="auto"/>
            <w:vAlign w:val="center"/>
          </w:tcPr>
          <w:p w14:paraId="3034B2BF" w14:textId="29DB135E" w:rsidR="007F73B7" w:rsidRPr="006A1013" w:rsidRDefault="007F73B7" w:rsidP="000A2F5D">
            <w:pPr>
              <w:jc w:val="center"/>
              <w:rPr>
                <w:rFonts w:ascii="Arial" w:hAnsi="Arial" w:cs="Arial"/>
                <w:sz w:val="20"/>
                <w:szCs w:val="20"/>
              </w:rPr>
            </w:pPr>
            <w:r w:rsidRPr="006A1013">
              <w:rPr>
                <w:rFonts w:ascii="Arial" w:hAnsi="Arial" w:cs="Arial"/>
                <w:sz w:val="20"/>
                <w:szCs w:val="20"/>
              </w:rPr>
              <w:t>172</w:t>
            </w:r>
          </w:p>
        </w:tc>
        <w:tc>
          <w:tcPr>
            <w:tcW w:w="4820" w:type="dxa"/>
            <w:shd w:val="clear" w:color="auto" w:fill="auto"/>
            <w:vAlign w:val="center"/>
          </w:tcPr>
          <w:p w14:paraId="70BA1164" w14:textId="365F890C" w:rsidR="007F73B7" w:rsidRPr="006A1013" w:rsidRDefault="007F73B7" w:rsidP="000A2F5D">
            <w:pPr>
              <w:rPr>
                <w:rFonts w:ascii="Arial" w:hAnsi="Arial" w:cs="Arial"/>
                <w:sz w:val="20"/>
                <w:szCs w:val="20"/>
              </w:rPr>
            </w:pPr>
            <w:r w:rsidRPr="006A1013">
              <w:rPr>
                <w:rFonts w:ascii="Arial" w:hAnsi="Arial" w:cs="Arial"/>
                <w:sz w:val="20"/>
                <w:szCs w:val="20"/>
              </w:rPr>
              <w:t>Material Hidráulico - Tee polietileno 3/4"</w:t>
            </w:r>
          </w:p>
        </w:tc>
        <w:tc>
          <w:tcPr>
            <w:tcW w:w="709" w:type="dxa"/>
            <w:shd w:val="clear" w:color="auto" w:fill="auto"/>
            <w:vAlign w:val="center"/>
          </w:tcPr>
          <w:p w14:paraId="2D3A1886" w14:textId="08D11C21"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8CB9570" w14:textId="42BADE90" w:rsidR="007F73B7" w:rsidRPr="006A1013" w:rsidRDefault="007F73B7" w:rsidP="000A2F5D">
            <w:pPr>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2530AB7A" w14:textId="352A8202" w:rsidR="007F73B7" w:rsidRPr="006A1013" w:rsidRDefault="007F73B7" w:rsidP="006A1013">
            <w:pPr>
              <w:jc w:val="center"/>
              <w:rPr>
                <w:rFonts w:ascii="Arial" w:hAnsi="Arial" w:cs="Arial"/>
                <w:sz w:val="20"/>
                <w:szCs w:val="20"/>
              </w:rPr>
            </w:pPr>
            <w:r w:rsidRPr="006A1013">
              <w:rPr>
                <w:rFonts w:ascii="Arial" w:hAnsi="Arial" w:cs="Arial"/>
                <w:sz w:val="20"/>
                <w:szCs w:val="20"/>
              </w:rPr>
              <w:t>3,15</w:t>
            </w:r>
          </w:p>
        </w:tc>
        <w:tc>
          <w:tcPr>
            <w:tcW w:w="1265" w:type="dxa"/>
            <w:shd w:val="clear" w:color="auto" w:fill="auto"/>
          </w:tcPr>
          <w:p w14:paraId="572F2D3A" w14:textId="7CA8DD3B" w:rsidR="007F73B7" w:rsidRPr="006A1013" w:rsidRDefault="007F73B7" w:rsidP="006A1013">
            <w:pPr>
              <w:jc w:val="center"/>
              <w:rPr>
                <w:rFonts w:ascii="Arial" w:hAnsi="Arial" w:cs="Arial"/>
                <w:sz w:val="20"/>
                <w:szCs w:val="20"/>
              </w:rPr>
            </w:pPr>
            <w:r w:rsidRPr="006A1013">
              <w:rPr>
                <w:rFonts w:ascii="Arial" w:hAnsi="Arial" w:cs="Arial"/>
                <w:sz w:val="20"/>
                <w:szCs w:val="20"/>
              </w:rPr>
              <w:t>315,00</w:t>
            </w:r>
          </w:p>
        </w:tc>
      </w:tr>
      <w:tr w:rsidR="007F73B7" w:rsidRPr="006A1013" w14:paraId="4A64D91B" w14:textId="77777777" w:rsidTr="00CB1086">
        <w:trPr>
          <w:trHeight w:val="373"/>
        </w:trPr>
        <w:tc>
          <w:tcPr>
            <w:tcW w:w="559" w:type="dxa"/>
            <w:shd w:val="clear" w:color="auto" w:fill="auto"/>
            <w:vAlign w:val="center"/>
          </w:tcPr>
          <w:p w14:paraId="1722678A" w14:textId="110AFC62" w:rsidR="007F73B7" w:rsidRPr="006A1013" w:rsidRDefault="007F73B7" w:rsidP="000A2F5D">
            <w:pPr>
              <w:jc w:val="center"/>
              <w:rPr>
                <w:rFonts w:ascii="Arial" w:hAnsi="Arial" w:cs="Arial"/>
                <w:sz w:val="20"/>
                <w:szCs w:val="20"/>
              </w:rPr>
            </w:pPr>
            <w:r w:rsidRPr="006A1013">
              <w:rPr>
                <w:rFonts w:ascii="Arial" w:hAnsi="Arial" w:cs="Arial"/>
                <w:sz w:val="20"/>
                <w:szCs w:val="20"/>
              </w:rPr>
              <w:t>173</w:t>
            </w:r>
          </w:p>
        </w:tc>
        <w:tc>
          <w:tcPr>
            <w:tcW w:w="4820" w:type="dxa"/>
            <w:shd w:val="clear" w:color="auto" w:fill="auto"/>
            <w:vAlign w:val="center"/>
          </w:tcPr>
          <w:p w14:paraId="1DEAD71A" w14:textId="092C63BD" w:rsidR="007F73B7" w:rsidRPr="006A1013" w:rsidRDefault="007F73B7" w:rsidP="000A2F5D">
            <w:pPr>
              <w:rPr>
                <w:rFonts w:ascii="Arial" w:hAnsi="Arial" w:cs="Arial"/>
                <w:sz w:val="20"/>
                <w:szCs w:val="20"/>
              </w:rPr>
            </w:pPr>
            <w:r w:rsidRPr="006A1013">
              <w:rPr>
                <w:rFonts w:ascii="Arial" w:hAnsi="Arial" w:cs="Arial"/>
                <w:sz w:val="20"/>
                <w:szCs w:val="20"/>
              </w:rPr>
              <w:t>Material Hidráulico -Tee polietileno triplo 1/2"</w:t>
            </w:r>
          </w:p>
        </w:tc>
        <w:tc>
          <w:tcPr>
            <w:tcW w:w="709" w:type="dxa"/>
            <w:shd w:val="clear" w:color="auto" w:fill="auto"/>
            <w:vAlign w:val="center"/>
          </w:tcPr>
          <w:p w14:paraId="554ABC3D" w14:textId="67326959"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F24480D" w14:textId="6FA75E6D" w:rsidR="007F73B7" w:rsidRPr="006A1013" w:rsidRDefault="007F73B7" w:rsidP="000A2F5D">
            <w:pPr>
              <w:jc w:val="center"/>
              <w:rPr>
                <w:rFonts w:ascii="Arial" w:hAnsi="Arial" w:cs="Arial"/>
                <w:sz w:val="20"/>
                <w:szCs w:val="20"/>
              </w:rPr>
            </w:pPr>
            <w:r w:rsidRPr="006A1013">
              <w:rPr>
                <w:rFonts w:ascii="Arial" w:hAnsi="Arial" w:cs="Arial"/>
                <w:sz w:val="20"/>
                <w:szCs w:val="20"/>
              </w:rPr>
              <w:t>30</w:t>
            </w:r>
          </w:p>
        </w:tc>
        <w:tc>
          <w:tcPr>
            <w:tcW w:w="1276" w:type="dxa"/>
            <w:shd w:val="clear" w:color="auto" w:fill="FFC000"/>
          </w:tcPr>
          <w:p w14:paraId="1DECF709" w14:textId="1C66F9DD" w:rsidR="007F73B7" w:rsidRPr="006A1013" w:rsidRDefault="007F73B7" w:rsidP="006A1013">
            <w:pPr>
              <w:jc w:val="center"/>
              <w:rPr>
                <w:rFonts w:ascii="Arial" w:hAnsi="Arial" w:cs="Arial"/>
                <w:sz w:val="20"/>
                <w:szCs w:val="20"/>
              </w:rPr>
            </w:pPr>
            <w:r w:rsidRPr="006A1013">
              <w:rPr>
                <w:rFonts w:ascii="Arial" w:hAnsi="Arial" w:cs="Arial"/>
                <w:sz w:val="20"/>
                <w:szCs w:val="20"/>
              </w:rPr>
              <w:t>2,73</w:t>
            </w:r>
          </w:p>
        </w:tc>
        <w:tc>
          <w:tcPr>
            <w:tcW w:w="1265" w:type="dxa"/>
            <w:shd w:val="clear" w:color="auto" w:fill="auto"/>
          </w:tcPr>
          <w:p w14:paraId="26CDE5B8" w14:textId="647A565E" w:rsidR="007F73B7" w:rsidRPr="006A1013" w:rsidRDefault="007F73B7" w:rsidP="006A1013">
            <w:pPr>
              <w:jc w:val="center"/>
              <w:rPr>
                <w:rFonts w:ascii="Arial" w:hAnsi="Arial" w:cs="Arial"/>
                <w:sz w:val="20"/>
                <w:szCs w:val="20"/>
              </w:rPr>
            </w:pPr>
            <w:r w:rsidRPr="006A1013">
              <w:rPr>
                <w:rFonts w:ascii="Arial" w:hAnsi="Arial" w:cs="Arial"/>
                <w:sz w:val="20"/>
                <w:szCs w:val="20"/>
              </w:rPr>
              <w:t>81,90</w:t>
            </w:r>
          </w:p>
        </w:tc>
      </w:tr>
      <w:tr w:rsidR="007F73B7" w:rsidRPr="006A1013" w14:paraId="37C8F9F6" w14:textId="77777777" w:rsidTr="00CB1086">
        <w:trPr>
          <w:trHeight w:val="373"/>
        </w:trPr>
        <w:tc>
          <w:tcPr>
            <w:tcW w:w="559" w:type="dxa"/>
            <w:shd w:val="clear" w:color="auto" w:fill="auto"/>
            <w:vAlign w:val="center"/>
          </w:tcPr>
          <w:p w14:paraId="4B55AF53" w14:textId="27F06AE2" w:rsidR="007F73B7" w:rsidRPr="006A1013" w:rsidRDefault="007F73B7" w:rsidP="000A2F5D">
            <w:pPr>
              <w:jc w:val="center"/>
              <w:rPr>
                <w:rFonts w:ascii="Arial" w:hAnsi="Arial" w:cs="Arial"/>
                <w:sz w:val="20"/>
                <w:szCs w:val="20"/>
              </w:rPr>
            </w:pPr>
            <w:r w:rsidRPr="006A1013">
              <w:rPr>
                <w:rFonts w:ascii="Arial" w:hAnsi="Arial" w:cs="Arial"/>
                <w:sz w:val="20"/>
                <w:szCs w:val="20"/>
              </w:rPr>
              <w:t>174</w:t>
            </w:r>
          </w:p>
        </w:tc>
        <w:tc>
          <w:tcPr>
            <w:tcW w:w="4820" w:type="dxa"/>
            <w:shd w:val="clear" w:color="auto" w:fill="auto"/>
            <w:vAlign w:val="center"/>
          </w:tcPr>
          <w:p w14:paraId="3133DB7E" w14:textId="570301A2" w:rsidR="007F73B7" w:rsidRPr="006A1013" w:rsidRDefault="007F73B7" w:rsidP="000A2F5D">
            <w:pPr>
              <w:rPr>
                <w:rFonts w:ascii="Arial" w:hAnsi="Arial" w:cs="Arial"/>
                <w:sz w:val="20"/>
                <w:szCs w:val="20"/>
              </w:rPr>
            </w:pPr>
            <w:r w:rsidRPr="006A1013">
              <w:rPr>
                <w:rFonts w:ascii="Arial" w:hAnsi="Arial" w:cs="Arial"/>
                <w:sz w:val="20"/>
                <w:szCs w:val="20"/>
              </w:rPr>
              <w:t>Material Hidráulico - Tee polietileno triplo 3/4"</w:t>
            </w:r>
          </w:p>
        </w:tc>
        <w:tc>
          <w:tcPr>
            <w:tcW w:w="709" w:type="dxa"/>
            <w:shd w:val="clear" w:color="auto" w:fill="auto"/>
            <w:vAlign w:val="center"/>
          </w:tcPr>
          <w:p w14:paraId="2D785089" w14:textId="46429585"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BB6507D" w14:textId="50583C30" w:rsidR="007F73B7" w:rsidRPr="006A1013" w:rsidRDefault="007F73B7" w:rsidP="000A2F5D">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1C3AB882" w14:textId="569EAAF0" w:rsidR="007F73B7" w:rsidRPr="006A1013" w:rsidRDefault="007F73B7" w:rsidP="006A1013">
            <w:pPr>
              <w:jc w:val="center"/>
              <w:rPr>
                <w:rFonts w:ascii="Arial" w:hAnsi="Arial" w:cs="Arial"/>
                <w:sz w:val="20"/>
                <w:szCs w:val="20"/>
              </w:rPr>
            </w:pPr>
            <w:r w:rsidRPr="006A1013">
              <w:rPr>
                <w:rFonts w:ascii="Arial" w:hAnsi="Arial" w:cs="Arial"/>
                <w:sz w:val="20"/>
                <w:szCs w:val="20"/>
              </w:rPr>
              <w:t>2,98</w:t>
            </w:r>
          </w:p>
        </w:tc>
        <w:tc>
          <w:tcPr>
            <w:tcW w:w="1265" w:type="dxa"/>
            <w:shd w:val="clear" w:color="auto" w:fill="auto"/>
          </w:tcPr>
          <w:p w14:paraId="13C518B0" w14:textId="392FAAD5" w:rsidR="007F73B7" w:rsidRPr="006A1013" w:rsidRDefault="007F73B7" w:rsidP="006A1013">
            <w:pPr>
              <w:jc w:val="center"/>
              <w:rPr>
                <w:rFonts w:ascii="Arial" w:hAnsi="Arial" w:cs="Arial"/>
                <w:sz w:val="20"/>
                <w:szCs w:val="20"/>
              </w:rPr>
            </w:pPr>
            <w:r w:rsidRPr="006A1013">
              <w:rPr>
                <w:rFonts w:ascii="Arial" w:hAnsi="Arial" w:cs="Arial"/>
                <w:sz w:val="20"/>
                <w:szCs w:val="20"/>
              </w:rPr>
              <w:t>149,00</w:t>
            </w:r>
          </w:p>
        </w:tc>
      </w:tr>
      <w:tr w:rsidR="007F73B7" w:rsidRPr="006A1013" w14:paraId="69CA3102" w14:textId="77777777" w:rsidTr="00CB1086">
        <w:trPr>
          <w:trHeight w:val="373"/>
        </w:trPr>
        <w:tc>
          <w:tcPr>
            <w:tcW w:w="559" w:type="dxa"/>
            <w:shd w:val="clear" w:color="auto" w:fill="auto"/>
            <w:vAlign w:val="center"/>
          </w:tcPr>
          <w:p w14:paraId="7E4797A1" w14:textId="675E1E6E" w:rsidR="007F73B7" w:rsidRPr="006A1013" w:rsidRDefault="007F73B7" w:rsidP="000A2F5D">
            <w:pPr>
              <w:jc w:val="center"/>
              <w:rPr>
                <w:rFonts w:ascii="Arial" w:hAnsi="Arial" w:cs="Arial"/>
                <w:sz w:val="20"/>
                <w:szCs w:val="20"/>
              </w:rPr>
            </w:pPr>
            <w:r w:rsidRPr="006A1013">
              <w:rPr>
                <w:rFonts w:ascii="Arial" w:hAnsi="Arial" w:cs="Arial"/>
                <w:sz w:val="20"/>
                <w:szCs w:val="20"/>
              </w:rPr>
              <w:t>175</w:t>
            </w:r>
          </w:p>
        </w:tc>
        <w:tc>
          <w:tcPr>
            <w:tcW w:w="4820" w:type="dxa"/>
            <w:shd w:val="clear" w:color="auto" w:fill="auto"/>
            <w:vAlign w:val="center"/>
          </w:tcPr>
          <w:p w14:paraId="1B90FDDE" w14:textId="59E11216" w:rsidR="007F73B7" w:rsidRPr="006A1013" w:rsidRDefault="007F73B7" w:rsidP="000A2F5D">
            <w:pPr>
              <w:rPr>
                <w:rFonts w:ascii="Arial" w:hAnsi="Arial" w:cs="Arial"/>
                <w:sz w:val="20"/>
                <w:szCs w:val="20"/>
              </w:rPr>
            </w:pPr>
            <w:r w:rsidRPr="006A1013">
              <w:rPr>
                <w:rFonts w:ascii="Arial" w:hAnsi="Arial" w:cs="Arial"/>
                <w:sz w:val="20"/>
                <w:szCs w:val="20"/>
              </w:rPr>
              <w:t>Material Hidráulico - Tee roscável 20 mm</w:t>
            </w:r>
          </w:p>
        </w:tc>
        <w:tc>
          <w:tcPr>
            <w:tcW w:w="709" w:type="dxa"/>
            <w:shd w:val="clear" w:color="auto" w:fill="auto"/>
            <w:vAlign w:val="center"/>
          </w:tcPr>
          <w:p w14:paraId="2467E339" w14:textId="02AE2BD8"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084D6AD" w14:textId="7010CB89" w:rsidR="007F73B7" w:rsidRPr="006A1013" w:rsidRDefault="007F73B7" w:rsidP="000A2F5D">
            <w:pPr>
              <w:jc w:val="center"/>
              <w:rPr>
                <w:rFonts w:ascii="Arial" w:hAnsi="Arial" w:cs="Arial"/>
                <w:sz w:val="20"/>
                <w:szCs w:val="20"/>
              </w:rPr>
            </w:pPr>
            <w:r w:rsidRPr="006A1013">
              <w:rPr>
                <w:rFonts w:ascii="Arial" w:hAnsi="Arial" w:cs="Arial"/>
                <w:sz w:val="20"/>
                <w:szCs w:val="20"/>
              </w:rPr>
              <w:t>30</w:t>
            </w:r>
          </w:p>
        </w:tc>
        <w:tc>
          <w:tcPr>
            <w:tcW w:w="1276" w:type="dxa"/>
            <w:shd w:val="clear" w:color="auto" w:fill="FFC000"/>
          </w:tcPr>
          <w:p w14:paraId="432C83F0" w14:textId="0CF27C1B" w:rsidR="007F73B7" w:rsidRPr="006A1013" w:rsidRDefault="007F73B7" w:rsidP="006A1013">
            <w:pPr>
              <w:jc w:val="center"/>
              <w:rPr>
                <w:rFonts w:ascii="Arial" w:hAnsi="Arial" w:cs="Arial"/>
                <w:sz w:val="20"/>
                <w:szCs w:val="20"/>
              </w:rPr>
            </w:pPr>
            <w:r w:rsidRPr="006A1013">
              <w:rPr>
                <w:rFonts w:ascii="Arial" w:hAnsi="Arial" w:cs="Arial"/>
                <w:sz w:val="20"/>
                <w:szCs w:val="20"/>
              </w:rPr>
              <w:t>6,13</w:t>
            </w:r>
          </w:p>
        </w:tc>
        <w:tc>
          <w:tcPr>
            <w:tcW w:w="1265" w:type="dxa"/>
            <w:shd w:val="clear" w:color="auto" w:fill="auto"/>
          </w:tcPr>
          <w:p w14:paraId="1DCE66E8" w14:textId="1FEC8767" w:rsidR="007F73B7" w:rsidRPr="006A1013" w:rsidRDefault="007F73B7" w:rsidP="006A1013">
            <w:pPr>
              <w:jc w:val="center"/>
              <w:rPr>
                <w:rFonts w:ascii="Arial" w:hAnsi="Arial" w:cs="Arial"/>
                <w:sz w:val="20"/>
                <w:szCs w:val="20"/>
              </w:rPr>
            </w:pPr>
            <w:r w:rsidRPr="006A1013">
              <w:rPr>
                <w:rFonts w:ascii="Arial" w:hAnsi="Arial" w:cs="Arial"/>
                <w:sz w:val="20"/>
                <w:szCs w:val="20"/>
              </w:rPr>
              <w:t>183,90</w:t>
            </w:r>
          </w:p>
        </w:tc>
      </w:tr>
      <w:tr w:rsidR="007F73B7" w:rsidRPr="006A1013" w14:paraId="4817E85B" w14:textId="77777777" w:rsidTr="00CB1086">
        <w:trPr>
          <w:trHeight w:val="373"/>
        </w:trPr>
        <w:tc>
          <w:tcPr>
            <w:tcW w:w="559" w:type="dxa"/>
            <w:shd w:val="clear" w:color="auto" w:fill="auto"/>
            <w:vAlign w:val="center"/>
          </w:tcPr>
          <w:p w14:paraId="2944E50B" w14:textId="45C6AF3E" w:rsidR="007F73B7" w:rsidRPr="006A1013" w:rsidRDefault="007F73B7" w:rsidP="000A2F5D">
            <w:pPr>
              <w:jc w:val="center"/>
              <w:rPr>
                <w:rFonts w:ascii="Arial" w:hAnsi="Arial" w:cs="Arial"/>
                <w:sz w:val="20"/>
                <w:szCs w:val="20"/>
              </w:rPr>
            </w:pPr>
            <w:r w:rsidRPr="006A1013">
              <w:rPr>
                <w:rFonts w:ascii="Arial" w:hAnsi="Arial" w:cs="Arial"/>
                <w:sz w:val="20"/>
                <w:szCs w:val="20"/>
              </w:rPr>
              <w:t>176</w:t>
            </w:r>
          </w:p>
        </w:tc>
        <w:tc>
          <w:tcPr>
            <w:tcW w:w="4820" w:type="dxa"/>
            <w:shd w:val="clear" w:color="auto" w:fill="auto"/>
            <w:vAlign w:val="center"/>
          </w:tcPr>
          <w:p w14:paraId="5313AE83" w14:textId="44685FB1" w:rsidR="007F73B7" w:rsidRPr="006A1013" w:rsidRDefault="007F73B7" w:rsidP="000A2F5D">
            <w:pPr>
              <w:rPr>
                <w:rFonts w:ascii="Arial" w:hAnsi="Arial" w:cs="Arial"/>
                <w:sz w:val="20"/>
                <w:szCs w:val="20"/>
              </w:rPr>
            </w:pPr>
            <w:r w:rsidRPr="006A1013">
              <w:rPr>
                <w:rFonts w:ascii="Arial" w:hAnsi="Arial" w:cs="Arial"/>
                <w:sz w:val="20"/>
                <w:szCs w:val="20"/>
              </w:rPr>
              <w:t>Material Hidráulico - Tee roscável 25 mm</w:t>
            </w:r>
          </w:p>
        </w:tc>
        <w:tc>
          <w:tcPr>
            <w:tcW w:w="709" w:type="dxa"/>
            <w:shd w:val="clear" w:color="auto" w:fill="auto"/>
            <w:vAlign w:val="center"/>
          </w:tcPr>
          <w:p w14:paraId="351AB76D" w14:textId="73D88337"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CFB9049" w14:textId="22ACC9B9" w:rsidR="007F73B7" w:rsidRPr="006A1013" w:rsidRDefault="007F73B7" w:rsidP="000A2F5D">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tcPr>
          <w:p w14:paraId="39DB297F" w14:textId="0BA9324C" w:rsidR="007F73B7" w:rsidRPr="006A1013" w:rsidRDefault="007F73B7" w:rsidP="006A1013">
            <w:pPr>
              <w:jc w:val="center"/>
              <w:rPr>
                <w:rFonts w:ascii="Arial" w:hAnsi="Arial" w:cs="Arial"/>
                <w:sz w:val="20"/>
                <w:szCs w:val="20"/>
              </w:rPr>
            </w:pPr>
            <w:r w:rsidRPr="006A1013">
              <w:rPr>
                <w:rFonts w:ascii="Arial" w:hAnsi="Arial" w:cs="Arial"/>
                <w:sz w:val="20"/>
                <w:szCs w:val="20"/>
              </w:rPr>
              <w:t>6,64</w:t>
            </w:r>
          </w:p>
        </w:tc>
        <w:tc>
          <w:tcPr>
            <w:tcW w:w="1265" w:type="dxa"/>
            <w:shd w:val="clear" w:color="auto" w:fill="auto"/>
          </w:tcPr>
          <w:p w14:paraId="27D3B2F9" w14:textId="66363813" w:rsidR="007F73B7" w:rsidRPr="006A1013" w:rsidRDefault="007F73B7" w:rsidP="006A1013">
            <w:pPr>
              <w:jc w:val="center"/>
              <w:rPr>
                <w:rFonts w:ascii="Arial" w:hAnsi="Arial" w:cs="Arial"/>
                <w:sz w:val="20"/>
                <w:szCs w:val="20"/>
              </w:rPr>
            </w:pPr>
            <w:r w:rsidRPr="006A1013">
              <w:rPr>
                <w:rFonts w:ascii="Arial" w:hAnsi="Arial" w:cs="Arial"/>
                <w:sz w:val="20"/>
                <w:szCs w:val="20"/>
              </w:rPr>
              <w:t>332,00</w:t>
            </w:r>
          </w:p>
        </w:tc>
      </w:tr>
      <w:tr w:rsidR="007F73B7" w:rsidRPr="006A1013" w14:paraId="134BFAD2" w14:textId="77777777" w:rsidTr="000F5475">
        <w:trPr>
          <w:trHeight w:val="373"/>
        </w:trPr>
        <w:tc>
          <w:tcPr>
            <w:tcW w:w="559" w:type="dxa"/>
            <w:shd w:val="clear" w:color="auto" w:fill="auto"/>
            <w:vAlign w:val="center"/>
          </w:tcPr>
          <w:p w14:paraId="7CFE01F1" w14:textId="3A3AB4C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177</w:t>
            </w:r>
          </w:p>
        </w:tc>
        <w:tc>
          <w:tcPr>
            <w:tcW w:w="4820" w:type="dxa"/>
            <w:shd w:val="clear" w:color="auto" w:fill="auto"/>
            <w:vAlign w:val="center"/>
          </w:tcPr>
          <w:p w14:paraId="379D78BB" w14:textId="0818A17F"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Tee soldável - 20 mm - PVC marrom - NBR 5648</w:t>
            </w:r>
          </w:p>
        </w:tc>
        <w:tc>
          <w:tcPr>
            <w:tcW w:w="709" w:type="dxa"/>
            <w:shd w:val="clear" w:color="auto" w:fill="auto"/>
            <w:vAlign w:val="center"/>
          </w:tcPr>
          <w:p w14:paraId="2F2D7347" w14:textId="5586A65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DAC405C" w14:textId="53810EE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542DF3E5" w14:textId="590CB4D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1,55</w:t>
            </w:r>
          </w:p>
        </w:tc>
        <w:tc>
          <w:tcPr>
            <w:tcW w:w="1265" w:type="dxa"/>
            <w:shd w:val="clear" w:color="auto" w:fill="auto"/>
            <w:vAlign w:val="center"/>
          </w:tcPr>
          <w:p w14:paraId="01F27661" w14:textId="2F4D38E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465,00</w:t>
            </w:r>
          </w:p>
        </w:tc>
      </w:tr>
      <w:tr w:rsidR="007F73B7" w:rsidRPr="006A1013" w14:paraId="7169291F" w14:textId="77777777" w:rsidTr="000F5475">
        <w:trPr>
          <w:trHeight w:val="215"/>
        </w:trPr>
        <w:tc>
          <w:tcPr>
            <w:tcW w:w="559" w:type="dxa"/>
            <w:shd w:val="clear" w:color="auto" w:fill="auto"/>
          </w:tcPr>
          <w:p w14:paraId="64B64FCB" w14:textId="3B6692DE"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178</w:t>
            </w:r>
          </w:p>
        </w:tc>
        <w:tc>
          <w:tcPr>
            <w:tcW w:w="4820" w:type="dxa"/>
            <w:shd w:val="clear" w:color="auto" w:fill="auto"/>
          </w:tcPr>
          <w:p w14:paraId="412014D5" w14:textId="1F2B4F23" w:rsidR="007F73B7" w:rsidRPr="006A1013" w:rsidRDefault="007F73B7" w:rsidP="000F5475">
            <w:pPr>
              <w:spacing w:after="0"/>
              <w:rPr>
                <w:rFonts w:ascii="Arial" w:hAnsi="Arial" w:cs="Arial"/>
                <w:b/>
                <w:sz w:val="20"/>
                <w:szCs w:val="20"/>
              </w:rPr>
            </w:pPr>
            <w:r w:rsidRPr="006A1013">
              <w:rPr>
                <w:rFonts w:ascii="Arial" w:hAnsi="Arial" w:cs="Arial"/>
                <w:sz w:val="20"/>
                <w:szCs w:val="20"/>
              </w:rPr>
              <w:t>Material Hidráulico - Tee soldável 25 mm PVC marrom NBR 5648</w:t>
            </w:r>
          </w:p>
        </w:tc>
        <w:tc>
          <w:tcPr>
            <w:tcW w:w="709" w:type="dxa"/>
            <w:shd w:val="clear" w:color="auto" w:fill="auto"/>
          </w:tcPr>
          <w:p w14:paraId="06CC1369" w14:textId="7E1E175E"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Unid</w:t>
            </w:r>
          </w:p>
        </w:tc>
        <w:tc>
          <w:tcPr>
            <w:tcW w:w="992" w:type="dxa"/>
            <w:shd w:val="clear" w:color="auto" w:fill="auto"/>
          </w:tcPr>
          <w:p w14:paraId="5E11696D" w14:textId="5B6C427F"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300</w:t>
            </w:r>
          </w:p>
        </w:tc>
        <w:tc>
          <w:tcPr>
            <w:tcW w:w="1276" w:type="dxa"/>
            <w:shd w:val="clear" w:color="auto" w:fill="FFC000"/>
            <w:vAlign w:val="center"/>
          </w:tcPr>
          <w:p w14:paraId="5D0662F9" w14:textId="7AA8567B"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2,05</w:t>
            </w:r>
          </w:p>
        </w:tc>
        <w:tc>
          <w:tcPr>
            <w:tcW w:w="1265" w:type="dxa"/>
            <w:shd w:val="clear" w:color="auto" w:fill="auto"/>
            <w:vAlign w:val="center"/>
          </w:tcPr>
          <w:p w14:paraId="590FC545" w14:textId="612F7FD8"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615,00</w:t>
            </w:r>
          </w:p>
        </w:tc>
      </w:tr>
      <w:tr w:rsidR="007F73B7" w:rsidRPr="006A1013" w14:paraId="656FF2C0" w14:textId="77777777" w:rsidTr="000F5475">
        <w:trPr>
          <w:trHeight w:val="215"/>
        </w:trPr>
        <w:tc>
          <w:tcPr>
            <w:tcW w:w="559" w:type="dxa"/>
            <w:shd w:val="clear" w:color="auto" w:fill="auto"/>
          </w:tcPr>
          <w:p w14:paraId="353F373E" w14:textId="276A8F0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179</w:t>
            </w:r>
          </w:p>
        </w:tc>
        <w:tc>
          <w:tcPr>
            <w:tcW w:w="4820" w:type="dxa"/>
            <w:shd w:val="clear" w:color="auto" w:fill="auto"/>
          </w:tcPr>
          <w:p w14:paraId="55372462" w14:textId="39A3E6F3" w:rsidR="007F73B7" w:rsidRPr="006A1013" w:rsidRDefault="007F73B7" w:rsidP="000F5475">
            <w:pPr>
              <w:spacing w:after="0"/>
              <w:rPr>
                <w:rFonts w:ascii="Arial" w:hAnsi="Arial" w:cs="Arial"/>
                <w:b/>
                <w:sz w:val="20"/>
                <w:szCs w:val="20"/>
              </w:rPr>
            </w:pPr>
            <w:r w:rsidRPr="006A1013">
              <w:rPr>
                <w:rFonts w:ascii="Arial" w:hAnsi="Arial" w:cs="Arial"/>
                <w:sz w:val="20"/>
                <w:szCs w:val="20"/>
              </w:rPr>
              <w:t>Material Hidráulico - Tee soldável 32 mm PVC marrom NBR 5648</w:t>
            </w:r>
          </w:p>
        </w:tc>
        <w:tc>
          <w:tcPr>
            <w:tcW w:w="709" w:type="dxa"/>
            <w:shd w:val="clear" w:color="auto" w:fill="auto"/>
          </w:tcPr>
          <w:p w14:paraId="3F7B9BCB" w14:textId="27FA012B"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Unid</w:t>
            </w:r>
          </w:p>
        </w:tc>
        <w:tc>
          <w:tcPr>
            <w:tcW w:w="992" w:type="dxa"/>
            <w:shd w:val="clear" w:color="auto" w:fill="auto"/>
          </w:tcPr>
          <w:p w14:paraId="04148C92" w14:textId="0039CBD9"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400</w:t>
            </w:r>
          </w:p>
        </w:tc>
        <w:tc>
          <w:tcPr>
            <w:tcW w:w="1276" w:type="dxa"/>
            <w:shd w:val="clear" w:color="auto" w:fill="FFC000"/>
            <w:vAlign w:val="center"/>
          </w:tcPr>
          <w:p w14:paraId="23617E01" w14:textId="5627DAB7"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5,95</w:t>
            </w:r>
          </w:p>
        </w:tc>
        <w:tc>
          <w:tcPr>
            <w:tcW w:w="1265" w:type="dxa"/>
            <w:shd w:val="clear" w:color="auto" w:fill="auto"/>
            <w:vAlign w:val="center"/>
          </w:tcPr>
          <w:p w14:paraId="6E2BB258" w14:textId="2DDB8B1D"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2.380,00</w:t>
            </w:r>
          </w:p>
        </w:tc>
      </w:tr>
      <w:tr w:rsidR="007F73B7" w:rsidRPr="006A1013" w14:paraId="135A124B" w14:textId="77777777" w:rsidTr="000F5475">
        <w:trPr>
          <w:trHeight w:val="215"/>
        </w:trPr>
        <w:tc>
          <w:tcPr>
            <w:tcW w:w="559" w:type="dxa"/>
            <w:shd w:val="clear" w:color="auto" w:fill="auto"/>
            <w:vAlign w:val="center"/>
          </w:tcPr>
          <w:p w14:paraId="780544C3" w14:textId="7FE42E8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180</w:t>
            </w:r>
          </w:p>
        </w:tc>
        <w:tc>
          <w:tcPr>
            <w:tcW w:w="4820" w:type="dxa"/>
            <w:shd w:val="clear" w:color="auto" w:fill="auto"/>
            <w:vAlign w:val="center"/>
          </w:tcPr>
          <w:p w14:paraId="7D2BDA75" w14:textId="342C201C" w:rsidR="007F73B7" w:rsidRPr="006A1013" w:rsidRDefault="007F73B7" w:rsidP="000F5475">
            <w:pPr>
              <w:spacing w:after="0"/>
              <w:rPr>
                <w:rFonts w:ascii="Arial" w:hAnsi="Arial" w:cs="Arial"/>
                <w:b/>
                <w:sz w:val="20"/>
                <w:szCs w:val="20"/>
              </w:rPr>
            </w:pPr>
            <w:r w:rsidRPr="006A1013">
              <w:rPr>
                <w:rFonts w:ascii="Arial" w:hAnsi="Arial" w:cs="Arial"/>
                <w:sz w:val="20"/>
                <w:szCs w:val="20"/>
              </w:rPr>
              <w:t>Material Hidráulico - Tee soldável 50 x 25 mm PVC marrom NBR 5648</w:t>
            </w:r>
          </w:p>
        </w:tc>
        <w:tc>
          <w:tcPr>
            <w:tcW w:w="709" w:type="dxa"/>
            <w:shd w:val="clear" w:color="auto" w:fill="auto"/>
            <w:vAlign w:val="center"/>
          </w:tcPr>
          <w:p w14:paraId="1668B0D2" w14:textId="5FF5DBA9"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Unid</w:t>
            </w:r>
          </w:p>
        </w:tc>
        <w:tc>
          <w:tcPr>
            <w:tcW w:w="992" w:type="dxa"/>
            <w:shd w:val="clear" w:color="auto" w:fill="auto"/>
            <w:vAlign w:val="center"/>
          </w:tcPr>
          <w:p w14:paraId="49541492" w14:textId="6442C57B"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150</w:t>
            </w:r>
          </w:p>
        </w:tc>
        <w:tc>
          <w:tcPr>
            <w:tcW w:w="1276" w:type="dxa"/>
            <w:shd w:val="clear" w:color="auto" w:fill="FFC000"/>
            <w:vAlign w:val="center"/>
          </w:tcPr>
          <w:p w14:paraId="39A60C4A" w14:textId="46BD6477"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12,63</w:t>
            </w:r>
          </w:p>
        </w:tc>
        <w:tc>
          <w:tcPr>
            <w:tcW w:w="1265" w:type="dxa"/>
            <w:shd w:val="clear" w:color="auto" w:fill="auto"/>
            <w:vAlign w:val="center"/>
          </w:tcPr>
          <w:p w14:paraId="32325843" w14:textId="7CAB1BBA" w:rsidR="007F73B7" w:rsidRPr="006A1013" w:rsidRDefault="007F73B7" w:rsidP="000F5475">
            <w:pPr>
              <w:spacing w:after="0"/>
              <w:jc w:val="center"/>
              <w:rPr>
                <w:rFonts w:ascii="Arial" w:hAnsi="Arial" w:cs="Arial"/>
                <w:b/>
                <w:sz w:val="20"/>
                <w:szCs w:val="20"/>
              </w:rPr>
            </w:pPr>
            <w:r w:rsidRPr="006A1013">
              <w:rPr>
                <w:rFonts w:ascii="Arial" w:hAnsi="Arial" w:cs="Arial"/>
                <w:sz w:val="20"/>
                <w:szCs w:val="20"/>
              </w:rPr>
              <w:t>1.894,50</w:t>
            </w:r>
          </w:p>
        </w:tc>
      </w:tr>
      <w:tr w:rsidR="007F73B7" w:rsidRPr="00DF4F58" w14:paraId="06E6B458" w14:textId="77777777" w:rsidTr="000F5475">
        <w:trPr>
          <w:trHeight w:val="215"/>
        </w:trPr>
        <w:tc>
          <w:tcPr>
            <w:tcW w:w="559" w:type="dxa"/>
            <w:shd w:val="clear" w:color="auto" w:fill="auto"/>
            <w:vAlign w:val="center"/>
          </w:tcPr>
          <w:p w14:paraId="61AA4D4E" w14:textId="1D390B3F" w:rsidR="007F73B7" w:rsidRPr="006A1013" w:rsidRDefault="007F73B7" w:rsidP="000A2F5D">
            <w:pPr>
              <w:jc w:val="center"/>
              <w:rPr>
                <w:rFonts w:ascii="Arial" w:hAnsi="Arial" w:cs="Arial"/>
                <w:sz w:val="20"/>
                <w:szCs w:val="20"/>
              </w:rPr>
            </w:pPr>
            <w:r w:rsidRPr="006A1013">
              <w:rPr>
                <w:rFonts w:ascii="Arial" w:hAnsi="Arial" w:cs="Arial"/>
                <w:sz w:val="20"/>
                <w:szCs w:val="20"/>
              </w:rPr>
              <w:t>181</w:t>
            </w:r>
          </w:p>
        </w:tc>
        <w:tc>
          <w:tcPr>
            <w:tcW w:w="4820" w:type="dxa"/>
            <w:shd w:val="clear" w:color="auto" w:fill="auto"/>
            <w:vAlign w:val="center"/>
          </w:tcPr>
          <w:p w14:paraId="5D64869F" w14:textId="7F947662" w:rsidR="007F73B7" w:rsidRPr="006A1013" w:rsidRDefault="007F73B7" w:rsidP="000A2F5D">
            <w:pPr>
              <w:rPr>
                <w:rFonts w:ascii="Arial" w:hAnsi="Arial" w:cs="Arial"/>
                <w:sz w:val="20"/>
                <w:szCs w:val="20"/>
              </w:rPr>
            </w:pPr>
            <w:r w:rsidRPr="006A1013">
              <w:rPr>
                <w:rFonts w:ascii="Arial" w:hAnsi="Arial" w:cs="Arial"/>
                <w:sz w:val="20"/>
                <w:szCs w:val="20"/>
              </w:rPr>
              <w:t>Material Hidráulico - torneira de lavatório cromada</w:t>
            </w:r>
          </w:p>
        </w:tc>
        <w:tc>
          <w:tcPr>
            <w:tcW w:w="709" w:type="dxa"/>
            <w:shd w:val="clear" w:color="auto" w:fill="auto"/>
            <w:vAlign w:val="center"/>
          </w:tcPr>
          <w:p w14:paraId="748D6111" w14:textId="626F97BC" w:rsidR="007F73B7" w:rsidRPr="006A1013" w:rsidRDefault="007F73B7" w:rsidP="000A2F5D">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ED1CB2D" w14:textId="66F5765D" w:rsidR="007F73B7" w:rsidRPr="006A1013" w:rsidRDefault="007F73B7" w:rsidP="000A2F5D">
            <w:pPr>
              <w:jc w:val="center"/>
              <w:rPr>
                <w:rFonts w:ascii="Arial" w:hAnsi="Arial" w:cs="Arial"/>
                <w:sz w:val="20"/>
                <w:szCs w:val="20"/>
              </w:rPr>
            </w:pPr>
            <w:r w:rsidRPr="006A1013">
              <w:rPr>
                <w:rFonts w:ascii="Arial" w:hAnsi="Arial" w:cs="Arial"/>
                <w:sz w:val="20"/>
                <w:szCs w:val="20"/>
              </w:rPr>
              <w:t>80</w:t>
            </w:r>
          </w:p>
        </w:tc>
        <w:tc>
          <w:tcPr>
            <w:tcW w:w="1276" w:type="dxa"/>
            <w:shd w:val="clear" w:color="auto" w:fill="FFC000"/>
            <w:vAlign w:val="center"/>
          </w:tcPr>
          <w:p w14:paraId="016C5CE3" w14:textId="610C1A37" w:rsidR="007F73B7" w:rsidRPr="000B6D16" w:rsidRDefault="007F73B7" w:rsidP="000F5475">
            <w:pPr>
              <w:jc w:val="center"/>
              <w:rPr>
                <w:rFonts w:ascii="Arial" w:hAnsi="Arial" w:cs="Arial"/>
                <w:sz w:val="20"/>
                <w:szCs w:val="20"/>
              </w:rPr>
            </w:pPr>
            <w:r w:rsidRPr="000B6D16">
              <w:rPr>
                <w:rFonts w:ascii="Arial" w:hAnsi="Arial" w:cs="Arial"/>
                <w:sz w:val="20"/>
                <w:szCs w:val="20"/>
              </w:rPr>
              <w:t>56,04</w:t>
            </w:r>
          </w:p>
        </w:tc>
        <w:tc>
          <w:tcPr>
            <w:tcW w:w="1265" w:type="dxa"/>
            <w:shd w:val="clear" w:color="auto" w:fill="auto"/>
            <w:vAlign w:val="center"/>
          </w:tcPr>
          <w:p w14:paraId="3534145B" w14:textId="1BFD62F0" w:rsidR="007F73B7" w:rsidRPr="000B6D16" w:rsidRDefault="007F73B7" w:rsidP="000F5475">
            <w:pPr>
              <w:jc w:val="center"/>
              <w:rPr>
                <w:rFonts w:ascii="Arial" w:hAnsi="Arial" w:cs="Arial"/>
                <w:sz w:val="20"/>
                <w:szCs w:val="20"/>
              </w:rPr>
            </w:pPr>
            <w:r w:rsidRPr="000B6D16">
              <w:rPr>
                <w:rFonts w:ascii="Arial" w:hAnsi="Arial" w:cs="Arial"/>
                <w:sz w:val="20"/>
                <w:szCs w:val="20"/>
              </w:rPr>
              <w:t>4.483,20</w:t>
            </w:r>
          </w:p>
        </w:tc>
      </w:tr>
      <w:tr w:rsidR="007F73B7" w:rsidRPr="00DF4F58" w14:paraId="10A2E43E" w14:textId="77777777" w:rsidTr="000F5475">
        <w:trPr>
          <w:trHeight w:val="215"/>
        </w:trPr>
        <w:tc>
          <w:tcPr>
            <w:tcW w:w="559" w:type="dxa"/>
            <w:shd w:val="clear" w:color="auto" w:fill="auto"/>
            <w:vAlign w:val="center"/>
          </w:tcPr>
          <w:p w14:paraId="22FD1FEC" w14:textId="0B89BD6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182</w:t>
            </w:r>
          </w:p>
        </w:tc>
        <w:tc>
          <w:tcPr>
            <w:tcW w:w="4820" w:type="dxa"/>
            <w:shd w:val="clear" w:color="auto" w:fill="auto"/>
            <w:vAlign w:val="center"/>
          </w:tcPr>
          <w:p w14:paraId="63BE68D0" w14:textId="43585B7F"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de 25 mm x 6 m marrom NBR 5648</w:t>
            </w:r>
          </w:p>
        </w:tc>
        <w:tc>
          <w:tcPr>
            <w:tcW w:w="709" w:type="dxa"/>
            <w:shd w:val="clear" w:color="auto" w:fill="auto"/>
            <w:vAlign w:val="center"/>
          </w:tcPr>
          <w:p w14:paraId="1AC7E9BA" w14:textId="2FC74EF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25E4935" w14:textId="6946BD3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600</w:t>
            </w:r>
          </w:p>
        </w:tc>
        <w:tc>
          <w:tcPr>
            <w:tcW w:w="1276" w:type="dxa"/>
            <w:shd w:val="clear" w:color="auto" w:fill="FFC000"/>
            <w:vAlign w:val="center"/>
          </w:tcPr>
          <w:p w14:paraId="762B386A" w14:textId="5E591F8F"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32,29</w:t>
            </w:r>
          </w:p>
        </w:tc>
        <w:tc>
          <w:tcPr>
            <w:tcW w:w="1265" w:type="dxa"/>
            <w:shd w:val="clear" w:color="auto" w:fill="auto"/>
            <w:vAlign w:val="center"/>
          </w:tcPr>
          <w:p w14:paraId="73202342" w14:textId="0E9212B9"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19.374,00</w:t>
            </w:r>
          </w:p>
        </w:tc>
      </w:tr>
      <w:tr w:rsidR="007F73B7" w:rsidRPr="00DF4F58" w14:paraId="7E7C04FE" w14:textId="77777777" w:rsidTr="000F5475">
        <w:trPr>
          <w:trHeight w:val="215"/>
        </w:trPr>
        <w:tc>
          <w:tcPr>
            <w:tcW w:w="559" w:type="dxa"/>
            <w:shd w:val="clear" w:color="auto" w:fill="auto"/>
            <w:vAlign w:val="center"/>
          </w:tcPr>
          <w:p w14:paraId="3D4F68B5" w14:textId="64CF2ABA"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183</w:t>
            </w:r>
          </w:p>
        </w:tc>
        <w:tc>
          <w:tcPr>
            <w:tcW w:w="4820" w:type="dxa"/>
            <w:shd w:val="clear" w:color="auto" w:fill="auto"/>
            <w:vAlign w:val="center"/>
          </w:tcPr>
          <w:p w14:paraId="2A70ACB1" w14:textId="76FB8F4A"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-Tubo de PVC de 32 mm x 6 m marrom NBR 5648</w:t>
            </w:r>
          </w:p>
        </w:tc>
        <w:tc>
          <w:tcPr>
            <w:tcW w:w="709" w:type="dxa"/>
            <w:shd w:val="clear" w:color="auto" w:fill="auto"/>
            <w:vAlign w:val="center"/>
          </w:tcPr>
          <w:p w14:paraId="3F9DB9F9" w14:textId="5C5933D7"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0F45DBA" w14:textId="166CDA9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600</w:t>
            </w:r>
          </w:p>
        </w:tc>
        <w:tc>
          <w:tcPr>
            <w:tcW w:w="1276" w:type="dxa"/>
            <w:shd w:val="clear" w:color="auto" w:fill="FFC000"/>
            <w:vAlign w:val="center"/>
          </w:tcPr>
          <w:p w14:paraId="59BC5AFF" w14:textId="2D431B7C"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64,40</w:t>
            </w:r>
          </w:p>
        </w:tc>
        <w:tc>
          <w:tcPr>
            <w:tcW w:w="1265" w:type="dxa"/>
            <w:shd w:val="clear" w:color="auto" w:fill="auto"/>
            <w:vAlign w:val="center"/>
          </w:tcPr>
          <w:p w14:paraId="29FBCBD8" w14:textId="5493986D"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38.640,00</w:t>
            </w:r>
          </w:p>
        </w:tc>
      </w:tr>
      <w:tr w:rsidR="007F73B7" w:rsidRPr="00DF4F58" w14:paraId="1BD33CD2" w14:textId="77777777" w:rsidTr="000F5475">
        <w:trPr>
          <w:trHeight w:val="215"/>
        </w:trPr>
        <w:tc>
          <w:tcPr>
            <w:tcW w:w="559" w:type="dxa"/>
            <w:shd w:val="clear" w:color="auto" w:fill="auto"/>
            <w:vAlign w:val="center"/>
          </w:tcPr>
          <w:p w14:paraId="5929DC48" w14:textId="43B3562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lastRenderedPageBreak/>
              <w:t>184</w:t>
            </w:r>
          </w:p>
        </w:tc>
        <w:tc>
          <w:tcPr>
            <w:tcW w:w="4820" w:type="dxa"/>
            <w:shd w:val="clear" w:color="auto" w:fill="auto"/>
            <w:vAlign w:val="center"/>
          </w:tcPr>
          <w:p w14:paraId="35F4A98C" w14:textId="539DB04A"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de 40 mm x 6 m - marron - NBR 5648</w:t>
            </w:r>
          </w:p>
        </w:tc>
        <w:tc>
          <w:tcPr>
            <w:tcW w:w="709" w:type="dxa"/>
            <w:shd w:val="clear" w:color="auto" w:fill="auto"/>
            <w:vAlign w:val="center"/>
          </w:tcPr>
          <w:p w14:paraId="06192F36" w14:textId="644DB2F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F34EBCF" w14:textId="3DE31CBA"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vAlign w:val="center"/>
          </w:tcPr>
          <w:p w14:paraId="7C4718B8" w14:textId="141C1637"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88,36</w:t>
            </w:r>
          </w:p>
        </w:tc>
        <w:tc>
          <w:tcPr>
            <w:tcW w:w="1265" w:type="dxa"/>
            <w:shd w:val="clear" w:color="auto" w:fill="auto"/>
            <w:vAlign w:val="center"/>
          </w:tcPr>
          <w:p w14:paraId="4E8C57B5" w14:textId="7E272909"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35.344,00</w:t>
            </w:r>
          </w:p>
        </w:tc>
      </w:tr>
      <w:tr w:rsidR="007F73B7" w:rsidRPr="00DF4F58" w14:paraId="6321A712" w14:textId="77777777" w:rsidTr="000F5475">
        <w:trPr>
          <w:trHeight w:val="527"/>
        </w:trPr>
        <w:tc>
          <w:tcPr>
            <w:tcW w:w="559" w:type="dxa"/>
            <w:shd w:val="clear" w:color="auto" w:fill="auto"/>
            <w:vAlign w:val="center"/>
          </w:tcPr>
          <w:p w14:paraId="32733743" w14:textId="295835F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185</w:t>
            </w:r>
          </w:p>
        </w:tc>
        <w:tc>
          <w:tcPr>
            <w:tcW w:w="4820" w:type="dxa"/>
            <w:shd w:val="clear" w:color="auto" w:fill="auto"/>
            <w:vAlign w:val="center"/>
          </w:tcPr>
          <w:p w14:paraId="091BD90A" w14:textId="04AFAA5C"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de 50 mm x 6 m marrom NBR 5648</w:t>
            </w:r>
          </w:p>
        </w:tc>
        <w:tc>
          <w:tcPr>
            <w:tcW w:w="709" w:type="dxa"/>
            <w:shd w:val="clear" w:color="auto" w:fill="auto"/>
            <w:vAlign w:val="center"/>
          </w:tcPr>
          <w:p w14:paraId="0C6203FE" w14:textId="1703AAF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73FD2F5" w14:textId="767D7CC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vAlign w:val="center"/>
          </w:tcPr>
          <w:p w14:paraId="568CD6DF" w14:textId="1AFA5774"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114,45</w:t>
            </w:r>
          </w:p>
        </w:tc>
        <w:tc>
          <w:tcPr>
            <w:tcW w:w="1265" w:type="dxa"/>
            <w:shd w:val="clear" w:color="auto" w:fill="auto"/>
            <w:vAlign w:val="center"/>
          </w:tcPr>
          <w:p w14:paraId="741C08FE" w14:textId="55445738"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45.780,00</w:t>
            </w:r>
          </w:p>
        </w:tc>
      </w:tr>
      <w:tr w:rsidR="007F73B7" w:rsidRPr="00DF4F58" w14:paraId="5C239CEE" w14:textId="77777777" w:rsidTr="000F5475">
        <w:trPr>
          <w:trHeight w:val="215"/>
        </w:trPr>
        <w:tc>
          <w:tcPr>
            <w:tcW w:w="559" w:type="dxa"/>
            <w:shd w:val="clear" w:color="auto" w:fill="auto"/>
            <w:vAlign w:val="center"/>
          </w:tcPr>
          <w:p w14:paraId="2B1E2D13" w14:textId="0964CEEE"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186</w:t>
            </w:r>
          </w:p>
        </w:tc>
        <w:tc>
          <w:tcPr>
            <w:tcW w:w="4820" w:type="dxa"/>
            <w:shd w:val="clear" w:color="auto" w:fill="auto"/>
            <w:vAlign w:val="center"/>
          </w:tcPr>
          <w:p w14:paraId="3FB40D17" w14:textId="264E0110"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de 60 mm x 6m marrom NBR 5648</w:t>
            </w:r>
          </w:p>
        </w:tc>
        <w:tc>
          <w:tcPr>
            <w:tcW w:w="709" w:type="dxa"/>
            <w:shd w:val="clear" w:color="auto" w:fill="auto"/>
            <w:vAlign w:val="center"/>
          </w:tcPr>
          <w:p w14:paraId="7967075D" w14:textId="17DDF43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0927D17" w14:textId="15A2D7D7"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vAlign w:val="center"/>
          </w:tcPr>
          <w:p w14:paraId="0ED58A0A" w14:textId="677B61E9"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183,66</w:t>
            </w:r>
          </w:p>
        </w:tc>
        <w:tc>
          <w:tcPr>
            <w:tcW w:w="1265" w:type="dxa"/>
            <w:shd w:val="clear" w:color="auto" w:fill="auto"/>
            <w:vAlign w:val="center"/>
          </w:tcPr>
          <w:p w14:paraId="311D5B54" w14:textId="4A72082C"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73.464,00</w:t>
            </w:r>
          </w:p>
        </w:tc>
      </w:tr>
      <w:tr w:rsidR="007F73B7" w:rsidRPr="00DF4F58" w14:paraId="5AED5BCE" w14:textId="77777777" w:rsidTr="000F5475">
        <w:trPr>
          <w:trHeight w:val="215"/>
        </w:trPr>
        <w:tc>
          <w:tcPr>
            <w:tcW w:w="559" w:type="dxa"/>
            <w:shd w:val="clear" w:color="auto" w:fill="auto"/>
            <w:vAlign w:val="center"/>
          </w:tcPr>
          <w:p w14:paraId="767DE757" w14:textId="475BEC3A"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187</w:t>
            </w:r>
          </w:p>
        </w:tc>
        <w:tc>
          <w:tcPr>
            <w:tcW w:w="4820" w:type="dxa"/>
            <w:shd w:val="clear" w:color="auto" w:fill="auto"/>
            <w:vAlign w:val="center"/>
          </w:tcPr>
          <w:p w14:paraId="5720FD46" w14:textId="1D93A28F"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de 75 mm x 6 m marrom NBR 5648</w:t>
            </w:r>
          </w:p>
        </w:tc>
        <w:tc>
          <w:tcPr>
            <w:tcW w:w="709" w:type="dxa"/>
            <w:shd w:val="clear" w:color="auto" w:fill="auto"/>
            <w:vAlign w:val="center"/>
          </w:tcPr>
          <w:p w14:paraId="27A14C42" w14:textId="200C725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1F7540B" w14:textId="1160651A"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300</w:t>
            </w:r>
          </w:p>
        </w:tc>
        <w:tc>
          <w:tcPr>
            <w:tcW w:w="1276" w:type="dxa"/>
            <w:shd w:val="clear" w:color="auto" w:fill="FFC000"/>
            <w:vAlign w:val="center"/>
          </w:tcPr>
          <w:p w14:paraId="3860228E" w14:textId="7010DE35"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306,29</w:t>
            </w:r>
          </w:p>
        </w:tc>
        <w:tc>
          <w:tcPr>
            <w:tcW w:w="1265" w:type="dxa"/>
            <w:shd w:val="clear" w:color="auto" w:fill="auto"/>
            <w:vAlign w:val="center"/>
          </w:tcPr>
          <w:p w14:paraId="5B1A8577" w14:textId="211A0FE0"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91.887,00</w:t>
            </w:r>
          </w:p>
        </w:tc>
      </w:tr>
      <w:tr w:rsidR="007F73B7" w:rsidRPr="00DF4F58" w14:paraId="3CCC444F" w14:textId="77777777" w:rsidTr="000F5475">
        <w:trPr>
          <w:trHeight w:val="215"/>
        </w:trPr>
        <w:tc>
          <w:tcPr>
            <w:tcW w:w="559" w:type="dxa"/>
            <w:shd w:val="clear" w:color="auto" w:fill="auto"/>
            <w:vAlign w:val="center"/>
          </w:tcPr>
          <w:p w14:paraId="72D0AC17" w14:textId="11AE6CE9"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188</w:t>
            </w:r>
          </w:p>
        </w:tc>
        <w:tc>
          <w:tcPr>
            <w:tcW w:w="4820" w:type="dxa"/>
            <w:shd w:val="clear" w:color="auto" w:fill="auto"/>
            <w:vAlign w:val="center"/>
          </w:tcPr>
          <w:p w14:paraId="4A66EBC9" w14:textId="471C38F8"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p/ esgoto de 100 mm x 6 m NBR 5688</w:t>
            </w:r>
          </w:p>
        </w:tc>
        <w:tc>
          <w:tcPr>
            <w:tcW w:w="709" w:type="dxa"/>
            <w:shd w:val="clear" w:color="auto" w:fill="auto"/>
            <w:vAlign w:val="center"/>
          </w:tcPr>
          <w:p w14:paraId="69705A8E" w14:textId="5D199CCD"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64EDFF1" w14:textId="5B7ADFB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700</w:t>
            </w:r>
          </w:p>
        </w:tc>
        <w:tc>
          <w:tcPr>
            <w:tcW w:w="1276" w:type="dxa"/>
            <w:shd w:val="clear" w:color="auto" w:fill="FFC000"/>
            <w:vAlign w:val="center"/>
          </w:tcPr>
          <w:p w14:paraId="6AF1D8AB" w14:textId="47F87133"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107,83</w:t>
            </w:r>
          </w:p>
        </w:tc>
        <w:tc>
          <w:tcPr>
            <w:tcW w:w="1265" w:type="dxa"/>
            <w:shd w:val="clear" w:color="auto" w:fill="auto"/>
            <w:vAlign w:val="center"/>
          </w:tcPr>
          <w:p w14:paraId="5B121A32" w14:textId="3800AF5B"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75.481,00</w:t>
            </w:r>
          </w:p>
        </w:tc>
      </w:tr>
      <w:tr w:rsidR="007F73B7" w:rsidRPr="00DF4F58" w14:paraId="570CE051" w14:textId="77777777" w:rsidTr="000F5475">
        <w:trPr>
          <w:trHeight w:val="215"/>
        </w:trPr>
        <w:tc>
          <w:tcPr>
            <w:tcW w:w="559" w:type="dxa"/>
            <w:shd w:val="clear" w:color="auto" w:fill="auto"/>
            <w:vAlign w:val="center"/>
          </w:tcPr>
          <w:p w14:paraId="7E71BF08" w14:textId="582A664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189</w:t>
            </w:r>
          </w:p>
        </w:tc>
        <w:tc>
          <w:tcPr>
            <w:tcW w:w="4820" w:type="dxa"/>
            <w:shd w:val="clear" w:color="auto" w:fill="auto"/>
            <w:vAlign w:val="center"/>
          </w:tcPr>
          <w:p w14:paraId="6CBA8147" w14:textId="2C8C8CB6"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p/ esgoto de 150 mm x 6 m NBR 5688</w:t>
            </w:r>
          </w:p>
        </w:tc>
        <w:tc>
          <w:tcPr>
            <w:tcW w:w="709" w:type="dxa"/>
            <w:shd w:val="clear" w:color="auto" w:fill="auto"/>
            <w:vAlign w:val="center"/>
          </w:tcPr>
          <w:p w14:paraId="49FE65DF" w14:textId="1A7FEC7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F96F733" w14:textId="334EBCA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700</w:t>
            </w:r>
          </w:p>
        </w:tc>
        <w:tc>
          <w:tcPr>
            <w:tcW w:w="1276" w:type="dxa"/>
            <w:shd w:val="clear" w:color="auto" w:fill="FFC000"/>
            <w:vAlign w:val="center"/>
          </w:tcPr>
          <w:p w14:paraId="1D963B8B" w14:textId="6D65B70D"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337,90</w:t>
            </w:r>
          </w:p>
        </w:tc>
        <w:tc>
          <w:tcPr>
            <w:tcW w:w="1265" w:type="dxa"/>
            <w:shd w:val="clear" w:color="auto" w:fill="auto"/>
            <w:vAlign w:val="center"/>
          </w:tcPr>
          <w:p w14:paraId="2776F912" w14:textId="2BBBC348"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236.530,00</w:t>
            </w:r>
          </w:p>
        </w:tc>
      </w:tr>
      <w:tr w:rsidR="007F73B7" w:rsidRPr="00DF4F58" w14:paraId="0C01E1DD" w14:textId="77777777" w:rsidTr="000F5475">
        <w:trPr>
          <w:trHeight w:val="215"/>
        </w:trPr>
        <w:tc>
          <w:tcPr>
            <w:tcW w:w="559" w:type="dxa"/>
            <w:shd w:val="clear" w:color="auto" w:fill="auto"/>
            <w:vAlign w:val="center"/>
          </w:tcPr>
          <w:p w14:paraId="6552AE23" w14:textId="3D563BF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190</w:t>
            </w:r>
          </w:p>
        </w:tc>
        <w:tc>
          <w:tcPr>
            <w:tcW w:w="4820" w:type="dxa"/>
            <w:shd w:val="clear" w:color="auto" w:fill="auto"/>
            <w:vAlign w:val="center"/>
          </w:tcPr>
          <w:p w14:paraId="2FEF5539" w14:textId="2651D50B"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p/ esgoto de 200 mm x 6 m NBR 5688</w:t>
            </w:r>
          </w:p>
        </w:tc>
        <w:tc>
          <w:tcPr>
            <w:tcW w:w="709" w:type="dxa"/>
            <w:shd w:val="clear" w:color="auto" w:fill="auto"/>
            <w:vAlign w:val="center"/>
          </w:tcPr>
          <w:p w14:paraId="0BA543C0" w14:textId="7DCFD15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E24E0A2" w14:textId="596597F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150</w:t>
            </w:r>
          </w:p>
        </w:tc>
        <w:tc>
          <w:tcPr>
            <w:tcW w:w="1276" w:type="dxa"/>
            <w:shd w:val="clear" w:color="auto" w:fill="FFC000"/>
            <w:vAlign w:val="center"/>
          </w:tcPr>
          <w:p w14:paraId="47CA966B" w14:textId="627352F4"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643,27</w:t>
            </w:r>
          </w:p>
        </w:tc>
        <w:tc>
          <w:tcPr>
            <w:tcW w:w="1265" w:type="dxa"/>
            <w:shd w:val="clear" w:color="auto" w:fill="auto"/>
            <w:vAlign w:val="center"/>
          </w:tcPr>
          <w:p w14:paraId="41F97278" w14:textId="701DA1C4"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96.490,50</w:t>
            </w:r>
          </w:p>
        </w:tc>
      </w:tr>
      <w:tr w:rsidR="007F73B7" w:rsidRPr="00DF4F58" w14:paraId="03EA55FC" w14:textId="77777777" w:rsidTr="000F5475">
        <w:trPr>
          <w:trHeight w:val="215"/>
        </w:trPr>
        <w:tc>
          <w:tcPr>
            <w:tcW w:w="559" w:type="dxa"/>
            <w:shd w:val="clear" w:color="auto" w:fill="auto"/>
            <w:vAlign w:val="center"/>
          </w:tcPr>
          <w:p w14:paraId="567FC93D" w14:textId="23E94F1E"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191</w:t>
            </w:r>
          </w:p>
        </w:tc>
        <w:tc>
          <w:tcPr>
            <w:tcW w:w="4820" w:type="dxa"/>
            <w:shd w:val="clear" w:color="auto" w:fill="auto"/>
            <w:vAlign w:val="center"/>
          </w:tcPr>
          <w:p w14:paraId="7F581AE6" w14:textId="65478BFF"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p/ esgoto de 50 mm x 6 m NBR 5688</w:t>
            </w:r>
          </w:p>
        </w:tc>
        <w:tc>
          <w:tcPr>
            <w:tcW w:w="709" w:type="dxa"/>
            <w:shd w:val="clear" w:color="auto" w:fill="auto"/>
            <w:vAlign w:val="center"/>
          </w:tcPr>
          <w:p w14:paraId="720CDF6A" w14:textId="1DE820B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2E3DB11" w14:textId="21411C3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2A581B3B" w14:textId="48D55DE0"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68,20</w:t>
            </w:r>
          </w:p>
        </w:tc>
        <w:tc>
          <w:tcPr>
            <w:tcW w:w="1265" w:type="dxa"/>
            <w:shd w:val="clear" w:color="auto" w:fill="auto"/>
            <w:vAlign w:val="center"/>
          </w:tcPr>
          <w:p w14:paraId="11196A3F" w14:textId="75A7234C"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6.820,00</w:t>
            </w:r>
          </w:p>
        </w:tc>
      </w:tr>
      <w:tr w:rsidR="007F73B7" w:rsidRPr="00DF4F58" w14:paraId="0FA89D43" w14:textId="77777777" w:rsidTr="000F5475">
        <w:trPr>
          <w:trHeight w:val="215"/>
        </w:trPr>
        <w:tc>
          <w:tcPr>
            <w:tcW w:w="559" w:type="dxa"/>
            <w:shd w:val="clear" w:color="auto" w:fill="auto"/>
            <w:vAlign w:val="center"/>
          </w:tcPr>
          <w:p w14:paraId="437321BE" w14:textId="528A14E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192</w:t>
            </w:r>
          </w:p>
        </w:tc>
        <w:tc>
          <w:tcPr>
            <w:tcW w:w="4820" w:type="dxa"/>
            <w:shd w:val="clear" w:color="auto" w:fill="auto"/>
            <w:vAlign w:val="center"/>
          </w:tcPr>
          <w:p w14:paraId="32E24C31" w14:textId="5E9A144F"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p/ esgoto de 75 mm x 6 m NBR 5688</w:t>
            </w:r>
          </w:p>
        </w:tc>
        <w:tc>
          <w:tcPr>
            <w:tcW w:w="709" w:type="dxa"/>
            <w:shd w:val="clear" w:color="auto" w:fill="auto"/>
            <w:vAlign w:val="center"/>
          </w:tcPr>
          <w:p w14:paraId="2E91C94C" w14:textId="14D3F75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9E425C1" w14:textId="49B4980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308918FB" w14:textId="73B75023"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106,98</w:t>
            </w:r>
          </w:p>
        </w:tc>
        <w:tc>
          <w:tcPr>
            <w:tcW w:w="1265" w:type="dxa"/>
            <w:shd w:val="clear" w:color="auto" w:fill="auto"/>
            <w:vAlign w:val="center"/>
          </w:tcPr>
          <w:p w14:paraId="1690340C" w14:textId="05841066"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10.698,00</w:t>
            </w:r>
          </w:p>
        </w:tc>
      </w:tr>
      <w:tr w:rsidR="007F73B7" w:rsidRPr="00DF4F58" w14:paraId="5C2EC090" w14:textId="77777777" w:rsidTr="000F5475">
        <w:trPr>
          <w:trHeight w:val="215"/>
        </w:trPr>
        <w:tc>
          <w:tcPr>
            <w:tcW w:w="559" w:type="dxa"/>
            <w:shd w:val="clear" w:color="auto" w:fill="auto"/>
            <w:vAlign w:val="center"/>
          </w:tcPr>
          <w:p w14:paraId="60AFFB99" w14:textId="375E989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193</w:t>
            </w:r>
          </w:p>
        </w:tc>
        <w:tc>
          <w:tcPr>
            <w:tcW w:w="4820" w:type="dxa"/>
            <w:shd w:val="clear" w:color="auto" w:fill="auto"/>
            <w:vAlign w:val="center"/>
          </w:tcPr>
          <w:p w14:paraId="5A5409AD" w14:textId="61483046"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Tubo de PVC p/ esgoto e 40 mm x 6 m NBR 5688</w:t>
            </w:r>
          </w:p>
        </w:tc>
        <w:tc>
          <w:tcPr>
            <w:tcW w:w="709" w:type="dxa"/>
            <w:shd w:val="clear" w:color="auto" w:fill="auto"/>
            <w:vAlign w:val="center"/>
          </w:tcPr>
          <w:p w14:paraId="65041DAB" w14:textId="66F56F99"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9F31192" w14:textId="24780E7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120</w:t>
            </w:r>
          </w:p>
        </w:tc>
        <w:tc>
          <w:tcPr>
            <w:tcW w:w="1276" w:type="dxa"/>
            <w:shd w:val="clear" w:color="auto" w:fill="FFC000"/>
            <w:vAlign w:val="center"/>
          </w:tcPr>
          <w:p w14:paraId="2CF5EFD2" w14:textId="5E208700"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45,06</w:t>
            </w:r>
          </w:p>
        </w:tc>
        <w:tc>
          <w:tcPr>
            <w:tcW w:w="1265" w:type="dxa"/>
            <w:shd w:val="clear" w:color="auto" w:fill="auto"/>
            <w:vAlign w:val="center"/>
          </w:tcPr>
          <w:p w14:paraId="71FE26B3" w14:textId="003684C0"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5.407,20</w:t>
            </w:r>
          </w:p>
        </w:tc>
      </w:tr>
      <w:tr w:rsidR="007F73B7" w:rsidRPr="00DF4F58" w14:paraId="0BF8B6D3" w14:textId="77777777" w:rsidTr="00CB1086">
        <w:trPr>
          <w:trHeight w:val="215"/>
        </w:trPr>
        <w:tc>
          <w:tcPr>
            <w:tcW w:w="559" w:type="dxa"/>
            <w:shd w:val="clear" w:color="auto" w:fill="auto"/>
            <w:vAlign w:val="center"/>
          </w:tcPr>
          <w:p w14:paraId="0558FFF6" w14:textId="0FC978E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194</w:t>
            </w:r>
          </w:p>
        </w:tc>
        <w:tc>
          <w:tcPr>
            <w:tcW w:w="4820" w:type="dxa"/>
            <w:shd w:val="clear" w:color="auto" w:fill="auto"/>
            <w:vAlign w:val="center"/>
          </w:tcPr>
          <w:p w14:paraId="42602395" w14:textId="1F246E9C"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União de cola de PVC de 20 mm</w:t>
            </w:r>
          </w:p>
        </w:tc>
        <w:tc>
          <w:tcPr>
            <w:tcW w:w="709" w:type="dxa"/>
            <w:shd w:val="clear" w:color="auto" w:fill="auto"/>
            <w:vAlign w:val="center"/>
          </w:tcPr>
          <w:p w14:paraId="7D41F333" w14:textId="3CB1289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61BF731" w14:textId="76C99979"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tcPr>
          <w:p w14:paraId="59E702D1" w14:textId="0527D53A"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12,77</w:t>
            </w:r>
          </w:p>
        </w:tc>
        <w:tc>
          <w:tcPr>
            <w:tcW w:w="1265" w:type="dxa"/>
            <w:shd w:val="clear" w:color="auto" w:fill="auto"/>
          </w:tcPr>
          <w:p w14:paraId="0E63FAF9" w14:textId="7B8BDCF4"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2.554,00</w:t>
            </w:r>
          </w:p>
        </w:tc>
      </w:tr>
      <w:tr w:rsidR="007F73B7" w:rsidRPr="00DF4F58" w14:paraId="25597972" w14:textId="77777777" w:rsidTr="00CB1086">
        <w:trPr>
          <w:trHeight w:val="215"/>
        </w:trPr>
        <w:tc>
          <w:tcPr>
            <w:tcW w:w="559" w:type="dxa"/>
            <w:shd w:val="clear" w:color="auto" w:fill="auto"/>
            <w:vAlign w:val="center"/>
          </w:tcPr>
          <w:p w14:paraId="037C6C2C" w14:textId="54BAFC8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195</w:t>
            </w:r>
          </w:p>
        </w:tc>
        <w:tc>
          <w:tcPr>
            <w:tcW w:w="4820" w:type="dxa"/>
            <w:shd w:val="clear" w:color="auto" w:fill="auto"/>
            <w:vAlign w:val="center"/>
          </w:tcPr>
          <w:p w14:paraId="574E82BD" w14:textId="54A4F042"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União de cola de PVC de 25 mm</w:t>
            </w:r>
          </w:p>
        </w:tc>
        <w:tc>
          <w:tcPr>
            <w:tcW w:w="709" w:type="dxa"/>
            <w:shd w:val="clear" w:color="auto" w:fill="auto"/>
            <w:vAlign w:val="center"/>
          </w:tcPr>
          <w:p w14:paraId="79FA73AF" w14:textId="1F35853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1834F76A" w14:textId="2D59DD6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tcPr>
          <w:p w14:paraId="43045448" w14:textId="3E515636"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14,05</w:t>
            </w:r>
          </w:p>
        </w:tc>
        <w:tc>
          <w:tcPr>
            <w:tcW w:w="1265" w:type="dxa"/>
            <w:shd w:val="clear" w:color="auto" w:fill="auto"/>
          </w:tcPr>
          <w:p w14:paraId="18221F88" w14:textId="3397F922"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1.405,00</w:t>
            </w:r>
          </w:p>
        </w:tc>
      </w:tr>
      <w:tr w:rsidR="007F73B7" w:rsidRPr="00DF4F58" w14:paraId="614F5238" w14:textId="77777777" w:rsidTr="000F5475">
        <w:trPr>
          <w:trHeight w:val="215"/>
        </w:trPr>
        <w:tc>
          <w:tcPr>
            <w:tcW w:w="559" w:type="dxa"/>
            <w:shd w:val="clear" w:color="auto" w:fill="auto"/>
            <w:vAlign w:val="center"/>
          </w:tcPr>
          <w:p w14:paraId="571B5CBE" w14:textId="6145E98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196</w:t>
            </w:r>
          </w:p>
        </w:tc>
        <w:tc>
          <w:tcPr>
            <w:tcW w:w="4820" w:type="dxa"/>
            <w:shd w:val="clear" w:color="auto" w:fill="auto"/>
            <w:vAlign w:val="center"/>
          </w:tcPr>
          <w:p w14:paraId="4FC1C9A7" w14:textId="61345180"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União emenda mangueira de polietileno 1"</w:t>
            </w:r>
          </w:p>
        </w:tc>
        <w:tc>
          <w:tcPr>
            <w:tcW w:w="709" w:type="dxa"/>
            <w:shd w:val="clear" w:color="auto" w:fill="auto"/>
            <w:vAlign w:val="center"/>
          </w:tcPr>
          <w:p w14:paraId="5861E355" w14:textId="1BD26DFB"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E5B21A6" w14:textId="7D0BA6E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vAlign w:val="center"/>
          </w:tcPr>
          <w:p w14:paraId="4926BB1D" w14:textId="12DE2051"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2,99</w:t>
            </w:r>
          </w:p>
        </w:tc>
        <w:tc>
          <w:tcPr>
            <w:tcW w:w="1265" w:type="dxa"/>
            <w:shd w:val="clear" w:color="auto" w:fill="auto"/>
            <w:vAlign w:val="center"/>
          </w:tcPr>
          <w:p w14:paraId="6DE53142" w14:textId="535352D2"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1.196,00</w:t>
            </w:r>
          </w:p>
        </w:tc>
      </w:tr>
      <w:tr w:rsidR="007F73B7" w:rsidRPr="00DF4F58" w14:paraId="1F83EE85" w14:textId="77777777" w:rsidTr="000F5475">
        <w:trPr>
          <w:trHeight w:val="215"/>
        </w:trPr>
        <w:tc>
          <w:tcPr>
            <w:tcW w:w="559" w:type="dxa"/>
            <w:shd w:val="clear" w:color="auto" w:fill="auto"/>
            <w:vAlign w:val="center"/>
          </w:tcPr>
          <w:p w14:paraId="74D8F8F6" w14:textId="1638CADF"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197</w:t>
            </w:r>
          </w:p>
        </w:tc>
        <w:tc>
          <w:tcPr>
            <w:tcW w:w="4820" w:type="dxa"/>
            <w:shd w:val="clear" w:color="auto" w:fill="auto"/>
            <w:vAlign w:val="center"/>
          </w:tcPr>
          <w:p w14:paraId="42D3F977" w14:textId="6CAD834F"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União emenda mangueira de polietileno 1" x 3/4"</w:t>
            </w:r>
          </w:p>
        </w:tc>
        <w:tc>
          <w:tcPr>
            <w:tcW w:w="709" w:type="dxa"/>
            <w:shd w:val="clear" w:color="auto" w:fill="auto"/>
            <w:vAlign w:val="center"/>
          </w:tcPr>
          <w:p w14:paraId="59162D0F" w14:textId="49D89789"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42CB88B1" w14:textId="761A1F8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1547CBE4" w14:textId="2AE2BFF5"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4,73</w:t>
            </w:r>
          </w:p>
        </w:tc>
        <w:tc>
          <w:tcPr>
            <w:tcW w:w="1265" w:type="dxa"/>
            <w:shd w:val="clear" w:color="auto" w:fill="auto"/>
            <w:vAlign w:val="center"/>
          </w:tcPr>
          <w:p w14:paraId="7E659848" w14:textId="68DC16B2"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946,00</w:t>
            </w:r>
          </w:p>
        </w:tc>
      </w:tr>
      <w:tr w:rsidR="007F73B7" w:rsidRPr="00DF4F58" w14:paraId="7D92C3EC" w14:textId="77777777" w:rsidTr="000F5475">
        <w:trPr>
          <w:trHeight w:val="215"/>
        </w:trPr>
        <w:tc>
          <w:tcPr>
            <w:tcW w:w="559" w:type="dxa"/>
            <w:shd w:val="clear" w:color="auto" w:fill="auto"/>
            <w:vAlign w:val="center"/>
          </w:tcPr>
          <w:p w14:paraId="26DE7438" w14:textId="668F78D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198</w:t>
            </w:r>
          </w:p>
        </w:tc>
        <w:tc>
          <w:tcPr>
            <w:tcW w:w="4820" w:type="dxa"/>
            <w:shd w:val="clear" w:color="auto" w:fill="auto"/>
            <w:vAlign w:val="center"/>
          </w:tcPr>
          <w:p w14:paraId="3F1D3DD8" w14:textId="0B384746"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União emenda mangueira de polietileno 2"</w:t>
            </w:r>
          </w:p>
        </w:tc>
        <w:tc>
          <w:tcPr>
            <w:tcW w:w="709" w:type="dxa"/>
            <w:shd w:val="clear" w:color="auto" w:fill="auto"/>
            <w:vAlign w:val="center"/>
          </w:tcPr>
          <w:p w14:paraId="5FDA5578" w14:textId="36DE35E5"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60DB9CE" w14:textId="28845C9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150</w:t>
            </w:r>
          </w:p>
        </w:tc>
        <w:tc>
          <w:tcPr>
            <w:tcW w:w="1276" w:type="dxa"/>
            <w:shd w:val="clear" w:color="auto" w:fill="FFC000"/>
            <w:vAlign w:val="center"/>
          </w:tcPr>
          <w:p w14:paraId="679DEC2D" w14:textId="12904D59"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7,15</w:t>
            </w:r>
          </w:p>
        </w:tc>
        <w:tc>
          <w:tcPr>
            <w:tcW w:w="1265" w:type="dxa"/>
            <w:shd w:val="clear" w:color="auto" w:fill="auto"/>
            <w:vAlign w:val="center"/>
          </w:tcPr>
          <w:p w14:paraId="307A5A1B" w14:textId="604A8ECD"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1.072,50</w:t>
            </w:r>
          </w:p>
        </w:tc>
      </w:tr>
      <w:tr w:rsidR="007F73B7" w:rsidRPr="00DF4F58" w14:paraId="2D7A6504" w14:textId="77777777" w:rsidTr="000F5475">
        <w:trPr>
          <w:trHeight w:val="215"/>
        </w:trPr>
        <w:tc>
          <w:tcPr>
            <w:tcW w:w="559" w:type="dxa"/>
            <w:shd w:val="clear" w:color="auto" w:fill="auto"/>
            <w:vAlign w:val="center"/>
          </w:tcPr>
          <w:p w14:paraId="1D49CF25" w14:textId="48494E0B"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199</w:t>
            </w:r>
          </w:p>
        </w:tc>
        <w:tc>
          <w:tcPr>
            <w:tcW w:w="4820" w:type="dxa"/>
            <w:shd w:val="clear" w:color="auto" w:fill="auto"/>
            <w:vAlign w:val="center"/>
          </w:tcPr>
          <w:p w14:paraId="339C7823" w14:textId="2738D262"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União emenda mangueira de polietileno 3/4"</w:t>
            </w:r>
          </w:p>
        </w:tc>
        <w:tc>
          <w:tcPr>
            <w:tcW w:w="709" w:type="dxa"/>
            <w:shd w:val="clear" w:color="auto" w:fill="auto"/>
            <w:vAlign w:val="center"/>
          </w:tcPr>
          <w:p w14:paraId="14B9AB50" w14:textId="74BFC2E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1EDD250" w14:textId="6281DA4D"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200</w:t>
            </w:r>
          </w:p>
        </w:tc>
        <w:tc>
          <w:tcPr>
            <w:tcW w:w="1276" w:type="dxa"/>
            <w:shd w:val="clear" w:color="auto" w:fill="FFC000"/>
            <w:vAlign w:val="center"/>
          </w:tcPr>
          <w:p w14:paraId="0BAA0E06" w14:textId="0A8504E4"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1,77</w:t>
            </w:r>
          </w:p>
        </w:tc>
        <w:tc>
          <w:tcPr>
            <w:tcW w:w="1265" w:type="dxa"/>
            <w:shd w:val="clear" w:color="auto" w:fill="auto"/>
            <w:vAlign w:val="center"/>
          </w:tcPr>
          <w:p w14:paraId="15E8B02F" w14:textId="6368C124"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354,00</w:t>
            </w:r>
          </w:p>
        </w:tc>
      </w:tr>
      <w:tr w:rsidR="007F73B7" w:rsidRPr="00DF4F58" w14:paraId="5E4FB284" w14:textId="77777777" w:rsidTr="000F5475">
        <w:trPr>
          <w:trHeight w:val="215"/>
        </w:trPr>
        <w:tc>
          <w:tcPr>
            <w:tcW w:w="559" w:type="dxa"/>
            <w:shd w:val="clear" w:color="auto" w:fill="auto"/>
            <w:vAlign w:val="center"/>
          </w:tcPr>
          <w:p w14:paraId="2DF73DCA" w14:textId="6E2A180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200</w:t>
            </w:r>
          </w:p>
        </w:tc>
        <w:tc>
          <w:tcPr>
            <w:tcW w:w="4820" w:type="dxa"/>
            <w:shd w:val="clear" w:color="auto" w:fill="auto"/>
            <w:vAlign w:val="center"/>
          </w:tcPr>
          <w:p w14:paraId="010A27DB" w14:textId="7919B278"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União emenda mangueira de polietileno 3/4" x 1/2"</w:t>
            </w:r>
          </w:p>
        </w:tc>
        <w:tc>
          <w:tcPr>
            <w:tcW w:w="709" w:type="dxa"/>
            <w:shd w:val="clear" w:color="auto" w:fill="auto"/>
            <w:vAlign w:val="center"/>
          </w:tcPr>
          <w:p w14:paraId="7DA7BC3F" w14:textId="66DE5BF7"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6EDA5DD" w14:textId="38E8EB2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0600E0BC" w14:textId="0E4D1829"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1,74</w:t>
            </w:r>
          </w:p>
        </w:tc>
        <w:tc>
          <w:tcPr>
            <w:tcW w:w="1265" w:type="dxa"/>
            <w:shd w:val="clear" w:color="auto" w:fill="auto"/>
            <w:vAlign w:val="center"/>
          </w:tcPr>
          <w:p w14:paraId="6ABA50C7" w14:textId="49D0635B"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174,00</w:t>
            </w:r>
          </w:p>
        </w:tc>
      </w:tr>
      <w:tr w:rsidR="007F73B7" w:rsidRPr="00DF4F58" w14:paraId="4EF9F886" w14:textId="77777777" w:rsidTr="000F5475">
        <w:trPr>
          <w:trHeight w:val="483"/>
        </w:trPr>
        <w:tc>
          <w:tcPr>
            <w:tcW w:w="559" w:type="dxa"/>
            <w:shd w:val="clear" w:color="auto" w:fill="auto"/>
            <w:vAlign w:val="center"/>
          </w:tcPr>
          <w:p w14:paraId="1E4928D0" w14:textId="27B8F21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201</w:t>
            </w:r>
          </w:p>
        </w:tc>
        <w:tc>
          <w:tcPr>
            <w:tcW w:w="4820" w:type="dxa"/>
            <w:shd w:val="clear" w:color="auto" w:fill="auto"/>
            <w:vAlign w:val="center"/>
          </w:tcPr>
          <w:p w14:paraId="77AF7AE4" w14:textId="1A465FA5"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União emenda mangueira polietileno 1/2"</w:t>
            </w:r>
          </w:p>
        </w:tc>
        <w:tc>
          <w:tcPr>
            <w:tcW w:w="709" w:type="dxa"/>
            <w:shd w:val="clear" w:color="auto" w:fill="auto"/>
            <w:vAlign w:val="center"/>
          </w:tcPr>
          <w:p w14:paraId="220A7A09" w14:textId="7F4967E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06F872D4" w14:textId="66257C1B"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400</w:t>
            </w:r>
          </w:p>
        </w:tc>
        <w:tc>
          <w:tcPr>
            <w:tcW w:w="1276" w:type="dxa"/>
            <w:shd w:val="clear" w:color="auto" w:fill="FFC000"/>
            <w:vAlign w:val="center"/>
          </w:tcPr>
          <w:p w14:paraId="0459F467" w14:textId="0E8EBD59"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1,35</w:t>
            </w:r>
          </w:p>
        </w:tc>
        <w:tc>
          <w:tcPr>
            <w:tcW w:w="1265" w:type="dxa"/>
            <w:shd w:val="clear" w:color="auto" w:fill="auto"/>
            <w:vAlign w:val="center"/>
          </w:tcPr>
          <w:p w14:paraId="0A01CE8A" w14:textId="2552ECB3"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540,00</w:t>
            </w:r>
          </w:p>
        </w:tc>
      </w:tr>
      <w:tr w:rsidR="007F73B7" w:rsidRPr="00DF4F58" w14:paraId="728C4624" w14:textId="77777777" w:rsidTr="00CB1086">
        <w:trPr>
          <w:trHeight w:val="215"/>
        </w:trPr>
        <w:tc>
          <w:tcPr>
            <w:tcW w:w="559" w:type="dxa"/>
            <w:shd w:val="clear" w:color="auto" w:fill="auto"/>
            <w:vAlign w:val="center"/>
          </w:tcPr>
          <w:p w14:paraId="71AD36EF" w14:textId="577A90E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202</w:t>
            </w:r>
          </w:p>
        </w:tc>
        <w:tc>
          <w:tcPr>
            <w:tcW w:w="4820" w:type="dxa"/>
            <w:shd w:val="clear" w:color="auto" w:fill="auto"/>
            <w:vAlign w:val="center"/>
          </w:tcPr>
          <w:p w14:paraId="1D216776" w14:textId="01B9C9F3"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Válvula de PVC para lavatório</w:t>
            </w:r>
          </w:p>
        </w:tc>
        <w:tc>
          <w:tcPr>
            <w:tcW w:w="709" w:type="dxa"/>
            <w:shd w:val="clear" w:color="auto" w:fill="auto"/>
            <w:vAlign w:val="center"/>
          </w:tcPr>
          <w:p w14:paraId="258ADE6E" w14:textId="3F6E107D"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B83DD27" w14:textId="258352F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6CC80E09" w14:textId="720A5146"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8,57</w:t>
            </w:r>
          </w:p>
        </w:tc>
        <w:tc>
          <w:tcPr>
            <w:tcW w:w="1265" w:type="dxa"/>
            <w:shd w:val="clear" w:color="auto" w:fill="auto"/>
          </w:tcPr>
          <w:p w14:paraId="51CF6C8D" w14:textId="022E4820"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685,60</w:t>
            </w:r>
          </w:p>
        </w:tc>
      </w:tr>
      <w:tr w:rsidR="007F73B7" w:rsidRPr="00DF4F58" w14:paraId="5141067C" w14:textId="77777777" w:rsidTr="00CB1086">
        <w:trPr>
          <w:trHeight w:val="215"/>
        </w:trPr>
        <w:tc>
          <w:tcPr>
            <w:tcW w:w="559" w:type="dxa"/>
            <w:shd w:val="clear" w:color="auto" w:fill="auto"/>
            <w:vAlign w:val="center"/>
          </w:tcPr>
          <w:p w14:paraId="35DB3172" w14:textId="518920CC"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203</w:t>
            </w:r>
          </w:p>
        </w:tc>
        <w:tc>
          <w:tcPr>
            <w:tcW w:w="4820" w:type="dxa"/>
            <w:shd w:val="clear" w:color="auto" w:fill="auto"/>
            <w:vAlign w:val="center"/>
          </w:tcPr>
          <w:p w14:paraId="3504C206" w14:textId="1105CE35"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Válvula de PVC para pia</w:t>
            </w:r>
          </w:p>
        </w:tc>
        <w:tc>
          <w:tcPr>
            <w:tcW w:w="709" w:type="dxa"/>
            <w:shd w:val="clear" w:color="auto" w:fill="auto"/>
            <w:vAlign w:val="center"/>
          </w:tcPr>
          <w:p w14:paraId="12943155" w14:textId="599CB581"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5A35327D" w14:textId="5499E699"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45DED07C" w14:textId="22AA8349"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8,87</w:t>
            </w:r>
          </w:p>
        </w:tc>
        <w:tc>
          <w:tcPr>
            <w:tcW w:w="1265" w:type="dxa"/>
            <w:shd w:val="clear" w:color="auto" w:fill="auto"/>
          </w:tcPr>
          <w:p w14:paraId="0FF0EE2E" w14:textId="4FC37594"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709,60</w:t>
            </w:r>
          </w:p>
        </w:tc>
      </w:tr>
      <w:tr w:rsidR="007F73B7" w:rsidRPr="00DF4F58" w14:paraId="220E47B6" w14:textId="77777777" w:rsidTr="00CB1086">
        <w:trPr>
          <w:trHeight w:val="215"/>
        </w:trPr>
        <w:tc>
          <w:tcPr>
            <w:tcW w:w="559" w:type="dxa"/>
            <w:shd w:val="clear" w:color="auto" w:fill="auto"/>
            <w:vAlign w:val="center"/>
          </w:tcPr>
          <w:p w14:paraId="59B7C264" w14:textId="6CBCDCBB" w:rsidR="007F73B7" w:rsidRPr="006A1013" w:rsidRDefault="007F73B7" w:rsidP="008B642F">
            <w:pPr>
              <w:jc w:val="center"/>
              <w:rPr>
                <w:rFonts w:ascii="Arial" w:hAnsi="Arial" w:cs="Arial"/>
                <w:sz w:val="20"/>
                <w:szCs w:val="20"/>
              </w:rPr>
            </w:pPr>
            <w:r w:rsidRPr="006A1013">
              <w:rPr>
                <w:rFonts w:ascii="Arial" w:hAnsi="Arial" w:cs="Arial"/>
                <w:sz w:val="20"/>
                <w:szCs w:val="20"/>
              </w:rPr>
              <w:t>204</w:t>
            </w:r>
          </w:p>
        </w:tc>
        <w:tc>
          <w:tcPr>
            <w:tcW w:w="4820" w:type="dxa"/>
            <w:shd w:val="clear" w:color="auto" w:fill="auto"/>
            <w:vAlign w:val="center"/>
          </w:tcPr>
          <w:p w14:paraId="79A959AE" w14:textId="00CBCEE6" w:rsidR="007F73B7" w:rsidRPr="006A1013" w:rsidRDefault="007F73B7" w:rsidP="008B642F">
            <w:pPr>
              <w:rPr>
                <w:rFonts w:ascii="Arial" w:hAnsi="Arial" w:cs="Arial"/>
                <w:sz w:val="20"/>
                <w:szCs w:val="20"/>
              </w:rPr>
            </w:pPr>
            <w:r w:rsidRPr="006A1013">
              <w:rPr>
                <w:rFonts w:ascii="Arial" w:hAnsi="Arial" w:cs="Arial"/>
                <w:sz w:val="20"/>
                <w:szCs w:val="20"/>
              </w:rPr>
              <w:t>Material Hidráulico - Válvula de PVC para tanque</w:t>
            </w:r>
          </w:p>
        </w:tc>
        <w:tc>
          <w:tcPr>
            <w:tcW w:w="709" w:type="dxa"/>
            <w:shd w:val="clear" w:color="auto" w:fill="auto"/>
            <w:vAlign w:val="center"/>
          </w:tcPr>
          <w:p w14:paraId="70E262DE" w14:textId="457F3823" w:rsidR="007F73B7" w:rsidRPr="006A1013" w:rsidRDefault="007F73B7" w:rsidP="008B642F">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37F7C5D3" w14:textId="68109BAB" w:rsidR="007F73B7" w:rsidRPr="006A1013" w:rsidRDefault="007F73B7" w:rsidP="008B642F">
            <w:pPr>
              <w:jc w:val="center"/>
              <w:rPr>
                <w:rFonts w:ascii="Arial" w:hAnsi="Arial" w:cs="Arial"/>
                <w:sz w:val="20"/>
                <w:szCs w:val="20"/>
              </w:rPr>
            </w:pPr>
            <w:r w:rsidRPr="006A1013">
              <w:rPr>
                <w:rFonts w:ascii="Arial" w:hAnsi="Arial" w:cs="Arial"/>
                <w:sz w:val="20"/>
                <w:szCs w:val="20"/>
              </w:rPr>
              <w:t>80</w:t>
            </w:r>
          </w:p>
        </w:tc>
        <w:tc>
          <w:tcPr>
            <w:tcW w:w="1276" w:type="dxa"/>
            <w:shd w:val="clear" w:color="auto" w:fill="FFC000"/>
          </w:tcPr>
          <w:p w14:paraId="376D0E23" w14:textId="6582AB2B" w:rsidR="007F73B7" w:rsidRPr="000B6D16" w:rsidRDefault="007F73B7" w:rsidP="006A1013">
            <w:pPr>
              <w:jc w:val="center"/>
              <w:rPr>
                <w:rFonts w:ascii="Arial" w:hAnsi="Arial" w:cs="Arial"/>
                <w:sz w:val="20"/>
                <w:szCs w:val="20"/>
              </w:rPr>
            </w:pPr>
            <w:r w:rsidRPr="000B6D16">
              <w:rPr>
                <w:rFonts w:ascii="Arial" w:hAnsi="Arial" w:cs="Arial"/>
                <w:sz w:val="20"/>
                <w:szCs w:val="20"/>
              </w:rPr>
              <w:t>9,40</w:t>
            </w:r>
          </w:p>
        </w:tc>
        <w:tc>
          <w:tcPr>
            <w:tcW w:w="1265" w:type="dxa"/>
            <w:shd w:val="clear" w:color="auto" w:fill="auto"/>
          </w:tcPr>
          <w:p w14:paraId="6DC4306D" w14:textId="10FA0CF2" w:rsidR="007F73B7" w:rsidRPr="000B6D16" w:rsidRDefault="007F73B7" w:rsidP="006A1013">
            <w:pPr>
              <w:jc w:val="center"/>
              <w:rPr>
                <w:rFonts w:ascii="Arial" w:hAnsi="Arial" w:cs="Arial"/>
                <w:sz w:val="20"/>
                <w:szCs w:val="20"/>
              </w:rPr>
            </w:pPr>
            <w:r w:rsidRPr="000B6D16">
              <w:rPr>
                <w:rFonts w:ascii="Arial" w:hAnsi="Arial" w:cs="Arial"/>
                <w:sz w:val="20"/>
                <w:szCs w:val="20"/>
              </w:rPr>
              <w:t>752,00</w:t>
            </w:r>
          </w:p>
        </w:tc>
      </w:tr>
      <w:tr w:rsidR="007F73B7" w:rsidRPr="00DF4F58" w14:paraId="6084B344" w14:textId="77777777" w:rsidTr="000F5475">
        <w:trPr>
          <w:trHeight w:val="215"/>
        </w:trPr>
        <w:tc>
          <w:tcPr>
            <w:tcW w:w="559" w:type="dxa"/>
            <w:shd w:val="clear" w:color="auto" w:fill="auto"/>
            <w:vAlign w:val="center"/>
          </w:tcPr>
          <w:p w14:paraId="2CFBC408" w14:textId="4C9FBFC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205</w:t>
            </w:r>
          </w:p>
        </w:tc>
        <w:tc>
          <w:tcPr>
            <w:tcW w:w="4820" w:type="dxa"/>
            <w:shd w:val="clear" w:color="auto" w:fill="auto"/>
            <w:vAlign w:val="center"/>
          </w:tcPr>
          <w:p w14:paraId="519C3548" w14:textId="508BBCE7"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Válvula de retenção de ferro fundido 60 mm</w:t>
            </w:r>
          </w:p>
        </w:tc>
        <w:tc>
          <w:tcPr>
            <w:tcW w:w="709" w:type="dxa"/>
            <w:shd w:val="clear" w:color="auto" w:fill="auto"/>
            <w:vAlign w:val="center"/>
          </w:tcPr>
          <w:p w14:paraId="70B4E4D8" w14:textId="3335B3E8"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6BC1C91" w14:textId="73FA29BE"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w:t>
            </w:r>
          </w:p>
        </w:tc>
        <w:tc>
          <w:tcPr>
            <w:tcW w:w="1276" w:type="dxa"/>
            <w:shd w:val="clear" w:color="auto" w:fill="FFC000"/>
            <w:vAlign w:val="center"/>
          </w:tcPr>
          <w:p w14:paraId="59A0C84E" w14:textId="2406D1C5"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567,15</w:t>
            </w:r>
          </w:p>
        </w:tc>
        <w:tc>
          <w:tcPr>
            <w:tcW w:w="1265" w:type="dxa"/>
            <w:shd w:val="clear" w:color="auto" w:fill="auto"/>
            <w:vAlign w:val="center"/>
          </w:tcPr>
          <w:p w14:paraId="08314C2E" w14:textId="003FD1A0"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5.671,50</w:t>
            </w:r>
          </w:p>
        </w:tc>
      </w:tr>
      <w:tr w:rsidR="007F73B7" w:rsidRPr="00DF4F58" w14:paraId="4CCAB259" w14:textId="77777777" w:rsidTr="000F5475">
        <w:trPr>
          <w:trHeight w:val="215"/>
        </w:trPr>
        <w:tc>
          <w:tcPr>
            <w:tcW w:w="559" w:type="dxa"/>
            <w:shd w:val="clear" w:color="auto" w:fill="auto"/>
            <w:vAlign w:val="center"/>
          </w:tcPr>
          <w:p w14:paraId="03C33B6E" w14:textId="74E04A70"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206</w:t>
            </w:r>
          </w:p>
        </w:tc>
        <w:tc>
          <w:tcPr>
            <w:tcW w:w="4820" w:type="dxa"/>
            <w:shd w:val="clear" w:color="auto" w:fill="auto"/>
            <w:vAlign w:val="center"/>
          </w:tcPr>
          <w:p w14:paraId="73CBAAF2" w14:textId="71FF580D"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Válvula de retenção de ferro fundido p/ fundo de poço de (85 mm).C</w:t>
            </w:r>
          </w:p>
        </w:tc>
        <w:tc>
          <w:tcPr>
            <w:tcW w:w="709" w:type="dxa"/>
            <w:shd w:val="clear" w:color="auto" w:fill="auto"/>
            <w:vAlign w:val="center"/>
          </w:tcPr>
          <w:p w14:paraId="676A0AC3" w14:textId="5443805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6A2BB6A0" w14:textId="34A650B4"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4</w:t>
            </w:r>
          </w:p>
        </w:tc>
        <w:tc>
          <w:tcPr>
            <w:tcW w:w="1276" w:type="dxa"/>
            <w:shd w:val="clear" w:color="auto" w:fill="FFC000"/>
            <w:vAlign w:val="center"/>
          </w:tcPr>
          <w:p w14:paraId="2A0A0586" w14:textId="297E213F"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243,26</w:t>
            </w:r>
          </w:p>
        </w:tc>
        <w:tc>
          <w:tcPr>
            <w:tcW w:w="1265" w:type="dxa"/>
            <w:shd w:val="clear" w:color="auto" w:fill="auto"/>
            <w:vAlign w:val="center"/>
          </w:tcPr>
          <w:p w14:paraId="5D82A0A6" w14:textId="115DAADC"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973,04</w:t>
            </w:r>
          </w:p>
        </w:tc>
      </w:tr>
      <w:tr w:rsidR="007F73B7" w:rsidRPr="00DF4F58" w14:paraId="1DDC4D9D" w14:textId="77777777" w:rsidTr="000F5475">
        <w:trPr>
          <w:trHeight w:val="215"/>
        </w:trPr>
        <w:tc>
          <w:tcPr>
            <w:tcW w:w="559" w:type="dxa"/>
            <w:shd w:val="clear" w:color="auto" w:fill="auto"/>
            <w:vAlign w:val="center"/>
          </w:tcPr>
          <w:p w14:paraId="3FB9EFAC" w14:textId="2EB58070" w:rsidR="007F73B7" w:rsidRPr="006A1013" w:rsidRDefault="007F73B7" w:rsidP="008B642F">
            <w:pPr>
              <w:jc w:val="center"/>
              <w:rPr>
                <w:rFonts w:ascii="Arial" w:hAnsi="Arial" w:cs="Arial"/>
                <w:sz w:val="20"/>
                <w:szCs w:val="20"/>
              </w:rPr>
            </w:pPr>
            <w:r w:rsidRPr="006A1013">
              <w:rPr>
                <w:rFonts w:ascii="Arial" w:hAnsi="Arial" w:cs="Arial"/>
                <w:sz w:val="20"/>
                <w:szCs w:val="20"/>
              </w:rPr>
              <w:t>207</w:t>
            </w:r>
          </w:p>
        </w:tc>
        <w:tc>
          <w:tcPr>
            <w:tcW w:w="4820" w:type="dxa"/>
            <w:shd w:val="clear" w:color="auto" w:fill="auto"/>
            <w:vAlign w:val="center"/>
          </w:tcPr>
          <w:p w14:paraId="5B2C67DC" w14:textId="060C7111" w:rsidR="007F73B7" w:rsidRPr="006A1013" w:rsidRDefault="007F73B7" w:rsidP="008B642F">
            <w:pPr>
              <w:rPr>
                <w:rFonts w:ascii="Arial" w:hAnsi="Arial" w:cs="Arial"/>
                <w:sz w:val="20"/>
                <w:szCs w:val="20"/>
              </w:rPr>
            </w:pPr>
            <w:r w:rsidRPr="006A1013">
              <w:rPr>
                <w:rFonts w:ascii="Arial" w:hAnsi="Arial" w:cs="Arial"/>
                <w:sz w:val="20"/>
                <w:szCs w:val="20"/>
              </w:rPr>
              <w:t>Material Hidráulico - Veda rosca de 9 mm x 10 m</w:t>
            </w:r>
          </w:p>
        </w:tc>
        <w:tc>
          <w:tcPr>
            <w:tcW w:w="709" w:type="dxa"/>
            <w:shd w:val="clear" w:color="auto" w:fill="auto"/>
            <w:vAlign w:val="center"/>
          </w:tcPr>
          <w:p w14:paraId="51993C9C" w14:textId="6ED45003" w:rsidR="007F73B7" w:rsidRPr="006A1013" w:rsidRDefault="007F73B7" w:rsidP="008B642F">
            <w:pPr>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7EB716C4" w14:textId="61AD278B" w:rsidR="007F73B7" w:rsidRPr="006A1013" w:rsidRDefault="007F73B7" w:rsidP="008B642F">
            <w:pPr>
              <w:jc w:val="center"/>
              <w:rPr>
                <w:rFonts w:ascii="Arial" w:hAnsi="Arial" w:cs="Arial"/>
                <w:sz w:val="20"/>
                <w:szCs w:val="20"/>
              </w:rPr>
            </w:pPr>
            <w:r w:rsidRPr="006A1013">
              <w:rPr>
                <w:rFonts w:ascii="Arial" w:hAnsi="Arial" w:cs="Arial"/>
                <w:sz w:val="20"/>
                <w:szCs w:val="20"/>
              </w:rPr>
              <w:t>50</w:t>
            </w:r>
          </w:p>
        </w:tc>
        <w:tc>
          <w:tcPr>
            <w:tcW w:w="1276" w:type="dxa"/>
            <w:shd w:val="clear" w:color="auto" w:fill="FFC000"/>
            <w:vAlign w:val="center"/>
          </w:tcPr>
          <w:p w14:paraId="50F16533" w14:textId="61DC8B52" w:rsidR="007F73B7" w:rsidRPr="000B6D16" w:rsidRDefault="007F73B7" w:rsidP="000F5475">
            <w:pPr>
              <w:jc w:val="center"/>
              <w:rPr>
                <w:rFonts w:ascii="Arial" w:hAnsi="Arial" w:cs="Arial"/>
                <w:sz w:val="20"/>
                <w:szCs w:val="20"/>
              </w:rPr>
            </w:pPr>
            <w:r w:rsidRPr="000B6D16">
              <w:rPr>
                <w:rFonts w:ascii="Arial" w:hAnsi="Arial" w:cs="Arial"/>
                <w:sz w:val="20"/>
                <w:szCs w:val="20"/>
              </w:rPr>
              <w:t>5,25</w:t>
            </w:r>
          </w:p>
        </w:tc>
        <w:tc>
          <w:tcPr>
            <w:tcW w:w="1265" w:type="dxa"/>
            <w:shd w:val="clear" w:color="auto" w:fill="auto"/>
            <w:vAlign w:val="center"/>
          </w:tcPr>
          <w:p w14:paraId="57C42314" w14:textId="0C496BC7" w:rsidR="007F73B7" w:rsidRPr="000B6D16" w:rsidRDefault="007F73B7" w:rsidP="000F5475">
            <w:pPr>
              <w:jc w:val="center"/>
              <w:rPr>
                <w:rFonts w:ascii="Arial" w:hAnsi="Arial" w:cs="Arial"/>
                <w:sz w:val="20"/>
                <w:szCs w:val="20"/>
              </w:rPr>
            </w:pPr>
            <w:r w:rsidRPr="000B6D16">
              <w:rPr>
                <w:rFonts w:ascii="Arial" w:hAnsi="Arial" w:cs="Arial"/>
                <w:sz w:val="20"/>
                <w:szCs w:val="20"/>
              </w:rPr>
              <w:t>262,50</w:t>
            </w:r>
          </w:p>
        </w:tc>
      </w:tr>
      <w:tr w:rsidR="007F73B7" w:rsidRPr="00DF4F58" w14:paraId="6EDB726E" w14:textId="77777777" w:rsidTr="000F5475">
        <w:trPr>
          <w:trHeight w:val="473"/>
        </w:trPr>
        <w:tc>
          <w:tcPr>
            <w:tcW w:w="559" w:type="dxa"/>
            <w:shd w:val="clear" w:color="auto" w:fill="auto"/>
            <w:vAlign w:val="center"/>
          </w:tcPr>
          <w:p w14:paraId="2ED439C3" w14:textId="188C0B86"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208</w:t>
            </w:r>
          </w:p>
        </w:tc>
        <w:tc>
          <w:tcPr>
            <w:tcW w:w="4820" w:type="dxa"/>
            <w:shd w:val="clear" w:color="auto" w:fill="auto"/>
            <w:vAlign w:val="center"/>
          </w:tcPr>
          <w:p w14:paraId="1EB8CCA0" w14:textId="370649EE" w:rsidR="007F73B7" w:rsidRPr="006A1013" w:rsidRDefault="007F73B7" w:rsidP="000F5475">
            <w:pPr>
              <w:spacing w:after="0"/>
              <w:rPr>
                <w:rFonts w:ascii="Arial" w:hAnsi="Arial" w:cs="Arial"/>
                <w:sz w:val="20"/>
                <w:szCs w:val="20"/>
              </w:rPr>
            </w:pPr>
            <w:r w:rsidRPr="006A1013">
              <w:rPr>
                <w:rFonts w:ascii="Arial" w:hAnsi="Arial" w:cs="Arial"/>
                <w:sz w:val="20"/>
                <w:szCs w:val="20"/>
              </w:rPr>
              <w:t>Material Hidráulico - Veda rosca de 9 mm x 50 m</w:t>
            </w:r>
          </w:p>
        </w:tc>
        <w:tc>
          <w:tcPr>
            <w:tcW w:w="709" w:type="dxa"/>
            <w:shd w:val="clear" w:color="auto" w:fill="auto"/>
            <w:vAlign w:val="center"/>
          </w:tcPr>
          <w:p w14:paraId="328EE759" w14:textId="7E7DBCA2"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Unid</w:t>
            </w:r>
          </w:p>
        </w:tc>
        <w:tc>
          <w:tcPr>
            <w:tcW w:w="992" w:type="dxa"/>
            <w:shd w:val="clear" w:color="auto" w:fill="auto"/>
            <w:vAlign w:val="center"/>
          </w:tcPr>
          <w:p w14:paraId="2F4E1747" w14:textId="66B14863" w:rsidR="007F73B7" w:rsidRPr="006A1013" w:rsidRDefault="007F73B7" w:rsidP="000F5475">
            <w:pPr>
              <w:spacing w:after="0"/>
              <w:jc w:val="center"/>
              <w:rPr>
                <w:rFonts w:ascii="Arial" w:hAnsi="Arial" w:cs="Arial"/>
                <w:sz w:val="20"/>
                <w:szCs w:val="20"/>
              </w:rPr>
            </w:pPr>
            <w:r w:rsidRPr="006A1013">
              <w:rPr>
                <w:rFonts w:ascii="Arial" w:hAnsi="Arial" w:cs="Arial"/>
                <w:sz w:val="20"/>
                <w:szCs w:val="20"/>
              </w:rPr>
              <w:t>100</w:t>
            </w:r>
          </w:p>
        </w:tc>
        <w:tc>
          <w:tcPr>
            <w:tcW w:w="1276" w:type="dxa"/>
            <w:shd w:val="clear" w:color="auto" w:fill="FFC000"/>
            <w:vAlign w:val="center"/>
          </w:tcPr>
          <w:p w14:paraId="61DFBF61" w14:textId="7613215A"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17,45</w:t>
            </w:r>
          </w:p>
        </w:tc>
        <w:tc>
          <w:tcPr>
            <w:tcW w:w="1265" w:type="dxa"/>
            <w:shd w:val="clear" w:color="auto" w:fill="auto"/>
            <w:vAlign w:val="center"/>
          </w:tcPr>
          <w:p w14:paraId="5FBDDC1B" w14:textId="51E968B8" w:rsidR="007F73B7" w:rsidRPr="000B6D16" w:rsidRDefault="007F73B7" w:rsidP="000F5475">
            <w:pPr>
              <w:spacing w:after="0"/>
              <w:jc w:val="center"/>
              <w:rPr>
                <w:rFonts w:ascii="Arial" w:hAnsi="Arial" w:cs="Arial"/>
                <w:sz w:val="20"/>
                <w:szCs w:val="20"/>
              </w:rPr>
            </w:pPr>
            <w:r w:rsidRPr="000B6D16">
              <w:rPr>
                <w:rFonts w:ascii="Arial" w:hAnsi="Arial" w:cs="Arial"/>
                <w:sz w:val="20"/>
                <w:szCs w:val="20"/>
              </w:rPr>
              <w:t>1.745,00</w:t>
            </w:r>
          </w:p>
        </w:tc>
      </w:tr>
      <w:tr w:rsidR="007F73B7" w:rsidRPr="00DF4F58" w14:paraId="32AAABE1" w14:textId="77777777" w:rsidTr="00A96327">
        <w:trPr>
          <w:trHeight w:val="329"/>
        </w:trPr>
        <w:tc>
          <w:tcPr>
            <w:tcW w:w="559" w:type="dxa"/>
            <w:shd w:val="clear" w:color="auto" w:fill="auto"/>
          </w:tcPr>
          <w:p w14:paraId="5D238343" w14:textId="0422B410" w:rsidR="007F73B7" w:rsidRPr="006A1013" w:rsidRDefault="007F73B7" w:rsidP="00290336">
            <w:pPr>
              <w:jc w:val="center"/>
              <w:rPr>
                <w:rFonts w:ascii="Arial" w:hAnsi="Arial" w:cs="Arial"/>
                <w:sz w:val="20"/>
                <w:szCs w:val="20"/>
              </w:rPr>
            </w:pPr>
          </w:p>
        </w:tc>
        <w:tc>
          <w:tcPr>
            <w:tcW w:w="4820" w:type="dxa"/>
            <w:shd w:val="clear" w:color="auto" w:fill="auto"/>
          </w:tcPr>
          <w:p w14:paraId="366F794E" w14:textId="63218139" w:rsidR="007F73B7" w:rsidRPr="006A1013" w:rsidRDefault="007F73B7" w:rsidP="00290336">
            <w:pPr>
              <w:jc w:val="right"/>
              <w:rPr>
                <w:rFonts w:ascii="Arial" w:hAnsi="Arial" w:cs="Arial"/>
                <w:b/>
                <w:sz w:val="20"/>
                <w:szCs w:val="20"/>
              </w:rPr>
            </w:pPr>
            <w:r w:rsidRPr="006A1013">
              <w:rPr>
                <w:rFonts w:ascii="Arial" w:hAnsi="Arial" w:cs="Arial"/>
                <w:b/>
                <w:sz w:val="20"/>
                <w:szCs w:val="20"/>
              </w:rPr>
              <w:t>TOTAL</w:t>
            </w:r>
          </w:p>
        </w:tc>
        <w:tc>
          <w:tcPr>
            <w:tcW w:w="709" w:type="dxa"/>
            <w:shd w:val="clear" w:color="auto" w:fill="auto"/>
          </w:tcPr>
          <w:p w14:paraId="6D8D889D" w14:textId="2978D384" w:rsidR="007F73B7" w:rsidRPr="006A1013" w:rsidRDefault="007F73B7" w:rsidP="00290336">
            <w:pPr>
              <w:jc w:val="center"/>
              <w:rPr>
                <w:rFonts w:ascii="Arial" w:hAnsi="Arial" w:cs="Arial"/>
                <w:b/>
                <w:sz w:val="20"/>
                <w:szCs w:val="20"/>
              </w:rPr>
            </w:pPr>
          </w:p>
        </w:tc>
        <w:tc>
          <w:tcPr>
            <w:tcW w:w="992" w:type="dxa"/>
            <w:shd w:val="clear" w:color="auto" w:fill="auto"/>
          </w:tcPr>
          <w:p w14:paraId="69BEE2B9" w14:textId="1A0769F6" w:rsidR="007F73B7" w:rsidRPr="00267FF6" w:rsidRDefault="007F73B7" w:rsidP="00290336">
            <w:pPr>
              <w:jc w:val="center"/>
              <w:rPr>
                <w:rFonts w:ascii="Arial" w:hAnsi="Arial" w:cs="Arial"/>
                <w:color w:val="FF0000"/>
                <w:sz w:val="20"/>
                <w:szCs w:val="20"/>
              </w:rPr>
            </w:pPr>
          </w:p>
        </w:tc>
        <w:tc>
          <w:tcPr>
            <w:tcW w:w="1276" w:type="dxa"/>
            <w:shd w:val="clear" w:color="auto" w:fill="FFC000"/>
          </w:tcPr>
          <w:p w14:paraId="5B0CBE6E" w14:textId="16501A23" w:rsidR="007F73B7" w:rsidRPr="000B6D16" w:rsidRDefault="007F73B7" w:rsidP="006A1013">
            <w:pPr>
              <w:jc w:val="center"/>
              <w:rPr>
                <w:rFonts w:ascii="Arial" w:hAnsi="Arial" w:cs="Arial"/>
                <w:sz w:val="20"/>
                <w:szCs w:val="20"/>
              </w:rPr>
            </w:pPr>
          </w:p>
        </w:tc>
        <w:tc>
          <w:tcPr>
            <w:tcW w:w="1265" w:type="dxa"/>
            <w:shd w:val="clear" w:color="auto" w:fill="auto"/>
          </w:tcPr>
          <w:p w14:paraId="12F25908" w14:textId="1B2DBF6A" w:rsidR="007F73B7" w:rsidRPr="000B6D16" w:rsidRDefault="007F73B7" w:rsidP="00A96327">
            <w:pPr>
              <w:jc w:val="center"/>
              <w:rPr>
                <w:rFonts w:ascii="Arial" w:hAnsi="Arial" w:cs="Arial"/>
                <w:sz w:val="20"/>
                <w:szCs w:val="20"/>
              </w:rPr>
            </w:pPr>
            <w:r w:rsidRPr="000B6D16">
              <w:rPr>
                <w:rFonts w:ascii="Arial" w:hAnsi="Arial" w:cs="Arial"/>
                <w:b/>
                <w:bCs/>
                <w:sz w:val="20"/>
                <w:szCs w:val="20"/>
              </w:rPr>
              <w:t>2.997.941,98</w:t>
            </w:r>
          </w:p>
        </w:tc>
      </w:tr>
    </w:tbl>
    <w:p w14:paraId="4CB3ACB7" w14:textId="24985C89" w:rsidR="008A265B" w:rsidRPr="00E012A1" w:rsidRDefault="008A265B" w:rsidP="00AE75CD">
      <w:pPr>
        <w:pStyle w:val="PargrafodaLista"/>
        <w:spacing w:after="0" w:line="276" w:lineRule="auto"/>
        <w:ind w:left="0"/>
        <w:contextualSpacing w:val="0"/>
        <w:jc w:val="both"/>
        <w:rPr>
          <w:rFonts w:cstheme="minorHAnsi"/>
          <w:b/>
        </w:rPr>
      </w:pPr>
    </w:p>
    <w:p w14:paraId="03693EA9" w14:textId="26E5E2BD" w:rsidR="00BF7226" w:rsidRPr="00F11A76" w:rsidRDefault="002F1424" w:rsidP="00EE4776">
      <w:pPr>
        <w:pStyle w:val="PargrafodaLista"/>
        <w:numPr>
          <w:ilvl w:val="1"/>
          <w:numId w:val="2"/>
        </w:numPr>
        <w:tabs>
          <w:tab w:val="left" w:pos="851"/>
        </w:tabs>
        <w:spacing w:after="0" w:line="276" w:lineRule="auto"/>
        <w:ind w:left="0" w:firstLine="426"/>
        <w:contextualSpacing w:val="0"/>
        <w:jc w:val="both"/>
        <w:rPr>
          <w:rFonts w:ascii="Arial" w:hAnsi="Arial" w:cs="Arial"/>
          <w:sz w:val="20"/>
          <w:szCs w:val="20"/>
        </w:rPr>
      </w:pPr>
      <w:r w:rsidRPr="00F11A76">
        <w:rPr>
          <w:rFonts w:ascii="Arial" w:hAnsi="Arial" w:cs="Arial"/>
          <w:sz w:val="20"/>
          <w:szCs w:val="20"/>
        </w:rPr>
        <w:lastRenderedPageBreak/>
        <w:t>O</w:t>
      </w:r>
      <w:r w:rsidR="00EE4776">
        <w:rPr>
          <w:rFonts w:ascii="Arial" w:hAnsi="Arial" w:cs="Arial"/>
          <w:sz w:val="20"/>
          <w:szCs w:val="20"/>
        </w:rPr>
        <w:t>s itens</w:t>
      </w:r>
      <w:r w:rsidRPr="00F11A76">
        <w:rPr>
          <w:rFonts w:ascii="Arial" w:hAnsi="Arial" w:cs="Arial"/>
          <w:sz w:val="20"/>
          <w:szCs w:val="20"/>
        </w:rPr>
        <w:t xml:space="preserve"> objeto </w:t>
      </w:r>
      <w:r w:rsidR="005B509C" w:rsidRPr="00F11A76">
        <w:rPr>
          <w:rFonts w:ascii="Arial" w:hAnsi="Arial" w:cs="Arial"/>
          <w:sz w:val="20"/>
          <w:szCs w:val="20"/>
        </w:rPr>
        <w:t>deste termo de referência</w:t>
      </w:r>
      <w:r w:rsidRPr="00F11A76">
        <w:rPr>
          <w:rFonts w:ascii="Arial" w:hAnsi="Arial" w:cs="Arial"/>
          <w:sz w:val="20"/>
          <w:szCs w:val="20"/>
        </w:rPr>
        <w:t xml:space="preserve"> </w:t>
      </w:r>
      <w:r w:rsidR="001A266E" w:rsidRPr="00F11A76">
        <w:rPr>
          <w:rFonts w:ascii="Arial" w:hAnsi="Arial" w:cs="Arial"/>
          <w:sz w:val="20"/>
          <w:szCs w:val="20"/>
        </w:rPr>
        <w:t>é</w:t>
      </w:r>
      <w:r w:rsidRPr="00F11A76">
        <w:rPr>
          <w:rFonts w:ascii="Arial" w:hAnsi="Arial" w:cs="Arial"/>
          <w:sz w:val="20"/>
          <w:szCs w:val="20"/>
        </w:rPr>
        <w:t xml:space="preserve"> caracterizado como comum</w:t>
      </w:r>
      <w:r w:rsidR="00597EB3" w:rsidRPr="00F11A76">
        <w:rPr>
          <w:rFonts w:ascii="Arial" w:hAnsi="Arial" w:cs="Arial"/>
          <w:sz w:val="20"/>
          <w:szCs w:val="20"/>
        </w:rPr>
        <w:t>.</w:t>
      </w:r>
    </w:p>
    <w:p w14:paraId="5F0AF4C2" w14:textId="50F8925D" w:rsidR="004E2F8C" w:rsidRPr="00F11A76" w:rsidRDefault="006E3EF3" w:rsidP="00EE4776">
      <w:pPr>
        <w:pStyle w:val="PargrafodaLista"/>
        <w:numPr>
          <w:ilvl w:val="1"/>
          <w:numId w:val="2"/>
        </w:numPr>
        <w:tabs>
          <w:tab w:val="left" w:pos="851"/>
        </w:tabs>
        <w:spacing w:after="0" w:line="276" w:lineRule="auto"/>
        <w:ind w:left="0" w:firstLine="426"/>
        <w:contextualSpacing w:val="0"/>
        <w:jc w:val="both"/>
        <w:rPr>
          <w:rFonts w:ascii="Arial" w:hAnsi="Arial" w:cs="Arial"/>
          <w:sz w:val="20"/>
          <w:szCs w:val="20"/>
        </w:rPr>
      </w:pPr>
      <w:r w:rsidRPr="00F11A76">
        <w:rPr>
          <w:rFonts w:ascii="Arial" w:hAnsi="Arial" w:cs="Arial"/>
          <w:sz w:val="20"/>
          <w:szCs w:val="20"/>
        </w:rPr>
        <w:t xml:space="preserve">O presente processo </w:t>
      </w:r>
      <w:r w:rsidR="00B26716" w:rsidRPr="00F11A76">
        <w:rPr>
          <w:rFonts w:ascii="Arial" w:hAnsi="Arial" w:cs="Arial"/>
          <w:sz w:val="20"/>
          <w:szCs w:val="20"/>
        </w:rPr>
        <w:t>apresenta</w:t>
      </w:r>
      <w:r w:rsidRPr="00F11A76">
        <w:rPr>
          <w:rFonts w:ascii="Arial" w:hAnsi="Arial" w:cs="Arial"/>
          <w:sz w:val="20"/>
          <w:szCs w:val="20"/>
        </w:rPr>
        <w:t xml:space="preserve"> Estudo Técnico Preliminar</w:t>
      </w:r>
      <w:r w:rsidR="00DC098B" w:rsidRPr="00F11A76">
        <w:rPr>
          <w:rFonts w:ascii="Arial" w:hAnsi="Arial" w:cs="Arial"/>
          <w:sz w:val="20"/>
          <w:szCs w:val="20"/>
        </w:rPr>
        <w:t xml:space="preserve">. </w:t>
      </w:r>
      <w:r w:rsidR="00DF4B56" w:rsidRPr="00F11A76">
        <w:rPr>
          <w:rFonts w:ascii="Arial" w:hAnsi="Arial" w:cs="Arial"/>
          <w:sz w:val="20"/>
          <w:szCs w:val="20"/>
        </w:rPr>
        <w:t xml:space="preserve">O mesmo encontra-se anexo a este </w:t>
      </w:r>
      <w:r w:rsidR="009D6D8C">
        <w:rPr>
          <w:rFonts w:ascii="Arial" w:hAnsi="Arial" w:cs="Arial"/>
          <w:sz w:val="20"/>
          <w:szCs w:val="20"/>
        </w:rPr>
        <w:t xml:space="preserve">       </w:t>
      </w:r>
      <w:r w:rsidR="00DF4B56" w:rsidRPr="00F11A76">
        <w:rPr>
          <w:rFonts w:ascii="Arial" w:hAnsi="Arial" w:cs="Arial"/>
          <w:sz w:val="20"/>
          <w:szCs w:val="20"/>
        </w:rPr>
        <w:t>Termo de Referência</w:t>
      </w:r>
      <w:r w:rsidR="00EA0B5D" w:rsidRPr="00F11A76">
        <w:rPr>
          <w:rFonts w:ascii="Arial" w:hAnsi="Arial" w:cs="Arial"/>
          <w:sz w:val="20"/>
          <w:szCs w:val="20"/>
        </w:rPr>
        <w:t>, juntamente com o levantamento de mercado.</w:t>
      </w:r>
    </w:p>
    <w:p w14:paraId="493F9596" w14:textId="292C2FB0" w:rsidR="00216851" w:rsidRPr="00253B23" w:rsidRDefault="00216851" w:rsidP="00A96327">
      <w:pPr>
        <w:pStyle w:val="PargrafodaLista"/>
        <w:numPr>
          <w:ilvl w:val="1"/>
          <w:numId w:val="2"/>
        </w:numPr>
        <w:tabs>
          <w:tab w:val="left" w:pos="851"/>
        </w:tabs>
        <w:spacing w:after="0" w:line="276" w:lineRule="auto"/>
        <w:ind w:left="0" w:firstLine="426"/>
        <w:contextualSpacing w:val="0"/>
        <w:jc w:val="both"/>
        <w:rPr>
          <w:rFonts w:ascii="Arial" w:hAnsi="Arial" w:cs="Arial"/>
          <w:color w:val="ED0000"/>
          <w:sz w:val="20"/>
          <w:szCs w:val="20"/>
        </w:rPr>
      </w:pPr>
      <w:r w:rsidRPr="00216851">
        <w:rPr>
          <w:rFonts w:ascii="Arial" w:hAnsi="Arial" w:cs="Arial"/>
          <w:sz w:val="20"/>
          <w:szCs w:val="20"/>
        </w:rPr>
        <w:t>O objeto contratado terá vigência até 12 meses, podendo ser prorrogado por igual período conforme art. 84 da Lei Federal nº 14.133/21, também, há possibilidade de gerar contrato, conforme previsão no art. 107, podendo ser prorrogada sucessivamente, respeitada a vigência máxima decenal, desde que haja interesse da Administração e comprovada a vantajosidade.</w:t>
      </w:r>
    </w:p>
    <w:p w14:paraId="36058559" w14:textId="77777777" w:rsidR="00253B23" w:rsidRPr="003541AC" w:rsidRDefault="00253B23" w:rsidP="00253B23">
      <w:pPr>
        <w:pStyle w:val="PargrafodaLista"/>
        <w:numPr>
          <w:ilvl w:val="1"/>
          <w:numId w:val="2"/>
        </w:numPr>
        <w:tabs>
          <w:tab w:val="left" w:pos="851"/>
          <w:tab w:val="left" w:pos="993"/>
        </w:tabs>
        <w:spacing w:after="0" w:line="276" w:lineRule="auto"/>
        <w:ind w:left="0" w:firstLine="567"/>
        <w:contextualSpacing w:val="0"/>
        <w:jc w:val="both"/>
        <w:rPr>
          <w:rFonts w:cstheme="minorHAnsi"/>
          <w:color w:val="FF0000"/>
        </w:rPr>
      </w:pPr>
      <w:r>
        <w:t>Não</w:t>
      </w:r>
      <w:r>
        <w:rPr>
          <w:spacing w:val="46"/>
        </w:rPr>
        <w:t xml:space="preserve"> </w:t>
      </w:r>
      <w:r>
        <w:t>foi</w:t>
      </w:r>
      <w:r>
        <w:rPr>
          <w:spacing w:val="44"/>
        </w:rPr>
        <w:t xml:space="preserve"> </w:t>
      </w:r>
      <w:r>
        <w:t>elaborado</w:t>
      </w:r>
      <w:r>
        <w:rPr>
          <w:spacing w:val="43"/>
        </w:rPr>
        <w:t xml:space="preserve"> </w:t>
      </w:r>
      <w:r>
        <w:t>o</w:t>
      </w:r>
      <w:r>
        <w:rPr>
          <w:spacing w:val="45"/>
        </w:rPr>
        <w:t xml:space="preserve"> </w:t>
      </w:r>
      <w:r>
        <w:t>Plano</w:t>
      </w:r>
      <w:r>
        <w:rPr>
          <w:spacing w:val="46"/>
        </w:rPr>
        <w:t xml:space="preserve"> </w:t>
      </w:r>
      <w:r>
        <w:t>de</w:t>
      </w:r>
      <w:r>
        <w:rPr>
          <w:spacing w:val="46"/>
        </w:rPr>
        <w:t xml:space="preserve"> </w:t>
      </w:r>
      <w:r>
        <w:t>Contratações</w:t>
      </w:r>
      <w:r>
        <w:rPr>
          <w:spacing w:val="44"/>
        </w:rPr>
        <w:t xml:space="preserve"> </w:t>
      </w:r>
      <w:r>
        <w:t>Anual-PCA,</w:t>
      </w:r>
      <w:r>
        <w:rPr>
          <w:spacing w:val="48"/>
        </w:rPr>
        <w:t xml:space="preserve"> </w:t>
      </w:r>
      <w:r>
        <w:t>porém,</w:t>
      </w:r>
      <w:r>
        <w:rPr>
          <w:spacing w:val="46"/>
        </w:rPr>
        <w:t xml:space="preserve"> </w:t>
      </w:r>
      <w:r>
        <w:t>a</w:t>
      </w:r>
      <w:r>
        <w:rPr>
          <w:spacing w:val="44"/>
        </w:rPr>
        <w:t xml:space="preserve"> </w:t>
      </w:r>
      <w:r>
        <w:t>previsão</w:t>
      </w:r>
      <w:r>
        <w:rPr>
          <w:spacing w:val="47"/>
        </w:rPr>
        <w:t xml:space="preserve"> </w:t>
      </w:r>
      <w:r>
        <w:t>para</w:t>
      </w:r>
      <w:r>
        <w:rPr>
          <w:spacing w:val="44"/>
        </w:rPr>
        <w:t xml:space="preserve"> </w:t>
      </w:r>
      <w:r>
        <w:t>esta</w:t>
      </w:r>
      <w:r>
        <w:rPr>
          <w:spacing w:val="-58"/>
        </w:rPr>
        <w:t xml:space="preserve"> </w:t>
      </w:r>
      <w:r>
        <w:t>contratação,</w:t>
      </w:r>
      <w:r>
        <w:rPr>
          <w:spacing w:val="-2"/>
        </w:rPr>
        <w:t xml:space="preserve"> </w:t>
      </w:r>
      <w:r>
        <w:t>baseia-se no Orçamento-Programa</w:t>
      </w:r>
      <w:r>
        <w:rPr>
          <w:spacing w:val="-4"/>
        </w:rPr>
        <w:t xml:space="preserve"> </w:t>
      </w:r>
      <w:r>
        <w:t>vigente.</w:t>
      </w:r>
    </w:p>
    <w:p w14:paraId="42CFF602" w14:textId="77777777" w:rsidR="00267C43" w:rsidRPr="00267C43" w:rsidRDefault="00267C43" w:rsidP="00EE4776">
      <w:pPr>
        <w:tabs>
          <w:tab w:val="left" w:pos="1276"/>
        </w:tabs>
        <w:spacing w:after="0" w:line="276" w:lineRule="auto"/>
        <w:ind w:hanging="425"/>
        <w:jc w:val="both"/>
        <w:rPr>
          <w:rFonts w:cstheme="minorHAnsi"/>
        </w:rPr>
      </w:pPr>
    </w:p>
    <w:p w14:paraId="347ECEFC" w14:textId="52DA42E1" w:rsidR="00FF76D0" w:rsidRPr="00C26FB0" w:rsidRDefault="00403C79" w:rsidP="00EE4776">
      <w:pPr>
        <w:pStyle w:val="PargrafodaLista"/>
        <w:numPr>
          <w:ilvl w:val="0"/>
          <w:numId w:val="2"/>
        </w:numPr>
        <w:tabs>
          <w:tab w:val="left" w:pos="851"/>
        </w:tabs>
        <w:spacing w:after="0" w:line="276" w:lineRule="auto"/>
        <w:ind w:left="0" w:firstLine="426"/>
        <w:contextualSpacing w:val="0"/>
        <w:jc w:val="both"/>
        <w:rPr>
          <w:rFonts w:cstheme="minorHAnsi"/>
        </w:rPr>
      </w:pPr>
      <w:r w:rsidRPr="00AE75CD">
        <w:rPr>
          <w:rFonts w:cstheme="minorHAnsi"/>
          <w:b/>
        </w:rPr>
        <w:t>FUNDAMENTAÇÃO E DESCRIÇÃO DA NECESSIDADE DA CONTRATAÇÃO</w:t>
      </w:r>
      <w:r w:rsidR="00424511" w:rsidRPr="00AE75CD">
        <w:rPr>
          <w:rFonts w:cstheme="minorHAnsi"/>
          <w:b/>
        </w:rPr>
        <w:t xml:space="preserve"> </w:t>
      </w:r>
    </w:p>
    <w:p w14:paraId="7147A63D" w14:textId="0ABB9C09" w:rsidR="00C26FB0" w:rsidRDefault="00C26FB0" w:rsidP="00C26FB0">
      <w:pPr>
        <w:tabs>
          <w:tab w:val="left" w:pos="426"/>
          <w:tab w:val="left" w:pos="505"/>
        </w:tabs>
        <w:spacing w:before="116" w:after="240" w:line="276" w:lineRule="auto"/>
        <w:ind w:right="2" w:firstLine="426"/>
        <w:jc w:val="both"/>
        <w:rPr>
          <w:rFonts w:ascii="Arial" w:hAnsi="Arial" w:cs="Arial"/>
          <w:sz w:val="20"/>
          <w:szCs w:val="20"/>
        </w:rPr>
      </w:pPr>
      <w:r>
        <w:rPr>
          <w:rFonts w:ascii="Arial" w:hAnsi="Arial" w:cs="Arial"/>
          <w:sz w:val="20"/>
          <w:szCs w:val="20"/>
        </w:rPr>
        <w:t xml:space="preserve">2.1 - </w:t>
      </w:r>
      <w:r w:rsidR="00466A54">
        <w:rPr>
          <w:rFonts w:ascii="Arial" w:hAnsi="Arial" w:cs="Arial"/>
          <w:sz w:val="20"/>
          <w:szCs w:val="20"/>
        </w:rPr>
        <w:t xml:space="preserve"> </w:t>
      </w:r>
      <w:r w:rsidRPr="001C778D">
        <w:rPr>
          <w:rFonts w:ascii="Arial" w:hAnsi="Arial" w:cs="Arial"/>
          <w:sz w:val="20"/>
          <w:szCs w:val="20"/>
        </w:rPr>
        <w:t>A necessidade dessa contratação decorre da importância de uma infraestrutura hidráulica e de saneamento em perfeito funcionamento, na cidade e nos bairros atendidos pelo DMAE. Neste sentido, manutenções preventivas e corretivas são indispensáveis para evitar vazamentos, entupimentos e danos que possam comprometer edificações públicas, ruas, espaços urbanos e rurais. Eventuais emergências exigem uma pronta resposta do Departamento Municipal, que deve contar com os materiais adequados para este fins, para garantir reparos rápidos e eficazes, evitando desperdícios de água, e muitas vezes, a falta de água para a população em virtude de interrupções no abastecimento. Além disso, também sempre há novas ligações de água e saneamento a ser realizado pelo Departamento na cidade e também nos bairros do Município, que demandam o uso de diversos produtos aqui relacionados para um perfeito trabalho do Departamento.</w:t>
      </w:r>
    </w:p>
    <w:p w14:paraId="7F55C355" w14:textId="77777777" w:rsidR="00FC7622" w:rsidRDefault="00C2232A" w:rsidP="00F8277E">
      <w:pPr>
        <w:pStyle w:val="PargrafodaLista"/>
        <w:numPr>
          <w:ilvl w:val="0"/>
          <w:numId w:val="2"/>
        </w:numPr>
        <w:spacing w:after="0" w:line="276" w:lineRule="auto"/>
        <w:ind w:left="0" w:firstLine="426"/>
        <w:contextualSpacing w:val="0"/>
        <w:jc w:val="both"/>
        <w:rPr>
          <w:rFonts w:cstheme="minorHAnsi"/>
          <w:b/>
        </w:rPr>
      </w:pPr>
      <w:r w:rsidRPr="00AE75CD">
        <w:rPr>
          <w:rFonts w:cstheme="minorHAnsi"/>
          <w:b/>
        </w:rPr>
        <w:t xml:space="preserve">JUSTIFICATIVA DA CONTRATAÇÃO </w:t>
      </w:r>
    </w:p>
    <w:p w14:paraId="0D69EAF6" w14:textId="487FB8E7" w:rsidR="009D1765" w:rsidRDefault="00C26FB0" w:rsidP="00F8277E">
      <w:pPr>
        <w:pStyle w:val="PargrafodaLista"/>
        <w:spacing w:after="0" w:line="276" w:lineRule="auto"/>
        <w:ind w:left="0" w:firstLine="426"/>
        <w:contextualSpacing w:val="0"/>
        <w:jc w:val="both"/>
        <w:rPr>
          <w:rFonts w:ascii="Arial" w:hAnsi="Arial" w:cs="Arial"/>
          <w:sz w:val="20"/>
          <w:szCs w:val="20"/>
        </w:rPr>
      </w:pPr>
      <w:r>
        <w:rPr>
          <w:rFonts w:ascii="Arial" w:hAnsi="Arial" w:cs="Arial"/>
          <w:sz w:val="20"/>
          <w:szCs w:val="20"/>
        </w:rPr>
        <w:t xml:space="preserve">3.1 - </w:t>
      </w:r>
      <w:r w:rsidR="00581B0E">
        <w:rPr>
          <w:rFonts w:ascii="Arial" w:hAnsi="Arial" w:cs="Arial"/>
          <w:sz w:val="20"/>
          <w:szCs w:val="20"/>
        </w:rPr>
        <w:t>Justifica esta</w:t>
      </w:r>
      <w:r w:rsidR="00581B0E" w:rsidRPr="00165F5A">
        <w:rPr>
          <w:rFonts w:ascii="Arial" w:hAnsi="Arial" w:cs="Arial"/>
          <w:sz w:val="20"/>
          <w:szCs w:val="20"/>
        </w:rPr>
        <w:t xml:space="preserve"> contratação </w:t>
      </w:r>
      <w:r w:rsidR="00581B0E">
        <w:rPr>
          <w:rFonts w:ascii="Arial" w:hAnsi="Arial" w:cs="Arial"/>
          <w:sz w:val="20"/>
          <w:szCs w:val="20"/>
        </w:rPr>
        <w:t xml:space="preserve">o perfeito funcionamento </w:t>
      </w:r>
      <w:r w:rsidR="00581B0E" w:rsidRPr="00165F5A">
        <w:rPr>
          <w:rFonts w:ascii="Arial" w:hAnsi="Arial" w:cs="Arial"/>
          <w:sz w:val="20"/>
          <w:szCs w:val="20"/>
        </w:rPr>
        <w:t>da infraestrutura hidráulica da cidade</w:t>
      </w:r>
      <w:r w:rsidR="003721EB" w:rsidRPr="00FC7622">
        <w:rPr>
          <w:rFonts w:ascii="Arial" w:hAnsi="Arial" w:cs="Arial"/>
          <w:sz w:val="20"/>
          <w:szCs w:val="20"/>
        </w:rPr>
        <w:t>. Manutenções preventivas e corretivas são indispensáveis para evitar vazamentos, entupimentos e danos que possam comprometer edificações públicas, ruas e espaços urbanos. Além disso, eventuais emergências exigem uma pronta resposta da administração municipal, que deve contar com os materiais adequados para garantir reparos rápidos e eficazes. A realização do registro de preços permite que a Prefeitura adquira os itens conforme a necessidade e disponibilidade orçamentária, evitando estoques desnecessários e otimizando a gestão dos recursos públicos. A escolha do pregão como modalidade licitatória é respaldada pela sua eficiência em promover a obtenção de propostas vantajosas para a administração pública. A competição entre os fornecedores contribui para a obtenção de preços mais competitivos e a seleção de produtos de qualidade, resultando em economia de recursos e melhor aproveitamento dos recursos públicos.</w:t>
      </w:r>
    </w:p>
    <w:p w14:paraId="45ADA9BB" w14:textId="77777777" w:rsidR="00FC7622" w:rsidRPr="00FC7622" w:rsidRDefault="00FC7622" w:rsidP="00FC7622">
      <w:pPr>
        <w:pStyle w:val="PargrafodaLista"/>
        <w:spacing w:after="0" w:line="276" w:lineRule="auto"/>
        <w:ind w:left="426"/>
        <w:contextualSpacing w:val="0"/>
        <w:jc w:val="both"/>
        <w:rPr>
          <w:rFonts w:cstheme="minorHAnsi"/>
          <w:b/>
        </w:rPr>
      </w:pPr>
    </w:p>
    <w:p w14:paraId="2C152716" w14:textId="5C413476" w:rsidR="00424511" w:rsidRPr="00AE75CD" w:rsidRDefault="00932E8D" w:rsidP="00F8277E">
      <w:pPr>
        <w:pStyle w:val="PargrafodaLista"/>
        <w:numPr>
          <w:ilvl w:val="0"/>
          <w:numId w:val="2"/>
        </w:numPr>
        <w:tabs>
          <w:tab w:val="left" w:pos="1134"/>
        </w:tabs>
        <w:spacing w:after="0" w:line="276" w:lineRule="auto"/>
        <w:ind w:left="851" w:hanging="425"/>
        <w:contextualSpacing w:val="0"/>
        <w:jc w:val="both"/>
        <w:rPr>
          <w:rFonts w:cstheme="minorHAnsi"/>
          <w:b/>
        </w:rPr>
      </w:pPr>
      <w:r w:rsidRPr="00AE75CD">
        <w:rPr>
          <w:rFonts w:cstheme="minorHAnsi"/>
          <w:b/>
        </w:rPr>
        <w:t xml:space="preserve"> EXECUÇÃO DO OBJETO</w:t>
      </w:r>
      <w:r w:rsidR="00CC6BF1" w:rsidRPr="00AE75CD">
        <w:rPr>
          <w:rFonts w:cstheme="minorHAnsi"/>
          <w:b/>
        </w:rPr>
        <w:t xml:space="preserve"> </w:t>
      </w:r>
    </w:p>
    <w:p w14:paraId="08CA756B" w14:textId="01DD2934" w:rsidR="00514B11" w:rsidRPr="00AE75CD" w:rsidRDefault="00B03733" w:rsidP="00F8277E">
      <w:pPr>
        <w:pStyle w:val="PargrafodaLista"/>
        <w:numPr>
          <w:ilvl w:val="1"/>
          <w:numId w:val="2"/>
        </w:numPr>
        <w:tabs>
          <w:tab w:val="left" w:pos="142"/>
        </w:tabs>
        <w:spacing w:after="0" w:line="276" w:lineRule="auto"/>
        <w:ind w:left="142" w:hanging="142"/>
        <w:jc w:val="both"/>
        <w:rPr>
          <w:rFonts w:cstheme="minorHAnsi"/>
          <w:b/>
        </w:rPr>
      </w:pPr>
      <w:r w:rsidRPr="00AE75CD">
        <w:rPr>
          <w:rFonts w:cstheme="minorHAnsi"/>
          <w:b/>
        </w:rPr>
        <w:t xml:space="preserve">Local e horário da </w:t>
      </w:r>
      <w:r w:rsidR="00F8277E">
        <w:rPr>
          <w:rFonts w:ascii="Calibri" w:hAnsi="Calibri" w:cs="Calibri"/>
          <w:b/>
          <w:bCs/>
        </w:rPr>
        <w:t>Entrega/Execução</w:t>
      </w:r>
      <w:r w:rsidR="00F8277E" w:rsidRPr="003067AB">
        <w:rPr>
          <w:rFonts w:ascii="Arial" w:hAnsi="Arial" w:cs="Arial"/>
          <w:b/>
          <w:bCs/>
        </w:rPr>
        <w:t>:</w:t>
      </w:r>
    </w:p>
    <w:p w14:paraId="60CB5447" w14:textId="2EF45942" w:rsidR="0001235E" w:rsidRDefault="0001235E" w:rsidP="00C26FB0">
      <w:pPr>
        <w:pStyle w:val="PargrafodaLista"/>
        <w:widowControl w:val="0"/>
        <w:tabs>
          <w:tab w:val="left" w:pos="709"/>
          <w:tab w:val="left" w:pos="7470"/>
        </w:tabs>
        <w:autoSpaceDE w:val="0"/>
        <w:autoSpaceDN w:val="0"/>
        <w:spacing w:after="0" w:line="276" w:lineRule="auto"/>
        <w:ind w:left="0"/>
        <w:jc w:val="both"/>
        <w:rPr>
          <w:rFonts w:ascii="Arial" w:hAnsi="Arial" w:cs="Arial"/>
          <w:sz w:val="20"/>
          <w:szCs w:val="20"/>
        </w:rPr>
      </w:pPr>
      <w:r>
        <w:rPr>
          <w:rFonts w:cstheme="minorHAnsi"/>
        </w:rPr>
        <w:tab/>
      </w:r>
      <w:r w:rsidRPr="00F8277E">
        <w:rPr>
          <w:rFonts w:ascii="Arial" w:hAnsi="Arial" w:cs="Arial"/>
          <w:sz w:val="20"/>
          <w:szCs w:val="20"/>
        </w:rPr>
        <w:t>Os produtos deverão ser entregues no Almoxarifado da Prefeitura Municipal, sendo seu funcionamento nos seguintes horários: manhã: das 07:00 horas ás 11:00 horas e á tarde: das 12:00 horas ás 16:00 horas.</w:t>
      </w:r>
    </w:p>
    <w:p w14:paraId="65412E99" w14:textId="77777777" w:rsidR="00F8277E" w:rsidRPr="00FC7622" w:rsidRDefault="00F8277E" w:rsidP="00FC7622">
      <w:pPr>
        <w:pStyle w:val="PargrafodaLista"/>
        <w:widowControl w:val="0"/>
        <w:tabs>
          <w:tab w:val="left" w:pos="709"/>
          <w:tab w:val="left" w:pos="7470"/>
        </w:tabs>
        <w:autoSpaceDE w:val="0"/>
        <w:autoSpaceDN w:val="0"/>
        <w:spacing w:after="0" w:line="276" w:lineRule="auto"/>
        <w:ind w:left="142"/>
        <w:jc w:val="both"/>
        <w:rPr>
          <w:rFonts w:ascii="Arial" w:hAnsi="Arial" w:cs="Arial"/>
          <w:sz w:val="20"/>
          <w:szCs w:val="20"/>
        </w:rPr>
      </w:pPr>
    </w:p>
    <w:p w14:paraId="38446F1D" w14:textId="2A468B19" w:rsidR="0001235E" w:rsidRPr="00607AC5" w:rsidRDefault="00B03733" w:rsidP="00F8277E">
      <w:pPr>
        <w:pStyle w:val="PargrafodaLista"/>
        <w:widowControl w:val="0"/>
        <w:numPr>
          <w:ilvl w:val="1"/>
          <w:numId w:val="2"/>
        </w:numPr>
        <w:tabs>
          <w:tab w:val="left" w:pos="709"/>
          <w:tab w:val="left" w:pos="1276"/>
        </w:tabs>
        <w:autoSpaceDE w:val="0"/>
        <w:autoSpaceDN w:val="0"/>
        <w:spacing w:after="0" w:line="276" w:lineRule="auto"/>
        <w:ind w:left="284" w:hanging="284"/>
        <w:jc w:val="both"/>
        <w:rPr>
          <w:rFonts w:cstheme="minorHAnsi"/>
          <w:b/>
        </w:rPr>
      </w:pPr>
      <w:r w:rsidRPr="00AE75CD">
        <w:rPr>
          <w:rFonts w:cstheme="minorHAnsi"/>
          <w:b/>
        </w:rPr>
        <w:t>Condições de execução</w:t>
      </w:r>
    </w:p>
    <w:p w14:paraId="455386EC" w14:textId="75D1145E" w:rsidR="0001235E" w:rsidRPr="0001235E" w:rsidRDefault="0001235E" w:rsidP="0001235E">
      <w:pPr>
        <w:widowControl w:val="0"/>
        <w:tabs>
          <w:tab w:val="left" w:pos="709"/>
          <w:tab w:val="left" w:pos="1276"/>
        </w:tabs>
        <w:autoSpaceDE w:val="0"/>
        <w:autoSpaceDN w:val="0"/>
        <w:spacing w:after="0" w:line="276" w:lineRule="auto"/>
        <w:jc w:val="both"/>
        <w:rPr>
          <w:rFonts w:ascii="Arial" w:hAnsi="Arial" w:cs="Arial"/>
          <w:bCs/>
          <w:sz w:val="20"/>
          <w:szCs w:val="20"/>
          <w:lang w:val="pt-PT"/>
        </w:rPr>
      </w:pPr>
      <w:r w:rsidRPr="00607AC5">
        <w:rPr>
          <w:rFonts w:cstheme="minorHAnsi"/>
          <w:b/>
          <w:lang w:val="pt-PT"/>
        </w:rPr>
        <w:t>4.2.1</w:t>
      </w:r>
      <w:r w:rsidRPr="00607AC5">
        <w:rPr>
          <w:rFonts w:cstheme="minorHAnsi"/>
          <w:bCs/>
          <w:lang w:val="pt-PT"/>
        </w:rPr>
        <w:t xml:space="preserve"> </w:t>
      </w:r>
      <w:r w:rsidRPr="00607AC5">
        <w:rPr>
          <w:rFonts w:ascii="Arial" w:hAnsi="Arial" w:cs="Arial"/>
          <w:bCs/>
          <w:sz w:val="20"/>
          <w:szCs w:val="20"/>
          <w:lang w:val="pt-PT"/>
        </w:rPr>
        <w:t xml:space="preserve">- </w:t>
      </w:r>
      <w:r w:rsidRPr="0001235E">
        <w:rPr>
          <w:rFonts w:ascii="Arial" w:hAnsi="Arial" w:cs="Arial"/>
          <w:bCs/>
          <w:sz w:val="20"/>
          <w:szCs w:val="20"/>
          <w:lang w:val="pt-PT"/>
        </w:rPr>
        <w:t xml:space="preserve">O fornecimento será de forma parcelada conforme dispuser a Autorização de Fornecimento – AF, expedida pelo Setor de Compras da Prefeitura Municipal. </w:t>
      </w:r>
    </w:p>
    <w:p w14:paraId="57077976" w14:textId="096E7889" w:rsidR="00F8277E" w:rsidRDefault="0001235E" w:rsidP="0001235E">
      <w:pPr>
        <w:widowControl w:val="0"/>
        <w:tabs>
          <w:tab w:val="left" w:pos="709"/>
          <w:tab w:val="left" w:pos="1276"/>
        </w:tabs>
        <w:autoSpaceDE w:val="0"/>
        <w:autoSpaceDN w:val="0"/>
        <w:spacing w:after="0" w:line="276" w:lineRule="auto"/>
        <w:jc w:val="both"/>
        <w:rPr>
          <w:rFonts w:ascii="Arial" w:hAnsi="Arial" w:cs="Arial"/>
          <w:bCs/>
          <w:sz w:val="20"/>
          <w:szCs w:val="20"/>
          <w:lang w:val="pt-PT"/>
        </w:rPr>
      </w:pPr>
      <w:r w:rsidRPr="00607AC5">
        <w:rPr>
          <w:rFonts w:ascii="Arial" w:hAnsi="Arial" w:cs="Arial"/>
          <w:b/>
          <w:sz w:val="20"/>
          <w:szCs w:val="20"/>
          <w:lang w:val="pt-PT"/>
        </w:rPr>
        <w:t>4.</w:t>
      </w:r>
      <w:r w:rsidRPr="0001235E">
        <w:rPr>
          <w:rFonts w:ascii="Arial" w:hAnsi="Arial" w:cs="Arial"/>
          <w:b/>
          <w:sz w:val="20"/>
          <w:szCs w:val="20"/>
          <w:lang w:val="pt-PT"/>
        </w:rPr>
        <w:t>2.2</w:t>
      </w:r>
      <w:r w:rsidRPr="0001235E">
        <w:rPr>
          <w:rFonts w:ascii="Arial" w:hAnsi="Arial" w:cs="Arial"/>
          <w:bCs/>
          <w:sz w:val="20"/>
          <w:szCs w:val="20"/>
          <w:lang w:val="pt-PT"/>
        </w:rPr>
        <w:t xml:space="preserve"> - </w:t>
      </w:r>
      <w:r w:rsidR="00C26FB0" w:rsidRPr="00C26FB0">
        <w:rPr>
          <w:rFonts w:ascii="Arial" w:hAnsi="Arial" w:cs="Arial"/>
          <w:bCs/>
          <w:sz w:val="20"/>
          <w:szCs w:val="20"/>
          <w:lang w:val="pt-PT"/>
        </w:rPr>
        <w:t>O prazo de entrega será de no máximo 05 (cinco) dias úteis após o recebimento da AF (Autorização do Fornecimento).</w:t>
      </w:r>
      <w:r w:rsidR="00C26FB0">
        <w:rPr>
          <w:rFonts w:ascii="Arial" w:hAnsi="Arial" w:cs="Arial"/>
          <w:bCs/>
          <w:sz w:val="20"/>
          <w:szCs w:val="20"/>
          <w:lang w:val="pt-PT"/>
        </w:rPr>
        <w:t xml:space="preserve"> </w:t>
      </w:r>
    </w:p>
    <w:p w14:paraId="37333FFD" w14:textId="34D7591D" w:rsidR="0001235E" w:rsidRPr="0001235E" w:rsidRDefault="00F8277E" w:rsidP="0001235E">
      <w:pPr>
        <w:widowControl w:val="0"/>
        <w:tabs>
          <w:tab w:val="left" w:pos="709"/>
          <w:tab w:val="left" w:pos="1276"/>
        </w:tabs>
        <w:autoSpaceDE w:val="0"/>
        <w:autoSpaceDN w:val="0"/>
        <w:spacing w:after="0" w:line="276" w:lineRule="auto"/>
        <w:jc w:val="both"/>
        <w:rPr>
          <w:rFonts w:ascii="Arial" w:hAnsi="Arial" w:cs="Arial"/>
          <w:bCs/>
          <w:sz w:val="20"/>
          <w:szCs w:val="20"/>
          <w:lang w:val="pt-PT"/>
        </w:rPr>
      </w:pPr>
      <w:r w:rsidRPr="00F8277E">
        <w:rPr>
          <w:rFonts w:ascii="Arial" w:hAnsi="Arial" w:cs="Arial"/>
          <w:bCs/>
          <w:sz w:val="20"/>
          <w:szCs w:val="20"/>
          <w:lang w:val="pt-PT"/>
        </w:rPr>
        <w:lastRenderedPageBreak/>
        <w:t xml:space="preserve"> </w:t>
      </w:r>
      <w:r w:rsidR="0001235E" w:rsidRPr="00607AC5">
        <w:rPr>
          <w:rFonts w:ascii="Arial" w:hAnsi="Arial" w:cs="Arial"/>
          <w:b/>
          <w:sz w:val="20"/>
          <w:szCs w:val="20"/>
          <w:lang w:val="pt-PT"/>
        </w:rPr>
        <w:t>4.</w:t>
      </w:r>
      <w:r w:rsidR="0001235E" w:rsidRPr="0001235E">
        <w:rPr>
          <w:rFonts w:ascii="Arial" w:hAnsi="Arial" w:cs="Arial"/>
          <w:b/>
          <w:sz w:val="20"/>
          <w:szCs w:val="20"/>
          <w:lang w:val="pt-PT"/>
        </w:rPr>
        <w:t>2.3</w:t>
      </w:r>
      <w:r w:rsidR="0001235E" w:rsidRPr="0001235E">
        <w:rPr>
          <w:rFonts w:ascii="Arial" w:hAnsi="Arial" w:cs="Arial"/>
          <w:bCs/>
          <w:sz w:val="20"/>
          <w:szCs w:val="20"/>
          <w:lang w:val="pt-PT"/>
        </w:rPr>
        <w:t xml:space="preserve"> - </w:t>
      </w:r>
      <w:r w:rsidR="00A3785C" w:rsidRPr="00C26FB0">
        <w:rPr>
          <w:rFonts w:ascii="Arial" w:hAnsi="Arial" w:cs="Arial"/>
          <w:bCs/>
          <w:sz w:val="20"/>
          <w:szCs w:val="20"/>
          <w:lang w:val="pt-PT"/>
        </w:rPr>
        <w:t>O produto fornecido em desacordo com a proposta não será aceito e deverá o fornecedor substituí-lo no prazo de 5 (cinco) dias, a contar da notificação da contratada, às suas custas, sem prejuízo da aplicação das penalidades.</w:t>
      </w:r>
    </w:p>
    <w:p w14:paraId="442A97C3" w14:textId="2826DC49" w:rsidR="0001235E" w:rsidRPr="00A3785C" w:rsidRDefault="0001235E" w:rsidP="00A3785C">
      <w:pPr>
        <w:tabs>
          <w:tab w:val="left" w:pos="709"/>
          <w:tab w:val="left" w:pos="1276"/>
        </w:tabs>
        <w:spacing w:after="0" w:line="276" w:lineRule="auto"/>
        <w:jc w:val="both"/>
        <w:rPr>
          <w:rFonts w:ascii="Arial" w:hAnsi="Arial" w:cs="Arial"/>
          <w:bCs/>
          <w:sz w:val="20"/>
          <w:szCs w:val="20"/>
        </w:rPr>
      </w:pPr>
      <w:r w:rsidRPr="00607AC5">
        <w:rPr>
          <w:rFonts w:ascii="Arial" w:hAnsi="Arial" w:cs="Arial"/>
          <w:b/>
          <w:sz w:val="20"/>
          <w:szCs w:val="20"/>
          <w:lang w:val="pt-PT"/>
        </w:rPr>
        <w:t>4.</w:t>
      </w:r>
      <w:r w:rsidRPr="0001235E">
        <w:rPr>
          <w:rFonts w:ascii="Arial" w:hAnsi="Arial" w:cs="Arial"/>
          <w:b/>
          <w:sz w:val="20"/>
          <w:szCs w:val="20"/>
          <w:lang w:val="pt-PT"/>
        </w:rPr>
        <w:t>2.4</w:t>
      </w:r>
      <w:r w:rsidRPr="0001235E">
        <w:rPr>
          <w:rFonts w:ascii="Arial" w:hAnsi="Arial" w:cs="Arial"/>
          <w:bCs/>
          <w:sz w:val="20"/>
          <w:szCs w:val="20"/>
          <w:lang w:val="pt-PT"/>
        </w:rPr>
        <w:t xml:space="preserve"> - </w:t>
      </w:r>
      <w:r w:rsidR="00A3785C" w:rsidRPr="006C5406">
        <w:rPr>
          <w:rFonts w:ascii="Arial" w:hAnsi="Arial" w:cs="Arial"/>
          <w:bCs/>
          <w:sz w:val="20"/>
          <w:szCs w:val="20"/>
        </w:rPr>
        <w:t>O prazo de vigência do registro de preços será de 12 (doze) meses a partir da data da assinatura da Ata de Registro de Preços, com possibilidade de prorrogação por mais 12 (doze) meses.</w:t>
      </w:r>
    </w:p>
    <w:p w14:paraId="417D7645" w14:textId="1D2D5B3C" w:rsidR="00A3785C" w:rsidRDefault="00BC31FE" w:rsidP="00A3785C">
      <w:pPr>
        <w:tabs>
          <w:tab w:val="left" w:pos="709"/>
          <w:tab w:val="left" w:pos="1276"/>
        </w:tabs>
        <w:spacing w:after="0" w:line="276" w:lineRule="auto"/>
        <w:jc w:val="both"/>
        <w:rPr>
          <w:rFonts w:ascii="Arial" w:hAnsi="Arial" w:cs="Arial"/>
          <w:sz w:val="20"/>
          <w:szCs w:val="20"/>
        </w:rPr>
      </w:pPr>
      <w:r w:rsidRPr="00B33992">
        <w:rPr>
          <w:rFonts w:ascii="Arial" w:hAnsi="Arial" w:cs="Arial"/>
          <w:b/>
          <w:sz w:val="20"/>
          <w:szCs w:val="20"/>
          <w:lang w:val="pt-PT"/>
        </w:rPr>
        <w:t xml:space="preserve">4.2.5 - </w:t>
      </w:r>
      <w:r w:rsidR="00D65A77" w:rsidRPr="00327AD5">
        <w:rPr>
          <w:rFonts w:ascii="Arial" w:hAnsi="Arial" w:cs="Arial"/>
          <w:sz w:val="20"/>
          <w:szCs w:val="20"/>
        </w:rPr>
        <w:t>Não</w:t>
      </w:r>
      <w:r w:rsidR="00D65A77" w:rsidRPr="00327AD5">
        <w:rPr>
          <w:rFonts w:ascii="Arial" w:hAnsi="Arial" w:cs="Arial"/>
          <w:spacing w:val="-4"/>
          <w:sz w:val="20"/>
          <w:szCs w:val="20"/>
        </w:rPr>
        <w:t xml:space="preserve"> </w:t>
      </w:r>
      <w:r w:rsidR="00D65A77" w:rsidRPr="00327AD5">
        <w:rPr>
          <w:rFonts w:ascii="Arial" w:hAnsi="Arial" w:cs="Arial"/>
          <w:sz w:val="20"/>
          <w:szCs w:val="20"/>
        </w:rPr>
        <w:t>será</w:t>
      </w:r>
      <w:r w:rsidR="00D65A77" w:rsidRPr="00327AD5">
        <w:rPr>
          <w:rFonts w:ascii="Arial" w:hAnsi="Arial" w:cs="Arial"/>
          <w:spacing w:val="-4"/>
          <w:sz w:val="20"/>
          <w:szCs w:val="20"/>
        </w:rPr>
        <w:t xml:space="preserve"> </w:t>
      </w:r>
      <w:r w:rsidR="00D65A77" w:rsidRPr="00327AD5">
        <w:rPr>
          <w:rFonts w:ascii="Arial" w:hAnsi="Arial" w:cs="Arial"/>
          <w:sz w:val="20"/>
          <w:szCs w:val="20"/>
        </w:rPr>
        <w:t>admitida</w:t>
      </w:r>
      <w:r w:rsidR="00D65A77" w:rsidRPr="00327AD5">
        <w:rPr>
          <w:rFonts w:ascii="Arial" w:hAnsi="Arial" w:cs="Arial"/>
          <w:spacing w:val="-2"/>
          <w:sz w:val="20"/>
          <w:szCs w:val="20"/>
        </w:rPr>
        <w:t xml:space="preserve"> </w:t>
      </w:r>
      <w:r w:rsidR="00D65A77" w:rsidRPr="00327AD5">
        <w:rPr>
          <w:rFonts w:ascii="Arial" w:hAnsi="Arial" w:cs="Arial"/>
          <w:sz w:val="20"/>
          <w:szCs w:val="20"/>
        </w:rPr>
        <w:t>a</w:t>
      </w:r>
      <w:r w:rsidR="00D65A77" w:rsidRPr="00327AD5">
        <w:rPr>
          <w:rFonts w:ascii="Arial" w:hAnsi="Arial" w:cs="Arial"/>
          <w:spacing w:val="-3"/>
          <w:sz w:val="20"/>
          <w:szCs w:val="20"/>
        </w:rPr>
        <w:t xml:space="preserve"> </w:t>
      </w:r>
      <w:r w:rsidR="00D65A77" w:rsidRPr="00327AD5">
        <w:rPr>
          <w:rFonts w:ascii="Arial" w:hAnsi="Arial" w:cs="Arial"/>
          <w:sz w:val="20"/>
          <w:szCs w:val="20"/>
        </w:rPr>
        <w:t>subcontratação</w:t>
      </w:r>
      <w:r w:rsidR="00D65A77" w:rsidRPr="00327AD5">
        <w:rPr>
          <w:rFonts w:ascii="Arial" w:hAnsi="Arial" w:cs="Arial"/>
          <w:spacing w:val="-4"/>
          <w:sz w:val="20"/>
          <w:szCs w:val="20"/>
        </w:rPr>
        <w:t xml:space="preserve"> </w:t>
      </w:r>
      <w:r w:rsidR="00D65A77" w:rsidRPr="00327AD5">
        <w:rPr>
          <w:rFonts w:ascii="Arial" w:hAnsi="Arial" w:cs="Arial"/>
          <w:sz w:val="20"/>
          <w:szCs w:val="20"/>
        </w:rPr>
        <w:t>do</w:t>
      </w:r>
      <w:r w:rsidR="00D65A77" w:rsidRPr="00327AD5">
        <w:rPr>
          <w:rFonts w:ascii="Arial" w:hAnsi="Arial" w:cs="Arial"/>
          <w:spacing w:val="-2"/>
          <w:sz w:val="20"/>
          <w:szCs w:val="20"/>
        </w:rPr>
        <w:t xml:space="preserve"> </w:t>
      </w:r>
      <w:r w:rsidR="00D65A77" w:rsidRPr="00327AD5">
        <w:rPr>
          <w:rFonts w:ascii="Arial" w:hAnsi="Arial" w:cs="Arial"/>
          <w:sz w:val="20"/>
          <w:szCs w:val="20"/>
        </w:rPr>
        <w:t>objeto.</w:t>
      </w:r>
    </w:p>
    <w:p w14:paraId="5553481F" w14:textId="3AA518C1" w:rsidR="003721EB" w:rsidRDefault="003721EB" w:rsidP="00D65A77">
      <w:pPr>
        <w:tabs>
          <w:tab w:val="left" w:pos="709"/>
          <w:tab w:val="left" w:pos="1276"/>
        </w:tabs>
        <w:spacing w:after="0" w:line="276" w:lineRule="auto"/>
        <w:jc w:val="both"/>
        <w:rPr>
          <w:rFonts w:ascii="Arial" w:hAnsi="Arial" w:cs="Arial"/>
          <w:b/>
          <w:sz w:val="20"/>
          <w:szCs w:val="20"/>
        </w:rPr>
      </w:pPr>
      <w:r w:rsidRPr="003721EB">
        <w:rPr>
          <w:rFonts w:ascii="Arial" w:hAnsi="Arial" w:cs="Arial"/>
          <w:b/>
          <w:bCs/>
          <w:sz w:val="20"/>
          <w:szCs w:val="20"/>
        </w:rPr>
        <w:t>4.2.6</w:t>
      </w:r>
      <w:r>
        <w:rPr>
          <w:rFonts w:ascii="Arial" w:hAnsi="Arial" w:cs="Arial"/>
          <w:sz w:val="20"/>
          <w:szCs w:val="20"/>
        </w:rPr>
        <w:t xml:space="preserve"> - </w:t>
      </w:r>
      <w:r w:rsidR="00D65A77" w:rsidRPr="006C5406">
        <w:rPr>
          <w:rFonts w:ascii="Arial" w:hAnsi="Arial" w:cs="Arial"/>
          <w:sz w:val="20"/>
          <w:szCs w:val="20"/>
        </w:rPr>
        <w:t xml:space="preserve">O prazo para </w:t>
      </w:r>
      <w:r w:rsidR="00D65A77">
        <w:rPr>
          <w:rFonts w:ascii="Arial" w:hAnsi="Arial" w:cs="Arial"/>
          <w:sz w:val="20"/>
          <w:szCs w:val="20"/>
        </w:rPr>
        <w:t xml:space="preserve">o </w:t>
      </w:r>
      <w:r w:rsidR="00D65A77" w:rsidRPr="006C5406">
        <w:rPr>
          <w:rFonts w:ascii="Arial" w:hAnsi="Arial" w:cs="Arial"/>
          <w:sz w:val="20"/>
          <w:szCs w:val="20"/>
        </w:rPr>
        <w:t xml:space="preserve">pagamento a ser efetuado </w:t>
      </w:r>
      <w:r w:rsidR="00D65A77">
        <w:rPr>
          <w:rFonts w:ascii="Arial" w:hAnsi="Arial" w:cs="Arial"/>
          <w:sz w:val="20"/>
          <w:szCs w:val="20"/>
        </w:rPr>
        <w:t>será</w:t>
      </w:r>
      <w:r w:rsidR="00D65A77" w:rsidRPr="006C5406">
        <w:rPr>
          <w:rFonts w:ascii="Arial" w:hAnsi="Arial" w:cs="Arial"/>
          <w:sz w:val="20"/>
          <w:szCs w:val="20"/>
        </w:rPr>
        <w:t xml:space="preserve"> </w:t>
      </w:r>
      <w:r w:rsidR="00D65A77" w:rsidRPr="0097284F">
        <w:rPr>
          <w:rFonts w:ascii="Arial" w:hAnsi="Arial" w:cs="Arial"/>
          <w:sz w:val="20"/>
          <w:szCs w:val="20"/>
        </w:rPr>
        <w:t>de até 10 (dez) dias úteis</w:t>
      </w:r>
      <w:r w:rsidR="00D65A77">
        <w:rPr>
          <w:rFonts w:ascii="Arial" w:hAnsi="Arial" w:cs="Arial"/>
          <w:sz w:val="20"/>
          <w:szCs w:val="20"/>
        </w:rPr>
        <w:t>,</w:t>
      </w:r>
      <w:r w:rsidR="00D65A77" w:rsidRPr="00CC76F9">
        <w:rPr>
          <w:rFonts w:ascii="Arial" w:hAnsi="Arial" w:cs="Arial"/>
          <w:color w:val="FF0000"/>
          <w:sz w:val="20"/>
          <w:szCs w:val="20"/>
        </w:rPr>
        <w:t xml:space="preserve"> </w:t>
      </w:r>
      <w:r w:rsidR="00D65A77" w:rsidRPr="0097284F">
        <w:rPr>
          <w:rFonts w:ascii="Arial" w:hAnsi="Arial" w:cs="Arial"/>
          <w:sz w:val="20"/>
          <w:szCs w:val="20"/>
        </w:rPr>
        <w:t>após a realização da entrega dos produtos, com apresentação de Nota Fiscal e o aceite definitivo do fiscal de contrato</w:t>
      </w:r>
      <w:r w:rsidR="00D65A77" w:rsidRPr="006C5406">
        <w:rPr>
          <w:rFonts w:ascii="Arial" w:hAnsi="Arial" w:cs="Arial"/>
          <w:sz w:val="20"/>
          <w:szCs w:val="20"/>
        </w:rPr>
        <w:t>, observado as demais condições.</w:t>
      </w:r>
    </w:p>
    <w:p w14:paraId="6AB389A4" w14:textId="77777777" w:rsidR="00D65A77" w:rsidRPr="00D65A77" w:rsidRDefault="00D65A77" w:rsidP="00D65A77">
      <w:pPr>
        <w:tabs>
          <w:tab w:val="left" w:pos="709"/>
          <w:tab w:val="left" w:pos="1276"/>
        </w:tabs>
        <w:spacing w:after="0" w:line="276" w:lineRule="auto"/>
        <w:jc w:val="both"/>
        <w:rPr>
          <w:rFonts w:ascii="Arial" w:hAnsi="Arial" w:cs="Arial"/>
          <w:b/>
          <w:sz w:val="20"/>
          <w:szCs w:val="20"/>
        </w:rPr>
      </w:pPr>
    </w:p>
    <w:p w14:paraId="4059CEED" w14:textId="4DCF1482" w:rsidR="00FF76D0" w:rsidRPr="00FC7622" w:rsidRDefault="008E4CEE" w:rsidP="00D65A77">
      <w:pPr>
        <w:spacing w:after="0"/>
        <w:jc w:val="both"/>
        <w:rPr>
          <w:rFonts w:cstheme="minorHAnsi"/>
          <w:b/>
          <w:bCs/>
        </w:rPr>
      </w:pPr>
      <w:r>
        <w:rPr>
          <w:rFonts w:cstheme="minorHAnsi"/>
          <w:b/>
          <w:bCs/>
        </w:rPr>
        <w:t xml:space="preserve">5 - </w:t>
      </w:r>
      <w:r w:rsidR="0004597B" w:rsidRPr="0004597B">
        <w:rPr>
          <w:rFonts w:cstheme="minorHAnsi"/>
          <w:b/>
          <w:bCs/>
        </w:rPr>
        <w:t xml:space="preserve">REQUISITOS DA CONTRATAÇÃO </w:t>
      </w:r>
    </w:p>
    <w:p w14:paraId="00D13930" w14:textId="4E19AD2B" w:rsidR="004B0B56" w:rsidRPr="008E4CEE" w:rsidRDefault="0004597B" w:rsidP="00D65A77">
      <w:pPr>
        <w:spacing w:before="240"/>
        <w:jc w:val="both"/>
        <w:rPr>
          <w:rFonts w:ascii="Arial" w:hAnsi="Arial" w:cs="Arial"/>
          <w:sz w:val="20"/>
          <w:szCs w:val="20"/>
        </w:rPr>
      </w:pPr>
      <w:r w:rsidRPr="0004597B">
        <w:rPr>
          <w:rFonts w:cstheme="minorHAnsi"/>
          <w:b/>
          <w:bCs/>
        </w:rPr>
        <w:t>5.1</w:t>
      </w:r>
      <w:r w:rsidR="00D65A77">
        <w:rPr>
          <w:rFonts w:cstheme="minorHAnsi"/>
          <w:b/>
          <w:bCs/>
        </w:rPr>
        <w:t xml:space="preserve">. </w:t>
      </w:r>
      <w:r w:rsidRPr="0004597B">
        <w:rPr>
          <w:rFonts w:cstheme="minorHAnsi"/>
          <w:b/>
          <w:bCs/>
        </w:rPr>
        <w:t>-</w:t>
      </w:r>
      <w:r>
        <w:rPr>
          <w:rFonts w:cstheme="minorHAnsi"/>
        </w:rPr>
        <w:t xml:space="preserve"> </w:t>
      </w:r>
      <w:r w:rsidR="00D65A77" w:rsidRPr="00D65A77">
        <w:rPr>
          <w:rFonts w:ascii="Arial" w:hAnsi="Arial" w:cs="Arial"/>
          <w:sz w:val="20"/>
          <w:szCs w:val="20"/>
        </w:rPr>
        <w:t xml:space="preserve">Os materiais </w:t>
      </w:r>
      <w:r w:rsidR="00D65A77">
        <w:rPr>
          <w:rFonts w:ascii="Arial" w:hAnsi="Arial" w:cs="Arial"/>
          <w:sz w:val="20"/>
          <w:szCs w:val="20"/>
        </w:rPr>
        <w:t xml:space="preserve">(produtos) </w:t>
      </w:r>
      <w:r w:rsidR="00D65A77" w:rsidRPr="00D65A77">
        <w:rPr>
          <w:rFonts w:ascii="Arial" w:hAnsi="Arial" w:cs="Arial"/>
          <w:sz w:val="20"/>
          <w:szCs w:val="20"/>
        </w:rPr>
        <w:t>deverão seguir as normas ou regulamentações dos órgãos responsáveis como o INMETRO, ABNT, ou no que couber e deverá estar dentro da garantia mínima conforme orientação do fabricante.</w:t>
      </w:r>
      <w:r w:rsidR="00D65A77">
        <w:rPr>
          <w:rFonts w:ascii="Arial" w:hAnsi="Arial" w:cs="Arial"/>
          <w:sz w:val="20"/>
          <w:szCs w:val="20"/>
        </w:rPr>
        <w:t xml:space="preserve"> </w:t>
      </w:r>
    </w:p>
    <w:p w14:paraId="1D330DD2" w14:textId="468C3841" w:rsidR="006932E2" w:rsidRDefault="00D8138A" w:rsidP="008E4CEE">
      <w:pPr>
        <w:widowControl w:val="0"/>
        <w:tabs>
          <w:tab w:val="left" w:pos="709"/>
        </w:tabs>
        <w:autoSpaceDE w:val="0"/>
        <w:autoSpaceDN w:val="0"/>
        <w:spacing w:line="276" w:lineRule="auto"/>
        <w:jc w:val="both"/>
        <w:rPr>
          <w:rFonts w:ascii="Arial" w:hAnsi="Arial" w:cs="Arial"/>
          <w:b/>
          <w:sz w:val="20"/>
          <w:szCs w:val="20"/>
        </w:rPr>
      </w:pPr>
      <w:r>
        <w:rPr>
          <w:rFonts w:ascii="Arial" w:hAnsi="Arial" w:cs="Arial"/>
          <w:b/>
          <w:sz w:val="20"/>
          <w:szCs w:val="20"/>
        </w:rPr>
        <w:t>6</w:t>
      </w:r>
      <w:r w:rsidR="008E4CEE" w:rsidRPr="008E4CEE">
        <w:rPr>
          <w:rFonts w:ascii="Arial" w:hAnsi="Arial" w:cs="Arial"/>
          <w:b/>
          <w:sz w:val="20"/>
          <w:szCs w:val="20"/>
        </w:rPr>
        <w:t xml:space="preserve"> - </w:t>
      </w:r>
      <w:r w:rsidR="00BA27A9" w:rsidRPr="008E4CEE">
        <w:rPr>
          <w:rFonts w:ascii="Arial" w:hAnsi="Arial" w:cs="Arial"/>
          <w:b/>
          <w:sz w:val="20"/>
          <w:szCs w:val="20"/>
        </w:rPr>
        <w:t>Critér</w:t>
      </w:r>
      <w:r w:rsidR="006932E2" w:rsidRPr="008E4CEE">
        <w:rPr>
          <w:rFonts w:ascii="Arial" w:hAnsi="Arial" w:cs="Arial"/>
          <w:b/>
          <w:sz w:val="20"/>
          <w:szCs w:val="20"/>
        </w:rPr>
        <w:t>ios d</w:t>
      </w:r>
      <w:r w:rsidR="00BA27A9" w:rsidRPr="008E4CEE">
        <w:rPr>
          <w:rFonts w:ascii="Arial" w:hAnsi="Arial" w:cs="Arial"/>
          <w:b/>
          <w:sz w:val="20"/>
          <w:szCs w:val="20"/>
        </w:rPr>
        <w:t>e Seleção do Fornecedor</w:t>
      </w:r>
    </w:p>
    <w:p w14:paraId="2742F636" w14:textId="1798ADF0" w:rsidR="00E04271" w:rsidRPr="008E4CEE" w:rsidRDefault="004B0B56" w:rsidP="008E4CEE">
      <w:pPr>
        <w:widowControl w:val="0"/>
        <w:tabs>
          <w:tab w:val="left" w:pos="709"/>
        </w:tabs>
        <w:autoSpaceDE w:val="0"/>
        <w:autoSpaceDN w:val="0"/>
        <w:spacing w:after="0" w:line="276" w:lineRule="auto"/>
        <w:jc w:val="both"/>
        <w:rPr>
          <w:rFonts w:ascii="Arial" w:hAnsi="Arial" w:cs="Arial"/>
          <w:b/>
          <w:bCs/>
          <w:sz w:val="20"/>
          <w:szCs w:val="20"/>
        </w:rPr>
      </w:pPr>
      <w:r>
        <w:rPr>
          <w:rFonts w:ascii="Arial" w:hAnsi="Arial" w:cs="Arial"/>
          <w:b/>
          <w:bCs/>
          <w:sz w:val="20"/>
          <w:szCs w:val="20"/>
        </w:rPr>
        <w:t>6</w:t>
      </w:r>
      <w:r w:rsidR="008E4CEE">
        <w:rPr>
          <w:rFonts w:ascii="Arial" w:hAnsi="Arial" w:cs="Arial"/>
          <w:b/>
          <w:bCs/>
          <w:sz w:val="20"/>
          <w:szCs w:val="20"/>
        </w:rPr>
        <w:t xml:space="preserve">.1 – </w:t>
      </w:r>
      <w:r w:rsidR="00F063B6" w:rsidRPr="008E4CEE">
        <w:rPr>
          <w:rFonts w:ascii="Arial" w:hAnsi="Arial" w:cs="Arial"/>
          <w:b/>
          <w:bCs/>
          <w:sz w:val="20"/>
          <w:szCs w:val="20"/>
        </w:rPr>
        <w:t>Documentação exigida</w:t>
      </w:r>
    </w:p>
    <w:p w14:paraId="5A6DCF69" w14:textId="412B47C3" w:rsidR="00511022" w:rsidRPr="008E4CEE" w:rsidRDefault="004B0B56" w:rsidP="008E4CEE">
      <w:pPr>
        <w:widowControl w:val="0"/>
        <w:tabs>
          <w:tab w:val="left" w:pos="709"/>
          <w:tab w:val="left" w:pos="993"/>
        </w:tabs>
        <w:autoSpaceDE w:val="0"/>
        <w:autoSpaceDN w:val="0"/>
        <w:spacing w:after="0" w:line="276" w:lineRule="auto"/>
        <w:jc w:val="both"/>
        <w:rPr>
          <w:rFonts w:ascii="Arial" w:hAnsi="Arial" w:cs="Arial"/>
          <w:sz w:val="20"/>
          <w:szCs w:val="20"/>
        </w:rPr>
      </w:pPr>
      <w:bookmarkStart w:id="1" w:name="_Hlk196804206"/>
      <w:r>
        <w:rPr>
          <w:rFonts w:ascii="Arial" w:hAnsi="Arial" w:cs="Arial"/>
          <w:b/>
          <w:sz w:val="20"/>
          <w:szCs w:val="20"/>
        </w:rPr>
        <w:t>6</w:t>
      </w:r>
      <w:r w:rsidR="008E4CEE" w:rsidRPr="008E4CEE">
        <w:rPr>
          <w:rFonts w:ascii="Arial" w:hAnsi="Arial" w:cs="Arial"/>
          <w:b/>
          <w:sz w:val="20"/>
          <w:szCs w:val="20"/>
        </w:rPr>
        <w:t>.1.1</w:t>
      </w:r>
      <w:r w:rsidR="008E4CEE">
        <w:rPr>
          <w:rFonts w:ascii="Arial" w:hAnsi="Arial" w:cs="Arial"/>
          <w:sz w:val="20"/>
          <w:szCs w:val="20"/>
        </w:rPr>
        <w:t xml:space="preserve"> - </w:t>
      </w:r>
      <w:r w:rsidR="00653DB7" w:rsidRPr="008E4CEE">
        <w:rPr>
          <w:rFonts w:ascii="Arial" w:hAnsi="Arial" w:cs="Arial"/>
          <w:sz w:val="20"/>
          <w:szCs w:val="20"/>
        </w:rPr>
        <w:t xml:space="preserve">A modalidade </w:t>
      </w:r>
      <w:r w:rsidR="00511022" w:rsidRPr="008E4CEE">
        <w:rPr>
          <w:rFonts w:ascii="Arial" w:hAnsi="Arial" w:cs="Arial"/>
          <w:sz w:val="20"/>
          <w:szCs w:val="20"/>
        </w:rPr>
        <w:t xml:space="preserve">de licitação adotada será a de </w:t>
      </w:r>
      <w:r w:rsidR="006932E2" w:rsidRPr="008E4CEE">
        <w:rPr>
          <w:rFonts w:ascii="Arial" w:hAnsi="Arial" w:cs="Arial"/>
          <w:sz w:val="20"/>
          <w:szCs w:val="20"/>
        </w:rPr>
        <w:t>PREGÃO ELETRÔNICO</w:t>
      </w:r>
      <w:r w:rsidR="00511022" w:rsidRPr="008E4CEE">
        <w:rPr>
          <w:rFonts w:ascii="Arial" w:hAnsi="Arial" w:cs="Arial"/>
          <w:sz w:val="20"/>
          <w:szCs w:val="20"/>
        </w:rPr>
        <w:t xml:space="preserve">, utilizando o sistema de lances aberto e, terá como critério de julgamento o </w:t>
      </w:r>
      <w:r w:rsidR="006932E2" w:rsidRPr="008E4CEE">
        <w:rPr>
          <w:rFonts w:ascii="Arial" w:hAnsi="Arial" w:cs="Arial"/>
          <w:sz w:val="20"/>
          <w:szCs w:val="20"/>
        </w:rPr>
        <w:t>MENOR PREÇO POR ITEM</w:t>
      </w:r>
      <w:r w:rsidR="00511022" w:rsidRPr="008E4CEE">
        <w:rPr>
          <w:rFonts w:ascii="Arial" w:hAnsi="Arial" w:cs="Arial"/>
          <w:sz w:val="20"/>
          <w:szCs w:val="20"/>
        </w:rPr>
        <w:t>.</w:t>
      </w:r>
    </w:p>
    <w:p w14:paraId="48FAAB7C" w14:textId="4DF75F9A" w:rsidR="00511022" w:rsidRPr="008E4CEE" w:rsidRDefault="004B0B56" w:rsidP="008E4CEE">
      <w:pPr>
        <w:widowControl w:val="0"/>
        <w:tabs>
          <w:tab w:val="left" w:pos="709"/>
          <w:tab w:val="left" w:pos="993"/>
        </w:tabs>
        <w:autoSpaceDE w:val="0"/>
        <w:autoSpaceDN w:val="0"/>
        <w:spacing w:after="0" w:line="276" w:lineRule="auto"/>
        <w:jc w:val="both"/>
        <w:rPr>
          <w:rFonts w:ascii="Arial" w:hAnsi="Arial" w:cs="Arial"/>
          <w:sz w:val="20"/>
          <w:szCs w:val="20"/>
        </w:rPr>
      </w:pPr>
      <w:r>
        <w:rPr>
          <w:rFonts w:ascii="Arial" w:hAnsi="Arial" w:cs="Arial"/>
          <w:b/>
          <w:sz w:val="20"/>
          <w:szCs w:val="20"/>
        </w:rPr>
        <w:t>6</w:t>
      </w:r>
      <w:r w:rsidR="008E4CEE" w:rsidRPr="008E4CEE">
        <w:rPr>
          <w:rFonts w:ascii="Arial" w:hAnsi="Arial" w:cs="Arial"/>
          <w:b/>
          <w:sz w:val="20"/>
          <w:szCs w:val="20"/>
        </w:rPr>
        <w:t>.1.2</w:t>
      </w:r>
      <w:r w:rsidR="008E4CEE">
        <w:rPr>
          <w:rFonts w:ascii="Arial" w:hAnsi="Arial" w:cs="Arial"/>
          <w:sz w:val="20"/>
          <w:szCs w:val="20"/>
        </w:rPr>
        <w:t xml:space="preserve"> - </w:t>
      </w:r>
      <w:r w:rsidR="000E1011" w:rsidRPr="008E4CEE">
        <w:rPr>
          <w:rFonts w:ascii="Arial" w:hAnsi="Arial" w:cs="Arial"/>
          <w:sz w:val="20"/>
          <w:szCs w:val="20"/>
        </w:rPr>
        <w:t>Condições prévias ao exame da documentação de habilitação do licitante detentor da proposta classificada em primeiro lugar:</w:t>
      </w:r>
    </w:p>
    <w:p w14:paraId="4324087F" w14:textId="04109439" w:rsidR="005250F0" w:rsidRPr="008E4CEE" w:rsidRDefault="004B0B56" w:rsidP="008E4CEE">
      <w:pPr>
        <w:widowControl w:val="0"/>
        <w:tabs>
          <w:tab w:val="left" w:pos="709"/>
          <w:tab w:val="left" w:pos="993"/>
        </w:tabs>
        <w:autoSpaceDE w:val="0"/>
        <w:autoSpaceDN w:val="0"/>
        <w:spacing w:after="0" w:line="276" w:lineRule="auto"/>
        <w:jc w:val="both"/>
        <w:rPr>
          <w:rFonts w:ascii="Arial" w:hAnsi="Arial" w:cs="Arial"/>
          <w:sz w:val="20"/>
          <w:szCs w:val="20"/>
        </w:rPr>
      </w:pPr>
      <w:r>
        <w:rPr>
          <w:rFonts w:ascii="Arial" w:hAnsi="Arial" w:cs="Arial"/>
          <w:b/>
          <w:sz w:val="20"/>
          <w:szCs w:val="20"/>
        </w:rPr>
        <w:t>6</w:t>
      </w:r>
      <w:r w:rsidR="008E4CEE" w:rsidRPr="008E4CEE">
        <w:rPr>
          <w:rFonts w:ascii="Arial" w:hAnsi="Arial" w:cs="Arial"/>
          <w:b/>
          <w:sz w:val="20"/>
          <w:szCs w:val="20"/>
        </w:rPr>
        <w:t>.1.3</w:t>
      </w:r>
      <w:r w:rsidR="008E4CEE">
        <w:rPr>
          <w:rFonts w:ascii="Arial" w:hAnsi="Arial" w:cs="Arial"/>
          <w:sz w:val="20"/>
          <w:szCs w:val="20"/>
        </w:rPr>
        <w:t xml:space="preserve"> - </w:t>
      </w:r>
      <w:r w:rsidR="00EB6519" w:rsidRPr="008E4CEE">
        <w:rPr>
          <w:rFonts w:ascii="Arial" w:hAnsi="Arial" w:cs="Arial"/>
          <w:sz w:val="20"/>
          <w:szCs w:val="20"/>
        </w:rPr>
        <w:t xml:space="preserve">O Pregoeiro </w:t>
      </w:r>
      <w:r w:rsidR="000E1011" w:rsidRPr="008E4CEE">
        <w:rPr>
          <w:rFonts w:ascii="Arial" w:hAnsi="Arial" w:cs="Arial"/>
          <w:sz w:val="20"/>
          <w:szCs w:val="20"/>
        </w:rPr>
        <w:t xml:space="preserve">verificará </w:t>
      </w:r>
      <w:r w:rsidR="005B4A77" w:rsidRPr="008E4CEE">
        <w:rPr>
          <w:rFonts w:ascii="Arial" w:hAnsi="Arial" w:cs="Arial"/>
          <w:sz w:val="20"/>
          <w:szCs w:val="20"/>
        </w:rPr>
        <w:t>o eventual descumprimento</w:t>
      </w:r>
      <w:r w:rsidR="005250F0" w:rsidRPr="008E4CEE">
        <w:rPr>
          <w:rFonts w:ascii="Arial" w:hAnsi="Arial" w:cs="Arial"/>
          <w:sz w:val="20"/>
          <w:szCs w:val="20"/>
        </w:rPr>
        <w:t xml:space="preserve"> das condições de participação especialmente quanto à existência de sanção que impeça a participação no certame ou a futura contratação, mediante a consulta aos seguintes cadastros:</w:t>
      </w:r>
    </w:p>
    <w:p w14:paraId="5866C7E0" w14:textId="77777777" w:rsidR="005250F0" w:rsidRPr="00E8797F" w:rsidRDefault="005250F0" w:rsidP="006932E2">
      <w:pPr>
        <w:pStyle w:val="PargrafodaLista"/>
        <w:widowControl w:val="0"/>
        <w:numPr>
          <w:ilvl w:val="0"/>
          <w:numId w:val="6"/>
        </w:numPr>
        <w:tabs>
          <w:tab w:val="left" w:pos="851"/>
          <w:tab w:val="left" w:pos="993"/>
        </w:tabs>
        <w:autoSpaceDE w:val="0"/>
        <w:autoSpaceDN w:val="0"/>
        <w:spacing w:after="0" w:line="276" w:lineRule="auto"/>
        <w:ind w:left="0" w:firstLine="426"/>
        <w:jc w:val="both"/>
        <w:rPr>
          <w:rFonts w:ascii="Arial" w:hAnsi="Arial" w:cs="Arial"/>
          <w:sz w:val="20"/>
          <w:szCs w:val="20"/>
        </w:rPr>
      </w:pPr>
      <w:r w:rsidRPr="00E8797F">
        <w:rPr>
          <w:rFonts w:ascii="Arial" w:hAnsi="Arial" w:cs="Arial"/>
          <w:sz w:val="20"/>
          <w:szCs w:val="20"/>
        </w:rPr>
        <w:t>Consulta Consolidada de Pessoa Jurídica – TCU;</w:t>
      </w:r>
    </w:p>
    <w:p w14:paraId="7A0ED11C" w14:textId="77777777" w:rsidR="005250F0" w:rsidRPr="00E8797F" w:rsidRDefault="001642BC" w:rsidP="006932E2">
      <w:pPr>
        <w:tabs>
          <w:tab w:val="left" w:pos="851"/>
          <w:tab w:val="left" w:pos="993"/>
        </w:tabs>
        <w:spacing w:line="276" w:lineRule="auto"/>
        <w:ind w:firstLine="426"/>
        <w:jc w:val="both"/>
        <w:rPr>
          <w:rFonts w:ascii="Arial" w:hAnsi="Arial" w:cs="Arial"/>
          <w:b/>
          <w:bCs/>
          <w:sz w:val="20"/>
          <w:szCs w:val="20"/>
        </w:rPr>
      </w:pPr>
      <w:hyperlink r:id="rId8" w:history="1">
        <w:r w:rsidR="005250F0" w:rsidRPr="00E8797F">
          <w:rPr>
            <w:rStyle w:val="Hyperlink"/>
            <w:rFonts w:ascii="Arial" w:hAnsi="Arial" w:cs="Arial"/>
            <w:b/>
            <w:bCs/>
            <w:sz w:val="20"/>
            <w:szCs w:val="20"/>
          </w:rPr>
          <w:t>https://certidoes-apf.apps.tcu.gov.br/</w:t>
        </w:r>
      </w:hyperlink>
      <w:r w:rsidR="005250F0" w:rsidRPr="00E8797F">
        <w:rPr>
          <w:rFonts w:ascii="Arial" w:hAnsi="Arial" w:cs="Arial"/>
          <w:b/>
          <w:bCs/>
          <w:sz w:val="20"/>
          <w:szCs w:val="20"/>
        </w:rPr>
        <w:t xml:space="preserve"> </w:t>
      </w:r>
    </w:p>
    <w:p w14:paraId="25791F3A" w14:textId="77777777" w:rsidR="005250F0" w:rsidRPr="00E8797F" w:rsidRDefault="005250F0" w:rsidP="006932E2">
      <w:pPr>
        <w:pStyle w:val="PargrafodaLista"/>
        <w:widowControl w:val="0"/>
        <w:numPr>
          <w:ilvl w:val="0"/>
          <w:numId w:val="6"/>
        </w:numPr>
        <w:tabs>
          <w:tab w:val="left" w:pos="851"/>
          <w:tab w:val="left" w:pos="993"/>
        </w:tabs>
        <w:autoSpaceDE w:val="0"/>
        <w:autoSpaceDN w:val="0"/>
        <w:spacing w:after="0" w:line="276" w:lineRule="auto"/>
        <w:ind w:left="0" w:firstLine="426"/>
        <w:jc w:val="both"/>
        <w:rPr>
          <w:rFonts w:ascii="Arial" w:hAnsi="Arial" w:cs="Arial"/>
          <w:sz w:val="20"/>
          <w:szCs w:val="20"/>
        </w:rPr>
      </w:pPr>
      <w:r w:rsidRPr="00E8797F">
        <w:rPr>
          <w:rFonts w:ascii="Arial" w:hAnsi="Arial" w:cs="Arial"/>
          <w:sz w:val="20"/>
          <w:szCs w:val="20"/>
        </w:rPr>
        <w:t>Cadastro de empresas inidôneas do Tribunal de Contas da União, do Ministério da Transparência, Fiscalização e Controladoria-Geral da União;</w:t>
      </w:r>
    </w:p>
    <w:p w14:paraId="32AFB7E2" w14:textId="77777777" w:rsidR="005250F0" w:rsidRPr="00E8797F" w:rsidRDefault="001642BC" w:rsidP="006932E2">
      <w:pPr>
        <w:pStyle w:val="PargrafodaLista"/>
        <w:tabs>
          <w:tab w:val="left" w:pos="851"/>
          <w:tab w:val="left" w:pos="993"/>
        </w:tabs>
        <w:spacing w:line="276" w:lineRule="auto"/>
        <w:ind w:left="0" w:firstLine="426"/>
        <w:jc w:val="both"/>
        <w:rPr>
          <w:rFonts w:ascii="Arial" w:hAnsi="Arial" w:cs="Arial"/>
          <w:b/>
          <w:bCs/>
          <w:sz w:val="20"/>
          <w:szCs w:val="20"/>
        </w:rPr>
      </w:pPr>
      <w:hyperlink r:id="rId9" w:history="1">
        <w:r w:rsidR="005250F0" w:rsidRPr="00E8797F">
          <w:rPr>
            <w:rStyle w:val="Hyperlink"/>
            <w:rFonts w:ascii="Arial" w:hAnsi="Arial" w:cs="Arial"/>
            <w:b/>
            <w:bCs/>
            <w:sz w:val="20"/>
            <w:szCs w:val="20"/>
          </w:rPr>
          <w:t>https://contas.tcu.gov.br/ords/f?p=704144:3:903475405890::NO:3,4,6</w:t>
        </w:r>
      </w:hyperlink>
      <w:r w:rsidR="005250F0" w:rsidRPr="00E8797F">
        <w:rPr>
          <w:rFonts w:ascii="Arial" w:hAnsi="Arial" w:cs="Arial"/>
          <w:b/>
          <w:bCs/>
          <w:sz w:val="20"/>
          <w:szCs w:val="20"/>
        </w:rPr>
        <w:t xml:space="preserve"> </w:t>
      </w:r>
    </w:p>
    <w:p w14:paraId="75DBA1F5" w14:textId="41CB88BC" w:rsidR="005250F0" w:rsidRPr="00E8797F" w:rsidRDefault="001642BC" w:rsidP="006932E2">
      <w:pPr>
        <w:pStyle w:val="PargrafodaLista"/>
        <w:tabs>
          <w:tab w:val="left" w:pos="851"/>
          <w:tab w:val="left" w:pos="993"/>
        </w:tabs>
        <w:spacing w:line="276" w:lineRule="auto"/>
        <w:ind w:left="0" w:firstLine="426"/>
        <w:jc w:val="both"/>
        <w:rPr>
          <w:rFonts w:ascii="Arial" w:hAnsi="Arial" w:cs="Arial"/>
          <w:b/>
          <w:bCs/>
          <w:sz w:val="20"/>
          <w:szCs w:val="20"/>
        </w:rPr>
      </w:pPr>
      <w:hyperlink r:id="rId10" w:history="1">
        <w:r w:rsidR="005250F0" w:rsidRPr="00E8797F">
          <w:rPr>
            <w:rStyle w:val="Hyperlink"/>
            <w:rFonts w:ascii="Arial" w:hAnsi="Arial" w:cs="Arial"/>
            <w:b/>
            <w:bCs/>
            <w:sz w:val="20"/>
            <w:szCs w:val="20"/>
          </w:rPr>
          <w:t>https://portaldatransparencia.gov.br/sancoes/consulta?ordenarPor=nomeSancionado&amp;direcao=asc</w:t>
        </w:r>
      </w:hyperlink>
      <w:r w:rsidR="005250F0" w:rsidRPr="00E8797F">
        <w:rPr>
          <w:rFonts w:ascii="Arial" w:hAnsi="Arial" w:cs="Arial"/>
          <w:b/>
          <w:bCs/>
          <w:sz w:val="20"/>
          <w:szCs w:val="20"/>
        </w:rPr>
        <w:t xml:space="preserve"> </w:t>
      </w:r>
    </w:p>
    <w:p w14:paraId="05E12D8B" w14:textId="77777777" w:rsidR="005250F0" w:rsidRPr="00E8797F" w:rsidRDefault="005250F0" w:rsidP="006932E2">
      <w:pPr>
        <w:pStyle w:val="PargrafodaLista"/>
        <w:widowControl w:val="0"/>
        <w:numPr>
          <w:ilvl w:val="0"/>
          <w:numId w:val="6"/>
        </w:numPr>
        <w:tabs>
          <w:tab w:val="left" w:pos="851"/>
          <w:tab w:val="left" w:pos="993"/>
        </w:tabs>
        <w:autoSpaceDE w:val="0"/>
        <w:autoSpaceDN w:val="0"/>
        <w:spacing w:after="0" w:line="276" w:lineRule="auto"/>
        <w:ind w:left="0" w:firstLine="426"/>
        <w:jc w:val="both"/>
        <w:rPr>
          <w:rFonts w:ascii="Arial" w:hAnsi="Arial" w:cs="Arial"/>
          <w:sz w:val="20"/>
          <w:szCs w:val="20"/>
        </w:rPr>
      </w:pPr>
      <w:r w:rsidRPr="00E8797F">
        <w:rPr>
          <w:rFonts w:ascii="Arial" w:hAnsi="Arial" w:cs="Arial"/>
          <w:sz w:val="20"/>
          <w:szCs w:val="20"/>
        </w:rPr>
        <w:t>Cadastro Nacional de Condenações civis por Ato de Improbidade Administrativa e Inelegibilidade, supervisionado pelo Conselho Nacional de Justiça.</w:t>
      </w:r>
    </w:p>
    <w:p w14:paraId="2A9CD296" w14:textId="77777777" w:rsidR="005250F0" w:rsidRPr="00E8797F" w:rsidRDefault="001642BC" w:rsidP="006932E2">
      <w:pPr>
        <w:spacing w:line="276" w:lineRule="auto"/>
        <w:ind w:firstLine="426"/>
        <w:jc w:val="both"/>
        <w:rPr>
          <w:rStyle w:val="Hyperlink"/>
          <w:rFonts w:ascii="Arial" w:hAnsi="Arial" w:cs="Arial"/>
          <w:b/>
          <w:bCs/>
          <w:sz w:val="20"/>
          <w:szCs w:val="20"/>
        </w:rPr>
      </w:pPr>
      <w:hyperlink r:id="rId11" w:history="1">
        <w:r w:rsidR="005250F0" w:rsidRPr="00E8797F">
          <w:rPr>
            <w:rStyle w:val="Hyperlink"/>
            <w:rFonts w:ascii="Arial" w:hAnsi="Arial" w:cs="Arial"/>
            <w:b/>
            <w:bCs/>
            <w:sz w:val="20"/>
            <w:szCs w:val="20"/>
          </w:rPr>
          <w:t>https://cnj.jus.br/improbidade_adm/consultar_requerido.php?validar=form</w:t>
        </w:r>
      </w:hyperlink>
    </w:p>
    <w:p w14:paraId="7F9B43F0" w14:textId="056926D8" w:rsidR="00EE385B" w:rsidRPr="00E8797F" w:rsidRDefault="00EE385B" w:rsidP="006932E2">
      <w:pPr>
        <w:spacing w:line="276" w:lineRule="auto"/>
        <w:ind w:firstLine="426"/>
        <w:jc w:val="both"/>
        <w:rPr>
          <w:rFonts w:ascii="Arial" w:hAnsi="Arial" w:cs="Arial"/>
          <w:sz w:val="20"/>
          <w:szCs w:val="20"/>
        </w:rPr>
      </w:pPr>
      <w:r w:rsidRPr="00E8797F">
        <w:rPr>
          <w:rFonts w:ascii="Arial" w:hAnsi="Arial" w:cs="Arial"/>
          <w:sz w:val="20"/>
          <w:szCs w:val="20"/>
        </w:rPr>
        <w:t xml:space="preserve">d) Sistema de Cadastramento Unificado de Fornecedores - SICAF como impedidas ou suspensas; </w:t>
      </w:r>
      <w:hyperlink r:id="rId12" w:history="1">
        <w:r w:rsidRPr="00E8797F">
          <w:rPr>
            <w:rStyle w:val="Hyperlink"/>
            <w:rFonts w:ascii="Arial" w:hAnsi="Arial" w:cs="Arial"/>
            <w:b/>
            <w:bCs/>
            <w:sz w:val="20"/>
            <w:szCs w:val="20"/>
          </w:rPr>
          <w:t>https://www3.comprasnet.gov.br/sicaf-web/index.jsf</w:t>
        </w:r>
      </w:hyperlink>
      <w:r w:rsidRPr="00E8797F">
        <w:rPr>
          <w:rFonts w:ascii="Arial" w:hAnsi="Arial" w:cs="Arial"/>
          <w:sz w:val="20"/>
          <w:szCs w:val="20"/>
        </w:rPr>
        <w:t xml:space="preserve"> </w:t>
      </w:r>
    </w:p>
    <w:p w14:paraId="5D479AF5" w14:textId="747B28E8" w:rsidR="005250F0" w:rsidRPr="008E4CEE" w:rsidRDefault="004B0B56" w:rsidP="008E4CEE">
      <w:pPr>
        <w:widowControl w:val="0"/>
        <w:tabs>
          <w:tab w:val="left" w:pos="993"/>
          <w:tab w:val="left" w:pos="1276"/>
        </w:tabs>
        <w:autoSpaceDE w:val="0"/>
        <w:autoSpaceDN w:val="0"/>
        <w:spacing w:after="0" w:line="276" w:lineRule="auto"/>
        <w:jc w:val="both"/>
        <w:rPr>
          <w:rFonts w:ascii="Arial" w:hAnsi="Arial" w:cs="Arial"/>
          <w:sz w:val="20"/>
          <w:szCs w:val="20"/>
        </w:rPr>
      </w:pPr>
      <w:r>
        <w:rPr>
          <w:rFonts w:ascii="Arial" w:hAnsi="Arial" w:cs="Arial"/>
          <w:b/>
          <w:sz w:val="20"/>
          <w:szCs w:val="20"/>
        </w:rPr>
        <w:t>6</w:t>
      </w:r>
      <w:r w:rsidR="008E4CEE">
        <w:rPr>
          <w:rFonts w:ascii="Arial" w:hAnsi="Arial" w:cs="Arial"/>
          <w:b/>
          <w:sz w:val="20"/>
          <w:szCs w:val="20"/>
        </w:rPr>
        <w:t>.1</w:t>
      </w:r>
      <w:r w:rsidR="008E4CEE" w:rsidRPr="008E4CEE">
        <w:rPr>
          <w:rFonts w:ascii="Arial" w:hAnsi="Arial" w:cs="Arial"/>
          <w:b/>
          <w:sz w:val="20"/>
          <w:szCs w:val="20"/>
        </w:rPr>
        <w:t>.4</w:t>
      </w:r>
      <w:r w:rsidR="008E4CEE">
        <w:rPr>
          <w:rFonts w:ascii="Arial" w:hAnsi="Arial" w:cs="Arial"/>
          <w:sz w:val="20"/>
          <w:szCs w:val="20"/>
        </w:rPr>
        <w:t xml:space="preserve"> - </w:t>
      </w:r>
      <w:r w:rsidR="005250F0" w:rsidRPr="008E4CEE">
        <w:rPr>
          <w:rFonts w:ascii="Arial" w:hAnsi="Arial" w:cs="Arial"/>
          <w:sz w:val="20"/>
          <w:szCs w:val="20"/>
        </w:rPr>
        <w:t>A consulta aos cadastros será realizada em nome da pessoa jurídica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F109A5F" w14:textId="48E38437" w:rsidR="005250F0" w:rsidRPr="008E4CEE" w:rsidRDefault="004B0B56" w:rsidP="007456BC">
      <w:pPr>
        <w:widowControl w:val="0"/>
        <w:tabs>
          <w:tab w:val="left" w:pos="993"/>
          <w:tab w:val="left" w:pos="1276"/>
        </w:tabs>
        <w:autoSpaceDE w:val="0"/>
        <w:autoSpaceDN w:val="0"/>
        <w:spacing w:after="0" w:line="276" w:lineRule="auto"/>
        <w:jc w:val="both"/>
        <w:rPr>
          <w:rFonts w:ascii="Arial" w:hAnsi="Arial" w:cs="Arial"/>
          <w:sz w:val="20"/>
          <w:szCs w:val="20"/>
        </w:rPr>
      </w:pPr>
      <w:r>
        <w:rPr>
          <w:rFonts w:ascii="Arial" w:hAnsi="Arial" w:cs="Arial"/>
          <w:b/>
          <w:sz w:val="20"/>
          <w:szCs w:val="20"/>
        </w:rPr>
        <w:t>6</w:t>
      </w:r>
      <w:r w:rsidR="008E4CEE" w:rsidRPr="008E4CEE">
        <w:rPr>
          <w:rFonts w:ascii="Arial" w:hAnsi="Arial" w:cs="Arial"/>
          <w:b/>
          <w:sz w:val="20"/>
          <w:szCs w:val="20"/>
        </w:rPr>
        <w:t>.1.5 -</w:t>
      </w:r>
      <w:r w:rsidR="008E4CEE">
        <w:rPr>
          <w:rFonts w:ascii="Arial" w:hAnsi="Arial" w:cs="Arial"/>
          <w:sz w:val="20"/>
          <w:szCs w:val="20"/>
        </w:rPr>
        <w:t xml:space="preserve"> </w:t>
      </w:r>
      <w:r w:rsidR="005250F0" w:rsidRPr="008E4CEE">
        <w:rPr>
          <w:rFonts w:ascii="Arial" w:hAnsi="Arial" w:cs="Arial"/>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5AFF0188" w14:textId="413F7581" w:rsidR="005250F0" w:rsidRPr="008E4CEE" w:rsidRDefault="004B0B56" w:rsidP="007456BC">
      <w:pPr>
        <w:widowControl w:val="0"/>
        <w:tabs>
          <w:tab w:val="left" w:pos="993"/>
          <w:tab w:val="left" w:pos="1276"/>
        </w:tabs>
        <w:autoSpaceDE w:val="0"/>
        <w:autoSpaceDN w:val="0"/>
        <w:spacing w:after="0" w:line="276" w:lineRule="auto"/>
        <w:jc w:val="both"/>
        <w:rPr>
          <w:rFonts w:ascii="Arial" w:hAnsi="Arial" w:cs="Arial"/>
          <w:sz w:val="20"/>
          <w:szCs w:val="20"/>
        </w:rPr>
      </w:pPr>
      <w:r>
        <w:rPr>
          <w:rFonts w:ascii="Arial" w:hAnsi="Arial" w:cs="Arial"/>
          <w:b/>
          <w:sz w:val="20"/>
          <w:szCs w:val="20"/>
        </w:rPr>
        <w:t>6</w:t>
      </w:r>
      <w:r w:rsidR="008E4CEE" w:rsidRPr="008E4CEE">
        <w:rPr>
          <w:rFonts w:ascii="Arial" w:hAnsi="Arial" w:cs="Arial"/>
          <w:b/>
          <w:sz w:val="20"/>
          <w:szCs w:val="20"/>
        </w:rPr>
        <w:t>.1.6 -</w:t>
      </w:r>
      <w:r w:rsidR="008E4CEE">
        <w:rPr>
          <w:rFonts w:ascii="Arial" w:hAnsi="Arial" w:cs="Arial"/>
          <w:sz w:val="20"/>
          <w:szCs w:val="20"/>
        </w:rPr>
        <w:t xml:space="preserve"> </w:t>
      </w:r>
      <w:r w:rsidR="005250F0" w:rsidRPr="008E4CEE">
        <w:rPr>
          <w:rFonts w:ascii="Arial" w:hAnsi="Arial" w:cs="Arial"/>
          <w:sz w:val="20"/>
          <w:szCs w:val="20"/>
        </w:rPr>
        <w:t xml:space="preserve">A tentativa de burla será verificada por meio dos vínculos societários, linhas de fornecimento similares, </w:t>
      </w:r>
      <w:r w:rsidR="005250F0" w:rsidRPr="008E4CEE">
        <w:rPr>
          <w:rFonts w:ascii="Arial" w:hAnsi="Arial" w:cs="Arial"/>
          <w:sz w:val="20"/>
          <w:szCs w:val="20"/>
        </w:rPr>
        <w:lastRenderedPageBreak/>
        <w:t>dentre outros.</w:t>
      </w:r>
    </w:p>
    <w:p w14:paraId="03EAA224" w14:textId="1E392309" w:rsidR="005250F0" w:rsidRPr="008E4CEE" w:rsidRDefault="004B0B56" w:rsidP="007456BC">
      <w:pPr>
        <w:widowControl w:val="0"/>
        <w:tabs>
          <w:tab w:val="left" w:pos="993"/>
          <w:tab w:val="left" w:pos="1276"/>
        </w:tabs>
        <w:autoSpaceDE w:val="0"/>
        <w:autoSpaceDN w:val="0"/>
        <w:spacing w:after="0" w:line="276" w:lineRule="auto"/>
        <w:jc w:val="both"/>
        <w:rPr>
          <w:rFonts w:ascii="Arial" w:hAnsi="Arial" w:cs="Arial"/>
          <w:sz w:val="20"/>
          <w:szCs w:val="20"/>
        </w:rPr>
      </w:pPr>
      <w:r>
        <w:rPr>
          <w:rFonts w:ascii="Arial" w:hAnsi="Arial" w:cs="Arial"/>
          <w:b/>
          <w:sz w:val="20"/>
          <w:szCs w:val="20"/>
        </w:rPr>
        <w:t>6</w:t>
      </w:r>
      <w:r w:rsidR="008E4CEE" w:rsidRPr="008E4CEE">
        <w:rPr>
          <w:rFonts w:ascii="Arial" w:hAnsi="Arial" w:cs="Arial"/>
          <w:b/>
          <w:sz w:val="20"/>
          <w:szCs w:val="20"/>
        </w:rPr>
        <w:t>.1.7</w:t>
      </w:r>
      <w:r w:rsidR="008E4CEE">
        <w:rPr>
          <w:rFonts w:ascii="Arial" w:hAnsi="Arial" w:cs="Arial"/>
          <w:sz w:val="20"/>
          <w:szCs w:val="20"/>
        </w:rPr>
        <w:t xml:space="preserve"> - </w:t>
      </w:r>
      <w:r w:rsidR="005250F0" w:rsidRPr="008E4CEE">
        <w:rPr>
          <w:rFonts w:ascii="Arial" w:hAnsi="Arial" w:cs="Arial"/>
          <w:sz w:val="20"/>
          <w:szCs w:val="20"/>
        </w:rPr>
        <w:t>O licitante será convocado para manifestação previamente à sua desclassificação.</w:t>
      </w:r>
    </w:p>
    <w:p w14:paraId="5B5AE97C" w14:textId="0ED5C47F" w:rsidR="005250F0" w:rsidRPr="007456BC" w:rsidRDefault="004B0B56" w:rsidP="007456BC">
      <w:pPr>
        <w:widowControl w:val="0"/>
        <w:tabs>
          <w:tab w:val="left" w:pos="993"/>
          <w:tab w:val="left" w:pos="1276"/>
        </w:tabs>
        <w:autoSpaceDE w:val="0"/>
        <w:autoSpaceDN w:val="0"/>
        <w:spacing w:after="0" w:line="276" w:lineRule="auto"/>
        <w:jc w:val="both"/>
        <w:rPr>
          <w:rFonts w:ascii="Arial" w:hAnsi="Arial" w:cs="Arial"/>
          <w:sz w:val="20"/>
          <w:szCs w:val="20"/>
        </w:rPr>
      </w:pPr>
      <w:r>
        <w:rPr>
          <w:rFonts w:ascii="Arial" w:hAnsi="Arial" w:cs="Arial"/>
          <w:b/>
          <w:sz w:val="20"/>
          <w:szCs w:val="20"/>
        </w:rPr>
        <w:t>6</w:t>
      </w:r>
      <w:r w:rsidR="007456BC" w:rsidRPr="007456BC">
        <w:rPr>
          <w:rFonts w:ascii="Arial" w:hAnsi="Arial" w:cs="Arial"/>
          <w:b/>
          <w:sz w:val="20"/>
          <w:szCs w:val="20"/>
        </w:rPr>
        <w:t>.1.8</w:t>
      </w:r>
      <w:r w:rsidR="007456BC">
        <w:rPr>
          <w:rFonts w:ascii="Arial" w:hAnsi="Arial" w:cs="Arial"/>
          <w:sz w:val="20"/>
          <w:szCs w:val="20"/>
        </w:rPr>
        <w:t xml:space="preserve"> - </w:t>
      </w:r>
      <w:r w:rsidR="005250F0" w:rsidRPr="007456BC">
        <w:rPr>
          <w:rFonts w:ascii="Arial" w:hAnsi="Arial" w:cs="Arial"/>
          <w:sz w:val="20"/>
          <w:szCs w:val="20"/>
        </w:rPr>
        <w:t>Constatada a existência de sanção, o Agente de Contratação reputará o licitante inabilitado, por falta de condição de participação.</w:t>
      </w:r>
      <w:bookmarkStart w:id="2" w:name="_Hlk170993287"/>
    </w:p>
    <w:p w14:paraId="49BC32E8" w14:textId="70DB5513" w:rsidR="005250F0" w:rsidRPr="007456BC" w:rsidRDefault="004B0B56" w:rsidP="007456BC">
      <w:pPr>
        <w:widowControl w:val="0"/>
        <w:tabs>
          <w:tab w:val="left" w:pos="993"/>
          <w:tab w:val="left" w:pos="1276"/>
        </w:tabs>
        <w:autoSpaceDE w:val="0"/>
        <w:autoSpaceDN w:val="0"/>
        <w:spacing w:after="0" w:line="276" w:lineRule="auto"/>
        <w:jc w:val="both"/>
        <w:rPr>
          <w:rFonts w:ascii="Arial" w:hAnsi="Arial" w:cs="Arial"/>
          <w:b/>
          <w:bCs/>
          <w:sz w:val="20"/>
          <w:szCs w:val="20"/>
        </w:rPr>
      </w:pPr>
      <w:r>
        <w:rPr>
          <w:rFonts w:ascii="Arial" w:hAnsi="Arial" w:cs="Arial"/>
          <w:b/>
          <w:bCs/>
          <w:sz w:val="20"/>
          <w:szCs w:val="20"/>
        </w:rPr>
        <w:t>6</w:t>
      </w:r>
      <w:r w:rsidR="007456BC">
        <w:rPr>
          <w:rFonts w:ascii="Arial" w:hAnsi="Arial" w:cs="Arial"/>
          <w:b/>
          <w:bCs/>
          <w:sz w:val="20"/>
          <w:szCs w:val="20"/>
        </w:rPr>
        <w:t xml:space="preserve">.1.9 </w:t>
      </w:r>
      <w:r>
        <w:rPr>
          <w:rFonts w:ascii="Arial" w:hAnsi="Arial" w:cs="Arial"/>
          <w:b/>
          <w:bCs/>
          <w:sz w:val="20"/>
          <w:szCs w:val="20"/>
        </w:rPr>
        <w:t>–</w:t>
      </w:r>
      <w:r w:rsidR="007456BC">
        <w:rPr>
          <w:rFonts w:ascii="Arial" w:hAnsi="Arial" w:cs="Arial"/>
          <w:b/>
          <w:bCs/>
          <w:sz w:val="20"/>
          <w:szCs w:val="20"/>
        </w:rPr>
        <w:t xml:space="preserve"> </w:t>
      </w:r>
      <w:r w:rsidR="005250F0" w:rsidRPr="007456BC">
        <w:rPr>
          <w:rFonts w:ascii="Arial" w:hAnsi="Arial" w:cs="Arial"/>
          <w:b/>
          <w:bCs/>
          <w:sz w:val="20"/>
          <w:szCs w:val="20"/>
        </w:rPr>
        <w:t>O licitante deverá encaminhar os documentos de habilitação conforme especificado nos níveis:</w:t>
      </w:r>
    </w:p>
    <w:p w14:paraId="6E64A614" w14:textId="77777777" w:rsidR="006932E2" w:rsidRPr="006932E2" w:rsidRDefault="006932E2" w:rsidP="006932E2">
      <w:pPr>
        <w:widowControl w:val="0"/>
        <w:tabs>
          <w:tab w:val="left" w:pos="993"/>
          <w:tab w:val="left" w:pos="1276"/>
        </w:tabs>
        <w:autoSpaceDE w:val="0"/>
        <w:autoSpaceDN w:val="0"/>
        <w:spacing w:after="0" w:line="276" w:lineRule="auto"/>
        <w:ind w:left="426"/>
        <w:jc w:val="both"/>
        <w:rPr>
          <w:rFonts w:ascii="Arial" w:hAnsi="Arial" w:cs="Arial"/>
          <w:b/>
          <w:bCs/>
          <w:sz w:val="20"/>
          <w:szCs w:val="20"/>
        </w:rPr>
      </w:pPr>
    </w:p>
    <w:p w14:paraId="53F9C798" w14:textId="77777777" w:rsidR="005250F0" w:rsidRPr="00E8797F" w:rsidRDefault="005250F0" w:rsidP="00AE75CD">
      <w:pPr>
        <w:spacing w:line="276" w:lineRule="auto"/>
        <w:ind w:firstLine="851"/>
        <w:jc w:val="both"/>
        <w:rPr>
          <w:rFonts w:ascii="Arial" w:hAnsi="Arial" w:cs="Arial"/>
          <w:b/>
          <w:bCs/>
          <w:sz w:val="20"/>
          <w:szCs w:val="20"/>
        </w:rPr>
      </w:pPr>
      <w:r w:rsidRPr="00E8797F">
        <w:rPr>
          <w:rFonts w:ascii="Arial" w:hAnsi="Arial" w:cs="Arial"/>
          <w:b/>
          <w:bCs/>
          <w:sz w:val="20"/>
          <w:szCs w:val="20"/>
        </w:rPr>
        <w:t>Nível I – Credenciamento:</w:t>
      </w:r>
    </w:p>
    <w:p w14:paraId="7BBF456C" w14:textId="77777777"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rPr>
          <w:rFonts w:ascii="Arial" w:hAnsi="Arial" w:cs="Arial"/>
          <w:sz w:val="20"/>
          <w:szCs w:val="20"/>
        </w:rPr>
      </w:pPr>
      <w:r w:rsidRPr="00E8797F">
        <w:rPr>
          <w:rFonts w:ascii="Arial" w:hAnsi="Arial" w:cs="Arial"/>
          <w:sz w:val="20"/>
          <w:szCs w:val="20"/>
        </w:rPr>
        <w:t>Inscrição Prova de inscrição no Cadastro Nacional de Pessoas Jurídicas;</w:t>
      </w:r>
    </w:p>
    <w:p w14:paraId="205A8245" w14:textId="70A8E273"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rPr>
          <w:rFonts w:ascii="Arial" w:hAnsi="Arial" w:cs="Arial"/>
          <w:sz w:val="20"/>
          <w:szCs w:val="20"/>
        </w:rPr>
      </w:pPr>
      <w:r w:rsidRPr="00E8797F">
        <w:rPr>
          <w:rFonts w:ascii="Arial" w:hAnsi="Arial" w:cs="Arial"/>
          <w:sz w:val="20"/>
          <w:szCs w:val="20"/>
        </w:rPr>
        <w:t>CPF</w:t>
      </w:r>
      <w:r w:rsidR="00AE1951">
        <w:rPr>
          <w:rFonts w:ascii="Arial" w:hAnsi="Arial" w:cs="Arial"/>
          <w:sz w:val="20"/>
          <w:szCs w:val="20"/>
        </w:rPr>
        <w:t xml:space="preserve"> e RG</w:t>
      </w:r>
      <w:r w:rsidRPr="00E8797F">
        <w:rPr>
          <w:rFonts w:ascii="Arial" w:hAnsi="Arial" w:cs="Arial"/>
          <w:sz w:val="20"/>
          <w:szCs w:val="20"/>
        </w:rPr>
        <w:t xml:space="preserve"> do(s) dirigente(es), sócio(s).</w:t>
      </w:r>
    </w:p>
    <w:p w14:paraId="4DE38103" w14:textId="77777777" w:rsidR="00F814EF" w:rsidRPr="00E8797F" w:rsidRDefault="00F814EF" w:rsidP="00AE75CD">
      <w:pPr>
        <w:widowControl w:val="0"/>
        <w:tabs>
          <w:tab w:val="left" w:pos="993"/>
        </w:tabs>
        <w:autoSpaceDE w:val="0"/>
        <w:autoSpaceDN w:val="0"/>
        <w:spacing w:after="0" w:line="276" w:lineRule="auto"/>
        <w:rPr>
          <w:rFonts w:ascii="Arial" w:hAnsi="Arial" w:cs="Arial"/>
          <w:sz w:val="20"/>
          <w:szCs w:val="20"/>
        </w:rPr>
      </w:pPr>
    </w:p>
    <w:p w14:paraId="1681C91A" w14:textId="54D46E01" w:rsidR="005250F0" w:rsidRPr="00CE76BC" w:rsidRDefault="005250F0" w:rsidP="00CE76BC">
      <w:pPr>
        <w:pStyle w:val="PargrafodaLista"/>
        <w:spacing w:line="276" w:lineRule="auto"/>
        <w:ind w:left="0" w:firstLine="851"/>
        <w:jc w:val="both"/>
        <w:rPr>
          <w:rFonts w:ascii="Arial" w:hAnsi="Arial" w:cs="Arial"/>
          <w:b/>
          <w:bCs/>
          <w:sz w:val="20"/>
          <w:szCs w:val="20"/>
        </w:rPr>
      </w:pPr>
      <w:r w:rsidRPr="00E8797F">
        <w:rPr>
          <w:rFonts w:ascii="Arial" w:hAnsi="Arial" w:cs="Arial"/>
          <w:b/>
          <w:bCs/>
          <w:sz w:val="20"/>
          <w:szCs w:val="20"/>
        </w:rPr>
        <w:t>Nível II – Habilitação Jurídica:</w:t>
      </w:r>
    </w:p>
    <w:p w14:paraId="0C0C9695" w14:textId="77777777"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Ato constitutivo, estatuto ou contrato social e alterações em vigor, devidamente registrado, em se tratando de sociedade comercial e, no caso de sociedade por ações, acompanhado do documento de eleição de seus administradores:</w:t>
      </w:r>
    </w:p>
    <w:p w14:paraId="59F98514" w14:textId="77777777" w:rsidR="005250F0" w:rsidRPr="00E8797F" w:rsidRDefault="005250F0" w:rsidP="00DF4F58">
      <w:pPr>
        <w:pStyle w:val="PargrafodaLista"/>
        <w:widowControl w:val="0"/>
        <w:numPr>
          <w:ilvl w:val="8"/>
          <w:numId w:val="5"/>
        </w:numPr>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Empresário individual: inscrição no Registro Público de Empresas Mercantis, a cargo da Junta Comercial da respectiva sede;</w:t>
      </w:r>
    </w:p>
    <w:p w14:paraId="54733DE3" w14:textId="2B1D9D83" w:rsidR="005250F0" w:rsidRPr="00E8797F" w:rsidRDefault="005250F0" w:rsidP="00DF4F58">
      <w:pPr>
        <w:pStyle w:val="PargrafodaLista"/>
        <w:widowControl w:val="0"/>
        <w:numPr>
          <w:ilvl w:val="8"/>
          <w:numId w:val="5"/>
        </w:numPr>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 xml:space="preserve">Microempreendedor Individual </w:t>
      </w:r>
      <w:r w:rsidR="004B0B56">
        <w:rPr>
          <w:rFonts w:ascii="Arial" w:hAnsi="Arial" w:cs="Arial"/>
          <w:sz w:val="20"/>
          <w:szCs w:val="20"/>
        </w:rPr>
        <w:t>–</w:t>
      </w:r>
      <w:r w:rsidRPr="00E8797F">
        <w:rPr>
          <w:rFonts w:ascii="Arial" w:hAnsi="Arial" w:cs="Arial"/>
          <w:sz w:val="20"/>
          <w:szCs w:val="20"/>
        </w:rPr>
        <w:t xml:space="preserve"> MEI: Certificado da Condição de Microempreendedor Individual </w:t>
      </w:r>
      <w:r w:rsidR="004B0B56">
        <w:rPr>
          <w:rFonts w:ascii="Arial" w:hAnsi="Arial" w:cs="Arial"/>
          <w:sz w:val="20"/>
          <w:szCs w:val="20"/>
        </w:rPr>
        <w:t>–</w:t>
      </w:r>
      <w:r w:rsidRPr="00E8797F">
        <w:rPr>
          <w:rFonts w:ascii="Arial" w:hAnsi="Arial" w:cs="Arial"/>
          <w:sz w:val="20"/>
          <w:szCs w:val="20"/>
        </w:rPr>
        <w:t xml:space="preserve"> CCMEI, cuja aceitação ficará condicionada à verificação da autenticidade no sítio </w:t>
      </w:r>
      <w:hyperlink r:id="rId13" w:history="1">
        <w:r w:rsidRPr="00E8797F">
          <w:rPr>
            <w:rStyle w:val="Hyperlink"/>
            <w:rFonts w:ascii="Arial" w:hAnsi="Arial" w:cs="Arial"/>
            <w:sz w:val="20"/>
            <w:szCs w:val="20"/>
          </w:rPr>
          <w:t>https://www.gov.br/empresas-e-negocios/pt-br/empreendedor</w:t>
        </w:r>
      </w:hyperlink>
      <w:r w:rsidRPr="00E8797F">
        <w:rPr>
          <w:rFonts w:ascii="Arial" w:hAnsi="Arial" w:cs="Arial"/>
          <w:sz w:val="20"/>
          <w:szCs w:val="20"/>
        </w:rPr>
        <w:t xml:space="preserve">; </w:t>
      </w:r>
    </w:p>
    <w:p w14:paraId="6419FD56" w14:textId="20E8320F" w:rsidR="005250F0" w:rsidRPr="00E8797F" w:rsidRDefault="005250F0" w:rsidP="00DF4F58">
      <w:pPr>
        <w:pStyle w:val="PargrafodaLista"/>
        <w:widowControl w:val="0"/>
        <w:numPr>
          <w:ilvl w:val="8"/>
          <w:numId w:val="5"/>
        </w:numPr>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 xml:space="preserve">Sociedade empresária, sociedade limitada unipessoal – SLU ou sociedade identificada como empresa individual de responsabilidade limitada </w:t>
      </w:r>
      <w:r w:rsidR="004B0B56">
        <w:rPr>
          <w:rFonts w:ascii="Arial" w:hAnsi="Arial" w:cs="Arial"/>
          <w:sz w:val="20"/>
          <w:szCs w:val="20"/>
        </w:rPr>
        <w:t>–</w:t>
      </w:r>
      <w:r w:rsidRPr="00E8797F">
        <w:rPr>
          <w:rFonts w:ascii="Arial" w:hAnsi="Arial" w:cs="Arial"/>
          <w:sz w:val="20"/>
          <w:szCs w:val="20"/>
        </w:rPr>
        <w:t xml:space="preserve"> EIRELI: inscrição do ato constitutivo, estatuto ou contrato social no Registro Público de Empresas Mercantis, a cargo da Junta Comercial da respectiva sede, acompanhada de documento comprobatório de seus administradores;</w:t>
      </w:r>
    </w:p>
    <w:p w14:paraId="5418BE35" w14:textId="77777777" w:rsidR="005250F0" w:rsidRPr="00E8797F" w:rsidRDefault="005250F0" w:rsidP="00DF4F58">
      <w:pPr>
        <w:pStyle w:val="PargrafodaLista"/>
        <w:widowControl w:val="0"/>
        <w:numPr>
          <w:ilvl w:val="8"/>
          <w:numId w:val="5"/>
        </w:numPr>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445DBA8" w14:textId="77777777" w:rsidR="005250F0" w:rsidRPr="00E8797F" w:rsidRDefault="005250F0" w:rsidP="00DF4F58">
      <w:pPr>
        <w:pStyle w:val="PargrafodaLista"/>
        <w:widowControl w:val="0"/>
        <w:numPr>
          <w:ilvl w:val="8"/>
          <w:numId w:val="5"/>
        </w:numPr>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Sociedades estrangeiras que não funcionem no país devem apresentar documentos de habilitação equivalentes, na forma de regulamento emitido pelo Poder Executivo Federal, inicialmente em tradução livre.</w:t>
      </w:r>
    </w:p>
    <w:p w14:paraId="1708A529" w14:textId="77777777" w:rsidR="005250F0" w:rsidRPr="00E8797F" w:rsidRDefault="005250F0" w:rsidP="00DF4F58">
      <w:pPr>
        <w:pStyle w:val="PargrafodaLista"/>
        <w:widowControl w:val="0"/>
        <w:numPr>
          <w:ilvl w:val="8"/>
          <w:numId w:val="5"/>
        </w:numPr>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Sociedade simples: inscrição do ato constitutivo no Registro Civil de Pessoas Jurídicas do local de sua sede, acompanhada de documento comprobatório de seus administradores;</w:t>
      </w:r>
    </w:p>
    <w:p w14:paraId="41B4C34D" w14:textId="77777777" w:rsidR="005250F0" w:rsidRPr="00E8797F" w:rsidRDefault="005250F0" w:rsidP="00DF4F58">
      <w:pPr>
        <w:pStyle w:val="PargrafodaLista"/>
        <w:widowControl w:val="0"/>
        <w:numPr>
          <w:ilvl w:val="8"/>
          <w:numId w:val="5"/>
        </w:numPr>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A0B4A53" w14:textId="48734FE7" w:rsidR="005250F0" w:rsidRPr="00E8797F" w:rsidRDefault="005250F0" w:rsidP="00DF4F58">
      <w:pPr>
        <w:pStyle w:val="PargrafodaLista"/>
        <w:widowControl w:val="0"/>
        <w:numPr>
          <w:ilvl w:val="8"/>
          <w:numId w:val="5"/>
        </w:numPr>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AD2FA89" w14:textId="3DD40544"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Os documentos apresentados deverão estar acompanhados de todas as alterações ou da consolidação respectiva.</w:t>
      </w:r>
    </w:p>
    <w:p w14:paraId="09DAE4D6" w14:textId="77777777" w:rsidR="00F814EF" w:rsidRPr="00E8797F" w:rsidRDefault="00F814EF" w:rsidP="00AE75CD">
      <w:pPr>
        <w:pStyle w:val="PargrafodaLista"/>
        <w:widowControl w:val="0"/>
        <w:tabs>
          <w:tab w:val="left" w:pos="993"/>
        </w:tabs>
        <w:autoSpaceDE w:val="0"/>
        <w:autoSpaceDN w:val="0"/>
        <w:spacing w:after="0" w:line="276" w:lineRule="auto"/>
        <w:ind w:left="851"/>
        <w:jc w:val="both"/>
        <w:rPr>
          <w:rFonts w:ascii="Arial" w:hAnsi="Arial" w:cs="Arial"/>
          <w:sz w:val="20"/>
          <w:szCs w:val="20"/>
        </w:rPr>
      </w:pPr>
    </w:p>
    <w:p w14:paraId="5AE21603" w14:textId="3C63F7FF" w:rsidR="005250F0" w:rsidRPr="00E8797F" w:rsidRDefault="005250F0" w:rsidP="00AE75CD">
      <w:pPr>
        <w:spacing w:line="276" w:lineRule="auto"/>
        <w:ind w:firstLine="851"/>
        <w:jc w:val="both"/>
        <w:rPr>
          <w:rFonts w:ascii="Arial" w:hAnsi="Arial" w:cs="Arial"/>
          <w:b/>
          <w:bCs/>
          <w:sz w:val="20"/>
          <w:szCs w:val="20"/>
        </w:rPr>
      </w:pPr>
      <w:r w:rsidRPr="00E8797F">
        <w:rPr>
          <w:rFonts w:ascii="Arial" w:hAnsi="Arial" w:cs="Arial"/>
          <w:b/>
          <w:bCs/>
          <w:sz w:val="20"/>
          <w:szCs w:val="20"/>
        </w:rPr>
        <w:t xml:space="preserve">Nível III </w:t>
      </w:r>
      <w:r w:rsidR="004B0B56">
        <w:rPr>
          <w:rFonts w:ascii="Arial" w:hAnsi="Arial" w:cs="Arial"/>
          <w:b/>
          <w:bCs/>
          <w:sz w:val="20"/>
          <w:szCs w:val="20"/>
        </w:rPr>
        <w:t>–</w:t>
      </w:r>
      <w:r w:rsidRPr="00E8797F">
        <w:rPr>
          <w:rFonts w:ascii="Arial" w:hAnsi="Arial" w:cs="Arial"/>
          <w:b/>
          <w:bCs/>
          <w:sz w:val="20"/>
          <w:szCs w:val="20"/>
        </w:rPr>
        <w:t xml:space="preserve"> Regularidade Fiscal Federal e Trabalhista:</w:t>
      </w:r>
    </w:p>
    <w:p w14:paraId="2E734C6E" w14:textId="77777777" w:rsidR="005250F0" w:rsidRPr="00E8797F" w:rsidRDefault="005250F0" w:rsidP="00DF4F58">
      <w:pPr>
        <w:pStyle w:val="PargrafodaLista"/>
        <w:widowControl w:val="0"/>
        <w:numPr>
          <w:ilvl w:val="0"/>
          <w:numId w:val="7"/>
        </w:numPr>
        <w:tabs>
          <w:tab w:val="left" w:pos="993"/>
        </w:tabs>
        <w:autoSpaceDE w:val="0"/>
        <w:autoSpaceDN w:val="0"/>
        <w:spacing w:after="0" w:line="276" w:lineRule="auto"/>
        <w:ind w:left="0" w:firstLine="851"/>
        <w:jc w:val="both"/>
        <w:rPr>
          <w:rFonts w:ascii="Arial" w:hAnsi="Arial" w:cs="Arial"/>
          <w:b/>
          <w:bCs/>
          <w:sz w:val="20"/>
          <w:szCs w:val="20"/>
        </w:rPr>
      </w:pPr>
      <w:r w:rsidRPr="00E8797F">
        <w:rPr>
          <w:rFonts w:ascii="Arial" w:hAnsi="Arial" w:cs="Arial"/>
          <w:sz w:val="20"/>
          <w:szCs w:val="20"/>
        </w:rPr>
        <w:t>Comprovante de Regularidade da Receita Federal e PGFN:</w:t>
      </w:r>
    </w:p>
    <w:p w14:paraId="17BE5D8F" w14:textId="4D52865D" w:rsidR="005250F0" w:rsidRPr="00CE76BC" w:rsidRDefault="005250F0" w:rsidP="00CE76BC">
      <w:pPr>
        <w:pStyle w:val="PargrafodaLista"/>
        <w:tabs>
          <w:tab w:val="left" w:pos="567"/>
        </w:tabs>
        <w:spacing w:line="276" w:lineRule="auto"/>
        <w:ind w:left="0" w:firstLine="851"/>
        <w:jc w:val="both"/>
        <w:rPr>
          <w:rFonts w:ascii="Arial" w:hAnsi="Arial" w:cs="Arial"/>
          <w:sz w:val="20"/>
          <w:szCs w:val="20"/>
        </w:rPr>
      </w:pPr>
      <w:r w:rsidRPr="00E8797F">
        <w:rPr>
          <w:rFonts w:ascii="Arial" w:hAnsi="Arial" w:cs="Arial"/>
          <w:sz w:val="20"/>
          <w:szCs w:val="20"/>
        </w:rPr>
        <w:lastRenderedPageBreak/>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7D17E64D" w14:textId="77777777" w:rsidR="005250F0" w:rsidRPr="00E8797F" w:rsidRDefault="005250F0" w:rsidP="00DF4F58">
      <w:pPr>
        <w:pStyle w:val="PargrafodaLista"/>
        <w:widowControl w:val="0"/>
        <w:numPr>
          <w:ilvl w:val="0"/>
          <w:numId w:val="7"/>
        </w:numPr>
        <w:tabs>
          <w:tab w:val="left" w:pos="567"/>
          <w:tab w:val="left" w:pos="993"/>
        </w:tabs>
        <w:autoSpaceDE w:val="0"/>
        <w:autoSpaceDN w:val="0"/>
        <w:spacing w:after="0" w:line="276" w:lineRule="auto"/>
        <w:ind w:left="0" w:firstLine="851"/>
        <w:rPr>
          <w:rFonts w:ascii="Arial" w:hAnsi="Arial" w:cs="Arial"/>
          <w:sz w:val="20"/>
          <w:szCs w:val="20"/>
        </w:rPr>
      </w:pPr>
      <w:r w:rsidRPr="00E8797F">
        <w:rPr>
          <w:rFonts w:ascii="Arial" w:hAnsi="Arial" w:cs="Arial"/>
          <w:sz w:val="20"/>
          <w:szCs w:val="20"/>
        </w:rPr>
        <w:t>Comprovante de Regularidade do FGTS:</w:t>
      </w:r>
      <w:r w:rsidRPr="00E8797F">
        <w:rPr>
          <w:rFonts w:ascii="Arial" w:hAnsi="Arial" w:cs="Arial"/>
          <w:sz w:val="20"/>
          <w:szCs w:val="20"/>
        </w:rPr>
        <w:tab/>
      </w:r>
    </w:p>
    <w:p w14:paraId="0CE0558C" w14:textId="72F760BB" w:rsidR="005250F0" w:rsidRPr="00CE76BC" w:rsidRDefault="005250F0" w:rsidP="00CE76BC">
      <w:pPr>
        <w:pStyle w:val="PargrafodaLista"/>
        <w:spacing w:line="276" w:lineRule="auto"/>
        <w:ind w:left="0" w:firstLine="851"/>
        <w:jc w:val="both"/>
        <w:rPr>
          <w:rFonts w:ascii="Arial" w:hAnsi="Arial" w:cs="Arial"/>
          <w:sz w:val="20"/>
          <w:szCs w:val="20"/>
        </w:rPr>
      </w:pPr>
      <w:r w:rsidRPr="00E8797F">
        <w:rPr>
          <w:rFonts w:ascii="Arial" w:hAnsi="Arial" w:cs="Arial"/>
          <w:sz w:val="20"/>
          <w:szCs w:val="20"/>
        </w:rPr>
        <w:t>Prova de regularidade relativa ao Fundo de Garantia por Tempo de Serviço – FGTS, comprovada através de apresentação de certidão fornecida pela Caixa Econômica Federal;</w:t>
      </w:r>
    </w:p>
    <w:p w14:paraId="153E9C73" w14:textId="77777777"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Comprovante de Regularidade perante a Justiça do Trabalho:</w:t>
      </w:r>
      <w:r w:rsidRPr="00E8797F">
        <w:rPr>
          <w:rFonts w:ascii="Arial" w:hAnsi="Arial" w:cs="Arial"/>
          <w:sz w:val="20"/>
          <w:szCs w:val="20"/>
        </w:rPr>
        <w:tab/>
      </w:r>
    </w:p>
    <w:p w14:paraId="3511F844" w14:textId="0C5D708E" w:rsidR="005250F0" w:rsidRDefault="005250F0" w:rsidP="00CE76BC">
      <w:pPr>
        <w:pStyle w:val="PargrafodaLista"/>
        <w:widowControl w:val="0"/>
        <w:tabs>
          <w:tab w:val="left" w:pos="993"/>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77B3BED7" w14:textId="77777777" w:rsidR="00CE76BC" w:rsidRPr="00E8797F" w:rsidRDefault="00CE76BC" w:rsidP="00CE76BC">
      <w:pPr>
        <w:pStyle w:val="PargrafodaLista"/>
        <w:widowControl w:val="0"/>
        <w:tabs>
          <w:tab w:val="left" w:pos="993"/>
        </w:tabs>
        <w:autoSpaceDE w:val="0"/>
        <w:autoSpaceDN w:val="0"/>
        <w:spacing w:after="0" w:line="276" w:lineRule="auto"/>
        <w:ind w:left="0" w:firstLine="851"/>
        <w:jc w:val="both"/>
        <w:rPr>
          <w:rFonts w:ascii="Arial" w:hAnsi="Arial" w:cs="Arial"/>
          <w:sz w:val="20"/>
          <w:szCs w:val="20"/>
        </w:rPr>
      </w:pPr>
    </w:p>
    <w:p w14:paraId="0D6E0BC4" w14:textId="139025BA" w:rsidR="005250F0" w:rsidRPr="00E8797F" w:rsidRDefault="005250F0" w:rsidP="00AE75CD">
      <w:pPr>
        <w:pStyle w:val="PargrafodaLista"/>
        <w:spacing w:line="276" w:lineRule="auto"/>
        <w:ind w:left="0" w:firstLine="851"/>
        <w:jc w:val="both"/>
        <w:rPr>
          <w:rFonts w:ascii="Arial" w:hAnsi="Arial" w:cs="Arial"/>
          <w:b/>
          <w:bCs/>
          <w:sz w:val="20"/>
          <w:szCs w:val="20"/>
        </w:rPr>
      </w:pPr>
      <w:r w:rsidRPr="00E8797F">
        <w:rPr>
          <w:rFonts w:ascii="Arial" w:hAnsi="Arial" w:cs="Arial"/>
          <w:b/>
          <w:bCs/>
          <w:sz w:val="20"/>
          <w:szCs w:val="20"/>
        </w:rPr>
        <w:t xml:space="preserve">Nível IV </w:t>
      </w:r>
      <w:r w:rsidR="004B0B56">
        <w:rPr>
          <w:rFonts w:ascii="Arial" w:hAnsi="Arial" w:cs="Arial"/>
          <w:b/>
          <w:bCs/>
          <w:sz w:val="20"/>
          <w:szCs w:val="20"/>
        </w:rPr>
        <w:t>–</w:t>
      </w:r>
      <w:r w:rsidRPr="00E8797F">
        <w:rPr>
          <w:rFonts w:ascii="Arial" w:hAnsi="Arial" w:cs="Arial"/>
          <w:b/>
          <w:bCs/>
          <w:sz w:val="20"/>
          <w:szCs w:val="20"/>
        </w:rPr>
        <w:t xml:space="preserve"> Regularidade Fiscal Estadual e Municipal:</w:t>
      </w:r>
    </w:p>
    <w:p w14:paraId="51C6277B" w14:textId="77777777" w:rsidR="005250F0" w:rsidRPr="00E8797F" w:rsidRDefault="005250F0" w:rsidP="00DF4F58">
      <w:pPr>
        <w:pStyle w:val="PargrafodaLista"/>
        <w:widowControl w:val="0"/>
        <w:numPr>
          <w:ilvl w:val="0"/>
          <w:numId w:val="4"/>
        </w:numPr>
        <w:tabs>
          <w:tab w:val="left" w:pos="851"/>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 xml:space="preserve"> Comprovante de Regularidade com a Fazenda Estadual, comprovada através de Certidão de Regularidade Fiscal – CRF, emitida pela Secretaria da Fazenda do domicílio ou sede da licitante. </w:t>
      </w:r>
    </w:p>
    <w:p w14:paraId="39E58C40" w14:textId="77777777" w:rsidR="005250F0" w:rsidRPr="00E8797F" w:rsidRDefault="005250F0" w:rsidP="00DF4F58">
      <w:pPr>
        <w:pStyle w:val="PargrafodaLista"/>
        <w:widowControl w:val="0"/>
        <w:numPr>
          <w:ilvl w:val="0"/>
          <w:numId w:val="4"/>
        </w:numPr>
        <w:tabs>
          <w:tab w:val="left" w:pos="851"/>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 xml:space="preserve"> Comprovante de Regularidade com a Fazenda Municipal;</w:t>
      </w:r>
    </w:p>
    <w:p w14:paraId="364242AD" w14:textId="77777777" w:rsidR="005250F0" w:rsidRPr="00E8797F" w:rsidRDefault="005250F0" w:rsidP="00DF4F58">
      <w:pPr>
        <w:pStyle w:val="PargrafodaLista"/>
        <w:widowControl w:val="0"/>
        <w:numPr>
          <w:ilvl w:val="0"/>
          <w:numId w:val="4"/>
        </w:numPr>
        <w:tabs>
          <w:tab w:val="left" w:pos="851"/>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 xml:space="preserve"> Prova de inscrição no cadastro de contribuintes Estadual/Distrital e Municipal/Distrital relativo ao domicílio ou sede do fornecedor, pertinente ao seu ramo de atividade e compatível com o objeto contratual;</w:t>
      </w:r>
    </w:p>
    <w:p w14:paraId="2704AF01" w14:textId="77777777" w:rsidR="005250F0" w:rsidRPr="00E8797F" w:rsidRDefault="005250F0" w:rsidP="007456BC">
      <w:pPr>
        <w:pStyle w:val="PargrafodaLista"/>
        <w:widowControl w:val="0"/>
        <w:numPr>
          <w:ilvl w:val="0"/>
          <w:numId w:val="4"/>
        </w:numPr>
        <w:tabs>
          <w:tab w:val="left" w:pos="709"/>
        </w:tabs>
        <w:autoSpaceDE w:val="0"/>
        <w:autoSpaceDN w:val="0"/>
        <w:spacing w:after="0" w:line="276" w:lineRule="auto"/>
        <w:ind w:left="851" w:firstLine="0"/>
        <w:jc w:val="both"/>
        <w:rPr>
          <w:rFonts w:ascii="Arial" w:hAnsi="Arial" w:cs="Arial"/>
          <w:sz w:val="20"/>
          <w:szCs w:val="20"/>
        </w:rPr>
      </w:pPr>
      <w:r w:rsidRPr="00E8797F">
        <w:rPr>
          <w:rFonts w:ascii="Arial" w:hAnsi="Arial" w:cs="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53828DE" w14:textId="73007BD7" w:rsidR="005250F0" w:rsidRDefault="005250F0" w:rsidP="007456BC">
      <w:pPr>
        <w:pStyle w:val="PargrafodaLista"/>
        <w:widowControl w:val="0"/>
        <w:numPr>
          <w:ilvl w:val="0"/>
          <w:numId w:val="4"/>
        </w:numPr>
        <w:tabs>
          <w:tab w:val="left" w:pos="709"/>
        </w:tabs>
        <w:autoSpaceDE w:val="0"/>
        <w:autoSpaceDN w:val="0"/>
        <w:spacing w:after="0" w:line="276" w:lineRule="auto"/>
        <w:ind w:left="851" w:firstLine="0"/>
        <w:jc w:val="both"/>
        <w:rPr>
          <w:rFonts w:ascii="Arial" w:hAnsi="Arial" w:cs="Arial"/>
          <w:sz w:val="20"/>
          <w:szCs w:val="20"/>
        </w:rPr>
      </w:pPr>
      <w:r w:rsidRPr="00E8797F">
        <w:rPr>
          <w:rFonts w:ascii="Arial" w:hAnsi="Arial" w:cs="Arial"/>
          <w:sz w:val="20"/>
          <w:szCs w:val="20"/>
        </w:rPr>
        <w:t xml:space="preserve">As Microempresas, as Empresas de Pequeno Porte e o Microempreendedor Individual (MEI) deverão apresentar toda a documentação exigida para efeito de comprovação de REGULARIDADE </w:t>
      </w:r>
      <w:r w:rsidR="00607AC5" w:rsidRPr="00E8797F">
        <w:rPr>
          <w:rFonts w:ascii="Arial" w:hAnsi="Arial" w:cs="Arial"/>
          <w:sz w:val="20"/>
          <w:szCs w:val="20"/>
        </w:rPr>
        <w:t>FISCAL E</w:t>
      </w:r>
      <w:r w:rsidRPr="00E8797F">
        <w:rPr>
          <w:rFonts w:ascii="Arial" w:hAnsi="Arial" w:cs="Arial"/>
          <w:sz w:val="20"/>
          <w:szCs w:val="20"/>
        </w:rPr>
        <w:t xml:space="preserve"> TRABALHISTA, mesmo que apresente alguma restrição, sendo a comprovação efetiva exigível somente para efeito de con</w:t>
      </w:r>
      <w:r w:rsidR="00DC098B" w:rsidRPr="00E8797F">
        <w:rPr>
          <w:rFonts w:ascii="Arial" w:hAnsi="Arial" w:cs="Arial"/>
          <w:sz w:val="20"/>
          <w:szCs w:val="20"/>
        </w:rPr>
        <w:t>tratação, nos termos dos art</w:t>
      </w:r>
      <w:r w:rsidRPr="00E8797F">
        <w:rPr>
          <w:rFonts w:ascii="Arial" w:hAnsi="Arial" w:cs="Arial"/>
          <w:sz w:val="20"/>
          <w:szCs w:val="20"/>
        </w:rPr>
        <w:t xml:space="preserve">. 42 e 43 da LC 123, de 2006 e art. 4º do Decreto Federal 8.538, de 2015. </w:t>
      </w:r>
    </w:p>
    <w:p w14:paraId="749BE402" w14:textId="77777777" w:rsidR="00CE76BC" w:rsidRPr="00CE76BC" w:rsidRDefault="00CE76BC" w:rsidP="00CE76BC">
      <w:pPr>
        <w:pStyle w:val="PargrafodaLista"/>
        <w:widowControl w:val="0"/>
        <w:tabs>
          <w:tab w:val="left" w:pos="709"/>
        </w:tabs>
        <w:autoSpaceDE w:val="0"/>
        <w:autoSpaceDN w:val="0"/>
        <w:spacing w:after="0" w:line="276" w:lineRule="auto"/>
        <w:ind w:left="1353"/>
        <w:jc w:val="both"/>
        <w:rPr>
          <w:rFonts w:ascii="Arial" w:hAnsi="Arial" w:cs="Arial"/>
          <w:sz w:val="20"/>
          <w:szCs w:val="20"/>
        </w:rPr>
      </w:pPr>
    </w:p>
    <w:p w14:paraId="3678C32D" w14:textId="61023332" w:rsidR="005250F0" w:rsidRPr="00CE76BC" w:rsidRDefault="005250F0" w:rsidP="00CE76BC">
      <w:pPr>
        <w:pStyle w:val="PargrafodaLista"/>
        <w:spacing w:line="276" w:lineRule="auto"/>
        <w:ind w:left="0" w:firstLine="851"/>
        <w:jc w:val="both"/>
        <w:rPr>
          <w:rFonts w:ascii="Arial" w:hAnsi="Arial" w:cs="Arial"/>
          <w:b/>
          <w:bCs/>
          <w:sz w:val="20"/>
          <w:szCs w:val="20"/>
        </w:rPr>
      </w:pPr>
      <w:r w:rsidRPr="00E8797F">
        <w:rPr>
          <w:rFonts w:ascii="Arial" w:hAnsi="Arial" w:cs="Arial"/>
          <w:b/>
          <w:bCs/>
          <w:sz w:val="20"/>
          <w:szCs w:val="20"/>
        </w:rPr>
        <w:t xml:space="preserve">Nível V </w:t>
      </w:r>
      <w:r w:rsidR="004B0B56">
        <w:rPr>
          <w:rFonts w:ascii="Arial" w:hAnsi="Arial" w:cs="Arial"/>
          <w:b/>
          <w:bCs/>
          <w:sz w:val="20"/>
          <w:szCs w:val="20"/>
        </w:rPr>
        <w:t>–</w:t>
      </w:r>
      <w:r w:rsidRPr="00E8797F">
        <w:rPr>
          <w:rFonts w:ascii="Arial" w:hAnsi="Arial" w:cs="Arial"/>
          <w:b/>
          <w:bCs/>
          <w:sz w:val="20"/>
          <w:szCs w:val="20"/>
        </w:rPr>
        <w:t xml:space="preserve"> </w:t>
      </w:r>
      <w:r w:rsidR="0052561A" w:rsidRPr="00E8797F">
        <w:rPr>
          <w:rFonts w:ascii="Arial" w:hAnsi="Arial" w:cs="Arial"/>
          <w:b/>
          <w:bCs/>
          <w:sz w:val="20"/>
          <w:szCs w:val="20"/>
        </w:rPr>
        <w:t>Qu</w:t>
      </w:r>
      <w:r w:rsidR="0052561A">
        <w:rPr>
          <w:rFonts w:ascii="Arial" w:hAnsi="Arial" w:cs="Arial"/>
          <w:b/>
          <w:bCs/>
          <w:sz w:val="20"/>
          <w:szCs w:val="20"/>
        </w:rPr>
        <w:t xml:space="preserve">alificação Econômico-Financeira </w:t>
      </w:r>
    </w:p>
    <w:p w14:paraId="75DD2A91" w14:textId="0952B626"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bookmarkStart w:id="3" w:name="_Hlk173740716"/>
      <w:r w:rsidRPr="00E8797F">
        <w:rPr>
          <w:rFonts w:ascii="Arial" w:hAnsi="Arial" w:cs="Arial"/>
          <w:sz w:val="20"/>
          <w:szCs w:val="20"/>
        </w:rPr>
        <w:t>Comprovante de Regularidade de Pedido de Falência e Concordata expedida pelo Cartório distribuidor da sede da pessoa jurídica</w:t>
      </w:r>
      <w:r w:rsidR="009158BD" w:rsidRPr="00E8797F">
        <w:rPr>
          <w:rFonts w:ascii="Arial" w:hAnsi="Arial" w:cs="Arial"/>
          <w:sz w:val="20"/>
          <w:szCs w:val="20"/>
        </w:rPr>
        <w:t xml:space="preserve"> com data de emissão de até 90 (noventa) dias antes da abertura da sessão;</w:t>
      </w:r>
    </w:p>
    <w:p w14:paraId="40B7027F" w14:textId="4D9FDE02"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Certidão Negativa de Falência referente aos processos distribuídos pelo P</w:t>
      </w:r>
      <w:r w:rsidR="004B0B56" w:rsidRPr="00E8797F">
        <w:rPr>
          <w:rFonts w:ascii="Arial" w:hAnsi="Arial" w:cs="Arial"/>
          <w:sz w:val="20"/>
          <w:szCs w:val="20"/>
        </w:rPr>
        <w:t>j</w:t>
      </w:r>
      <w:r w:rsidRPr="00E8797F">
        <w:rPr>
          <w:rFonts w:ascii="Arial" w:hAnsi="Arial" w:cs="Arial"/>
          <w:sz w:val="20"/>
          <w:szCs w:val="20"/>
        </w:rPr>
        <w:t xml:space="preserve">e (processos judiciais eletrônicos) da sede ou domicílio da licitante, sendo que esta </w:t>
      </w:r>
      <w:r w:rsidRPr="00E8797F">
        <w:rPr>
          <w:rFonts w:ascii="Arial" w:hAnsi="Arial" w:cs="Arial"/>
          <w:b/>
          <w:bCs/>
          <w:sz w:val="20"/>
          <w:szCs w:val="20"/>
        </w:rPr>
        <w:t>somente</w:t>
      </w:r>
      <w:r w:rsidRPr="00E8797F">
        <w:rPr>
          <w:rFonts w:ascii="Arial" w:hAnsi="Arial" w:cs="Arial"/>
          <w:sz w:val="20"/>
          <w:szCs w:val="20"/>
        </w:rPr>
        <w:t xml:space="preserve"> é exigível quando a certidão negativa de Falência da sede ou do domicílio da licitante contiver a ressalva expressa de que não abrange os processos judiciais eletrônicos</w:t>
      </w:r>
      <w:r w:rsidR="009158BD" w:rsidRPr="00E8797F">
        <w:rPr>
          <w:rFonts w:ascii="Arial" w:hAnsi="Arial" w:cs="Arial"/>
          <w:sz w:val="20"/>
          <w:szCs w:val="20"/>
        </w:rPr>
        <w:t>;</w:t>
      </w:r>
    </w:p>
    <w:p w14:paraId="47E7ABDC" w14:textId="77777777"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 xml:space="preserve">Certidão negativa de insolvência civil expedida pelo distribuidor do domicílio ou sede do licitante, caso se trate de pessoa física (se admitida a sua participação na licitação) ou de sociedade simples; </w:t>
      </w:r>
    </w:p>
    <w:p w14:paraId="31CF0278" w14:textId="30CC2FDD"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Comprovação da boa situação financeira da licitante através do cumprimento dos índices de Liquidez Geral (LG), Solvência Geral (SG) e Liquidez Corrente (LC), resultantes da aplicação das fórmulas abaixo, nos valores indicados:</w:t>
      </w:r>
    </w:p>
    <w:p w14:paraId="6CD24538" w14:textId="77777777" w:rsidR="00453BAB" w:rsidRPr="00E8797F" w:rsidRDefault="00453BAB" w:rsidP="00453BAB">
      <w:pPr>
        <w:pStyle w:val="PargrafodaLista"/>
        <w:widowControl w:val="0"/>
        <w:tabs>
          <w:tab w:val="left" w:pos="993"/>
        </w:tabs>
        <w:autoSpaceDE w:val="0"/>
        <w:autoSpaceDN w:val="0"/>
        <w:spacing w:after="0" w:line="276" w:lineRule="auto"/>
        <w:ind w:left="851"/>
        <w:jc w:val="both"/>
        <w:rPr>
          <w:rFonts w:ascii="Arial" w:hAnsi="Arial" w:cs="Arial"/>
          <w:sz w:val="20"/>
          <w:szCs w:val="20"/>
        </w:rPr>
      </w:pPr>
    </w:p>
    <w:p w14:paraId="6D9E9606" w14:textId="77777777" w:rsidR="005250F0" w:rsidRPr="00E8797F" w:rsidRDefault="005250F0" w:rsidP="00AE75CD">
      <w:pPr>
        <w:pStyle w:val="PargrafodaLista"/>
        <w:spacing w:line="276" w:lineRule="auto"/>
        <w:ind w:hanging="720"/>
        <w:jc w:val="center"/>
        <w:rPr>
          <w:rFonts w:ascii="Arial" w:hAnsi="Arial" w:cs="Arial"/>
          <w:sz w:val="20"/>
          <w:szCs w:val="20"/>
        </w:rPr>
      </w:pPr>
      <w:r w:rsidRPr="00E8797F">
        <w:rPr>
          <w:rFonts w:ascii="Arial" w:hAnsi="Arial" w:cs="Arial"/>
          <w:sz w:val="20"/>
          <w:szCs w:val="20"/>
        </w:rPr>
        <w:t>Ativo Circulante + Realizável a Longo Prazo</w:t>
      </w:r>
    </w:p>
    <w:p w14:paraId="77EE5B9D" w14:textId="77777777" w:rsidR="005250F0" w:rsidRPr="00E8797F" w:rsidRDefault="005250F0" w:rsidP="00AE75CD">
      <w:pPr>
        <w:pStyle w:val="PargrafodaLista"/>
        <w:spacing w:line="276" w:lineRule="auto"/>
        <w:ind w:left="2127" w:hanging="720"/>
        <w:jc w:val="center"/>
        <w:rPr>
          <w:rFonts w:ascii="Arial" w:hAnsi="Arial" w:cs="Arial"/>
          <w:sz w:val="20"/>
          <w:szCs w:val="20"/>
        </w:rPr>
      </w:pPr>
      <w:r w:rsidRPr="00E8797F">
        <w:rPr>
          <w:rFonts w:ascii="Arial" w:hAnsi="Arial" w:cs="Arial"/>
          <w:sz w:val="20"/>
          <w:szCs w:val="20"/>
        </w:rPr>
        <w:t>LG = ---------------------------------------------------------- igual ou superior a 1</w:t>
      </w:r>
    </w:p>
    <w:p w14:paraId="0E3D848F" w14:textId="77777777" w:rsidR="005250F0" w:rsidRPr="00E8797F" w:rsidRDefault="005250F0" w:rsidP="00AE75CD">
      <w:pPr>
        <w:pStyle w:val="PargrafodaLista"/>
        <w:spacing w:line="276" w:lineRule="auto"/>
        <w:ind w:hanging="720"/>
        <w:jc w:val="center"/>
        <w:rPr>
          <w:rFonts w:ascii="Arial" w:hAnsi="Arial" w:cs="Arial"/>
          <w:sz w:val="20"/>
          <w:szCs w:val="20"/>
        </w:rPr>
      </w:pPr>
      <w:r w:rsidRPr="00E8797F">
        <w:rPr>
          <w:rFonts w:ascii="Arial" w:hAnsi="Arial" w:cs="Arial"/>
          <w:sz w:val="20"/>
          <w:szCs w:val="20"/>
        </w:rPr>
        <w:t>Passivo Circulante + Passivo Não Circulante</w:t>
      </w:r>
    </w:p>
    <w:p w14:paraId="6913126D" w14:textId="77777777" w:rsidR="005250F0" w:rsidRPr="00E8797F" w:rsidRDefault="005250F0" w:rsidP="00AE75CD">
      <w:pPr>
        <w:pStyle w:val="PargrafodaLista"/>
        <w:spacing w:line="276" w:lineRule="auto"/>
        <w:ind w:hanging="720"/>
        <w:jc w:val="center"/>
        <w:rPr>
          <w:rFonts w:ascii="Arial" w:hAnsi="Arial" w:cs="Arial"/>
          <w:sz w:val="20"/>
          <w:szCs w:val="20"/>
        </w:rPr>
      </w:pPr>
    </w:p>
    <w:p w14:paraId="1BB6CD72" w14:textId="77777777" w:rsidR="005250F0" w:rsidRPr="00E8797F" w:rsidRDefault="005250F0" w:rsidP="00AE75CD">
      <w:pPr>
        <w:pStyle w:val="PargrafodaLista"/>
        <w:spacing w:line="276" w:lineRule="auto"/>
        <w:ind w:hanging="720"/>
        <w:jc w:val="center"/>
        <w:rPr>
          <w:rFonts w:ascii="Arial" w:hAnsi="Arial" w:cs="Arial"/>
          <w:sz w:val="20"/>
          <w:szCs w:val="20"/>
        </w:rPr>
      </w:pPr>
      <w:r w:rsidRPr="00E8797F">
        <w:rPr>
          <w:rFonts w:ascii="Arial" w:hAnsi="Arial" w:cs="Arial"/>
          <w:sz w:val="20"/>
          <w:szCs w:val="20"/>
        </w:rPr>
        <w:lastRenderedPageBreak/>
        <w:t>Ativo Total</w:t>
      </w:r>
    </w:p>
    <w:p w14:paraId="4EF44CD4" w14:textId="77777777" w:rsidR="005250F0" w:rsidRPr="00E8797F" w:rsidRDefault="005250F0" w:rsidP="00AE75CD">
      <w:pPr>
        <w:pStyle w:val="PargrafodaLista"/>
        <w:spacing w:line="276" w:lineRule="auto"/>
        <w:ind w:left="2127" w:hanging="720"/>
        <w:jc w:val="center"/>
        <w:rPr>
          <w:rFonts w:ascii="Arial" w:hAnsi="Arial" w:cs="Arial"/>
          <w:sz w:val="20"/>
          <w:szCs w:val="20"/>
        </w:rPr>
      </w:pPr>
      <w:r w:rsidRPr="00E8797F">
        <w:rPr>
          <w:rFonts w:ascii="Arial" w:hAnsi="Arial" w:cs="Arial"/>
          <w:sz w:val="20"/>
          <w:szCs w:val="20"/>
        </w:rPr>
        <w:t>SG = ---------------------------------------------------------- igual ou superior a 1</w:t>
      </w:r>
    </w:p>
    <w:p w14:paraId="0D34469F" w14:textId="77777777" w:rsidR="005250F0" w:rsidRPr="00E8797F" w:rsidRDefault="005250F0" w:rsidP="00AE75CD">
      <w:pPr>
        <w:pStyle w:val="PargrafodaLista"/>
        <w:spacing w:line="276" w:lineRule="auto"/>
        <w:ind w:hanging="720"/>
        <w:jc w:val="center"/>
        <w:rPr>
          <w:rFonts w:ascii="Arial" w:hAnsi="Arial" w:cs="Arial"/>
          <w:sz w:val="20"/>
          <w:szCs w:val="20"/>
        </w:rPr>
      </w:pPr>
      <w:r w:rsidRPr="00E8797F">
        <w:rPr>
          <w:rFonts w:ascii="Arial" w:hAnsi="Arial" w:cs="Arial"/>
          <w:sz w:val="20"/>
          <w:szCs w:val="20"/>
        </w:rPr>
        <w:t>Passivo Circulante + Passivo Não Circulante</w:t>
      </w:r>
    </w:p>
    <w:p w14:paraId="298600EE" w14:textId="77777777" w:rsidR="005250F0" w:rsidRPr="00E8797F" w:rsidRDefault="005250F0" w:rsidP="00AE75CD">
      <w:pPr>
        <w:pStyle w:val="PargrafodaLista"/>
        <w:spacing w:line="276" w:lineRule="auto"/>
        <w:ind w:hanging="720"/>
        <w:jc w:val="center"/>
        <w:rPr>
          <w:rFonts w:ascii="Arial" w:hAnsi="Arial" w:cs="Arial"/>
          <w:sz w:val="20"/>
          <w:szCs w:val="20"/>
        </w:rPr>
      </w:pPr>
    </w:p>
    <w:p w14:paraId="14DE62A9" w14:textId="77777777" w:rsidR="005250F0" w:rsidRPr="00E8797F" w:rsidRDefault="005250F0" w:rsidP="00AE75CD">
      <w:pPr>
        <w:spacing w:line="276" w:lineRule="auto"/>
        <w:ind w:hanging="720"/>
        <w:jc w:val="center"/>
        <w:rPr>
          <w:rFonts w:ascii="Arial" w:hAnsi="Arial" w:cs="Arial"/>
          <w:sz w:val="20"/>
          <w:szCs w:val="20"/>
        </w:rPr>
      </w:pPr>
      <w:r w:rsidRPr="00E8797F">
        <w:rPr>
          <w:rFonts w:ascii="Arial" w:hAnsi="Arial" w:cs="Arial"/>
          <w:sz w:val="20"/>
          <w:szCs w:val="20"/>
        </w:rPr>
        <w:t>Ativo Circulante</w:t>
      </w:r>
    </w:p>
    <w:p w14:paraId="327BA9B7" w14:textId="77777777" w:rsidR="005250F0" w:rsidRPr="00E8797F" w:rsidRDefault="005250F0" w:rsidP="00AE75CD">
      <w:pPr>
        <w:spacing w:line="276" w:lineRule="auto"/>
        <w:ind w:left="1418" w:hanging="720"/>
        <w:jc w:val="center"/>
        <w:rPr>
          <w:rFonts w:ascii="Arial" w:hAnsi="Arial" w:cs="Arial"/>
          <w:sz w:val="20"/>
          <w:szCs w:val="20"/>
        </w:rPr>
      </w:pPr>
      <w:r w:rsidRPr="00E8797F">
        <w:rPr>
          <w:rFonts w:ascii="Arial" w:hAnsi="Arial" w:cs="Arial"/>
          <w:sz w:val="20"/>
          <w:szCs w:val="20"/>
        </w:rPr>
        <w:t>LC = --------------------------------------- igual ou superior a 1</w:t>
      </w:r>
    </w:p>
    <w:p w14:paraId="36A202AB" w14:textId="77C42723" w:rsidR="00866138" w:rsidRPr="00E8797F" w:rsidRDefault="005250F0" w:rsidP="00CE76BC">
      <w:pPr>
        <w:spacing w:line="276" w:lineRule="auto"/>
        <w:ind w:hanging="720"/>
        <w:jc w:val="center"/>
        <w:rPr>
          <w:rFonts w:ascii="Arial" w:hAnsi="Arial" w:cs="Arial"/>
          <w:sz w:val="20"/>
          <w:szCs w:val="20"/>
        </w:rPr>
      </w:pPr>
      <w:r w:rsidRPr="00E8797F">
        <w:rPr>
          <w:rFonts w:ascii="Arial" w:hAnsi="Arial" w:cs="Arial"/>
          <w:sz w:val="20"/>
          <w:szCs w:val="20"/>
        </w:rPr>
        <w:t>Passivo Circulante</w:t>
      </w:r>
    </w:p>
    <w:p w14:paraId="793F8FE1" w14:textId="77777777"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bookmarkStart w:id="4" w:name="_Hlk173740797"/>
      <w:r w:rsidRPr="00E8797F">
        <w:rPr>
          <w:rFonts w:ascii="Arial" w:hAnsi="Arial" w:cs="Arial"/>
          <w:sz w:val="20"/>
          <w:szCs w:val="20"/>
        </w:rPr>
        <w:t xml:space="preserve">Para fins de comprovação de Patrimônio Líquido e dos índices contábeis, o licitante deverá apresentar Balanço Patrimonial e Demonstrações Contábeis </w:t>
      </w:r>
      <w:r w:rsidRPr="006932E2">
        <w:rPr>
          <w:rFonts w:ascii="Arial" w:hAnsi="Arial" w:cs="Arial"/>
          <w:b/>
          <w:sz w:val="20"/>
          <w:szCs w:val="20"/>
        </w:rPr>
        <w:t>dos últimos 02 (dois) exercícios sociais,</w:t>
      </w:r>
      <w:r w:rsidRPr="00E8797F">
        <w:rPr>
          <w:rFonts w:ascii="Arial" w:hAnsi="Arial" w:cs="Arial"/>
          <w:sz w:val="20"/>
          <w:szCs w:val="20"/>
        </w:rPr>
        <w:t xml:space="preserve"> exigíveis e apresentados na forma da lei, salvo quando a licitante tiver sido constituída há menos de 02 (dois) anos, hipótese na qual tais documentos limitar-se-ão ao último exercício financeiro.</w:t>
      </w:r>
    </w:p>
    <w:p w14:paraId="39AE3E3B" w14:textId="77777777"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w:t>
      </w:r>
    </w:p>
    <w:p w14:paraId="6C9633E6" w14:textId="77777777"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As empresas criadas no exercício financeiro da licitação deverão atender a todas as exigências da habilitação e poderão substituir os demonstrativos contábeis pelo balanço de abertura, conforme art. 65, §1º, da Lei nº 14.133, de 2021.</w:t>
      </w:r>
    </w:p>
    <w:p w14:paraId="5951EFEC" w14:textId="7A12F1A3" w:rsidR="005250F0" w:rsidRPr="00E8797F" w:rsidRDefault="005250F0" w:rsidP="00DF4F58">
      <w:pPr>
        <w:pStyle w:val="PargrafodaLista"/>
        <w:widowControl w:val="0"/>
        <w:numPr>
          <w:ilvl w:val="0"/>
          <w:numId w:val="4"/>
        </w:numPr>
        <w:tabs>
          <w:tab w:val="left" w:pos="993"/>
        </w:tabs>
        <w:autoSpaceDE w:val="0"/>
        <w:autoSpaceDN w:val="0"/>
        <w:spacing w:after="0" w:line="276" w:lineRule="auto"/>
        <w:ind w:left="0" w:firstLine="851"/>
        <w:jc w:val="both"/>
        <w:rPr>
          <w:rFonts w:ascii="Arial" w:hAnsi="Arial" w:cs="Arial"/>
          <w:sz w:val="20"/>
          <w:szCs w:val="20"/>
        </w:rPr>
      </w:pPr>
      <w:r w:rsidRPr="00E8797F">
        <w:rPr>
          <w:rFonts w:ascii="Arial" w:hAnsi="Arial" w:cs="Arial"/>
          <w:sz w:val="20"/>
          <w:szCs w:val="20"/>
        </w:rPr>
        <w:t xml:space="preserve">Caso o exercício financeiro anterior ao da licitação esteja encerrado há mais de 03 (três) meses da data </w:t>
      </w:r>
      <w:r w:rsidR="00426A6C" w:rsidRPr="00E8797F">
        <w:rPr>
          <w:rFonts w:ascii="Arial" w:hAnsi="Arial" w:cs="Arial"/>
          <w:sz w:val="20"/>
          <w:szCs w:val="20"/>
        </w:rPr>
        <w:t>deste Termo de Referência</w:t>
      </w:r>
      <w:r w:rsidRPr="00E8797F">
        <w:rPr>
          <w:rFonts w:ascii="Arial" w:hAnsi="Arial" w:cs="Arial"/>
          <w:sz w:val="20"/>
          <w:szCs w:val="20"/>
        </w:rPr>
        <w:t>, o Balanço Patrimonial poderá ser atualizado pelo Índice Nacional de Preços ao Consumidor Amplo (IPCA).</w:t>
      </w:r>
    </w:p>
    <w:p w14:paraId="376E03D5" w14:textId="77777777" w:rsidR="005250F0" w:rsidRPr="00E8797F" w:rsidRDefault="005250F0" w:rsidP="004B0B56">
      <w:pPr>
        <w:pStyle w:val="PargrafodaLista"/>
        <w:widowControl w:val="0"/>
        <w:numPr>
          <w:ilvl w:val="0"/>
          <w:numId w:val="4"/>
        </w:numPr>
        <w:tabs>
          <w:tab w:val="left" w:pos="993"/>
        </w:tabs>
        <w:autoSpaceDE w:val="0"/>
        <w:autoSpaceDN w:val="0"/>
        <w:spacing w:line="276" w:lineRule="auto"/>
        <w:ind w:left="0" w:firstLine="851"/>
        <w:jc w:val="both"/>
        <w:rPr>
          <w:rFonts w:ascii="Arial" w:hAnsi="Arial" w:cs="Arial"/>
          <w:sz w:val="20"/>
          <w:szCs w:val="20"/>
        </w:rPr>
      </w:pPr>
      <w:r w:rsidRPr="00E8797F">
        <w:rPr>
          <w:rFonts w:ascii="Arial" w:hAnsi="Arial" w:cs="Arial"/>
          <w:sz w:val="20"/>
          <w:szCs w:val="20"/>
        </w:rPr>
        <w:t>O atendimento dos índices econômicos previstos neste item poderá ser atestado mediante declaração assinada por profissional habilitado da área contábil da licitante.</w:t>
      </w:r>
    </w:p>
    <w:bookmarkEnd w:id="1"/>
    <w:bookmarkEnd w:id="2"/>
    <w:bookmarkEnd w:id="3"/>
    <w:bookmarkEnd w:id="4"/>
    <w:p w14:paraId="263267D3" w14:textId="77777777" w:rsidR="008F21CF" w:rsidRPr="00E8797F" w:rsidRDefault="008F21CF" w:rsidP="00C25757">
      <w:pPr>
        <w:widowControl w:val="0"/>
        <w:tabs>
          <w:tab w:val="left" w:pos="709"/>
        </w:tabs>
        <w:autoSpaceDE w:val="0"/>
        <w:autoSpaceDN w:val="0"/>
        <w:spacing w:after="0" w:line="276" w:lineRule="auto"/>
        <w:jc w:val="both"/>
        <w:rPr>
          <w:rFonts w:ascii="Arial" w:hAnsi="Arial" w:cs="Arial"/>
          <w:sz w:val="20"/>
          <w:szCs w:val="20"/>
        </w:rPr>
      </w:pPr>
    </w:p>
    <w:p w14:paraId="65588C41" w14:textId="0914DE2D" w:rsidR="00514B11" w:rsidRPr="004B0B56" w:rsidRDefault="004B0B56" w:rsidP="004B0B56">
      <w:pPr>
        <w:spacing w:after="0" w:line="276" w:lineRule="auto"/>
        <w:ind w:left="851"/>
        <w:jc w:val="both"/>
        <w:rPr>
          <w:rFonts w:ascii="Arial" w:hAnsi="Arial" w:cs="Arial"/>
          <w:b/>
          <w:sz w:val="20"/>
          <w:szCs w:val="20"/>
        </w:rPr>
      </w:pPr>
      <w:r>
        <w:rPr>
          <w:rFonts w:ascii="Arial" w:hAnsi="Arial" w:cs="Arial"/>
          <w:b/>
          <w:sz w:val="20"/>
          <w:szCs w:val="20"/>
        </w:rPr>
        <w:t xml:space="preserve">7 - </w:t>
      </w:r>
      <w:r w:rsidR="00183026" w:rsidRPr="004B0B56">
        <w:rPr>
          <w:rFonts w:ascii="Arial" w:hAnsi="Arial" w:cs="Arial"/>
          <w:b/>
          <w:sz w:val="20"/>
          <w:szCs w:val="20"/>
        </w:rPr>
        <w:t>Recebimento</w:t>
      </w:r>
    </w:p>
    <w:p w14:paraId="7B0AD840" w14:textId="3BCF25E2" w:rsidR="0012111B" w:rsidRPr="004B0B56" w:rsidRDefault="004B0B56" w:rsidP="004B0B56">
      <w:pPr>
        <w:widowControl w:val="0"/>
        <w:tabs>
          <w:tab w:val="left" w:pos="709"/>
        </w:tabs>
        <w:autoSpaceDE w:val="0"/>
        <w:autoSpaceDN w:val="0"/>
        <w:spacing w:after="0" w:line="276" w:lineRule="auto"/>
        <w:ind w:firstLine="851"/>
        <w:jc w:val="both"/>
        <w:rPr>
          <w:rFonts w:ascii="Arial" w:hAnsi="Arial" w:cs="Arial"/>
          <w:sz w:val="20"/>
          <w:szCs w:val="20"/>
        </w:rPr>
      </w:pPr>
      <w:r>
        <w:rPr>
          <w:rFonts w:ascii="Arial" w:hAnsi="Arial" w:cs="Arial"/>
          <w:sz w:val="20"/>
          <w:szCs w:val="20"/>
        </w:rPr>
        <w:t xml:space="preserve">7.1 – </w:t>
      </w:r>
      <w:r w:rsidR="0012111B" w:rsidRPr="004B0B56">
        <w:rPr>
          <w:rFonts w:ascii="Arial" w:hAnsi="Arial" w:cs="Arial"/>
          <w:sz w:val="20"/>
          <w:szCs w:val="20"/>
        </w:rPr>
        <w:t>O</w:t>
      </w:r>
      <w:r w:rsidR="00BC7696" w:rsidRPr="004B0B56">
        <w:rPr>
          <w:rFonts w:ascii="Arial" w:hAnsi="Arial" w:cs="Arial"/>
          <w:sz w:val="20"/>
          <w:szCs w:val="20"/>
        </w:rPr>
        <w:t>s produtos</w:t>
      </w:r>
      <w:r w:rsidR="0012111B" w:rsidRPr="004B0B56">
        <w:rPr>
          <w:rFonts w:ascii="Arial" w:hAnsi="Arial" w:cs="Arial"/>
          <w:sz w:val="20"/>
          <w:szCs w:val="20"/>
        </w:rPr>
        <w:t xml:space="preserve"> poderão ser rejeitados, no todo ou em parte, quando em desacordo com as especificações constantes neste Termo de Referência e na proposta, devend</w:t>
      </w:r>
      <w:r w:rsidR="00DC098B" w:rsidRPr="004B0B56">
        <w:rPr>
          <w:rFonts w:ascii="Arial" w:hAnsi="Arial" w:cs="Arial"/>
          <w:sz w:val="20"/>
          <w:szCs w:val="20"/>
        </w:rPr>
        <w:t xml:space="preserve">o ser substituídos no prazo de </w:t>
      </w:r>
      <w:r w:rsidR="009158BD" w:rsidRPr="004B0B56">
        <w:rPr>
          <w:rFonts w:ascii="Arial" w:hAnsi="Arial" w:cs="Arial"/>
          <w:sz w:val="20"/>
          <w:szCs w:val="20"/>
        </w:rPr>
        <w:t>5</w:t>
      </w:r>
      <w:r w:rsidR="00DC098B" w:rsidRPr="004B0B56">
        <w:rPr>
          <w:rFonts w:ascii="Arial" w:hAnsi="Arial" w:cs="Arial"/>
          <w:sz w:val="20"/>
          <w:szCs w:val="20"/>
        </w:rPr>
        <w:t xml:space="preserve"> (</w:t>
      </w:r>
      <w:r w:rsidR="009158BD" w:rsidRPr="004B0B56">
        <w:rPr>
          <w:rFonts w:ascii="Arial" w:hAnsi="Arial" w:cs="Arial"/>
          <w:sz w:val="20"/>
          <w:szCs w:val="20"/>
        </w:rPr>
        <w:t>cinco</w:t>
      </w:r>
      <w:r w:rsidR="0012111B" w:rsidRPr="004B0B56">
        <w:rPr>
          <w:rFonts w:ascii="Arial" w:hAnsi="Arial" w:cs="Arial"/>
          <w:sz w:val="20"/>
          <w:szCs w:val="20"/>
        </w:rPr>
        <w:t>)</w:t>
      </w:r>
      <w:r w:rsidR="000810F1" w:rsidRPr="004B0B56">
        <w:rPr>
          <w:rFonts w:ascii="Arial" w:hAnsi="Arial" w:cs="Arial"/>
          <w:sz w:val="20"/>
          <w:szCs w:val="20"/>
        </w:rPr>
        <w:t xml:space="preserve"> dias</w:t>
      </w:r>
      <w:r w:rsidR="0012111B" w:rsidRPr="004B0B56">
        <w:rPr>
          <w:rFonts w:ascii="Arial" w:hAnsi="Arial" w:cs="Arial"/>
          <w:sz w:val="20"/>
          <w:szCs w:val="20"/>
        </w:rPr>
        <w:t>, a contar da notificação da contratada, às suas custas, sem prejuízo da aplicação das penalidades.</w:t>
      </w:r>
    </w:p>
    <w:p w14:paraId="111C642B" w14:textId="3DBA5085" w:rsidR="0012111B" w:rsidRPr="004B0B56" w:rsidRDefault="004B0B56" w:rsidP="004B0B56">
      <w:pPr>
        <w:widowControl w:val="0"/>
        <w:tabs>
          <w:tab w:val="left" w:pos="709"/>
        </w:tabs>
        <w:autoSpaceDE w:val="0"/>
        <w:autoSpaceDN w:val="0"/>
        <w:spacing w:after="0" w:line="276" w:lineRule="auto"/>
        <w:ind w:firstLine="851"/>
        <w:jc w:val="both"/>
        <w:rPr>
          <w:rFonts w:ascii="Arial" w:hAnsi="Arial" w:cs="Arial"/>
          <w:sz w:val="20"/>
          <w:szCs w:val="20"/>
        </w:rPr>
      </w:pPr>
      <w:r>
        <w:rPr>
          <w:rFonts w:ascii="Arial" w:hAnsi="Arial" w:cs="Arial"/>
          <w:sz w:val="20"/>
          <w:szCs w:val="20"/>
        </w:rPr>
        <w:t xml:space="preserve">7.2 – </w:t>
      </w:r>
      <w:r w:rsidR="0012111B" w:rsidRPr="004B0B56">
        <w:rPr>
          <w:rFonts w:ascii="Arial" w:hAnsi="Arial" w:cs="Arial"/>
          <w:sz w:val="20"/>
          <w:szCs w:val="20"/>
        </w:rPr>
        <w:t>Os</w:t>
      </w:r>
      <w:r w:rsidR="005262F2" w:rsidRPr="004B0B56">
        <w:rPr>
          <w:rFonts w:ascii="Arial" w:hAnsi="Arial" w:cs="Arial"/>
          <w:sz w:val="20"/>
          <w:szCs w:val="20"/>
        </w:rPr>
        <w:t xml:space="preserve"> produtos</w:t>
      </w:r>
      <w:r w:rsidR="0012111B" w:rsidRPr="004B0B56">
        <w:rPr>
          <w:rFonts w:ascii="Arial" w:hAnsi="Arial" w:cs="Arial"/>
          <w:sz w:val="20"/>
          <w:szCs w:val="20"/>
        </w:rPr>
        <w:t xml:space="preserve"> serão recebidos definitivamente</w:t>
      </w:r>
      <w:r w:rsidR="005262F2" w:rsidRPr="004B0B56">
        <w:rPr>
          <w:rFonts w:ascii="Arial" w:hAnsi="Arial" w:cs="Arial"/>
          <w:sz w:val="20"/>
          <w:szCs w:val="20"/>
        </w:rPr>
        <w:t xml:space="preserve"> </w:t>
      </w:r>
      <w:r w:rsidR="00426A6C" w:rsidRPr="004B0B56">
        <w:rPr>
          <w:rFonts w:ascii="Arial" w:hAnsi="Arial" w:cs="Arial"/>
          <w:sz w:val="20"/>
          <w:szCs w:val="20"/>
        </w:rPr>
        <w:t xml:space="preserve">após </w:t>
      </w:r>
      <w:r w:rsidR="0012111B" w:rsidRPr="004B0B56">
        <w:rPr>
          <w:rFonts w:ascii="Arial" w:hAnsi="Arial" w:cs="Arial"/>
          <w:sz w:val="20"/>
          <w:szCs w:val="20"/>
        </w:rPr>
        <w:t>a verificação da qualidade e consequente aceitação mediante termo circunstanciad</w:t>
      </w:r>
      <w:r w:rsidR="0053551D" w:rsidRPr="004B0B56">
        <w:rPr>
          <w:rFonts w:ascii="Arial" w:hAnsi="Arial" w:cs="Arial"/>
          <w:sz w:val="20"/>
          <w:szCs w:val="20"/>
        </w:rPr>
        <w:t>o.</w:t>
      </w:r>
    </w:p>
    <w:p w14:paraId="5C83EAB2" w14:textId="4124636E" w:rsidR="0012111B" w:rsidRPr="004B0B56" w:rsidRDefault="004B0B56" w:rsidP="004B0B56">
      <w:pPr>
        <w:widowControl w:val="0"/>
        <w:tabs>
          <w:tab w:val="left" w:pos="709"/>
        </w:tabs>
        <w:autoSpaceDE w:val="0"/>
        <w:autoSpaceDN w:val="0"/>
        <w:spacing w:after="0" w:line="276" w:lineRule="auto"/>
        <w:ind w:firstLine="851"/>
        <w:jc w:val="both"/>
        <w:rPr>
          <w:rFonts w:ascii="Arial" w:hAnsi="Arial" w:cs="Arial"/>
          <w:sz w:val="20"/>
          <w:szCs w:val="20"/>
        </w:rPr>
      </w:pPr>
      <w:r>
        <w:rPr>
          <w:rFonts w:ascii="Arial" w:hAnsi="Arial" w:cs="Arial"/>
          <w:sz w:val="20"/>
          <w:szCs w:val="20"/>
        </w:rPr>
        <w:t xml:space="preserve">7.3 – </w:t>
      </w:r>
      <w:r w:rsidR="0012111B" w:rsidRPr="004B0B56">
        <w:rPr>
          <w:rFonts w:ascii="Arial" w:hAnsi="Arial" w:cs="Arial"/>
          <w:sz w:val="20"/>
          <w:szCs w:val="20"/>
        </w:rPr>
        <w:t>Na hipótese de a verificação a que se refere o subitem anterior não ser procedida dentro do prazo fixado, reputar-se-á como realizada, consumando-se o recebimento definitivo no dia do esgotamento do prazo.</w:t>
      </w:r>
    </w:p>
    <w:p w14:paraId="2EC9C40D" w14:textId="29BA6A06" w:rsidR="0012111B" w:rsidRPr="004B0B56" w:rsidRDefault="004B0B56" w:rsidP="004B0B56">
      <w:pPr>
        <w:widowControl w:val="0"/>
        <w:tabs>
          <w:tab w:val="left" w:pos="709"/>
        </w:tabs>
        <w:autoSpaceDE w:val="0"/>
        <w:autoSpaceDN w:val="0"/>
        <w:spacing w:after="0" w:line="276" w:lineRule="auto"/>
        <w:ind w:firstLine="851"/>
        <w:jc w:val="both"/>
        <w:rPr>
          <w:rFonts w:ascii="Arial" w:hAnsi="Arial" w:cs="Arial"/>
          <w:sz w:val="20"/>
          <w:szCs w:val="20"/>
        </w:rPr>
      </w:pPr>
      <w:r>
        <w:rPr>
          <w:rFonts w:ascii="Arial" w:hAnsi="Arial" w:cs="Arial"/>
          <w:sz w:val="20"/>
          <w:szCs w:val="20"/>
        </w:rPr>
        <w:t xml:space="preserve">7.4 – </w:t>
      </w:r>
      <w:r w:rsidR="0012111B" w:rsidRPr="004B0B56">
        <w:rPr>
          <w:rFonts w:ascii="Arial" w:hAnsi="Arial" w:cs="Arial"/>
          <w:sz w:val="20"/>
          <w:szCs w:val="20"/>
        </w:rPr>
        <w:t>O recebimento provisório ou definitivo do objeto não exclui a responsabilidade da contratada pelos prejuízos resultantes da incorreta execução do serviço.</w:t>
      </w:r>
    </w:p>
    <w:p w14:paraId="06128C87" w14:textId="3A11500F" w:rsidR="0012111B" w:rsidRPr="004B0B56" w:rsidRDefault="004B0B56" w:rsidP="004B0B56">
      <w:pPr>
        <w:widowControl w:val="0"/>
        <w:tabs>
          <w:tab w:val="left" w:pos="709"/>
        </w:tabs>
        <w:autoSpaceDE w:val="0"/>
        <w:autoSpaceDN w:val="0"/>
        <w:spacing w:after="0" w:line="276" w:lineRule="auto"/>
        <w:ind w:firstLine="851"/>
        <w:jc w:val="both"/>
        <w:rPr>
          <w:rFonts w:ascii="Arial" w:hAnsi="Arial" w:cs="Arial"/>
          <w:sz w:val="20"/>
          <w:szCs w:val="20"/>
        </w:rPr>
      </w:pPr>
      <w:r>
        <w:rPr>
          <w:rFonts w:ascii="Arial" w:hAnsi="Arial" w:cs="Arial"/>
          <w:sz w:val="20"/>
          <w:szCs w:val="20"/>
        </w:rPr>
        <w:t xml:space="preserve">7.5 – </w:t>
      </w:r>
      <w:r w:rsidR="0012111B" w:rsidRPr="004B0B56">
        <w:rPr>
          <w:rFonts w:ascii="Arial" w:hAnsi="Arial" w:cs="Arial"/>
          <w:sz w:val="20"/>
          <w:szCs w:val="20"/>
        </w:rPr>
        <w:t>O aceite do objeto, não exclui a responsabilidade da Contratada por vícios de qualidade ou técnicos, aparentes ou ocultos ou por desacordo com as especificações estabelecidas neste Termo de Referência, verificadas posteriormente.</w:t>
      </w:r>
    </w:p>
    <w:p w14:paraId="77558BF6" w14:textId="45391608" w:rsidR="0012111B" w:rsidRPr="004B0B56" w:rsidRDefault="004B0B56" w:rsidP="004B0B56">
      <w:pPr>
        <w:widowControl w:val="0"/>
        <w:tabs>
          <w:tab w:val="left" w:pos="709"/>
        </w:tabs>
        <w:autoSpaceDE w:val="0"/>
        <w:autoSpaceDN w:val="0"/>
        <w:spacing w:after="0" w:line="276" w:lineRule="auto"/>
        <w:ind w:left="851"/>
        <w:jc w:val="both"/>
        <w:rPr>
          <w:rFonts w:ascii="Arial" w:hAnsi="Arial" w:cs="Arial"/>
          <w:sz w:val="20"/>
          <w:szCs w:val="20"/>
        </w:rPr>
      </w:pPr>
      <w:r>
        <w:rPr>
          <w:rFonts w:ascii="Arial" w:hAnsi="Arial" w:cs="Arial"/>
          <w:sz w:val="20"/>
          <w:szCs w:val="20"/>
        </w:rPr>
        <w:t xml:space="preserve">7.6 - </w:t>
      </w:r>
      <w:r w:rsidR="0012111B" w:rsidRPr="004B0B56">
        <w:rPr>
          <w:rFonts w:ascii="Arial" w:hAnsi="Arial" w:cs="Arial"/>
          <w:sz w:val="20"/>
          <w:szCs w:val="20"/>
        </w:rPr>
        <w:t>Deverão ser respeitadas as restrições de horários de atendimento da Contratante.</w:t>
      </w:r>
    </w:p>
    <w:p w14:paraId="5CFC8EBA" w14:textId="77777777" w:rsidR="0012111B" w:rsidRPr="00E8797F" w:rsidRDefault="0012111B" w:rsidP="00AE75CD">
      <w:pPr>
        <w:pStyle w:val="PargrafodaLista"/>
        <w:widowControl w:val="0"/>
        <w:tabs>
          <w:tab w:val="left" w:pos="709"/>
        </w:tabs>
        <w:autoSpaceDE w:val="0"/>
        <w:autoSpaceDN w:val="0"/>
        <w:spacing w:after="0" w:line="276" w:lineRule="auto"/>
        <w:ind w:left="851"/>
        <w:jc w:val="both"/>
        <w:rPr>
          <w:rFonts w:ascii="Arial" w:hAnsi="Arial" w:cs="Arial"/>
          <w:sz w:val="20"/>
          <w:szCs w:val="20"/>
        </w:rPr>
      </w:pPr>
    </w:p>
    <w:p w14:paraId="3DB64D88" w14:textId="334C024E" w:rsidR="00514B11" w:rsidRPr="004B0B56" w:rsidRDefault="004B0B56" w:rsidP="004B0B56">
      <w:pPr>
        <w:widowControl w:val="0"/>
        <w:tabs>
          <w:tab w:val="left" w:pos="709"/>
          <w:tab w:val="left" w:pos="1270"/>
        </w:tabs>
        <w:autoSpaceDE w:val="0"/>
        <w:autoSpaceDN w:val="0"/>
        <w:spacing w:after="0" w:line="276" w:lineRule="auto"/>
        <w:ind w:left="993"/>
        <w:jc w:val="both"/>
        <w:rPr>
          <w:rFonts w:ascii="Arial" w:hAnsi="Arial" w:cs="Arial"/>
          <w:b/>
          <w:sz w:val="20"/>
          <w:szCs w:val="20"/>
        </w:rPr>
      </w:pPr>
      <w:r>
        <w:rPr>
          <w:rFonts w:ascii="Arial" w:hAnsi="Arial" w:cs="Arial"/>
          <w:b/>
          <w:sz w:val="20"/>
          <w:szCs w:val="20"/>
        </w:rPr>
        <w:t xml:space="preserve">8. – </w:t>
      </w:r>
      <w:r w:rsidR="00183026" w:rsidRPr="004B0B56">
        <w:rPr>
          <w:rFonts w:ascii="Arial" w:hAnsi="Arial" w:cs="Arial"/>
          <w:b/>
          <w:sz w:val="20"/>
          <w:szCs w:val="20"/>
        </w:rPr>
        <w:t>Preposto</w:t>
      </w:r>
      <w:r w:rsidR="00FF3279" w:rsidRPr="004B0B56">
        <w:rPr>
          <w:rFonts w:ascii="Arial" w:hAnsi="Arial" w:cs="Arial"/>
          <w:b/>
          <w:sz w:val="20"/>
          <w:szCs w:val="20"/>
        </w:rPr>
        <w:t xml:space="preserve"> </w:t>
      </w:r>
    </w:p>
    <w:p w14:paraId="03D23D99" w14:textId="06012DC6" w:rsidR="00183026" w:rsidRPr="004B0B56" w:rsidRDefault="004B0B56" w:rsidP="004D445A">
      <w:pPr>
        <w:widowControl w:val="0"/>
        <w:tabs>
          <w:tab w:val="left" w:pos="709"/>
          <w:tab w:val="left" w:pos="1701"/>
        </w:tabs>
        <w:autoSpaceDE w:val="0"/>
        <w:autoSpaceDN w:val="0"/>
        <w:spacing w:after="0" w:line="276" w:lineRule="auto"/>
        <w:ind w:firstLine="993"/>
        <w:jc w:val="both"/>
        <w:rPr>
          <w:rFonts w:ascii="Arial" w:hAnsi="Arial" w:cs="Arial"/>
          <w:sz w:val="20"/>
          <w:szCs w:val="20"/>
        </w:rPr>
      </w:pPr>
      <w:r>
        <w:rPr>
          <w:rFonts w:ascii="Arial" w:hAnsi="Arial" w:cs="Arial"/>
          <w:sz w:val="20"/>
          <w:szCs w:val="20"/>
        </w:rPr>
        <w:t xml:space="preserve">8.1 - </w:t>
      </w:r>
      <w:r w:rsidR="00183026" w:rsidRPr="004B0B56">
        <w:rPr>
          <w:rFonts w:ascii="Arial" w:hAnsi="Arial" w:cs="Arial"/>
          <w:sz w:val="20"/>
          <w:szCs w:val="20"/>
        </w:rPr>
        <w:t xml:space="preserve">A Contratada designará formalmente um preposto da empresa, antes do início da </w:t>
      </w:r>
      <w:r w:rsidR="0064331A" w:rsidRPr="004B0B56">
        <w:rPr>
          <w:rFonts w:ascii="Arial" w:hAnsi="Arial" w:cs="Arial"/>
          <w:sz w:val="20"/>
          <w:szCs w:val="20"/>
        </w:rPr>
        <w:t>execução do serviço</w:t>
      </w:r>
      <w:r w:rsidR="00183026" w:rsidRPr="004B0B56">
        <w:rPr>
          <w:rFonts w:ascii="Arial" w:hAnsi="Arial" w:cs="Arial"/>
          <w:sz w:val="20"/>
          <w:szCs w:val="20"/>
        </w:rPr>
        <w:t>, indicando no instrumento os poderes e deveres em relação à execução do objeto contratado.</w:t>
      </w:r>
    </w:p>
    <w:p w14:paraId="1A3E986D" w14:textId="77777777" w:rsidR="00514B11" w:rsidRPr="00E8797F" w:rsidRDefault="00514B11" w:rsidP="00AE75CD">
      <w:pPr>
        <w:spacing w:after="0" w:line="276" w:lineRule="auto"/>
        <w:ind w:firstLine="993"/>
        <w:jc w:val="both"/>
        <w:rPr>
          <w:rFonts w:ascii="Arial" w:hAnsi="Arial" w:cs="Arial"/>
          <w:b/>
          <w:color w:val="FF0000"/>
          <w:sz w:val="20"/>
          <w:szCs w:val="20"/>
        </w:rPr>
      </w:pPr>
    </w:p>
    <w:p w14:paraId="3910B34C" w14:textId="29F8B60E" w:rsidR="00514B11" w:rsidRPr="004D445A" w:rsidRDefault="004D445A" w:rsidP="004D445A">
      <w:pPr>
        <w:spacing w:after="0" w:line="276" w:lineRule="auto"/>
        <w:ind w:left="993"/>
        <w:jc w:val="both"/>
        <w:rPr>
          <w:rFonts w:ascii="Arial" w:hAnsi="Arial" w:cs="Arial"/>
          <w:b/>
          <w:sz w:val="20"/>
          <w:szCs w:val="20"/>
        </w:rPr>
      </w:pPr>
      <w:r>
        <w:rPr>
          <w:rFonts w:ascii="Arial" w:hAnsi="Arial" w:cs="Arial"/>
          <w:b/>
          <w:sz w:val="20"/>
          <w:szCs w:val="20"/>
        </w:rPr>
        <w:t xml:space="preserve">9. – </w:t>
      </w:r>
      <w:r w:rsidR="00DE71EF" w:rsidRPr="004D445A">
        <w:rPr>
          <w:rFonts w:ascii="Arial" w:hAnsi="Arial" w:cs="Arial"/>
          <w:b/>
          <w:sz w:val="20"/>
          <w:szCs w:val="20"/>
        </w:rPr>
        <w:t>DA SUBCONTRATAÇÃO</w:t>
      </w:r>
      <w:r w:rsidR="00FF3279" w:rsidRPr="004D445A">
        <w:rPr>
          <w:rFonts w:ascii="Arial" w:hAnsi="Arial" w:cs="Arial"/>
          <w:b/>
          <w:sz w:val="20"/>
          <w:szCs w:val="20"/>
        </w:rPr>
        <w:t xml:space="preserve"> (</w:t>
      </w:r>
      <w:r w:rsidR="007312CC" w:rsidRPr="004D445A">
        <w:rPr>
          <w:rFonts w:ascii="Arial" w:hAnsi="Arial" w:cs="Arial"/>
          <w:b/>
          <w:sz w:val="20"/>
          <w:szCs w:val="20"/>
        </w:rPr>
        <w:t>art. 122, § 2º da Lei 14.133, de 1º de abril de 2021</w:t>
      </w:r>
      <w:r w:rsidR="00FF3279" w:rsidRPr="004D445A">
        <w:rPr>
          <w:rFonts w:ascii="Arial" w:hAnsi="Arial" w:cs="Arial"/>
          <w:b/>
          <w:sz w:val="20"/>
          <w:szCs w:val="20"/>
        </w:rPr>
        <w:t>)</w:t>
      </w:r>
    </w:p>
    <w:p w14:paraId="78443632" w14:textId="2CBEB838" w:rsidR="00DE71EF" w:rsidRPr="004D445A" w:rsidRDefault="004D445A" w:rsidP="004D445A">
      <w:pPr>
        <w:spacing w:after="0" w:line="276" w:lineRule="auto"/>
        <w:ind w:left="993"/>
        <w:jc w:val="both"/>
        <w:rPr>
          <w:rFonts w:ascii="Arial" w:hAnsi="Arial" w:cs="Arial"/>
          <w:sz w:val="20"/>
          <w:szCs w:val="20"/>
        </w:rPr>
      </w:pPr>
      <w:r>
        <w:rPr>
          <w:rFonts w:ascii="Arial" w:hAnsi="Arial" w:cs="Arial"/>
          <w:sz w:val="20"/>
          <w:szCs w:val="20"/>
        </w:rPr>
        <w:t xml:space="preserve">9.1 – </w:t>
      </w:r>
      <w:r w:rsidR="00DE71EF" w:rsidRPr="004D445A">
        <w:rPr>
          <w:rFonts w:ascii="Arial" w:hAnsi="Arial" w:cs="Arial"/>
          <w:sz w:val="20"/>
          <w:szCs w:val="20"/>
        </w:rPr>
        <w:t>Não é admitida a subcontratação do objeto contratual</w:t>
      </w:r>
      <w:r w:rsidR="0027792C" w:rsidRPr="004D445A">
        <w:rPr>
          <w:rFonts w:ascii="Arial" w:hAnsi="Arial" w:cs="Arial"/>
          <w:sz w:val="20"/>
          <w:szCs w:val="20"/>
        </w:rPr>
        <w:t>;</w:t>
      </w:r>
    </w:p>
    <w:p w14:paraId="58FE936B" w14:textId="2BAE14C3" w:rsidR="0027792C" w:rsidRPr="004D445A" w:rsidRDefault="004D445A" w:rsidP="004D445A">
      <w:pPr>
        <w:spacing w:after="0" w:line="276" w:lineRule="auto"/>
        <w:ind w:firstLine="993"/>
        <w:jc w:val="both"/>
        <w:rPr>
          <w:rFonts w:ascii="Arial" w:hAnsi="Arial" w:cs="Arial"/>
          <w:sz w:val="20"/>
          <w:szCs w:val="20"/>
        </w:rPr>
      </w:pPr>
      <w:r>
        <w:rPr>
          <w:rFonts w:ascii="Arial" w:hAnsi="Arial" w:cs="Arial"/>
          <w:sz w:val="20"/>
          <w:szCs w:val="20"/>
        </w:rPr>
        <w:t xml:space="preserve">9.2 - </w:t>
      </w:r>
      <w:r w:rsidR="0027792C" w:rsidRPr="004D445A">
        <w:rPr>
          <w:rFonts w:ascii="Arial" w:hAnsi="Arial" w:cs="Arial"/>
          <w:sz w:val="20"/>
          <w:szCs w:val="20"/>
        </w:rPr>
        <w:t>Não transferir a outrem, no todo ou em parte, a execução do contrato, salvo com prévia e expressa autorização do Município</w:t>
      </w:r>
      <w:r w:rsidR="00BB0D9E" w:rsidRPr="004D445A">
        <w:rPr>
          <w:rFonts w:ascii="Arial" w:hAnsi="Arial" w:cs="Arial"/>
          <w:sz w:val="20"/>
          <w:szCs w:val="20"/>
        </w:rPr>
        <w:t>.</w:t>
      </w:r>
    </w:p>
    <w:p w14:paraId="18A4564E" w14:textId="5D39DD6E" w:rsidR="00DE71EF" w:rsidRPr="00E8797F" w:rsidRDefault="00DE71EF" w:rsidP="00AE75CD">
      <w:pPr>
        <w:pStyle w:val="PargrafodaLista"/>
        <w:spacing w:after="0" w:line="276" w:lineRule="auto"/>
        <w:ind w:left="0" w:firstLine="993"/>
        <w:contextualSpacing w:val="0"/>
        <w:jc w:val="both"/>
        <w:rPr>
          <w:rFonts w:ascii="Arial" w:hAnsi="Arial" w:cs="Arial"/>
          <w:b/>
          <w:sz w:val="20"/>
          <w:szCs w:val="20"/>
        </w:rPr>
      </w:pPr>
    </w:p>
    <w:p w14:paraId="614D8393" w14:textId="723DE068" w:rsidR="00D7074A" w:rsidRPr="004D445A" w:rsidRDefault="004D445A" w:rsidP="004D445A">
      <w:pPr>
        <w:spacing w:after="0" w:line="276" w:lineRule="auto"/>
        <w:ind w:left="993"/>
        <w:jc w:val="both"/>
        <w:rPr>
          <w:rFonts w:ascii="Arial" w:hAnsi="Arial" w:cs="Arial"/>
          <w:b/>
          <w:sz w:val="20"/>
          <w:szCs w:val="20"/>
        </w:rPr>
      </w:pPr>
      <w:r>
        <w:rPr>
          <w:rFonts w:ascii="Arial" w:hAnsi="Arial" w:cs="Arial"/>
          <w:b/>
          <w:sz w:val="20"/>
          <w:szCs w:val="20"/>
        </w:rPr>
        <w:t xml:space="preserve">10. – </w:t>
      </w:r>
      <w:r w:rsidR="00D7074A" w:rsidRPr="004D445A">
        <w:rPr>
          <w:rFonts w:ascii="Arial" w:hAnsi="Arial" w:cs="Arial"/>
          <w:b/>
          <w:sz w:val="20"/>
          <w:szCs w:val="20"/>
        </w:rPr>
        <w:t>MODELO DE GESTÃO DO CONTRATO</w:t>
      </w:r>
      <w:r w:rsidR="00424511" w:rsidRPr="004D445A">
        <w:rPr>
          <w:rFonts w:ascii="Arial" w:hAnsi="Arial" w:cs="Arial"/>
          <w:b/>
          <w:sz w:val="20"/>
          <w:szCs w:val="20"/>
        </w:rPr>
        <w:t xml:space="preserve"> </w:t>
      </w:r>
    </w:p>
    <w:p w14:paraId="47C039B7" w14:textId="4AD6E426" w:rsidR="00D7074A" w:rsidRPr="004D445A" w:rsidRDefault="004D445A" w:rsidP="004D445A">
      <w:pPr>
        <w:spacing w:after="0" w:line="276" w:lineRule="auto"/>
        <w:ind w:firstLine="993"/>
        <w:jc w:val="both"/>
        <w:rPr>
          <w:rFonts w:ascii="Arial" w:hAnsi="Arial" w:cs="Arial"/>
          <w:sz w:val="20"/>
          <w:szCs w:val="20"/>
        </w:rPr>
      </w:pPr>
      <w:r>
        <w:rPr>
          <w:rFonts w:ascii="Arial" w:hAnsi="Arial" w:cs="Arial"/>
          <w:sz w:val="20"/>
          <w:szCs w:val="20"/>
        </w:rPr>
        <w:t xml:space="preserve">10.1 - </w:t>
      </w:r>
      <w:r w:rsidR="00D7074A" w:rsidRPr="004D445A">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44A1A3F0" w14:textId="1D887209" w:rsidR="00D7074A" w:rsidRPr="004D445A" w:rsidRDefault="004D445A" w:rsidP="004D445A">
      <w:pPr>
        <w:spacing w:after="0" w:line="276" w:lineRule="auto"/>
        <w:ind w:firstLine="993"/>
        <w:jc w:val="both"/>
        <w:rPr>
          <w:rFonts w:ascii="Arial" w:eastAsia="Arial" w:hAnsi="Arial" w:cs="Arial"/>
          <w:sz w:val="20"/>
          <w:szCs w:val="20"/>
        </w:rPr>
      </w:pPr>
      <w:r>
        <w:rPr>
          <w:rFonts w:ascii="Arial" w:hAnsi="Arial" w:cs="Arial"/>
          <w:sz w:val="20"/>
          <w:szCs w:val="20"/>
        </w:rPr>
        <w:t xml:space="preserve">10.2 - </w:t>
      </w:r>
      <w:r w:rsidR="00D7074A" w:rsidRPr="004D445A">
        <w:rPr>
          <w:rFonts w:ascii="Arial" w:hAnsi="Arial" w:cs="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BD2470F" w14:textId="77777777" w:rsidR="00456C37" w:rsidRPr="00E8797F" w:rsidRDefault="00456C37" w:rsidP="00AE75CD">
      <w:pPr>
        <w:pStyle w:val="PargrafodaLista"/>
        <w:spacing w:after="0" w:line="276" w:lineRule="auto"/>
        <w:ind w:left="0" w:firstLine="993"/>
        <w:contextualSpacing w:val="0"/>
        <w:jc w:val="both"/>
        <w:rPr>
          <w:rFonts w:ascii="Arial" w:eastAsia="Arial" w:hAnsi="Arial" w:cs="Arial"/>
          <w:sz w:val="20"/>
          <w:szCs w:val="20"/>
        </w:rPr>
      </w:pPr>
    </w:p>
    <w:p w14:paraId="0DD99ED1" w14:textId="1DDB7F12" w:rsidR="00D7074A" w:rsidRPr="004D445A" w:rsidRDefault="004D445A" w:rsidP="004D445A">
      <w:pPr>
        <w:spacing w:after="0" w:line="276" w:lineRule="auto"/>
        <w:ind w:left="851"/>
        <w:jc w:val="both"/>
        <w:rPr>
          <w:rFonts w:ascii="Arial" w:hAnsi="Arial" w:cs="Arial"/>
          <w:b/>
          <w:sz w:val="20"/>
          <w:szCs w:val="20"/>
        </w:rPr>
      </w:pPr>
      <w:r>
        <w:rPr>
          <w:rFonts w:ascii="Arial" w:hAnsi="Arial" w:cs="Arial"/>
          <w:b/>
          <w:sz w:val="20"/>
          <w:szCs w:val="20"/>
        </w:rPr>
        <w:t xml:space="preserve">11. – </w:t>
      </w:r>
      <w:r w:rsidR="00D7074A" w:rsidRPr="004D445A">
        <w:rPr>
          <w:rFonts w:ascii="Arial" w:hAnsi="Arial" w:cs="Arial"/>
          <w:b/>
          <w:sz w:val="20"/>
          <w:szCs w:val="20"/>
        </w:rPr>
        <w:t>DA FISCALIZAÇÃO DO CONTRATO</w:t>
      </w:r>
      <w:r w:rsidR="00424511" w:rsidRPr="004D445A">
        <w:rPr>
          <w:rFonts w:ascii="Arial" w:hAnsi="Arial" w:cs="Arial"/>
          <w:b/>
          <w:sz w:val="20"/>
          <w:szCs w:val="20"/>
        </w:rPr>
        <w:t xml:space="preserve"> </w:t>
      </w:r>
    </w:p>
    <w:p w14:paraId="7A86CCD2" w14:textId="26125F18" w:rsidR="00D7074A" w:rsidRPr="004D445A" w:rsidRDefault="004D445A" w:rsidP="004D445A">
      <w:pPr>
        <w:spacing w:after="0" w:line="276" w:lineRule="auto"/>
        <w:ind w:firstLine="851"/>
        <w:jc w:val="both"/>
        <w:rPr>
          <w:rFonts w:ascii="Arial" w:hAnsi="Arial" w:cs="Arial"/>
          <w:sz w:val="20"/>
          <w:szCs w:val="20"/>
        </w:rPr>
      </w:pPr>
      <w:r>
        <w:rPr>
          <w:rFonts w:ascii="Arial" w:hAnsi="Arial" w:cs="Arial"/>
          <w:sz w:val="20"/>
          <w:szCs w:val="20"/>
        </w:rPr>
        <w:t xml:space="preserve">11.1 – </w:t>
      </w:r>
      <w:r w:rsidR="00D7074A" w:rsidRPr="004D445A">
        <w:rPr>
          <w:rFonts w:ascii="Arial" w:hAnsi="Arial" w:cs="Arial"/>
          <w:sz w:val="20"/>
          <w:szCs w:val="20"/>
        </w:rPr>
        <w:t>A execução do contrato deverá ser acompanhada e fiscalizada pelo fiscal do contrato, ou pelos respectivos substitutos conforme previsto no art. 117 da Lei Federal nº 14.133/2021.</w:t>
      </w:r>
    </w:p>
    <w:p w14:paraId="1EC02D3C" w14:textId="11D2A9E4" w:rsidR="00BE00A7" w:rsidRPr="004D445A" w:rsidRDefault="004D445A" w:rsidP="004D445A">
      <w:pPr>
        <w:spacing w:after="0" w:line="276" w:lineRule="auto"/>
        <w:ind w:firstLine="851"/>
        <w:jc w:val="both"/>
        <w:rPr>
          <w:rFonts w:ascii="Arial" w:hAnsi="Arial" w:cs="Arial"/>
          <w:sz w:val="20"/>
          <w:szCs w:val="20"/>
        </w:rPr>
      </w:pPr>
      <w:r>
        <w:rPr>
          <w:rFonts w:ascii="Arial" w:hAnsi="Arial" w:cs="Arial"/>
          <w:sz w:val="20"/>
          <w:szCs w:val="20"/>
        </w:rPr>
        <w:t xml:space="preserve">11.2 – </w:t>
      </w:r>
      <w:r w:rsidR="00BE00A7" w:rsidRPr="004D445A">
        <w:rPr>
          <w:rFonts w:ascii="Arial" w:hAnsi="Arial" w:cs="Arial"/>
          <w:sz w:val="20"/>
          <w:szCs w:val="20"/>
        </w:rPr>
        <w:t>O fiscal do contrato acompanhará a execução do contrato, para que sejam cumpridas todas as condições estabelecidas no contrato, de modo a assegurar os melhores resultados para a Administração</w:t>
      </w:r>
      <w:r w:rsidR="00917FD1" w:rsidRPr="004D445A">
        <w:rPr>
          <w:rFonts w:ascii="Arial" w:hAnsi="Arial" w:cs="Arial"/>
          <w:sz w:val="20"/>
          <w:szCs w:val="20"/>
        </w:rPr>
        <w:t>.</w:t>
      </w:r>
    </w:p>
    <w:p w14:paraId="59529D1B" w14:textId="174575BF" w:rsidR="00917FD1" w:rsidRPr="004D445A" w:rsidRDefault="004D445A" w:rsidP="004D445A">
      <w:pPr>
        <w:spacing w:after="0" w:line="276" w:lineRule="auto"/>
        <w:ind w:firstLine="851"/>
        <w:jc w:val="both"/>
        <w:rPr>
          <w:rFonts w:ascii="Arial" w:hAnsi="Arial" w:cs="Arial"/>
          <w:sz w:val="20"/>
          <w:szCs w:val="20"/>
        </w:rPr>
      </w:pPr>
      <w:r>
        <w:rPr>
          <w:rFonts w:ascii="Arial" w:hAnsi="Arial" w:cs="Arial"/>
          <w:sz w:val="20"/>
          <w:szCs w:val="20"/>
        </w:rPr>
        <w:t xml:space="preserve">11.3 – </w:t>
      </w:r>
      <w:r w:rsidR="00917FD1" w:rsidRPr="004D445A">
        <w:rPr>
          <w:rFonts w:ascii="Arial" w:hAnsi="Arial" w:cs="Arial"/>
          <w:sz w:val="20"/>
          <w:szCs w:val="20"/>
        </w:rPr>
        <w:t>Durante a execução do objeto, fase do recebimento provisório, o fiscal designado deverá monitorar constantemente o nível de qualidade dos serviços para evitar a sua degeneração, devendo intervir para requerer à contratada a correção das faltas, falhas e irregularidades constatadas.</w:t>
      </w:r>
    </w:p>
    <w:p w14:paraId="1C7E63BF" w14:textId="5A1C5B9D" w:rsidR="00917FD1" w:rsidRPr="004D445A" w:rsidRDefault="004D445A" w:rsidP="004D445A">
      <w:pPr>
        <w:spacing w:after="0" w:line="276" w:lineRule="auto"/>
        <w:ind w:firstLine="851"/>
        <w:jc w:val="both"/>
        <w:rPr>
          <w:rFonts w:ascii="Arial" w:hAnsi="Arial" w:cs="Arial"/>
          <w:sz w:val="20"/>
          <w:szCs w:val="20"/>
        </w:rPr>
      </w:pPr>
      <w:r>
        <w:rPr>
          <w:rFonts w:ascii="Arial" w:hAnsi="Arial" w:cs="Arial"/>
          <w:sz w:val="20"/>
          <w:szCs w:val="20"/>
        </w:rPr>
        <w:t xml:space="preserve">11.4 – </w:t>
      </w:r>
      <w:r w:rsidR="00917FD1" w:rsidRPr="004D445A">
        <w:rPr>
          <w:rFonts w:ascii="Arial" w:hAnsi="Arial" w:cs="Arial"/>
          <w:sz w:val="20"/>
          <w:szCs w:val="20"/>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001D151A" w14:textId="1FE59829" w:rsidR="00917FD1" w:rsidRPr="004D445A" w:rsidRDefault="004D445A" w:rsidP="004D445A">
      <w:pPr>
        <w:spacing w:after="0" w:line="276" w:lineRule="auto"/>
        <w:ind w:firstLine="851"/>
        <w:jc w:val="both"/>
        <w:rPr>
          <w:rFonts w:ascii="Arial" w:hAnsi="Arial" w:cs="Arial"/>
          <w:sz w:val="20"/>
          <w:szCs w:val="20"/>
        </w:rPr>
      </w:pPr>
      <w:r>
        <w:rPr>
          <w:rFonts w:ascii="Arial" w:hAnsi="Arial" w:cs="Arial"/>
          <w:sz w:val="20"/>
          <w:szCs w:val="20"/>
        </w:rPr>
        <w:t xml:space="preserve">11. 5 – </w:t>
      </w:r>
      <w:r w:rsidR="00917FD1" w:rsidRPr="004D445A">
        <w:rPr>
          <w:rFonts w:ascii="Arial" w:hAnsi="Arial" w:cs="Arial"/>
          <w:sz w:val="20"/>
          <w:szCs w:val="20"/>
        </w:rPr>
        <w:t>Identificada qualquer inexatidão ou irregularidade, o fiscal do contrato emitirá notificações para a correção da execução do contrato, determinando prazo para a correção.</w:t>
      </w:r>
    </w:p>
    <w:p w14:paraId="2E720DFD" w14:textId="0BE0BDAC" w:rsidR="00917FD1" w:rsidRPr="004D445A" w:rsidRDefault="004D445A" w:rsidP="004D445A">
      <w:pPr>
        <w:spacing w:after="0" w:line="276" w:lineRule="auto"/>
        <w:ind w:firstLine="851"/>
        <w:jc w:val="both"/>
        <w:rPr>
          <w:rFonts w:ascii="Arial" w:hAnsi="Arial" w:cs="Arial"/>
          <w:sz w:val="20"/>
          <w:szCs w:val="20"/>
        </w:rPr>
      </w:pPr>
      <w:r>
        <w:rPr>
          <w:rFonts w:ascii="Arial" w:hAnsi="Arial" w:cs="Arial"/>
          <w:sz w:val="20"/>
          <w:szCs w:val="20"/>
        </w:rPr>
        <w:t xml:space="preserve">11.6 – </w:t>
      </w:r>
      <w:r w:rsidR="00917FD1" w:rsidRPr="004D445A">
        <w:rPr>
          <w:rFonts w:ascii="Arial" w:hAnsi="Arial" w:cs="Arial"/>
          <w:sz w:val="20"/>
          <w:szCs w:val="20"/>
        </w:rPr>
        <w:t>No caso de ocorrências que possam inviabilizar a execução do contrato nas datas aprazadas, o fiscal do contrato comunicará o fato imediatamente ao gestor do contrato.</w:t>
      </w:r>
    </w:p>
    <w:p w14:paraId="1EBD8CFF" w14:textId="4696EE5E" w:rsidR="00917FD1" w:rsidRPr="004D445A" w:rsidRDefault="004D445A" w:rsidP="004D445A">
      <w:pPr>
        <w:spacing w:after="0" w:line="276" w:lineRule="auto"/>
        <w:ind w:firstLine="851"/>
        <w:jc w:val="both"/>
        <w:rPr>
          <w:rFonts w:ascii="Arial" w:hAnsi="Arial" w:cs="Arial"/>
          <w:sz w:val="20"/>
          <w:szCs w:val="20"/>
        </w:rPr>
      </w:pPr>
      <w:r>
        <w:rPr>
          <w:rFonts w:ascii="Arial" w:hAnsi="Arial" w:cs="Arial"/>
          <w:sz w:val="20"/>
          <w:szCs w:val="20"/>
        </w:rPr>
        <w:t xml:space="preserve">11.7 – </w:t>
      </w:r>
      <w:r w:rsidR="00917FD1" w:rsidRPr="004D445A">
        <w:rPr>
          <w:rFonts w:ascii="Arial" w:hAnsi="Arial" w:cs="Arial"/>
          <w:sz w:val="20"/>
          <w:szCs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F75121B" w14:textId="274367A3" w:rsidR="00917FD1" w:rsidRPr="004D445A" w:rsidRDefault="004D445A" w:rsidP="004D445A">
      <w:pPr>
        <w:spacing w:after="0" w:line="276" w:lineRule="auto"/>
        <w:ind w:firstLine="851"/>
        <w:jc w:val="both"/>
        <w:rPr>
          <w:rFonts w:ascii="Arial" w:hAnsi="Arial" w:cs="Arial"/>
          <w:sz w:val="20"/>
          <w:szCs w:val="20"/>
        </w:rPr>
      </w:pPr>
      <w:r>
        <w:rPr>
          <w:rFonts w:ascii="Arial" w:hAnsi="Arial" w:cs="Arial"/>
          <w:sz w:val="20"/>
          <w:szCs w:val="20"/>
        </w:rPr>
        <w:t xml:space="preserve">11.8 - </w:t>
      </w:r>
      <w:r w:rsidR="00917FD1" w:rsidRPr="004D445A">
        <w:rPr>
          <w:rFonts w:ascii="Arial" w:hAnsi="Arial" w:cs="Arial"/>
          <w:sz w:val="20"/>
          <w:szCs w:val="20"/>
        </w:rPr>
        <w:t>Caso ocorra descumprimento das obrigações contratuais, o fiscal do contrato atuará tempestivamente na solução do problema, reportando ao gestor do contrato para que tome as providências cabíveis, quando ultrapassar a sua competência.</w:t>
      </w:r>
    </w:p>
    <w:p w14:paraId="32D2DAF2" w14:textId="77777777" w:rsidR="0052561A" w:rsidRPr="0052561A" w:rsidRDefault="0052561A" w:rsidP="004D445A">
      <w:pPr>
        <w:spacing w:after="0" w:line="276" w:lineRule="auto"/>
        <w:ind w:firstLine="851"/>
        <w:jc w:val="both"/>
        <w:rPr>
          <w:rFonts w:ascii="Arial" w:hAnsi="Arial" w:cs="Arial"/>
          <w:sz w:val="20"/>
          <w:szCs w:val="20"/>
        </w:rPr>
      </w:pPr>
    </w:p>
    <w:p w14:paraId="19B201CB" w14:textId="0FB7D781" w:rsidR="00514B11" w:rsidRPr="00007E20" w:rsidRDefault="00007E20" w:rsidP="00007E20">
      <w:pPr>
        <w:spacing w:after="0" w:line="276" w:lineRule="auto"/>
        <w:ind w:left="851"/>
        <w:jc w:val="both"/>
        <w:rPr>
          <w:rFonts w:ascii="Arial" w:hAnsi="Arial" w:cs="Arial"/>
          <w:b/>
          <w:sz w:val="20"/>
          <w:szCs w:val="20"/>
        </w:rPr>
      </w:pPr>
      <w:r>
        <w:rPr>
          <w:rFonts w:ascii="Arial" w:hAnsi="Arial" w:cs="Arial"/>
          <w:b/>
          <w:sz w:val="20"/>
          <w:szCs w:val="20"/>
        </w:rPr>
        <w:t xml:space="preserve">12. – </w:t>
      </w:r>
      <w:r w:rsidR="009F3848" w:rsidRPr="00007E20">
        <w:rPr>
          <w:rFonts w:ascii="Arial" w:hAnsi="Arial" w:cs="Arial"/>
          <w:b/>
          <w:sz w:val="20"/>
          <w:szCs w:val="20"/>
        </w:rPr>
        <w:t xml:space="preserve">DO PAGAMENTO  </w:t>
      </w:r>
    </w:p>
    <w:p w14:paraId="30280608" w14:textId="1AD33ADE" w:rsidR="000B7815" w:rsidRPr="00007E20" w:rsidRDefault="00007E20" w:rsidP="00007E20">
      <w:pPr>
        <w:spacing w:after="0" w:line="276" w:lineRule="auto"/>
        <w:ind w:firstLine="851"/>
        <w:jc w:val="both"/>
        <w:rPr>
          <w:rFonts w:ascii="Arial" w:hAnsi="Arial" w:cs="Arial"/>
          <w:sz w:val="20"/>
          <w:szCs w:val="20"/>
        </w:rPr>
      </w:pPr>
      <w:r>
        <w:rPr>
          <w:rFonts w:ascii="Arial" w:hAnsi="Arial" w:cs="Arial"/>
          <w:sz w:val="20"/>
          <w:szCs w:val="20"/>
        </w:rPr>
        <w:t xml:space="preserve">12.1 - </w:t>
      </w:r>
      <w:r w:rsidR="009F3848" w:rsidRPr="00007E20">
        <w:rPr>
          <w:rFonts w:ascii="Arial" w:hAnsi="Arial" w:cs="Arial"/>
          <w:sz w:val="20"/>
          <w:szCs w:val="20"/>
        </w:rPr>
        <w:t xml:space="preserve">O pagamento será efetuado no prazo de até </w:t>
      </w:r>
      <w:r w:rsidR="00A913FE" w:rsidRPr="00007E20">
        <w:rPr>
          <w:rFonts w:ascii="Arial" w:hAnsi="Arial" w:cs="Arial"/>
          <w:sz w:val="20"/>
          <w:szCs w:val="20"/>
        </w:rPr>
        <w:t>10 (dez) dias</w:t>
      </w:r>
      <w:r w:rsidR="00A31E7D" w:rsidRPr="00007E20">
        <w:rPr>
          <w:rFonts w:ascii="Arial" w:hAnsi="Arial" w:cs="Arial"/>
          <w:sz w:val="20"/>
          <w:szCs w:val="20"/>
        </w:rPr>
        <w:t xml:space="preserve"> úteis</w:t>
      </w:r>
      <w:r w:rsidR="00A913FE" w:rsidRPr="00007E20">
        <w:rPr>
          <w:rFonts w:ascii="Arial" w:hAnsi="Arial" w:cs="Arial"/>
          <w:sz w:val="20"/>
          <w:szCs w:val="20"/>
        </w:rPr>
        <w:t>, após a realização d</w:t>
      </w:r>
      <w:r w:rsidR="00A31E7D" w:rsidRPr="00007E20">
        <w:rPr>
          <w:rFonts w:ascii="Arial" w:hAnsi="Arial" w:cs="Arial"/>
          <w:sz w:val="20"/>
          <w:szCs w:val="20"/>
        </w:rPr>
        <w:t>a entrega</w:t>
      </w:r>
      <w:r w:rsidR="002D4C2A" w:rsidRPr="00007E20">
        <w:rPr>
          <w:rFonts w:ascii="Arial" w:hAnsi="Arial" w:cs="Arial"/>
          <w:sz w:val="20"/>
          <w:szCs w:val="20"/>
        </w:rPr>
        <w:t xml:space="preserve"> dos produtos</w:t>
      </w:r>
      <w:r w:rsidR="00A913FE" w:rsidRPr="00007E20">
        <w:rPr>
          <w:rFonts w:ascii="Arial" w:hAnsi="Arial" w:cs="Arial"/>
          <w:sz w:val="20"/>
          <w:szCs w:val="20"/>
        </w:rPr>
        <w:t>, com apresentação de Nota Fiscal</w:t>
      </w:r>
      <w:r w:rsidR="002D4C2A" w:rsidRPr="00007E20">
        <w:rPr>
          <w:rFonts w:ascii="Arial" w:hAnsi="Arial" w:cs="Arial"/>
          <w:sz w:val="20"/>
          <w:szCs w:val="20"/>
        </w:rPr>
        <w:t xml:space="preserve"> e o aceite definitivo do fiscal de contrato</w:t>
      </w:r>
      <w:r w:rsidR="009F3848" w:rsidRPr="00007E20">
        <w:rPr>
          <w:rFonts w:ascii="Arial" w:hAnsi="Arial" w:cs="Arial"/>
          <w:sz w:val="20"/>
          <w:szCs w:val="20"/>
        </w:rPr>
        <w:t>, contados</w:t>
      </w:r>
      <w:r w:rsidR="0089200E" w:rsidRPr="00007E20">
        <w:rPr>
          <w:rFonts w:ascii="Arial" w:hAnsi="Arial" w:cs="Arial"/>
          <w:sz w:val="20"/>
          <w:szCs w:val="20"/>
        </w:rPr>
        <w:t xml:space="preserve"> a partir</w:t>
      </w:r>
      <w:r w:rsidR="009F3848" w:rsidRPr="00007E20">
        <w:rPr>
          <w:rFonts w:ascii="Arial" w:hAnsi="Arial" w:cs="Arial"/>
          <w:sz w:val="20"/>
          <w:szCs w:val="20"/>
        </w:rPr>
        <w:t xml:space="preserve"> da finalização da liquidação da despesa</w:t>
      </w:r>
      <w:r w:rsidR="000B7815" w:rsidRPr="00007E20">
        <w:rPr>
          <w:rFonts w:ascii="Arial" w:hAnsi="Arial" w:cs="Arial"/>
          <w:sz w:val="20"/>
          <w:szCs w:val="20"/>
        </w:rPr>
        <w:t xml:space="preserve">, </w:t>
      </w:r>
      <w:r w:rsidR="0089200E" w:rsidRPr="00007E20">
        <w:rPr>
          <w:rFonts w:ascii="Arial" w:hAnsi="Arial" w:cs="Arial"/>
          <w:sz w:val="20"/>
          <w:szCs w:val="20"/>
        </w:rPr>
        <w:t>mediante apresentação de Nota Fiscal, cujo encargos fiscais, previdenciários e tributários é de responsabilidade do contratado.</w:t>
      </w:r>
    </w:p>
    <w:p w14:paraId="19630C3C" w14:textId="44E7A360" w:rsidR="000B7815" w:rsidRPr="00007E20" w:rsidRDefault="00007E20" w:rsidP="00007E20">
      <w:pPr>
        <w:spacing w:after="0" w:line="276" w:lineRule="auto"/>
        <w:ind w:firstLine="851"/>
        <w:jc w:val="both"/>
        <w:rPr>
          <w:rFonts w:ascii="Arial" w:hAnsi="Arial" w:cs="Arial"/>
          <w:sz w:val="20"/>
          <w:szCs w:val="20"/>
        </w:rPr>
      </w:pPr>
      <w:r>
        <w:rPr>
          <w:rFonts w:ascii="Arial" w:hAnsi="Arial" w:cs="Arial"/>
          <w:sz w:val="20"/>
          <w:szCs w:val="20"/>
        </w:rPr>
        <w:t xml:space="preserve">12.2. – </w:t>
      </w:r>
      <w:r w:rsidR="000B7815" w:rsidRPr="00007E20">
        <w:rPr>
          <w:rFonts w:ascii="Arial" w:hAnsi="Arial" w:cs="Arial"/>
          <w:sz w:val="20"/>
          <w:szCs w:val="20"/>
        </w:rPr>
        <w:t>A nota fiscal deverá ser obrigatoriamente acompanhada da comprovação da regularidade fiscal, sob pena de serem retidos os pagamentos.</w:t>
      </w:r>
    </w:p>
    <w:p w14:paraId="4E28A7DF" w14:textId="155B43C3" w:rsidR="000B7815" w:rsidRPr="00007E20" w:rsidRDefault="00007E20" w:rsidP="00007E20">
      <w:pPr>
        <w:spacing w:after="0" w:line="276" w:lineRule="auto"/>
        <w:ind w:firstLine="851"/>
        <w:jc w:val="both"/>
        <w:rPr>
          <w:rFonts w:ascii="Arial" w:hAnsi="Arial" w:cs="Arial"/>
          <w:sz w:val="20"/>
          <w:szCs w:val="20"/>
        </w:rPr>
      </w:pPr>
      <w:r>
        <w:rPr>
          <w:rFonts w:ascii="Arial" w:hAnsi="Arial" w:cs="Arial"/>
          <w:sz w:val="20"/>
          <w:szCs w:val="20"/>
        </w:rPr>
        <w:lastRenderedPageBreak/>
        <w:t xml:space="preserve">12.3 – </w:t>
      </w:r>
      <w:r w:rsidR="000B7815" w:rsidRPr="00007E20">
        <w:rPr>
          <w:rFonts w:ascii="Arial" w:hAnsi="Arial" w:cs="Arial"/>
          <w:sz w:val="20"/>
          <w:szCs w:val="20"/>
        </w:rPr>
        <w:t>Previamente à emissão de nota de empenho e a cada pagamento, a Administração deverá realizar consulta ao PNCP para identificar possível suspensão temporária de participação em licitação, no âmbito do órgão ou entidade, proibição de contratar com o Poder Público, bem como ocorrências impeditivas indiretas.</w:t>
      </w:r>
    </w:p>
    <w:p w14:paraId="16698405" w14:textId="10A9847D" w:rsidR="000B7815" w:rsidRPr="00007E20" w:rsidRDefault="00007E20" w:rsidP="00007E20">
      <w:pPr>
        <w:spacing w:after="0" w:line="276" w:lineRule="auto"/>
        <w:ind w:firstLine="851"/>
        <w:jc w:val="both"/>
        <w:rPr>
          <w:rFonts w:ascii="Arial" w:hAnsi="Arial" w:cs="Arial"/>
          <w:sz w:val="20"/>
          <w:szCs w:val="20"/>
        </w:rPr>
      </w:pPr>
      <w:r>
        <w:rPr>
          <w:rFonts w:ascii="Arial" w:hAnsi="Arial" w:cs="Arial"/>
          <w:sz w:val="20"/>
          <w:szCs w:val="20"/>
        </w:rPr>
        <w:t>12.4 –</w:t>
      </w:r>
      <w:r w:rsidR="000B7815" w:rsidRPr="00007E20">
        <w:rPr>
          <w:rFonts w:ascii="Arial" w:hAnsi="Arial" w:cs="Arial"/>
          <w:sz w:val="20"/>
          <w:szCs w:val="20"/>
        </w:rPr>
        <w:t>Em caso de irregularidade fiscal o pagamento não será realizado.</w:t>
      </w:r>
    </w:p>
    <w:p w14:paraId="638F5CC8" w14:textId="061A6738" w:rsidR="00F26C4D" w:rsidRPr="00007E20" w:rsidRDefault="00007E20" w:rsidP="00007E20">
      <w:pPr>
        <w:spacing w:after="0" w:line="276" w:lineRule="auto"/>
        <w:ind w:firstLine="851"/>
        <w:jc w:val="both"/>
        <w:rPr>
          <w:rFonts w:ascii="Arial" w:hAnsi="Arial" w:cs="Arial"/>
          <w:sz w:val="20"/>
          <w:szCs w:val="20"/>
        </w:rPr>
      </w:pPr>
      <w:r>
        <w:rPr>
          <w:rFonts w:ascii="Arial" w:hAnsi="Arial" w:cs="Arial"/>
          <w:sz w:val="20"/>
          <w:szCs w:val="20"/>
        </w:rPr>
        <w:t xml:space="preserve">12.5 – </w:t>
      </w:r>
      <w:r w:rsidR="00F26C4D" w:rsidRPr="00007E20">
        <w:rPr>
          <w:rFonts w:ascii="Arial" w:hAnsi="Arial" w:cs="Arial"/>
          <w:sz w:val="20"/>
          <w:szCs w:val="20"/>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657C59C" w14:textId="3DF67F13" w:rsidR="00F26C4D" w:rsidRPr="00007E20" w:rsidRDefault="00007E20" w:rsidP="00007E20">
      <w:pPr>
        <w:spacing w:after="0" w:line="276" w:lineRule="auto"/>
        <w:ind w:firstLine="851"/>
        <w:jc w:val="both"/>
        <w:rPr>
          <w:rFonts w:ascii="Arial" w:hAnsi="Arial" w:cs="Arial"/>
          <w:sz w:val="20"/>
          <w:szCs w:val="20"/>
        </w:rPr>
      </w:pPr>
      <w:r>
        <w:rPr>
          <w:rFonts w:ascii="Arial" w:hAnsi="Arial" w:cs="Arial"/>
          <w:sz w:val="20"/>
          <w:szCs w:val="20"/>
        </w:rPr>
        <w:t xml:space="preserve">12.6 - </w:t>
      </w:r>
      <w:r w:rsidR="00F26C4D" w:rsidRPr="00007E20">
        <w:rPr>
          <w:rFonts w:ascii="Arial" w:hAnsi="Arial" w:cs="Arial"/>
          <w:sz w:val="20"/>
          <w:szCs w:val="20"/>
        </w:rPr>
        <w:t>Persistindo a irregularidade, a contratante deverá adotar as medidas necessárias à rescisão contratual nos autos do processo administrativo correspondente, assegurada à contratada a ampla defesa</w:t>
      </w:r>
      <w:r w:rsidR="00514B11" w:rsidRPr="00007E20">
        <w:rPr>
          <w:rFonts w:ascii="Arial" w:hAnsi="Arial" w:cs="Arial"/>
          <w:sz w:val="20"/>
          <w:szCs w:val="20"/>
        </w:rPr>
        <w:t>.</w:t>
      </w:r>
    </w:p>
    <w:p w14:paraId="37C2B182" w14:textId="77777777" w:rsidR="00514B11" w:rsidRPr="00E8797F" w:rsidRDefault="00514B11" w:rsidP="00AE75CD">
      <w:pPr>
        <w:pStyle w:val="PargrafodaLista"/>
        <w:spacing w:after="0" w:line="276" w:lineRule="auto"/>
        <w:ind w:left="0" w:firstLine="851"/>
        <w:contextualSpacing w:val="0"/>
        <w:jc w:val="both"/>
        <w:rPr>
          <w:rFonts w:ascii="Arial" w:hAnsi="Arial" w:cs="Arial"/>
          <w:sz w:val="20"/>
          <w:szCs w:val="20"/>
        </w:rPr>
      </w:pPr>
    </w:p>
    <w:p w14:paraId="533317A9" w14:textId="031A962F" w:rsidR="00514B11" w:rsidRPr="00E8797F" w:rsidRDefault="00007E20" w:rsidP="00AE75CD">
      <w:pPr>
        <w:spacing w:after="0" w:line="276" w:lineRule="auto"/>
        <w:ind w:firstLine="851"/>
        <w:jc w:val="both"/>
        <w:rPr>
          <w:rFonts w:ascii="Arial" w:hAnsi="Arial" w:cs="Arial"/>
          <w:b/>
          <w:sz w:val="20"/>
          <w:szCs w:val="20"/>
        </w:rPr>
      </w:pPr>
      <w:r>
        <w:rPr>
          <w:rFonts w:ascii="Arial" w:hAnsi="Arial" w:cs="Arial"/>
          <w:b/>
          <w:sz w:val="20"/>
          <w:szCs w:val="20"/>
        </w:rPr>
        <w:t xml:space="preserve">13. – </w:t>
      </w:r>
      <w:r w:rsidR="000B7815" w:rsidRPr="00E8797F">
        <w:rPr>
          <w:rFonts w:ascii="Arial" w:hAnsi="Arial" w:cs="Arial"/>
          <w:b/>
          <w:sz w:val="20"/>
          <w:szCs w:val="20"/>
        </w:rPr>
        <w:t>Forma de pagamento</w:t>
      </w:r>
    </w:p>
    <w:p w14:paraId="06781D5F" w14:textId="7E4B6B12" w:rsidR="000B7815" w:rsidRPr="00007E20" w:rsidRDefault="00007E20" w:rsidP="00007E20">
      <w:pPr>
        <w:spacing w:after="0" w:line="276" w:lineRule="auto"/>
        <w:ind w:firstLine="851"/>
        <w:jc w:val="both"/>
        <w:rPr>
          <w:rFonts w:ascii="Arial" w:hAnsi="Arial" w:cs="Arial"/>
          <w:sz w:val="20"/>
          <w:szCs w:val="20"/>
        </w:rPr>
      </w:pPr>
      <w:r>
        <w:rPr>
          <w:rFonts w:ascii="Arial" w:hAnsi="Arial" w:cs="Arial"/>
          <w:sz w:val="20"/>
          <w:szCs w:val="20"/>
        </w:rPr>
        <w:t xml:space="preserve">13.1. - </w:t>
      </w:r>
      <w:r w:rsidR="000B7815" w:rsidRPr="00007E20">
        <w:rPr>
          <w:rFonts w:ascii="Arial" w:hAnsi="Arial" w:cs="Arial"/>
          <w:sz w:val="20"/>
          <w:szCs w:val="20"/>
        </w:rPr>
        <w:t xml:space="preserve"> O recebimento será através de ordem bancária, para crédito em banco, agência e conta corrente indicados pelo contratado.</w:t>
      </w:r>
    </w:p>
    <w:p w14:paraId="408A2F82" w14:textId="70845A92" w:rsidR="000B7815" w:rsidRPr="00007E20" w:rsidRDefault="00007E20" w:rsidP="00007E20">
      <w:pPr>
        <w:spacing w:after="0" w:line="276" w:lineRule="auto"/>
        <w:ind w:firstLine="851"/>
        <w:jc w:val="both"/>
        <w:rPr>
          <w:rFonts w:ascii="Arial" w:hAnsi="Arial" w:cs="Arial"/>
          <w:sz w:val="20"/>
          <w:szCs w:val="20"/>
        </w:rPr>
      </w:pPr>
      <w:r>
        <w:rPr>
          <w:rFonts w:ascii="Arial" w:hAnsi="Arial" w:cs="Arial"/>
          <w:sz w:val="20"/>
          <w:szCs w:val="20"/>
        </w:rPr>
        <w:t xml:space="preserve">13.2. - </w:t>
      </w:r>
      <w:r w:rsidR="000B7815" w:rsidRPr="00007E20">
        <w:rPr>
          <w:rFonts w:ascii="Arial" w:hAnsi="Arial" w:cs="Arial"/>
          <w:sz w:val="20"/>
          <w:szCs w:val="20"/>
        </w:rPr>
        <w:t>Será considerada data do pagamento o dia em que constar como emitida a ordem bancária para pagamento.</w:t>
      </w:r>
    </w:p>
    <w:p w14:paraId="10871E3A" w14:textId="49AC2837" w:rsidR="0088425B" w:rsidRPr="00C10C20" w:rsidRDefault="00C10C20" w:rsidP="00C10C20">
      <w:pPr>
        <w:spacing w:after="0" w:line="276" w:lineRule="auto"/>
        <w:ind w:left="360" w:firstLine="491"/>
        <w:jc w:val="both"/>
        <w:rPr>
          <w:rFonts w:ascii="Arial" w:hAnsi="Arial" w:cs="Arial"/>
          <w:sz w:val="20"/>
          <w:szCs w:val="20"/>
        </w:rPr>
      </w:pPr>
      <w:r>
        <w:rPr>
          <w:rFonts w:ascii="Arial" w:hAnsi="Arial" w:cs="Arial"/>
          <w:sz w:val="20"/>
          <w:szCs w:val="20"/>
        </w:rPr>
        <w:t xml:space="preserve">13.3. - </w:t>
      </w:r>
      <w:r w:rsidR="00007E20" w:rsidRPr="00C10C20">
        <w:rPr>
          <w:rFonts w:ascii="Arial" w:hAnsi="Arial" w:cs="Arial"/>
          <w:sz w:val="20"/>
          <w:szCs w:val="20"/>
        </w:rPr>
        <w:t xml:space="preserve"> - </w:t>
      </w:r>
      <w:r w:rsidR="0088425B" w:rsidRPr="00C10C20">
        <w:rPr>
          <w:rFonts w:ascii="Arial" w:hAnsi="Arial" w:cs="Arial"/>
          <w:sz w:val="20"/>
          <w:szCs w:val="20"/>
        </w:rPr>
        <w:t>Quando do pagamento, será efetuada a retenção tributária prevista na legislação aplicável.</w:t>
      </w:r>
    </w:p>
    <w:p w14:paraId="6C2D578C" w14:textId="77777777" w:rsidR="00453BAB" w:rsidRPr="00E8797F" w:rsidRDefault="00453BAB" w:rsidP="00AE75CD">
      <w:pPr>
        <w:spacing w:after="0" w:line="276" w:lineRule="auto"/>
        <w:jc w:val="both"/>
        <w:rPr>
          <w:rFonts w:ascii="Arial" w:hAnsi="Arial" w:cs="Arial"/>
          <w:sz w:val="20"/>
          <w:szCs w:val="20"/>
        </w:rPr>
      </w:pPr>
    </w:p>
    <w:p w14:paraId="591B9C0D" w14:textId="464C323E" w:rsidR="00514B11" w:rsidRPr="00C10C20" w:rsidRDefault="00C10C20" w:rsidP="00C10C20">
      <w:pPr>
        <w:spacing w:after="0" w:line="276" w:lineRule="auto"/>
        <w:ind w:left="851"/>
        <w:jc w:val="both"/>
        <w:rPr>
          <w:rFonts w:ascii="Arial" w:hAnsi="Arial" w:cs="Arial"/>
          <w:sz w:val="20"/>
          <w:szCs w:val="20"/>
        </w:rPr>
      </w:pPr>
      <w:r>
        <w:rPr>
          <w:rFonts w:ascii="Arial" w:hAnsi="Arial" w:cs="Arial"/>
          <w:b/>
          <w:sz w:val="20"/>
          <w:szCs w:val="20"/>
        </w:rPr>
        <w:t xml:space="preserve">14. – </w:t>
      </w:r>
      <w:r w:rsidR="00F614F8" w:rsidRPr="00C10C20">
        <w:rPr>
          <w:rFonts w:ascii="Arial" w:hAnsi="Arial" w:cs="Arial"/>
          <w:b/>
          <w:sz w:val="20"/>
          <w:szCs w:val="20"/>
        </w:rPr>
        <w:t>DA POSSIBILIDADE DE PRORROGAÇÃO</w:t>
      </w:r>
      <w:r w:rsidR="007D5073" w:rsidRPr="00C10C20">
        <w:rPr>
          <w:rFonts w:ascii="Arial" w:hAnsi="Arial" w:cs="Arial"/>
          <w:b/>
          <w:sz w:val="20"/>
          <w:szCs w:val="20"/>
        </w:rPr>
        <w:t xml:space="preserve"> DA CONTRATAÇÃO </w:t>
      </w:r>
    </w:p>
    <w:p w14:paraId="4B23CB39" w14:textId="74306091" w:rsidR="00F42EE3" w:rsidRPr="00C10C20" w:rsidRDefault="00C10C20" w:rsidP="00C10C20">
      <w:pPr>
        <w:spacing w:after="0" w:line="276" w:lineRule="auto"/>
        <w:ind w:firstLine="851"/>
        <w:jc w:val="both"/>
        <w:rPr>
          <w:rFonts w:ascii="Arial" w:hAnsi="Arial" w:cs="Arial"/>
          <w:sz w:val="20"/>
          <w:szCs w:val="20"/>
        </w:rPr>
      </w:pPr>
      <w:r>
        <w:rPr>
          <w:rFonts w:ascii="Arial" w:hAnsi="Arial" w:cs="Arial"/>
          <w:sz w:val="20"/>
          <w:szCs w:val="20"/>
        </w:rPr>
        <w:t xml:space="preserve">14.1. - </w:t>
      </w:r>
      <w:r w:rsidR="003A0AE7" w:rsidRPr="00C10C20">
        <w:rPr>
          <w:rFonts w:ascii="Arial" w:hAnsi="Arial" w:cs="Arial"/>
          <w:sz w:val="20"/>
          <w:szCs w:val="20"/>
        </w:rPr>
        <w:t>O objeto contratado terá vigência até 12 meses,</w:t>
      </w:r>
      <w:r w:rsidR="00F42EE3" w:rsidRPr="00C10C20">
        <w:rPr>
          <w:rFonts w:ascii="Arial" w:hAnsi="Arial" w:cs="Arial"/>
          <w:sz w:val="20"/>
          <w:szCs w:val="20"/>
        </w:rPr>
        <w:t xml:space="preserve"> podendo ser prorrogado por igual período conforme art. 84 da Lei Federal nº 14.133/21, também, há possibilidade de gerar contrato, conforme previsão no art. 107, podendo ser prorrogada sucessivamente, respeitada a vigência máxima decenal, desde que haja interesse da Administração e comprovada a vantajosidade.</w:t>
      </w:r>
    </w:p>
    <w:p w14:paraId="47D6EFAC" w14:textId="77777777" w:rsidR="00F614F8" w:rsidRPr="00E8797F" w:rsidRDefault="00F614F8" w:rsidP="003A0AE7">
      <w:pPr>
        <w:spacing w:after="0" w:line="276" w:lineRule="auto"/>
        <w:jc w:val="both"/>
        <w:rPr>
          <w:rFonts w:ascii="Arial" w:hAnsi="Arial" w:cs="Arial"/>
          <w:sz w:val="20"/>
          <w:szCs w:val="20"/>
        </w:rPr>
      </w:pPr>
    </w:p>
    <w:p w14:paraId="5FE02FC2" w14:textId="5D72AB26" w:rsidR="00514B11" w:rsidRPr="00C10C20" w:rsidRDefault="00C10C20" w:rsidP="00C10C20">
      <w:pPr>
        <w:spacing w:after="0" w:line="276" w:lineRule="auto"/>
        <w:ind w:left="851"/>
        <w:jc w:val="both"/>
        <w:rPr>
          <w:rFonts w:ascii="Arial" w:hAnsi="Arial" w:cs="Arial"/>
          <w:b/>
          <w:sz w:val="20"/>
          <w:szCs w:val="20"/>
        </w:rPr>
      </w:pPr>
      <w:r>
        <w:rPr>
          <w:rFonts w:ascii="Arial" w:hAnsi="Arial" w:cs="Arial"/>
          <w:b/>
          <w:sz w:val="20"/>
          <w:szCs w:val="20"/>
        </w:rPr>
        <w:t xml:space="preserve">15. – </w:t>
      </w:r>
      <w:r w:rsidR="0088425B" w:rsidRPr="00C10C20">
        <w:rPr>
          <w:rFonts w:ascii="Arial" w:hAnsi="Arial" w:cs="Arial"/>
          <w:b/>
          <w:sz w:val="20"/>
          <w:szCs w:val="20"/>
        </w:rPr>
        <w:t xml:space="preserve">REAJUSTE </w:t>
      </w:r>
    </w:p>
    <w:p w14:paraId="75907820" w14:textId="4F9C3421" w:rsidR="0027792C" w:rsidRPr="00C10C20" w:rsidRDefault="00C10C20" w:rsidP="00C10C20">
      <w:pPr>
        <w:spacing w:after="0" w:line="276" w:lineRule="auto"/>
        <w:ind w:firstLine="851"/>
        <w:jc w:val="both"/>
        <w:rPr>
          <w:rFonts w:ascii="Arial" w:hAnsi="Arial" w:cs="Arial"/>
          <w:sz w:val="20"/>
          <w:szCs w:val="20"/>
        </w:rPr>
      </w:pPr>
      <w:r>
        <w:rPr>
          <w:rFonts w:ascii="Arial" w:hAnsi="Arial" w:cs="Arial"/>
          <w:sz w:val="20"/>
          <w:szCs w:val="20"/>
        </w:rPr>
        <w:t xml:space="preserve">15.1. – </w:t>
      </w:r>
      <w:r w:rsidR="0088425B" w:rsidRPr="00C10C20">
        <w:rPr>
          <w:rFonts w:ascii="Arial" w:hAnsi="Arial" w:cs="Arial"/>
          <w:sz w:val="20"/>
          <w:szCs w:val="20"/>
        </w:rPr>
        <w:t>Os</w:t>
      </w:r>
      <w:r w:rsidR="0027792C" w:rsidRPr="00C10C20">
        <w:rPr>
          <w:rFonts w:ascii="Arial" w:hAnsi="Arial" w:cs="Arial"/>
          <w:sz w:val="20"/>
          <w:szCs w:val="20"/>
        </w:rPr>
        <w:t xml:space="preserve"> preços são fixos e irreajustáveis no prazo de um ano contado da data limite para a apresentação das propostas.  </w:t>
      </w:r>
    </w:p>
    <w:p w14:paraId="6E1C94C8" w14:textId="3688A38A" w:rsidR="0027792C" w:rsidRPr="00C10C20" w:rsidRDefault="00C10C20" w:rsidP="00C10C20">
      <w:pPr>
        <w:spacing w:after="0" w:line="276" w:lineRule="auto"/>
        <w:ind w:firstLine="851"/>
        <w:jc w:val="both"/>
        <w:rPr>
          <w:rFonts w:ascii="Arial" w:hAnsi="Arial" w:cs="Arial"/>
          <w:sz w:val="20"/>
          <w:szCs w:val="20"/>
        </w:rPr>
      </w:pPr>
      <w:r>
        <w:rPr>
          <w:rFonts w:ascii="Arial" w:hAnsi="Arial" w:cs="Arial"/>
          <w:sz w:val="20"/>
          <w:szCs w:val="20"/>
        </w:rPr>
        <w:t xml:space="preserve">15.2 - </w:t>
      </w:r>
      <w:r w:rsidR="0027792C" w:rsidRPr="00C10C20">
        <w:rPr>
          <w:rFonts w:ascii="Arial" w:hAnsi="Arial" w:cs="Arial"/>
          <w:sz w:val="20"/>
          <w:szCs w:val="20"/>
        </w:rPr>
        <w:t>Em caso de prorrogação do contrato, será reajustado a contratação aplicando-se o INPC - Índice Nacional de Preços ao Consumidor – IBGE pelo período acumulado.</w:t>
      </w:r>
    </w:p>
    <w:p w14:paraId="539866E2" w14:textId="77777777" w:rsidR="00A913FE" w:rsidRPr="00E8797F" w:rsidRDefault="00A913FE" w:rsidP="0027792C">
      <w:pPr>
        <w:spacing w:after="0" w:line="276" w:lineRule="auto"/>
        <w:jc w:val="both"/>
        <w:rPr>
          <w:rFonts w:ascii="Arial" w:hAnsi="Arial" w:cs="Arial"/>
          <w:sz w:val="20"/>
          <w:szCs w:val="20"/>
        </w:rPr>
      </w:pPr>
    </w:p>
    <w:p w14:paraId="7D3F78D6" w14:textId="7DC13EB0" w:rsidR="00567625" w:rsidRPr="009A51F1" w:rsidRDefault="009A51F1" w:rsidP="009A51F1">
      <w:pPr>
        <w:spacing w:after="0" w:line="276" w:lineRule="auto"/>
        <w:ind w:left="851"/>
        <w:jc w:val="both"/>
        <w:rPr>
          <w:rFonts w:ascii="Arial" w:hAnsi="Arial" w:cs="Arial"/>
          <w:b/>
          <w:sz w:val="20"/>
          <w:szCs w:val="20"/>
        </w:rPr>
      </w:pPr>
      <w:r>
        <w:rPr>
          <w:rFonts w:ascii="Arial" w:hAnsi="Arial" w:cs="Arial"/>
          <w:b/>
          <w:sz w:val="20"/>
          <w:szCs w:val="20"/>
        </w:rPr>
        <w:t xml:space="preserve">16. -  </w:t>
      </w:r>
      <w:r w:rsidR="00DE0D90" w:rsidRPr="009A51F1">
        <w:rPr>
          <w:rFonts w:ascii="Arial" w:hAnsi="Arial" w:cs="Arial"/>
          <w:b/>
          <w:sz w:val="20"/>
          <w:szCs w:val="20"/>
        </w:rPr>
        <w:t>ESTIMATIVAS DO VALOR DA CONTRATAÇÃO</w:t>
      </w:r>
    </w:p>
    <w:p w14:paraId="0818FEA9" w14:textId="798ED667" w:rsidR="00347A21" w:rsidRPr="00E8797F" w:rsidRDefault="009A51F1" w:rsidP="009A51F1">
      <w:pPr>
        <w:pStyle w:val="PargrafodaLista"/>
        <w:spacing w:after="0" w:line="276" w:lineRule="auto"/>
        <w:ind w:left="0" w:firstLine="851"/>
        <w:contextualSpacing w:val="0"/>
        <w:jc w:val="both"/>
        <w:rPr>
          <w:rFonts w:ascii="Arial" w:hAnsi="Arial" w:cs="Arial"/>
          <w:bCs/>
          <w:sz w:val="20"/>
          <w:szCs w:val="20"/>
        </w:rPr>
      </w:pPr>
      <w:r>
        <w:rPr>
          <w:rFonts w:ascii="Arial" w:hAnsi="Arial" w:cs="Arial"/>
          <w:bCs/>
          <w:sz w:val="20"/>
          <w:szCs w:val="20"/>
        </w:rPr>
        <w:t xml:space="preserve">16.1 - </w:t>
      </w:r>
      <w:r w:rsidR="0027792C" w:rsidRPr="00EF15EF">
        <w:rPr>
          <w:rFonts w:ascii="Arial" w:hAnsi="Arial" w:cs="Arial"/>
          <w:bCs/>
          <w:sz w:val="20"/>
          <w:szCs w:val="20"/>
        </w:rPr>
        <w:t>O valor máximo aceitável da contratação será</w:t>
      </w:r>
      <w:r w:rsidR="00F42EE3" w:rsidRPr="00EF15EF">
        <w:rPr>
          <w:rFonts w:ascii="Arial" w:hAnsi="Arial" w:cs="Arial"/>
          <w:bCs/>
          <w:sz w:val="20"/>
          <w:szCs w:val="20"/>
        </w:rPr>
        <w:t xml:space="preserve"> </w:t>
      </w:r>
      <w:r w:rsidR="00F42EE3" w:rsidRPr="00EF15EF">
        <w:rPr>
          <w:rFonts w:ascii="Arial" w:hAnsi="Arial" w:cs="Arial"/>
          <w:spacing w:val="2"/>
          <w:sz w:val="20"/>
          <w:szCs w:val="20"/>
        </w:rPr>
        <w:t xml:space="preserve">de R$ </w:t>
      </w:r>
      <w:r w:rsidR="00EF15EF" w:rsidRPr="00EF15EF">
        <w:rPr>
          <w:rFonts w:ascii="Arial" w:hAnsi="Arial" w:cs="Arial"/>
          <w:b/>
          <w:spacing w:val="2"/>
          <w:sz w:val="20"/>
          <w:szCs w:val="20"/>
        </w:rPr>
        <w:t>2.997.941,98 (dois milhões, novecentos e noventa e sete mil, novecentos e quarenta e um reais e noventa e oito centavos)</w:t>
      </w:r>
      <w:r w:rsidR="00F42EE3" w:rsidRPr="00EF15EF">
        <w:rPr>
          <w:rFonts w:ascii="Arial" w:hAnsi="Arial" w:cs="Arial"/>
          <w:spacing w:val="2"/>
          <w:sz w:val="20"/>
          <w:szCs w:val="20"/>
        </w:rPr>
        <w:t>, conforme custos unitários apostos em anexo.</w:t>
      </w:r>
      <w:r w:rsidR="008033DC" w:rsidRPr="00E8797F">
        <w:rPr>
          <w:rFonts w:ascii="Arial" w:hAnsi="Arial" w:cs="Arial"/>
          <w:bCs/>
          <w:sz w:val="20"/>
          <w:szCs w:val="20"/>
        </w:rPr>
        <w:t xml:space="preserve"> </w:t>
      </w:r>
    </w:p>
    <w:p w14:paraId="49234D13" w14:textId="77777777" w:rsidR="00DD7671" w:rsidRPr="00E8797F" w:rsidRDefault="00DD7671" w:rsidP="00AE75CD">
      <w:pPr>
        <w:spacing w:after="0" w:line="276" w:lineRule="auto"/>
        <w:jc w:val="both"/>
        <w:rPr>
          <w:rFonts w:ascii="Arial" w:hAnsi="Arial" w:cs="Arial"/>
          <w:b/>
          <w:sz w:val="20"/>
          <w:szCs w:val="20"/>
        </w:rPr>
      </w:pPr>
    </w:p>
    <w:p w14:paraId="415B7092" w14:textId="45F0BA5B" w:rsidR="00F044A3" w:rsidRPr="00FC7622" w:rsidRDefault="009A51F1" w:rsidP="002E1B53">
      <w:pPr>
        <w:ind w:firstLine="851"/>
        <w:rPr>
          <w:rFonts w:ascii="Arial" w:eastAsia="Aptos" w:hAnsi="Arial" w:cs="Arial"/>
          <w:b/>
          <w:bCs/>
          <w:kern w:val="2"/>
          <w:sz w:val="20"/>
          <w:szCs w:val="20"/>
        </w:rPr>
      </w:pPr>
      <w:r>
        <w:rPr>
          <w:rFonts w:ascii="Arial" w:eastAsia="Aptos" w:hAnsi="Arial" w:cs="Arial"/>
          <w:b/>
          <w:bCs/>
          <w:kern w:val="2"/>
          <w:sz w:val="20"/>
          <w:szCs w:val="20"/>
        </w:rPr>
        <w:t xml:space="preserve">17. </w:t>
      </w:r>
      <w:r w:rsidR="00F044A3" w:rsidRPr="00FC7622">
        <w:rPr>
          <w:rFonts w:ascii="Arial" w:eastAsia="Aptos" w:hAnsi="Arial" w:cs="Arial"/>
          <w:b/>
          <w:bCs/>
          <w:kern w:val="2"/>
          <w:sz w:val="20"/>
          <w:szCs w:val="20"/>
        </w:rPr>
        <w:t>– DOCUMENTO DE FORMALIZAÇÃO DA PESQUISA DE PREÇOS</w:t>
      </w:r>
    </w:p>
    <w:p w14:paraId="6D17785D" w14:textId="4E675E3F" w:rsidR="00567625" w:rsidRDefault="009A51F1" w:rsidP="00EF15EF">
      <w:pPr>
        <w:spacing w:line="256" w:lineRule="auto"/>
        <w:ind w:firstLine="851"/>
        <w:jc w:val="both"/>
        <w:rPr>
          <w:rFonts w:ascii="Arial" w:eastAsia="Aptos" w:hAnsi="Arial" w:cs="Arial"/>
          <w:kern w:val="2"/>
          <w:sz w:val="20"/>
          <w:szCs w:val="20"/>
        </w:rPr>
      </w:pPr>
      <w:r>
        <w:rPr>
          <w:rFonts w:ascii="Arial" w:eastAsia="Aptos" w:hAnsi="Arial" w:cs="Arial"/>
          <w:b/>
          <w:bCs/>
          <w:kern w:val="2"/>
          <w:sz w:val="20"/>
          <w:szCs w:val="20"/>
        </w:rPr>
        <w:t>17</w:t>
      </w:r>
      <w:r w:rsidR="00567625" w:rsidRPr="00FC7622">
        <w:rPr>
          <w:rFonts w:ascii="Arial" w:eastAsia="Aptos" w:hAnsi="Arial" w:cs="Arial"/>
          <w:b/>
          <w:bCs/>
          <w:kern w:val="2"/>
          <w:sz w:val="20"/>
          <w:szCs w:val="20"/>
        </w:rPr>
        <w:t>.</w:t>
      </w:r>
      <w:r w:rsidR="00F35743" w:rsidRPr="00FC7622">
        <w:rPr>
          <w:rFonts w:ascii="Arial" w:eastAsia="Aptos" w:hAnsi="Arial" w:cs="Arial"/>
          <w:b/>
          <w:bCs/>
          <w:kern w:val="2"/>
          <w:sz w:val="20"/>
          <w:szCs w:val="20"/>
        </w:rPr>
        <w:t>1</w:t>
      </w:r>
      <w:r w:rsidR="00567625" w:rsidRPr="00FC7622">
        <w:rPr>
          <w:rFonts w:ascii="Arial" w:eastAsia="Aptos" w:hAnsi="Arial" w:cs="Arial"/>
          <w:b/>
          <w:bCs/>
          <w:kern w:val="2"/>
          <w:sz w:val="20"/>
          <w:szCs w:val="20"/>
        </w:rPr>
        <w:t xml:space="preserve"> – </w:t>
      </w:r>
      <w:r w:rsidR="00FC7622" w:rsidRPr="00FC7622">
        <w:rPr>
          <w:rFonts w:ascii="Arial" w:eastAsia="Aptos" w:hAnsi="Arial" w:cs="Arial"/>
          <w:kern w:val="2"/>
          <w:sz w:val="20"/>
          <w:szCs w:val="20"/>
        </w:rPr>
        <w:t>Para obtenção do valor máximo aceitável foi utilizado a média de valor, gerada através de cotações de preços com as seguintes empresas:</w:t>
      </w:r>
      <w:r w:rsidR="00FC7622" w:rsidRPr="00FC7622">
        <w:rPr>
          <w:sz w:val="20"/>
          <w:szCs w:val="20"/>
        </w:rPr>
        <w:t xml:space="preserve"> </w:t>
      </w:r>
      <w:r w:rsidR="00FC7622" w:rsidRPr="00FC7622">
        <w:rPr>
          <w:rFonts w:ascii="Arial" w:eastAsia="Aptos" w:hAnsi="Arial" w:cs="Arial"/>
          <w:kern w:val="2"/>
          <w:sz w:val="20"/>
          <w:szCs w:val="20"/>
        </w:rPr>
        <w:t>São Lucas Agropecuária - ME, portadora do CNPJ Nº 04.257.158/0001-00;</w:t>
      </w:r>
      <w:r w:rsidR="00FC7622" w:rsidRPr="00FC7622">
        <w:rPr>
          <w:sz w:val="20"/>
          <w:szCs w:val="20"/>
        </w:rPr>
        <w:t xml:space="preserve"> </w:t>
      </w:r>
      <w:r w:rsidR="00FC7622" w:rsidRPr="00FC7622">
        <w:rPr>
          <w:rFonts w:ascii="Arial" w:eastAsia="Aptos" w:hAnsi="Arial" w:cs="Arial"/>
          <w:kern w:val="2"/>
          <w:sz w:val="20"/>
          <w:szCs w:val="20"/>
        </w:rPr>
        <w:t xml:space="preserve">José Benedito do Nascimento, portadora do CNPJ Nº 23.628.832/0001-52, Barrakão da Construção, portadora do CNPJ Nº 58.325.436/0001-30, e </w:t>
      </w:r>
      <w:r w:rsidR="00F6576C" w:rsidRPr="00F6576C">
        <w:rPr>
          <w:rFonts w:ascii="Arial" w:eastAsia="Aptos" w:hAnsi="Arial" w:cs="Arial"/>
          <w:kern w:val="2"/>
          <w:sz w:val="20"/>
          <w:szCs w:val="20"/>
        </w:rPr>
        <w:t xml:space="preserve">3 Polos Materiais </w:t>
      </w:r>
      <w:r w:rsidR="00564B7F" w:rsidRPr="00F6576C">
        <w:rPr>
          <w:rFonts w:ascii="Arial" w:eastAsia="Aptos" w:hAnsi="Arial" w:cs="Arial"/>
          <w:kern w:val="2"/>
          <w:sz w:val="20"/>
          <w:szCs w:val="20"/>
        </w:rPr>
        <w:t>Elétricos</w:t>
      </w:r>
      <w:r w:rsidR="00F6576C" w:rsidRPr="00F6576C">
        <w:rPr>
          <w:rFonts w:ascii="Arial" w:eastAsia="Aptos" w:hAnsi="Arial" w:cs="Arial"/>
          <w:kern w:val="2"/>
          <w:sz w:val="20"/>
          <w:szCs w:val="20"/>
        </w:rPr>
        <w:t xml:space="preserve"> E </w:t>
      </w:r>
      <w:r w:rsidR="00564B7F" w:rsidRPr="00F6576C">
        <w:rPr>
          <w:rFonts w:ascii="Arial" w:eastAsia="Aptos" w:hAnsi="Arial" w:cs="Arial"/>
          <w:kern w:val="2"/>
          <w:sz w:val="20"/>
          <w:szCs w:val="20"/>
        </w:rPr>
        <w:t>Hidráulicos</w:t>
      </w:r>
      <w:r w:rsidR="00F6576C" w:rsidRPr="00F6576C">
        <w:rPr>
          <w:rFonts w:ascii="Arial" w:eastAsia="Aptos" w:hAnsi="Arial" w:cs="Arial"/>
          <w:kern w:val="2"/>
          <w:sz w:val="20"/>
          <w:szCs w:val="20"/>
        </w:rPr>
        <w:t xml:space="preserve"> Ltda</w:t>
      </w:r>
      <w:r w:rsidR="00FC7622" w:rsidRPr="00F6576C">
        <w:rPr>
          <w:rFonts w:ascii="Arial" w:eastAsia="Aptos" w:hAnsi="Arial" w:cs="Arial"/>
          <w:kern w:val="2"/>
          <w:sz w:val="20"/>
          <w:szCs w:val="20"/>
        </w:rPr>
        <w:t>, portadora do CNPJ Nº</w:t>
      </w:r>
      <w:r w:rsidR="00F6576C">
        <w:rPr>
          <w:rFonts w:ascii="Arial" w:eastAsia="Aptos" w:hAnsi="Arial" w:cs="Arial"/>
          <w:kern w:val="2"/>
          <w:sz w:val="20"/>
          <w:szCs w:val="20"/>
        </w:rPr>
        <w:t xml:space="preserve"> </w:t>
      </w:r>
      <w:r w:rsidR="00F6576C" w:rsidRPr="00F6576C">
        <w:rPr>
          <w:rFonts w:ascii="Arial" w:hAnsi="Arial" w:cs="Arial"/>
          <w:color w:val="000000"/>
          <w:sz w:val="20"/>
          <w:szCs w:val="20"/>
        </w:rPr>
        <w:t>57.392.071/0001-02</w:t>
      </w:r>
      <w:r w:rsidR="00FC7622" w:rsidRPr="00FC7622">
        <w:rPr>
          <w:rFonts w:ascii="Arial" w:eastAsia="Aptos" w:hAnsi="Arial" w:cs="Arial"/>
          <w:kern w:val="2"/>
          <w:sz w:val="20"/>
          <w:szCs w:val="20"/>
        </w:rPr>
        <w:t>. Utilizou-se também a Ata de Registro de Preços, Processo 010/2024, Pregão Presencial nº 01/2024 do Município de Dom Viçoso.</w:t>
      </w:r>
    </w:p>
    <w:p w14:paraId="251EB629" w14:textId="77777777" w:rsidR="00EF15EF" w:rsidRPr="00F35743" w:rsidRDefault="00EF15EF" w:rsidP="00EF15EF">
      <w:pPr>
        <w:spacing w:after="0" w:line="256" w:lineRule="auto"/>
        <w:ind w:firstLine="851"/>
        <w:jc w:val="both"/>
        <w:rPr>
          <w:rFonts w:ascii="Arial" w:eastAsia="Aptos" w:hAnsi="Arial" w:cs="Arial"/>
          <w:kern w:val="2"/>
          <w:sz w:val="20"/>
          <w:szCs w:val="20"/>
        </w:rPr>
      </w:pPr>
    </w:p>
    <w:p w14:paraId="4E00CEC2" w14:textId="13E5EFDF" w:rsidR="00514B11" w:rsidRPr="00E8797F" w:rsidRDefault="002E1B53" w:rsidP="002E1B53">
      <w:pPr>
        <w:spacing w:after="0" w:line="276" w:lineRule="auto"/>
        <w:ind w:left="851"/>
        <w:jc w:val="both"/>
        <w:rPr>
          <w:rFonts w:ascii="Arial" w:hAnsi="Arial" w:cs="Arial"/>
          <w:b/>
          <w:sz w:val="20"/>
          <w:szCs w:val="20"/>
        </w:rPr>
      </w:pPr>
      <w:r w:rsidRPr="00E8797F">
        <w:rPr>
          <w:rFonts w:ascii="Arial" w:hAnsi="Arial" w:cs="Arial"/>
          <w:b/>
          <w:sz w:val="20"/>
          <w:szCs w:val="20"/>
        </w:rPr>
        <w:t>1</w:t>
      </w:r>
      <w:r w:rsidR="009F5E6F">
        <w:rPr>
          <w:rFonts w:ascii="Arial" w:hAnsi="Arial" w:cs="Arial"/>
          <w:b/>
          <w:sz w:val="20"/>
          <w:szCs w:val="20"/>
        </w:rPr>
        <w:t xml:space="preserve">8.  </w:t>
      </w:r>
      <w:r w:rsidRPr="00E8797F">
        <w:rPr>
          <w:rFonts w:ascii="Arial" w:hAnsi="Arial" w:cs="Arial"/>
          <w:b/>
          <w:sz w:val="20"/>
          <w:szCs w:val="20"/>
        </w:rPr>
        <w:t xml:space="preserve"> - </w:t>
      </w:r>
      <w:r w:rsidR="00D6410D" w:rsidRPr="00E8797F">
        <w:rPr>
          <w:rFonts w:ascii="Arial" w:hAnsi="Arial" w:cs="Arial"/>
          <w:b/>
          <w:sz w:val="20"/>
          <w:szCs w:val="20"/>
        </w:rPr>
        <w:t>ADEQUAÇÃO ORÇAMENTÁRIA</w:t>
      </w:r>
      <w:r w:rsidR="00424511" w:rsidRPr="00E8797F">
        <w:rPr>
          <w:rFonts w:ascii="Arial" w:hAnsi="Arial" w:cs="Arial"/>
          <w:b/>
          <w:sz w:val="20"/>
          <w:szCs w:val="20"/>
        </w:rPr>
        <w:t xml:space="preserve"> </w:t>
      </w:r>
    </w:p>
    <w:p w14:paraId="3E503ED0" w14:textId="05391B1F" w:rsidR="00D6410D" w:rsidRPr="00E8797F" w:rsidRDefault="002E1B53" w:rsidP="00EF15EF">
      <w:pPr>
        <w:spacing w:after="0" w:line="276" w:lineRule="auto"/>
        <w:ind w:firstLine="851"/>
        <w:jc w:val="both"/>
        <w:rPr>
          <w:rFonts w:ascii="Arial" w:hAnsi="Arial" w:cs="Arial"/>
          <w:sz w:val="20"/>
          <w:szCs w:val="20"/>
        </w:rPr>
      </w:pPr>
      <w:r w:rsidRPr="00E8797F">
        <w:rPr>
          <w:rFonts w:ascii="Arial" w:hAnsi="Arial" w:cs="Arial"/>
          <w:b/>
          <w:bCs/>
          <w:sz w:val="20"/>
          <w:szCs w:val="20"/>
        </w:rPr>
        <w:lastRenderedPageBreak/>
        <w:t>1</w:t>
      </w:r>
      <w:r w:rsidR="009F5E6F">
        <w:rPr>
          <w:rFonts w:ascii="Arial" w:hAnsi="Arial" w:cs="Arial"/>
          <w:b/>
          <w:bCs/>
          <w:sz w:val="20"/>
          <w:szCs w:val="20"/>
        </w:rPr>
        <w:t>8</w:t>
      </w:r>
      <w:r w:rsidRPr="00E8797F">
        <w:rPr>
          <w:rFonts w:ascii="Arial" w:hAnsi="Arial" w:cs="Arial"/>
          <w:b/>
          <w:bCs/>
          <w:sz w:val="20"/>
          <w:szCs w:val="20"/>
        </w:rPr>
        <w:t>.1</w:t>
      </w:r>
      <w:r w:rsidRPr="00E8797F">
        <w:rPr>
          <w:rFonts w:ascii="Arial" w:hAnsi="Arial" w:cs="Arial"/>
          <w:sz w:val="20"/>
          <w:szCs w:val="20"/>
        </w:rPr>
        <w:t xml:space="preserve"> - </w:t>
      </w:r>
      <w:r w:rsidR="00D6410D" w:rsidRPr="00E8797F">
        <w:rPr>
          <w:rFonts w:ascii="Arial" w:hAnsi="Arial" w:cs="Arial"/>
          <w:sz w:val="20"/>
          <w:szCs w:val="20"/>
        </w:rPr>
        <w:t>As despesas decorrentes da presente contratação correrão à conta de recursos específicos consignados n</w:t>
      </w:r>
      <w:r w:rsidR="004946F3">
        <w:rPr>
          <w:rFonts w:ascii="Arial" w:hAnsi="Arial" w:cs="Arial"/>
          <w:sz w:val="20"/>
          <w:szCs w:val="20"/>
        </w:rPr>
        <w:t>a</w:t>
      </w:r>
      <w:r w:rsidR="00D6410D" w:rsidRPr="00E8797F">
        <w:rPr>
          <w:rFonts w:ascii="Arial" w:hAnsi="Arial" w:cs="Arial"/>
          <w:sz w:val="20"/>
          <w:szCs w:val="20"/>
        </w:rPr>
        <w:t xml:space="preserve"> Lei Orçamentária Anual.</w:t>
      </w:r>
    </w:p>
    <w:p w14:paraId="7219BA12" w14:textId="6A70D929" w:rsidR="00D6410D" w:rsidRPr="00E8797F" w:rsidRDefault="002E1B53" w:rsidP="00EF15EF">
      <w:pPr>
        <w:spacing w:after="0" w:line="276" w:lineRule="auto"/>
        <w:ind w:firstLine="851"/>
        <w:jc w:val="both"/>
        <w:rPr>
          <w:rFonts w:ascii="Arial" w:hAnsi="Arial" w:cs="Arial"/>
          <w:sz w:val="20"/>
          <w:szCs w:val="20"/>
        </w:rPr>
      </w:pPr>
      <w:r w:rsidRPr="00E8797F">
        <w:rPr>
          <w:rFonts w:ascii="Arial" w:hAnsi="Arial" w:cs="Arial"/>
          <w:b/>
          <w:bCs/>
          <w:sz w:val="20"/>
          <w:szCs w:val="20"/>
        </w:rPr>
        <w:t>1</w:t>
      </w:r>
      <w:r w:rsidR="009F5E6F">
        <w:rPr>
          <w:rFonts w:ascii="Arial" w:hAnsi="Arial" w:cs="Arial"/>
          <w:b/>
          <w:bCs/>
          <w:sz w:val="20"/>
          <w:szCs w:val="20"/>
        </w:rPr>
        <w:t>8</w:t>
      </w:r>
      <w:r w:rsidRPr="00E8797F">
        <w:rPr>
          <w:rFonts w:ascii="Arial" w:hAnsi="Arial" w:cs="Arial"/>
          <w:b/>
          <w:bCs/>
          <w:sz w:val="20"/>
          <w:szCs w:val="20"/>
        </w:rPr>
        <w:t>.</w:t>
      </w:r>
      <w:r w:rsidR="00567625" w:rsidRPr="00E8797F">
        <w:rPr>
          <w:rFonts w:ascii="Arial" w:hAnsi="Arial" w:cs="Arial"/>
          <w:b/>
          <w:bCs/>
          <w:sz w:val="20"/>
          <w:szCs w:val="20"/>
        </w:rPr>
        <w:t>2</w:t>
      </w:r>
      <w:r w:rsidRPr="00E8797F">
        <w:rPr>
          <w:rFonts w:ascii="Arial" w:hAnsi="Arial" w:cs="Arial"/>
          <w:sz w:val="20"/>
          <w:szCs w:val="20"/>
        </w:rPr>
        <w:t xml:space="preserve"> – </w:t>
      </w:r>
      <w:r w:rsidR="00D6410D" w:rsidRPr="00E8797F">
        <w:rPr>
          <w:rFonts w:ascii="Arial" w:hAnsi="Arial" w:cs="Arial"/>
          <w:sz w:val="20"/>
          <w:szCs w:val="20"/>
        </w:rPr>
        <w:t>Eventual dotação relativa aos exercícios financeiros subsequentes será indicada após aprovação da Lei Orçamentária respectiva e liberação dos créditos correspondentes, mediante apostilamento.</w:t>
      </w:r>
    </w:p>
    <w:p w14:paraId="55A61A6E" w14:textId="49A647C9" w:rsidR="009F3848" w:rsidRPr="00E8797F" w:rsidRDefault="009F3848" w:rsidP="00EF15EF">
      <w:pPr>
        <w:spacing w:line="276" w:lineRule="auto"/>
        <w:ind w:firstLine="851"/>
        <w:jc w:val="both"/>
        <w:rPr>
          <w:rFonts w:ascii="Arial" w:hAnsi="Arial" w:cs="Arial"/>
          <w:b/>
          <w:sz w:val="20"/>
          <w:szCs w:val="20"/>
        </w:rPr>
      </w:pPr>
    </w:p>
    <w:p w14:paraId="772EC62E" w14:textId="0D789AA0" w:rsidR="00D6410D" w:rsidRPr="00E8797F" w:rsidRDefault="002E1B53" w:rsidP="002E1B53">
      <w:pPr>
        <w:spacing w:after="0" w:line="276" w:lineRule="auto"/>
        <w:ind w:left="851"/>
        <w:jc w:val="both"/>
        <w:rPr>
          <w:rFonts w:ascii="Arial" w:hAnsi="Arial" w:cs="Arial"/>
          <w:b/>
          <w:sz w:val="20"/>
          <w:szCs w:val="20"/>
        </w:rPr>
      </w:pPr>
      <w:r w:rsidRPr="00E8797F">
        <w:rPr>
          <w:rFonts w:ascii="Arial" w:hAnsi="Arial" w:cs="Arial"/>
          <w:b/>
          <w:sz w:val="20"/>
          <w:szCs w:val="20"/>
        </w:rPr>
        <w:t>1</w:t>
      </w:r>
      <w:r w:rsidR="009F5E6F">
        <w:rPr>
          <w:rFonts w:ascii="Arial" w:hAnsi="Arial" w:cs="Arial"/>
          <w:b/>
          <w:sz w:val="20"/>
          <w:szCs w:val="20"/>
        </w:rPr>
        <w:t xml:space="preserve">9. </w:t>
      </w:r>
      <w:r w:rsidRPr="00E8797F">
        <w:rPr>
          <w:rFonts w:ascii="Arial" w:hAnsi="Arial" w:cs="Arial"/>
          <w:b/>
          <w:sz w:val="20"/>
          <w:szCs w:val="20"/>
        </w:rPr>
        <w:t xml:space="preserve"> – </w:t>
      </w:r>
      <w:r w:rsidR="00D6410D" w:rsidRPr="00E8797F">
        <w:rPr>
          <w:rFonts w:ascii="Arial" w:hAnsi="Arial" w:cs="Arial"/>
          <w:b/>
          <w:sz w:val="20"/>
          <w:szCs w:val="20"/>
        </w:rPr>
        <w:t>DAS SANÇÕES</w:t>
      </w:r>
      <w:r w:rsidR="008033DC" w:rsidRPr="00E8797F">
        <w:rPr>
          <w:rFonts w:ascii="Arial" w:hAnsi="Arial" w:cs="Arial"/>
          <w:b/>
          <w:sz w:val="20"/>
          <w:szCs w:val="20"/>
        </w:rPr>
        <w:t xml:space="preserve"> </w:t>
      </w:r>
    </w:p>
    <w:p w14:paraId="7D7B41AA" w14:textId="6ECC4E7E" w:rsidR="0099352F" w:rsidRPr="009F5E6F" w:rsidRDefault="002E1B53" w:rsidP="002E1B53">
      <w:pPr>
        <w:spacing w:after="0" w:line="276" w:lineRule="auto"/>
        <w:ind w:left="851"/>
        <w:jc w:val="both"/>
        <w:rPr>
          <w:rFonts w:ascii="Arial" w:hAnsi="Arial" w:cs="Arial"/>
          <w:b/>
          <w:sz w:val="20"/>
          <w:szCs w:val="20"/>
        </w:rPr>
      </w:pPr>
      <w:r w:rsidRPr="009F5E6F">
        <w:rPr>
          <w:rFonts w:ascii="Arial" w:hAnsi="Arial" w:cs="Arial"/>
          <w:b/>
          <w:sz w:val="20"/>
          <w:szCs w:val="20"/>
        </w:rPr>
        <w:t>1</w:t>
      </w:r>
      <w:r w:rsidR="009F5E6F" w:rsidRPr="009F5E6F">
        <w:rPr>
          <w:rFonts w:ascii="Arial" w:hAnsi="Arial" w:cs="Arial"/>
          <w:b/>
          <w:sz w:val="20"/>
          <w:szCs w:val="20"/>
        </w:rPr>
        <w:t>9</w:t>
      </w:r>
      <w:r w:rsidRPr="009F5E6F">
        <w:rPr>
          <w:rFonts w:ascii="Arial" w:hAnsi="Arial" w:cs="Arial"/>
          <w:b/>
          <w:sz w:val="20"/>
          <w:szCs w:val="20"/>
        </w:rPr>
        <w:t xml:space="preserve">.1 – </w:t>
      </w:r>
      <w:r w:rsidR="0099352F" w:rsidRPr="009F5E6F">
        <w:rPr>
          <w:rFonts w:ascii="Arial" w:hAnsi="Arial" w:cs="Arial"/>
          <w:b/>
          <w:sz w:val="20"/>
          <w:szCs w:val="20"/>
        </w:rPr>
        <w:t>São aplicáveis as seguintes penalidades:</w:t>
      </w:r>
    </w:p>
    <w:p w14:paraId="7C931010" w14:textId="7CC489DE"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a) Advertência;</w:t>
      </w:r>
    </w:p>
    <w:p w14:paraId="30DC3903" w14:textId="1D46FC04"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b) Multa;</w:t>
      </w:r>
    </w:p>
    <w:p w14:paraId="0B840408" w14:textId="7C3FF046"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 xml:space="preserve">c) Impedimento de Licitar e Contratar com a Administração Direta e Indireta do Município de </w:t>
      </w:r>
      <w:r w:rsidR="009E4C90" w:rsidRPr="00E8797F">
        <w:rPr>
          <w:rFonts w:ascii="Arial" w:hAnsi="Arial" w:cs="Arial"/>
          <w:sz w:val="20"/>
          <w:szCs w:val="20"/>
        </w:rPr>
        <w:t>Dom Viçoso</w:t>
      </w:r>
      <w:r w:rsidRPr="00E8797F">
        <w:rPr>
          <w:rFonts w:ascii="Arial" w:hAnsi="Arial" w:cs="Arial"/>
          <w:sz w:val="20"/>
          <w:szCs w:val="20"/>
        </w:rPr>
        <w:t>, pelo prazo de até 03 (três) anos;</w:t>
      </w:r>
    </w:p>
    <w:p w14:paraId="2607FD0E" w14:textId="228894DC"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d) Declaração de inidoneidade para licitar ou contratar com a Administração Pública direta e indireta de todos os entes federativos, pelo prazo mínimo de 03 (três) e máximo de 06 (seis) anos.</w:t>
      </w:r>
    </w:p>
    <w:p w14:paraId="00DF04E3" w14:textId="3315F2A5" w:rsidR="0099352F" w:rsidRPr="00E8797F" w:rsidRDefault="002E1B53" w:rsidP="00EF15EF">
      <w:pPr>
        <w:spacing w:after="0" w:line="276" w:lineRule="auto"/>
        <w:ind w:firstLine="851"/>
        <w:jc w:val="both"/>
        <w:rPr>
          <w:rFonts w:ascii="Arial" w:hAnsi="Arial" w:cs="Arial"/>
          <w:sz w:val="20"/>
          <w:szCs w:val="20"/>
        </w:rPr>
      </w:pPr>
      <w:r w:rsidRPr="00E8797F">
        <w:rPr>
          <w:rFonts w:ascii="Arial" w:hAnsi="Arial" w:cs="Arial"/>
          <w:b/>
          <w:bCs/>
          <w:sz w:val="20"/>
          <w:szCs w:val="20"/>
        </w:rPr>
        <w:t>1</w:t>
      </w:r>
      <w:r w:rsidR="009F5E6F">
        <w:rPr>
          <w:rFonts w:ascii="Arial" w:hAnsi="Arial" w:cs="Arial"/>
          <w:b/>
          <w:bCs/>
          <w:sz w:val="20"/>
          <w:szCs w:val="20"/>
        </w:rPr>
        <w:t>9</w:t>
      </w:r>
      <w:r w:rsidRPr="00E8797F">
        <w:rPr>
          <w:rFonts w:ascii="Arial" w:hAnsi="Arial" w:cs="Arial"/>
          <w:b/>
          <w:bCs/>
          <w:sz w:val="20"/>
          <w:szCs w:val="20"/>
        </w:rPr>
        <w:t>.2</w:t>
      </w:r>
      <w:r w:rsidRPr="00E8797F">
        <w:rPr>
          <w:rFonts w:ascii="Arial" w:hAnsi="Arial" w:cs="Arial"/>
          <w:sz w:val="20"/>
          <w:szCs w:val="20"/>
        </w:rPr>
        <w:t xml:space="preserve"> – </w:t>
      </w:r>
      <w:r w:rsidR="0099352F" w:rsidRPr="00E8797F">
        <w:rPr>
          <w:rFonts w:ascii="Arial" w:hAnsi="Arial" w:cs="Arial"/>
          <w:sz w:val="20"/>
          <w:szCs w:val="20"/>
        </w:rPr>
        <w:t>As sanções de impedimento de licitar e contratar com o Município e a Declaração de Inidoneidade poderão ser aplicadas cumulativamente com a multa.</w:t>
      </w:r>
    </w:p>
    <w:p w14:paraId="4CC5FAED" w14:textId="65580391" w:rsidR="0099352F" w:rsidRPr="00E8797F" w:rsidRDefault="002E1B53" w:rsidP="002E1B53">
      <w:pPr>
        <w:spacing w:after="0" w:line="276" w:lineRule="auto"/>
        <w:ind w:left="851"/>
        <w:jc w:val="both"/>
        <w:rPr>
          <w:rFonts w:ascii="Arial" w:hAnsi="Arial" w:cs="Arial"/>
          <w:sz w:val="20"/>
          <w:szCs w:val="20"/>
        </w:rPr>
      </w:pPr>
      <w:r w:rsidRPr="00E8797F">
        <w:rPr>
          <w:rFonts w:ascii="Arial" w:hAnsi="Arial" w:cs="Arial"/>
          <w:b/>
          <w:sz w:val="20"/>
          <w:szCs w:val="20"/>
        </w:rPr>
        <w:t>1</w:t>
      </w:r>
      <w:r w:rsidR="009F5E6F">
        <w:rPr>
          <w:rFonts w:ascii="Arial" w:hAnsi="Arial" w:cs="Arial"/>
          <w:b/>
          <w:sz w:val="20"/>
          <w:szCs w:val="20"/>
        </w:rPr>
        <w:t>9</w:t>
      </w:r>
      <w:r w:rsidRPr="00E8797F">
        <w:rPr>
          <w:rFonts w:ascii="Arial" w:hAnsi="Arial" w:cs="Arial"/>
          <w:b/>
          <w:sz w:val="20"/>
          <w:szCs w:val="20"/>
        </w:rPr>
        <w:t>.3 –</w:t>
      </w:r>
      <w:r w:rsidR="0099352F" w:rsidRPr="00E8797F">
        <w:rPr>
          <w:rFonts w:ascii="Arial" w:hAnsi="Arial" w:cs="Arial"/>
          <w:b/>
          <w:sz w:val="20"/>
          <w:szCs w:val="20"/>
        </w:rPr>
        <w:t>A penalidade de advertência</w:t>
      </w:r>
      <w:r w:rsidR="0099352F" w:rsidRPr="00E8797F">
        <w:rPr>
          <w:rFonts w:ascii="Arial" w:hAnsi="Arial" w:cs="Arial"/>
          <w:sz w:val="20"/>
          <w:szCs w:val="20"/>
        </w:rPr>
        <w:t xml:space="preserve"> será aplicada nas seguintes hipóteses:</w:t>
      </w:r>
    </w:p>
    <w:p w14:paraId="62383255" w14:textId="2D524A6B"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a) descumprimento, de pequena relevância, de obrigação legal ou infração à Lei quando não se justificar aplicação de sanção mais grave, tais como, o atraso na entrega de produto, serviços e etapas de obras, e situações de natureza correlatas, independentemente da aplicação da multa;</w:t>
      </w:r>
    </w:p>
    <w:p w14:paraId="2C339CD0" w14:textId="0BA70C30" w:rsidR="0099352F" w:rsidRPr="00E8797F" w:rsidRDefault="0099352F" w:rsidP="00FC7622">
      <w:pPr>
        <w:spacing w:after="0" w:line="276" w:lineRule="auto"/>
        <w:ind w:firstLine="851"/>
        <w:jc w:val="both"/>
        <w:rPr>
          <w:rFonts w:ascii="Arial" w:hAnsi="Arial" w:cs="Arial"/>
          <w:sz w:val="20"/>
          <w:szCs w:val="20"/>
        </w:rPr>
      </w:pPr>
      <w:r w:rsidRPr="00E8797F">
        <w:rPr>
          <w:rFonts w:ascii="Arial" w:hAnsi="Arial" w:cs="Arial"/>
          <w:sz w:val="20"/>
          <w:szCs w:val="20"/>
        </w:rPr>
        <w:t>b) inexecução parcial de obrigação contratual principal ou acessória de pequena relevância, e situações de natureza correlatas, a critério da Administração Pública, quando não se justificar aplicação de sanção mais grave.</w:t>
      </w:r>
    </w:p>
    <w:p w14:paraId="5313B1C6" w14:textId="624FF4BE" w:rsidR="0099352F" w:rsidRPr="00E8797F" w:rsidRDefault="002E1B53" w:rsidP="002E1B53">
      <w:pPr>
        <w:spacing w:after="0" w:line="276" w:lineRule="auto"/>
        <w:ind w:left="851"/>
        <w:jc w:val="both"/>
        <w:rPr>
          <w:rFonts w:ascii="Arial" w:hAnsi="Arial" w:cs="Arial"/>
          <w:sz w:val="20"/>
          <w:szCs w:val="20"/>
        </w:rPr>
      </w:pPr>
      <w:r w:rsidRPr="00E8797F">
        <w:rPr>
          <w:rFonts w:ascii="Arial" w:hAnsi="Arial" w:cs="Arial"/>
          <w:b/>
          <w:bCs/>
          <w:sz w:val="20"/>
          <w:szCs w:val="20"/>
        </w:rPr>
        <w:t>1</w:t>
      </w:r>
      <w:r w:rsidR="009F5E6F">
        <w:rPr>
          <w:rFonts w:ascii="Arial" w:hAnsi="Arial" w:cs="Arial"/>
          <w:b/>
          <w:bCs/>
          <w:sz w:val="20"/>
          <w:szCs w:val="20"/>
        </w:rPr>
        <w:t>9</w:t>
      </w:r>
      <w:r w:rsidRPr="00E8797F">
        <w:rPr>
          <w:rFonts w:ascii="Arial" w:hAnsi="Arial" w:cs="Arial"/>
          <w:b/>
          <w:bCs/>
          <w:sz w:val="20"/>
          <w:szCs w:val="20"/>
        </w:rPr>
        <w:t>.</w:t>
      </w:r>
      <w:r w:rsidR="00F35743">
        <w:rPr>
          <w:rFonts w:ascii="Arial" w:hAnsi="Arial" w:cs="Arial"/>
          <w:b/>
          <w:bCs/>
          <w:sz w:val="20"/>
          <w:szCs w:val="20"/>
        </w:rPr>
        <w:t>4</w:t>
      </w:r>
      <w:r w:rsidRPr="00E8797F">
        <w:rPr>
          <w:rFonts w:ascii="Arial" w:hAnsi="Arial" w:cs="Arial"/>
          <w:b/>
          <w:sz w:val="20"/>
          <w:szCs w:val="20"/>
        </w:rPr>
        <w:t xml:space="preserve"> – </w:t>
      </w:r>
      <w:r w:rsidR="0099352F" w:rsidRPr="00E8797F">
        <w:rPr>
          <w:rFonts w:ascii="Arial" w:hAnsi="Arial" w:cs="Arial"/>
          <w:sz w:val="20"/>
          <w:szCs w:val="20"/>
        </w:rPr>
        <w:t xml:space="preserve">A </w:t>
      </w:r>
      <w:r w:rsidR="0099352F" w:rsidRPr="00E8797F">
        <w:rPr>
          <w:rFonts w:ascii="Arial" w:hAnsi="Arial" w:cs="Arial"/>
          <w:b/>
          <w:sz w:val="20"/>
          <w:szCs w:val="20"/>
        </w:rPr>
        <w:t>penalidade de multa</w:t>
      </w:r>
      <w:r w:rsidR="0099352F" w:rsidRPr="00E8797F">
        <w:rPr>
          <w:rFonts w:ascii="Arial" w:hAnsi="Arial" w:cs="Arial"/>
          <w:sz w:val="20"/>
          <w:szCs w:val="20"/>
        </w:rPr>
        <w:t xml:space="preserve"> será aplicada de acordo com as seguintes regras:</w:t>
      </w:r>
    </w:p>
    <w:p w14:paraId="3597ED72" w14:textId="208B6B21"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 xml:space="preserve">I </w:t>
      </w:r>
      <w:r w:rsidR="002E1B53" w:rsidRPr="00E8797F">
        <w:rPr>
          <w:rFonts w:ascii="Arial" w:hAnsi="Arial" w:cs="Arial"/>
          <w:sz w:val="20"/>
          <w:szCs w:val="20"/>
        </w:rPr>
        <w:t>–</w:t>
      </w:r>
      <w:r w:rsidRPr="00E8797F">
        <w:rPr>
          <w:rFonts w:ascii="Arial" w:hAnsi="Arial" w:cs="Arial"/>
          <w:sz w:val="20"/>
          <w:szCs w:val="20"/>
        </w:rPr>
        <w:t xml:space="preserve"> </w:t>
      </w:r>
      <w:r w:rsidRPr="00E8797F">
        <w:rPr>
          <w:rFonts w:ascii="Arial" w:hAnsi="Arial" w:cs="Arial"/>
          <w:b/>
          <w:sz w:val="20"/>
          <w:szCs w:val="20"/>
        </w:rPr>
        <w:t>multa moratória de 0,33%</w:t>
      </w:r>
      <w:r w:rsidRPr="00E8797F">
        <w:rPr>
          <w:rFonts w:ascii="Arial" w:hAnsi="Arial" w:cs="Arial"/>
          <w:sz w:val="20"/>
          <w:szCs w:val="20"/>
        </w:rPr>
        <w:t xml:space="preserve"> (zero vírgula trinta e três por cento) por dia de atraso na entrega de bem ou execução de serviços, até o limite de 9,9% (nove vírgula nove por cento), correspondente a até 30 (trinta) dias de atraso, calculado sobre o valor correspondente à parte inadimplente, excluída, quando for o caso, a parcela correspondente aos impostos destacados no documento fiscal;</w:t>
      </w:r>
    </w:p>
    <w:p w14:paraId="207CF333" w14:textId="63B18A6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 xml:space="preserve">II </w:t>
      </w:r>
      <w:r w:rsidR="002E1B53" w:rsidRPr="00E8797F">
        <w:rPr>
          <w:rFonts w:ascii="Arial" w:hAnsi="Arial" w:cs="Arial"/>
          <w:sz w:val="20"/>
          <w:szCs w:val="20"/>
        </w:rPr>
        <w:t>–</w:t>
      </w:r>
      <w:r w:rsidRPr="00E8797F">
        <w:rPr>
          <w:rFonts w:ascii="Arial" w:hAnsi="Arial" w:cs="Arial"/>
          <w:sz w:val="20"/>
          <w:szCs w:val="20"/>
        </w:rPr>
        <w:t xml:space="preserve"> </w:t>
      </w:r>
      <w:r w:rsidRPr="00E8797F">
        <w:rPr>
          <w:rFonts w:ascii="Arial" w:hAnsi="Arial" w:cs="Arial"/>
          <w:b/>
          <w:sz w:val="20"/>
          <w:szCs w:val="20"/>
        </w:rPr>
        <w:t>multa administrativa de 10%</w:t>
      </w:r>
      <w:r w:rsidRPr="00E8797F">
        <w:rPr>
          <w:rFonts w:ascii="Arial" w:hAnsi="Arial" w:cs="Arial"/>
          <w:sz w:val="20"/>
          <w:szCs w:val="20"/>
        </w:rPr>
        <w:t xml:space="preserve"> (dez por cento) sobre o valor total da adjudicação da licitação ou do valor da contratação direta em caso de recusa do licitante ou futuro contratado em assinar a Ata de Registro de Preços ou contrato, ou recusar-se a aceitar ou retirar o instrumento equivalente;</w:t>
      </w:r>
    </w:p>
    <w:p w14:paraId="748ABB9F" w14:textId="7A8845F5"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 xml:space="preserve">III </w:t>
      </w:r>
      <w:r w:rsidR="002E1B53" w:rsidRPr="00E8797F">
        <w:rPr>
          <w:rFonts w:ascii="Arial" w:hAnsi="Arial" w:cs="Arial"/>
          <w:sz w:val="20"/>
          <w:szCs w:val="20"/>
        </w:rPr>
        <w:t>–</w:t>
      </w:r>
      <w:r w:rsidRPr="00E8797F">
        <w:rPr>
          <w:rFonts w:ascii="Arial" w:hAnsi="Arial" w:cs="Arial"/>
          <w:sz w:val="20"/>
          <w:szCs w:val="20"/>
        </w:rPr>
        <w:t xml:space="preserve"> </w:t>
      </w:r>
      <w:r w:rsidRPr="00E8797F">
        <w:rPr>
          <w:rFonts w:ascii="Arial" w:hAnsi="Arial" w:cs="Arial"/>
          <w:b/>
          <w:sz w:val="20"/>
          <w:szCs w:val="20"/>
        </w:rPr>
        <w:t>multa administrativa de 3%</w:t>
      </w:r>
      <w:r w:rsidRPr="00E8797F">
        <w:rPr>
          <w:rFonts w:ascii="Arial" w:hAnsi="Arial" w:cs="Arial"/>
          <w:sz w:val="20"/>
          <w:szCs w:val="20"/>
        </w:rPr>
        <w:t xml:space="preserve"> (três por cento) sobre o valor de referência para a licitação ou para a contratação direta, na hipótese de o licitante ou futuro contratado retardar injustificadamente o procedimento de contratação ou descumprir preceito normativo ou as obrigações assumidas, tais como:</w:t>
      </w:r>
    </w:p>
    <w:p w14:paraId="094CC9A3"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a) deixar de entregar documentação exigida para o certame licitatório;</w:t>
      </w:r>
    </w:p>
    <w:p w14:paraId="61E023E4"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b) desistir da proposta, salvo por motivo justo decorrente de fato superveniente e aceito pela Administração;</w:t>
      </w:r>
    </w:p>
    <w:p w14:paraId="6ECDCC13"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c) tumultuar a sessão pública da licitação;</w:t>
      </w:r>
    </w:p>
    <w:p w14:paraId="681AE478"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d) descumprir requisitos de habilitação na modalidade pregão, a despeito da declaração em sentido contrário;</w:t>
      </w:r>
    </w:p>
    <w:p w14:paraId="6ABBBB43"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e) propor recursos manifestamente protelatórios em sede de contratação direta ou de licitação;</w:t>
      </w:r>
    </w:p>
    <w:p w14:paraId="3F0BFA38"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f) deixar de providenciar o cadastramento da empresa vencedora da licitação ou da contratação direta junto ao cadastro de fornecedores do Município, dentro do prazo concedido pela Administração Pública, salvo por motivo justo decorrente de fato superveniente e aceito pelo respectivo órgão ou entidade da Administração Pública Municipal;</w:t>
      </w:r>
    </w:p>
    <w:p w14:paraId="498AFA01"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lastRenderedPageBreak/>
        <w:t>g) deixar de regularizar os documentos fiscais no prazo concedido, na hipótese de o licitante ou contratado enquadrar-se como Microempresa ou Empresa de Pequeno Porte, nos termos da Lei Complementar Federal nº 123, de 14 de dezembro de 2006, e suas alterações;</w:t>
      </w:r>
    </w:p>
    <w:p w14:paraId="73A5D306"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h) propor impugnações ou pedidos de esclarecimentos repetitivos e que já tenham sido respondidos, tumultuando a abertura do processo licitatório; e</w:t>
      </w:r>
    </w:p>
    <w:p w14:paraId="3B9D8524"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i) outras situações de natureza correlatas.</w:t>
      </w:r>
    </w:p>
    <w:p w14:paraId="25098893" w14:textId="2970FD3D"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 xml:space="preserve">IV </w:t>
      </w:r>
      <w:r w:rsidR="002E1B53" w:rsidRPr="00E8797F">
        <w:rPr>
          <w:rFonts w:ascii="Arial" w:hAnsi="Arial" w:cs="Arial"/>
          <w:sz w:val="20"/>
          <w:szCs w:val="20"/>
        </w:rPr>
        <w:t>–</w:t>
      </w:r>
      <w:r w:rsidRPr="00E8797F">
        <w:rPr>
          <w:rFonts w:ascii="Arial" w:hAnsi="Arial" w:cs="Arial"/>
          <w:sz w:val="20"/>
          <w:szCs w:val="20"/>
        </w:rPr>
        <w:t xml:space="preserve"> </w:t>
      </w:r>
      <w:r w:rsidRPr="00E8797F">
        <w:rPr>
          <w:rFonts w:ascii="Arial" w:hAnsi="Arial" w:cs="Arial"/>
          <w:b/>
          <w:sz w:val="20"/>
          <w:szCs w:val="20"/>
        </w:rPr>
        <w:t xml:space="preserve">multa administrativa de 3% </w:t>
      </w:r>
      <w:r w:rsidRPr="00E8797F">
        <w:rPr>
          <w:rFonts w:ascii="Arial" w:hAnsi="Arial" w:cs="Arial"/>
          <w:sz w:val="20"/>
          <w:szCs w:val="20"/>
        </w:rPr>
        <w:t>(três por cento) sobre o valor total da adjudicação da licitação ou do valor da contratação direta, quando houver o descumprimento das normas jurídicas atinentes ou das obrigações assumidas, tais como:</w:t>
      </w:r>
    </w:p>
    <w:p w14:paraId="79C948B7"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a) deixar de manter as condições de habilitação durante o prazo do contrato;</w:t>
      </w:r>
    </w:p>
    <w:p w14:paraId="39F7821A"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b) permanecer inadimplente após a aplicação de advertência;</w:t>
      </w:r>
    </w:p>
    <w:p w14:paraId="6746EF64"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c) deixar de regularizar, no prazo definido pela Administração Pública Municipal, os documentos exigidos na legislação para fins de liquidação e pagamento da despesa;</w:t>
      </w:r>
    </w:p>
    <w:p w14:paraId="275AC844"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d) deixar de complementar o valor da garantia recolhida após solicitação do contratante;</w:t>
      </w:r>
    </w:p>
    <w:p w14:paraId="60C1929F"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e) não devolver os valores pagos indevidamente pelo contratante;</w:t>
      </w:r>
    </w:p>
    <w:p w14:paraId="7D22C742"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f) manter funcionário sem qualificação para a execução do objeto do contrato;</w:t>
      </w:r>
    </w:p>
    <w:p w14:paraId="3A432597"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g) utilizar as dependências do contratante para fins diversos do objeto do contrato;</w:t>
      </w:r>
    </w:p>
    <w:p w14:paraId="24897BDC" w14:textId="3DA3543B"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h) tolerar, no cumprimento do contrato, situação apta a gerar ou causar dano físico, lesão corporal ou consequências letais a qualquer pessoa;</w:t>
      </w:r>
    </w:p>
    <w:p w14:paraId="4961676F"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i) deixar de fornecer Equipamento de Proteção Individual – EPI ou uniformes, quando exigido, aos seus empregados ou omitir-se em fiscalizar sua utilização, na hipótese de contratação de serviços de mão de obra;</w:t>
      </w:r>
    </w:p>
    <w:p w14:paraId="38C9F639"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j) deixar de substituir empregado cujo comportamento for incompatível com o interesse público, em especial quando solicitado pelo órgão contratante;</w:t>
      </w:r>
    </w:p>
    <w:p w14:paraId="36F7CDF0"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 xml:space="preserve">k) deixar de repor funcionários faltosos; </w:t>
      </w:r>
    </w:p>
    <w:p w14:paraId="5BA432DF"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l) deixar de controlar a presença de empregados, na hipótese de contratação de serviços de mão de obra;</w:t>
      </w:r>
    </w:p>
    <w:p w14:paraId="4540882D"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m) deixar de observar a legislação pertinente aplicável ao seu ramo de atividade;</w:t>
      </w:r>
    </w:p>
    <w:p w14:paraId="57B50727"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n) deixar de efetuar o pagamento de salários, vale-transporte, vale-refeição, seguros, encargos fiscais e sociais, bem como deixar de arcar com quaisquer outras despesas relacionadas à execução do contrato nas datas avençadas;</w:t>
      </w:r>
    </w:p>
    <w:p w14:paraId="56E05715"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o) deixar de apresentar, quando solicitado, documentação fiscal, trabalhista e previdenciária devidamente regularizada;</w:t>
      </w:r>
    </w:p>
    <w:p w14:paraId="77799A64" w14:textId="7777777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p) outras situações de natureza correlata.</w:t>
      </w:r>
    </w:p>
    <w:p w14:paraId="0F24DF66" w14:textId="6C6BE61C"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 xml:space="preserve">V </w:t>
      </w:r>
      <w:r w:rsidR="002E1B53" w:rsidRPr="00E8797F">
        <w:rPr>
          <w:rFonts w:ascii="Arial" w:hAnsi="Arial" w:cs="Arial"/>
          <w:b/>
          <w:sz w:val="20"/>
          <w:szCs w:val="20"/>
        </w:rPr>
        <w:t>–</w:t>
      </w:r>
      <w:r w:rsidRPr="00E8797F">
        <w:rPr>
          <w:rFonts w:ascii="Arial" w:hAnsi="Arial" w:cs="Arial"/>
          <w:b/>
          <w:sz w:val="20"/>
          <w:szCs w:val="20"/>
        </w:rPr>
        <w:t xml:space="preserve"> multa administrativa de 5% </w:t>
      </w:r>
      <w:r w:rsidRPr="00E8797F">
        <w:rPr>
          <w:rFonts w:ascii="Arial" w:hAnsi="Arial" w:cs="Arial"/>
          <w:sz w:val="20"/>
          <w:szCs w:val="20"/>
        </w:rPr>
        <w:t>(cinco por cento) sobre o valor total da adjudicação da licitação ou do valor da contratação direta, na hipótese de o contratado entregar o objeto contratual em desacordo com as especificações, condições e qualidade contratadas e/ou com vício, irregularidade ou defeito oculto que o tornem impróprio para o fim a que se destina;</w:t>
      </w:r>
    </w:p>
    <w:p w14:paraId="4EC0942C" w14:textId="6054BFBE"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 xml:space="preserve">VI </w:t>
      </w:r>
      <w:r w:rsidR="002E1B53" w:rsidRPr="00E8797F">
        <w:rPr>
          <w:rFonts w:ascii="Arial" w:hAnsi="Arial" w:cs="Arial"/>
          <w:b/>
          <w:sz w:val="20"/>
          <w:szCs w:val="20"/>
        </w:rPr>
        <w:t>–</w:t>
      </w:r>
      <w:r w:rsidRPr="00E8797F">
        <w:rPr>
          <w:rFonts w:ascii="Arial" w:hAnsi="Arial" w:cs="Arial"/>
          <w:b/>
          <w:sz w:val="20"/>
          <w:szCs w:val="20"/>
        </w:rPr>
        <w:t xml:space="preserve"> multa administrativa de 10%</w:t>
      </w:r>
      <w:r w:rsidRPr="00E8797F">
        <w:rPr>
          <w:rFonts w:ascii="Arial" w:hAnsi="Arial" w:cs="Arial"/>
          <w:sz w:val="20"/>
          <w:szCs w:val="20"/>
        </w:rPr>
        <w:t xml:space="preserve"> (dez por cento) sobre o valor total do contrato ou da Ata de Registro de Preços, quando o contratado ou fornecedor registrado der causa, respectivamente, à rescisão do contrato ou ao cancelamento da Ata de Registro de Preços.</w:t>
      </w:r>
    </w:p>
    <w:p w14:paraId="23F956D9" w14:textId="63AE1B42" w:rsidR="0099352F" w:rsidRPr="00E8797F" w:rsidRDefault="00EF15EF" w:rsidP="002E1B53">
      <w:pPr>
        <w:spacing w:after="0" w:line="276" w:lineRule="auto"/>
        <w:ind w:left="851"/>
        <w:jc w:val="both"/>
        <w:rPr>
          <w:rFonts w:ascii="Arial" w:hAnsi="Arial" w:cs="Arial"/>
          <w:sz w:val="20"/>
          <w:szCs w:val="20"/>
        </w:rPr>
      </w:pPr>
      <w:r w:rsidRPr="00EF15EF">
        <w:rPr>
          <w:rFonts w:ascii="Arial" w:hAnsi="Arial" w:cs="Arial"/>
          <w:b/>
          <w:sz w:val="20"/>
          <w:szCs w:val="20"/>
        </w:rPr>
        <w:t>1</w:t>
      </w:r>
      <w:r w:rsidR="009F5E6F">
        <w:rPr>
          <w:rFonts w:ascii="Arial" w:hAnsi="Arial" w:cs="Arial"/>
          <w:b/>
          <w:sz w:val="20"/>
          <w:szCs w:val="20"/>
        </w:rPr>
        <w:t>9</w:t>
      </w:r>
      <w:r w:rsidRPr="00EF15EF">
        <w:rPr>
          <w:rFonts w:ascii="Arial" w:hAnsi="Arial" w:cs="Arial"/>
          <w:b/>
          <w:sz w:val="20"/>
          <w:szCs w:val="20"/>
        </w:rPr>
        <w:t>.5</w:t>
      </w:r>
      <w:r w:rsidR="002E1B53" w:rsidRPr="00E8797F">
        <w:rPr>
          <w:rFonts w:ascii="Arial" w:hAnsi="Arial" w:cs="Arial"/>
          <w:sz w:val="20"/>
          <w:szCs w:val="20"/>
        </w:rPr>
        <w:t xml:space="preserve"> –</w:t>
      </w:r>
      <w:r>
        <w:rPr>
          <w:rFonts w:ascii="Arial" w:hAnsi="Arial" w:cs="Arial"/>
          <w:sz w:val="20"/>
          <w:szCs w:val="20"/>
        </w:rPr>
        <w:t xml:space="preserve"> </w:t>
      </w:r>
      <w:r w:rsidR="009E4C90" w:rsidRPr="00E8797F">
        <w:rPr>
          <w:rFonts w:ascii="Arial" w:hAnsi="Arial" w:cs="Arial"/>
          <w:sz w:val="20"/>
          <w:szCs w:val="20"/>
        </w:rPr>
        <w:t>A</w:t>
      </w:r>
      <w:r w:rsidR="0099352F" w:rsidRPr="00E8797F">
        <w:rPr>
          <w:rFonts w:ascii="Arial" w:hAnsi="Arial" w:cs="Arial"/>
          <w:sz w:val="20"/>
          <w:szCs w:val="20"/>
        </w:rPr>
        <w:t xml:space="preserve"> aplicação das multas não exclui a obrigação de reparação integral de eventual dano causado ao órgão contratante.</w:t>
      </w:r>
    </w:p>
    <w:p w14:paraId="4A674530" w14:textId="4A2C8567" w:rsidR="0099352F" w:rsidRPr="00E8797F" w:rsidRDefault="002E1B53" w:rsidP="009F5E6F">
      <w:pPr>
        <w:spacing w:after="0" w:line="276" w:lineRule="auto"/>
        <w:ind w:firstLine="851"/>
        <w:jc w:val="both"/>
        <w:rPr>
          <w:rFonts w:ascii="Arial" w:hAnsi="Arial" w:cs="Arial"/>
          <w:sz w:val="20"/>
          <w:szCs w:val="20"/>
        </w:rPr>
      </w:pPr>
      <w:r w:rsidRPr="00E8797F">
        <w:rPr>
          <w:rFonts w:ascii="Arial" w:hAnsi="Arial" w:cs="Arial"/>
          <w:b/>
          <w:bCs/>
          <w:sz w:val="20"/>
          <w:szCs w:val="20"/>
        </w:rPr>
        <w:t>1</w:t>
      </w:r>
      <w:r w:rsidR="009F5E6F">
        <w:rPr>
          <w:rFonts w:ascii="Arial" w:hAnsi="Arial" w:cs="Arial"/>
          <w:b/>
          <w:bCs/>
          <w:sz w:val="20"/>
          <w:szCs w:val="20"/>
        </w:rPr>
        <w:t>9</w:t>
      </w:r>
      <w:r w:rsidRPr="00E8797F">
        <w:rPr>
          <w:rFonts w:ascii="Arial" w:hAnsi="Arial" w:cs="Arial"/>
          <w:b/>
          <w:bCs/>
          <w:sz w:val="20"/>
          <w:szCs w:val="20"/>
        </w:rPr>
        <w:t>.</w:t>
      </w:r>
      <w:r w:rsidR="00EF15EF">
        <w:rPr>
          <w:rFonts w:ascii="Arial" w:hAnsi="Arial" w:cs="Arial"/>
          <w:b/>
          <w:bCs/>
          <w:sz w:val="20"/>
          <w:szCs w:val="20"/>
        </w:rPr>
        <w:t>6</w:t>
      </w:r>
      <w:r w:rsidRPr="00E8797F">
        <w:rPr>
          <w:rFonts w:ascii="Arial" w:hAnsi="Arial" w:cs="Arial"/>
          <w:sz w:val="20"/>
          <w:szCs w:val="20"/>
        </w:rPr>
        <w:t xml:space="preserve"> – </w:t>
      </w:r>
      <w:r w:rsidR="0099352F" w:rsidRPr="00E8797F">
        <w:rPr>
          <w:rFonts w:ascii="Arial" w:hAnsi="Arial" w:cs="Arial"/>
          <w:sz w:val="20"/>
          <w:szCs w:val="20"/>
        </w:rPr>
        <w:t xml:space="preserve">A </w:t>
      </w:r>
      <w:r w:rsidR="0099352F" w:rsidRPr="00E8797F">
        <w:rPr>
          <w:rFonts w:ascii="Arial" w:hAnsi="Arial" w:cs="Arial"/>
          <w:b/>
          <w:sz w:val="20"/>
          <w:szCs w:val="20"/>
        </w:rPr>
        <w:t>sanção de impedimento de licitar e contratar</w:t>
      </w:r>
      <w:r w:rsidR="0099352F" w:rsidRPr="00E8797F">
        <w:rPr>
          <w:rFonts w:ascii="Arial" w:hAnsi="Arial" w:cs="Arial"/>
          <w:sz w:val="20"/>
          <w:szCs w:val="20"/>
        </w:rPr>
        <w:t>, será aplicada quando não se justificar a imposição de penalidade mais grave e nos seguintes casos, quando:</w:t>
      </w:r>
    </w:p>
    <w:p w14:paraId="76D62364" w14:textId="31A4DD81"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a) der causa à inexecução parcial do contrato, que cause grave dano à Administração, ao funcionamento dos serviços públicos ou ao interesse coletivo;</w:t>
      </w:r>
    </w:p>
    <w:p w14:paraId="1018B52F" w14:textId="51864337"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lastRenderedPageBreak/>
        <w:t>b) der causa à inexecução total do contrato;</w:t>
      </w:r>
    </w:p>
    <w:p w14:paraId="1EEB774F" w14:textId="35B91694"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c) deixar de entregar a documentação exigida para o certame;</w:t>
      </w:r>
    </w:p>
    <w:p w14:paraId="4A4CE41F" w14:textId="653EB696"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d) não manter a proposta, salvo em decorrência de fato superveniente devidamente justificado;</w:t>
      </w:r>
    </w:p>
    <w:p w14:paraId="02D84B9D" w14:textId="4B7D677B"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e) não celebrar o contrato ou não entregar a documentação exigida para a contratação, quando convocado dentro do prazo de validade de sua proposta;</w:t>
      </w:r>
    </w:p>
    <w:p w14:paraId="3ED96B0D" w14:textId="4C953A06"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f) ensejar o retardamento da execução ou da entrega do objeto da licitação sem motivo justificado;</w:t>
      </w:r>
    </w:p>
    <w:p w14:paraId="7FD2B172" w14:textId="228B5273" w:rsidR="0099352F" w:rsidRPr="00E8797F" w:rsidRDefault="0099352F" w:rsidP="00FC7622">
      <w:pPr>
        <w:spacing w:after="0" w:line="276" w:lineRule="auto"/>
        <w:ind w:firstLine="851"/>
        <w:jc w:val="both"/>
        <w:rPr>
          <w:rFonts w:ascii="Arial" w:hAnsi="Arial" w:cs="Arial"/>
          <w:sz w:val="20"/>
          <w:szCs w:val="20"/>
        </w:rPr>
      </w:pPr>
      <w:r w:rsidRPr="00E8797F">
        <w:rPr>
          <w:rFonts w:ascii="Arial" w:hAnsi="Arial" w:cs="Arial"/>
          <w:sz w:val="20"/>
          <w:szCs w:val="20"/>
        </w:rPr>
        <w:t>g) outras situações de natureza correlatas.</w:t>
      </w:r>
    </w:p>
    <w:p w14:paraId="51F1EDD5" w14:textId="7B533EEC" w:rsidR="0099352F" w:rsidRPr="00E8797F" w:rsidRDefault="002E1B53" w:rsidP="009F5E6F">
      <w:pPr>
        <w:spacing w:after="0" w:line="276" w:lineRule="auto"/>
        <w:ind w:firstLine="851"/>
        <w:jc w:val="both"/>
        <w:rPr>
          <w:rFonts w:ascii="Arial" w:hAnsi="Arial" w:cs="Arial"/>
          <w:sz w:val="20"/>
          <w:szCs w:val="20"/>
        </w:rPr>
      </w:pPr>
      <w:r w:rsidRPr="00E8797F">
        <w:rPr>
          <w:rFonts w:ascii="Arial" w:hAnsi="Arial" w:cs="Arial"/>
          <w:b/>
          <w:bCs/>
          <w:sz w:val="20"/>
          <w:szCs w:val="20"/>
        </w:rPr>
        <w:t>1</w:t>
      </w:r>
      <w:r w:rsidR="009F5E6F">
        <w:rPr>
          <w:rFonts w:ascii="Arial" w:hAnsi="Arial" w:cs="Arial"/>
          <w:b/>
          <w:bCs/>
          <w:sz w:val="20"/>
          <w:szCs w:val="20"/>
        </w:rPr>
        <w:t>9</w:t>
      </w:r>
      <w:r w:rsidRPr="00E8797F">
        <w:rPr>
          <w:rFonts w:ascii="Arial" w:hAnsi="Arial" w:cs="Arial"/>
          <w:b/>
          <w:bCs/>
          <w:sz w:val="20"/>
          <w:szCs w:val="20"/>
        </w:rPr>
        <w:t>.</w:t>
      </w:r>
      <w:r w:rsidR="00EF15EF">
        <w:rPr>
          <w:rFonts w:ascii="Arial" w:hAnsi="Arial" w:cs="Arial"/>
          <w:b/>
          <w:bCs/>
          <w:sz w:val="20"/>
          <w:szCs w:val="20"/>
        </w:rPr>
        <w:t>7</w:t>
      </w:r>
      <w:r w:rsidRPr="00E8797F">
        <w:rPr>
          <w:rFonts w:ascii="Arial" w:hAnsi="Arial" w:cs="Arial"/>
          <w:sz w:val="20"/>
          <w:szCs w:val="20"/>
        </w:rPr>
        <w:t xml:space="preserve"> – </w:t>
      </w:r>
      <w:r w:rsidR="0099352F" w:rsidRPr="00E8797F">
        <w:rPr>
          <w:rFonts w:ascii="Arial" w:hAnsi="Arial" w:cs="Arial"/>
          <w:sz w:val="20"/>
          <w:szCs w:val="20"/>
        </w:rPr>
        <w:t xml:space="preserve">A </w:t>
      </w:r>
      <w:r w:rsidR="0099352F" w:rsidRPr="00E8797F">
        <w:rPr>
          <w:rFonts w:ascii="Arial" w:hAnsi="Arial" w:cs="Arial"/>
          <w:b/>
          <w:sz w:val="20"/>
          <w:szCs w:val="20"/>
        </w:rPr>
        <w:t>sanção de declaração de inidoneidade para licitar ou contratar</w:t>
      </w:r>
      <w:r w:rsidR="0099352F" w:rsidRPr="00E8797F">
        <w:rPr>
          <w:rFonts w:ascii="Arial" w:hAnsi="Arial" w:cs="Arial"/>
          <w:sz w:val="20"/>
          <w:szCs w:val="20"/>
        </w:rPr>
        <w:t>, será aplicada àquele que:</w:t>
      </w:r>
    </w:p>
    <w:p w14:paraId="68D2D5DD" w14:textId="55BB7E69" w:rsidR="0099352F" w:rsidRPr="00E8797F" w:rsidRDefault="0099352F" w:rsidP="00AE75CD">
      <w:pPr>
        <w:spacing w:after="0" w:line="276" w:lineRule="auto"/>
        <w:ind w:firstLine="851"/>
        <w:jc w:val="both"/>
        <w:rPr>
          <w:rFonts w:ascii="Arial" w:hAnsi="Arial" w:cs="Arial"/>
          <w:sz w:val="20"/>
          <w:szCs w:val="20"/>
        </w:rPr>
      </w:pPr>
      <w:r w:rsidRPr="00E8797F">
        <w:rPr>
          <w:rFonts w:ascii="Arial" w:hAnsi="Arial" w:cs="Arial"/>
          <w:sz w:val="20"/>
          <w:szCs w:val="20"/>
        </w:rPr>
        <w:t>a) apresentar declaração ou documentação falsa exigida para o certame ou prestar declaração</w:t>
      </w:r>
      <w:r w:rsidR="00FB0298" w:rsidRPr="00E8797F">
        <w:rPr>
          <w:rFonts w:ascii="Arial" w:hAnsi="Arial" w:cs="Arial"/>
          <w:sz w:val="20"/>
          <w:szCs w:val="20"/>
        </w:rPr>
        <w:t xml:space="preserve"> </w:t>
      </w:r>
      <w:r w:rsidRPr="00E8797F">
        <w:rPr>
          <w:rFonts w:ascii="Arial" w:hAnsi="Arial" w:cs="Arial"/>
          <w:sz w:val="20"/>
          <w:szCs w:val="20"/>
        </w:rPr>
        <w:t>falsa durante a licitação ou a execução do contrato;</w:t>
      </w:r>
    </w:p>
    <w:p w14:paraId="7B636496" w14:textId="7341A972" w:rsidR="0099352F" w:rsidRPr="00E8797F" w:rsidRDefault="00FB0298" w:rsidP="00AE75CD">
      <w:pPr>
        <w:spacing w:after="0" w:line="276" w:lineRule="auto"/>
        <w:ind w:firstLine="851"/>
        <w:jc w:val="both"/>
        <w:rPr>
          <w:rFonts w:ascii="Arial" w:hAnsi="Arial" w:cs="Arial"/>
          <w:sz w:val="20"/>
          <w:szCs w:val="20"/>
        </w:rPr>
      </w:pPr>
      <w:r w:rsidRPr="00E8797F">
        <w:rPr>
          <w:rFonts w:ascii="Arial" w:hAnsi="Arial" w:cs="Arial"/>
          <w:sz w:val="20"/>
          <w:szCs w:val="20"/>
        </w:rPr>
        <w:t>b</w:t>
      </w:r>
      <w:r w:rsidR="0099352F" w:rsidRPr="00E8797F">
        <w:rPr>
          <w:rFonts w:ascii="Arial" w:hAnsi="Arial" w:cs="Arial"/>
          <w:sz w:val="20"/>
          <w:szCs w:val="20"/>
        </w:rPr>
        <w:t>) fraudar a licitação ou praticar ato fraudulento na execução do contrato;</w:t>
      </w:r>
    </w:p>
    <w:p w14:paraId="2F16BE83" w14:textId="7A15C17E" w:rsidR="0099352F" w:rsidRPr="00E8797F" w:rsidRDefault="00FB0298" w:rsidP="00AE75CD">
      <w:pPr>
        <w:spacing w:after="0" w:line="276" w:lineRule="auto"/>
        <w:ind w:firstLine="851"/>
        <w:jc w:val="both"/>
        <w:rPr>
          <w:rFonts w:ascii="Arial" w:hAnsi="Arial" w:cs="Arial"/>
          <w:sz w:val="20"/>
          <w:szCs w:val="20"/>
        </w:rPr>
      </w:pPr>
      <w:r w:rsidRPr="00E8797F">
        <w:rPr>
          <w:rFonts w:ascii="Arial" w:hAnsi="Arial" w:cs="Arial"/>
          <w:sz w:val="20"/>
          <w:szCs w:val="20"/>
        </w:rPr>
        <w:t>c</w:t>
      </w:r>
      <w:r w:rsidR="0099352F" w:rsidRPr="00E8797F">
        <w:rPr>
          <w:rFonts w:ascii="Arial" w:hAnsi="Arial" w:cs="Arial"/>
          <w:sz w:val="20"/>
          <w:szCs w:val="20"/>
        </w:rPr>
        <w:t>) comportar-se de modo inidôneo ou cometer fraude de qualquer natureza;</w:t>
      </w:r>
    </w:p>
    <w:p w14:paraId="16977059" w14:textId="189F4716" w:rsidR="0099352F" w:rsidRPr="00E8797F" w:rsidRDefault="00FB0298" w:rsidP="00AE75CD">
      <w:pPr>
        <w:spacing w:after="0" w:line="276" w:lineRule="auto"/>
        <w:ind w:firstLine="851"/>
        <w:jc w:val="both"/>
        <w:rPr>
          <w:rFonts w:ascii="Arial" w:hAnsi="Arial" w:cs="Arial"/>
          <w:sz w:val="20"/>
          <w:szCs w:val="20"/>
        </w:rPr>
      </w:pPr>
      <w:r w:rsidRPr="00E8797F">
        <w:rPr>
          <w:rFonts w:ascii="Arial" w:hAnsi="Arial" w:cs="Arial"/>
          <w:sz w:val="20"/>
          <w:szCs w:val="20"/>
        </w:rPr>
        <w:t>d</w:t>
      </w:r>
      <w:r w:rsidR="0099352F" w:rsidRPr="00E8797F">
        <w:rPr>
          <w:rFonts w:ascii="Arial" w:hAnsi="Arial" w:cs="Arial"/>
          <w:sz w:val="20"/>
          <w:szCs w:val="20"/>
        </w:rPr>
        <w:t>) praticar atos ilícitos com vistas a frustrar os objetivos da licitação;</w:t>
      </w:r>
    </w:p>
    <w:p w14:paraId="4ABDC81E" w14:textId="390523F1" w:rsidR="0099352F" w:rsidRPr="00E8797F" w:rsidRDefault="00FB0298" w:rsidP="00AE75CD">
      <w:pPr>
        <w:spacing w:after="0" w:line="276" w:lineRule="auto"/>
        <w:ind w:firstLine="851"/>
        <w:jc w:val="both"/>
        <w:rPr>
          <w:rFonts w:ascii="Arial" w:hAnsi="Arial" w:cs="Arial"/>
          <w:sz w:val="20"/>
          <w:szCs w:val="20"/>
        </w:rPr>
      </w:pPr>
      <w:r w:rsidRPr="00E8797F">
        <w:rPr>
          <w:rFonts w:ascii="Arial" w:hAnsi="Arial" w:cs="Arial"/>
          <w:sz w:val="20"/>
          <w:szCs w:val="20"/>
        </w:rPr>
        <w:t>e</w:t>
      </w:r>
      <w:r w:rsidR="0099352F" w:rsidRPr="00E8797F">
        <w:rPr>
          <w:rFonts w:ascii="Arial" w:hAnsi="Arial" w:cs="Arial"/>
          <w:sz w:val="20"/>
          <w:szCs w:val="20"/>
        </w:rPr>
        <w:t>) praticar ato lesivo previsto no artigo 5º da Lei Federal nº 12.846, de 1º de agosto de 2013;</w:t>
      </w:r>
    </w:p>
    <w:p w14:paraId="69581136" w14:textId="30B71C15" w:rsidR="0099352F" w:rsidRPr="00E8797F" w:rsidRDefault="00FB0298" w:rsidP="00AE75CD">
      <w:pPr>
        <w:spacing w:after="0" w:line="276" w:lineRule="auto"/>
        <w:ind w:firstLine="851"/>
        <w:jc w:val="both"/>
        <w:rPr>
          <w:rFonts w:ascii="Arial" w:hAnsi="Arial" w:cs="Arial"/>
          <w:sz w:val="20"/>
          <w:szCs w:val="20"/>
        </w:rPr>
      </w:pPr>
      <w:r w:rsidRPr="00E8797F">
        <w:rPr>
          <w:rFonts w:ascii="Arial" w:hAnsi="Arial" w:cs="Arial"/>
          <w:sz w:val="20"/>
          <w:szCs w:val="20"/>
        </w:rPr>
        <w:t>f</w:t>
      </w:r>
      <w:r w:rsidR="0099352F" w:rsidRPr="00E8797F">
        <w:rPr>
          <w:rFonts w:ascii="Arial" w:hAnsi="Arial" w:cs="Arial"/>
          <w:sz w:val="20"/>
          <w:szCs w:val="20"/>
        </w:rPr>
        <w:t>) outras situações de natureza correlata.</w:t>
      </w:r>
    </w:p>
    <w:p w14:paraId="6A108ED0" w14:textId="368F6A78" w:rsidR="0099352F" w:rsidRPr="00E8797F" w:rsidRDefault="009F5E6F" w:rsidP="009F5E6F">
      <w:pPr>
        <w:spacing w:after="0" w:line="276" w:lineRule="auto"/>
        <w:ind w:firstLine="851"/>
        <w:jc w:val="both"/>
        <w:rPr>
          <w:rFonts w:ascii="Arial" w:hAnsi="Arial" w:cs="Arial"/>
          <w:sz w:val="20"/>
          <w:szCs w:val="20"/>
        </w:rPr>
      </w:pPr>
      <w:r>
        <w:rPr>
          <w:rFonts w:ascii="Arial" w:hAnsi="Arial" w:cs="Arial"/>
          <w:b/>
          <w:sz w:val="20"/>
          <w:szCs w:val="20"/>
        </w:rPr>
        <w:t>19</w:t>
      </w:r>
      <w:r w:rsidR="00EF15EF" w:rsidRPr="00EF15EF">
        <w:rPr>
          <w:rFonts w:ascii="Arial" w:hAnsi="Arial" w:cs="Arial"/>
          <w:b/>
          <w:sz w:val="20"/>
          <w:szCs w:val="20"/>
        </w:rPr>
        <w:t>.8</w:t>
      </w:r>
      <w:r w:rsidR="00EF15EF">
        <w:rPr>
          <w:rFonts w:ascii="Arial" w:hAnsi="Arial" w:cs="Arial"/>
          <w:sz w:val="20"/>
          <w:szCs w:val="20"/>
        </w:rPr>
        <w:t xml:space="preserve"> </w:t>
      </w:r>
      <w:r w:rsidR="002E1B53" w:rsidRPr="00E8797F">
        <w:rPr>
          <w:rFonts w:ascii="Arial" w:hAnsi="Arial" w:cs="Arial"/>
          <w:sz w:val="20"/>
          <w:szCs w:val="20"/>
        </w:rPr>
        <w:t xml:space="preserve"> – </w:t>
      </w:r>
      <w:r w:rsidR="00FD2ABA" w:rsidRPr="00E8797F">
        <w:rPr>
          <w:rFonts w:ascii="Arial" w:hAnsi="Arial" w:cs="Arial"/>
          <w:sz w:val="20"/>
          <w:szCs w:val="20"/>
        </w:rPr>
        <w:t>A aplicação de qualquer das penalidades previstas realizar-se-á em processo administrativo que assegurará o contraditório e a ampla defesa à Contratada.</w:t>
      </w:r>
    </w:p>
    <w:p w14:paraId="4DF9E784" w14:textId="0A2796AB" w:rsidR="00FD2ABA" w:rsidRDefault="009F5E6F" w:rsidP="009F5E6F">
      <w:pPr>
        <w:spacing w:after="0" w:line="276" w:lineRule="auto"/>
        <w:ind w:firstLine="851"/>
        <w:jc w:val="both"/>
        <w:rPr>
          <w:rFonts w:ascii="Arial" w:hAnsi="Arial" w:cs="Arial"/>
          <w:sz w:val="20"/>
          <w:szCs w:val="20"/>
        </w:rPr>
      </w:pPr>
      <w:r w:rsidRPr="009F5E6F">
        <w:rPr>
          <w:rFonts w:ascii="Arial" w:hAnsi="Arial" w:cs="Arial"/>
          <w:b/>
          <w:sz w:val="20"/>
          <w:szCs w:val="20"/>
        </w:rPr>
        <w:t>19.9</w:t>
      </w:r>
      <w:r>
        <w:rPr>
          <w:rFonts w:ascii="Arial" w:hAnsi="Arial" w:cs="Arial"/>
          <w:sz w:val="20"/>
          <w:szCs w:val="20"/>
        </w:rPr>
        <w:t xml:space="preserve">. - </w:t>
      </w:r>
      <w:r w:rsidR="002E1B53" w:rsidRPr="00E8797F">
        <w:rPr>
          <w:rFonts w:ascii="Arial" w:hAnsi="Arial" w:cs="Arial"/>
          <w:sz w:val="20"/>
          <w:szCs w:val="20"/>
        </w:rPr>
        <w:t xml:space="preserve"> - </w:t>
      </w:r>
      <w:r w:rsidR="00FD2ABA" w:rsidRPr="00E8797F">
        <w:rPr>
          <w:rFonts w:ascii="Arial" w:hAnsi="Arial" w:cs="Arial"/>
          <w:sz w:val="20"/>
          <w:szCs w:val="20"/>
        </w:rPr>
        <w:t xml:space="preserve">As multas devidas e/ou prejuízos causados à Contratante serão deduzidos dos valores a serem pagos, ou recolhidos em favor da Contratante, ou deduzidos da garantia, ou ainda, quando for o caso, serão inscritos na Dívida Ativa </w:t>
      </w:r>
      <w:r w:rsidR="00124FEA" w:rsidRPr="00E8797F">
        <w:rPr>
          <w:rFonts w:ascii="Arial" w:hAnsi="Arial" w:cs="Arial"/>
          <w:sz w:val="20"/>
          <w:szCs w:val="20"/>
        </w:rPr>
        <w:t>do Município</w:t>
      </w:r>
      <w:r w:rsidR="00FD2ABA" w:rsidRPr="00E8797F">
        <w:rPr>
          <w:rFonts w:ascii="Arial" w:hAnsi="Arial" w:cs="Arial"/>
          <w:sz w:val="20"/>
          <w:szCs w:val="20"/>
        </w:rPr>
        <w:t xml:space="preserve"> e cobrados judicialmente.</w:t>
      </w:r>
    </w:p>
    <w:p w14:paraId="16C17798" w14:textId="77777777" w:rsidR="007456BC" w:rsidRDefault="007456BC" w:rsidP="008F58D2">
      <w:pPr>
        <w:spacing w:after="0" w:line="276" w:lineRule="auto"/>
        <w:rPr>
          <w:rFonts w:ascii="Arial" w:hAnsi="Arial" w:cs="Arial"/>
          <w:sz w:val="20"/>
          <w:szCs w:val="20"/>
        </w:rPr>
      </w:pPr>
    </w:p>
    <w:p w14:paraId="286C9663" w14:textId="35C8C12E" w:rsidR="00514B11" w:rsidRDefault="009E4C90" w:rsidP="00AE75CD">
      <w:pPr>
        <w:spacing w:after="0" w:line="276" w:lineRule="auto"/>
        <w:jc w:val="center"/>
        <w:rPr>
          <w:rFonts w:ascii="Arial" w:hAnsi="Arial" w:cs="Arial"/>
          <w:sz w:val="20"/>
          <w:szCs w:val="20"/>
        </w:rPr>
      </w:pPr>
      <w:r w:rsidRPr="00EF15EF">
        <w:rPr>
          <w:rFonts w:ascii="Arial" w:hAnsi="Arial" w:cs="Arial"/>
          <w:sz w:val="20"/>
          <w:szCs w:val="20"/>
        </w:rPr>
        <w:t>Dom Viçoso</w:t>
      </w:r>
      <w:r w:rsidR="007E5173" w:rsidRPr="00EF15EF">
        <w:rPr>
          <w:rFonts w:ascii="Arial" w:hAnsi="Arial" w:cs="Arial"/>
          <w:sz w:val="20"/>
          <w:szCs w:val="20"/>
        </w:rPr>
        <w:t xml:space="preserve">, </w:t>
      </w:r>
      <w:r w:rsidR="00EF15EF" w:rsidRPr="00EF15EF">
        <w:rPr>
          <w:rFonts w:ascii="Arial" w:hAnsi="Arial" w:cs="Arial"/>
          <w:sz w:val="20"/>
          <w:szCs w:val="20"/>
        </w:rPr>
        <w:t>17</w:t>
      </w:r>
      <w:r w:rsidR="009A54AC" w:rsidRPr="00EF15EF">
        <w:rPr>
          <w:rFonts w:ascii="Arial" w:hAnsi="Arial" w:cs="Arial"/>
          <w:sz w:val="20"/>
          <w:szCs w:val="20"/>
        </w:rPr>
        <w:t xml:space="preserve"> </w:t>
      </w:r>
      <w:r w:rsidR="00174F7E" w:rsidRPr="00EF15EF">
        <w:rPr>
          <w:rFonts w:ascii="Arial" w:hAnsi="Arial" w:cs="Arial"/>
          <w:sz w:val="20"/>
          <w:szCs w:val="20"/>
        </w:rPr>
        <w:t xml:space="preserve">de </w:t>
      </w:r>
      <w:r w:rsidR="00EF15EF" w:rsidRPr="00EF15EF">
        <w:rPr>
          <w:rFonts w:ascii="Arial" w:hAnsi="Arial" w:cs="Arial"/>
          <w:sz w:val="20"/>
          <w:szCs w:val="20"/>
        </w:rPr>
        <w:t>Julho</w:t>
      </w:r>
      <w:r w:rsidR="007B5680" w:rsidRPr="00EF15EF">
        <w:rPr>
          <w:rFonts w:ascii="Arial" w:hAnsi="Arial" w:cs="Arial"/>
          <w:sz w:val="20"/>
          <w:szCs w:val="20"/>
        </w:rPr>
        <w:t xml:space="preserve"> </w:t>
      </w:r>
      <w:r w:rsidR="007E5173" w:rsidRPr="00EF15EF">
        <w:rPr>
          <w:rFonts w:ascii="Arial" w:hAnsi="Arial" w:cs="Arial"/>
          <w:sz w:val="20"/>
          <w:szCs w:val="20"/>
        </w:rPr>
        <w:t>de 202</w:t>
      </w:r>
      <w:r w:rsidR="0089200E" w:rsidRPr="00EF15EF">
        <w:rPr>
          <w:rFonts w:ascii="Arial" w:hAnsi="Arial" w:cs="Arial"/>
          <w:sz w:val="20"/>
          <w:szCs w:val="20"/>
        </w:rPr>
        <w:t>5</w:t>
      </w:r>
      <w:r w:rsidR="00F614F8" w:rsidRPr="00EF15EF">
        <w:rPr>
          <w:rFonts w:ascii="Arial" w:hAnsi="Arial" w:cs="Arial"/>
          <w:sz w:val="20"/>
          <w:szCs w:val="20"/>
        </w:rPr>
        <w:t>.</w:t>
      </w:r>
    </w:p>
    <w:p w14:paraId="6C7CD7E2" w14:textId="77777777" w:rsidR="00514B11" w:rsidRDefault="00514B11" w:rsidP="00AE75CD">
      <w:pPr>
        <w:spacing w:after="0" w:line="276" w:lineRule="auto"/>
        <w:rPr>
          <w:rFonts w:ascii="Arial" w:hAnsi="Arial" w:cs="Arial"/>
          <w:sz w:val="20"/>
          <w:szCs w:val="20"/>
        </w:rPr>
      </w:pPr>
    </w:p>
    <w:p w14:paraId="1715CAC1" w14:textId="77777777" w:rsidR="007456BC" w:rsidRDefault="007456BC" w:rsidP="00AE75CD">
      <w:pPr>
        <w:spacing w:after="0" w:line="276" w:lineRule="auto"/>
        <w:rPr>
          <w:rFonts w:ascii="Arial" w:hAnsi="Arial" w:cs="Arial"/>
          <w:sz w:val="20"/>
          <w:szCs w:val="20"/>
        </w:rPr>
      </w:pPr>
    </w:p>
    <w:p w14:paraId="121CDAE9" w14:textId="77777777" w:rsidR="007456BC" w:rsidRPr="00E8797F" w:rsidRDefault="007456BC" w:rsidP="00AE75CD">
      <w:pPr>
        <w:spacing w:after="0" w:line="276" w:lineRule="auto"/>
        <w:rPr>
          <w:rFonts w:ascii="Arial" w:hAnsi="Arial" w:cs="Arial"/>
          <w:sz w:val="20"/>
          <w:szCs w:val="20"/>
        </w:rPr>
      </w:pPr>
    </w:p>
    <w:p w14:paraId="30E181F3" w14:textId="46F53A36" w:rsidR="00514B11" w:rsidRPr="00E8797F" w:rsidRDefault="009E4C90" w:rsidP="00AE75CD">
      <w:pPr>
        <w:pStyle w:val="Textbody"/>
        <w:spacing w:after="0" w:line="276" w:lineRule="auto"/>
        <w:jc w:val="center"/>
        <w:rPr>
          <w:rFonts w:ascii="Arial" w:hAnsi="Arial" w:cs="Arial"/>
          <w:sz w:val="20"/>
          <w:szCs w:val="20"/>
        </w:rPr>
      </w:pPr>
      <w:r w:rsidRPr="00E8797F">
        <w:rPr>
          <w:rFonts w:ascii="Arial" w:hAnsi="Arial" w:cs="Arial"/>
          <w:sz w:val="20"/>
          <w:szCs w:val="20"/>
        </w:rPr>
        <w:t>___________________________</w:t>
      </w:r>
    </w:p>
    <w:p w14:paraId="6EA858D6" w14:textId="77777777" w:rsidR="0084166A" w:rsidRPr="001172BD" w:rsidRDefault="0084166A" w:rsidP="0084166A">
      <w:pPr>
        <w:pStyle w:val="Textbody"/>
        <w:spacing w:after="0"/>
        <w:jc w:val="center"/>
        <w:rPr>
          <w:rFonts w:ascii="Arial" w:hAnsi="Arial" w:cs="Arial"/>
          <w:bCs/>
          <w:sz w:val="20"/>
          <w:szCs w:val="20"/>
        </w:rPr>
      </w:pPr>
      <w:r w:rsidRPr="001172BD">
        <w:rPr>
          <w:rFonts w:ascii="Arial" w:hAnsi="Arial" w:cs="Arial"/>
          <w:bCs/>
          <w:color w:val="000000"/>
          <w:sz w:val="20"/>
          <w:szCs w:val="20"/>
        </w:rPr>
        <w:t>Virgílio Aparecido Alan Moreira</w:t>
      </w:r>
    </w:p>
    <w:p w14:paraId="610E5939" w14:textId="06DFFDAD" w:rsidR="00F614F8" w:rsidRDefault="0084166A" w:rsidP="00EF15EF">
      <w:pPr>
        <w:spacing w:before="2"/>
        <w:rPr>
          <w:rFonts w:ascii="Arial" w:hAnsi="Arial" w:cs="Arial"/>
          <w:sz w:val="20"/>
          <w:szCs w:val="20"/>
        </w:rPr>
      </w:pPr>
      <w:r>
        <w:rPr>
          <w:rFonts w:ascii="Arial" w:hAnsi="Arial" w:cs="Arial"/>
          <w:sz w:val="20"/>
          <w:szCs w:val="20"/>
        </w:rPr>
        <w:t xml:space="preserve">                                                </w:t>
      </w:r>
      <w:r w:rsidRPr="005825AE">
        <w:rPr>
          <w:rFonts w:ascii="Arial" w:hAnsi="Arial" w:cs="Arial"/>
          <w:sz w:val="20"/>
          <w:szCs w:val="20"/>
        </w:rPr>
        <w:t xml:space="preserve">Departamento </w:t>
      </w:r>
      <w:r>
        <w:rPr>
          <w:rFonts w:ascii="Arial" w:hAnsi="Arial" w:cs="Arial"/>
          <w:sz w:val="20"/>
          <w:szCs w:val="20"/>
        </w:rPr>
        <w:t>M</w:t>
      </w:r>
      <w:r w:rsidRPr="005825AE">
        <w:rPr>
          <w:rFonts w:ascii="Arial" w:hAnsi="Arial" w:cs="Arial"/>
          <w:sz w:val="20"/>
          <w:szCs w:val="20"/>
        </w:rPr>
        <w:t>unicipal de Água e Esgoto (DMAE)</w:t>
      </w:r>
    </w:p>
    <w:p w14:paraId="5A139037" w14:textId="3B907AED" w:rsidR="008F58D2" w:rsidRDefault="008F58D2" w:rsidP="00EF15EF">
      <w:pPr>
        <w:spacing w:before="2"/>
        <w:rPr>
          <w:rFonts w:ascii="Arial" w:hAnsi="Arial" w:cs="Arial"/>
          <w:sz w:val="20"/>
          <w:szCs w:val="20"/>
        </w:rPr>
      </w:pPr>
    </w:p>
    <w:p w14:paraId="3DD76E93" w14:textId="77777777" w:rsidR="008F58D2" w:rsidRDefault="008F58D2" w:rsidP="008F58D2">
      <w:pPr>
        <w:jc w:val="center"/>
        <w:rPr>
          <w:b/>
          <w:bCs/>
        </w:rPr>
      </w:pPr>
      <w:r>
        <w:rPr>
          <w:b/>
          <w:bCs/>
        </w:rPr>
        <w:t>Aprovado:</w:t>
      </w:r>
    </w:p>
    <w:p w14:paraId="0CB9DCDD" w14:textId="77777777" w:rsidR="008F58D2" w:rsidRDefault="008F58D2" w:rsidP="008F58D2"/>
    <w:p w14:paraId="515ACD7F" w14:textId="69DBFD5A" w:rsidR="008F58D2" w:rsidRPr="008F58D2" w:rsidRDefault="008F58D2" w:rsidP="008F58D2">
      <w:pPr>
        <w:spacing w:before="56"/>
        <w:ind w:right="134"/>
        <w:jc w:val="center"/>
        <w:rPr>
          <w:rFonts w:ascii="Arial" w:hAnsi="Arial" w:cs="Arial"/>
          <w:sz w:val="20"/>
          <w:szCs w:val="20"/>
        </w:rPr>
      </w:pPr>
      <w:r w:rsidRPr="008F58D2">
        <w:rPr>
          <w:rFonts w:ascii="Arial" w:hAnsi="Arial" w:cs="Arial"/>
          <w:sz w:val="20"/>
          <w:szCs w:val="20"/>
        </w:rPr>
        <w:t>Dom Viçoso, 1</w:t>
      </w:r>
      <w:r w:rsidR="001642BC">
        <w:rPr>
          <w:rFonts w:ascii="Arial" w:hAnsi="Arial" w:cs="Arial"/>
          <w:sz w:val="20"/>
          <w:szCs w:val="20"/>
        </w:rPr>
        <w:t>7</w:t>
      </w:r>
      <w:bookmarkStart w:id="5" w:name="_GoBack"/>
      <w:bookmarkEnd w:id="5"/>
      <w:r w:rsidRPr="008F58D2">
        <w:rPr>
          <w:rFonts w:ascii="Arial" w:hAnsi="Arial" w:cs="Arial"/>
          <w:sz w:val="20"/>
          <w:szCs w:val="20"/>
        </w:rPr>
        <w:t xml:space="preserve"> de julho de 2025</w:t>
      </w:r>
    </w:p>
    <w:p w14:paraId="238A585B" w14:textId="77777777" w:rsidR="008F58D2" w:rsidRPr="008F58D2" w:rsidRDefault="008F58D2" w:rsidP="008F58D2">
      <w:pPr>
        <w:spacing w:before="56"/>
        <w:ind w:right="134"/>
        <w:rPr>
          <w:rFonts w:ascii="Arial" w:hAnsi="Arial" w:cs="Arial"/>
          <w:sz w:val="20"/>
          <w:szCs w:val="20"/>
        </w:rPr>
      </w:pPr>
    </w:p>
    <w:p w14:paraId="0D6C5F06" w14:textId="77777777" w:rsidR="008F58D2" w:rsidRPr="008F58D2" w:rsidRDefault="008F58D2" w:rsidP="008F58D2">
      <w:pPr>
        <w:spacing w:before="56"/>
        <w:ind w:right="134"/>
        <w:rPr>
          <w:rFonts w:ascii="Arial" w:hAnsi="Arial" w:cs="Arial"/>
          <w:sz w:val="20"/>
          <w:szCs w:val="20"/>
        </w:rPr>
      </w:pPr>
    </w:p>
    <w:p w14:paraId="118612FE" w14:textId="77777777" w:rsidR="008F58D2" w:rsidRPr="008F58D2" w:rsidRDefault="008F58D2" w:rsidP="008F58D2">
      <w:pPr>
        <w:jc w:val="center"/>
        <w:rPr>
          <w:rFonts w:ascii="Arial" w:hAnsi="Arial" w:cs="Arial"/>
          <w:b/>
          <w:sz w:val="20"/>
          <w:szCs w:val="20"/>
        </w:rPr>
      </w:pPr>
    </w:p>
    <w:p w14:paraId="5F935B62" w14:textId="77777777" w:rsidR="008F58D2" w:rsidRPr="008F58D2" w:rsidRDefault="008F58D2" w:rsidP="008F58D2">
      <w:pPr>
        <w:jc w:val="center"/>
        <w:rPr>
          <w:rFonts w:ascii="Arial" w:hAnsi="Arial" w:cs="Arial"/>
          <w:bCs/>
          <w:sz w:val="20"/>
          <w:szCs w:val="20"/>
        </w:rPr>
      </w:pPr>
      <w:r w:rsidRPr="008F58D2">
        <w:rPr>
          <w:rFonts w:ascii="Arial" w:hAnsi="Arial" w:cs="Arial"/>
          <w:bCs/>
          <w:sz w:val="20"/>
          <w:szCs w:val="20"/>
        </w:rPr>
        <w:t>Francisco Divino Gomes Camargo</w:t>
      </w:r>
    </w:p>
    <w:p w14:paraId="3325B8E3" w14:textId="77777777" w:rsidR="008F58D2" w:rsidRPr="008F58D2" w:rsidRDefault="008F58D2" w:rsidP="008F58D2">
      <w:pPr>
        <w:spacing w:before="2"/>
        <w:ind w:left="3"/>
        <w:jc w:val="center"/>
        <w:rPr>
          <w:rFonts w:ascii="Arial" w:hAnsi="Arial" w:cs="Arial"/>
          <w:b/>
          <w:sz w:val="20"/>
          <w:szCs w:val="20"/>
          <w:u w:val="single"/>
        </w:rPr>
      </w:pPr>
      <w:r w:rsidRPr="008F58D2">
        <w:rPr>
          <w:rFonts w:ascii="Arial" w:hAnsi="Arial" w:cs="Arial"/>
          <w:sz w:val="20"/>
          <w:szCs w:val="20"/>
        </w:rPr>
        <w:t>Prefeito Municipal</w:t>
      </w:r>
    </w:p>
    <w:p w14:paraId="30C8B3FC" w14:textId="77777777" w:rsidR="008F58D2" w:rsidRPr="00E8797F" w:rsidRDefault="008F58D2" w:rsidP="00EF15EF">
      <w:pPr>
        <w:spacing w:before="2"/>
        <w:rPr>
          <w:rFonts w:ascii="Arial" w:hAnsi="Arial" w:cs="Arial"/>
          <w:bCs/>
          <w:sz w:val="20"/>
          <w:szCs w:val="20"/>
        </w:rPr>
      </w:pPr>
    </w:p>
    <w:sectPr w:rsidR="008F58D2" w:rsidRPr="00E8797F" w:rsidSect="00EC1D3F">
      <w:headerReference w:type="default" r:id="rId14"/>
      <w:footerReference w:type="default" r:id="rId15"/>
      <w:pgSz w:w="11906" w:h="16838"/>
      <w:pgMar w:top="624" w:right="851" w:bottom="851" w:left="1418" w:header="709"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8A2224E" w16cex:dateUtc="2025-07-22T14:00:00Z"/>
  <w16cex:commentExtensible w16cex:durableId="41974988" w16cex:dateUtc="2025-07-22T14:01:00Z"/>
  <w16cex:commentExtensible w16cex:durableId="5FD130BC" w16cex:dateUtc="2025-07-22T14:02:00Z"/>
  <w16cex:commentExtensible w16cex:durableId="14937CC4" w16cex:dateUtc="2025-07-22T14:03:00Z"/>
  <w16cex:commentExtensible w16cex:durableId="7EA7C3E5" w16cex:dateUtc="2025-07-22T14:04:00Z"/>
  <w16cex:commentExtensible w16cex:durableId="63608D4D" w16cex:dateUtc="2025-07-22T14:0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67E53" w14:textId="77777777" w:rsidR="00C26FB0" w:rsidRDefault="00C26FB0">
      <w:pPr>
        <w:spacing w:after="0" w:line="240" w:lineRule="auto"/>
      </w:pPr>
      <w:r>
        <w:separator/>
      </w:r>
    </w:p>
  </w:endnote>
  <w:endnote w:type="continuationSeparator" w:id="0">
    <w:p w14:paraId="1B92CA07" w14:textId="77777777" w:rsidR="00C26FB0" w:rsidRDefault="00C26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MicrosoftSansSerif">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14BED" w14:textId="77777777" w:rsidR="00C26FB0" w:rsidRDefault="00C26FB0" w:rsidP="00AC46B9">
    <w:pPr>
      <w:pStyle w:val="Rodap"/>
      <w:pBdr>
        <w:top w:val="thinThickSmallGap" w:sz="24" w:space="1" w:color="622423"/>
      </w:pBdr>
      <w:tabs>
        <w:tab w:val="clear" w:pos="8504"/>
        <w:tab w:val="right" w:pos="8647"/>
      </w:tabs>
      <w:jc w:val="center"/>
      <w:rPr>
        <w:rFonts w:ascii="Cambria" w:hAnsi="Cambria"/>
        <w:sz w:val="18"/>
        <w:szCs w:val="18"/>
      </w:rPr>
    </w:pPr>
    <w:r>
      <w:tab/>
    </w:r>
  </w:p>
  <w:p w14:paraId="191A8FFA" w14:textId="77777777" w:rsidR="00C26FB0" w:rsidRPr="0031439E" w:rsidRDefault="00C26FB0" w:rsidP="00AC46B9">
    <w:pPr>
      <w:pStyle w:val="Rodap"/>
      <w:pBdr>
        <w:top w:val="thinThickSmallGap" w:sz="24" w:space="1" w:color="622423"/>
      </w:pBdr>
      <w:jc w:val="center"/>
      <w:rPr>
        <w:rFonts w:ascii="Cambria" w:hAnsi="Cambria"/>
        <w:sz w:val="18"/>
        <w:szCs w:val="18"/>
      </w:rPr>
    </w:pPr>
    <w:r w:rsidRPr="0031439E">
      <w:rPr>
        <w:rFonts w:ascii="Cambria" w:hAnsi="Cambria"/>
        <w:sz w:val="18"/>
        <w:szCs w:val="18"/>
      </w:rPr>
      <w:t>Rua Valdemar de Oliveira nº 01 – Centro / CEP 37474-000</w:t>
    </w:r>
  </w:p>
  <w:p w14:paraId="2B122B3C" w14:textId="77777777" w:rsidR="00C26FB0" w:rsidRDefault="00C26FB0" w:rsidP="00AC46B9">
    <w:pPr>
      <w:pStyle w:val="Rodap"/>
      <w:pBdr>
        <w:top w:val="thinThickSmallGap" w:sz="24" w:space="1" w:color="622423"/>
      </w:pBdr>
      <w:jc w:val="center"/>
      <w:rPr>
        <w:rFonts w:ascii="Cambria" w:hAnsi="Cambria"/>
        <w:sz w:val="18"/>
        <w:szCs w:val="18"/>
      </w:rPr>
    </w:pPr>
    <w:r w:rsidRPr="0031439E">
      <w:rPr>
        <w:rFonts w:ascii="Cambria" w:hAnsi="Cambria"/>
        <w:sz w:val="18"/>
        <w:szCs w:val="18"/>
      </w:rPr>
      <w:t xml:space="preserve">CNPJ nº 18.188.268/0001-64 – Telefone (35) 3375-1100 – Email: </w:t>
    </w:r>
    <w:hyperlink r:id="rId1" w:history="1">
      <w:r w:rsidRPr="007372E9">
        <w:rPr>
          <w:rStyle w:val="Hyperlink"/>
          <w:rFonts w:ascii="Cambria" w:hAnsi="Cambria"/>
          <w:sz w:val="18"/>
          <w:szCs w:val="18"/>
        </w:rPr>
        <w:t>gabinete@domvicoso.mg.gov.br</w:t>
      </w:r>
    </w:hyperlink>
    <w:r w:rsidRPr="0031439E">
      <w:rPr>
        <w:rFonts w:ascii="Cambria" w:hAnsi="Cambria"/>
        <w:sz w:val="18"/>
        <w:szCs w:val="18"/>
      </w:rPr>
      <w:t xml:space="preserve"> </w:t>
    </w:r>
  </w:p>
  <w:p w14:paraId="73116639" w14:textId="77777777" w:rsidR="00C26FB0" w:rsidRDefault="00C26FB0" w:rsidP="00AC46B9">
    <w:pPr>
      <w:pStyle w:val="Rodap"/>
      <w:jc w:val="center"/>
      <w:rPr>
        <w:sz w:val="18"/>
        <w:szCs w:val="18"/>
      </w:rPr>
    </w:pPr>
  </w:p>
  <w:p w14:paraId="7D8B9935" w14:textId="77777777" w:rsidR="00C26FB0" w:rsidRPr="00BE609C" w:rsidRDefault="00C26FB0" w:rsidP="00AC46B9">
    <w:pPr>
      <w:pStyle w:val="Rodap"/>
      <w:jc w:val="center"/>
      <w:rPr>
        <w:sz w:val="18"/>
        <w:szCs w:val="18"/>
      </w:rPr>
    </w:pPr>
    <w:r w:rsidRPr="00BE609C">
      <w:rPr>
        <w:sz w:val="18"/>
        <w:szCs w:val="18"/>
      </w:rPr>
      <w:t xml:space="preserve">Página </w:t>
    </w:r>
    <w:r w:rsidRPr="00BE609C">
      <w:rPr>
        <w:b/>
        <w:bCs/>
        <w:sz w:val="18"/>
        <w:szCs w:val="18"/>
      </w:rPr>
      <w:fldChar w:fldCharType="begin"/>
    </w:r>
    <w:r w:rsidRPr="00BE609C">
      <w:rPr>
        <w:b/>
        <w:bCs/>
        <w:sz w:val="18"/>
        <w:szCs w:val="18"/>
      </w:rPr>
      <w:instrText>PAGE</w:instrText>
    </w:r>
    <w:r w:rsidRPr="00BE609C">
      <w:rPr>
        <w:b/>
        <w:bCs/>
        <w:sz w:val="18"/>
        <w:szCs w:val="18"/>
      </w:rPr>
      <w:fldChar w:fldCharType="separate"/>
    </w:r>
    <w:r w:rsidR="00253B23">
      <w:rPr>
        <w:b/>
        <w:bCs/>
        <w:noProof/>
        <w:sz w:val="18"/>
        <w:szCs w:val="18"/>
      </w:rPr>
      <w:t>18</w:t>
    </w:r>
    <w:r w:rsidRPr="00BE609C">
      <w:rPr>
        <w:b/>
        <w:bCs/>
        <w:sz w:val="18"/>
        <w:szCs w:val="18"/>
      </w:rPr>
      <w:fldChar w:fldCharType="end"/>
    </w:r>
    <w:r w:rsidRPr="00BE609C">
      <w:rPr>
        <w:sz w:val="18"/>
        <w:szCs w:val="18"/>
      </w:rPr>
      <w:t xml:space="preserve"> de </w:t>
    </w:r>
    <w:r w:rsidRPr="00BE609C">
      <w:rPr>
        <w:b/>
        <w:bCs/>
        <w:sz w:val="18"/>
        <w:szCs w:val="18"/>
      </w:rPr>
      <w:fldChar w:fldCharType="begin"/>
    </w:r>
    <w:r w:rsidRPr="00BE609C">
      <w:rPr>
        <w:b/>
        <w:bCs/>
        <w:sz w:val="18"/>
        <w:szCs w:val="18"/>
      </w:rPr>
      <w:instrText>NUMPAGES</w:instrText>
    </w:r>
    <w:r w:rsidRPr="00BE609C">
      <w:rPr>
        <w:b/>
        <w:bCs/>
        <w:sz w:val="18"/>
        <w:szCs w:val="18"/>
      </w:rPr>
      <w:fldChar w:fldCharType="separate"/>
    </w:r>
    <w:r w:rsidR="00253B23">
      <w:rPr>
        <w:b/>
        <w:bCs/>
        <w:noProof/>
        <w:sz w:val="18"/>
        <w:szCs w:val="18"/>
      </w:rPr>
      <w:t>18</w:t>
    </w:r>
    <w:r w:rsidRPr="00BE609C">
      <w:rPr>
        <w:b/>
        <w:bCs/>
        <w:sz w:val="18"/>
        <w:szCs w:val="18"/>
      </w:rPr>
      <w:fldChar w:fldCharType="end"/>
    </w:r>
  </w:p>
  <w:p w14:paraId="415EA626" w14:textId="6F8173DF" w:rsidR="00C26FB0" w:rsidRDefault="00C26FB0" w:rsidP="00AC46B9">
    <w:pPr>
      <w:pStyle w:val="Rodap"/>
      <w:tabs>
        <w:tab w:val="left" w:pos="1273"/>
      </w:tabs>
    </w:pPr>
    <w:r>
      <w:tab/>
    </w:r>
    <w:r>
      <w:tab/>
    </w:r>
  </w:p>
  <w:p w14:paraId="2E9F91CB" w14:textId="77777777" w:rsidR="00C26FB0" w:rsidRDefault="00C26FB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C42D5" w14:textId="77777777" w:rsidR="00C26FB0" w:rsidRDefault="00C26FB0">
      <w:pPr>
        <w:spacing w:after="0" w:line="240" w:lineRule="auto"/>
      </w:pPr>
      <w:r>
        <w:separator/>
      </w:r>
    </w:p>
  </w:footnote>
  <w:footnote w:type="continuationSeparator" w:id="0">
    <w:p w14:paraId="7AA8C6B9" w14:textId="77777777" w:rsidR="00C26FB0" w:rsidRDefault="00C26F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9B340" w14:textId="77777777" w:rsidR="00C26FB0" w:rsidRDefault="00C26FB0" w:rsidP="000F3B7C">
    <w:pPr>
      <w:pStyle w:val="Cabealho"/>
      <w:pBdr>
        <w:bottom w:val="thickThinSmallGap" w:sz="24" w:space="1" w:color="622423"/>
      </w:pBdr>
      <w:tabs>
        <w:tab w:val="clear" w:pos="4252"/>
        <w:tab w:val="clear" w:pos="8504"/>
      </w:tabs>
      <w:jc w:val="both"/>
      <w:rPr>
        <w:rFonts w:ascii="Cambria" w:hAnsi="Cambria"/>
        <w:i/>
        <w:szCs w:val="24"/>
      </w:rPr>
    </w:pPr>
    <w:r>
      <w:rPr>
        <w:noProof/>
        <w:lang w:eastAsia="pt-BR"/>
      </w:rPr>
      <w:drawing>
        <wp:anchor distT="0" distB="0" distL="114300" distR="114300" simplePos="0" relativeHeight="251659264" behindDoc="0" locked="0" layoutInCell="1" allowOverlap="1" wp14:anchorId="5EFC6165" wp14:editId="57F87D71">
          <wp:simplePos x="0" y="0"/>
          <wp:positionH relativeFrom="margin">
            <wp:align>left</wp:align>
          </wp:positionH>
          <wp:positionV relativeFrom="paragraph">
            <wp:posOffset>7753</wp:posOffset>
          </wp:positionV>
          <wp:extent cx="977900" cy="927631"/>
          <wp:effectExtent l="0" t="0" r="0" b="6350"/>
          <wp:wrapNone/>
          <wp:docPr id="3" name="Picture 11"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602615" name="Picture 11" descr="Desenho com traços pretos em fundo branc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9276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FE746B" w14:textId="3850DCAE" w:rsidR="00C26FB0" w:rsidRPr="00622C56" w:rsidRDefault="00C26FB0" w:rsidP="00AC46B9">
    <w:pPr>
      <w:pStyle w:val="Cabealho"/>
      <w:pBdr>
        <w:bottom w:val="thickThinSmallGap" w:sz="24" w:space="1" w:color="622423"/>
      </w:pBdr>
      <w:tabs>
        <w:tab w:val="clear" w:pos="4252"/>
        <w:tab w:val="clear" w:pos="8504"/>
      </w:tabs>
      <w:spacing w:line="276" w:lineRule="auto"/>
      <w:jc w:val="center"/>
      <w:rPr>
        <w:rFonts w:ascii="Cambria" w:hAnsi="Cambria"/>
        <w:b/>
        <w:bCs/>
        <w:iCs/>
        <w:sz w:val="28"/>
        <w:szCs w:val="32"/>
      </w:rPr>
    </w:pPr>
    <w:r w:rsidRPr="00622C56">
      <w:rPr>
        <w:rFonts w:ascii="Cambria" w:hAnsi="Cambria"/>
        <w:b/>
        <w:bCs/>
        <w:iCs/>
        <w:sz w:val="28"/>
        <w:szCs w:val="32"/>
      </w:rPr>
      <w:t>PREFEITURA MUNICIPAL DE DOM VIÇOSO</w:t>
    </w:r>
    <w:r w:rsidRPr="00622C56">
      <w:rPr>
        <w:rFonts w:ascii="Cambria" w:hAnsi="Cambria"/>
        <w:b/>
        <w:bCs/>
        <w:iCs/>
        <w:sz w:val="28"/>
        <w:szCs w:val="32"/>
      </w:rPr>
      <w:br/>
    </w:r>
    <w:r w:rsidRPr="00AC5BA9">
      <w:rPr>
        <w:rFonts w:ascii="Cambria" w:hAnsi="Cambria"/>
        <w:b/>
        <w:bCs/>
        <w:iCs/>
        <w:sz w:val="24"/>
        <w:szCs w:val="24"/>
      </w:rPr>
      <w:t>ESTADO DE MINAS GERAIS</w:t>
    </w:r>
  </w:p>
  <w:p w14:paraId="5BC5025D" w14:textId="77777777" w:rsidR="00C26FB0" w:rsidRDefault="00C26FB0" w:rsidP="00AC46B9">
    <w:pPr>
      <w:pStyle w:val="Cabealho"/>
      <w:pBdr>
        <w:bottom w:val="thickThinSmallGap" w:sz="24" w:space="1" w:color="622423"/>
      </w:pBdr>
      <w:tabs>
        <w:tab w:val="clear" w:pos="4252"/>
        <w:tab w:val="clear" w:pos="8504"/>
      </w:tabs>
      <w:jc w:val="center"/>
      <w:rPr>
        <w:rFonts w:ascii="Cambria" w:hAnsi="Cambria"/>
        <w:bCs/>
      </w:rPr>
    </w:pPr>
    <w:r w:rsidRPr="00AC5BA9">
      <w:rPr>
        <w:rFonts w:ascii="Cambria" w:hAnsi="Cambria"/>
        <w:bCs/>
      </w:rPr>
      <w:t>“Administração 2025/2028”</w:t>
    </w:r>
  </w:p>
  <w:p w14:paraId="2FF88D4B" w14:textId="77777777" w:rsidR="00C26FB0" w:rsidRDefault="00C26FB0" w:rsidP="000F3B7C">
    <w:pPr>
      <w:pStyle w:val="Cabealho"/>
      <w:pBdr>
        <w:bottom w:val="thickThinSmallGap" w:sz="24" w:space="1" w:color="622423"/>
      </w:pBdr>
      <w:tabs>
        <w:tab w:val="clear" w:pos="4252"/>
        <w:tab w:val="clear" w:pos="8504"/>
      </w:tabs>
      <w:spacing w:line="276" w:lineRule="auto"/>
      <w:jc w:val="center"/>
      <w:rPr>
        <w:rFonts w:ascii="Cambria" w:hAnsi="Cambria"/>
        <w:b/>
        <w:bCs/>
        <w:iCs/>
        <w:sz w:val="28"/>
        <w:szCs w:val="32"/>
      </w:rPr>
    </w:pPr>
  </w:p>
  <w:p w14:paraId="1904CCC8" w14:textId="77777777" w:rsidR="00C26FB0" w:rsidRDefault="00C26FB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F4AB9"/>
    <w:multiLevelType w:val="multilevel"/>
    <w:tmpl w:val="7F4ADB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647050"/>
    <w:multiLevelType w:val="hybridMultilevel"/>
    <w:tmpl w:val="D9505C2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15:restartNumberingAfterBreak="0">
    <w:nsid w:val="1D324D25"/>
    <w:multiLevelType w:val="hybridMultilevel"/>
    <w:tmpl w:val="9B488EB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F534737"/>
    <w:multiLevelType w:val="hybridMultilevel"/>
    <w:tmpl w:val="BC88280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32505FC1"/>
    <w:multiLevelType w:val="hybridMultilevel"/>
    <w:tmpl w:val="3EA6B65A"/>
    <w:lvl w:ilvl="0" w:tplc="04160001">
      <w:start w:val="1"/>
      <w:numFmt w:val="bullet"/>
      <w:lvlText w:val=""/>
      <w:lvlJc w:val="left"/>
      <w:pPr>
        <w:ind w:left="135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08C5419"/>
    <w:multiLevelType w:val="hybridMultilevel"/>
    <w:tmpl w:val="7BCCE044"/>
    <w:lvl w:ilvl="0" w:tplc="FFFFFFFF">
      <w:start w:val="1"/>
      <w:numFmt w:val="lowerLetter"/>
      <w:lvlText w:val="%1)"/>
      <w:lvlJc w:val="left"/>
      <w:pPr>
        <w:ind w:left="916" w:hanging="360"/>
      </w:pPr>
    </w:lvl>
    <w:lvl w:ilvl="1" w:tplc="FFFFFFFF">
      <w:start w:val="1"/>
      <w:numFmt w:val="lowerLetter"/>
      <w:lvlText w:val="%2."/>
      <w:lvlJc w:val="left"/>
      <w:pPr>
        <w:ind w:left="1636" w:hanging="360"/>
      </w:pPr>
    </w:lvl>
    <w:lvl w:ilvl="2" w:tplc="FFFFFFFF" w:tentative="1">
      <w:start w:val="1"/>
      <w:numFmt w:val="lowerRoman"/>
      <w:lvlText w:val="%3."/>
      <w:lvlJc w:val="right"/>
      <w:pPr>
        <w:ind w:left="2356" w:hanging="180"/>
      </w:pPr>
    </w:lvl>
    <w:lvl w:ilvl="3" w:tplc="FFFFFFFF" w:tentative="1">
      <w:start w:val="1"/>
      <w:numFmt w:val="decimal"/>
      <w:lvlText w:val="%4."/>
      <w:lvlJc w:val="left"/>
      <w:pPr>
        <w:ind w:left="3076" w:hanging="360"/>
      </w:pPr>
    </w:lvl>
    <w:lvl w:ilvl="4" w:tplc="FFFFFFFF" w:tentative="1">
      <w:start w:val="1"/>
      <w:numFmt w:val="lowerLetter"/>
      <w:lvlText w:val="%5."/>
      <w:lvlJc w:val="left"/>
      <w:pPr>
        <w:ind w:left="3796" w:hanging="360"/>
      </w:pPr>
    </w:lvl>
    <w:lvl w:ilvl="5" w:tplc="FFFFFFFF" w:tentative="1">
      <w:start w:val="1"/>
      <w:numFmt w:val="lowerRoman"/>
      <w:lvlText w:val="%6."/>
      <w:lvlJc w:val="right"/>
      <w:pPr>
        <w:ind w:left="4516" w:hanging="180"/>
      </w:pPr>
    </w:lvl>
    <w:lvl w:ilvl="6" w:tplc="FFFFFFFF" w:tentative="1">
      <w:start w:val="1"/>
      <w:numFmt w:val="decimal"/>
      <w:lvlText w:val="%7."/>
      <w:lvlJc w:val="left"/>
      <w:pPr>
        <w:ind w:left="5236" w:hanging="360"/>
      </w:pPr>
    </w:lvl>
    <w:lvl w:ilvl="7" w:tplc="FFFFFFFF" w:tentative="1">
      <w:start w:val="1"/>
      <w:numFmt w:val="lowerLetter"/>
      <w:lvlText w:val="%8."/>
      <w:lvlJc w:val="left"/>
      <w:pPr>
        <w:ind w:left="5956" w:hanging="360"/>
      </w:pPr>
    </w:lvl>
    <w:lvl w:ilvl="8" w:tplc="FFFFFFFF" w:tentative="1">
      <w:start w:val="1"/>
      <w:numFmt w:val="lowerRoman"/>
      <w:lvlText w:val="%9."/>
      <w:lvlJc w:val="right"/>
      <w:pPr>
        <w:ind w:left="6676" w:hanging="180"/>
      </w:pPr>
    </w:lvl>
  </w:abstractNum>
  <w:abstractNum w:abstractNumId="6" w15:restartNumberingAfterBreak="0">
    <w:nsid w:val="54C014FC"/>
    <w:multiLevelType w:val="hybridMultilevel"/>
    <w:tmpl w:val="A6CA17D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D280194A">
      <w:start w:val="1"/>
      <w:numFmt w:val="upperRoman"/>
      <w:lvlText w:val="%3."/>
      <w:lvlJc w:val="left"/>
      <w:pPr>
        <w:ind w:left="2700" w:hanging="72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38F00A7"/>
    <w:multiLevelType w:val="multilevel"/>
    <w:tmpl w:val="0396DD66"/>
    <w:lvl w:ilvl="0">
      <w:start w:val="1"/>
      <w:numFmt w:val="decimal"/>
      <w:lvlText w:val="%1."/>
      <w:lvlJc w:val="left"/>
      <w:pPr>
        <w:ind w:left="360" w:hanging="360"/>
      </w:pPr>
      <w:rPr>
        <w:rFonts w:hint="default"/>
        <w:b/>
        <w:bCs/>
        <w:w w:val="100"/>
        <w:sz w:val="22"/>
        <w:szCs w:val="22"/>
        <w:lang w:val="pt-PT" w:eastAsia="en-US" w:bidi="ar-SA"/>
      </w:rPr>
    </w:lvl>
    <w:lvl w:ilvl="1">
      <w:start w:val="1"/>
      <w:numFmt w:val="decimal"/>
      <w:lvlText w:val="%1.%2."/>
      <w:lvlJc w:val="left"/>
      <w:pPr>
        <w:ind w:left="573" w:hanging="432"/>
      </w:pPr>
      <w:rPr>
        <w:b w:val="0"/>
        <w:bCs w:val="0"/>
      </w:rPr>
    </w:lvl>
    <w:lvl w:ilvl="2">
      <w:start w:val="1"/>
      <w:numFmt w:val="lowerLetter"/>
      <w:lvlText w:val="%3)"/>
      <w:lvlJc w:val="left"/>
      <w:pPr>
        <w:ind w:left="930" w:hanging="504"/>
      </w:pPr>
      <w:rPr>
        <w:rFonts w:asciiTheme="minorHAnsi" w:eastAsia="Calibri" w:hAnsiTheme="minorHAnsi" w:cstheme="minorHAns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lowerLetter"/>
      <w:lvlText w:val="%9)"/>
      <w:lvlJc w:val="left"/>
      <w:pPr>
        <w:ind w:left="3240" w:hanging="360"/>
      </w:pPr>
      <w:rPr>
        <w:b w:val="0"/>
        <w:bCs w:val="0"/>
      </w:rPr>
    </w:lvl>
  </w:abstractNum>
  <w:abstractNum w:abstractNumId="8" w15:restartNumberingAfterBreak="0">
    <w:nsid w:val="79D40A90"/>
    <w:multiLevelType w:val="multilevel"/>
    <w:tmpl w:val="3A809FD4"/>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6"/>
  </w:num>
  <w:num w:numId="2">
    <w:abstractNumId w:val="8"/>
  </w:num>
  <w:num w:numId="3">
    <w:abstractNumId w:val="0"/>
  </w:num>
  <w:num w:numId="4">
    <w:abstractNumId w:val="4"/>
  </w:num>
  <w:num w:numId="5">
    <w:abstractNumId w:val="7"/>
  </w:num>
  <w:num w:numId="6">
    <w:abstractNumId w:val="5"/>
  </w:num>
  <w:num w:numId="7">
    <w:abstractNumId w:val="2"/>
  </w:num>
  <w:num w:numId="8">
    <w:abstractNumId w:val="3"/>
  </w:num>
  <w:num w:numId="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AE2"/>
    <w:rsid w:val="000007C6"/>
    <w:rsid w:val="00005CEB"/>
    <w:rsid w:val="00007E20"/>
    <w:rsid w:val="00010288"/>
    <w:rsid w:val="00010894"/>
    <w:rsid w:val="0001235E"/>
    <w:rsid w:val="00021F12"/>
    <w:rsid w:val="00030D13"/>
    <w:rsid w:val="00040D7A"/>
    <w:rsid w:val="000412AD"/>
    <w:rsid w:val="00042AEE"/>
    <w:rsid w:val="0004597B"/>
    <w:rsid w:val="000464FA"/>
    <w:rsid w:val="00056425"/>
    <w:rsid w:val="0006034D"/>
    <w:rsid w:val="00061A95"/>
    <w:rsid w:val="0006313D"/>
    <w:rsid w:val="000646ED"/>
    <w:rsid w:val="000810F1"/>
    <w:rsid w:val="00085678"/>
    <w:rsid w:val="0009273E"/>
    <w:rsid w:val="0009445D"/>
    <w:rsid w:val="000A09DE"/>
    <w:rsid w:val="000A2F5D"/>
    <w:rsid w:val="000A3249"/>
    <w:rsid w:val="000A428F"/>
    <w:rsid w:val="000A4E23"/>
    <w:rsid w:val="000B2AF4"/>
    <w:rsid w:val="000B642E"/>
    <w:rsid w:val="000B6D16"/>
    <w:rsid w:val="000B7815"/>
    <w:rsid w:val="000B7A9A"/>
    <w:rsid w:val="000C0842"/>
    <w:rsid w:val="000C3FE3"/>
    <w:rsid w:val="000D310E"/>
    <w:rsid w:val="000D6FFC"/>
    <w:rsid w:val="000E1011"/>
    <w:rsid w:val="000E5B4F"/>
    <w:rsid w:val="000E61EC"/>
    <w:rsid w:val="000F39EA"/>
    <w:rsid w:val="000F3B7C"/>
    <w:rsid w:val="000F5475"/>
    <w:rsid w:val="000F7B66"/>
    <w:rsid w:val="00101F80"/>
    <w:rsid w:val="001034CC"/>
    <w:rsid w:val="00103A90"/>
    <w:rsid w:val="00103B59"/>
    <w:rsid w:val="00104C38"/>
    <w:rsid w:val="00110A50"/>
    <w:rsid w:val="0012111B"/>
    <w:rsid w:val="001223B5"/>
    <w:rsid w:val="00122597"/>
    <w:rsid w:val="00124FEA"/>
    <w:rsid w:val="00125D37"/>
    <w:rsid w:val="00130FFD"/>
    <w:rsid w:val="001324E1"/>
    <w:rsid w:val="001329B4"/>
    <w:rsid w:val="00136B18"/>
    <w:rsid w:val="00150655"/>
    <w:rsid w:val="0016276D"/>
    <w:rsid w:val="0016317B"/>
    <w:rsid w:val="00163414"/>
    <w:rsid w:val="00163F9C"/>
    <w:rsid w:val="001642BC"/>
    <w:rsid w:val="00167F2D"/>
    <w:rsid w:val="001706B0"/>
    <w:rsid w:val="00173B73"/>
    <w:rsid w:val="00174F7E"/>
    <w:rsid w:val="0017613F"/>
    <w:rsid w:val="00176E15"/>
    <w:rsid w:val="001773DB"/>
    <w:rsid w:val="001778A6"/>
    <w:rsid w:val="00181874"/>
    <w:rsid w:val="00182171"/>
    <w:rsid w:val="00183026"/>
    <w:rsid w:val="00184A9C"/>
    <w:rsid w:val="00184E14"/>
    <w:rsid w:val="00186193"/>
    <w:rsid w:val="00190B02"/>
    <w:rsid w:val="001953AA"/>
    <w:rsid w:val="001A1BE7"/>
    <w:rsid w:val="001A266E"/>
    <w:rsid w:val="001A598F"/>
    <w:rsid w:val="001A765A"/>
    <w:rsid w:val="001B3EDF"/>
    <w:rsid w:val="001C3C05"/>
    <w:rsid w:val="001C4ED9"/>
    <w:rsid w:val="001C6060"/>
    <w:rsid w:val="001D04E3"/>
    <w:rsid w:val="001D12A1"/>
    <w:rsid w:val="001D5983"/>
    <w:rsid w:val="001D6584"/>
    <w:rsid w:val="001D69BB"/>
    <w:rsid w:val="001E2C55"/>
    <w:rsid w:val="001E4E47"/>
    <w:rsid w:val="001E657C"/>
    <w:rsid w:val="001E6680"/>
    <w:rsid w:val="001F0CB0"/>
    <w:rsid w:val="00204DBF"/>
    <w:rsid w:val="0021110B"/>
    <w:rsid w:val="0021300C"/>
    <w:rsid w:val="00216851"/>
    <w:rsid w:val="00217F46"/>
    <w:rsid w:val="00222172"/>
    <w:rsid w:val="0022476D"/>
    <w:rsid w:val="00230CF6"/>
    <w:rsid w:val="00230EC3"/>
    <w:rsid w:val="002360FA"/>
    <w:rsid w:val="002366BC"/>
    <w:rsid w:val="00242E5A"/>
    <w:rsid w:val="002516D0"/>
    <w:rsid w:val="00253B23"/>
    <w:rsid w:val="002547EA"/>
    <w:rsid w:val="0025509A"/>
    <w:rsid w:val="00256C01"/>
    <w:rsid w:val="00260FEB"/>
    <w:rsid w:val="002639DA"/>
    <w:rsid w:val="00267C43"/>
    <w:rsid w:val="0027792C"/>
    <w:rsid w:val="0028523F"/>
    <w:rsid w:val="00286F30"/>
    <w:rsid w:val="00290336"/>
    <w:rsid w:val="00293ED1"/>
    <w:rsid w:val="00294D51"/>
    <w:rsid w:val="002975EA"/>
    <w:rsid w:val="002A2815"/>
    <w:rsid w:val="002B04A5"/>
    <w:rsid w:val="002B6237"/>
    <w:rsid w:val="002C2995"/>
    <w:rsid w:val="002C2E0A"/>
    <w:rsid w:val="002C5AD8"/>
    <w:rsid w:val="002D0842"/>
    <w:rsid w:val="002D315F"/>
    <w:rsid w:val="002D4C2A"/>
    <w:rsid w:val="002D5B63"/>
    <w:rsid w:val="002E1526"/>
    <w:rsid w:val="002E1B53"/>
    <w:rsid w:val="002E3002"/>
    <w:rsid w:val="002E3317"/>
    <w:rsid w:val="002F11D1"/>
    <w:rsid w:val="002F1424"/>
    <w:rsid w:val="002F2D00"/>
    <w:rsid w:val="002F4E8D"/>
    <w:rsid w:val="002F6397"/>
    <w:rsid w:val="002F73E9"/>
    <w:rsid w:val="003034A5"/>
    <w:rsid w:val="00307EBB"/>
    <w:rsid w:val="00310724"/>
    <w:rsid w:val="00310D07"/>
    <w:rsid w:val="00313D35"/>
    <w:rsid w:val="00314E79"/>
    <w:rsid w:val="003159B6"/>
    <w:rsid w:val="00315AB9"/>
    <w:rsid w:val="00332E17"/>
    <w:rsid w:val="003407A9"/>
    <w:rsid w:val="00347A21"/>
    <w:rsid w:val="00360E8B"/>
    <w:rsid w:val="00361BDF"/>
    <w:rsid w:val="003671CC"/>
    <w:rsid w:val="003721EB"/>
    <w:rsid w:val="00375371"/>
    <w:rsid w:val="00376AE2"/>
    <w:rsid w:val="00385833"/>
    <w:rsid w:val="0039147B"/>
    <w:rsid w:val="0039425A"/>
    <w:rsid w:val="00396C43"/>
    <w:rsid w:val="003A03B1"/>
    <w:rsid w:val="003A0AE7"/>
    <w:rsid w:val="003A331C"/>
    <w:rsid w:val="003A385C"/>
    <w:rsid w:val="003A4970"/>
    <w:rsid w:val="003A6BBB"/>
    <w:rsid w:val="003B3C4F"/>
    <w:rsid w:val="003B63AC"/>
    <w:rsid w:val="003C30F0"/>
    <w:rsid w:val="003C323A"/>
    <w:rsid w:val="003C401A"/>
    <w:rsid w:val="003C5314"/>
    <w:rsid w:val="003C73D7"/>
    <w:rsid w:val="003D03A4"/>
    <w:rsid w:val="003D0BED"/>
    <w:rsid w:val="003D76A4"/>
    <w:rsid w:val="003E627A"/>
    <w:rsid w:val="003E636B"/>
    <w:rsid w:val="003E6FA4"/>
    <w:rsid w:val="003E73A4"/>
    <w:rsid w:val="003F5610"/>
    <w:rsid w:val="003F7940"/>
    <w:rsid w:val="00403C79"/>
    <w:rsid w:val="004044B6"/>
    <w:rsid w:val="0040483F"/>
    <w:rsid w:val="00411A1B"/>
    <w:rsid w:val="00414E0F"/>
    <w:rsid w:val="00415ACA"/>
    <w:rsid w:val="004207E5"/>
    <w:rsid w:val="00424511"/>
    <w:rsid w:val="00426A6C"/>
    <w:rsid w:val="0043510F"/>
    <w:rsid w:val="00447148"/>
    <w:rsid w:val="00453BAB"/>
    <w:rsid w:val="004558BF"/>
    <w:rsid w:val="00456C37"/>
    <w:rsid w:val="00457463"/>
    <w:rsid w:val="0046575F"/>
    <w:rsid w:val="00466A54"/>
    <w:rsid w:val="00476F99"/>
    <w:rsid w:val="00480F14"/>
    <w:rsid w:val="00482BD7"/>
    <w:rsid w:val="00486F8E"/>
    <w:rsid w:val="004946F3"/>
    <w:rsid w:val="004A2C77"/>
    <w:rsid w:val="004A4CB5"/>
    <w:rsid w:val="004A53F3"/>
    <w:rsid w:val="004A55C3"/>
    <w:rsid w:val="004B0B56"/>
    <w:rsid w:val="004B2841"/>
    <w:rsid w:val="004B5A9D"/>
    <w:rsid w:val="004B6382"/>
    <w:rsid w:val="004C4DA6"/>
    <w:rsid w:val="004D445A"/>
    <w:rsid w:val="004E2F8C"/>
    <w:rsid w:val="004E5A81"/>
    <w:rsid w:val="004F6573"/>
    <w:rsid w:val="005001A3"/>
    <w:rsid w:val="00503EBC"/>
    <w:rsid w:val="00506FFF"/>
    <w:rsid w:val="005075FD"/>
    <w:rsid w:val="00510FA6"/>
    <w:rsid w:val="00511022"/>
    <w:rsid w:val="005141CE"/>
    <w:rsid w:val="00514B11"/>
    <w:rsid w:val="0052192B"/>
    <w:rsid w:val="005250F0"/>
    <w:rsid w:val="0052561A"/>
    <w:rsid w:val="005262F2"/>
    <w:rsid w:val="005336C4"/>
    <w:rsid w:val="0053551D"/>
    <w:rsid w:val="0055249D"/>
    <w:rsid w:val="0055438E"/>
    <w:rsid w:val="00555191"/>
    <w:rsid w:val="00556286"/>
    <w:rsid w:val="00564B7F"/>
    <w:rsid w:val="00567625"/>
    <w:rsid w:val="00573B80"/>
    <w:rsid w:val="0057431F"/>
    <w:rsid w:val="005768C5"/>
    <w:rsid w:val="00581B0E"/>
    <w:rsid w:val="00582301"/>
    <w:rsid w:val="00586BE0"/>
    <w:rsid w:val="0059092A"/>
    <w:rsid w:val="005935F0"/>
    <w:rsid w:val="00597EB3"/>
    <w:rsid w:val="005A4D57"/>
    <w:rsid w:val="005A6CC4"/>
    <w:rsid w:val="005B4A77"/>
    <w:rsid w:val="005B509C"/>
    <w:rsid w:val="005C1D70"/>
    <w:rsid w:val="005C264F"/>
    <w:rsid w:val="005D2357"/>
    <w:rsid w:val="005D7205"/>
    <w:rsid w:val="005E205A"/>
    <w:rsid w:val="005E32C5"/>
    <w:rsid w:val="005E6F5E"/>
    <w:rsid w:val="005E71D8"/>
    <w:rsid w:val="005F35E1"/>
    <w:rsid w:val="005F4F97"/>
    <w:rsid w:val="005F6474"/>
    <w:rsid w:val="005F6E91"/>
    <w:rsid w:val="006008E6"/>
    <w:rsid w:val="00601EE6"/>
    <w:rsid w:val="00607AC5"/>
    <w:rsid w:val="0062150C"/>
    <w:rsid w:val="00622B86"/>
    <w:rsid w:val="00623E73"/>
    <w:rsid w:val="00633D5C"/>
    <w:rsid w:val="0064096F"/>
    <w:rsid w:val="006429B6"/>
    <w:rsid w:val="0064331A"/>
    <w:rsid w:val="00650FBA"/>
    <w:rsid w:val="006517F5"/>
    <w:rsid w:val="006539CC"/>
    <w:rsid w:val="00653DB7"/>
    <w:rsid w:val="006546DD"/>
    <w:rsid w:val="00655B36"/>
    <w:rsid w:val="00677375"/>
    <w:rsid w:val="006809F6"/>
    <w:rsid w:val="006812A2"/>
    <w:rsid w:val="00685479"/>
    <w:rsid w:val="00692DD4"/>
    <w:rsid w:val="006932E2"/>
    <w:rsid w:val="00694C60"/>
    <w:rsid w:val="006A1013"/>
    <w:rsid w:val="006A1458"/>
    <w:rsid w:val="006A2A26"/>
    <w:rsid w:val="006A408B"/>
    <w:rsid w:val="006B1925"/>
    <w:rsid w:val="006B2015"/>
    <w:rsid w:val="006B279D"/>
    <w:rsid w:val="006B6F98"/>
    <w:rsid w:val="006C01E8"/>
    <w:rsid w:val="006C0843"/>
    <w:rsid w:val="006C1AA4"/>
    <w:rsid w:val="006C6C47"/>
    <w:rsid w:val="006C7B77"/>
    <w:rsid w:val="006D0BBB"/>
    <w:rsid w:val="006D42BE"/>
    <w:rsid w:val="006E03FF"/>
    <w:rsid w:val="006E15CB"/>
    <w:rsid w:val="006E1D8F"/>
    <w:rsid w:val="006E3EF3"/>
    <w:rsid w:val="006F0194"/>
    <w:rsid w:val="006F107C"/>
    <w:rsid w:val="006F19F9"/>
    <w:rsid w:val="006F4E35"/>
    <w:rsid w:val="00706D37"/>
    <w:rsid w:val="0071095C"/>
    <w:rsid w:val="00714543"/>
    <w:rsid w:val="0071604D"/>
    <w:rsid w:val="0072073C"/>
    <w:rsid w:val="00720E10"/>
    <w:rsid w:val="00721CE9"/>
    <w:rsid w:val="0072285F"/>
    <w:rsid w:val="00723A26"/>
    <w:rsid w:val="00725B09"/>
    <w:rsid w:val="007278BC"/>
    <w:rsid w:val="007312CC"/>
    <w:rsid w:val="0073172C"/>
    <w:rsid w:val="00736801"/>
    <w:rsid w:val="007413B5"/>
    <w:rsid w:val="00744349"/>
    <w:rsid w:val="007456BC"/>
    <w:rsid w:val="00746C0F"/>
    <w:rsid w:val="00747048"/>
    <w:rsid w:val="00750BB6"/>
    <w:rsid w:val="007513D0"/>
    <w:rsid w:val="00760DBF"/>
    <w:rsid w:val="007640D4"/>
    <w:rsid w:val="00764B41"/>
    <w:rsid w:val="007715D1"/>
    <w:rsid w:val="00771A84"/>
    <w:rsid w:val="00777AA6"/>
    <w:rsid w:val="0079541E"/>
    <w:rsid w:val="00797FC5"/>
    <w:rsid w:val="007A0185"/>
    <w:rsid w:val="007A27CF"/>
    <w:rsid w:val="007A4F93"/>
    <w:rsid w:val="007A7682"/>
    <w:rsid w:val="007B269B"/>
    <w:rsid w:val="007B5680"/>
    <w:rsid w:val="007B7620"/>
    <w:rsid w:val="007C091C"/>
    <w:rsid w:val="007C2960"/>
    <w:rsid w:val="007C65BB"/>
    <w:rsid w:val="007D194B"/>
    <w:rsid w:val="007D1E57"/>
    <w:rsid w:val="007D2C9D"/>
    <w:rsid w:val="007D3191"/>
    <w:rsid w:val="007D5073"/>
    <w:rsid w:val="007E34BB"/>
    <w:rsid w:val="007E487F"/>
    <w:rsid w:val="007E4D47"/>
    <w:rsid w:val="007E5173"/>
    <w:rsid w:val="007E5BFE"/>
    <w:rsid w:val="007E7428"/>
    <w:rsid w:val="007E7B6B"/>
    <w:rsid w:val="007F0C25"/>
    <w:rsid w:val="007F4246"/>
    <w:rsid w:val="007F719B"/>
    <w:rsid w:val="007F73B7"/>
    <w:rsid w:val="008033DC"/>
    <w:rsid w:val="008060C9"/>
    <w:rsid w:val="008067C1"/>
    <w:rsid w:val="008101C3"/>
    <w:rsid w:val="0081142B"/>
    <w:rsid w:val="00811A2A"/>
    <w:rsid w:val="008141F8"/>
    <w:rsid w:val="00814372"/>
    <w:rsid w:val="00816127"/>
    <w:rsid w:val="00816B73"/>
    <w:rsid w:val="0082211E"/>
    <w:rsid w:val="008275A9"/>
    <w:rsid w:val="00834B34"/>
    <w:rsid w:val="0083514E"/>
    <w:rsid w:val="0084166A"/>
    <w:rsid w:val="008447CD"/>
    <w:rsid w:val="0084758D"/>
    <w:rsid w:val="00847665"/>
    <w:rsid w:val="00851FA1"/>
    <w:rsid w:val="00852313"/>
    <w:rsid w:val="008536C9"/>
    <w:rsid w:val="00854E34"/>
    <w:rsid w:val="008609D4"/>
    <w:rsid w:val="00860F6B"/>
    <w:rsid w:val="008637A6"/>
    <w:rsid w:val="00866138"/>
    <w:rsid w:val="00871700"/>
    <w:rsid w:val="00880DD4"/>
    <w:rsid w:val="0088425B"/>
    <w:rsid w:val="008901A8"/>
    <w:rsid w:val="0089200E"/>
    <w:rsid w:val="008A042E"/>
    <w:rsid w:val="008A265B"/>
    <w:rsid w:val="008A2BC9"/>
    <w:rsid w:val="008A3D04"/>
    <w:rsid w:val="008B073F"/>
    <w:rsid w:val="008B0D48"/>
    <w:rsid w:val="008B1593"/>
    <w:rsid w:val="008B3B23"/>
    <w:rsid w:val="008B5CBA"/>
    <w:rsid w:val="008B642F"/>
    <w:rsid w:val="008B7E76"/>
    <w:rsid w:val="008C3150"/>
    <w:rsid w:val="008C3778"/>
    <w:rsid w:val="008C65C2"/>
    <w:rsid w:val="008D321D"/>
    <w:rsid w:val="008D44BC"/>
    <w:rsid w:val="008D6C41"/>
    <w:rsid w:val="008D735E"/>
    <w:rsid w:val="008E3638"/>
    <w:rsid w:val="008E4CEE"/>
    <w:rsid w:val="008E4ECA"/>
    <w:rsid w:val="008F13C8"/>
    <w:rsid w:val="008F21CF"/>
    <w:rsid w:val="008F58D2"/>
    <w:rsid w:val="008F5930"/>
    <w:rsid w:val="00901F05"/>
    <w:rsid w:val="00905CA4"/>
    <w:rsid w:val="009063F4"/>
    <w:rsid w:val="009158BD"/>
    <w:rsid w:val="00917FD1"/>
    <w:rsid w:val="00923E5D"/>
    <w:rsid w:val="00925213"/>
    <w:rsid w:val="00932E8D"/>
    <w:rsid w:val="009331C4"/>
    <w:rsid w:val="009355FD"/>
    <w:rsid w:val="00935C0F"/>
    <w:rsid w:val="00942CE0"/>
    <w:rsid w:val="0094360D"/>
    <w:rsid w:val="00943CA1"/>
    <w:rsid w:val="009441A9"/>
    <w:rsid w:val="009502D2"/>
    <w:rsid w:val="009534DB"/>
    <w:rsid w:val="00955E19"/>
    <w:rsid w:val="00956669"/>
    <w:rsid w:val="00956C3A"/>
    <w:rsid w:val="00964D0C"/>
    <w:rsid w:val="009741FB"/>
    <w:rsid w:val="009769A4"/>
    <w:rsid w:val="00981B93"/>
    <w:rsid w:val="00982839"/>
    <w:rsid w:val="00982FB5"/>
    <w:rsid w:val="00983C29"/>
    <w:rsid w:val="00987AC9"/>
    <w:rsid w:val="009901BE"/>
    <w:rsid w:val="009918C2"/>
    <w:rsid w:val="0099352F"/>
    <w:rsid w:val="009A3EDB"/>
    <w:rsid w:val="009A51F1"/>
    <w:rsid w:val="009A54AC"/>
    <w:rsid w:val="009A706C"/>
    <w:rsid w:val="009B441A"/>
    <w:rsid w:val="009C0C29"/>
    <w:rsid w:val="009C10B7"/>
    <w:rsid w:val="009C2FD7"/>
    <w:rsid w:val="009C365D"/>
    <w:rsid w:val="009C4FFE"/>
    <w:rsid w:val="009D1765"/>
    <w:rsid w:val="009D238F"/>
    <w:rsid w:val="009D6D8C"/>
    <w:rsid w:val="009E2C5D"/>
    <w:rsid w:val="009E3608"/>
    <w:rsid w:val="009E4C90"/>
    <w:rsid w:val="009F1094"/>
    <w:rsid w:val="009F3848"/>
    <w:rsid w:val="009F5E6F"/>
    <w:rsid w:val="00A03D06"/>
    <w:rsid w:val="00A06CBB"/>
    <w:rsid w:val="00A171F8"/>
    <w:rsid w:val="00A20B4E"/>
    <w:rsid w:val="00A2437C"/>
    <w:rsid w:val="00A24530"/>
    <w:rsid w:val="00A31E7D"/>
    <w:rsid w:val="00A32FAA"/>
    <w:rsid w:val="00A3785C"/>
    <w:rsid w:val="00A40EC0"/>
    <w:rsid w:val="00A42543"/>
    <w:rsid w:val="00A42680"/>
    <w:rsid w:val="00A43A33"/>
    <w:rsid w:val="00A4676E"/>
    <w:rsid w:val="00A54751"/>
    <w:rsid w:val="00A559D0"/>
    <w:rsid w:val="00A57A30"/>
    <w:rsid w:val="00A60D12"/>
    <w:rsid w:val="00A61A3B"/>
    <w:rsid w:val="00A61B94"/>
    <w:rsid w:val="00A627B2"/>
    <w:rsid w:val="00A64505"/>
    <w:rsid w:val="00A65DB7"/>
    <w:rsid w:val="00A66433"/>
    <w:rsid w:val="00A74837"/>
    <w:rsid w:val="00A75579"/>
    <w:rsid w:val="00A75969"/>
    <w:rsid w:val="00A76799"/>
    <w:rsid w:val="00A81DEE"/>
    <w:rsid w:val="00A8426A"/>
    <w:rsid w:val="00A913FE"/>
    <w:rsid w:val="00A91DAC"/>
    <w:rsid w:val="00A95371"/>
    <w:rsid w:val="00A96327"/>
    <w:rsid w:val="00A973C4"/>
    <w:rsid w:val="00AA32A4"/>
    <w:rsid w:val="00AA4E28"/>
    <w:rsid w:val="00AB32EB"/>
    <w:rsid w:val="00AB7383"/>
    <w:rsid w:val="00AC1243"/>
    <w:rsid w:val="00AC218F"/>
    <w:rsid w:val="00AC3C09"/>
    <w:rsid w:val="00AC3F50"/>
    <w:rsid w:val="00AC46B9"/>
    <w:rsid w:val="00AC5B04"/>
    <w:rsid w:val="00AD07D9"/>
    <w:rsid w:val="00AD1E48"/>
    <w:rsid w:val="00AD2AAF"/>
    <w:rsid w:val="00AD3E4E"/>
    <w:rsid w:val="00AD6CD5"/>
    <w:rsid w:val="00AE1951"/>
    <w:rsid w:val="00AE23C7"/>
    <w:rsid w:val="00AE66BE"/>
    <w:rsid w:val="00AE75CD"/>
    <w:rsid w:val="00AF218A"/>
    <w:rsid w:val="00AF2F28"/>
    <w:rsid w:val="00B00BFE"/>
    <w:rsid w:val="00B0365D"/>
    <w:rsid w:val="00B03733"/>
    <w:rsid w:val="00B058BF"/>
    <w:rsid w:val="00B06553"/>
    <w:rsid w:val="00B1139F"/>
    <w:rsid w:val="00B131F7"/>
    <w:rsid w:val="00B16274"/>
    <w:rsid w:val="00B26716"/>
    <w:rsid w:val="00B27EA1"/>
    <w:rsid w:val="00B3063C"/>
    <w:rsid w:val="00B33202"/>
    <w:rsid w:val="00B33992"/>
    <w:rsid w:val="00B34D54"/>
    <w:rsid w:val="00B37B79"/>
    <w:rsid w:val="00B37BF8"/>
    <w:rsid w:val="00B37DE8"/>
    <w:rsid w:val="00B408D3"/>
    <w:rsid w:val="00B4508B"/>
    <w:rsid w:val="00B518E9"/>
    <w:rsid w:val="00B52132"/>
    <w:rsid w:val="00B5372A"/>
    <w:rsid w:val="00B57A4E"/>
    <w:rsid w:val="00B6044B"/>
    <w:rsid w:val="00B60589"/>
    <w:rsid w:val="00B60A09"/>
    <w:rsid w:val="00B63540"/>
    <w:rsid w:val="00B6664A"/>
    <w:rsid w:val="00B67C2A"/>
    <w:rsid w:val="00B72A5C"/>
    <w:rsid w:val="00B73923"/>
    <w:rsid w:val="00B753A9"/>
    <w:rsid w:val="00B80E9A"/>
    <w:rsid w:val="00B82931"/>
    <w:rsid w:val="00B82C63"/>
    <w:rsid w:val="00B94737"/>
    <w:rsid w:val="00B94C6A"/>
    <w:rsid w:val="00B97279"/>
    <w:rsid w:val="00BA27A9"/>
    <w:rsid w:val="00BB0D9E"/>
    <w:rsid w:val="00BB1655"/>
    <w:rsid w:val="00BB6231"/>
    <w:rsid w:val="00BB7FE1"/>
    <w:rsid w:val="00BC31FE"/>
    <w:rsid w:val="00BC7696"/>
    <w:rsid w:val="00BD2BE5"/>
    <w:rsid w:val="00BD3CB0"/>
    <w:rsid w:val="00BD4921"/>
    <w:rsid w:val="00BE00A7"/>
    <w:rsid w:val="00BE2919"/>
    <w:rsid w:val="00BE2A7D"/>
    <w:rsid w:val="00BE2C78"/>
    <w:rsid w:val="00BE391C"/>
    <w:rsid w:val="00BE44ED"/>
    <w:rsid w:val="00BE604F"/>
    <w:rsid w:val="00BE7BC9"/>
    <w:rsid w:val="00BF7226"/>
    <w:rsid w:val="00C04938"/>
    <w:rsid w:val="00C0608E"/>
    <w:rsid w:val="00C10C20"/>
    <w:rsid w:val="00C154A0"/>
    <w:rsid w:val="00C159E5"/>
    <w:rsid w:val="00C2097D"/>
    <w:rsid w:val="00C21CC2"/>
    <w:rsid w:val="00C2232A"/>
    <w:rsid w:val="00C25757"/>
    <w:rsid w:val="00C26FB0"/>
    <w:rsid w:val="00C31D5B"/>
    <w:rsid w:val="00C3477E"/>
    <w:rsid w:val="00C36BEF"/>
    <w:rsid w:val="00C37DD4"/>
    <w:rsid w:val="00C40937"/>
    <w:rsid w:val="00C4497E"/>
    <w:rsid w:val="00C5088E"/>
    <w:rsid w:val="00C51F5B"/>
    <w:rsid w:val="00C5514B"/>
    <w:rsid w:val="00C7186A"/>
    <w:rsid w:val="00C71FF7"/>
    <w:rsid w:val="00C742C5"/>
    <w:rsid w:val="00C7739C"/>
    <w:rsid w:val="00C773BB"/>
    <w:rsid w:val="00C77841"/>
    <w:rsid w:val="00C77B13"/>
    <w:rsid w:val="00C77FB4"/>
    <w:rsid w:val="00C90CAE"/>
    <w:rsid w:val="00C931E1"/>
    <w:rsid w:val="00C9338C"/>
    <w:rsid w:val="00CA2308"/>
    <w:rsid w:val="00CA2E9D"/>
    <w:rsid w:val="00CA3F4A"/>
    <w:rsid w:val="00CA572D"/>
    <w:rsid w:val="00CA6E07"/>
    <w:rsid w:val="00CB09E8"/>
    <w:rsid w:val="00CB1086"/>
    <w:rsid w:val="00CB1EB4"/>
    <w:rsid w:val="00CB3A27"/>
    <w:rsid w:val="00CC34A6"/>
    <w:rsid w:val="00CC607D"/>
    <w:rsid w:val="00CC6BF1"/>
    <w:rsid w:val="00CD1D90"/>
    <w:rsid w:val="00CD22A0"/>
    <w:rsid w:val="00CD7FD6"/>
    <w:rsid w:val="00CE737C"/>
    <w:rsid w:val="00CE76BC"/>
    <w:rsid w:val="00CF1AAB"/>
    <w:rsid w:val="00CF2997"/>
    <w:rsid w:val="00D0109C"/>
    <w:rsid w:val="00D038A4"/>
    <w:rsid w:val="00D0428A"/>
    <w:rsid w:val="00D05DA1"/>
    <w:rsid w:val="00D16175"/>
    <w:rsid w:val="00D16A56"/>
    <w:rsid w:val="00D20816"/>
    <w:rsid w:val="00D215FB"/>
    <w:rsid w:val="00D21A57"/>
    <w:rsid w:val="00D22677"/>
    <w:rsid w:val="00D25542"/>
    <w:rsid w:val="00D276B5"/>
    <w:rsid w:val="00D360A9"/>
    <w:rsid w:val="00D36742"/>
    <w:rsid w:val="00D37596"/>
    <w:rsid w:val="00D3778E"/>
    <w:rsid w:val="00D4024D"/>
    <w:rsid w:val="00D41925"/>
    <w:rsid w:val="00D47FFA"/>
    <w:rsid w:val="00D523AE"/>
    <w:rsid w:val="00D60080"/>
    <w:rsid w:val="00D6410D"/>
    <w:rsid w:val="00D646D2"/>
    <w:rsid w:val="00D65A77"/>
    <w:rsid w:val="00D6690E"/>
    <w:rsid w:val="00D67EF9"/>
    <w:rsid w:val="00D7074A"/>
    <w:rsid w:val="00D70940"/>
    <w:rsid w:val="00D7780C"/>
    <w:rsid w:val="00D7794B"/>
    <w:rsid w:val="00D8138A"/>
    <w:rsid w:val="00D82860"/>
    <w:rsid w:val="00D833B9"/>
    <w:rsid w:val="00D85DEA"/>
    <w:rsid w:val="00D86BE5"/>
    <w:rsid w:val="00D905E8"/>
    <w:rsid w:val="00D941A2"/>
    <w:rsid w:val="00DA105E"/>
    <w:rsid w:val="00DB064D"/>
    <w:rsid w:val="00DB0B00"/>
    <w:rsid w:val="00DB2E42"/>
    <w:rsid w:val="00DB3C85"/>
    <w:rsid w:val="00DB4996"/>
    <w:rsid w:val="00DB61F1"/>
    <w:rsid w:val="00DC098B"/>
    <w:rsid w:val="00DC3222"/>
    <w:rsid w:val="00DD286D"/>
    <w:rsid w:val="00DD2B69"/>
    <w:rsid w:val="00DD7671"/>
    <w:rsid w:val="00DE0D90"/>
    <w:rsid w:val="00DE34C8"/>
    <w:rsid w:val="00DE71EF"/>
    <w:rsid w:val="00DE772D"/>
    <w:rsid w:val="00DE7DE8"/>
    <w:rsid w:val="00DF0FF7"/>
    <w:rsid w:val="00DF1594"/>
    <w:rsid w:val="00DF2BDA"/>
    <w:rsid w:val="00DF4B56"/>
    <w:rsid w:val="00DF4F58"/>
    <w:rsid w:val="00DF5DB5"/>
    <w:rsid w:val="00DF66BF"/>
    <w:rsid w:val="00DF7345"/>
    <w:rsid w:val="00E012A1"/>
    <w:rsid w:val="00E01F15"/>
    <w:rsid w:val="00E041AF"/>
    <w:rsid w:val="00E04271"/>
    <w:rsid w:val="00E07841"/>
    <w:rsid w:val="00E07A29"/>
    <w:rsid w:val="00E111A8"/>
    <w:rsid w:val="00E11944"/>
    <w:rsid w:val="00E12F5B"/>
    <w:rsid w:val="00E1415C"/>
    <w:rsid w:val="00E1610D"/>
    <w:rsid w:val="00E22413"/>
    <w:rsid w:val="00E26337"/>
    <w:rsid w:val="00E27305"/>
    <w:rsid w:val="00E365C6"/>
    <w:rsid w:val="00E36AAC"/>
    <w:rsid w:val="00E43FC9"/>
    <w:rsid w:val="00E51F01"/>
    <w:rsid w:val="00E523C3"/>
    <w:rsid w:val="00E52611"/>
    <w:rsid w:val="00E53014"/>
    <w:rsid w:val="00E57C1E"/>
    <w:rsid w:val="00E57CB1"/>
    <w:rsid w:val="00E60DE4"/>
    <w:rsid w:val="00E60F21"/>
    <w:rsid w:val="00E657C8"/>
    <w:rsid w:val="00E72774"/>
    <w:rsid w:val="00E77B4A"/>
    <w:rsid w:val="00E802A2"/>
    <w:rsid w:val="00E83D29"/>
    <w:rsid w:val="00E84829"/>
    <w:rsid w:val="00E8797F"/>
    <w:rsid w:val="00E919CB"/>
    <w:rsid w:val="00E97365"/>
    <w:rsid w:val="00E97F33"/>
    <w:rsid w:val="00EA00C2"/>
    <w:rsid w:val="00EA0B5D"/>
    <w:rsid w:val="00EA1E3A"/>
    <w:rsid w:val="00EA448C"/>
    <w:rsid w:val="00EA6386"/>
    <w:rsid w:val="00EA71C8"/>
    <w:rsid w:val="00EB3E57"/>
    <w:rsid w:val="00EB6519"/>
    <w:rsid w:val="00EC1D3F"/>
    <w:rsid w:val="00EC7AFC"/>
    <w:rsid w:val="00ED04EE"/>
    <w:rsid w:val="00ED49C5"/>
    <w:rsid w:val="00ED625A"/>
    <w:rsid w:val="00ED6A45"/>
    <w:rsid w:val="00EE2C53"/>
    <w:rsid w:val="00EE385B"/>
    <w:rsid w:val="00EE4776"/>
    <w:rsid w:val="00EF15EF"/>
    <w:rsid w:val="00EF1705"/>
    <w:rsid w:val="00EF5A39"/>
    <w:rsid w:val="00EF71A0"/>
    <w:rsid w:val="00F00383"/>
    <w:rsid w:val="00F044A3"/>
    <w:rsid w:val="00F063B6"/>
    <w:rsid w:val="00F11A76"/>
    <w:rsid w:val="00F12694"/>
    <w:rsid w:val="00F249C3"/>
    <w:rsid w:val="00F24D8B"/>
    <w:rsid w:val="00F26C4D"/>
    <w:rsid w:val="00F309E6"/>
    <w:rsid w:val="00F33400"/>
    <w:rsid w:val="00F34CEC"/>
    <w:rsid w:val="00F35743"/>
    <w:rsid w:val="00F40DDE"/>
    <w:rsid w:val="00F40E73"/>
    <w:rsid w:val="00F42EE3"/>
    <w:rsid w:val="00F44AAC"/>
    <w:rsid w:val="00F5310A"/>
    <w:rsid w:val="00F53B5A"/>
    <w:rsid w:val="00F614F8"/>
    <w:rsid w:val="00F61860"/>
    <w:rsid w:val="00F62ACE"/>
    <w:rsid w:val="00F6576C"/>
    <w:rsid w:val="00F718FA"/>
    <w:rsid w:val="00F779CC"/>
    <w:rsid w:val="00F77E67"/>
    <w:rsid w:val="00F80A64"/>
    <w:rsid w:val="00F814EF"/>
    <w:rsid w:val="00F8277E"/>
    <w:rsid w:val="00F84648"/>
    <w:rsid w:val="00F87A2E"/>
    <w:rsid w:val="00F87C50"/>
    <w:rsid w:val="00F93546"/>
    <w:rsid w:val="00F94EE0"/>
    <w:rsid w:val="00F9583A"/>
    <w:rsid w:val="00F97D15"/>
    <w:rsid w:val="00FA0234"/>
    <w:rsid w:val="00FA099D"/>
    <w:rsid w:val="00FA115A"/>
    <w:rsid w:val="00FA224C"/>
    <w:rsid w:val="00FA2726"/>
    <w:rsid w:val="00FB0298"/>
    <w:rsid w:val="00FC2C0B"/>
    <w:rsid w:val="00FC2CDD"/>
    <w:rsid w:val="00FC30B7"/>
    <w:rsid w:val="00FC6975"/>
    <w:rsid w:val="00FC7622"/>
    <w:rsid w:val="00FD2ABA"/>
    <w:rsid w:val="00FD44A3"/>
    <w:rsid w:val="00FE5A8C"/>
    <w:rsid w:val="00FE6036"/>
    <w:rsid w:val="00FE65E2"/>
    <w:rsid w:val="00FE6900"/>
    <w:rsid w:val="00FE72AB"/>
    <w:rsid w:val="00FF27F4"/>
    <w:rsid w:val="00FF2A7B"/>
    <w:rsid w:val="00FF3279"/>
    <w:rsid w:val="00FF32ED"/>
    <w:rsid w:val="00FF4624"/>
    <w:rsid w:val="00FF4D19"/>
    <w:rsid w:val="00FF4FED"/>
    <w:rsid w:val="00FF76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D971DC"/>
  <w14:defaultImageDpi w14:val="32767"/>
  <w15:chartTrackingRefBased/>
  <w15:docId w15:val="{CAC6D0F6-7DFB-4127-BA4B-DC5A095E8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511"/>
  </w:style>
  <w:style w:type="paragraph" w:styleId="Ttulo1">
    <w:name w:val="heading 1"/>
    <w:basedOn w:val="Normal"/>
    <w:next w:val="Normal"/>
    <w:link w:val="Ttulo1Char"/>
    <w:qFormat/>
    <w:rsid w:val="00D707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nhideWhenUsed/>
    <w:qFormat/>
    <w:rsid w:val="00DF4F58"/>
    <w:pPr>
      <w:widowControl w:val="0"/>
      <w:autoSpaceDE w:val="0"/>
      <w:autoSpaceDN w:val="0"/>
      <w:spacing w:after="0" w:line="240" w:lineRule="auto"/>
      <w:ind w:left="184"/>
      <w:outlineLvl w:val="1"/>
    </w:pPr>
    <w:rPr>
      <w:rFonts w:ascii="Arial" w:eastAsia="Arial" w:hAnsi="Arial" w:cs="Arial"/>
      <w:b/>
      <w:bCs/>
      <w:i/>
      <w:iCs/>
      <w:sz w:val="24"/>
      <w:szCs w:val="24"/>
      <w:lang w:val="pt-PT"/>
    </w:rPr>
  </w:style>
  <w:style w:type="paragraph" w:styleId="Ttulo3">
    <w:name w:val="heading 3"/>
    <w:basedOn w:val="Normal"/>
    <w:next w:val="Normal"/>
    <w:link w:val="Ttulo3Char"/>
    <w:unhideWhenUsed/>
    <w:qFormat/>
    <w:rsid w:val="00DF4F58"/>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sz w:val="24"/>
      <w:szCs w:val="24"/>
      <w:lang w:val="pt-PT"/>
    </w:rPr>
  </w:style>
  <w:style w:type="paragraph" w:styleId="Ttulo4">
    <w:name w:val="heading 4"/>
    <w:basedOn w:val="Normal"/>
    <w:next w:val="Normal"/>
    <w:link w:val="Ttulo4Char"/>
    <w:unhideWhenUsed/>
    <w:qFormat/>
    <w:rsid w:val="00DF4F58"/>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F5496" w:themeColor="accent1" w:themeShade="BF"/>
      <w:lang w:val="pt-PT"/>
    </w:rPr>
  </w:style>
  <w:style w:type="paragraph" w:styleId="Ttulo5">
    <w:name w:val="heading 5"/>
    <w:basedOn w:val="Normal"/>
    <w:next w:val="Normal"/>
    <w:link w:val="Ttulo5Char"/>
    <w:qFormat/>
    <w:rsid w:val="00DF4F58"/>
    <w:pPr>
      <w:keepNext/>
      <w:widowControl w:val="0"/>
      <w:spacing w:after="0" w:line="240" w:lineRule="auto"/>
      <w:outlineLvl w:val="4"/>
    </w:pPr>
    <w:rPr>
      <w:rFonts w:ascii="Century Gothic" w:eastAsia="Times New Roman" w:hAnsi="Century Gothic" w:cs="Times New Roman"/>
      <w:b/>
      <w:sz w:val="26"/>
      <w:szCs w:val="20"/>
      <w:lang w:eastAsia="pt-BR"/>
    </w:rPr>
  </w:style>
  <w:style w:type="paragraph" w:styleId="Ttulo6">
    <w:name w:val="heading 6"/>
    <w:basedOn w:val="Normal"/>
    <w:next w:val="Normal"/>
    <w:link w:val="Ttulo6Char"/>
    <w:qFormat/>
    <w:rsid w:val="00DF4F58"/>
    <w:pPr>
      <w:keepNext/>
      <w:widowControl w:val="0"/>
      <w:spacing w:after="0" w:line="240" w:lineRule="auto"/>
      <w:jc w:val="both"/>
      <w:outlineLvl w:val="5"/>
    </w:pPr>
    <w:rPr>
      <w:rFonts w:ascii="Century Gothic" w:eastAsia="Times New Roman" w:hAnsi="Century Gothic" w:cs="Times New Roman"/>
      <w:b/>
      <w:bCs/>
      <w:sz w:val="26"/>
      <w:szCs w:val="20"/>
      <w:lang w:eastAsia="pt-BR"/>
    </w:rPr>
  </w:style>
  <w:style w:type="paragraph" w:styleId="Ttulo7">
    <w:name w:val="heading 7"/>
    <w:basedOn w:val="Normal"/>
    <w:next w:val="Normal"/>
    <w:link w:val="Ttulo7Char"/>
    <w:qFormat/>
    <w:rsid w:val="00DF4F58"/>
    <w:pPr>
      <w:keepNext/>
      <w:widowControl w:val="0"/>
      <w:spacing w:after="0" w:line="240" w:lineRule="auto"/>
      <w:jc w:val="center"/>
      <w:outlineLvl w:val="6"/>
    </w:pPr>
    <w:rPr>
      <w:rFonts w:ascii="Century Gothic" w:eastAsia="Times New Roman" w:hAnsi="Century Gothic" w:cs="Times New Roman"/>
      <w:b/>
      <w:bCs/>
      <w:color w:val="FF0000"/>
      <w:sz w:val="26"/>
      <w:szCs w:val="20"/>
      <w:lang w:eastAsia="pt-BR"/>
    </w:rPr>
  </w:style>
  <w:style w:type="paragraph" w:styleId="Ttulo8">
    <w:name w:val="heading 8"/>
    <w:basedOn w:val="Normal"/>
    <w:next w:val="Normal"/>
    <w:link w:val="Ttulo8Char"/>
    <w:qFormat/>
    <w:rsid w:val="00DF4F58"/>
    <w:pPr>
      <w:keepNext/>
      <w:widowControl w:val="0"/>
      <w:spacing w:after="0" w:line="240" w:lineRule="auto"/>
      <w:jc w:val="both"/>
      <w:outlineLvl w:val="7"/>
    </w:pPr>
    <w:rPr>
      <w:rFonts w:ascii="Century Gothic" w:eastAsia="Times New Roman" w:hAnsi="Century Gothic" w:cs="Times New Roman"/>
      <w:b/>
      <w:bCs/>
      <w:i/>
      <w:iCs/>
      <w:sz w:val="26"/>
      <w:szCs w:val="20"/>
      <w:lang w:eastAsia="pt-BR"/>
    </w:rPr>
  </w:style>
  <w:style w:type="paragraph" w:styleId="Ttulo9">
    <w:name w:val="heading 9"/>
    <w:basedOn w:val="Normal"/>
    <w:next w:val="Normal"/>
    <w:link w:val="Ttulo9Char"/>
    <w:qFormat/>
    <w:rsid w:val="00DF4F58"/>
    <w:pPr>
      <w:keepNext/>
      <w:widowControl w:val="0"/>
      <w:spacing w:after="0" w:line="240" w:lineRule="auto"/>
      <w:jc w:val="center"/>
      <w:outlineLvl w:val="8"/>
    </w:pPr>
    <w:rPr>
      <w:rFonts w:ascii="Arial" w:eastAsia="Times New Roman" w:hAnsi="Arial" w:cs="Times New Roman"/>
      <w:b/>
      <w:b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Lista Itens,List Paragraph,Normal - Marcadores,Parágrafo da Lista11,Parágrafo da Lista1,lp1"/>
    <w:basedOn w:val="Normal"/>
    <w:link w:val="PargrafodaListaChar"/>
    <w:uiPriority w:val="34"/>
    <w:qFormat/>
    <w:rsid w:val="008A265B"/>
    <w:pPr>
      <w:ind w:left="720"/>
      <w:contextualSpacing/>
    </w:pPr>
  </w:style>
  <w:style w:type="table" w:customStyle="1" w:styleId="TableNormal">
    <w:name w:val="Table Normal"/>
    <w:uiPriority w:val="2"/>
    <w:semiHidden/>
    <w:unhideWhenUsed/>
    <w:qFormat/>
    <w:rsid w:val="008A265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265B"/>
    <w:pPr>
      <w:widowControl w:val="0"/>
      <w:autoSpaceDE w:val="0"/>
      <w:autoSpaceDN w:val="0"/>
      <w:spacing w:before="4" w:after="0" w:line="240" w:lineRule="auto"/>
      <w:jc w:val="center"/>
    </w:pPr>
    <w:rPr>
      <w:rFonts w:ascii="Times New Roman" w:eastAsia="Times New Roman" w:hAnsi="Times New Roman" w:cs="Times New Roman"/>
      <w:lang w:val="en-US"/>
    </w:rPr>
  </w:style>
  <w:style w:type="paragraph" w:customStyle="1" w:styleId="Nivel01">
    <w:name w:val="Nivel 01"/>
    <w:basedOn w:val="Ttulo1"/>
    <w:next w:val="Normal"/>
    <w:qFormat/>
    <w:rsid w:val="00D7074A"/>
    <w:pPr>
      <w:numPr>
        <w:numId w:val="3"/>
      </w:numPr>
      <w:tabs>
        <w:tab w:val="left" w:pos="0"/>
        <w:tab w:val="num" w:pos="360"/>
      </w:tabs>
      <w:spacing w:before="120" w:afterLines="120" w:after="288" w:line="312" w:lineRule="auto"/>
      <w:ind w:left="0" w:firstLine="0"/>
      <w:jc w:val="both"/>
    </w:pPr>
    <w:rPr>
      <w:rFonts w:ascii="Arial" w:hAnsi="Arial" w:cs="Arial"/>
      <w:b/>
      <w:bCs/>
      <w:color w:val="auto"/>
      <w:sz w:val="20"/>
      <w:szCs w:val="20"/>
      <w:lang w:eastAsia="pt-BR"/>
    </w:rPr>
  </w:style>
  <w:style w:type="paragraph" w:customStyle="1" w:styleId="Nivel2">
    <w:name w:val="Nivel 2"/>
    <w:basedOn w:val="Normal"/>
    <w:link w:val="Nivel2Char"/>
    <w:qFormat/>
    <w:rsid w:val="00D7074A"/>
    <w:pPr>
      <w:numPr>
        <w:ilvl w:val="1"/>
        <w:numId w:val="3"/>
      </w:numPr>
      <w:spacing w:before="120" w:after="120" w:line="276" w:lineRule="auto"/>
      <w:ind w:left="0" w:firstLine="0"/>
      <w:jc w:val="both"/>
      <w:outlineLvl w:val="1"/>
    </w:pPr>
    <w:rPr>
      <w:rFonts w:ascii="Arial" w:eastAsiaTheme="minorEastAsia" w:hAnsi="Arial" w:cs="Arial"/>
      <w:color w:val="000000"/>
      <w:sz w:val="20"/>
      <w:szCs w:val="20"/>
      <w:lang w:eastAsia="pt-BR"/>
    </w:rPr>
  </w:style>
  <w:style w:type="paragraph" w:customStyle="1" w:styleId="Nivel4">
    <w:name w:val="Nivel 4"/>
    <w:basedOn w:val="Normal"/>
    <w:qFormat/>
    <w:rsid w:val="00D7074A"/>
    <w:pPr>
      <w:numPr>
        <w:ilvl w:val="3"/>
        <w:numId w:val="3"/>
      </w:numPr>
      <w:spacing w:before="120" w:after="120" w:line="240" w:lineRule="auto"/>
      <w:ind w:left="851" w:firstLine="0"/>
      <w:jc w:val="both"/>
      <w:outlineLvl w:val="3"/>
    </w:pPr>
    <w:rPr>
      <w:rFonts w:ascii="Arial" w:eastAsiaTheme="minorEastAsia" w:hAnsi="Arial" w:cs="Tahoma"/>
      <w:sz w:val="20"/>
      <w:szCs w:val="24"/>
      <w:lang w:eastAsia="pt-BR"/>
    </w:rPr>
  </w:style>
  <w:style w:type="paragraph" w:customStyle="1" w:styleId="Nivel5">
    <w:name w:val="Nivel 5"/>
    <w:basedOn w:val="Nivel4"/>
    <w:qFormat/>
    <w:rsid w:val="00D7074A"/>
    <w:pPr>
      <w:numPr>
        <w:ilvl w:val="4"/>
      </w:numPr>
      <w:ind w:left="1276" w:firstLine="0"/>
      <w:outlineLvl w:val="4"/>
    </w:pPr>
  </w:style>
  <w:style w:type="character" w:customStyle="1" w:styleId="Nivel2Char">
    <w:name w:val="Nivel 2 Char"/>
    <w:basedOn w:val="Fontepargpadro"/>
    <w:link w:val="Nivel2"/>
    <w:locked/>
    <w:rsid w:val="00D7074A"/>
    <w:rPr>
      <w:rFonts w:ascii="Arial" w:eastAsiaTheme="minorEastAsia" w:hAnsi="Arial" w:cs="Arial"/>
      <w:color w:val="000000"/>
      <w:sz w:val="20"/>
      <w:szCs w:val="20"/>
      <w:lang w:eastAsia="pt-BR"/>
    </w:rPr>
  </w:style>
  <w:style w:type="paragraph" w:customStyle="1" w:styleId="Nivel3">
    <w:name w:val="Nivel 3"/>
    <w:basedOn w:val="Normal"/>
    <w:rsid w:val="00D7074A"/>
    <w:pPr>
      <w:numPr>
        <w:ilvl w:val="2"/>
        <w:numId w:val="3"/>
      </w:numPr>
      <w:spacing w:after="0" w:line="240" w:lineRule="auto"/>
    </w:pPr>
    <w:rPr>
      <w:rFonts w:ascii="Ecofont_Spranq_eco_Sans" w:eastAsiaTheme="minorEastAsia" w:hAnsi="Ecofont_Spranq_eco_Sans" w:cs="Tahoma"/>
      <w:sz w:val="24"/>
      <w:szCs w:val="24"/>
      <w:lang w:eastAsia="pt-BR"/>
    </w:rPr>
  </w:style>
  <w:style w:type="character" w:customStyle="1" w:styleId="Ttulo1Char">
    <w:name w:val="Título 1 Char"/>
    <w:basedOn w:val="Fontepargpadro"/>
    <w:link w:val="Ttulo1"/>
    <w:qFormat/>
    <w:rsid w:val="00D7074A"/>
    <w:rPr>
      <w:rFonts w:asciiTheme="majorHAnsi" w:eastAsiaTheme="majorEastAsia" w:hAnsiTheme="majorHAnsi" w:cstheme="majorBidi"/>
      <w:color w:val="2F5496" w:themeColor="accent1" w:themeShade="BF"/>
      <w:sz w:val="32"/>
      <w:szCs w:val="32"/>
    </w:rPr>
  </w:style>
  <w:style w:type="paragraph" w:customStyle="1" w:styleId="Textbody">
    <w:name w:val="Text body"/>
    <w:basedOn w:val="Normal"/>
    <w:rsid w:val="00514B11"/>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table" w:styleId="Tabelacomgrade">
    <w:name w:val="Table Grid"/>
    <w:basedOn w:val="Tabelanormal"/>
    <w:uiPriority w:val="59"/>
    <w:rsid w:val="00347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7B5680"/>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7B5680"/>
  </w:style>
  <w:style w:type="paragraph" w:styleId="Rodap">
    <w:name w:val="footer"/>
    <w:basedOn w:val="Normal"/>
    <w:link w:val="RodapChar"/>
    <w:uiPriority w:val="99"/>
    <w:unhideWhenUsed/>
    <w:rsid w:val="007B568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7B5680"/>
  </w:style>
  <w:style w:type="paragraph" w:styleId="NormalWeb">
    <w:name w:val="Normal (Web)"/>
    <w:basedOn w:val="Normal"/>
    <w:uiPriority w:val="99"/>
    <w:unhideWhenUsed/>
    <w:rsid w:val="00E365C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qFormat/>
    <w:rsid w:val="001324E1"/>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rsid w:val="001324E1"/>
    <w:rPr>
      <w:rFonts w:ascii="Calibri" w:eastAsia="Calibri" w:hAnsi="Calibri" w:cs="Calibri"/>
      <w:lang w:val="pt-PT"/>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1324E1"/>
  </w:style>
  <w:style w:type="character" w:styleId="Forte">
    <w:name w:val="Strong"/>
    <w:basedOn w:val="Fontepargpadro"/>
    <w:uiPriority w:val="22"/>
    <w:qFormat/>
    <w:rsid w:val="00D47FFA"/>
    <w:rPr>
      <w:b/>
      <w:bCs/>
    </w:rPr>
  </w:style>
  <w:style w:type="character" w:styleId="Hyperlink">
    <w:name w:val="Hyperlink"/>
    <w:basedOn w:val="Fontepargpadro"/>
    <w:uiPriority w:val="99"/>
    <w:unhideWhenUsed/>
    <w:rsid w:val="005250F0"/>
    <w:rPr>
      <w:color w:val="0563C1" w:themeColor="hyperlink"/>
      <w:u w:val="single"/>
    </w:rPr>
  </w:style>
  <w:style w:type="character" w:customStyle="1" w:styleId="tex3">
    <w:name w:val="tex3"/>
    <w:basedOn w:val="Fontepargpadro"/>
    <w:rsid w:val="00190B02"/>
  </w:style>
  <w:style w:type="character" w:styleId="Refdecomentrio">
    <w:name w:val="annotation reference"/>
    <w:basedOn w:val="Fontepargpadro"/>
    <w:uiPriority w:val="99"/>
    <w:unhideWhenUsed/>
    <w:rsid w:val="005E205A"/>
    <w:rPr>
      <w:sz w:val="16"/>
      <w:szCs w:val="16"/>
    </w:rPr>
  </w:style>
  <w:style w:type="paragraph" w:styleId="Textodecomentrio">
    <w:name w:val="annotation text"/>
    <w:basedOn w:val="Normal"/>
    <w:link w:val="TextodecomentrioChar"/>
    <w:uiPriority w:val="99"/>
    <w:unhideWhenUsed/>
    <w:rsid w:val="005E205A"/>
    <w:pPr>
      <w:spacing w:line="240" w:lineRule="auto"/>
    </w:pPr>
    <w:rPr>
      <w:sz w:val="20"/>
      <w:szCs w:val="20"/>
    </w:rPr>
  </w:style>
  <w:style w:type="character" w:customStyle="1" w:styleId="TextodecomentrioChar">
    <w:name w:val="Texto de comentário Char"/>
    <w:basedOn w:val="Fontepargpadro"/>
    <w:link w:val="Textodecomentrio"/>
    <w:uiPriority w:val="99"/>
    <w:rsid w:val="005E205A"/>
    <w:rPr>
      <w:sz w:val="20"/>
      <w:szCs w:val="20"/>
    </w:rPr>
  </w:style>
  <w:style w:type="paragraph" w:styleId="Assuntodocomentrio">
    <w:name w:val="annotation subject"/>
    <w:basedOn w:val="Textodecomentrio"/>
    <w:next w:val="Textodecomentrio"/>
    <w:link w:val="AssuntodocomentrioChar"/>
    <w:uiPriority w:val="99"/>
    <w:semiHidden/>
    <w:unhideWhenUsed/>
    <w:rsid w:val="005E205A"/>
    <w:rPr>
      <w:b/>
      <w:bCs/>
    </w:rPr>
  </w:style>
  <w:style w:type="character" w:customStyle="1" w:styleId="AssuntodocomentrioChar">
    <w:name w:val="Assunto do comentário Char"/>
    <w:basedOn w:val="TextodecomentrioChar"/>
    <w:link w:val="Assuntodocomentrio"/>
    <w:uiPriority w:val="99"/>
    <w:semiHidden/>
    <w:rsid w:val="005E205A"/>
    <w:rPr>
      <w:b/>
      <w:bCs/>
      <w:sz w:val="20"/>
      <w:szCs w:val="20"/>
    </w:rPr>
  </w:style>
  <w:style w:type="character" w:customStyle="1" w:styleId="MenoPendente1">
    <w:name w:val="Menção Pendente1"/>
    <w:basedOn w:val="Fontepargpadro"/>
    <w:uiPriority w:val="99"/>
    <w:semiHidden/>
    <w:unhideWhenUsed/>
    <w:rsid w:val="00EE385B"/>
    <w:rPr>
      <w:color w:val="605E5C"/>
      <w:shd w:val="clear" w:color="auto" w:fill="E1DFDD"/>
    </w:rPr>
  </w:style>
  <w:style w:type="character" w:customStyle="1" w:styleId="Ttulo2Char">
    <w:name w:val="Título 2 Char"/>
    <w:basedOn w:val="Fontepargpadro"/>
    <w:link w:val="Ttulo2"/>
    <w:qFormat/>
    <w:rsid w:val="00DF4F58"/>
    <w:rPr>
      <w:rFonts w:ascii="Arial" w:eastAsia="Arial" w:hAnsi="Arial" w:cs="Arial"/>
      <w:b/>
      <w:bCs/>
      <w:i/>
      <w:iCs/>
      <w:sz w:val="24"/>
      <w:szCs w:val="24"/>
      <w:lang w:val="pt-PT"/>
    </w:rPr>
  </w:style>
  <w:style w:type="character" w:customStyle="1" w:styleId="Ttulo3Char">
    <w:name w:val="Título 3 Char"/>
    <w:basedOn w:val="Fontepargpadro"/>
    <w:link w:val="Ttulo3"/>
    <w:qFormat/>
    <w:rsid w:val="00DF4F58"/>
    <w:rPr>
      <w:rFonts w:asciiTheme="majorHAnsi" w:eastAsiaTheme="majorEastAsia" w:hAnsiTheme="majorHAnsi" w:cstheme="majorBidi"/>
      <w:color w:val="1F3763" w:themeColor="accent1" w:themeShade="7F"/>
      <w:sz w:val="24"/>
      <w:szCs w:val="24"/>
      <w:lang w:val="pt-PT"/>
    </w:rPr>
  </w:style>
  <w:style w:type="character" w:customStyle="1" w:styleId="Ttulo4Char">
    <w:name w:val="Título 4 Char"/>
    <w:basedOn w:val="Fontepargpadro"/>
    <w:link w:val="Ttulo4"/>
    <w:qFormat/>
    <w:rsid w:val="00DF4F58"/>
    <w:rPr>
      <w:rFonts w:asciiTheme="majorHAnsi" w:eastAsiaTheme="majorEastAsia" w:hAnsiTheme="majorHAnsi" w:cstheme="majorBidi"/>
      <w:i/>
      <w:iCs/>
      <w:color w:val="2F5496" w:themeColor="accent1" w:themeShade="BF"/>
      <w:lang w:val="pt-PT"/>
    </w:rPr>
  </w:style>
  <w:style w:type="character" w:customStyle="1" w:styleId="Ttulo5Char">
    <w:name w:val="Título 5 Char"/>
    <w:basedOn w:val="Fontepargpadro"/>
    <w:link w:val="Ttulo5"/>
    <w:qFormat/>
    <w:rsid w:val="00DF4F58"/>
    <w:rPr>
      <w:rFonts w:ascii="Century Gothic" w:eastAsia="Times New Roman" w:hAnsi="Century Gothic" w:cs="Times New Roman"/>
      <w:b/>
      <w:sz w:val="26"/>
      <w:szCs w:val="20"/>
      <w:lang w:eastAsia="pt-BR"/>
    </w:rPr>
  </w:style>
  <w:style w:type="character" w:customStyle="1" w:styleId="Ttulo6Char">
    <w:name w:val="Título 6 Char"/>
    <w:basedOn w:val="Fontepargpadro"/>
    <w:link w:val="Ttulo6"/>
    <w:qFormat/>
    <w:rsid w:val="00DF4F58"/>
    <w:rPr>
      <w:rFonts w:ascii="Century Gothic" w:eastAsia="Times New Roman" w:hAnsi="Century Gothic" w:cs="Times New Roman"/>
      <w:b/>
      <w:bCs/>
      <w:sz w:val="26"/>
      <w:szCs w:val="20"/>
      <w:lang w:eastAsia="pt-BR"/>
    </w:rPr>
  </w:style>
  <w:style w:type="character" w:customStyle="1" w:styleId="Ttulo7Char">
    <w:name w:val="Título 7 Char"/>
    <w:basedOn w:val="Fontepargpadro"/>
    <w:link w:val="Ttulo7"/>
    <w:qFormat/>
    <w:rsid w:val="00DF4F58"/>
    <w:rPr>
      <w:rFonts w:ascii="Century Gothic" w:eastAsia="Times New Roman" w:hAnsi="Century Gothic" w:cs="Times New Roman"/>
      <w:b/>
      <w:bCs/>
      <w:color w:val="FF0000"/>
      <w:sz w:val="26"/>
      <w:szCs w:val="20"/>
      <w:lang w:eastAsia="pt-BR"/>
    </w:rPr>
  </w:style>
  <w:style w:type="character" w:customStyle="1" w:styleId="Ttulo8Char">
    <w:name w:val="Título 8 Char"/>
    <w:basedOn w:val="Fontepargpadro"/>
    <w:link w:val="Ttulo8"/>
    <w:qFormat/>
    <w:rsid w:val="00DF4F58"/>
    <w:rPr>
      <w:rFonts w:ascii="Century Gothic" w:eastAsia="Times New Roman" w:hAnsi="Century Gothic" w:cs="Times New Roman"/>
      <w:b/>
      <w:bCs/>
      <w:i/>
      <w:iCs/>
      <w:sz w:val="26"/>
      <w:szCs w:val="20"/>
      <w:lang w:eastAsia="pt-BR"/>
    </w:rPr>
  </w:style>
  <w:style w:type="character" w:customStyle="1" w:styleId="Ttulo9Char">
    <w:name w:val="Título 9 Char"/>
    <w:basedOn w:val="Fontepargpadro"/>
    <w:link w:val="Ttulo9"/>
    <w:qFormat/>
    <w:rsid w:val="00DF4F58"/>
    <w:rPr>
      <w:rFonts w:ascii="Arial" w:eastAsia="Times New Roman" w:hAnsi="Arial" w:cs="Times New Roman"/>
      <w:b/>
      <w:bCs/>
      <w:sz w:val="24"/>
      <w:szCs w:val="20"/>
      <w:lang w:eastAsia="pt-BR"/>
    </w:rPr>
  </w:style>
  <w:style w:type="character" w:customStyle="1" w:styleId="MenoPendente10">
    <w:name w:val="Menção Pendente1"/>
    <w:basedOn w:val="Fontepargpadro"/>
    <w:uiPriority w:val="99"/>
    <w:semiHidden/>
    <w:unhideWhenUsed/>
    <w:rsid w:val="00DF4F58"/>
    <w:rPr>
      <w:color w:val="605E5C"/>
      <w:shd w:val="clear" w:color="auto" w:fill="E1DFDD"/>
    </w:rPr>
  </w:style>
  <w:style w:type="paragraph" w:customStyle="1" w:styleId="Default">
    <w:name w:val="Default"/>
    <w:rsid w:val="00DF4F58"/>
    <w:pPr>
      <w:autoSpaceDE w:val="0"/>
      <w:autoSpaceDN w:val="0"/>
      <w:adjustRightInd w:val="0"/>
      <w:spacing w:after="0" w:line="240" w:lineRule="auto"/>
    </w:pPr>
    <w:rPr>
      <w:rFonts w:ascii="DKNKFM+ArialNarrow" w:eastAsia="Times New Roman" w:hAnsi="DKNKFM+ArialNarrow" w:cs="DKNKFM+ArialNarrow"/>
      <w:color w:val="000000"/>
      <w:sz w:val="24"/>
      <w:szCs w:val="24"/>
      <w:lang w:eastAsia="pt-BR"/>
    </w:rPr>
  </w:style>
  <w:style w:type="paragraph" w:customStyle="1" w:styleId="corpo">
    <w:name w:val="corpo"/>
    <w:basedOn w:val="Normal"/>
    <w:rsid w:val="00DF4F58"/>
    <w:pPr>
      <w:suppressAutoHyphens/>
      <w:spacing w:before="280" w:after="280" w:line="240" w:lineRule="auto"/>
    </w:pPr>
    <w:rPr>
      <w:rFonts w:ascii="Times New Roman" w:eastAsia="Times New Roman" w:hAnsi="Times New Roman" w:cs="Times New Roman"/>
      <w:sz w:val="24"/>
      <w:szCs w:val="24"/>
      <w:lang w:eastAsia="ar-SA"/>
    </w:rPr>
  </w:style>
  <w:style w:type="paragraph" w:styleId="Recuodecorpodetexto">
    <w:name w:val="Body Text Indent"/>
    <w:basedOn w:val="Normal"/>
    <w:link w:val="RecuodecorpodetextoChar"/>
    <w:unhideWhenUsed/>
    <w:rsid w:val="00DF4F58"/>
    <w:pPr>
      <w:widowControl w:val="0"/>
      <w:autoSpaceDE w:val="0"/>
      <w:autoSpaceDN w:val="0"/>
      <w:spacing w:after="120" w:line="240" w:lineRule="auto"/>
      <w:ind w:left="283"/>
    </w:pPr>
    <w:rPr>
      <w:rFonts w:ascii="Arial MT" w:eastAsia="Arial MT" w:hAnsi="Arial MT" w:cs="Arial MT"/>
      <w:lang w:val="pt-PT"/>
    </w:rPr>
  </w:style>
  <w:style w:type="character" w:customStyle="1" w:styleId="RecuodecorpodetextoChar">
    <w:name w:val="Recuo de corpo de texto Char"/>
    <w:basedOn w:val="Fontepargpadro"/>
    <w:link w:val="Recuodecorpodetexto"/>
    <w:rsid w:val="00DF4F58"/>
    <w:rPr>
      <w:rFonts w:ascii="Arial MT" w:eastAsia="Arial MT" w:hAnsi="Arial MT" w:cs="Arial MT"/>
      <w:lang w:val="pt-PT"/>
    </w:rPr>
  </w:style>
  <w:style w:type="paragraph" w:styleId="Corpodetexto3">
    <w:name w:val="Body Text 3"/>
    <w:basedOn w:val="Normal"/>
    <w:link w:val="Corpodetexto3Char"/>
    <w:unhideWhenUsed/>
    <w:rsid w:val="00DF4F58"/>
    <w:pPr>
      <w:spacing w:after="120" w:line="240" w:lineRule="auto"/>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DF4F58"/>
    <w:rPr>
      <w:rFonts w:ascii="Times New Roman" w:eastAsia="Times New Roman" w:hAnsi="Times New Roman" w:cs="Times New Roman"/>
      <w:sz w:val="16"/>
      <w:szCs w:val="16"/>
      <w:lang w:val="x-none" w:eastAsia="x-none"/>
    </w:rPr>
  </w:style>
  <w:style w:type="character" w:customStyle="1" w:styleId="Fontepargpadro12">
    <w:name w:val="Fonte parág. padrão12"/>
    <w:rsid w:val="00DF4F58"/>
  </w:style>
  <w:style w:type="character" w:customStyle="1" w:styleId="minifp-introtitle">
    <w:name w:val="minifp-introtitle"/>
    <w:basedOn w:val="Fontepargpadro"/>
    <w:rsid w:val="00DF4F58"/>
  </w:style>
  <w:style w:type="paragraph" w:styleId="Textodebalo">
    <w:name w:val="Balloon Text"/>
    <w:basedOn w:val="Normal"/>
    <w:link w:val="TextodebaloChar"/>
    <w:uiPriority w:val="99"/>
    <w:semiHidden/>
    <w:unhideWhenUsed/>
    <w:qFormat/>
    <w:rsid w:val="00DF4F58"/>
    <w:pPr>
      <w:widowControl w:val="0"/>
      <w:autoSpaceDE w:val="0"/>
      <w:autoSpaceDN w:val="0"/>
      <w:spacing w:after="0" w:line="240" w:lineRule="auto"/>
    </w:pPr>
    <w:rPr>
      <w:rFonts w:ascii="Segoe UI" w:eastAsia="Arial MT" w:hAnsi="Segoe UI" w:cs="Segoe UI"/>
      <w:sz w:val="18"/>
      <w:szCs w:val="18"/>
      <w:lang w:val="pt-PT"/>
    </w:rPr>
  </w:style>
  <w:style w:type="character" w:customStyle="1" w:styleId="TextodebaloChar">
    <w:name w:val="Texto de balão Char"/>
    <w:basedOn w:val="Fontepargpadro"/>
    <w:link w:val="Textodebalo"/>
    <w:uiPriority w:val="99"/>
    <w:semiHidden/>
    <w:qFormat/>
    <w:rsid w:val="00DF4F58"/>
    <w:rPr>
      <w:rFonts w:ascii="Segoe UI" w:eastAsia="Arial MT" w:hAnsi="Segoe UI" w:cs="Segoe UI"/>
      <w:sz w:val="18"/>
      <w:szCs w:val="18"/>
      <w:lang w:val="pt-PT"/>
    </w:rPr>
  </w:style>
  <w:style w:type="paragraph" w:customStyle="1" w:styleId="p10">
    <w:name w:val="p10"/>
    <w:basedOn w:val="Normal"/>
    <w:rsid w:val="00DF4F58"/>
    <w:pPr>
      <w:widowControl w:val="0"/>
      <w:tabs>
        <w:tab w:val="left" w:pos="360"/>
      </w:tabs>
      <w:overflowPunct w:val="0"/>
      <w:autoSpaceDE w:val="0"/>
      <w:autoSpaceDN w:val="0"/>
      <w:adjustRightInd w:val="0"/>
      <w:spacing w:after="0" w:line="280" w:lineRule="atLeast"/>
    </w:pPr>
    <w:rPr>
      <w:rFonts w:ascii="Arial" w:eastAsia="Times New Roman" w:hAnsi="Arial" w:cs="Arial"/>
      <w:sz w:val="24"/>
      <w:szCs w:val="24"/>
      <w:lang w:eastAsia="pt-BR"/>
    </w:rPr>
  </w:style>
  <w:style w:type="paragraph" w:styleId="Ttulo">
    <w:name w:val="Title"/>
    <w:basedOn w:val="Normal"/>
    <w:link w:val="TtuloChar"/>
    <w:uiPriority w:val="10"/>
    <w:qFormat/>
    <w:rsid w:val="00DF4F58"/>
    <w:pPr>
      <w:spacing w:after="0" w:line="240" w:lineRule="auto"/>
      <w:jc w:val="center"/>
    </w:pPr>
    <w:rPr>
      <w:rFonts w:ascii="Arial" w:eastAsia="Times New Roman" w:hAnsi="Arial" w:cs="Times New Roman"/>
      <w:sz w:val="24"/>
      <w:szCs w:val="20"/>
      <w:lang w:eastAsia="pt-BR"/>
    </w:rPr>
  </w:style>
  <w:style w:type="character" w:customStyle="1" w:styleId="TtuloChar">
    <w:name w:val="Título Char"/>
    <w:basedOn w:val="Fontepargpadro"/>
    <w:link w:val="Ttulo"/>
    <w:uiPriority w:val="10"/>
    <w:qFormat/>
    <w:rsid w:val="00DF4F58"/>
    <w:rPr>
      <w:rFonts w:ascii="Arial" w:eastAsia="Times New Roman" w:hAnsi="Arial" w:cs="Times New Roman"/>
      <w:sz w:val="24"/>
      <w:szCs w:val="20"/>
      <w:lang w:eastAsia="pt-BR"/>
    </w:rPr>
  </w:style>
  <w:style w:type="paragraph" w:styleId="Recuodecorpodetexto2">
    <w:name w:val="Body Text Indent 2"/>
    <w:basedOn w:val="Normal"/>
    <w:link w:val="Recuodecorpodetexto2Char"/>
    <w:rsid w:val="00DF4F58"/>
    <w:pPr>
      <w:spacing w:before="100" w:after="100" w:line="240" w:lineRule="auto"/>
      <w:ind w:firstLine="708"/>
      <w:jc w:val="both"/>
    </w:pPr>
    <w:rPr>
      <w:rFonts w:ascii="Arial" w:eastAsia="Times New Roman" w:hAnsi="Arial" w:cs="Times New Roman"/>
      <w:sz w:val="24"/>
      <w:szCs w:val="20"/>
      <w:lang w:eastAsia="pt-BR"/>
    </w:rPr>
  </w:style>
  <w:style w:type="character" w:customStyle="1" w:styleId="Recuodecorpodetexto2Char">
    <w:name w:val="Recuo de corpo de texto 2 Char"/>
    <w:basedOn w:val="Fontepargpadro"/>
    <w:link w:val="Recuodecorpodetexto2"/>
    <w:rsid w:val="00DF4F58"/>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DF4F58"/>
    <w:pPr>
      <w:spacing w:after="0" w:line="240" w:lineRule="auto"/>
      <w:ind w:firstLine="1440"/>
      <w:jc w:val="both"/>
    </w:pPr>
    <w:rPr>
      <w:rFonts w:ascii="Arial" w:eastAsia="Times New Roman" w:hAnsi="Arial" w:cs="Times New Roman"/>
      <w:sz w:val="24"/>
      <w:szCs w:val="20"/>
      <w:lang w:eastAsia="pt-BR"/>
    </w:rPr>
  </w:style>
  <w:style w:type="character" w:customStyle="1" w:styleId="Recuodecorpodetexto3Char">
    <w:name w:val="Recuo de corpo de texto 3 Char"/>
    <w:basedOn w:val="Fontepargpadro"/>
    <w:link w:val="Recuodecorpodetexto3"/>
    <w:rsid w:val="00DF4F58"/>
    <w:rPr>
      <w:rFonts w:ascii="Arial" w:eastAsia="Times New Roman" w:hAnsi="Arial" w:cs="Times New Roman"/>
      <w:sz w:val="24"/>
      <w:szCs w:val="20"/>
      <w:lang w:eastAsia="pt-BR"/>
    </w:rPr>
  </w:style>
  <w:style w:type="paragraph" w:styleId="Corpodetexto2">
    <w:name w:val="Body Text 2"/>
    <w:basedOn w:val="Normal"/>
    <w:link w:val="Corpodetexto2Char"/>
    <w:rsid w:val="00DF4F58"/>
    <w:pPr>
      <w:widowControl w:val="0"/>
      <w:spacing w:after="0" w:line="240" w:lineRule="auto"/>
      <w:jc w:val="both"/>
    </w:pPr>
    <w:rPr>
      <w:rFonts w:ascii="Arial" w:eastAsia="Times New Roman" w:hAnsi="Arial" w:cs="Arial"/>
      <w:sz w:val="26"/>
      <w:szCs w:val="20"/>
      <w:lang w:eastAsia="pt-BR"/>
    </w:rPr>
  </w:style>
  <w:style w:type="character" w:customStyle="1" w:styleId="Corpodetexto2Char">
    <w:name w:val="Corpo de texto 2 Char"/>
    <w:basedOn w:val="Fontepargpadro"/>
    <w:link w:val="Corpodetexto2"/>
    <w:rsid w:val="00DF4F58"/>
    <w:rPr>
      <w:rFonts w:ascii="Arial" w:eastAsia="Times New Roman" w:hAnsi="Arial" w:cs="Arial"/>
      <w:sz w:val="26"/>
      <w:szCs w:val="20"/>
      <w:lang w:eastAsia="pt-BR"/>
    </w:rPr>
  </w:style>
  <w:style w:type="paragraph" w:styleId="Textoembloco">
    <w:name w:val="Block Text"/>
    <w:basedOn w:val="Normal"/>
    <w:rsid w:val="00DF4F58"/>
    <w:pPr>
      <w:spacing w:after="0" w:line="240" w:lineRule="auto"/>
      <w:ind w:left="851" w:right="851" w:firstLine="709"/>
      <w:jc w:val="both"/>
    </w:pPr>
    <w:rPr>
      <w:rFonts w:ascii="Times New Roman" w:eastAsia="Times New Roman" w:hAnsi="Times New Roman" w:cs="Times New Roman"/>
      <w:sz w:val="28"/>
      <w:szCs w:val="20"/>
      <w:lang w:eastAsia="pt-BR"/>
    </w:rPr>
  </w:style>
  <w:style w:type="character" w:customStyle="1" w:styleId="AssinaturasChar">
    <w:name w:val="Assinaturas Char"/>
    <w:link w:val="Assinaturas"/>
    <w:qFormat/>
    <w:rsid w:val="00DF4F58"/>
    <w:rPr>
      <w:sz w:val="24"/>
      <w:szCs w:val="24"/>
    </w:rPr>
  </w:style>
  <w:style w:type="paragraph" w:customStyle="1" w:styleId="Assinaturas">
    <w:name w:val="Assinaturas"/>
    <w:basedOn w:val="Normal"/>
    <w:link w:val="AssinaturasChar"/>
    <w:qFormat/>
    <w:rsid w:val="00DF4F58"/>
    <w:pPr>
      <w:suppressAutoHyphens/>
      <w:spacing w:after="0" w:line="240" w:lineRule="auto"/>
      <w:jc w:val="center"/>
    </w:pPr>
    <w:rPr>
      <w:sz w:val="24"/>
      <w:szCs w:val="24"/>
    </w:rPr>
  </w:style>
  <w:style w:type="paragraph" w:styleId="Legenda">
    <w:name w:val="caption"/>
    <w:basedOn w:val="Normal"/>
    <w:next w:val="Normal"/>
    <w:qFormat/>
    <w:rsid w:val="00DF4F58"/>
    <w:pPr>
      <w:spacing w:after="0" w:line="240" w:lineRule="auto"/>
    </w:pPr>
    <w:rPr>
      <w:rFonts w:ascii="Arial" w:eastAsia="Times New Roman" w:hAnsi="Arial" w:cs="Times New Roman"/>
      <w:b/>
      <w:bCs/>
      <w:color w:val="000080"/>
      <w:sz w:val="13"/>
      <w:szCs w:val="20"/>
      <w:lang w:eastAsia="pt-BR"/>
    </w:rPr>
  </w:style>
  <w:style w:type="character" w:customStyle="1" w:styleId="TtuloChar1">
    <w:name w:val="Título Char1"/>
    <w:uiPriority w:val="10"/>
    <w:rsid w:val="00DF4F58"/>
    <w:rPr>
      <w:rFonts w:ascii="Cambria" w:eastAsia="Times New Roman" w:hAnsi="Cambria" w:cs="Times New Roman"/>
      <w:b/>
      <w:bCs/>
      <w:kern w:val="28"/>
      <w:sz w:val="32"/>
      <w:szCs w:val="32"/>
    </w:rPr>
  </w:style>
  <w:style w:type="paragraph" w:styleId="SemEspaamento">
    <w:name w:val="No Spacing"/>
    <w:uiPriority w:val="1"/>
    <w:qFormat/>
    <w:rsid w:val="00DF4F58"/>
    <w:pPr>
      <w:suppressAutoHyphens/>
      <w:spacing w:after="0" w:line="240" w:lineRule="auto"/>
    </w:pPr>
    <w:rPr>
      <w:rFonts w:ascii="Times New Roman" w:eastAsia="Times New Roman" w:hAnsi="Times New Roman" w:cs="Times New Roman"/>
      <w:sz w:val="20"/>
      <w:szCs w:val="20"/>
      <w:lang w:eastAsia="pt-BR"/>
    </w:rPr>
  </w:style>
  <w:style w:type="character" w:customStyle="1" w:styleId="a">
    <w:name w:val="_"/>
    <w:qFormat/>
    <w:rsid w:val="00DF4F58"/>
  </w:style>
  <w:style w:type="character" w:customStyle="1" w:styleId="CitaoChar">
    <w:name w:val="Citação Char"/>
    <w:link w:val="Citao"/>
    <w:uiPriority w:val="29"/>
    <w:qFormat/>
    <w:rsid w:val="00DF4F58"/>
    <w:rPr>
      <w:iCs/>
      <w:szCs w:val="24"/>
    </w:rPr>
  </w:style>
  <w:style w:type="character" w:customStyle="1" w:styleId="LinkdaInternet">
    <w:name w:val="Link da Internet"/>
    <w:uiPriority w:val="99"/>
    <w:unhideWhenUsed/>
    <w:rsid w:val="00DF4F58"/>
    <w:rPr>
      <w:color w:val="0563C1"/>
      <w:u w:val="single"/>
    </w:rPr>
  </w:style>
  <w:style w:type="character" w:customStyle="1" w:styleId="TextodenotaderodapChar">
    <w:name w:val="Texto de nota de rodapé Char"/>
    <w:link w:val="Textodenotaderodap"/>
    <w:uiPriority w:val="99"/>
    <w:semiHidden/>
    <w:qFormat/>
    <w:rsid w:val="00DF4F58"/>
  </w:style>
  <w:style w:type="character" w:customStyle="1" w:styleId="ncoradanotaderodap">
    <w:name w:val="Âncora da nota de rodapé"/>
    <w:rsid w:val="00DF4F58"/>
    <w:rPr>
      <w:vertAlign w:val="superscript"/>
    </w:rPr>
  </w:style>
  <w:style w:type="character" w:customStyle="1" w:styleId="FootnoteCharacters">
    <w:name w:val="Footnote Characters"/>
    <w:uiPriority w:val="99"/>
    <w:semiHidden/>
    <w:unhideWhenUsed/>
    <w:qFormat/>
    <w:rsid w:val="00DF4F58"/>
    <w:rPr>
      <w:vertAlign w:val="superscript"/>
    </w:rPr>
  </w:style>
  <w:style w:type="character" w:customStyle="1" w:styleId="CitaoIntensaChar">
    <w:name w:val="Citação Intensa Char"/>
    <w:link w:val="CitaoIntensa"/>
    <w:uiPriority w:val="30"/>
    <w:qFormat/>
    <w:rsid w:val="00DF4F58"/>
    <w:rPr>
      <w:i/>
      <w:iCs/>
      <w:color w:val="5B9BD5"/>
      <w:sz w:val="24"/>
      <w:szCs w:val="24"/>
    </w:rPr>
  </w:style>
  <w:style w:type="character" w:customStyle="1" w:styleId="Smbolosdenumerao">
    <w:name w:val="Símbolos de numeração"/>
    <w:qFormat/>
    <w:rsid w:val="00DF4F58"/>
  </w:style>
  <w:style w:type="paragraph" w:styleId="Lista">
    <w:name w:val="List"/>
    <w:basedOn w:val="Corpodetexto"/>
    <w:rsid w:val="00DF4F58"/>
    <w:pPr>
      <w:widowControl/>
      <w:suppressAutoHyphens/>
      <w:autoSpaceDE/>
      <w:autoSpaceDN/>
      <w:spacing w:after="140" w:line="276" w:lineRule="auto"/>
      <w:ind w:firstLine="709"/>
      <w:jc w:val="both"/>
    </w:pPr>
    <w:rPr>
      <w:rFonts w:ascii="Times New Roman" w:eastAsia="Times New Roman" w:hAnsi="Times New Roman" w:cs="Arial"/>
      <w:sz w:val="24"/>
      <w:szCs w:val="24"/>
      <w:lang w:val="pt-BR" w:eastAsia="pt-BR"/>
    </w:rPr>
  </w:style>
  <w:style w:type="paragraph" w:customStyle="1" w:styleId="ndice">
    <w:name w:val="Índice"/>
    <w:basedOn w:val="Normal"/>
    <w:qFormat/>
    <w:rsid w:val="00DF4F58"/>
    <w:pPr>
      <w:suppressLineNumbers/>
      <w:suppressAutoHyphens/>
      <w:spacing w:after="240" w:line="240" w:lineRule="auto"/>
      <w:ind w:firstLine="709"/>
      <w:jc w:val="both"/>
    </w:pPr>
    <w:rPr>
      <w:rFonts w:ascii="Times New Roman" w:eastAsia="Times New Roman" w:hAnsi="Times New Roman" w:cs="Arial"/>
      <w:sz w:val="24"/>
      <w:szCs w:val="24"/>
      <w:lang w:eastAsia="pt-BR"/>
    </w:rPr>
  </w:style>
  <w:style w:type="paragraph" w:customStyle="1" w:styleId="CabealhoeRodap">
    <w:name w:val="Cabeçalho e Rodapé"/>
    <w:basedOn w:val="Normal"/>
    <w:qFormat/>
    <w:rsid w:val="00DF4F58"/>
    <w:pPr>
      <w:suppressAutoHyphens/>
      <w:spacing w:after="240" w:line="240" w:lineRule="auto"/>
      <w:ind w:firstLine="709"/>
      <w:jc w:val="both"/>
    </w:pPr>
    <w:rPr>
      <w:rFonts w:ascii="Times New Roman" w:eastAsia="Times New Roman" w:hAnsi="Times New Roman" w:cs="Times New Roman"/>
      <w:sz w:val="24"/>
      <w:szCs w:val="24"/>
      <w:lang w:eastAsia="pt-BR"/>
    </w:rPr>
  </w:style>
  <w:style w:type="paragraph" w:styleId="Citao">
    <w:name w:val="Quote"/>
    <w:basedOn w:val="Normal"/>
    <w:next w:val="Normal"/>
    <w:link w:val="CitaoChar"/>
    <w:uiPriority w:val="29"/>
    <w:qFormat/>
    <w:rsid w:val="00DF4F58"/>
    <w:pPr>
      <w:suppressAutoHyphens/>
      <w:spacing w:before="200" w:after="240" w:line="240" w:lineRule="auto"/>
      <w:ind w:left="2268"/>
      <w:contextualSpacing/>
      <w:jc w:val="both"/>
    </w:pPr>
    <w:rPr>
      <w:iCs/>
      <w:szCs w:val="24"/>
    </w:rPr>
  </w:style>
  <w:style w:type="character" w:customStyle="1" w:styleId="CitaoChar1">
    <w:name w:val="Citação Char1"/>
    <w:basedOn w:val="Fontepargpadro"/>
    <w:uiPriority w:val="29"/>
    <w:rsid w:val="00DF4F58"/>
    <w:rPr>
      <w:i/>
      <w:iCs/>
      <w:color w:val="404040" w:themeColor="text1" w:themeTint="BF"/>
    </w:rPr>
  </w:style>
  <w:style w:type="paragraph" w:styleId="Textodenotaderodap">
    <w:name w:val="footnote text"/>
    <w:basedOn w:val="Normal"/>
    <w:link w:val="TextodenotaderodapChar"/>
    <w:uiPriority w:val="99"/>
    <w:semiHidden/>
    <w:unhideWhenUsed/>
    <w:rsid w:val="00DF4F58"/>
    <w:pPr>
      <w:suppressAutoHyphens/>
      <w:spacing w:after="0" w:line="240" w:lineRule="auto"/>
      <w:ind w:firstLine="709"/>
      <w:jc w:val="both"/>
    </w:pPr>
  </w:style>
  <w:style w:type="character" w:customStyle="1" w:styleId="TextodenotaderodapChar1">
    <w:name w:val="Texto de nota de rodapé Char1"/>
    <w:basedOn w:val="Fontepargpadro"/>
    <w:uiPriority w:val="99"/>
    <w:semiHidden/>
    <w:rsid w:val="00DF4F58"/>
    <w:rPr>
      <w:sz w:val="20"/>
      <w:szCs w:val="20"/>
    </w:rPr>
  </w:style>
  <w:style w:type="paragraph" w:styleId="CitaoIntensa">
    <w:name w:val="Intense Quote"/>
    <w:basedOn w:val="Normal"/>
    <w:next w:val="Normal"/>
    <w:link w:val="CitaoIntensaChar"/>
    <w:uiPriority w:val="30"/>
    <w:qFormat/>
    <w:rsid w:val="00DF4F58"/>
    <w:pPr>
      <w:pBdr>
        <w:top w:val="single" w:sz="4" w:space="10" w:color="5B9BD5"/>
        <w:bottom w:val="single" w:sz="4" w:space="10" w:color="5B9BD5"/>
      </w:pBdr>
      <w:suppressAutoHyphens/>
      <w:spacing w:before="360" w:after="360" w:line="240" w:lineRule="auto"/>
      <w:ind w:left="864" w:right="864" w:firstLine="709"/>
      <w:jc w:val="center"/>
    </w:pPr>
    <w:rPr>
      <w:i/>
      <w:iCs/>
      <w:color w:val="5B9BD5"/>
      <w:sz w:val="24"/>
      <w:szCs w:val="24"/>
    </w:rPr>
  </w:style>
  <w:style w:type="character" w:customStyle="1" w:styleId="CitaoIntensaChar1">
    <w:name w:val="Citação Intensa Char1"/>
    <w:basedOn w:val="Fontepargpadro"/>
    <w:uiPriority w:val="30"/>
    <w:rsid w:val="00DF4F58"/>
    <w:rPr>
      <w:i/>
      <w:iCs/>
      <w:color w:val="4472C4" w:themeColor="accent1"/>
    </w:rPr>
  </w:style>
  <w:style w:type="character" w:customStyle="1" w:styleId="fontstyle01">
    <w:name w:val="fontstyle01"/>
    <w:rsid w:val="00DF4F58"/>
    <w:rPr>
      <w:rFonts w:ascii="Microsoft Sans Serif" w:hAnsi="Microsoft Sans Serif" w:cs="Microsoft Sans Serif" w:hint="default"/>
      <w:b w:val="0"/>
      <w:bCs w:val="0"/>
      <w:i w:val="0"/>
      <w:iCs w:val="0"/>
      <w:color w:val="000000"/>
      <w:sz w:val="16"/>
      <w:szCs w:val="16"/>
    </w:rPr>
  </w:style>
  <w:style w:type="character" w:customStyle="1" w:styleId="fontstyle11">
    <w:name w:val="fontstyle11"/>
    <w:rsid w:val="00DF4F58"/>
    <w:rPr>
      <w:rFonts w:ascii="MicrosoftSansSerif" w:hAnsi="MicrosoftSansSerif" w:hint="default"/>
      <w:b w:val="0"/>
      <w:bCs w:val="0"/>
      <w:i w:val="0"/>
      <w:iCs w:val="0"/>
      <w:color w:val="000000"/>
      <w:sz w:val="16"/>
      <w:szCs w:val="16"/>
    </w:rPr>
  </w:style>
  <w:style w:type="character" w:customStyle="1" w:styleId="WW-Absatz-Standardschriftart111111">
    <w:name w:val="WW-Absatz-Standardschriftart111111"/>
    <w:rsid w:val="00DF4F58"/>
  </w:style>
  <w:style w:type="paragraph" w:customStyle="1" w:styleId="Contedodatabela">
    <w:name w:val="Conteúdo da tabela"/>
    <w:basedOn w:val="Normal"/>
    <w:qFormat/>
    <w:rsid w:val="00DF4F58"/>
    <w:pPr>
      <w:spacing w:after="0" w:line="240" w:lineRule="auto"/>
    </w:pPr>
    <w:rPr>
      <w:rFonts w:ascii="Calibri" w:eastAsia="Calibri" w:hAnsi="Calibri" w:cs="Times New Roman"/>
      <w:color w:val="00000A"/>
    </w:rPr>
  </w:style>
  <w:style w:type="paragraph" w:customStyle="1" w:styleId="Standard">
    <w:name w:val="Standard"/>
    <w:rsid w:val="00DF4F58"/>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57429">
      <w:bodyDiv w:val="1"/>
      <w:marLeft w:val="0"/>
      <w:marRight w:val="0"/>
      <w:marTop w:val="0"/>
      <w:marBottom w:val="0"/>
      <w:divBdr>
        <w:top w:val="none" w:sz="0" w:space="0" w:color="auto"/>
        <w:left w:val="none" w:sz="0" w:space="0" w:color="auto"/>
        <w:bottom w:val="none" w:sz="0" w:space="0" w:color="auto"/>
        <w:right w:val="none" w:sz="0" w:space="0" w:color="auto"/>
      </w:divBdr>
    </w:div>
    <w:div w:id="118692638">
      <w:bodyDiv w:val="1"/>
      <w:marLeft w:val="0"/>
      <w:marRight w:val="0"/>
      <w:marTop w:val="0"/>
      <w:marBottom w:val="0"/>
      <w:divBdr>
        <w:top w:val="none" w:sz="0" w:space="0" w:color="auto"/>
        <w:left w:val="none" w:sz="0" w:space="0" w:color="auto"/>
        <w:bottom w:val="none" w:sz="0" w:space="0" w:color="auto"/>
        <w:right w:val="none" w:sz="0" w:space="0" w:color="auto"/>
      </w:divBdr>
    </w:div>
    <w:div w:id="364214847">
      <w:bodyDiv w:val="1"/>
      <w:marLeft w:val="0"/>
      <w:marRight w:val="0"/>
      <w:marTop w:val="0"/>
      <w:marBottom w:val="0"/>
      <w:divBdr>
        <w:top w:val="none" w:sz="0" w:space="0" w:color="auto"/>
        <w:left w:val="none" w:sz="0" w:space="0" w:color="auto"/>
        <w:bottom w:val="none" w:sz="0" w:space="0" w:color="auto"/>
        <w:right w:val="none" w:sz="0" w:space="0" w:color="auto"/>
      </w:divBdr>
    </w:div>
    <w:div w:id="575627800">
      <w:bodyDiv w:val="1"/>
      <w:marLeft w:val="0"/>
      <w:marRight w:val="0"/>
      <w:marTop w:val="0"/>
      <w:marBottom w:val="0"/>
      <w:divBdr>
        <w:top w:val="none" w:sz="0" w:space="0" w:color="auto"/>
        <w:left w:val="none" w:sz="0" w:space="0" w:color="auto"/>
        <w:bottom w:val="none" w:sz="0" w:space="0" w:color="auto"/>
        <w:right w:val="none" w:sz="0" w:space="0" w:color="auto"/>
      </w:divBdr>
    </w:div>
    <w:div w:id="640038902">
      <w:bodyDiv w:val="1"/>
      <w:marLeft w:val="0"/>
      <w:marRight w:val="0"/>
      <w:marTop w:val="0"/>
      <w:marBottom w:val="0"/>
      <w:divBdr>
        <w:top w:val="none" w:sz="0" w:space="0" w:color="auto"/>
        <w:left w:val="none" w:sz="0" w:space="0" w:color="auto"/>
        <w:bottom w:val="none" w:sz="0" w:space="0" w:color="auto"/>
        <w:right w:val="none" w:sz="0" w:space="0" w:color="auto"/>
      </w:divBdr>
    </w:div>
    <w:div w:id="787546659">
      <w:bodyDiv w:val="1"/>
      <w:marLeft w:val="0"/>
      <w:marRight w:val="0"/>
      <w:marTop w:val="0"/>
      <w:marBottom w:val="0"/>
      <w:divBdr>
        <w:top w:val="none" w:sz="0" w:space="0" w:color="auto"/>
        <w:left w:val="none" w:sz="0" w:space="0" w:color="auto"/>
        <w:bottom w:val="none" w:sz="0" w:space="0" w:color="auto"/>
        <w:right w:val="none" w:sz="0" w:space="0" w:color="auto"/>
      </w:divBdr>
    </w:div>
    <w:div w:id="856431728">
      <w:bodyDiv w:val="1"/>
      <w:marLeft w:val="0"/>
      <w:marRight w:val="0"/>
      <w:marTop w:val="0"/>
      <w:marBottom w:val="0"/>
      <w:divBdr>
        <w:top w:val="none" w:sz="0" w:space="0" w:color="auto"/>
        <w:left w:val="none" w:sz="0" w:space="0" w:color="auto"/>
        <w:bottom w:val="none" w:sz="0" w:space="0" w:color="auto"/>
        <w:right w:val="none" w:sz="0" w:space="0" w:color="auto"/>
      </w:divBdr>
    </w:div>
    <w:div w:id="930697773">
      <w:bodyDiv w:val="1"/>
      <w:marLeft w:val="0"/>
      <w:marRight w:val="0"/>
      <w:marTop w:val="0"/>
      <w:marBottom w:val="0"/>
      <w:divBdr>
        <w:top w:val="none" w:sz="0" w:space="0" w:color="auto"/>
        <w:left w:val="none" w:sz="0" w:space="0" w:color="auto"/>
        <w:bottom w:val="none" w:sz="0" w:space="0" w:color="auto"/>
        <w:right w:val="none" w:sz="0" w:space="0" w:color="auto"/>
      </w:divBdr>
    </w:div>
    <w:div w:id="1203246864">
      <w:bodyDiv w:val="1"/>
      <w:marLeft w:val="0"/>
      <w:marRight w:val="0"/>
      <w:marTop w:val="0"/>
      <w:marBottom w:val="0"/>
      <w:divBdr>
        <w:top w:val="none" w:sz="0" w:space="0" w:color="auto"/>
        <w:left w:val="none" w:sz="0" w:space="0" w:color="auto"/>
        <w:bottom w:val="none" w:sz="0" w:space="0" w:color="auto"/>
        <w:right w:val="none" w:sz="0" w:space="0" w:color="auto"/>
      </w:divBdr>
    </w:div>
    <w:div w:id="1261332243">
      <w:bodyDiv w:val="1"/>
      <w:marLeft w:val="0"/>
      <w:marRight w:val="0"/>
      <w:marTop w:val="0"/>
      <w:marBottom w:val="0"/>
      <w:divBdr>
        <w:top w:val="none" w:sz="0" w:space="0" w:color="auto"/>
        <w:left w:val="none" w:sz="0" w:space="0" w:color="auto"/>
        <w:bottom w:val="none" w:sz="0" w:space="0" w:color="auto"/>
        <w:right w:val="none" w:sz="0" w:space="0" w:color="auto"/>
      </w:divBdr>
    </w:div>
    <w:div w:id="1715613637">
      <w:bodyDiv w:val="1"/>
      <w:marLeft w:val="0"/>
      <w:marRight w:val="0"/>
      <w:marTop w:val="0"/>
      <w:marBottom w:val="0"/>
      <w:divBdr>
        <w:top w:val="none" w:sz="0" w:space="0" w:color="auto"/>
        <w:left w:val="none" w:sz="0" w:space="0" w:color="auto"/>
        <w:bottom w:val="none" w:sz="0" w:space="0" w:color="auto"/>
        <w:right w:val="none" w:sz="0" w:space="0" w:color="auto"/>
      </w:divBdr>
    </w:div>
    <w:div w:id="1773090973">
      <w:bodyDiv w:val="1"/>
      <w:marLeft w:val="0"/>
      <w:marRight w:val="0"/>
      <w:marTop w:val="0"/>
      <w:marBottom w:val="0"/>
      <w:divBdr>
        <w:top w:val="none" w:sz="0" w:space="0" w:color="auto"/>
        <w:left w:val="none" w:sz="0" w:space="0" w:color="auto"/>
        <w:bottom w:val="none" w:sz="0" w:space="0" w:color="auto"/>
        <w:right w:val="none" w:sz="0" w:space="0" w:color="auto"/>
      </w:divBdr>
    </w:div>
    <w:div w:id="1785415143">
      <w:bodyDiv w:val="1"/>
      <w:marLeft w:val="0"/>
      <w:marRight w:val="0"/>
      <w:marTop w:val="0"/>
      <w:marBottom w:val="0"/>
      <w:divBdr>
        <w:top w:val="none" w:sz="0" w:space="0" w:color="auto"/>
        <w:left w:val="none" w:sz="0" w:space="0" w:color="auto"/>
        <w:bottom w:val="none" w:sz="0" w:space="0" w:color="auto"/>
        <w:right w:val="none" w:sz="0" w:space="0" w:color="auto"/>
      </w:divBdr>
    </w:div>
    <w:div w:id="1894539632">
      <w:bodyDiv w:val="1"/>
      <w:marLeft w:val="0"/>
      <w:marRight w:val="0"/>
      <w:marTop w:val="0"/>
      <w:marBottom w:val="0"/>
      <w:divBdr>
        <w:top w:val="none" w:sz="0" w:space="0" w:color="auto"/>
        <w:left w:val="none" w:sz="0" w:space="0" w:color="auto"/>
        <w:bottom w:val="none" w:sz="0" w:space="0" w:color="auto"/>
        <w:right w:val="none" w:sz="0" w:space="0" w:color="auto"/>
      </w:divBdr>
    </w:div>
    <w:div w:id="2003044264">
      <w:bodyDiv w:val="1"/>
      <w:marLeft w:val="0"/>
      <w:marRight w:val="0"/>
      <w:marTop w:val="0"/>
      <w:marBottom w:val="0"/>
      <w:divBdr>
        <w:top w:val="none" w:sz="0" w:space="0" w:color="auto"/>
        <w:left w:val="none" w:sz="0" w:space="0" w:color="auto"/>
        <w:bottom w:val="none" w:sz="0" w:space="0" w:color="auto"/>
        <w:right w:val="none" w:sz="0" w:space="0" w:color="auto"/>
      </w:divBdr>
    </w:div>
    <w:div w:id="2022245221">
      <w:bodyDiv w:val="1"/>
      <w:marLeft w:val="0"/>
      <w:marRight w:val="0"/>
      <w:marTop w:val="0"/>
      <w:marBottom w:val="0"/>
      <w:divBdr>
        <w:top w:val="none" w:sz="0" w:space="0" w:color="auto"/>
        <w:left w:val="none" w:sz="0" w:space="0" w:color="auto"/>
        <w:bottom w:val="none" w:sz="0" w:space="0" w:color="auto"/>
        <w:right w:val="none" w:sz="0" w:space="0" w:color="auto"/>
      </w:divBdr>
    </w:div>
    <w:div w:id="2113426723">
      <w:bodyDiv w:val="1"/>
      <w:marLeft w:val="0"/>
      <w:marRight w:val="0"/>
      <w:marTop w:val="0"/>
      <w:marBottom w:val="0"/>
      <w:divBdr>
        <w:top w:val="none" w:sz="0" w:space="0" w:color="auto"/>
        <w:left w:val="none" w:sz="0" w:space="0" w:color="auto"/>
        <w:bottom w:val="none" w:sz="0" w:space="0" w:color="auto"/>
        <w:right w:val="none" w:sz="0" w:space="0" w:color="auto"/>
      </w:divBdr>
    </w:div>
    <w:div w:id="2140031596">
      <w:bodyDiv w:val="1"/>
      <w:marLeft w:val="0"/>
      <w:marRight w:val="0"/>
      <w:marTop w:val="0"/>
      <w:marBottom w:val="0"/>
      <w:divBdr>
        <w:top w:val="none" w:sz="0" w:space="0" w:color="auto"/>
        <w:left w:val="none" w:sz="0" w:space="0" w:color="auto"/>
        <w:bottom w:val="none" w:sz="0" w:space="0" w:color="auto"/>
        <w:right w:val="none" w:sz="0" w:space="0" w:color="auto"/>
      </w:divBdr>
    </w:div>
    <w:div w:id="214565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www.gov.br/empresas-e-negocios/pt-br/empreended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3.comprasnet.gov.br/sicaf-web/index.js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nj.jus.br/improbidade_adm/consultar_requerido.php?validar=for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ortaldatransparencia.gov.br/sancoes/consulta?ordenarPor=nomeSancionado&amp;direcao=asc" TargetMode="External"/><Relationship Id="rId4" Type="http://schemas.openxmlformats.org/officeDocument/2006/relationships/settings" Target="settings.xml"/><Relationship Id="rId9" Type="http://schemas.openxmlformats.org/officeDocument/2006/relationships/hyperlink" Target="https://contas.tcu.gov.br/ords/f?p=704144:3:903475405890::NO:3,4,6" TargetMode="External"/><Relationship Id="rId14" Type="http://schemas.openxmlformats.org/officeDocument/2006/relationships/header" Target="header1.xml"/><Relationship Id="rId22"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hyperlink" Target="mailto:gabinete@domvicoso.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18F74-47C0-4705-98D3-3860C24F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2289</TotalTime>
  <Pages>18</Pages>
  <Words>7636</Words>
  <Characters>41240</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Rodrigues</dc:creator>
  <cp:keywords/>
  <dc:description/>
  <cp:lastModifiedBy>LICITAÇÃO</cp:lastModifiedBy>
  <cp:revision>135</cp:revision>
  <dcterms:created xsi:type="dcterms:W3CDTF">2025-05-05T14:22:00Z</dcterms:created>
  <dcterms:modified xsi:type="dcterms:W3CDTF">2025-07-29T11:39:00Z</dcterms:modified>
</cp:coreProperties>
</file>