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1E2DB" w14:textId="77777777" w:rsidR="004803CC" w:rsidRPr="00BD4B28" w:rsidRDefault="00F8447E" w:rsidP="00FE5B74">
      <w:pPr>
        <w:spacing w:line="360" w:lineRule="auto"/>
        <w:ind w:left="48"/>
        <w:jc w:val="both"/>
        <w:rPr>
          <w:rFonts w:ascii="Times New Roman"/>
          <w:sz w:val="20"/>
        </w:rPr>
      </w:pPr>
      <w:r w:rsidRPr="00BD4B28">
        <w:rPr>
          <w:rFonts w:ascii="Times New Roman"/>
          <w:noProof/>
          <w:sz w:val="20"/>
        </w:rPr>
        <w:drawing>
          <wp:inline distT="0" distB="0" distL="0" distR="0" wp14:anchorId="1A11D402" wp14:editId="38FF0600">
            <wp:extent cx="6794680" cy="96812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4680" cy="96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BDB7E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EXTRATO DE RETIFICAÇÃO DE EDITAL</w:t>
      </w:r>
    </w:p>
    <w:p w14:paraId="2217B500" w14:textId="77777777" w:rsid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b/>
          <w:bCs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PROCESSO LICITATÓRIO Nº 071/2026</w:t>
      </w:r>
    </w:p>
    <w:p w14:paraId="68E04CEF" w14:textId="02877827" w:rsid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b/>
          <w:bCs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CONCORRÊNCIA ELETRÔNICA Nº 002/2026</w:t>
      </w:r>
    </w:p>
    <w:p w14:paraId="37AD574F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lang w:val="pt-BR"/>
        </w:rPr>
      </w:pPr>
    </w:p>
    <w:p w14:paraId="7FF456B2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 xml:space="preserve">O Município de Coqueiral/MG torna público, para conhecimento dos interessados, a </w:t>
      </w:r>
      <w:r w:rsidRPr="00A76275">
        <w:rPr>
          <w:rFonts w:ascii="Arial" w:hAnsi="Arial" w:cs="Arial"/>
          <w:b/>
          <w:bCs/>
          <w:lang w:val="pt-BR"/>
        </w:rPr>
        <w:t>RETIFICAÇÃO DO EDITAL</w:t>
      </w:r>
      <w:r w:rsidRPr="00A76275">
        <w:rPr>
          <w:rFonts w:ascii="Arial" w:hAnsi="Arial" w:cs="Arial"/>
          <w:lang w:val="pt-BR"/>
        </w:rPr>
        <w:t xml:space="preserve"> da Concorrência Eletrônica nº 002/2026, cujo objeto é a </w:t>
      </w:r>
      <w:r w:rsidRPr="00A76275">
        <w:rPr>
          <w:rFonts w:ascii="Arial" w:hAnsi="Arial" w:cs="Arial"/>
          <w:b/>
          <w:bCs/>
          <w:lang w:val="pt-BR"/>
        </w:rPr>
        <w:t>contratação de empresa especializada para prestação de serviços técnicos de consultoria e assessoria visando à revisão e atualização do Plano Diretor do Município de Coqueiral/MG, compreendendo a elaboração de minuta de Projeto de Lei, respectivos anexos técnicos, mapas georreferenciados, memoriais descritivos, relatórios técnicos e realização de atividades de participação social</w:t>
      </w:r>
      <w:r w:rsidRPr="00A76275">
        <w:rPr>
          <w:rFonts w:ascii="Arial" w:hAnsi="Arial" w:cs="Arial"/>
          <w:lang w:val="pt-BR"/>
        </w:rPr>
        <w:t>.</w:t>
      </w:r>
    </w:p>
    <w:p w14:paraId="5BAEDDC1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>A retificação decorre do acolhimento parcial de pedidos de esclarecimento/impugnação, com a adequação dos critérios de julgamento da proposta técnica e harmonização entre o Edital e o Termo de Referência, permanecendo inalteradas as demais disposições não expressamente modificadas.</w:t>
      </w:r>
    </w:p>
    <w:p w14:paraId="5E7E0EF3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 xml:space="preserve">Em razão das alterações promovidas, fica </w:t>
      </w:r>
      <w:r w:rsidRPr="00A76275">
        <w:rPr>
          <w:rFonts w:ascii="Arial" w:hAnsi="Arial" w:cs="Arial"/>
          <w:b/>
          <w:bCs/>
          <w:lang w:val="pt-BR"/>
        </w:rPr>
        <w:t>reaberto o prazo para apresentação das propostas</w:t>
      </w:r>
      <w:r w:rsidRPr="00A76275">
        <w:rPr>
          <w:rFonts w:ascii="Arial" w:hAnsi="Arial" w:cs="Arial"/>
          <w:lang w:val="pt-BR"/>
        </w:rPr>
        <w:t>, nos termos do art. 55, inciso IV, c/c § 1º, da Lei Federal nº 14.133/2021.</w:t>
      </w:r>
    </w:p>
    <w:p w14:paraId="25107850" w14:textId="017BB9E0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Nova data para recebimento das propostas:</w:t>
      </w:r>
      <w:r w:rsidRPr="00A76275">
        <w:rPr>
          <w:rFonts w:ascii="Arial" w:hAnsi="Arial" w:cs="Arial"/>
          <w:lang w:val="pt-BR"/>
        </w:rPr>
        <w:t xml:space="preserve"> até às </w:t>
      </w:r>
      <w:r w:rsidRPr="00A76275">
        <w:rPr>
          <w:rFonts w:ascii="Arial" w:hAnsi="Arial" w:cs="Arial"/>
          <w:b/>
          <w:bCs/>
          <w:lang w:val="pt-BR"/>
        </w:rPr>
        <w:t>08h00 do dia 2</w:t>
      </w:r>
      <w:r>
        <w:rPr>
          <w:rFonts w:ascii="Arial" w:hAnsi="Arial" w:cs="Arial"/>
          <w:b/>
          <w:bCs/>
          <w:lang w:val="pt-BR"/>
        </w:rPr>
        <w:t>4</w:t>
      </w:r>
      <w:r w:rsidRPr="00A76275">
        <w:rPr>
          <w:rFonts w:ascii="Arial" w:hAnsi="Arial" w:cs="Arial"/>
          <w:b/>
          <w:bCs/>
          <w:lang w:val="pt-BR"/>
        </w:rPr>
        <w:t xml:space="preserve"> de setembro de 2026</w:t>
      </w:r>
      <w:r w:rsidRPr="00A76275">
        <w:rPr>
          <w:rFonts w:ascii="Arial" w:hAnsi="Arial" w:cs="Arial"/>
          <w:lang w:val="pt-BR"/>
        </w:rPr>
        <w:t>.</w:t>
      </w:r>
    </w:p>
    <w:p w14:paraId="03E46E75" w14:textId="0D0F03B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Data da sessão pública:</w:t>
      </w:r>
      <w:r w:rsidRPr="00A76275">
        <w:rPr>
          <w:rFonts w:ascii="Arial" w:hAnsi="Arial" w:cs="Arial"/>
          <w:lang w:val="pt-BR"/>
        </w:rPr>
        <w:t xml:space="preserve"> </w:t>
      </w:r>
      <w:r w:rsidRPr="00A76275">
        <w:rPr>
          <w:rFonts w:ascii="Arial" w:hAnsi="Arial" w:cs="Arial"/>
          <w:b/>
          <w:bCs/>
          <w:lang w:val="pt-BR"/>
        </w:rPr>
        <w:t>2</w:t>
      </w:r>
      <w:r>
        <w:rPr>
          <w:rFonts w:ascii="Arial" w:hAnsi="Arial" w:cs="Arial"/>
          <w:b/>
          <w:bCs/>
          <w:lang w:val="pt-BR"/>
        </w:rPr>
        <w:t>4</w:t>
      </w:r>
      <w:r w:rsidRPr="00A76275">
        <w:rPr>
          <w:rFonts w:ascii="Arial" w:hAnsi="Arial" w:cs="Arial"/>
          <w:b/>
          <w:bCs/>
          <w:lang w:val="pt-BR"/>
        </w:rPr>
        <w:t xml:space="preserve"> de setembro de 2026, às 08h00</w:t>
      </w:r>
      <w:r w:rsidRPr="00A76275">
        <w:rPr>
          <w:rFonts w:ascii="Arial" w:hAnsi="Arial" w:cs="Arial"/>
          <w:lang w:val="pt-BR"/>
        </w:rPr>
        <w:t>, por meio do Portal de Compras Públicas.</w:t>
      </w:r>
    </w:p>
    <w:p w14:paraId="6D6E265D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>O Edital Retificado e seus anexos encontram-se disponíveis no Portal Nacional de Contratações Públicas – PNCP, no Portal de Compras Públicas e no sítio eletrônico oficial do Município.</w:t>
      </w:r>
    </w:p>
    <w:p w14:paraId="35C2AFE7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Coqueiral/MG, 05 de agosto de 2026.</w:t>
      </w:r>
    </w:p>
    <w:p w14:paraId="35432DAE" w14:textId="77777777" w:rsid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b/>
          <w:bCs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Mônica Lúcia Anastácio</w:t>
      </w:r>
    </w:p>
    <w:p w14:paraId="08E2FCF9" w14:textId="3A65E4E6" w:rsid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>Agente de Contratação</w:t>
      </w:r>
      <w:r>
        <w:rPr>
          <w:rFonts w:ascii="Arial" w:hAnsi="Arial" w:cs="Arial"/>
          <w:lang w:val="pt-BR"/>
        </w:rPr>
        <w:t>.</w:t>
      </w:r>
    </w:p>
    <w:p w14:paraId="4363A0DA" w14:textId="77777777" w:rsid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</w:p>
    <w:p w14:paraId="10B152D6" w14:textId="77777777" w:rsid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lang w:val="pt-BR"/>
        </w:rPr>
      </w:pPr>
    </w:p>
    <w:p w14:paraId="562AC1CF" w14:textId="77777777" w:rsid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b/>
          <w:bCs/>
          <w:lang w:val="pt-BR"/>
        </w:rPr>
      </w:pPr>
      <w:r w:rsidRPr="00A76275">
        <w:rPr>
          <w:rFonts w:ascii="Arial" w:hAnsi="Arial" w:cs="Arial"/>
          <w:b/>
          <w:bCs/>
          <w:lang w:val="pt-BR"/>
        </w:rPr>
        <w:t>Mônica Lúcia Anastácio</w:t>
      </w:r>
    </w:p>
    <w:p w14:paraId="4159F7C4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lang w:val="pt-BR"/>
        </w:rPr>
      </w:pPr>
      <w:r w:rsidRPr="00A76275">
        <w:rPr>
          <w:rFonts w:ascii="Arial" w:hAnsi="Arial" w:cs="Arial"/>
          <w:lang w:val="pt-BR"/>
        </w:rPr>
        <w:t>Agente de Contratação</w:t>
      </w:r>
    </w:p>
    <w:p w14:paraId="525D08E3" w14:textId="77777777" w:rsidR="00A76275" w:rsidRPr="00A76275" w:rsidRDefault="00A76275" w:rsidP="00A76275">
      <w:pPr>
        <w:pStyle w:val="Corpodetexto"/>
        <w:spacing w:before="61" w:line="360" w:lineRule="auto"/>
        <w:ind w:left="851" w:right="733"/>
        <w:jc w:val="both"/>
        <w:rPr>
          <w:rFonts w:ascii="Arial" w:hAnsi="Arial" w:cs="Arial"/>
          <w:lang w:val="pt-BR"/>
        </w:rPr>
      </w:pPr>
    </w:p>
    <w:p w14:paraId="48BECD8C" w14:textId="7D30C6E4" w:rsidR="00FE5B74" w:rsidRDefault="00FE5B74" w:rsidP="00FE5B74">
      <w:pPr>
        <w:pStyle w:val="Corpodetexto"/>
        <w:spacing w:before="61" w:line="360" w:lineRule="auto"/>
        <w:ind w:left="851" w:right="733"/>
        <w:jc w:val="center"/>
        <w:rPr>
          <w:rFonts w:ascii="Arial" w:hAnsi="Arial" w:cs="Arial"/>
          <w:lang w:val="pt-BR"/>
        </w:rPr>
      </w:pPr>
    </w:p>
    <w:sectPr w:rsidR="00FE5B74">
      <w:footerReference w:type="default" r:id="rId8"/>
      <w:type w:val="continuous"/>
      <w:pgSz w:w="11930" w:h="16860"/>
      <w:pgMar w:top="560" w:right="566" w:bottom="280" w:left="566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22211" w14:textId="77777777" w:rsidR="001C3FDB" w:rsidRDefault="001C3FDB" w:rsidP="00A64E0B">
      <w:r>
        <w:separator/>
      </w:r>
    </w:p>
  </w:endnote>
  <w:endnote w:type="continuationSeparator" w:id="0">
    <w:p w14:paraId="3E9795EA" w14:textId="77777777" w:rsidR="001C3FDB" w:rsidRDefault="001C3FDB" w:rsidP="00A64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0254108"/>
      <w:docPartObj>
        <w:docPartGallery w:val="Page Numbers (Bottom of Page)"/>
        <w:docPartUnique/>
      </w:docPartObj>
    </w:sdtPr>
    <w:sdtEndPr/>
    <w:sdtContent>
      <w:p w14:paraId="47B6B1E9" w14:textId="6DA0B809" w:rsidR="00A64E0B" w:rsidRDefault="00A64E0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1F3534CF" w14:textId="77777777" w:rsidR="00A64E0B" w:rsidRDefault="00A64E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16A2D" w14:textId="77777777" w:rsidR="001C3FDB" w:rsidRDefault="001C3FDB" w:rsidP="00A64E0B">
      <w:r>
        <w:separator/>
      </w:r>
    </w:p>
  </w:footnote>
  <w:footnote w:type="continuationSeparator" w:id="0">
    <w:p w14:paraId="114BF67F" w14:textId="77777777" w:rsidR="001C3FDB" w:rsidRDefault="001C3FDB" w:rsidP="00A64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56877"/>
    <w:multiLevelType w:val="multilevel"/>
    <w:tmpl w:val="EAF8D1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34326B"/>
    <w:multiLevelType w:val="multilevel"/>
    <w:tmpl w:val="E804A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AA2918"/>
    <w:multiLevelType w:val="multilevel"/>
    <w:tmpl w:val="67489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833908">
    <w:abstractNumId w:val="2"/>
  </w:num>
  <w:num w:numId="2" w16cid:durableId="1483044410">
    <w:abstractNumId w:val="0"/>
  </w:num>
  <w:num w:numId="3" w16cid:durableId="122992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CC"/>
    <w:rsid w:val="00021C9B"/>
    <w:rsid w:val="00092CE8"/>
    <w:rsid w:val="000B4EB3"/>
    <w:rsid w:val="000C659D"/>
    <w:rsid w:val="001131B2"/>
    <w:rsid w:val="00133B07"/>
    <w:rsid w:val="001C3FDB"/>
    <w:rsid w:val="001D4E89"/>
    <w:rsid w:val="003372F9"/>
    <w:rsid w:val="004555A6"/>
    <w:rsid w:val="004564DA"/>
    <w:rsid w:val="004803CC"/>
    <w:rsid w:val="004C6FEE"/>
    <w:rsid w:val="004D2B53"/>
    <w:rsid w:val="004D6AE6"/>
    <w:rsid w:val="005064E4"/>
    <w:rsid w:val="005B7E4D"/>
    <w:rsid w:val="00672017"/>
    <w:rsid w:val="00677C1C"/>
    <w:rsid w:val="006A30DE"/>
    <w:rsid w:val="006E0FA0"/>
    <w:rsid w:val="006E7C04"/>
    <w:rsid w:val="00807390"/>
    <w:rsid w:val="00854B54"/>
    <w:rsid w:val="008F6229"/>
    <w:rsid w:val="009922E4"/>
    <w:rsid w:val="009A4507"/>
    <w:rsid w:val="00A01689"/>
    <w:rsid w:val="00A64E0B"/>
    <w:rsid w:val="00A76275"/>
    <w:rsid w:val="00AA0411"/>
    <w:rsid w:val="00AE74D1"/>
    <w:rsid w:val="00B109AC"/>
    <w:rsid w:val="00B13A04"/>
    <w:rsid w:val="00B941A5"/>
    <w:rsid w:val="00BB4346"/>
    <w:rsid w:val="00BD4B28"/>
    <w:rsid w:val="00C67DC8"/>
    <w:rsid w:val="00C841C3"/>
    <w:rsid w:val="00DA7234"/>
    <w:rsid w:val="00E40D3E"/>
    <w:rsid w:val="00EA601B"/>
    <w:rsid w:val="00F21026"/>
    <w:rsid w:val="00F5394C"/>
    <w:rsid w:val="00F8447E"/>
    <w:rsid w:val="00FE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DA01"/>
  <w15:docId w15:val="{9560509C-9AF7-4378-AFB5-F7F799FC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252" w:lineRule="exact"/>
      <w:ind w:left="427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92C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55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4555A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92CE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64E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4E0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4E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4E0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COQUEIRAL</dc:creator>
  <cp:lastModifiedBy>pregoeiro@coqueiral.mg.gov.br</cp:lastModifiedBy>
  <cp:revision>2</cp:revision>
  <dcterms:created xsi:type="dcterms:W3CDTF">2026-08-05T18:42:00Z</dcterms:created>
  <dcterms:modified xsi:type="dcterms:W3CDTF">2026-08-05T18:42:00Z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2019</vt:lpwstr>
  </property>
  <property fmtid="{D5CDD505-2E9C-101B-9397-08002B2CF9AE}" pid="7" name="GrammarlyDocumentId">
    <vt:lpwstr>a81ba0b6-9da5-4741-bb09-9ac3f643ce83</vt:lpwstr>
  </property>
</Properties>
</file>