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553D2E" w14:textId="77FF82FF" w:rsidR="00482C6F" w:rsidRPr="00482C6F" w:rsidRDefault="00482C6F" w:rsidP="00482C6F">
      <w:pPr>
        <w:jc w:val="center"/>
        <w:rPr>
          <w:b/>
          <w:bCs/>
          <w:sz w:val="40"/>
          <w:szCs w:val="40"/>
        </w:rPr>
      </w:pPr>
      <w:r w:rsidRPr="00482C6F">
        <w:rPr>
          <w:b/>
          <w:bCs/>
          <w:sz w:val="40"/>
          <w:szCs w:val="40"/>
        </w:rPr>
        <w:t>Prefeitura Municipal de Alfenas</w:t>
      </w:r>
    </w:p>
    <w:p w14:paraId="6718D4E4" w14:textId="159784DC" w:rsidR="00482C6F" w:rsidRPr="00482C6F" w:rsidRDefault="00482C6F" w:rsidP="00482C6F">
      <w:pPr>
        <w:jc w:val="center"/>
        <w:rPr>
          <w:sz w:val="36"/>
          <w:szCs w:val="36"/>
        </w:rPr>
      </w:pPr>
      <w:r w:rsidRPr="00482C6F">
        <w:rPr>
          <w:sz w:val="36"/>
          <w:szCs w:val="36"/>
        </w:rPr>
        <w:t xml:space="preserve">Secretaria Municipal de </w:t>
      </w:r>
      <w:r w:rsidR="00451832">
        <w:rPr>
          <w:sz w:val="36"/>
          <w:szCs w:val="36"/>
        </w:rPr>
        <w:t>Cultura</w:t>
      </w:r>
    </w:p>
    <w:p w14:paraId="5CEC4E82" w14:textId="77777777" w:rsidR="00C73317" w:rsidRDefault="00C73317" w:rsidP="00482C6F">
      <w:pPr>
        <w:jc w:val="center"/>
        <w:rPr>
          <w:b/>
          <w:bCs/>
          <w:color w:val="FF0000"/>
          <w:sz w:val="28"/>
          <w:szCs w:val="28"/>
        </w:rPr>
      </w:pPr>
    </w:p>
    <w:p w14:paraId="476DA9CC" w14:textId="74ECFD23" w:rsidR="004B7142" w:rsidRPr="00C73317" w:rsidRDefault="004B7142" w:rsidP="004B7142">
      <w:pPr>
        <w:rPr>
          <w:b/>
          <w:bCs/>
          <w:sz w:val="24"/>
          <w:szCs w:val="24"/>
        </w:rPr>
      </w:pPr>
      <w:r w:rsidRPr="00C73317">
        <w:rPr>
          <w:b/>
          <w:bCs/>
          <w:sz w:val="24"/>
          <w:szCs w:val="24"/>
        </w:rPr>
        <w:t>INEXIGIBILIDADE Nº</w:t>
      </w:r>
      <w:r w:rsidR="00E35B47">
        <w:rPr>
          <w:b/>
          <w:bCs/>
          <w:sz w:val="24"/>
          <w:szCs w:val="24"/>
        </w:rPr>
        <w:t>00</w:t>
      </w:r>
      <w:r w:rsidR="00EE15F4">
        <w:rPr>
          <w:b/>
          <w:bCs/>
          <w:sz w:val="24"/>
          <w:szCs w:val="24"/>
        </w:rPr>
        <w:t>3</w:t>
      </w:r>
      <w:r w:rsidR="00E35B47">
        <w:rPr>
          <w:b/>
          <w:bCs/>
          <w:sz w:val="24"/>
          <w:szCs w:val="24"/>
        </w:rPr>
        <w:t>/2024</w:t>
      </w:r>
    </w:p>
    <w:p w14:paraId="366C1A4B" w14:textId="77777777" w:rsidR="004B7142" w:rsidRDefault="004B7142" w:rsidP="00482C6F">
      <w:pPr>
        <w:jc w:val="center"/>
        <w:rPr>
          <w:b/>
          <w:bCs/>
          <w:color w:val="FF0000"/>
          <w:sz w:val="28"/>
          <w:szCs w:val="28"/>
        </w:rPr>
      </w:pPr>
    </w:p>
    <w:p w14:paraId="76A8DE86" w14:textId="77777777" w:rsidR="004B7142" w:rsidRDefault="004B7142" w:rsidP="00482C6F">
      <w:pPr>
        <w:jc w:val="center"/>
        <w:rPr>
          <w:b/>
          <w:bCs/>
          <w:color w:val="FF0000"/>
          <w:sz w:val="28"/>
          <w:szCs w:val="28"/>
        </w:rPr>
      </w:pPr>
    </w:p>
    <w:p w14:paraId="62B8F83F" w14:textId="77777777" w:rsidR="00C73317" w:rsidRDefault="00C73317" w:rsidP="00482C6F">
      <w:pPr>
        <w:jc w:val="center"/>
        <w:rPr>
          <w:b/>
          <w:bCs/>
          <w:color w:val="FF0000"/>
          <w:sz w:val="28"/>
          <w:szCs w:val="28"/>
        </w:rPr>
      </w:pPr>
    </w:p>
    <w:p w14:paraId="4E819901" w14:textId="5C7AEF06" w:rsidR="00482C6F" w:rsidRPr="00482C6F" w:rsidRDefault="00C73317" w:rsidP="00482C6F">
      <w:pPr>
        <w:jc w:val="center"/>
        <w:rPr>
          <w:sz w:val="36"/>
          <w:szCs w:val="36"/>
        </w:rPr>
      </w:pPr>
      <w:r w:rsidRPr="004B7142">
        <w:rPr>
          <w:b/>
          <w:bCs/>
          <w:color w:val="FF0000"/>
          <w:sz w:val="48"/>
          <w:szCs w:val="48"/>
        </w:rPr>
        <w:t xml:space="preserve">Documento de </w:t>
      </w:r>
      <w:r w:rsidR="00E35B47">
        <w:rPr>
          <w:b/>
          <w:bCs/>
          <w:color w:val="FF0000"/>
          <w:sz w:val="48"/>
          <w:szCs w:val="48"/>
        </w:rPr>
        <w:t>Formalização da D</w:t>
      </w:r>
      <w:r w:rsidR="000451BB" w:rsidRPr="004B7142">
        <w:rPr>
          <w:b/>
          <w:bCs/>
          <w:color w:val="FF0000"/>
          <w:sz w:val="48"/>
          <w:szCs w:val="48"/>
        </w:rPr>
        <w:t>emanda</w:t>
      </w:r>
      <w:r>
        <w:rPr>
          <w:b/>
          <w:bCs/>
          <w:color w:val="FF0000"/>
          <w:sz w:val="28"/>
          <w:szCs w:val="28"/>
        </w:rPr>
        <w:br/>
      </w:r>
      <w:r w:rsidR="00451832" w:rsidRPr="00451832">
        <w:rPr>
          <w:b/>
          <w:bCs/>
          <w:sz w:val="24"/>
          <w:szCs w:val="24"/>
        </w:rPr>
        <w:t xml:space="preserve">CONTRATAÇÃO DIRETA POR INEXIGIBILIDADE PARA APRESENTAÇÃO ARTÍSTICA </w:t>
      </w:r>
      <w:r w:rsidR="00EE15F4">
        <w:rPr>
          <w:b/>
          <w:bCs/>
          <w:sz w:val="24"/>
          <w:szCs w:val="24"/>
        </w:rPr>
        <w:t>MUSICAL DA BANDA “THE BEAST EXPERIENCE”.</w:t>
      </w:r>
    </w:p>
    <w:p w14:paraId="00C39E1D" w14:textId="77777777" w:rsidR="00E11C0C" w:rsidRDefault="00E11C0C" w:rsidP="00482C6F">
      <w:pPr>
        <w:jc w:val="both"/>
        <w:rPr>
          <w:sz w:val="36"/>
          <w:szCs w:val="36"/>
        </w:rPr>
      </w:pPr>
    </w:p>
    <w:p w14:paraId="58BCB872" w14:textId="77777777" w:rsidR="00482C6F" w:rsidRDefault="00482C6F" w:rsidP="00482C6F">
      <w:pPr>
        <w:jc w:val="center"/>
        <w:rPr>
          <w:sz w:val="36"/>
          <w:szCs w:val="36"/>
        </w:rPr>
      </w:pPr>
    </w:p>
    <w:p w14:paraId="2096736C" w14:textId="77777777" w:rsidR="00482C6F" w:rsidRDefault="00482C6F" w:rsidP="00482C6F">
      <w:pPr>
        <w:jc w:val="center"/>
        <w:rPr>
          <w:sz w:val="36"/>
          <w:szCs w:val="36"/>
        </w:rPr>
      </w:pPr>
    </w:p>
    <w:p w14:paraId="3444FC46" w14:textId="77777777" w:rsidR="00482C6F" w:rsidRDefault="00482C6F" w:rsidP="00482C6F">
      <w:pPr>
        <w:jc w:val="center"/>
        <w:rPr>
          <w:sz w:val="36"/>
          <w:szCs w:val="36"/>
        </w:rPr>
      </w:pPr>
    </w:p>
    <w:p w14:paraId="7C048E24" w14:textId="0DF0DF56" w:rsidR="00482C6F" w:rsidRPr="00482C6F" w:rsidRDefault="00EE15F4" w:rsidP="00E11C0C">
      <w:pPr>
        <w:jc w:val="both"/>
        <w:rPr>
          <w:sz w:val="36"/>
          <w:szCs w:val="36"/>
        </w:rPr>
      </w:pPr>
      <w:r>
        <w:rPr>
          <w:sz w:val="28"/>
          <w:szCs w:val="28"/>
        </w:rPr>
        <w:t>Prezada</w:t>
      </w:r>
      <w:r w:rsidR="00482C6F" w:rsidRPr="00E11C0C">
        <w:rPr>
          <w:sz w:val="28"/>
          <w:szCs w:val="28"/>
        </w:rPr>
        <w:t>,</w:t>
      </w:r>
      <w:r>
        <w:rPr>
          <w:sz w:val="28"/>
          <w:szCs w:val="28"/>
        </w:rPr>
        <w:t xml:space="preserve"> Sr. Márcia Cristina Borges Rodrigues</w:t>
      </w:r>
    </w:p>
    <w:p w14:paraId="60DB3DFD" w14:textId="775814BF" w:rsidR="00CC2332" w:rsidRPr="00CC2332" w:rsidRDefault="00482C6F" w:rsidP="00CC2332">
      <w:pPr>
        <w:jc w:val="both"/>
        <w:rPr>
          <w:b/>
          <w:bCs/>
          <w:sz w:val="24"/>
          <w:szCs w:val="24"/>
        </w:rPr>
      </w:pPr>
      <w:r w:rsidRPr="00E11C0C">
        <w:rPr>
          <w:b/>
          <w:bCs/>
          <w:sz w:val="24"/>
          <w:szCs w:val="24"/>
        </w:rPr>
        <w:t xml:space="preserve">Por meio deste documento, venho formalizar a demanda para a contratação </w:t>
      </w:r>
      <w:r w:rsidR="00CC2332" w:rsidRPr="00CC2332">
        <w:rPr>
          <w:b/>
          <w:bCs/>
          <w:sz w:val="24"/>
          <w:szCs w:val="24"/>
        </w:rPr>
        <w:t xml:space="preserve">artística musical da banda “The </w:t>
      </w:r>
      <w:proofErr w:type="spellStart"/>
      <w:r w:rsidR="00CC2332" w:rsidRPr="00CC2332">
        <w:rPr>
          <w:b/>
          <w:bCs/>
          <w:sz w:val="24"/>
          <w:szCs w:val="24"/>
        </w:rPr>
        <w:t>Beast</w:t>
      </w:r>
      <w:proofErr w:type="spellEnd"/>
      <w:r w:rsidR="00CC2332" w:rsidRPr="00CC2332">
        <w:rPr>
          <w:b/>
          <w:bCs/>
          <w:sz w:val="24"/>
          <w:szCs w:val="24"/>
        </w:rPr>
        <w:t xml:space="preserve"> Experience” para compor a programação do 2º Festival Eco Rock, promovida pela Prefeitura Municipal e Secretaria de Cultura de Alfenas."</w:t>
      </w:r>
    </w:p>
    <w:p w14:paraId="55CDFE6D" w14:textId="3177ED66" w:rsidR="00482C6F" w:rsidRPr="00E11C0C" w:rsidRDefault="00482C6F" w:rsidP="00482C6F">
      <w:pPr>
        <w:jc w:val="both"/>
        <w:rPr>
          <w:b/>
          <w:bCs/>
          <w:sz w:val="24"/>
          <w:szCs w:val="24"/>
        </w:rPr>
      </w:pPr>
    </w:p>
    <w:p w14:paraId="5AA68578" w14:textId="77777777" w:rsidR="00482C6F" w:rsidRPr="00482C6F" w:rsidRDefault="00482C6F" w:rsidP="00482C6F">
      <w:pPr>
        <w:jc w:val="center"/>
        <w:rPr>
          <w:sz w:val="36"/>
          <w:szCs w:val="36"/>
        </w:rPr>
      </w:pPr>
    </w:p>
    <w:p w14:paraId="025B6807" w14:textId="77777777" w:rsidR="00482C6F" w:rsidRDefault="00482C6F" w:rsidP="00482C6F">
      <w:pPr>
        <w:jc w:val="center"/>
        <w:rPr>
          <w:sz w:val="36"/>
          <w:szCs w:val="36"/>
        </w:rPr>
      </w:pPr>
    </w:p>
    <w:p w14:paraId="119B8609" w14:textId="77777777" w:rsidR="00C73317" w:rsidRDefault="00C73317" w:rsidP="00482C6F">
      <w:pPr>
        <w:jc w:val="center"/>
        <w:rPr>
          <w:sz w:val="36"/>
          <w:szCs w:val="36"/>
        </w:rPr>
      </w:pPr>
    </w:p>
    <w:p w14:paraId="651C3061" w14:textId="77777777" w:rsidR="00482C6F" w:rsidRDefault="00482C6F" w:rsidP="00482C6F">
      <w:pPr>
        <w:jc w:val="center"/>
        <w:rPr>
          <w:sz w:val="36"/>
          <w:szCs w:val="36"/>
        </w:rPr>
      </w:pPr>
    </w:p>
    <w:p w14:paraId="264B6F34" w14:textId="6B477BD8" w:rsidR="00127077" w:rsidRPr="00127077" w:rsidRDefault="00127077" w:rsidP="008D4704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ind w:left="284" w:hanging="284"/>
        <w:jc w:val="both"/>
        <w:rPr>
          <w:sz w:val="24"/>
          <w:szCs w:val="24"/>
        </w:rPr>
      </w:pPr>
      <w:r w:rsidRPr="00127077">
        <w:rPr>
          <w:rFonts w:ascii="Calibri" w:hAnsi="Calibri" w:cs="Calibri"/>
          <w:b/>
          <w:bCs/>
          <w:sz w:val="24"/>
          <w:szCs w:val="24"/>
        </w:rPr>
        <w:t>Identificação da Contratante:</w:t>
      </w:r>
    </w:p>
    <w:p w14:paraId="36F5D317" w14:textId="77777777" w:rsidR="00127077" w:rsidRPr="007F1186" w:rsidRDefault="00127077" w:rsidP="00127077">
      <w:pPr>
        <w:numPr>
          <w:ilvl w:val="0"/>
          <w:numId w:val="11"/>
        </w:numPr>
        <w:rPr>
          <w:rFonts w:ascii="Calibri" w:hAnsi="Calibri" w:cs="Calibri"/>
        </w:rPr>
      </w:pPr>
      <w:r w:rsidRPr="007F1186">
        <w:rPr>
          <w:rFonts w:ascii="Calibri" w:hAnsi="Calibri" w:cs="Calibri"/>
          <w:b/>
          <w:bCs/>
        </w:rPr>
        <w:t>Nome da Contratante:</w:t>
      </w:r>
      <w:r w:rsidRPr="007F1186">
        <w:rPr>
          <w:rFonts w:ascii="Calibri" w:hAnsi="Calibri" w:cs="Calibri"/>
        </w:rPr>
        <w:t xml:space="preserve"> Prefeitura Municipal de Alfenas - MG</w:t>
      </w:r>
    </w:p>
    <w:p w14:paraId="0FAFF1D9" w14:textId="3FB3950F" w:rsidR="00127077" w:rsidRPr="007F1186" w:rsidRDefault="00127077" w:rsidP="00127077">
      <w:pPr>
        <w:numPr>
          <w:ilvl w:val="0"/>
          <w:numId w:val="11"/>
        </w:numPr>
        <w:rPr>
          <w:rFonts w:ascii="Calibri" w:hAnsi="Calibri" w:cs="Calibri"/>
        </w:rPr>
      </w:pPr>
      <w:r w:rsidRPr="007F1186">
        <w:rPr>
          <w:rFonts w:ascii="Calibri" w:hAnsi="Calibri" w:cs="Calibri"/>
          <w:b/>
          <w:bCs/>
        </w:rPr>
        <w:t>Responsável pela Contratação:</w:t>
      </w:r>
      <w:r w:rsidRPr="007F1186">
        <w:rPr>
          <w:rFonts w:ascii="Calibri" w:hAnsi="Calibri" w:cs="Calibri"/>
        </w:rPr>
        <w:t xml:space="preserve"> </w:t>
      </w:r>
      <w:r w:rsidR="00EE15F4">
        <w:rPr>
          <w:rFonts w:ascii="Calibri" w:hAnsi="Calibri" w:cs="Calibri"/>
        </w:rPr>
        <w:t>José Ronaldo Saboi</w:t>
      </w:r>
      <w:r w:rsidRPr="007F1186">
        <w:rPr>
          <w:rFonts w:ascii="Calibri" w:hAnsi="Calibri" w:cs="Calibri"/>
        </w:rPr>
        <w:t>a (Secretário de Cultura)</w:t>
      </w:r>
    </w:p>
    <w:p w14:paraId="6BDDD929" w14:textId="4C33FB3F" w:rsidR="00127077" w:rsidRPr="007F1186" w:rsidRDefault="00127077" w:rsidP="00127077">
      <w:pPr>
        <w:numPr>
          <w:ilvl w:val="0"/>
          <w:numId w:val="11"/>
        </w:numPr>
        <w:rPr>
          <w:rFonts w:ascii="Calibri" w:hAnsi="Calibri" w:cs="Calibri"/>
        </w:rPr>
      </w:pPr>
      <w:r w:rsidRPr="007F1186">
        <w:rPr>
          <w:rFonts w:ascii="Calibri" w:hAnsi="Calibri" w:cs="Calibri"/>
          <w:b/>
          <w:bCs/>
        </w:rPr>
        <w:t>Endereço:</w:t>
      </w:r>
      <w:r w:rsidRPr="007F1186">
        <w:rPr>
          <w:rFonts w:ascii="Calibri" w:hAnsi="Calibri" w:cs="Calibri"/>
        </w:rPr>
        <w:t xml:space="preserve"> </w:t>
      </w:r>
      <w:r w:rsidR="00EE15F4">
        <w:rPr>
          <w:rFonts w:ascii="Calibri" w:hAnsi="Calibri" w:cs="Calibri"/>
        </w:rPr>
        <w:t xml:space="preserve">Praça Amália </w:t>
      </w:r>
      <w:proofErr w:type="spellStart"/>
      <w:r w:rsidR="00EE15F4">
        <w:rPr>
          <w:rFonts w:ascii="Calibri" w:hAnsi="Calibri" w:cs="Calibri"/>
        </w:rPr>
        <w:t>Engel</w:t>
      </w:r>
      <w:proofErr w:type="spellEnd"/>
      <w:r w:rsidR="00EE15F4">
        <w:rPr>
          <w:rFonts w:ascii="Calibri" w:hAnsi="Calibri" w:cs="Calibri"/>
        </w:rPr>
        <w:t xml:space="preserve"> s/nº- Bairro Estação- Alfenas MG</w:t>
      </w:r>
    </w:p>
    <w:p w14:paraId="38E0F71A" w14:textId="39293F97" w:rsidR="00127077" w:rsidRPr="007A6B30" w:rsidRDefault="00127077" w:rsidP="00127077">
      <w:pPr>
        <w:numPr>
          <w:ilvl w:val="0"/>
          <w:numId w:val="11"/>
        </w:numPr>
        <w:rPr>
          <w:rFonts w:ascii="Calibri" w:hAnsi="Calibri" w:cs="Calibri"/>
        </w:rPr>
      </w:pPr>
      <w:r w:rsidRPr="007F1186">
        <w:rPr>
          <w:rFonts w:ascii="Calibri" w:hAnsi="Calibri" w:cs="Calibri"/>
          <w:b/>
          <w:bCs/>
        </w:rPr>
        <w:t>Contato:</w:t>
      </w:r>
      <w:r w:rsidRPr="007F1186">
        <w:rPr>
          <w:rFonts w:ascii="Calibri" w:hAnsi="Calibri" w:cs="Calibri"/>
        </w:rPr>
        <w:t xml:space="preserve"> </w:t>
      </w:r>
      <w:r w:rsidR="00EE15F4">
        <w:rPr>
          <w:rFonts w:ascii="Calibri" w:hAnsi="Calibri" w:cs="Calibri"/>
        </w:rPr>
        <w:t>35 98808 7846</w:t>
      </w:r>
    </w:p>
    <w:p w14:paraId="71C6B3BF" w14:textId="6A988100" w:rsidR="00127077" w:rsidRPr="00127077" w:rsidRDefault="00127077" w:rsidP="008D4704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ind w:left="284" w:hanging="284"/>
        <w:jc w:val="both"/>
        <w:rPr>
          <w:rFonts w:ascii="Calibri" w:hAnsi="Calibri" w:cs="Calibri"/>
          <w:b/>
          <w:bCs/>
          <w:sz w:val="24"/>
          <w:szCs w:val="24"/>
        </w:rPr>
      </w:pPr>
      <w:r w:rsidRPr="00127077">
        <w:rPr>
          <w:rFonts w:ascii="Calibri" w:hAnsi="Calibri" w:cs="Calibri"/>
          <w:b/>
          <w:bCs/>
          <w:sz w:val="24"/>
          <w:szCs w:val="24"/>
        </w:rPr>
        <w:t>Identificação do Evento:</w:t>
      </w:r>
    </w:p>
    <w:p w14:paraId="6EEA87DE" w14:textId="6339FB72" w:rsidR="00127077" w:rsidRPr="007F1186" w:rsidRDefault="00127077" w:rsidP="00127077">
      <w:pPr>
        <w:numPr>
          <w:ilvl w:val="0"/>
          <w:numId w:val="10"/>
        </w:numPr>
        <w:rPr>
          <w:rFonts w:ascii="Calibri" w:hAnsi="Calibri" w:cs="Calibri"/>
        </w:rPr>
      </w:pPr>
      <w:r w:rsidRPr="007F1186">
        <w:rPr>
          <w:rFonts w:ascii="Calibri" w:hAnsi="Calibri" w:cs="Calibri"/>
          <w:b/>
          <w:bCs/>
        </w:rPr>
        <w:t>Nome do Evento:</w:t>
      </w:r>
      <w:r w:rsidRPr="007F1186">
        <w:rPr>
          <w:rFonts w:ascii="Calibri" w:hAnsi="Calibri" w:cs="Calibri"/>
        </w:rPr>
        <w:t xml:space="preserve"> </w:t>
      </w:r>
      <w:r w:rsidR="00EE15F4">
        <w:rPr>
          <w:rFonts w:ascii="Calibri" w:hAnsi="Calibri" w:cs="Calibri"/>
        </w:rPr>
        <w:t>2º Festival Eco Rock</w:t>
      </w:r>
    </w:p>
    <w:p w14:paraId="366B35A0" w14:textId="7AA928C3" w:rsidR="00127077" w:rsidRPr="007F1186" w:rsidRDefault="00127077" w:rsidP="00127077">
      <w:pPr>
        <w:numPr>
          <w:ilvl w:val="0"/>
          <w:numId w:val="10"/>
        </w:numPr>
        <w:rPr>
          <w:rFonts w:ascii="Calibri" w:hAnsi="Calibri" w:cs="Calibri"/>
        </w:rPr>
      </w:pPr>
      <w:r w:rsidRPr="007F1186">
        <w:rPr>
          <w:rFonts w:ascii="Calibri" w:hAnsi="Calibri" w:cs="Calibri"/>
          <w:b/>
          <w:bCs/>
        </w:rPr>
        <w:t>Data do Evento:</w:t>
      </w:r>
      <w:r w:rsidRPr="007F1186">
        <w:rPr>
          <w:rFonts w:ascii="Calibri" w:hAnsi="Calibri" w:cs="Calibri"/>
        </w:rPr>
        <w:t xml:space="preserve"> 1</w:t>
      </w:r>
      <w:r w:rsidR="00EE15F4">
        <w:rPr>
          <w:rFonts w:ascii="Calibri" w:hAnsi="Calibri" w:cs="Calibri"/>
        </w:rPr>
        <w:t>22 de Junho</w:t>
      </w:r>
      <w:r w:rsidRPr="007F1186">
        <w:rPr>
          <w:rFonts w:ascii="Calibri" w:hAnsi="Calibri" w:cs="Calibri"/>
        </w:rPr>
        <w:t xml:space="preserve"> de 2024</w:t>
      </w:r>
    </w:p>
    <w:p w14:paraId="348F250F" w14:textId="5DC250AB" w:rsidR="00F01C6A" w:rsidRPr="008B4648" w:rsidRDefault="00127077" w:rsidP="004860D2">
      <w:pPr>
        <w:numPr>
          <w:ilvl w:val="0"/>
          <w:numId w:val="10"/>
        </w:numPr>
        <w:jc w:val="both"/>
        <w:rPr>
          <w:b/>
          <w:bCs/>
          <w:sz w:val="24"/>
          <w:szCs w:val="24"/>
        </w:rPr>
      </w:pPr>
      <w:r w:rsidRPr="008B4648">
        <w:rPr>
          <w:rFonts w:ascii="Calibri" w:hAnsi="Calibri" w:cs="Calibri"/>
          <w:b/>
          <w:bCs/>
        </w:rPr>
        <w:t>Local do Evento:</w:t>
      </w:r>
      <w:r w:rsidRPr="008B4648">
        <w:rPr>
          <w:rFonts w:ascii="Calibri" w:hAnsi="Calibri" w:cs="Calibri"/>
        </w:rPr>
        <w:t xml:space="preserve"> </w:t>
      </w:r>
      <w:r w:rsidR="00EE15F4" w:rsidRPr="008B4648">
        <w:rPr>
          <w:rFonts w:ascii="Calibri" w:hAnsi="Calibri" w:cs="Calibri"/>
        </w:rPr>
        <w:t>Loteamento do Trevo</w:t>
      </w:r>
      <w:r w:rsidRPr="008B4648">
        <w:rPr>
          <w:rFonts w:ascii="Calibri" w:hAnsi="Calibri" w:cs="Calibri"/>
        </w:rPr>
        <w:t>– Alfenas MG</w:t>
      </w:r>
    </w:p>
    <w:p w14:paraId="3A5B31ED" w14:textId="7D976010" w:rsidR="00F01C6A" w:rsidRPr="00F01C6A" w:rsidRDefault="00F01C6A" w:rsidP="008D4704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spacing w:after="0"/>
        <w:ind w:left="284" w:hanging="284"/>
        <w:jc w:val="both"/>
        <w:rPr>
          <w:rFonts w:ascii="Calibri" w:hAnsi="Calibri" w:cs="Calibri"/>
          <w:b/>
          <w:bCs/>
          <w:sz w:val="24"/>
          <w:szCs w:val="24"/>
        </w:rPr>
      </w:pPr>
      <w:r w:rsidRPr="00F01C6A">
        <w:rPr>
          <w:rFonts w:ascii="Calibri" w:hAnsi="Calibri" w:cs="Calibri"/>
          <w:b/>
          <w:bCs/>
          <w:sz w:val="24"/>
          <w:szCs w:val="24"/>
        </w:rPr>
        <w:t>Objeto da Contratação</w:t>
      </w:r>
      <w:r w:rsidR="008D4704">
        <w:rPr>
          <w:rFonts w:ascii="Calibri" w:hAnsi="Calibri" w:cs="Calibri"/>
          <w:b/>
          <w:bCs/>
          <w:sz w:val="24"/>
          <w:szCs w:val="24"/>
        </w:rPr>
        <w:t>:</w:t>
      </w:r>
    </w:p>
    <w:p w14:paraId="3E4C5E4A" w14:textId="46687FB3" w:rsidR="00F01C6A" w:rsidRPr="00F01C6A" w:rsidRDefault="00F01C6A" w:rsidP="00C34D12">
      <w:pPr>
        <w:spacing w:after="0"/>
        <w:jc w:val="both"/>
        <w:rPr>
          <w:sz w:val="24"/>
          <w:szCs w:val="24"/>
        </w:rPr>
      </w:pPr>
      <w:r w:rsidRPr="00F01C6A">
        <w:rPr>
          <w:sz w:val="24"/>
          <w:szCs w:val="24"/>
        </w:rPr>
        <w:t xml:space="preserve">Contratação direta, por inexigibilidade de licitação, referente a apresentação artística </w:t>
      </w:r>
      <w:r w:rsidR="00EE15F4">
        <w:rPr>
          <w:sz w:val="24"/>
          <w:szCs w:val="24"/>
        </w:rPr>
        <w:t xml:space="preserve">musical da banda “The </w:t>
      </w:r>
      <w:proofErr w:type="spellStart"/>
      <w:r w:rsidR="00EE15F4">
        <w:rPr>
          <w:sz w:val="24"/>
          <w:szCs w:val="24"/>
        </w:rPr>
        <w:t>Beast</w:t>
      </w:r>
      <w:proofErr w:type="spellEnd"/>
      <w:r w:rsidR="00EE15F4">
        <w:rPr>
          <w:sz w:val="24"/>
          <w:szCs w:val="24"/>
        </w:rPr>
        <w:t xml:space="preserve"> Experience”</w:t>
      </w:r>
      <w:r w:rsidRPr="00F01C6A">
        <w:rPr>
          <w:sz w:val="24"/>
          <w:szCs w:val="24"/>
        </w:rPr>
        <w:t xml:space="preserve"> para compor a programação d</w:t>
      </w:r>
      <w:r w:rsidR="00EE15F4">
        <w:rPr>
          <w:sz w:val="24"/>
          <w:szCs w:val="24"/>
        </w:rPr>
        <w:t>o</w:t>
      </w:r>
      <w:r w:rsidRPr="00F01C6A">
        <w:rPr>
          <w:sz w:val="24"/>
          <w:szCs w:val="24"/>
        </w:rPr>
        <w:t xml:space="preserve"> </w:t>
      </w:r>
      <w:r w:rsidR="00EE15F4">
        <w:rPr>
          <w:sz w:val="24"/>
          <w:szCs w:val="24"/>
        </w:rPr>
        <w:t>2º Festival Eco Rock</w:t>
      </w:r>
      <w:r w:rsidRPr="00F01C6A">
        <w:rPr>
          <w:sz w:val="24"/>
          <w:szCs w:val="24"/>
        </w:rPr>
        <w:t>, promovida pela Prefeitura Municipal e Secretaria de Cultura de Al</w:t>
      </w:r>
      <w:r w:rsidR="002E6397">
        <w:rPr>
          <w:sz w:val="24"/>
          <w:szCs w:val="24"/>
        </w:rPr>
        <w:t>fenas.</w:t>
      </w:r>
    </w:p>
    <w:p w14:paraId="5026C916" w14:textId="77777777" w:rsidR="00127077" w:rsidRDefault="00127077" w:rsidP="00127077">
      <w:pPr>
        <w:pStyle w:val="PargrafodaLista"/>
        <w:jc w:val="both"/>
        <w:rPr>
          <w:b/>
          <w:bCs/>
          <w:sz w:val="24"/>
          <w:szCs w:val="24"/>
        </w:rPr>
      </w:pPr>
    </w:p>
    <w:p w14:paraId="60BF5840" w14:textId="2F7D8656" w:rsidR="00127077" w:rsidRPr="00127077" w:rsidRDefault="00127077" w:rsidP="00624BEA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spacing w:after="0"/>
        <w:ind w:left="284" w:hanging="284"/>
        <w:jc w:val="both"/>
        <w:rPr>
          <w:rFonts w:ascii="Calibri" w:hAnsi="Calibri" w:cs="Calibri"/>
          <w:b/>
          <w:bCs/>
          <w:sz w:val="24"/>
          <w:szCs w:val="24"/>
        </w:rPr>
      </w:pPr>
      <w:r w:rsidRPr="007F1186">
        <w:rPr>
          <w:rFonts w:ascii="Calibri" w:hAnsi="Calibri" w:cs="Calibri"/>
          <w:b/>
          <w:bCs/>
          <w:sz w:val="24"/>
          <w:szCs w:val="24"/>
        </w:rPr>
        <w:t>Descrição da Necessidade de Contratação</w:t>
      </w:r>
      <w:r w:rsidR="008D4704">
        <w:rPr>
          <w:rFonts w:ascii="Calibri" w:hAnsi="Calibri" w:cs="Calibri"/>
          <w:b/>
          <w:bCs/>
          <w:sz w:val="24"/>
          <w:szCs w:val="24"/>
        </w:rPr>
        <w:t>:</w:t>
      </w:r>
    </w:p>
    <w:p w14:paraId="3AA47B1A" w14:textId="77777777" w:rsidR="00364FF8" w:rsidRDefault="00364FF8" w:rsidP="00624BEA">
      <w:pPr>
        <w:spacing w:after="0"/>
        <w:ind w:firstLine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 Festival Eco Rock</w:t>
      </w:r>
      <w:r w:rsidR="00127077" w:rsidRPr="007A6B3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em sua segunda edição </w:t>
      </w:r>
      <w:r w:rsidR="00127077" w:rsidRPr="007A6B30">
        <w:rPr>
          <w:rFonts w:ascii="Calibri" w:hAnsi="Calibri" w:cs="Calibri"/>
        </w:rPr>
        <w:t>é um evento t</w:t>
      </w:r>
      <w:r>
        <w:rPr>
          <w:rFonts w:ascii="Calibri" w:hAnsi="Calibri" w:cs="Calibri"/>
        </w:rPr>
        <w:t xml:space="preserve">radicional realizado anualmente </w:t>
      </w:r>
      <w:r w:rsidR="00127077" w:rsidRPr="007A6B30">
        <w:rPr>
          <w:rFonts w:ascii="Calibri" w:hAnsi="Calibri" w:cs="Calibri"/>
        </w:rPr>
        <w:t>em nossa cidade, Alfenas</w:t>
      </w:r>
      <w:r w:rsidR="00127077">
        <w:rPr>
          <w:rFonts w:ascii="Calibri" w:hAnsi="Calibri" w:cs="Calibri"/>
        </w:rPr>
        <w:t xml:space="preserve"> MG</w:t>
      </w:r>
      <w:r w:rsidR="00127077" w:rsidRPr="007A6B30">
        <w:rPr>
          <w:rFonts w:ascii="Calibri" w:hAnsi="Calibri" w:cs="Calibri"/>
        </w:rPr>
        <w:t xml:space="preserve">, sendo um </w:t>
      </w:r>
      <w:r w:rsidR="00127077">
        <w:rPr>
          <w:rFonts w:ascii="Calibri" w:hAnsi="Calibri" w:cs="Calibri"/>
        </w:rPr>
        <w:t>evento</w:t>
      </w:r>
      <w:r w:rsidR="00127077" w:rsidRPr="007A6B30">
        <w:rPr>
          <w:rFonts w:ascii="Calibri" w:hAnsi="Calibri" w:cs="Calibri"/>
        </w:rPr>
        <w:t xml:space="preserve"> cultural importante para a comunidade local. Promovida pela Prefeitura Municipal, por meio da Secretaria Municipal de Cultura, a festividade ocorre</w:t>
      </w:r>
      <w:r w:rsidR="00127077">
        <w:rPr>
          <w:rFonts w:ascii="Calibri" w:hAnsi="Calibri" w:cs="Calibri"/>
        </w:rPr>
        <w:t>rá</w:t>
      </w:r>
      <w:r w:rsidR="00127077" w:rsidRPr="007A6B30">
        <w:rPr>
          <w:rFonts w:ascii="Calibri" w:hAnsi="Calibri" w:cs="Calibri"/>
        </w:rPr>
        <w:t xml:space="preserve"> entre os dias </w:t>
      </w:r>
      <w:r>
        <w:rPr>
          <w:rFonts w:ascii="Calibri" w:hAnsi="Calibri" w:cs="Calibri"/>
        </w:rPr>
        <w:t>21 a 23 de Junho</w:t>
      </w:r>
      <w:r w:rsidR="00127077" w:rsidRPr="007A6B30">
        <w:rPr>
          <w:rFonts w:ascii="Calibri" w:hAnsi="Calibri" w:cs="Calibri"/>
        </w:rPr>
        <w:t xml:space="preserve"> </w:t>
      </w:r>
      <w:r w:rsidR="00127077">
        <w:rPr>
          <w:rFonts w:ascii="Calibri" w:hAnsi="Calibri" w:cs="Calibri"/>
        </w:rPr>
        <w:t xml:space="preserve">de 2024 </w:t>
      </w:r>
      <w:r>
        <w:rPr>
          <w:rFonts w:ascii="Calibri" w:hAnsi="Calibri" w:cs="Calibri"/>
        </w:rPr>
        <w:t>no Loteamento do Trevo, com entrada gratuita a população</w:t>
      </w:r>
      <w:r w:rsidR="00127077" w:rsidRPr="007A6B30">
        <w:rPr>
          <w:rFonts w:ascii="Calibri" w:hAnsi="Calibri" w:cs="Calibri"/>
        </w:rPr>
        <w:t xml:space="preserve">. </w:t>
      </w:r>
    </w:p>
    <w:p w14:paraId="159BCA29" w14:textId="027DE2C6" w:rsidR="00364FF8" w:rsidRDefault="00364FF8" w:rsidP="00624BEA">
      <w:pPr>
        <w:spacing w:after="0"/>
        <w:ind w:firstLine="284"/>
        <w:jc w:val="both"/>
        <w:rPr>
          <w:rFonts w:ascii="Calibri" w:hAnsi="Calibri" w:cs="Calibri"/>
        </w:rPr>
      </w:pPr>
      <w:r w:rsidRPr="00364FF8">
        <w:rPr>
          <w:rFonts w:ascii="Calibri" w:hAnsi="Calibri" w:cs="Calibri"/>
        </w:rPr>
        <w:t xml:space="preserve">Fomentar eventos tradicionais </w:t>
      </w:r>
      <w:r w:rsidR="00C34D12">
        <w:rPr>
          <w:rFonts w:ascii="Calibri" w:hAnsi="Calibri" w:cs="Calibri"/>
        </w:rPr>
        <w:t xml:space="preserve">e festivais musicais </w:t>
      </w:r>
      <w:r w:rsidRPr="00364FF8">
        <w:rPr>
          <w:rFonts w:ascii="Calibri" w:hAnsi="Calibri" w:cs="Calibri"/>
        </w:rPr>
        <w:t>pode</w:t>
      </w:r>
      <w:r w:rsidR="00C34D12">
        <w:rPr>
          <w:rFonts w:ascii="Calibri" w:hAnsi="Calibri" w:cs="Calibri"/>
        </w:rPr>
        <w:t>m</w:t>
      </w:r>
      <w:r w:rsidRPr="00364FF8">
        <w:rPr>
          <w:rFonts w:ascii="Calibri" w:hAnsi="Calibri" w:cs="Calibri"/>
        </w:rPr>
        <w:t xml:space="preserve"> ter várias vantagens significativas para uma comunidade, região ou país</w:t>
      </w:r>
      <w:r>
        <w:rPr>
          <w:rFonts w:ascii="Calibri" w:hAnsi="Calibri" w:cs="Calibri"/>
        </w:rPr>
        <w:t>, entre elas,  a p</w:t>
      </w:r>
      <w:r w:rsidRPr="00364FF8">
        <w:rPr>
          <w:rFonts w:ascii="Calibri" w:hAnsi="Calibri" w:cs="Calibri"/>
          <w:bCs/>
        </w:rPr>
        <w:t>reservação da Cultura</w:t>
      </w:r>
      <w:r>
        <w:rPr>
          <w:rFonts w:ascii="Calibri" w:hAnsi="Calibri" w:cs="Calibri"/>
        </w:rPr>
        <w:t xml:space="preserve"> pois e</w:t>
      </w:r>
      <w:r w:rsidRPr="00364FF8">
        <w:rPr>
          <w:rFonts w:ascii="Calibri" w:hAnsi="Calibri" w:cs="Calibri"/>
        </w:rPr>
        <w:t>ventos tradicionais muitas vezes celebram tradições culturais, rituais e costumes que são passados de geração em geração. Ao apoiar esses eventos, as comunidades ajudam a preservar sua identidade cultural e a transmitir valores e práticas para as gerações futuras.</w:t>
      </w:r>
    </w:p>
    <w:p w14:paraId="038C1B72" w14:textId="0A8857A0" w:rsidR="00364FF8" w:rsidRPr="00364FF8" w:rsidRDefault="00C34D12" w:rsidP="00624BEA">
      <w:pPr>
        <w:spacing w:after="0"/>
        <w:ind w:firstLine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</w:t>
      </w:r>
      <w:r w:rsidR="00364FF8" w:rsidRPr="00364FF8">
        <w:rPr>
          <w:rFonts w:ascii="Calibri" w:hAnsi="Calibri" w:cs="Calibri"/>
        </w:rPr>
        <w:t>uitas vezes refletem a identidade e o orgulho de uma comunidade ou região. Eles podem criar um senso de pertencimento entre os participantes e fortalecer os laços entre os membros da comunidade</w:t>
      </w:r>
      <w:r w:rsidR="00364FF8">
        <w:rPr>
          <w:rFonts w:ascii="Calibri" w:hAnsi="Calibri" w:cs="Calibri"/>
        </w:rPr>
        <w:t>, fortalecendo a identidade local</w:t>
      </w:r>
      <w:r>
        <w:rPr>
          <w:rFonts w:ascii="Calibri" w:hAnsi="Calibri" w:cs="Calibri"/>
        </w:rPr>
        <w:t xml:space="preserve">, </w:t>
      </w:r>
      <w:r w:rsidR="00364FF8" w:rsidRPr="00364FF8">
        <w:rPr>
          <w:rFonts w:ascii="Calibri" w:hAnsi="Calibri" w:cs="Calibri"/>
        </w:rPr>
        <w:t>atra</w:t>
      </w:r>
      <w:r>
        <w:rPr>
          <w:rFonts w:ascii="Calibri" w:hAnsi="Calibri" w:cs="Calibri"/>
        </w:rPr>
        <w:t xml:space="preserve">em visitantes de outras regiões. </w:t>
      </w:r>
      <w:r w:rsidR="00364FF8" w:rsidRPr="00364FF8">
        <w:rPr>
          <w:rFonts w:ascii="Calibri" w:hAnsi="Calibri" w:cs="Calibri"/>
        </w:rPr>
        <w:t>Isso pode impulsionar o turismo local e contribuir para a economia da região, através da geração de receita em hotéis, restaurantes, lojas e outras empresas locais</w:t>
      </w:r>
      <w:r w:rsidR="00364FF8">
        <w:rPr>
          <w:rFonts w:ascii="Calibri" w:hAnsi="Calibri" w:cs="Calibri"/>
        </w:rPr>
        <w:t xml:space="preserve">, estimulando o Turismo </w:t>
      </w:r>
      <w:r>
        <w:rPr>
          <w:rFonts w:ascii="Calibri" w:hAnsi="Calibri" w:cs="Calibri"/>
        </w:rPr>
        <w:t>municipal</w:t>
      </w:r>
      <w:r w:rsidR="00364FF8" w:rsidRPr="00364FF8">
        <w:rPr>
          <w:rFonts w:ascii="Calibri" w:hAnsi="Calibri" w:cs="Calibri"/>
        </w:rPr>
        <w:t>.</w:t>
      </w:r>
    </w:p>
    <w:p w14:paraId="310591F9" w14:textId="79D36810" w:rsidR="00364FF8" w:rsidRPr="00364FF8" w:rsidRDefault="00364FF8" w:rsidP="00624BEA">
      <w:pPr>
        <w:spacing w:after="0"/>
        <w:ind w:firstLine="284"/>
        <w:jc w:val="both"/>
        <w:rPr>
          <w:rFonts w:ascii="Calibri" w:hAnsi="Calibri" w:cs="Calibri"/>
        </w:rPr>
      </w:pPr>
      <w:r w:rsidRPr="00364FF8">
        <w:rPr>
          <w:rFonts w:ascii="Calibri" w:hAnsi="Calibri" w:cs="Calibri"/>
        </w:rPr>
        <w:t xml:space="preserve">Além do turismo, os </w:t>
      </w:r>
      <w:r w:rsidR="00C34D12">
        <w:rPr>
          <w:rFonts w:ascii="Calibri" w:hAnsi="Calibri" w:cs="Calibri"/>
        </w:rPr>
        <w:t>festivais</w:t>
      </w:r>
      <w:r w:rsidRPr="00364FF8">
        <w:rPr>
          <w:rFonts w:ascii="Calibri" w:hAnsi="Calibri" w:cs="Calibri"/>
        </w:rPr>
        <w:t xml:space="preserve"> muitas vezes oferecem oportunidades para os produtores locais venderem seus produtos, artistas locais exibirem seu trabalho e empresas locais promoverem seus serviços</w:t>
      </w:r>
      <w:r w:rsidR="00C34D12">
        <w:rPr>
          <w:rFonts w:ascii="Calibri" w:hAnsi="Calibri" w:cs="Calibri"/>
        </w:rPr>
        <w:t>, podendo</w:t>
      </w:r>
      <w:r w:rsidRPr="00364FF8">
        <w:rPr>
          <w:rFonts w:ascii="Calibri" w:hAnsi="Calibri" w:cs="Calibri"/>
        </w:rPr>
        <w:t xml:space="preserve"> ajudar a estimular a ec</w:t>
      </w:r>
      <w:r w:rsidR="00C34D12">
        <w:rPr>
          <w:rFonts w:ascii="Calibri" w:hAnsi="Calibri" w:cs="Calibri"/>
        </w:rPr>
        <w:t>onomia local e a criar empregos, promovendo a economia local.</w:t>
      </w:r>
    </w:p>
    <w:p w14:paraId="3DBDC1B8" w14:textId="1F63AFE7" w:rsidR="00364FF8" w:rsidRPr="00364FF8" w:rsidRDefault="00C34D12" w:rsidP="00624BEA">
      <w:pPr>
        <w:spacing w:after="0"/>
        <w:ind w:firstLine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P</w:t>
      </w:r>
      <w:r w:rsidR="00364FF8" w:rsidRPr="00364FF8">
        <w:rPr>
          <w:rFonts w:ascii="Calibri" w:hAnsi="Calibri" w:cs="Calibri"/>
        </w:rPr>
        <w:t>roporcionam oportunidades para as pessoas se reunirem, socializarem e se conectarem umas com as outras. Isso pode ajudar a fortalecer os vínculos sociais dentro da comunidade e promover um senso de coesão e solidariedade</w:t>
      </w:r>
      <w:r>
        <w:rPr>
          <w:rFonts w:ascii="Calibri" w:hAnsi="Calibri" w:cs="Calibri"/>
        </w:rPr>
        <w:t>, fortalecendo dos vínculos sociais</w:t>
      </w:r>
      <w:r w:rsidR="00364FF8" w:rsidRPr="00364FF8">
        <w:rPr>
          <w:rFonts w:ascii="Calibri" w:hAnsi="Calibri" w:cs="Calibri"/>
        </w:rPr>
        <w:t>.</w:t>
      </w:r>
    </w:p>
    <w:p w14:paraId="33BD7587" w14:textId="443C7EB1" w:rsidR="00364FF8" w:rsidRPr="00364FF8" w:rsidRDefault="00C34D12" w:rsidP="00624BEA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="00364FF8" w:rsidRPr="00364FF8">
        <w:rPr>
          <w:rFonts w:ascii="Calibri" w:hAnsi="Calibri" w:cs="Calibri"/>
        </w:rPr>
        <w:t xml:space="preserve">ncluem </w:t>
      </w:r>
      <w:r>
        <w:rPr>
          <w:rFonts w:ascii="Calibri" w:hAnsi="Calibri" w:cs="Calibri"/>
        </w:rPr>
        <w:t xml:space="preserve">também as </w:t>
      </w:r>
      <w:r w:rsidR="00364FF8" w:rsidRPr="00364FF8">
        <w:rPr>
          <w:rFonts w:ascii="Calibri" w:hAnsi="Calibri" w:cs="Calibri"/>
        </w:rPr>
        <w:t>atividades educativas, como demonstrações de artesanato tradicional, apresentações culturais e exposições históricas. Isso pode ajudar a aumentar a conscientização sobre a história, a cultura e as tradições da comunidade, tanto entre os residentes locais quanto entre os visitantes.</w:t>
      </w:r>
    </w:p>
    <w:p w14:paraId="0652930A" w14:textId="710FFD4C" w:rsidR="00364FF8" w:rsidRPr="00364FF8" w:rsidRDefault="00DC6A80" w:rsidP="00624BEA">
      <w:pPr>
        <w:spacing w:after="0"/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Os</w:t>
      </w:r>
      <w:r w:rsidR="00364FF8" w:rsidRPr="00364FF8">
        <w:rPr>
          <w:rFonts w:ascii="Calibri" w:hAnsi="Calibri" w:cs="Calibri"/>
        </w:rPr>
        <w:t xml:space="preserve"> eventos tradicionais </w:t>
      </w:r>
      <w:r w:rsidR="00C34D12">
        <w:rPr>
          <w:rFonts w:ascii="Calibri" w:hAnsi="Calibri" w:cs="Calibri"/>
        </w:rPr>
        <w:t xml:space="preserve">e </w:t>
      </w:r>
      <w:r w:rsidR="00C34D12" w:rsidRPr="00C34D12">
        <w:rPr>
          <w:rFonts w:ascii="Calibri" w:hAnsi="Calibri" w:cs="Calibri"/>
        </w:rPr>
        <w:t>os festivais musicais desempenham um papel multifacetado na sociedade, promovendo a música, impulsionando a economia local, promovendo a cultura e proporcionando experiências sociais e educativas</w:t>
      </w:r>
      <w:r w:rsidR="00C34D12">
        <w:rPr>
          <w:rFonts w:ascii="Calibri" w:hAnsi="Calibri" w:cs="Calibri"/>
        </w:rPr>
        <w:t>.</w:t>
      </w:r>
      <w:r w:rsidR="00C34D12" w:rsidRPr="00C34D12">
        <w:rPr>
          <w:rFonts w:ascii="Calibri" w:hAnsi="Calibri" w:cs="Calibri"/>
        </w:rPr>
        <w:t xml:space="preserve"> </w:t>
      </w:r>
    </w:p>
    <w:p w14:paraId="2BA01683" w14:textId="3BF161A5" w:rsidR="00364FF8" w:rsidRDefault="004C6B38" w:rsidP="00624BEA">
      <w:pPr>
        <w:spacing w:after="0"/>
        <w:ind w:firstLine="708"/>
        <w:jc w:val="both"/>
        <w:rPr>
          <w:rFonts w:ascii="Calibri" w:hAnsi="Calibri" w:cs="Calibri"/>
        </w:rPr>
      </w:pPr>
      <w:r w:rsidRPr="004C6B38">
        <w:rPr>
          <w:rFonts w:ascii="Calibri" w:hAnsi="Calibri" w:cs="Calibri"/>
        </w:rPr>
        <w:t xml:space="preserve">Um dos aspectos mais importantes </w:t>
      </w:r>
      <w:r>
        <w:rPr>
          <w:rFonts w:ascii="Calibri" w:hAnsi="Calibri" w:cs="Calibri"/>
        </w:rPr>
        <w:t>deste</w:t>
      </w:r>
      <w:r w:rsidRPr="004C6B38">
        <w:rPr>
          <w:rFonts w:ascii="Calibri" w:hAnsi="Calibri" w:cs="Calibri"/>
        </w:rPr>
        <w:t xml:space="preserve"> festival de rock é o </w:t>
      </w:r>
      <w:proofErr w:type="spellStart"/>
      <w:r w:rsidRPr="004C6B38">
        <w:rPr>
          <w:rFonts w:ascii="Calibri" w:hAnsi="Calibri" w:cs="Calibri"/>
        </w:rPr>
        <w:t>line-up</w:t>
      </w:r>
      <w:proofErr w:type="spellEnd"/>
      <w:r w:rsidRPr="004C6B38">
        <w:rPr>
          <w:rFonts w:ascii="Calibri" w:hAnsi="Calibri" w:cs="Calibri"/>
        </w:rPr>
        <w:t xml:space="preserve"> de bandas. Festivais desse tipo geralmente apresentam uma variedade de bandas de rock, desde as lendas estabelecidas até os artistas emergentes. O </w:t>
      </w:r>
      <w:proofErr w:type="spellStart"/>
      <w:r w:rsidRPr="004C6B38">
        <w:rPr>
          <w:rFonts w:ascii="Calibri" w:hAnsi="Calibri" w:cs="Calibri"/>
        </w:rPr>
        <w:t>line-up</w:t>
      </w:r>
      <w:proofErr w:type="spellEnd"/>
      <w:r w:rsidRPr="004C6B38">
        <w:rPr>
          <w:rFonts w:ascii="Calibri" w:hAnsi="Calibri" w:cs="Calibri"/>
        </w:rPr>
        <w:t xml:space="preserve"> diversificado proporciona a oportunidade de descobrir novas bandas e também de ver seus artistas favoritos ao vivo.</w:t>
      </w:r>
    </w:p>
    <w:p w14:paraId="642DB31A" w14:textId="0AC884B8" w:rsidR="00127077" w:rsidRPr="007A6B30" w:rsidRDefault="00127077" w:rsidP="00624BEA">
      <w:pPr>
        <w:spacing w:after="0"/>
        <w:jc w:val="both"/>
        <w:rPr>
          <w:rFonts w:ascii="Calibri" w:hAnsi="Calibri" w:cs="Calibri"/>
        </w:rPr>
      </w:pPr>
      <w:r w:rsidRPr="007A6B30">
        <w:rPr>
          <w:rFonts w:ascii="Calibri" w:hAnsi="Calibri" w:cs="Calibri"/>
        </w:rPr>
        <w:t xml:space="preserve">Nesse contexto, é imprescindível enriquecer </w:t>
      </w:r>
      <w:r w:rsidR="004C6B38">
        <w:rPr>
          <w:rFonts w:ascii="Calibri" w:hAnsi="Calibri" w:cs="Calibri"/>
        </w:rPr>
        <w:t>o 2º Festival Eco Rock</w:t>
      </w:r>
      <w:r w:rsidRPr="007A6B30">
        <w:rPr>
          <w:rFonts w:ascii="Calibri" w:hAnsi="Calibri" w:cs="Calibri"/>
        </w:rPr>
        <w:t xml:space="preserve"> com a presença </w:t>
      </w:r>
      <w:r>
        <w:rPr>
          <w:rFonts w:ascii="Calibri" w:hAnsi="Calibri" w:cs="Calibri"/>
        </w:rPr>
        <w:t xml:space="preserve">da </w:t>
      </w:r>
      <w:proofErr w:type="spellStart"/>
      <w:r w:rsidR="004C6B38">
        <w:rPr>
          <w:rFonts w:ascii="Calibri" w:hAnsi="Calibri" w:cs="Calibri"/>
        </w:rPr>
        <w:t>da</w:t>
      </w:r>
      <w:proofErr w:type="spellEnd"/>
      <w:r w:rsidR="004C6B38">
        <w:rPr>
          <w:rFonts w:ascii="Calibri" w:hAnsi="Calibri" w:cs="Calibri"/>
        </w:rPr>
        <w:t xml:space="preserve"> banda “The </w:t>
      </w:r>
      <w:proofErr w:type="spellStart"/>
      <w:r w:rsidR="004C6B38">
        <w:rPr>
          <w:rFonts w:ascii="Calibri" w:hAnsi="Calibri" w:cs="Calibri"/>
        </w:rPr>
        <w:t>Beast</w:t>
      </w:r>
      <w:proofErr w:type="spellEnd"/>
      <w:r w:rsidR="004C6B38">
        <w:rPr>
          <w:rFonts w:ascii="Calibri" w:hAnsi="Calibri" w:cs="Calibri"/>
        </w:rPr>
        <w:t xml:space="preserve"> Experience”</w:t>
      </w:r>
      <w:r w:rsidRPr="007A6B30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 xml:space="preserve">sendo </w:t>
      </w:r>
      <w:r w:rsidR="004C6B38">
        <w:rPr>
          <w:rFonts w:ascii="Calibri" w:hAnsi="Calibri" w:cs="Calibri"/>
        </w:rPr>
        <w:t>ela uma banda de renome nacional</w:t>
      </w:r>
      <w:r>
        <w:rPr>
          <w:rFonts w:ascii="Calibri" w:hAnsi="Calibri" w:cs="Calibri"/>
        </w:rPr>
        <w:t xml:space="preserve"> </w:t>
      </w:r>
      <w:r w:rsidRPr="007A6B30">
        <w:rPr>
          <w:rFonts w:ascii="Calibri" w:hAnsi="Calibri" w:cs="Calibri"/>
        </w:rPr>
        <w:t>capaz de agregar valor cultural e artístico ao evento. O show oferecido proporcionará uma experiência memorável aos participantes, contribuindo para a manutenção e valorização das tradições locais.</w:t>
      </w:r>
    </w:p>
    <w:p w14:paraId="483CD8B7" w14:textId="6623D822" w:rsidR="00127077" w:rsidRPr="007A6B30" w:rsidRDefault="00127077" w:rsidP="00624BEA">
      <w:pPr>
        <w:spacing w:after="0"/>
        <w:jc w:val="both"/>
        <w:rPr>
          <w:rFonts w:ascii="Calibri" w:hAnsi="Calibri" w:cs="Calibri"/>
        </w:rPr>
      </w:pPr>
      <w:r w:rsidRPr="007A6B30">
        <w:rPr>
          <w:rFonts w:ascii="Calibri" w:hAnsi="Calibri" w:cs="Calibri"/>
        </w:rPr>
        <w:t xml:space="preserve">Além disso, a presença </w:t>
      </w:r>
      <w:r w:rsidR="004C6B38">
        <w:rPr>
          <w:rFonts w:ascii="Calibri" w:hAnsi="Calibri" w:cs="Calibri"/>
        </w:rPr>
        <w:t xml:space="preserve">da banda “The </w:t>
      </w:r>
      <w:proofErr w:type="spellStart"/>
      <w:r w:rsidR="004C6B38">
        <w:rPr>
          <w:rFonts w:ascii="Calibri" w:hAnsi="Calibri" w:cs="Calibri"/>
        </w:rPr>
        <w:t>Beast</w:t>
      </w:r>
      <w:proofErr w:type="spellEnd"/>
      <w:r w:rsidR="004C6B38">
        <w:rPr>
          <w:rFonts w:ascii="Calibri" w:hAnsi="Calibri" w:cs="Calibri"/>
        </w:rPr>
        <w:t xml:space="preserve"> Experience”</w:t>
      </w:r>
      <w:r w:rsidRPr="007A6B3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agregará</w:t>
      </w:r>
      <w:r w:rsidRPr="007A6B30">
        <w:rPr>
          <w:rFonts w:ascii="Calibri" w:hAnsi="Calibri" w:cs="Calibri"/>
        </w:rPr>
        <w:t xml:space="preserve"> qualidade à programação musical da festividade, oferecendo entretenimento de alta qualidade aos presentes. </w:t>
      </w:r>
      <w:r w:rsidR="004C6B38">
        <w:rPr>
          <w:rFonts w:ascii="Calibri" w:hAnsi="Calibri" w:cs="Calibri"/>
        </w:rPr>
        <w:t xml:space="preserve"> A mistura de experiência, talento e notoriedade no meio digital e musical formou-se o projeto- “</w:t>
      </w:r>
      <w:proofErr w:type="spellStart"/>
      <w:r w:rsidR="004C6B38">
        <w:rPr>
          <w:rFonts w:ascii="Calibri" w:hAnsi="Calibri" w:cs="Calibri"/>
        </w:rPr>
        <w:t>Ultimate</w:t>
      </w:r>
      <w:proofErr w:type="spellEnd"/>
      <w:r w:rsidR="004C6B38">
        <w:rPr>
          <w:rFonts w:ascii="Calibri" w:hAnsi="Calibri" w:cs="Calibri"/>
        </w:rPr>
        <w:t xml:space="preserve"> Iron </w:t>
      </w:r>
      <w:proofErr w:type="spellStart"/>
      <w:r w:rsidR="004C6B38">
        <w:rPr>
          <w:rFonts w:ascii="Calibri" w:hAnsi="Calibri" w:cs="Calibri"/>
        </w:rPr>
        <w:t>Madein</w:t>
      </w:r>
      <w:proofErr w:type="spellEnd"/>
      <w:r w:rsidR="004C6B38">
        <w:rPr>
          <w:rFonts w:ascii="Calibri" w:hAnsi="Calibri" w:cs="Calibri"/>
        </w:rPr>
        <w:t xml:space="preserve"> Tri</w:t>
      </w:r>
      <w:r w:rsidR="008D4704">
        <w:rPr>
          <w:rFonts w:ascii="Calibri" w:hAnsi="Calibri" w:cs="Calibri"/>
        </w:rPr>
        <w:t>bu</w:t>
      </w:r>
      <w:r w:rsidR="004C6B38">
        <w:rPr>
          <w:rFonts w:ascii="Calibri" w:hAnsi="Calibri" w:cs="Calibri"/>
        </w:rPr>
        <w:t>te”</w:t>
      </w:r>
    </w:p>
    <w:p w14:paraId="6152D060" w14:textId="6F4A8D12" w:rsidR="00127077" w:rsidRDefault="00127077" w:rsidP="00624BEA">
      <w:pPr>
        <w:spacing w:after="0"/>
        <w:ind w:firstLine="284"/>
        <w:jc w:val="both"/>
        <w:rPr>
          <w:rFonts w:ascii="Calibri" w:hAnsi="Calibri" w:cs="Calibri"/>
        </w:rPr>
      </w:pPr>
      <w:r w:rsidRPr="007A6B30">
        <w:rPr>
          <w:rFonts w:ascii="Calibri" w:hAnsi="Calibri" w:cs="Calibri"/>
        </w:rPr>
        <w:t xml:space="preserve">Portanto, </w:t>
      </w:r>
      <w:proofErr w:type="spellStart"/>
      <w:r w:rsidR="004C6B38">
        <w:rPr>
          <w:rFonts w:ascii="Calibri" w:hAnsi="Calibri" w:cs="Calibri"/>
        </w:rPr>
        <w:t>esta</w:t>
      </w:r>
      <w:proofErr w:type="spellEnd"/>
      <w:r w:rsidRPr="007A6B30">
        <w:rPr>
          <w:rFonts w:ascii="Calibri" w:hAnsi="Calibri" w:cs="Calibri"/>
        </w:rPr>
        <w:t xml:space="preserve"> contratação se apresenta como </w:t>
      </w:r>
      <w:r>
        <w:rPr>
          <w:rFonts w:ascii="Calibri" w:hAnsi="Calibri" w:cs="Calibri"/>
        </w:rPr>
        <w:t xml:space="preserve">relevante </w:t>
      </w:r>
      <w:r w:rsidRPr="007A6B30">
        <w:rPr>
          <w:rFonts w:ascii="Calibri" w:hAnsi="Calibri" w:cs="Calibri"/>
        </w:rPr>
        <w:t>para</w:t>
      </w:r>
      <w:r>
        <w:rPr>
          <w:rFonts w:ascii="Calibri" w:hAnsi="Calibri" w:cs="Calibri"/>
        </w:rPr>
        <w:t xml:space="preserve"> a programação</w:t>
      </w:r>
      <w:r w:rsidRPr="007A6B30">
        <w:rPr>
          <w:rFonts w:ascii="Calibri" w:hAnsi="Calibri" w:cs="Calibri"/>
        </w:rPr>
        <w:t xml:space="preserve"> cultural </w:t>
      </w:r>
      <w:r w:rsidR="004C6B38">
        <w:rPr>
          <w:rFonts w:ascii="Calibri" w:hAnsi="Calibri" w:cs="Calibri"/>
        </w:rPr>
        <w:t xml:space="preserve">do Festival </w:t>
      </w:r>
      <w:r>
        <w:rPr>
          <w:rFonts w:ascii="Calibri" w:hAnsi="Calibri" w:cs="Calibri"/>
        </w:rPr>
        <w:t>e  para o cumprimento integral do nosso objetivo</w:t>
      </w:r>
      <w:r w:rsidRPr="007A6B30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valorizar as</w:t>
      </w:r>
      <w:r w:rsidRPr="007A6B30">
        <w:rPr>
          <w:rFonts w:ascii="Calibri" w:hAnsi="Calibri" w:cs="Calibri"/>
        </w:rPr>
        <w:t xml:space="preserve"> tradições locais </w:t>
      </w:r>
      <w:r>
        <w:rPr>
          <w:rFonts w:ascii="Calibri" w:hAnsi="Calibri" w:cs="Calibri"/>
        </w:rPr>
        <w:t xml:space="preserve"> do município proporcionando</w:t>
      </w:r>
      <w:r w:rsidRPr="007A6B30">
        <w:rPr>
          <w:rFonts w:ascii="Calibri" w:hAnsi="Calibri" w:cs="Calibri"/>
        </w:rPr>
        <w:t xml:space="preserve"> momentos de lazer e entretenimento de qualidade à comunidade </w:t>
      </w:r>
      <w:r w:rsidR="008D4704">
        <w:rPr>
          <w:rFonts w:ascii="Calibri" w:hAnsi="Calibri" w:cs="Calibri"/>
        </w:rPr>
        <w:t>A</w:t>
      </w:r>
      <w:r w:rsidRPr="007A6B30">
        <w:rPr>
          <w:rFonts w:ascii="Calibri" w:hAnsi="Calibri" w:cs="Calibri"/>
        </w:rPr>
        <w:t>lfenense.</w:t>
      </w:r>
    </w:p>
    <w:p w14:paraId="3A0F1207" w14:textId="77777777" w:rsidR="00A44A43" w:rsidRDefault="00A44A43" w:rsidP="00624BEA">
      <w:pPr>
        <w:spacing w:after="0"/>
        <w:ind w:firstLine="284"/>
        <w:jc w:val="both"/>
        <w:rPr>
          <w:rFonts w:ascii="Calibri" w:hAnsi="Calibri" w:cs="Calibri"/>
        </w:rPr>
      </w:pPr>
    </w:p>
    <w:p w14:paraId="710B868F" w14:textId="334D4950" w:rsidR="00261196" w:rsidRDefault="00261196" w:rsidP="008D4704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spacing w:after="0"/>
        <w:ind w:left="284" w:hanging="284"/>
        <w:jc w:val="both"/>
        <w:rPr>
          <w:b/>
          <w:bCs/>
          <w:sz w:val="24"/>
          <w:szCs w:val="24"/>
        </w:rPr>
      </w:pPr>
      <w:r w:rsidRPr="00C73317">
        <w:rPr>
          <w:b/>
          <w:bCs/>
          <w:sz w:val="24"/>
          <w:szCs w:val="24"/>
        </w:rPr>
        <w:t xml:space="preserve">Justificativa </w:t>
      </w:r>
      <w:r>
        <w:rPr>
          <w:b/>
          <w:bCs/>
          <w:sz w:val="24"/>
          <w:szCs w:val="24"/>
        </w:rPr>
        <w:t>da Escolha do Contratado</w:t>
      </w:r>
      <w:r w:rsidR="008D4704">
        <w:rPr>
          <w:b/>
          <w:bCs/>
          <w:sz w:val="24"/>
          <w:szCs w:val="24"/>
        </w:rPr>
        <w:t>:</w:t>
      </w:r>
    </w:p>
    <w:p w14:paraId="219D58CC" w14:textId="68C9D96C" w:rsidR="007779C3" w:rsidRPr="007C485A" w:rsidRDefault="007779C3" w:rsidP="00624BEA">
      <w:pPr>
        <w:spacing w:after="0"/>
        <w:ind w:firstLine="284"/>
        <w:jc w:val="both"/>
        <w:rPr>
          <w:rFonts w:ascii="Calibri" w:hAnsi="Calibri" w:cs="Calibri"/>
        </w:rPr>
      </w:pPr>
      <w:r w:rsidRPr="007C485A">
        <w:rPr>
          <w:rFonts w:ascii="Calibri" w:hAnsi="Calibri" w:cs="Calibri"/>
        </w:rPr>
        <w:t xml:space="preserve">A escolha </w:t>
      </w:r>
      <w:r w:rsidR="00C35959">
        <w:rPr>
          <w:rFonts w:ascii="Calibri" w:hAnsi="Calibri" w:cs="Calibri"/>
        </w:rPr>
        <w:t>da banda</w:t>
      </w:r>
      <w:r w:rsidRPr="007C485A">
        <w:rPr>
          <w:rFonts w:ascii="Calibri" w:hAnsi="Calibri" w:cs="Calibri"/>
        </w:rPr>
        <w:t xml:space="preserve"> para se apresentar </w:t>
      </w:r>
      <w:r w:rsidR="00C35959">
        <w:rPr>
          <w:rFonts w:ascii="Calibri" w:hAnsi="Calibri" w:cs="Calibri"/>
        </w:rPr>
        <w:t>no dia 22 de Junho de 2024 durante o 2º Festival Eco Rock,</w:t>
      </w:r>
      <w:r w:rsidRPr="007C485A">
        <w:rPr>
          <w:rFonts w:ascii="Calibri" w:hAnsi="Calibri" w:cs="Calibri"/>
        </w:rPr>
        <w:t xml:space="preserve"> é respaldada por diversos fatores que corroboram a sua adequação e pertinência para o evento.</w:t>
      </w:r>
    </w:p>
    <w:p w14:paraId="2C645A49" w14:textId="07F6574A" w:rsidR="007779C3" w:rsidRPr="007C485A" w:rsidRDefault="007779C3" w:rsidP="00624BEA">
      <w:pPr>
        <w:spacing w:after="0"/>
        <w:ind w:firstLine="284"/>
        <w:jc w:val="both"/>
        <w:rPr>
          <w:rFonts w:ascii="Calibri" w:hAnsi="Calibri" w:cs="Calibri"/>
        </w:rPr>
      </w:pPr>
      <w:r w:rsidRPr="007C485A">
        <w:rPr>
          <w:rFonts w:ascii="Calibri" w:hAnsi="Calibri" w:cs="Calibri"/>
        </w:rPr>
        <w:t xml:space="preserve">Primeiramente, vale ressaltar que </w:t>
      </w:r>
      <w:r w:rsidR="00C35959">
        <w:rPr>
          <w:rFonts w:ascii="Calibri" w:hAnsi="Calibri" w:cs="Calibri"/>
        </w:rPr>
        <w:t xml:space="preserve">a banda “The </w:t>
      </w:r>
      <w:proofErr w:type="spellStart"/>
      <w:r w:rsidR="00C35959">
        <w:rPr>
          <w:rFonts w:ascii="Calibri" w:hAnsi="Calibri" w:cs="Calibri"/>
        </w:rPr>
        <w:t>Beast</w:t>
      </w:r>
      <w:proofErr w:type="spellEnd"/>
      <w:r w:rsidR="00C35959">
        <w:rPr>
          <w:rFonts w:ascii="Calibri" w:hAnsi="Calibri" w:cs="Calibri"/>
        </w:rPr>
        <w:t xml:space="preserve"> Experience”</w:t>
      </w:r>
      <w:r w:rsidRPr="007C485A">
        <w:rPr>
          <w:rFonts w:ascii="Calibri" w:hAnsi="Calibri" w:cs="Calibri"/>
        </w:rPr>
        <w:t xml:space="preserve"> são figuras amplamente reconhecidas e admiradas </w:t>
      </w:r>
      <w:r w:rsidR="00C35959">
        <w:rPr>
          <w:rFonts w:ascii="Calibri" w:hAnsi="Calibri" w:cs="Calibri"/>
        </w:rPr>
        <w:t>nacionalmente.</w:t>
      </w:r>
      <w:r w:rsidRPr="007C485A">
        <w:rPr>
          <w:rFonts w:ascii="Calibri" w:hAnsi="Calibri" w:cs="Calibri"/>
        </w:rPr>
        <w:t xml:space="preserve"> Sua longa trajetória na música, marcada por sucessos atemporais e uma </w:t>
      </w:r>
      <w:r>
        <w:rPr>
          <w:rFonts w:ascii="Calibri" w:hAnsi="Calibri" w:cs="Calibri"/>
        </w:rPr>
        <w:t>grande quantidade</w:t>
      </w:r>
      <w:r w:rsidRPr="007C485A">
        <w:rPr>
          <w:rFonts w:ascii="Calibri" w:hAnsi="Calibri" w:cs="Calibri"/>
        </w:rPr>
        <w:t xml:space="preserve"> de fãs, confere à </w:t>
      </w:r>
      <w:r w:rsidR="00C35959">
        <w:rPr>
          <w:rFonts w:ascii="Calibri" w:hAnsi="Calibri" w:cs="Calibri"/>
        </w:rPr>
        <w:t>banda</w:t>
      </w:r>
      <w:r w:rsidRPr="007C485A">
        <w:rPr>
          <w:rFonts w:ascii="Calibri" w:hAnsi="Calibri" w:cs="Calibri"/>
        </w:rPr>
        <w:t xml:space="preserve"> um status de </w:t>
      </w:r>
      <w:r>
        <w:rPr>
          <w:rFonts w:ascii="Calibri" w:hAnsi="Calibri" w:cs="Calibri"/>
        </w:rPr>
        <w:t>amplo</w:t>
      </w:r>
      <w:r w:rsidRPr="007C485A">
        <w:rPr>
          <w:rFonts w:ascii="Calibri" w:hAnsi="Calibri" w:cs="Calibri"/>
        </w:rPr>
        <w:t xml:space="preserve"> prestígio, tornando-os uma escolha natural para eventos </w:t>
      </w:r>
      <w:r>
        <w:rPr>
          <w:rFonts w:ascii="Calibri" w:hAnsi="Calibri" w:cs="Calibri"/>
        </w:rPr>
        <w:t>culturais</w:t>
      </w:r>
      <w:r w:rsidRPr="007C485A">
        <w:rPr>
          <w:rFonts w:ascii="Calibri" w:hAnsi="Calibri" w:cs="Calibri"/>
        </w:rPr>
        <w:t>.</w:t>
      </w:r>
    </w:p>
    <w:p w14:paraId="20E863A2" w14:textId="4023BF5D" w:rsidR="007779C3" w:rsidRPr="007C485A" w:rsidRDefault="007779C3" w:rsidP="00624BEA">
      <w:pPr>
        <w:spacing w:after="0"/>
        <w:jc w:val="both"/>
        <w:rPr>
          <w:rFonts w:ascii="Calibri" w:hAnsi="Calibri" w:cs="Calibri"/>
        </w:rPr>
      </w:pPr>
      <w:r w:rsidRPr="007C485A">
        <w:rPr>
          <w:rFonts w:ascii="Calibri" w:hAnsi="Calibri" w:cs="Calibri"/>
        </w:rPr>
        <w:t xml:space="preserve">Além disso, a </w:t>
      </w:r>
      <w:r>
        <w:rPr>
          <w:rFonts w:ascii="Calibri" w:hAnsi="Calibri" w:cs="Calibri"/>
        </w:rPr>
        <w:t>apresentação</w:t>
      </w:r>
      <w:r w:rsidRPr="007C485A">
        <w:rPr>
          <w:rFonts w:ascii="Calibri" w:hAnsi="Calibri" w:cs="Calibri"/>
        </w:rPr>
        <w:t xml:space="preserve"> da </w:t>
      </w:r>
      <w:r w:rsidR="00C35959">
        <w:rPr>
          <w:rFonts w:ascii="Calibri" w:hAnsi="Calibri" w:cs="Calibri"/>
        </w:rPr>
        <w:t>banda em demais municípios,</w:t>
      </w:r>
      <w:r w:rsidRPr="007C485A">
        <w:rPr>
          <w:rFonts w:ascii="Calibri" w:hAnsi="Calibri" w:cs="Calibri"/>
        </w:rPr>
        <w:t xml:space="preserve"> </w:t>
      </w:r>
      <w:r w:rsidR="00C35959">
        <w:rPr>
          <w:rFonts w:ascii="Calibri" w:hAnsi="Calibri" w:cs="Calibri"/>
        </w:rPr>
        <w:t>são</w:t>
      </w:r>
      <w:r w:rsidRPr="007C485A">
        <w:rPr>
          <w:rFonts w:ascii="Calibri" w:hAnsi="Calibri" w:cs="Calibri"/>
        </w:rPr>
        <w:t xml:space="preserve"> extremamente bem recebida pela comunidade, com ampla aceitação e elogios por parte dos participantes. Tal histórico de sucesso evidencia a capacidade d</w:t>
      </w:r>
      <w:r>
        <w:rPr>
          <w:rFonts w:ascii="Calibri" w:hAnsi="Calibri" w:cs="Calibri"/>
        </w:rPr>
        <w:t xml:space="preserve">a </w:t>
      </w:r>
      <w:r w:rsidR="00C35959">
        <w:rPr>
          <w:rFonts w:ascii="Calibri" w:hAnsi="Calibri" w:cs="Calibri"/>
        </w:rPr>
        <w:t>banda</w:t>
      </w:r>
      <w:r w:rsidRPr="007C485A">
        <w:rPr>
          <w:rFonts w:ascii="Calibri" w:hAnsi="Calibri" w:cs="Calibri"/>
        </w:rPr>
        <w:t xml:space="preserve"> em proporcionar entretenimento de qualidade e momentos memoráveis ao público presente, reforçando sua idoneidade como opção para a presente contratação.</w:t>
      </w:r>
    </w:p>
    <w:p w14:paraId="0E4311C6" w14:textId="2A9D5643" w:rsidR="007779C3" w:rsidRPr="007C485A" w:rsidRDefault="007779C3" w:rsidP="00624BEA">
      <w:pPr>
        <w:spacing w:after="0"/>
        <w:ind w:firstLine="708"/>
        <w:jc w:val="both"/>
        <w:rPr>
          <w:rFonts w:ascii="Calibri" w:hAnsi="Calibri" w:cs="Calibri"/>
        </w:rPr>
      </w:pPr>
      <w:r w:rsidRPr="007C485A">
        <w:rPr>
          <w:rFonts w:ascii="Calibri" w:hAnsi="Calibri" w:cs="Calibri"/>
        </w:rPr>
        <w:t xml:space="preserve">Outro aspecto relevante a ser considerado é a adequação da proposta da </w:t>
      </w:r>
      <w:r w:rsidR="00C35959">
        <w:rPr>
          <w:rFonts w:ascii="Calibri" w:hAnsi="Calibri" w:cs="Calibri"/>
        </w:rPr>
        <w:t>banda</w:t>
      </w:r>
      <w:r w:rsidRPr="007C485A">
        <w:rPr>
          <w:rFonts w:ascii="Calibri" w:hAnsi="Calibri" w:cs="Calibri"/>
        </w:rPr>
        <w:t xml:space="preserve"> aos recursos financeiros disponíveis para a realização do evento. Após uma análise minuciosa </w:t>
      </w:r>
      <w:r>
        <w:rPr>
          <w:rFonts w:ascii="Calibri" w:hAnsi="Calibri" w:cs="Calibri"/>
        </w:rPr>
        <w:t xml:space="preserve">das </w:t>
      </w:r>
      <w:r>
        <w:rPr>
          <w:rFonts w:ascii="Calibri" w:hAnsi="Calibri" w:cs="Calibri"/>
        </w:rPr>
        <w:lastRenderedPageBreak/>
        <w:t>opções artísticas com agenda disponível e enquadradas ao</w:t>
      </w:r>
      <w:r w:rsidRPr="007C485A">
        <w:rPr>
          <w:rFonts w:ascii="Calibri" w:hAnsi="Calibri" w:cs="Calibri"/>
        </w:rPr>
        <w:t xml:space="preserve"> orçamento destinado à contratação de atrações musicais, verificou-se que </w:t>
      </w:r>
      <w:r w:rsidR="00C35959">
        <w:rPr>
          <w:rFonts w:ascii="Calibri" w:hAnsi="Calibri" w:cs="Calibri"/>
        </w:rPr>
        <w:t xml:space="preserve">a banda “The </w:t>
      </w:r>
      <w:proofErr w:type="spellStart"/>
      <w:r w:rsidR="00C35959">
        <w:rPr>
          <w:rFonts w:ascii="Calibri" w:hAnsi="Calibri" w:cs="Calibri"/>
        </w:rPr>
        <w:t>Beast</w:t>
      </w:r>
      <w:proofErr w:type="spellEnd"/>
      <w:r w:rsidR="00C35959">
        <w:rPr>
          <w:rFonts w:ascii="Calibri" w:hAnsi="Calibri" w:cs="Calibri"/>
        </w:rPr>
        <w:t xml:space="preserve"> Experience”</w:t>
      </w:r>
      <w:r w:rsidRPr="007C485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seria de fato a melhor</w:t>
      </w:r>
      <w:r w:rsidRPr="007C485A">
        <w:rPr>
          <w:rFonts w:ascii="Calibri" w:hAnsi="Calibri" w:cs="Calibri"/>
        </w:rPr>
        <w:t xml:space="preserve"> relação custo-benefício, alinha</w:t>
      </w:r>
      <w:r>
        <w:rPr>
          <w:rFonts w:ascii="Calibri" w:hAnsi="Calibri" w:cs="Calibri"/>
        </w:rPr>
        <w:t>ndo, portanto,</w:t>
      </w:r>
      <w:r w:rsidRPr="007C485A">
        <w:rPr>
          <w:rFonts w:ascii="Calibri" w:hAnsi="Calibri" w:cs="Calibri"/>
        </w:rPr>
        <w:t xml:space="preserve"> às expectativas da administração municipal e </w:t>
      </w:r>
      <w:r>
        <w:rPr>
          <w:rFonts w:ascii="Calibri" w:hAnsi="Calibri" w:cs="Calibri"/>
        </w:rPr>
        <w:t>o</w:t>
      </w:r>
      <w:r w:rsidRPr="007C485A">
        <w:rPr>
          <w:rFonts w:ascii="Calibri" w:hAnsi="Calibri" w:cs="Calibri"/>
        </w:rPr>
        <w:t xml:space="preserve"> interesse da comunidade em </w:t>
      </w:r>
      <w:r>
        <w:rPr>
          <w:rFonts w:ascii="Calibri" w:hAnsi="Calibri" w:cs="Calibri"/>
        </w:rPr>
        <w:t>reviver a</w:t>
      </w:r>
      <w:r w:rsidRPr="007C485A">
        <w:rPr>
          <w:rFonts w:ascii="Calibri" w:hAnsi="Calibri" w:cs="Calibri"/>
        </w:rPr>
        <w:t xml:space="preserve"> experiência musical de alto nível</w:t>
      </w:r>
      <w:r>
        <w:rPr>
          <w:rFonts w:ascii="Calibri" w:hAnsi="Calibri" w:cs="Calibri"/>
        </w:rPr>
        <w:t xml:space="preserve"> da dupla</w:t>
      </w:r>
      <w:r w:rsidRPr="007C485A">
        <w:rPr>
          <w:rFonts w:ascii="Calibri" w:hAnsi="Calibri" w:cs="Calibri"/>
        </w:rPr>
        <w:t>.</w:t>
      </w:r>
    </w:p>
    <w:p w14:paraId="4AA2865C" w14:textId="77777777" w:rsidR="008D4704" w:rsidRDefault="008D4704" w:rsidP="00624BEA">
      <w:pPr>
        <w:spacing w:after="0"/>
        <w:ind w:firstLine="708"/>
        <w:jc w:val="both"/>
        <w:rPr>
          <w:rFonts w:ascii="Calibri" w:hAnsi="Calibri" w:cs="Calibri"/>
        </w:rPr>
      </w:pPr>
      <w:r w:rsidRPr="008D4704">
        <w:rPr>
          <w:rFonts w:ascii="Calibri" w:hAnsi="Calibri" w:cs="Calibri"/>
        </w:rPr>
        <w:t>O valor proposto ao município de Alfenas, está enquadrado nos parâmetros dos preços praticados no mercado do ramo do objeto, apresentados e comprovados através de notas fiscais de serviços já realizados pela contratada junto à outros entes públicos ou privados envolvendo o mesmo objeto em questão.</w:t>
      </w:r>
    </w:p>
    <w:p w14:paraId="2069FD12" w14:textId="77777777" w:rsidR="008D4704" w:rsidRPr="008D4704" w:rsidRDefault="008D4704" w:rsidP="00624BEA">
      <w:pPr>
        <w:spacing w:after="0"/>
        <w:ind w:firstLine="284"/>
        <w:jc w:val="both"/>
        <w:rPr>
          <w:rFonts w:ascii="Calibri" w:hAnsi="Calibri" w:cs="Calibri"/>
        </w:rPr>
      </w:pPr>
      <w:r w:rsidRPr="008D4704">
        <w:rPr>
          <w:rFonts w:ascii="Calibri" w:hAnsi="Calibri" w:cs="Calibri"/>
        </w:rPr>
        <w:t>Conforme consta na Lei Municipal 5.159 de Julho de 2022, que estabelece normas para contratação de shows artísticos com recursos públicos, justificamos que a realização de orçamentos entre diversos artistas antes da contratação, não será possível por se tratar de uma inexigibilidade, a contratação será realizada diretamente com o empresário exclusivo e o artista consagrado pela crítica especializada, o que demonstra uma absoluta inviabilidade de competição impossibilitando haver a comparação entre as performances artísticas de diversos profissionais do setor.</w:t>
      </w:r>
    </w:p>
    <w:p w14:paraId="540BFBE4" w14:textId="5E3F00D8" w:rsidR="00261196" w:rsidRDefault="007779C3" w:rsidP="00624BEA">
      <w:pPr>
        <w:spacing w:after="0"/>
        <w:ind w:firstLine="284"/>
        <w:jc w:val="both"/>
        <w:rPr>
          <w:rFonts w:ascii="Calibri" w:hAnsi="Calibri" w:cs="Calibri"/>
        </w:rPr>
      </w:pPr>
      <w:r w:rsidRPr="007C485A">
        <w:rPr>
          <w:rFonts w:ascii="Calibri" w:hAnsi="Calibri" w:cs="Calibri"/>
        </w:rPr>
        <w:t xml:space="preserve">Diante do exposto, fica evidente que a contratação </w:t>
      </w:r>
      <w:r w:rsidR="008D4704">
        <w:rPr>
          <w:rFonts w:ascii="Calibri" w:hAnsi="Calibri" w:cs="Calibri"/>
        </w:rPr>
        <w:t>da banda</w:t>
      </w:r>
      <w:r w:rsidRPr="007C485A">
        <w:rPr>
          <w:rFonts w:ascii="Calibri" w:hAnsi="Calibri" w:cs="Calibri"/>
        </w:rPr>
        <w:t xml:space="preserve"> </w:t>
      </w:r>
      <w:r w:rsidR="008D4704">
        <w:rPr>
          <w:rFonts w:ascii="Calibri" w:hAnsi="Calibri" w:cs="Calibri"/>
        </w:rPr>
        <w:t xml:space="preserve">“The </w:t>
      </w:r>
      <w:proofErr w:type="spellStart"/>
      <w:r w:rsidR="008D4704">
        <w:rPr>
          <w:rFonts w:ascii="Calibri" w:hAnsi="Calibri" w:cs="Calibri"/>
        </w:rPr>
        <w:t>Beast</w:t>
      </w:r>
      <w:proofErr w:type="spellEnd"/>
      <w:r w:rsidR="008D4704">
        <w:rPr>
          <w:rFonts w:ascii="Calibri" w:hAnsi="Calibri" w:cs="Calibri"/>
        </w:rPr>
        <w:t xml:space="preserve"> Experience- </w:t>
      </w:r>
      <w:proofErr w:type="spellStart"/>
      <w:r w:rsidR="008D4704">
        <w:rPr>
          <w:rFonts w:ascii="Calibri" w:hAnsi="Calibri" w:cs="Calibri"/>
        </w:rPr>
        <w:t>Ultimate</w:t>
      </w:r>
      <w:proofErr w:type="spellEnd"/>
      <w:r w:rsidR="008D4704">
        <w:rPr>
          <w:rFonts w:ascii="Calibri" w:hAnsi="Calibri" w:cs="Calibri"/>
        </w:rPr>
        <w:t xml:space="preserve"> Iron </w:t>
      </w:r>
      <w:proofErr w:type="spellStart"/>
      <w:r w:rsidR="008D4704">
        <w:rPr>
          <w:rFonts w:ascii="Calibri" w:hAnsi="Calibri" w:cs="Calibri"/>
        </w:rPr>
        <w:t>Madein</w:t>
      </w:r>
      <w:proofErr w:type="spellEnd"/>
      <w:r w:rsidR="008D4704">
        <w:rPr>
          <w:rFonts w:ascii="Calibri" w:hAnsi="Calibri" w:cs="Calibri"/>
        </w:rPr>
        <w:t xml:space="preserve"> Tribute”, </w:t>
      </w:r>
      <w:r w:rsidRPr="007C485A">
        <w:rPr>
          <w:rFonts w:ascii="Calibri" w:hAnsi="Calibri" w:cs="Calibri"/>
        </w:rPr>
        <w:t xml:space="preserve">para se apresentar </w:t>
      </w:r>
      <w:r w:rsidR="008D4704">
        <w:rPr>
          <w:rFonts w:ascii="Calibri" w:hAnsi="Calibri" w:cs="Calibri"/>
        </w:rPr>
        <w:t>durante o 2º Festival Eco Rock</w:t>
      </w:r>
      <w:r w:rsidRPr="007C485A">
        <w:rPr>
          <w:rFonts w:ascii="Calibri" w:hAnsi="Calibri" w:cs="Calibri"/>
        </w:rPr>
        <w:t xml:space="preserve"> é plenamente justificada, considerando sua notoriedade no cenário musical, o histórico de sucesso em eventos similares</w:t>
      </w:r>
      <w:r>
        <w:rPr>
          <w:rFonts w:ascii="Calibri" w:hAnsi="Calibri" w:cs="Calibri"/>
        </w:rPr>
        <w:t>, o encaixe no orçamento previsto</w:t>
      </w:r>
      <w:r w:rsidRPr="007C485A">
        <w:rPr>
          <w:rFonts w:ascii="Calibri" w:hAnsi="Calibri" w:cs="Calibri"/>
        </w:rPr>
        <w:t xml:space="preserve"> e a sua ampla aceitação pela comunidade.</w:t>
      </w:r>
    </w:p>
    <w:p w14:paraId="1E66039B" w14:textId="77777777" w:rsidR="00563629" w:rsidRDefault="00563629" w:rsidP="00624BEA">
      <w:pPr>
        <w:spacing w:after="0"/>
        <w:ind w:firstLine="284"/>
        <w:jc w:val="both"/>
        <w:rPr>
          <w:rFonts w:ascii="Calibri" w:hAnsi="Calibri" w:cs="Calibri"/>
        </w:rPr>
      </w:pPr>
    </w:p>
    <w:p w14:paraId="3F085ABF" w14:textId="4898CDF2" w:rsidR="00482C6F" w:rsidRDefault="00127077" w:rsidP="008D4704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spacing w:after="0"/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Estimativa de Despesa</w:t>
      </w:r>
      <w:r w:rsidR="009934F7" w:rsidRPr="009934F7">
        <w:rPr>
          <w:b/>
          <w:bCs/>
          <w:sz w:val="24"/>
          <w:szCs w:val="24"/>
        </w:rPr>
        <w:t>:</w:t>
      </w:r>
      <w:r w:rsidR="00482C6F" w:rsidRPr="009934F7">
        <w:rPr>
          <w:b/>
          <w:bCs/>
          <w:sz w:val="24"/>
          <w:szCs w:val="24"/>
        </w:rPr>
        <w:t xml:space="preserve"> </w:t>
      </w:r>
    </w:p>
    <w:p w14:paraId="06AE6708" w14:textId="31F62F63" w:rsidR="00951BC7" w:rsidRPr="00951BC7" w:rsidRDefault="00951BC7" w:rsidP="00624BEA">
      <w:pPr>
        <w:spacing w:after="0"/>
        <w:ind w:firstLine="284"/>
        <w:jc w:val="both"/>
        <w:rPr>
          <w:rFonts w:ascii="Calibri" w:hAnsi="Calibri" w:cs="Calibri"/>
        </w:rPr>
      </w:pPr>
      <w:r w:rsidRPr="00951BC7">
        <w:rPr>
          <w:rFonts w:ascii="Calibri" w:hAnsi="Calibri" w:cs="Calibri"/>
        </w:rPr>
        <w:t xml:space="preserve">Para garantir a realização do aguardado show da renomada </w:t>
      </w:r>
      <w:r w:rsidR="00581B60">
        <w:rPr>
          <w:rFonts w:ascii="Calibri" w:hAnsi="Calibri" w:cs="Calibri"/>
        </w:rPr>
        <w:t>banda</w:t>
      </w:r>
      <w:r w:rsidRPr="00951BC7">
        <w:rPr>
          <w:rFonts w:ascii="Calibri" w:hAnsi="Calibri" w:cs="Calibri"/>
        </w:rPr>
        <w:t xml:space="preserve"> durante </w:t>
      </w:r>
      <w:r w:rsidR="00581B60">
        <w:rPr>
          <w:rFonts w:ascii="Calibri" w:hAnsi="Calibri" w:cs="Calibri"/>
        </w:rPr>
        <w:t>o 2º Festival Eco Rock</w:t>
      </w:r>
      <w:r w:rsidRPr="00951BC7">
        <w:rPr>
          <w:rFonts w:ascii="Calibri" w:hAnsi="Calibri" w:cs="Calibri"/>
        </w:rPr>
        <w:t xml:space="preserve">, é imperativo elaborar uma estimativa abrangente de despesas. Essa estimativa deve contemplar todos os aspectos relacionados à contratação da atração, desde o cachê dos artistas até as </w:t>
      </w:r>
      <w:r>
        <w:rPr>
          <w:rFonts w:ascii="Calibri" w:hAnsi="Calibri" w:cs="Calibri"/>
        </w:rPr>
        <w:t>gastos</w:t>
      </w:r>
      <w:r w:rsidRPr="00951BC7">
        <w:rPr>
          <w:rFonts w:ascii="Calibri" w:hAnsi="Calibri" w:cs="Calibri"/>
        </w:rPr>
        <w:t xml:space="preserve"> com hospedagem, alimentação, abastecimento de produtos no camarim e transporte rodoviário e local da equipe.</w:t>
      </w:r>
    </w:p>
    <w:p w14:paraId="363682FE" w14:textId="77777777" w:rsidR="002D0F4D" w:rsidRDefault="00951BC7" w:rsidP="008B4648">
      <w:pPr>
        <w:spacing w:after="0"/>
        <w:ind w:firstLine="284"/>
        <w:jc w:val="both"/>
        <w:rPr>
          <w:rFonts w:ascii="Calibri" w:hAnsi="Calibri" w:cs="Calibri"/>
        </w:rPr>
      </w:pPr>
      <w:r w:rsidRPr="00951BC7">
        <w:rPr>
          <w:rFonts w:ascii="Calibri" w:hAnsi="Calibri" w:cs="Calibri"/>
        </w:rPr>
        <w:t xml:space="preserve">A concepção dessa estimativa demanda uma cuidadosa avaliação dos custos envolvidos, levando em consideração não apenas os valores praticados no mercado, mas também a qualidade dos serviços e a adequação às necessidades do evento. </w:t>
      </w:r>
    </w:p>
    <w:p w14:paraId="56A26CAA" w14:textId="644C1CEB" w:rsidR="00951BC7" w:rsidRPr="00951BC7" w:rsidRDefault="00951BC7" w:rsidP="008B4648">
      <w:pPr>
        <w:spacing w:after="0"/>
        <w:ind w:firstLine="708"/>
        <w:jc w:val="both"/>
        <w:rPr>
          <w:rFonts w:ascii="Calibri" w:hAnsi="Calibri" w:cs="Calibri"/>
        </w:rPr>
      </w:pPr>
      <w:r w:rsidRPr="00951BC7">
        <w:rPr>
          <w:rFonts w:ascii="Calibri" w:hAnsi="Calibri" w:cs="Calibri"/>
        </w:rPr>
        <w:t>É fundamental buscar o equilíbrio entre a excelência na prestação dos serviços e a otimização dos recursos disponíveis.</w:t>
      </w:r>
    </w:p>
    <w:p w14:paraId="2CFDA2BC" w14:textId="56FE4A9F" w:rsidR="00951BC7" w:rsidRPr="00951BC7" w:rsidRDefault="00951BC7" w:rsidP="008B4648">
      <w:pPr>
        <w:spacing w:after="0"/>
        <w:jc w:val="both"/>
        <w:rPr>
          <w:rFonts w:ascii="Calibri" w:hAnsi="Calibri" w:cs="Calibri"/>
        </w:rPr>
      </w:pPr>
      <w:r w:rsidRPr="00951BC7">
        <w:rPr>
          <w:rFonts w:ascii="Calibri" w:hAnsi="Calibri" w:cs="Calibri"/>
        </w:rPr>
        <w:t>Dessa forma, os valores serão definidos de forma minuciosa, por meio de negociações transparentes e criteriosas com os fornecedores e prestadores de serviços envolvidos na organização do evento. Cada aspecto será cuidadosamente avaliado para assegurar que as despesas estejam alinhadas com o orçamento disponível, garantindo a viabilidade financeira da contratação.</w:t>
      </w:r>
    </w:p>
    <w:p w14:paraId="73ED6478" w14:textId="4FFA6644" w:rsidR="00127077" w:rsidRPr="00951BC7" w:rsidRDefault="00951BC7" w:rsidP="00624BEA">
      <w:pPr>
        <w:spacing w:after="0"/>
        <w:ind w:firstLine="284"/>
        <w:jc w:val="both"/>
        <w:rPr>
          <w:rFonts w:ascii="Calibri" w:hAnsi="Calibri" w:cs="Calibri"/>
        </w:rPr>
      </w:pPr>
      <w:r w:rsidRPr="00951BC7">
        <w:rPr>
          <w:rFonts w:ascii="Calibri" w:hAnsi="Calibri" w:cs="Calibri"/>
        </w:rPr>
        <w:t xml:space="preserve">Considerando a importância cultural e o impacto positivo que a apresentação da </w:t>
      </w:r>
      <w:r w:rsidR="002D0F4D">
        <w:rPr>
          <w:rFonts w:ascii="Calibri" w:hAnsi="Calibri" w:cs="Calibri"/>
        </w:rPr>
        <w:t xml:space="preserve">banda “The </w:t>
      </w:r>
      <w:proofErr w:type="spellStart"/>
      <w:r w:rsidR="002D0F4D">
        <w:rPr>
          <w:rFonts w:ascii="Calibri" w:hAnsi="Calibri" w:cs="Calibri"/>
        </w:rPr>
        <w:t>Beast</w:t>
      </w:r>
      <w:proofErr w:type="spellEnd"/>
      <w:r w:rsidR="002D0F4D">
        <w:rPr>
          <w:rFonts w:ascii="Calibri" w:hAnsi="Calibri" w:cs="Calibri"/>
        </w:rPr>
        <w:t xml:space="preserve"> Experience”</w:t>
      </w:r>
      <w:r w:rsidR="002D0F4D" w:rsidRPr="007C485A">
        <w:rPr>
          <w:rFonts w:ascii="Calibri" w:hAnsi="Calibri" w:cs="Calibri"/>
        </w:rPr>
        <w:t xml:space="preserve"> </w:t>
      </w:r>
      <w:r w:rsidRPr="00951BC7">
        <w:rPr>
          <w:rFonts w:ascii="Calibri" w:hAnsi="Calibri" w:cs="Calibri"/>
        </w:rPr>
        <w:t xml:space="preserve">trará para a comunidade durante </w:t>
      </w:r>
      <w:r w:rsidR="002D0F4D">
        <w:rPr>
          <w:rFonts w:ascii="Calibri" w:hAnsi="Calibri" w:cs="Calibri"/>
        </w:rPr>
        <w:t>o Festival Eco Rock</w:t>
      </w:r>
      <w:r w:rsidRPr="00951BC7">
        <w:rPr>
          <w:rFonts w:ascii="Calibri" w:hAnsi="Calibri" w:cs="Calibri"/>
        </w:rPr>
        <w:t xml:space="preserve">, a estimativa de contratação será de </w:t>
      </w:r>
      <w:r w:rsidRPr="002D0F4D">
        <w:rPr>
          <w:rFonts w:ascii="Calibri" w:hAnsi="Calibri" w:cs="Calibri"/>
          <w:b/>
          <w:bCs/>
        </w:rPr>
        <w:t>R$</w:t>
      </w:r>
      <w:r w:rsidR="002D0F4D" w:rsidRPr="002D0F4D">
        <w:rPr>
          <w:rFonts w:ascii="Calibri" w:hAnsi="Calibri" w:cs="Calibri"/>
          <w:b/>
          <w:bCs/>
        </w:rPr>
        <w:t>14.119,00</w:t>
      </w:r>
      <w:r w:rsidR="002D0F4D">
        <w:rPr>
          <w:rFonts w:ascii="Calibri" w:hAnsi="Calibri" w:cs="Calibri"/>
          <w:b/>
          <w:bCs/>
        </w:rPr>
        <w:t xml:space="preserve"> (quatorze mil, cento e dezenove reais)</w:t>
      </w:r>
      <w:r w:rsidRPr="002D0F4D">
        <w:rPr>
          <w:rFonts w:ascii="Calibri" w:hAnsi="Calibri" w:cs="Calibri"/>
          <w:b/>
          <w:bCs/>
        </w:rPr>
        <w:t xml:space="preserve">, </w:t>
      </w:r>
      <w:r w:rsidRPr="00951BC7">
        <w:rPr>
          <w:rFonts w:ascii="Calibri" w:hAnsi="Calibri" w:cs="Calibri"/>
        </w:rPr>
        <w:t>valor que abarcará todas as despesas previstas, mantendo o compromisso com a excelência e a qualidade do evento.</w:t>
      </w:r>
    </w:p>
    <w:p w14:paraId="7D37F175" w14:textId="77777777" w:rsidR="00EB58BB" w:rsidRDefault="00EB58BB" w:rsidP="00EB58BB">
      <w:pPr>
        <w:pStyle w:val="PargrafodaLista"/>
        <w:ind w:left="284"/>
        <w:jc w:val="both"/>
        <w:rPr>
          <w:b/>
          <w:bCs/>
          <w:sz w:val="24"/>
          <w:szCs w:val="24"/>
        </w:rPr>
      </w:pPr>
    </w:p>
    <w:p w14:paraId="56F36953" w14:textId="77777777" w:rsidR="008B4648" w:rsidRPr="00EB58BB" w:rsidRDefault="008B4648" w:rsidP="00EB58BB">
      <w:pPr>
        <w:pStyle w:val="PargrafodaLista"/>
        <w:ind w:left="284"/>
        <w:jc w:val="both"/>
        <w:rPr>
          <w:b/>
          <w:bCs/>
          <w:sz w:val="24"/>
          <w:szCs w:val="24"/>
        </w:rPr>
      </w:pPr>
    </w:p>
    <w:p w14:paraId="62A910AE" w14:textId="0A446734" w:rsidR="00482C6F" w:rsidRPr="00482C6F" w:rsidRDefault="00127077" w:rsidP="002D0F4D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spacing w:after="0"/>
        <w:ind w:left="284" w:hanging="284"/>
        <w:jc w:val="both"/>
        <w:rPr>
          <w:b/>
          <w:bCs/>
          <w:sz w:val="24"/>
          <w:szCs w:val="24"/>
        </w:rPr>
      </w:pPr>
      <w:r w:rsidRPr="007F1186">
        <w:rPr>
          <w:rFonts w:ascii="Calibri" w:hAnsi="Calibri" w:cs="Calibri"/>
          <w:b/>
          <w:bCs/>
        </w:rPr>
        <w:t>Autorização da Autoridade Competente</w:t>
      </w:r>
      <w:r w:rsidR="00482C6F" w:rsidRPr="00482C6F">
        <w:rPr>
          <w:b/>
          <w:bCs/>
          <w:sz w:val="24"/>
          <w:szCs w:val="24"/>
        </w:rPr>
        <w:t>:</w:t>
      </w:r>
    </w:p>
    <w:p w14:paraId="715A0FA5" w14:textId="4886D284" w:rsidR="00127077" w:rsidRPr="00451832" w:rsidRDefault="00127077" w:rsidP="00624BEA">
      <w:pPr>
        <w:spacing w:after="0"/>
        <w:ind w:firstLine="284"/>
        <w:jc w:val="both"/>
        <w:rPr>
          <w:rFonts w:ascii="Calibri" w:hAnsi="Calibri" w:cs="Calibri"/>
        </w:rPr>
      </w:pPr>
      <w:r w:rsidRPr="00451832">
        <w:rPr>
          <w:rFonts w:ascii="Calibri" w:hAnsi="Calibri" w:cs="Calibri"/>
        </w:rPr>
        <w:t xml:space="preserve">Eu, </w:t>
      </w:r>
      <w:r w:rsidR="002D0F4D">
        <w:rPr>
          <w:rFonts w:ascii="Calibri" w:hAnsi="Calibri" w:cs="Calibri"/>
        </w:rPr>
        <w:t>José Ronaldo Saboia</w:t>
      </w:r>
      <w:r w:rsidRPr="00451832">
        <w:rPr>
          <w:rFonts w:ascii="Calibri" w:hAnsi="Calibri" w:cs="Calibri"/>
        </w:rPr>
        <w:t xml:space="preserve">, </w:t>
      </w:r>
      <w:r w:rsidR="002D0F4D">
        <w:rPr>
          <w:rFonts w:ascii="Calibri" w:hAnsi="Calibri" w:cs="Calibri"/>
        </w:rPr>
        <w:t xml:space="preserve">Secretário Municipal de Cultura </w:t>
      </w:r>
      <w:r w:rsidRPr="00451832">
        <w:rPr>
          <w:rFonts w:ascii="Calibri" w:hAnsi="Calibri" w:cs="Calibri"/>
        </w:rPr>
        <w:t xml:space="preserve">da Prefeitura Municipal de Alfenas, no uso de minhas atribuições legais conferidas pela legislação em vigor e considerando a necessidade de contratação da </w:t>
      </w:r>
      <w:r w:rsidR="00C54930">
        <w:rPr>
          <w:rFonts w:ascii="Calibri" w:hAnsi="Calibri" w:cs="Calibri"/>
        </w:rPr>
        <w:t xml:space="preserve">banda “The </w:t>
      </w:r>
      <w:proofErr w:type="spellStart"/>
      <w:r w:rsidR="00C54930">
        <w:rPr>
          <w:rFonts w:ascii="Calibri" w:hAnsi="Calibri" w:cs="Calibri"/>
        </w:rPr>
        <w:t>Beast</w:t>
      </w:r>
      <w:proofErr w:type="spellEnd"/>
      <w:r w:rsidR="00C54930">
        <w:rPr>
          <w:rFonts w:ascii="Calibri" w:hAnsi="Calibri" w:cs="Calibri"/>
        </w:rPr>
        <w:t xml:space="preserve"> Experience”</w:t>
      </w:r>
      <w:r w:rsidR="00C54930" w:rsidRPr="007C485A">
        <w:rPr>
          <w:rFonts w:ascii="Calibri" w:hAnsi="Calibri" w:cs="Calibri"/>
        </w:rPr>
        <w:t xml:space="preserve"> </w:t>
      </w:r>
      <w:r w:rsidRPr="00451832">
        <w:rPr>
          <w:rFonts w:ascii="Calibri" w:hAnsi="Calibri" w:cs="Calibri"/>
        </w:rPr>
        <w:t>para a realização de um show durante a tradicional Festa de Santo Reis, promovida pela Secretaria Municipal de Cultura, AUTORIZO a contratação direta por inexigibilidade dos referidos artistas, em conformidade com o disposto no artigo 74, inciso II, da Lei nº 14.133/2021, que prevê a inexigibilidade de licitação nos casos em que houver inviabilidade de competição, especialmente para a contratação de profissionais do setor artístico consagrados pela crítica especializada ou pela opinião pública.</w:t>
      </w:r>
    </w:p>
    <w:p w14:paraId="271724AE" w14:textId="4FF5103B" w:rsidR="00127077" w:rsidRPr="00451832" w:rsidRDefault="00127077" w:rsidP="00624BEA">
      <w:pPr>
        <w:spacing w:after="0"/>
        <w:ind w:firstLine="708"/>
        <w:jc w:val="both"/>
        <w:rPr>
          <w:rFonts w:ascii="Calibri" w:hAnsi="Calibri" w:cs="Calibri"/>
        </w:rPr>
      </w:pPr>
      <w:r w:rsidRPr="00451832">
        <w:rPr>
          <w:rFonts w:ascii="Calibri" w:hAnsi="Calibri" w:cs="Calibri"/>
        </w:rPr>
        <w:t xml:space="preserve">Esta autorização se fundamenta na relevância cultural do evento para a comunidade local, na excelência da performance artística da </w:t>
      </w:r>
      <w:r w:rsidR="002D0F4D">
        <w:rPr>
          <w:rFonts w:ascii="Calibri" w:hAnsi="Calibri" w:cs="Calibri"/>
        </w:rPr>
        <w:t xml:space="preserve">banda “The </w:t>
      </w:r>
      <w:proofErr w:type="spellStart"/>
      <w:r w:rsidR="002D0F4D">
        <w:rPr>
          <w:rFonts w:ascii="Calibri" w:hAnsi="Calibri" w:cs="Calibri"/>
        </w:rPr>
        <w:t>Beast</w:t>
      </w:r>
      <w:proofErr w:type="spellEnd"/>
      <w:r w:rsidR="002D0F4D">
        <w:rPr>
          <w:rFonts w:ascii="Calibri" w:hAnsi="Calibri" w:cs="Calibri"/>
        </w:rPr>
        <w:t xml:space="preserve"> Experience”</w:t>
      </w:r>
      <w:r w:rsidRPr="00451832">
        <w:rPr>
          <w:rFonts w:ascii="Calibri" w:hAnsi="Calibri" w:cs="Calibri"/>
        </w:rPr>
        <w:t>, bem como na unanimidade da escolha dos munícipes, conforme levantamento realizado internamente.</w:t>
      </w:r>
    </w:p>
    <w:p w14:paraId="3DE6E4E1" w14:textId="77777777" w:rsidR="00127077" w:rsidRPr="00451832" w:rsidRDefault="00127077" w:rsidP="00624BEA">
      <w:pPr>
        <w:spacing w:after="0"/>
        <w:ind w:firstLine="708"/>
        <w:jc w:val="both"/>
        <w:rPr>
          <w:rFonts w:ascii="Calibri" w:hAnsi="Calibri" w:cs="Calibri"/>
        </w:rPr>
      </w:pPr>
      <w:r w:rsidRPr="00451832">
        <w:rPr>
          <w:rFonts w:ascii="Calibri" w:hAnsi="Calibri" w:cs="Calibri"/>
        </w:rPr>
        <w:t>Ressalto que todos os trâmites legais e formais deverão ser rigorosamente observados durante o processo de contratação, garantindo a transparência, a eficiência e a legalidade do procedimento.</w:t>
      </w:r>
    </w:p>
    <w:p w14:paraId="7D418B27" w14:textId="3FD624A1" w:rsidR="00624BEA" w:rsidRPr="008B4648" w:rsidRDefault="00127077" w:rsidP="008B4648">
      <w:pPr>
        <w:jc w:val="both"/>
        <w:rPr>
          <w:rFonts w:ascii="Calibri" w:hAnsi="Calibri" w:cs="Calibri"/>
          <w:bCs/>
        </w:rPr>
      </w:pPr>
      <w:r w:rsidRPr="008B4648">
        <w:rPr>
          <w:rFonts w:ascii="Calibri" w:hAnsi="Calibri" w:cs="Calibri"/>
          <w:bCs/>
        </w:rPr>
        <w:t>Esta autorização entra em vigor na data de sua assinatura.</w:t>
      </w:r>
    </w:p>
    <w:p w14:paraId="02BEFCC8" w14:textId="425810FC" w:rsidR="009934F7" w:rsidRPr="00451832" w:rsidRDefault="00451832" w:rsidP="002D0F4D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spacing w:after="0"/>
        <w:ind w:left="284" w:hanging="284"/>
        <w:jc w:val="both"/>
        <w:rPr>
          <w:rFonts w:ascii="Calibri" w:hAnsi="Calibri" w:cs="Calibri"/>
          <w:b/>
          <w:bCs/>
        </w:rPr>
      </w:pPr>
      <w:r w:rsidRPr="007F1186">
        <w:rPr>
          <w:rFonts w:ascii="Calibri" w:hAnsi="Calibri" w:cs="Calibri"/>
          <w:b/>
          <w:bCs/>
        </w:rPr>
        <w:t>Publicação e Divulgação</w:t>
      </w:r>
      <w:r w:rsidR="009934F7" w:rsidRPr="00451832">
        <w:rPr>
          <w:rFonts w:ascii="Calibri" w:hAnsi="Calibri" w:cs="Calibri"/>
          <w:b/>
          <w:bCs/>
        </w:rPr>
        <w:t>:</w:t>
      </w:r>
    </w:p>
    <w:p w14:paraId="62E1FB02" w14:textId="77777777" w:rsidR="00451832" w:rsidRPr="000B71F3" w:rsidRDefault="00451832" w:rsidP="00BD717A">
      <w:pPr>
        <w:spacing w:after="0"/>
        <w:ind w:firstLine="284"/>
        <w:jc w:val="both"/>
        <w:rPr>
          <w:rFonts w:ascii="Calibri" w:hAnsi="Calibri" w:cs="Calibri"/>
        </w:rPr>
      </w:pPr>
      <w:r w:rsidRPr="007F1186">
        <w:rPr>
          <w:rFonts w:ascii="Calibri" w:hAnsi="Calibri" w:cs="Calibri"/>
        </w:rPr>
        <w:t>O ato que autoriza a contratação direta</w:t>
      </w:r>
      <w:r w:rsidRPr="000B71F3">
        <w:rPr>
          <w:rFonts w:ascii="Calibri" w:hAnsi="Calibri" w:cs="Calibri"/>
        </w:rPr>
        <w:t xml:space="preserve">, incluindo todos os documentos pertinentes, </w:t>
      </w:r>
      <w:r w:rsidRPr="007F1186">
        <w:rPr>
          <w:rFonts w:ascii="Calibri" w:hAnsi="Calibri" w:cs="Calibri"/>
        </w:rPr>
        <w:t xml:space="preserve">será devidamente publicado </w:t>
      </w:r>
      <w:r w:rsidRPr="000B71F3">
        <w:rPr>
          <w:rFonts w:ascii="Calibri" w:hAnsi="Calibri" w:cs="Calibri"/>
        </w:rPr>
        <w:t>no portal da transparência da Prefeitura Municipal de Alfenas, disponível no endereço eletrônico https://alfenas.mg.gov.br. Além disso, seguindo as diretrizes da legislação vigente, o processo será divulgado no Portal Nacional de Contratações Públicas (PNCP).</w:t>
      </w:r>
    </w:p>
    <w:p w14:paraId="1267744A" w14:textId="350A538E" w:rsidR="00451832" w:rsidRPr="000B71F3" w:rsidRDefault="00451832" w:rsidP="00BD717A">
      <w:pPr>
        <w:spacing w:after="0"/>
        <w:ind w:firstLine="284"/>
        <w:jc w:val="both"/>
        <w:rPr>
          <w:rFonts w:ascii="Calibri" w:hAnsi="Calibri" w:cs="Calibri"/>
        </w:rPr>
      </w:pPr>
      <w:r w:rsidRPr="000B71F3">
        <w:rPr>
          <w:rFonts w:ascii="Calibri" w:hAnsi="Calibri" w:cs="Calibri"/>
        </w:rPr>
        <w:t xml:space="preserve">A publicação no portal da transparência municipal e no PNCP será realizada dentro dos prazos estabelecidos pela legislação em vigor, garantindo a transparência e o acesso público às informações relacionadas à contratação da </w:t>
      </w:r>
      <w:r w:rsidR="002D0F4D">
        <w:rPr>
          <w:rFonts w:ascii="Calibri" w:hAnsi="Calibri" w:cs="Calibri"/>
        </w:rPr>
        <w:t xml:space="preserve">banda “The </w:t>
      </w:r>
      <w:proofErr w:type="spellStart"/>
      <w:r w:rsidR="002D0F4D">
        <w:rPr>
          <w:rFonts w:ascii="Calibri" w:hAnsi="Calibri" w:cs="Calibri"/>
        </w:rPr>
        <w:t>Beast</w:t>
      </w:r>
      <w:proofErr w:type="spellEnd"/>
      <w:r w:rsidR="002D0F4D">
        <w:rPr>
          <w:rFonts w:ascii="Calibri" w:hAnsi="Calibri" w:cs="Calibri"/>
        </w:rPr>
        <w:t xml:space="preserve"> Experience”,</w:t>
      </w:r>
      <w:r w:rsidRPr="000B71F3">
        <w:rPr>
          <w:rFonts w:ascii="Calibri" w:hAnsi="Calibri" w:cs="Calibri"/>
        </w:rPr>
        <w:t xml:space="preserve"> para a realização do show durante </w:t>
      </w:r>
      <w:r w:rsidR="002D0F4D">
        <w:rPr>
          <w:rFonts w:ascii="Calibri" w:hAnsi="Calibri" w:cs="Calibri"/>
        </w:rPr>
        <w:t>o 2º Festival de Eco Rock</w:t>
      </w:r>
      <w:r w:rsidRPr="000B71F3">
        <w:rPr>
          <w:rFonts w:ascii="Calibri" w:hAnsi="Calibri" w:cs="Calibri"/>
        </w:rPr>
        <w:t>.</w:t>
      </w:r>
    </w:p>
    <w:p w14:paraId="25E4F853" w14:textId="77777777" w:rsidR="00451832" w:rsidRDefault="00451832" w:rsidP="00BD717A">
      <w:pPr>
        <w:spacing w:after="0"/>
        <w:ind w:firstLine="284"/>
        <w:jc w:val="both"/>
        <w:rPr>
          <w:rFonts w:ascii="Calibri" w:hAnsi="Calibri" w:cs="Calibri"/>
        </w:rPr>
      </w:pPr>
      <w:r w:rsidRPr="000B71F3">
        <w:rPr>
          <w:rFonts w:ascii="Calibri" w:hAnsi="Calibri" w:cs="Calibri"/>
        </w:rPr>
        <w:t>Por meio desses canais de divulgação, a comunidade terá acesso aos detalhes do processo de contratação, assegurando a conformidade com os princípios da legalidade, transparência e publicidade que regem a administração pública.</w:t>
      </w:r>
    </w:p>
    <w:p w14:paraId="3DBF262E" w14:textId="77777777" w:rsidR="00DB570E" w:rsidRDefault="00DB570E" w:rsidP="00DB570E">
      <w:pPr>
        <w:spacing w:after="0"/>
        <w:jc w:val="both"/>
        <w:rPr>
          <w:rFonts w:ascii="Calibri" w:hAnsi="Calibri" w:cs="Calibri"/>
        </w:rPr>
      </w:pPr>
    </w:p>
    <w:p w14:paraId="34886BD6" w14:textId="721D751D" w:rsidR="00451832" w:rsidRPr="00451832" w:rsidRDefault="00451832" w:rsidP="002D0F4D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spacing w:after="0"/>
        <w:ind w:left="284" w:hanging="284"/>
        <w:jc w:val="both"/>
        <w:rPr>
          <w:rFonts w:ascii="Calibri" w:hAnsi="Calibri" w:cs="Calibri"/>
          <w:b/>
          <w:bCs/>
        </w:rPr>
      </w:pPr>
      <w:r w:rsidRPr="007F1186">
        <w:rPr>
          <w:rFonts w:ascii="Calibri" w:hAnsi="Calibri" w:cs="Calibri"/>
          <w:b/>
          <w:bCs/>
        </w:rPr>
        <w:t>Vedação à Subcontratação:</w:t>
      </w:r>
    </w:p>
    <w:p w14:paraId="69289431" w14:textId="77777777" w:rsidR="00DB570E" w:rsidRDefault="00451832" w:rsidP="00BD717A">
      <w:pPr>
        <w:spacing w:after="0"/>
        <w:ind w:firstLine="284"/>
        <w:jc w:val="both"/>
        <w:rPr>
          <w:rFonts w:ascii="Calibri" w:hAnsi="Calibri" w:cs="Calibri"/>
        </w:rPr>
      </w:pPr>
      <w:r w:rsidRPr="000B71F3">
        <w:rPr>
          <w:rFonts w:ascii="Calibri" w:hAnsi="Calibri" w:cs="Calibri"/>
        </w:rPr>
        <w:t>Fica expressamente vedada a subcontratação dos serviços objeto deste contrato.</w:t>
      </w:r>
    </w:p>
    <w:p w14:paraId="6E6C2FD0" w14:textId="55DD2CBE" w:rsidR="00451832" w:rsidRPr="000B71F3" w:rsidRDefault="00451832" w:rsidP="002D0F4D">
      <w:pPr>
        <w:spacing w:after="0"/>
        <w:jc w:val="both"/>
        <w:rPr>
          <w:rFonts w:ascii="Calibri" w:hAnsi="Calibri" w:cs="Calibri"/>
        </w:rPr>
      </w:pPr>
      <w:r w:rsidRPr="000B71F3">
        <w:rPr>
          <w:rFonts w:ascii="Calibri" w:hAnsi="Calibri" w:cs="Calibri"/>
        </w:rPr>
        <w:t xml:space="preserve">A contratação direta da </w:t>
      </w:r>
      <w:r w:rsidR="00DB570E">
        <w:rPr>
          <w:rFonts w:ascii="Calibri" w:hAnsi="Calibri" w:cs="Calibri"/>
        </w:rPr>
        <w:t xml:space="preserve">banda </w:t>
      </w:r>
      <w:r w:rsidR="00BD717A">
        <w:rPr>
          <w:rFonts w:ascii="Calibri" w:hAnsi="Calibri" w:cs="Calibri"/>
        </w:rPr>
        <w:t xml:space="preserve">“The </w:t>
      </w:r>
      <w:proofErr w:type="spellStart"/>
      <w:r w:rsidR="00BD717A">
        <w:rPr>
          <w:rFonts w:ascii="Calibri" w:hAnsi="Calibri" w:cs="Calibri"/>
        </w:rPr>
        <w:t>Beast</w:t>
      </w:r>
      <w:proofErr w:type="spellEnd"/>
      <w:r w:rsidR="00BD717A">
        <w:rPr>
          <w:rFonts w:ascii="Calibri" w:hAnsi="Calibri" w:cs="Calibri"/>
        </w:rPr>
        <w:t xml:space="preserve"> Experience”</w:t>
      </w:r>
      <w:r w:rsidR="00BD717A" w:rsidRPr="007C485A">
        <w:rPr>
          <w:rFonts w:ascii="Calibri" w:hAnsi="Calibri" w:cs="Calibri"/>
        </w:rPr>
        <w:t xml:space="preserve"> </w:t>
      </w:r>
      <w:r w:rsidRPr="000B71F3">
        <w:rPr>
          <w:rFonts w:ascii="Calibri" w:hAnsi="Calibri" w:cs="Calibri"/>
        </w:rPr>
        <w:t xml:space="preserve">para a realização do show durante a </w:t>
      </w:r>
      <w:r w:rsidR="00BD717A">
        <w:rPr>
          <w:rFonts w:ascii="Calibri" w:hAnsi="Calibri" w:cs="Calibri"/>
        </w:rPr>
        <w:t>Festival Eco Rock</w:t>
      </w:r>
      <w:r w:rsidRPr="000B71F3">
        <w:rPr>
          <w:rFonts w:ascii="Calibri" w:hAnsi="Calibri" w:cs="Calibri"/>
        </w:rPr>
        <w:t xml:space="preserve"> realizada com base na inexigibilidade de licitação, em conformidade com o artigo 74, inciso II, da Lei nº 14.133/2021.</w:t>
      </w:r>
    </w:p>
    <w:p w14:paraId="47731E9F" w14:textId="77777777" w:rsidR="00451832" w:rsidRPr="000B71F3" w:rsidRDefault="00451832" w:rsidP="00BD717A">
      <w:pPr>
        <w:spacing w:after="0"/>
        <w:jc w:val="both"/>
        <w:rPr>
          <w:rFonts w:ascii="Calibri" w:hAnsi="Calibri" w:cs="Calibri"/>
        </w:rPr>
      </w:pPr>
      <w:r w:rsidRPr="000B71F3">
        <w:rPr>
          <w:rFonts w:ascii="Calibri" w:hAnsi="Calibri" w:cs="Calibri"/>
        </w:rPr>
        <w:t>A proibição de subcontratação visa assegurar a integridade do objeto contratual e garantir que a execução do serviço seja realizada pelos contratados originais, preservando assim a qualidade e a efetividade do evento.</w:t>
      </w:r>
    </w:p>
    <w:p w14:paraId="266A8E82" w14:textId="77777777" w:rsidR="00451832" w:rsidRDefault="00451832" w:rsidP="00BD717A">
      <w:pPr>
        <w:spacing w:after="0"/>
        <w:ind w:firstLine="284"/>
        <w:jc w:val="both"/>
        <w:rPr>
          <w:rFonts w:ascii="Calibri" w:hAnsi="Calibri" w:cs="Calibri"/>
        </w:rPr>
      </w:pPr>
      <w:r w:rsidRPr="000B71F3">
        <w:rPr>
          <w:rFonts w:ascii="Calibri" w:hAnsi="Calibri" w:cs="Calibri"/>
        </w:rPr>
        <w:lastRenderedPageBreak/>
        <w:t>Qualquer tentativa de subcontratação dos serviços contratados sem a devida autorização da Administração Pública será considerada uma violação contratual, sujeita às penalidades previstas em lei e no contrato.</w:t>
      </w:r>
    </w:p>
    <w:p w14:paraId="586DBD06" w14:textId="77777777" w:rsidR="00BD717A" w:rsidRDefault="00BD717A" w:rsidP="00BD717A">
      <w:pPr>
        <w:spacing w:after="0"/>
        <w:jc w:val="both"/>
        <w:rPr>
          <w:rFonts w:ascii="Calibri" w:hAnsi="Calibri" w:cs="Calibri"/>
        </w:rPr>
      </w:pPr>
    </w:p>
    <w:p w14:paraId="1B1CBD5E" w14:textId="50CC94B0" w:rsidR="00EB58BB" w:rsidRPr="00EB58BB" w:rsidRDefault="008B4648" w:rsidP="00BD717A">
      <w:pPr>
        <w:pStyle w:val="PargrafodaLista"/>
        <w:numPr>
          <w:ilvl w:val="0"/>
          <w:numId w:val="2"/>
        </w:numPr>
        <w:shd w:val="clear" w:color="auto" w:fill="D9D9D9" w:themeFill="background1" w:themeFillShade="D9"/>
        <w:spacing w:after="0"/>
        <w:ind w:left="284" w:hanging="284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</w:t>
      </w:r>
      <w:r w:rsidR="00EB58BB" w:rsidRPr="00EB58BB">
        <w:rPr>
          <w:rFonts w:ascii="Calibri" w:hAnsi="Calibri" w:cs="Calibri"/>
          <w:b/>
          <w:bCs/>
        </w:rPr>
        <w:t>Declaração de Viabilidade da Contratação:</w:t>
      </w:r>
    </w:p>
    <w:p w14:paraId="787F49B5" w14:textId="0D3ED497" w:rsidR="00EB58BB" w:rsidRDefault="00EB58BB" w:rsidP="00BD717A">
      <w:pPr>
        <w:spacing w:after="0"/>
        <w:ind w:firstLine="284"/>
        <w:jc w:val="both"/>
      </w:pPr>
      <w:r>
        <w:t>Considerando todos os elementos apresentados neste documento, declara-se a plen</w:t>
      </w:r>
      <w:r w:rsidR="00BD717A">
        <w:t xml:space="preserve">a viabilidade da contratação da banda </w:t>
      </w:r>
      <w:r w:rsidR="00BD717A">
        <w:rPr>
          <w:rFonts w:ascii="Calibri" w:hAnsi="Calibri" w:cs="Calibri"/>
        </w:rPr>
        <w:t xml:space="preserve">“The </w:t>
      </w:r>
      <w:proofErr w:type="spellStart"/>
      <w:r w:rsidR="00BD717A">
        <w:rPr>
          <w:rFonts w:ascii="Calibri" w:hAnsi="Calibri" w:cs="Calibri"/>
        </w:rPr>
        <w:t>Beast</w:t>
      </w:r>
      <w:proofErr w:type="spellEnd"/>
      <w:r w:rsidR="00BD717A">
        <w:rPr>
          <w:rFonts w:ascii="Calibri" w:hAnsi="Calibri" w:cs="Calibri"/>
        </w:rPr>
        <w:t xml:space="preserve"> Experience”, </w:t>
      </w:r>
      <w:r>
        <w:t xml:space="preserve">para a realização da apresentação artística durante o </w:t>
      </w:r>
      <w:r w:rsidR="00BD717A">
        <w:t>2º Festival Eco Rock.</w:t>
      </w:r>
      <w:r>
        <w:t xml:space="preserve"> A escolha pela contratação direta por inexigibilidade está respaldada na notória especialização da referida dupla, reconhecida pela crítica especializada e pela opinião pública.</w:t>
      </w:r>
    </w:p>
    <w:p w14:paraId="78C9C19C" w14:textId="459BEF9E" w:rsidR="00EB58BB" w:rsidRDefault="00EB58BB" w:rsidP="00BD717A">
      <w:pPr>
        <w:spacing w:after="0"/>
        <w:ind w:firstLine="284"/>
        <w:jc w:val="both"/>
      </w:pPr>
      <w:r>
        <w:t>A análise realizada não identificou impedimentos legais ou técnicos que comprometam a realização da contratação sob essa modalidade. Além disso, a ausência de critérios de sustentabilidade específicos para esse tipo de contratação não representa um obstáculo à sua viabilidade, uma vez que a natureza singular do objeto contratado justifica a priorização da notória especialização.</w:t>
      </w:r>
    </w:p>
    <w:p w14:paraId="6F156405" w14:textId="6E392C89" w:rsidR="00EB58BB" w:rsidRPr="001C2084" w:rsidRDefault="00BD717A" w:rsidP="00BD717A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ab/>
      </w:r>
      <w:r w:rsidR="00EB58BB" w:rsidRPr="00BD717A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Portanto, com base nas considerações apresentadas e na conformidade com a legislação aplicável, conclui-se que a contratação </w:t>
      </w:r>
      <w:r w:rsidRPr="00BD717A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da banda</w:t>
      </w:r>
      <w:r w:rsidR="00EB58BB" w:rsidRPr="00BD717A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para a realização da apresentação </w:t>
      </w:r>
      <w:r w:rsidRPr="00BD717A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no dia 22 de Junho de 2024</w:t>
      </w:r>
      <w:r w:rsidR="00EB58BB" w:rsidRPr="00BD717A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é plenamente viável e adequada às necessidades do evento</w:t>
      </w:r>
      <w:r w:rsidR="00EB58BB">
        <w:t>.</w:t>
      </w:r>
    </w:p>
    <w:p w14:paraId="0937D43C" w14:textId="77777777" w:rsidR="008B4648" w:rsidRPr="001D6721" w:rsidRDefault="009934F7" w:rsidP="008B4648">
      <w:pPr>
        <w:jc w:val="right"/>
        <w:rPr>
          <w:rFonts w:ascii="Calibri" w:hAnsi="Calibri" w:cs="Calibri"/>
          <w:b/>
          <w:bCs/>
        </w:rPr>
      </w:pPr>
      <w:r>
        <w:rPr>
          <w:sz w:val="28"/>
          <w:szCs w:val="28"/>
        </w:rPr>
        <w:br/>
      </w:r>
      <w:r w:rsidR="008B4648">
        <w:rPr>
          <w:rFonts w:ascii="Calibri" w:hAnsi="Calibri" w:cs="Calibri"/>
          <w:b/>
          <w:bCs/>
        </w:rPr>
        <w:t>Alfenas</w:t>
      </w:r>
      <w:r w:rsidR="008B4648" w:rsidRPr="001D6721">
        <w:rPr>
          <w:rFonts w:ascii="Calibri" w:hAnsi="Calibri" w:cs="Calibri"/>
          <w:b/>
          <w:bCs/>
        </w:rPr>
        <w:t xml:space="preserve">, </w:t>
      </w:r>
      <w:r w:rsidR="008B4648">
        <w:rPr>
          <w:rFonts w:ascii="Calibri" w:hAnsi="Calibri" w:cs="Calibri"/>
          <w:b/>
          <w:bCs/>
        </w:rPr>
        <w:t>04 de Março de 2024.</w:t>
      </w:r>
    </w:p>
    <w:p w14:paraId="3DD5AA69" w14:textId="77777777" w:rsidR="008B4648" w:rsidRDefault="008B4648" w:rsidP="008B4648">
      <w:pPr>
        <w:jc w:val="both"/>
        <w:rPr>
          <w:rFonts w:ascii="Calibri" w:hAnsi="Calibri" w:cs="Calibri"/>
          <w:b/>
          <w:bCs/>
        </w:rPr>
      </w:pPr>
    </w:p>
    <w:p w14:paraId="48F742DB" w14:textId="48CAF1DB" w:rsidR="008B4648" w:rsidRDefault="008B4648" w:rsidP="008B4648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_______________________________________________</w:t>
      </w:r>
      <w:r>
        <w:rPr>
          <w:rFonts w:ascii="Calibri" w:hAnsi="Calibri" w:cs="Calibri"/>
          <w:b/>
          <w:bCs/>
        </w:rPr>
        <w:br/>
        <w:t>José Ronaldo Saboia</w:t>
      </w:r>
      <w:r>
        <w:rPr>
          <w:rFonts w:ascii="Calibri" w:hAnsi="Calibri" w:cs="Calibri"/>
          <w:b/>
          <w:bCs/>
        </w:rPr>
        <w:br/>
        <w:t>Secretário Municipal de Cultura</w:t>
      </w:r>
      <w:r>
        <w:rPr>
          <w:rFonts w:ascii="Calibri" w:hAnsi="Calibri" w:cs="Calibri"/>
          <w:b/>
          <w:bCs/>
        </w:rPr>
        <w:br/>
      </w:r>
      <w:bookmarkStart w:id="0" w:name="_GoBack"/>
      <w:bookmarkEnd w:id="0"/>
    </w:p>
    <w:p w14:paraId="76E1DB6D" w14:textId="1548141A" w:rsidR="00BD717A" w:rsidRDefault="00BD717A" w:rsidP="00BD717A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/>
      </w:r>
    </w:p>
    <w:p w14:paraId="72E5F905" w14:textId="40AAE361" w:rsidR="000451BB" w:rsidRDefault="009934F7" w:rsidP="00456B70">
      <w:pPr>
        <w:spacing w:line="240" w:lineRule="auto"/>
        <w:jc w:val="center"/>
        <w:rPr>
          <w:b/>
          <w:bCs/>
          <w:sz w:val="40"/>
          <w:szCs w:val="40"/>
        </w:rPr>
      </w:pPr>
      <w:r>
        <w:rPr>
          <w:sz w:val="28"/>
          <w:szCs w:val="28"/>
        </w:rPr>
        <w:br/>
      </w:r>
    </w:p>
    <w:sectPr w:rsidR="000451BB" w:rsidSect="00313FE9">
      <w:headerReference w:type="default" r:id="rId7"/>
      <w:footerReference w:type="default" r:id="rId8"/>
      <w:pgSz w:w="11906" w:h="16838"/>
      <w:pgMar w:top="2396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79DA4" w14:textId="77777777" w:rsidR="007A142F" w:rsidRDefault="007A142F" w:rsidP="00C73317">
      <w:pPr>
        <w:spacing w:after="0" w:line="240" w:lineRule="auto"/>
      </w:pPr>
      <w:r>
        <w:separator/>
      </w:r>
    </w:p>
  </w:endnote>
  <w:endnote w:type="continuationSeparator" w:id="0">
    <w:p w14:paraId="62E2935F" w14:textId="77777777" w:rsidR="007A142F" w:rsidRDefault="007A142F" w:rsidP="00C7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ECBD8" w14:textId="77777777" w:rsidR="00B85B5C" w:rsidRPr="001B1160" w:rsidRDefault="00B85B5C" w:rsidP="00B85B5C">
    <w:pPr>
      <w:pStyle w:val="Cabealho"/>
      <w:jc w:val="center"/>
      <w:rPr>
        <w:rFonts w:ascii="Calibri Light" w:hAnsi="Calibri Light"/>
        <w:b/>
        <w:sz w:val="19"/>
        <w:szCs w:val="19"/>
      </w:rPr>
    </w:pPr>
    <w:r>
      <w:rPr>
        <w:noProof/>
        <w:lang w:eastAsia="pt-BR"/>
      </w:rPr>
      <w:drawing>
        <wp:anchor distT="0" distB="0" distL="114300" distR="114300" simplePos="0" relativeHeight="251652096" behindDoc="1" locked="0" layoutInCell="1" allowOverlap="1" wp14:anchorId="2D0F74DF" wp14:editId="45035931">
          <wp:simplePos x="0" y="0"/>
          <wp:positionH relativeFrom="column">
            <wp:posOffset>5296544</wp:posOffset>
          </wp:positionH>
          <wp:positionV relativeFrom="paragraph">
            <wp:posOffset>148685</wp:posOffset>
          </wp:positionV>
          <wp:extent cx="1057275" cy="381000"/>
          <wp:effectExtent l="0" t="0" r="9525" b="0"/>
          <wp:wrapNone/>
          <wp:docPr id="1028899600" name="Imagem 1028899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b/>
        <w:sz w:val="19"/>
        <w:szCs w:val="19"/>
      </w:rPr>
      <w:t xml:space="preserve">Secretaria Municipal de Suprimentos e Contratos/ </w:t>
    </w:r>
    <w:r>
      <w:rPr>
        <w:rFonts w:ascii="Calibri Light" w:hAnsi="Calibri Light"/>
        <w:b/>
        <w:sz w:val="19"/>
        <w:szCs w:val="19"/>
      </w:rPr>
      <w:t>Diretoria de Gestão de Compras e Contratos</w:t>
    </w:r>
  </w:p>
  <w:p w14:paraId="0CBF138F" w14:textId="3B812B2B" w:rsidR="00B85B5C" w:rsidRPr="001B1160" w:rsidRDefault="00B85B5C" w:rsidP="00B85B5C">
    <w:pPr>
      <w:pStyle w:val="Cabealho"/>
      <w:tabs>
        <w:tab w:val="center" w:pos="7340"/>
        <w:tab w:val="left" w:pos="10951"/>
      </w:tabs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53120" behindDoc="0" locked="0" layoutInCell="1" allowOverlap="1" wp14:anchorId="2C817FE6" wp14:editId="5D8D823C">
          <wp:simplePos x="0" y="0"/>
          <wp:positionH relativeFrom="column">
            <wp:posOffset>2442210</wp:posOffset>
          </wp:positionH>
          <wp:positionV relativeFrom="paragraph">
            <wp:posOffset>127635</wp:posOffset>
          </wp:positionV>
          <wp:extent cx="123825" cy="124460"/>
          <wp:effectExtent l="0" t="0" r="9525" b="8890"/>
          <wp:wrapNone/>
          <wp:docPr id="1028899601" name="Imagem 10288996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Rua</w:t>
    </w:r>
    <w:r w:rsidRPr="001B1160">
      <w:rPr>
        <w:rFonts w:ascii="Calibri Light" w:hAnsi="Calibri Light"/>
        <w:b/>
        <w:sz w:val="16"/>
        <w:szCs w:val="16"/>
      </w:rPr>
      <w:t xml:space="preserve"> </w:t>
    </w:r>
    <w:r w:rsidRPr="001B1160">
      <w:rPr>
        <w:rFonts w:ascii="Calibri Light" w:hAnsi="Calibri Light"/>
        <w:sz w:val="16"/>
        <w:szCs w:val="16"/>
      </w:rPr>
      <w:t>João Luiz Alves, n.º 181, centro – CEP 37.130-143 – Alfenas(MG)</w:t>
    </w:r>
  </w:p>
  <w:p w14:paraId="195E129E" w14:textId="184F767C" w:rsidR="00B85B5C" w:rsidRPr="001B1160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 w:rsidRPr="001B1160">
      <w:rPr>
        <w:rFonts w:ascii="Calibri Light" w:hAnsi="Calibri Light"/>
        <w:sz w:val="16"/>
        <w:szCs w:val="16"/>
      </w:rPr>
      <w:t>Fone Geral: (</w:t>
    </w:r>
    <w:r>
      <w:rPr>
        <w:rFonts w:ascii="Calibri Light" w:hAnsi="Calibri Light"/>
        <w:sz w:val="16"/>
        <w:szCs w:val="16"/>
      </w:rPr>
      <w:t xml:space="preserve">35)3698-1365 – Compras P.M.A: </w:t>
    </w:r>
    <w:r w:rsidRPr="001B1160">
      <w:rPr>
        <w:rFonts w:ascii="Calibri Light" w:hAnsi="Calibri Light"/>
        <w:sz w:val="16"/>
        <w:szCs w:val="16"/>
      </w:rPr>
      <w:t xml:space="preserve">    (</w:t>
    </w:r>
    <w:r>
      <w:rPr>
        <w:rFonts w:ascii="Calibri Light" w:hAnsi="Calibri Light"/>
        <w:sz w:val="16"/>
        <w:szCs w:val="16"/>
      </w:rPr>
      <w:t xml:space="preserve">  (</w:t>
    </w:r>
    <w:r w:rsidRPr="001B1160">
      <w:rPr>
        <w:rFonts w:ascii="Calibri Light" w:hAnsi="Calibri Light"/>
        <w:sz w:val="16"/>
        <w:szCs w:val="16"/>
      </w:rPr>
      <w:t>35) 3698-2110 - Compras F.M.S: (35) 3698-1364/2156</w:t>
    </w:r>
  </w:p>
  <w:p w14:paraId="48FCFDAE" w14:textId="77777777" w:rsidR="00B85B5C" w:rsidRPr="00702B76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4B891D7B" wp14:editId="663CCAA1">
          <wp:simplePos x="0" y="0"/>
          <wp:positionH relativeFrom="margin">
            <wp:align>center</wp:align>
          </wp:positionH>
          <wp:positionV relativeFrom="paragraph">
            <wp:posOffset>6350</wp:posOffset>
          </wp:positionV>
          <wp:extent cx="123825" cy="124460"/>
          <wp:effectExtent l="0" t="0" r="9525" b="8890"/>
          <wp:wrapNone/>
          <wp:docPr id="1028899602" name="Imagem 102889960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Contratos: (35) 3698 1359/65 – Financeiro P.M.A:      (</w:t>
    </w:r>
    <w:r>
      <w:rPr>
        <w:rFonts w:ascii="Calibri Light" w:hAnsi="Calibri Light"/>
        <w:sz w:val="16"/>
        <w:szCs w:val="16"/>
      </w:rPr>
      <w:t xml:space="preserve"> (</w:t>
    </w:r>
    <w:r w:rsidRPr="001B1160">
      <w:rPr>
        <w:rFonts w:ascii="Calibri Light" w:hAnsi="Calibri Light"/>
        <w:sz w:val="16"/>
        <w:szCs w:val="16"/>
      </w:rPr>
      <w:t>35) 3698- 1774 - Financeiro F.M.S: (35) 3698-1372</w:t>
    </w:r>
  </w:p>
  <w:p w14:paraId="2C9CE496" w14:textId="77777777" w:rsidR="00B85B5C" w:rsidRPr="00702B76" w:rsidRDefault="00B85B5C" w:rsidP="00B85B5C">
    <w:pPr>
      <w:pStyle w:val="Cabealho"/>
      <w:jc w:val="center"/>
      <w:rPr>
        <w:rFonts w:ascii="Calibri Light" w:hAnsi="Calibri Light"/>
        <w:sz w:val="16"/>
        <w:szCs w:val="16"/>
      </w:rPr>
    </w:pPr>
    <w:r w:rsidRPr="00702B76">
      <w:rPr>
        <w:rFonts w:ascii="Calibri Light" w:hAnsi="Calibri Light"/>
        <w:sz w:val="16"/>
        <w:szCs w:val="16"/>
      </w:rPr>
      <w:t>Licitações: (35)3698-1360 - e-mail</w:t>
    </w:r>
    <w:r w:rsidRPr="00702B76">
      <w:rPr>
        <w:rFonts w:ascii="Calibri Light" w:hAnsi="Calibri Light"/>
        <w:b/>
        <w:sz w:val="16"/>
        <w:szCs w:val="16"/>
      </w:rPr>
      <w:t>:</w:t>
    </w:r>
    <w:r w:rsidRPr="00702B76">
      <w:rPr>
        <w:rStyle w:val="Hyperlink"/>
        <w:rFonts w:ascii="Calibri Light" w:hAnsi="Calibri Light" w:cs="Arial"/>
        <w:sz w:val="16"/>
        <w:szCs w:val="16"/>
      </w:rPr>
      <w:t>licitacoes.contratos@alfenas.mg.gov.br</w:t>
    </w:r>
  </w:p>
  <w:p w14:paraId="19FA294F" w14:textId="77777777" w:rsidR="00B85B5C" w:rsidRDefault="00B85B5C" w:rsidP="00B85B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5365F40" wp14:editId="51F0EF25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3" name="Imagem 10288996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23133091" wp14:editId="323AE126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4" name="Imagem 10288996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7DC4AAB" wp14:editId="7929501E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5" name="Imagem 10288996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0F39279" wp14:editId="5B47044C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6" name="Imagem 10288996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E7CB75E" wp14:editId="2193703C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7" name="Imagem 10288996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0457488" wp14:editId="73944ADD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8" name="Imagem 10288996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1B08E8BD" wp14:editId="3FD5563A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09" name="Imagem 10288996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7659D86B" wp14:editId="6FD0698B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10" name="Imagem 10288996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4144" behindDoc="1" locked="0" layoutInCell="1" allowOverlap="1" wp14:anchorId="296DF042" wp14:editId="79A6EA11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11" name="Imagem 10288996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2B76">
      <w:rPr>
        <w:rFonts w:ascii="Calibri Light" w:hAnsi="Calibri Light"/>
        <w:b/>
        <w:sz w:val="17"/>
        <w:szCs w:val="17"/>
      </w:rPr>
      <w:t>H</w:t>
    </w:r>
    <w:r w:rsidRPr="00702B76">
      <w:rPr>
        <w:rFonts w:ascii="Calibri Light" w:hAnsi="Calibri Light"/>
        <w:b/>
        <w:color w:val="000000"/>
        <w:sz w:val="17"/>
        <w:szCs w:val="17"/>
      </w:rPr>
      <w:t>orário de Atendimento: 12h às 18h</w:t>
    </w:r>
  </w:p>
  <w:p w14:paraId="7805F8D3" w14:textId="77777777" w:rsidR="00B85B5C" w:rsidRDefault="00B85B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0C48D9" w14:textId="77777777" w:rsidR="007A142F" w:rsidRDefault="007A142F" w:rsidP="00C73317">
      <w:pPr>
        <w:spacing w:after="0" w:line="240" w:lineRule="auto"/>
      </w:pPr>
      <w:r>
        <w:separator/>
      </w:r>
    </w:p>
  </w:footnote>
  <w:footnote w:type="continuationSeparator" w:id="0">
    <w:p w14:paraId="15A5683F" w14:textId="77777777" w:rsidR="007A142F" w:rsidRDefault="007A142F" w:rsidP="00C73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D6CF9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32"/>
        <w:szCs w:val="32"/>
      </w:rPr>
    </w:pPr>
    <w:r w:rsidRPr="002D5596">
      <w:rPr>
        <w:rFonts w:ascii="Times New Roman" w:eastAsia="Times New Roman" w:hAnsi="Times New Roman" w:cs="Times New Roman"/>
        <w:b/>
        <w:noProof/>
        <w:sz w:val="32"/>
        <w:szCs w:val="32"/>
        <w:lang w:eastAsia="pt-BR"/>
      </w:rPr>
      <w:drawing>
        <wp:anchor distT="0" distB="0" distL="114300" distR="114300" simplePos="0" relativeHeight="251651072" behindDoc="1" locked="0" layoutInCell="1" allowOverlap="1" wp14:anchorId="346E9B05" wp14:editId="123DD75A">
          <wp:simplePos x="0" y="0"/>
          <wp:positionH relativeFrom="column">
            <wp:posOffset>5533390</wp:posOffset>
          </wp:positionH>
          <wp:positionV relativeFrom="paragraph">
            <wp:posOffset>-9525</wp:posOffset>
          </wp:positionV>
          <wp:extent cx="819150" cy="809625"/>
          <wp:effectExtent l="0" t="0" r="0" b="9525"/>
          <wp:wrapNone/>
          <wp:docPr id="1028899599" name="Imagem 10288995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142F">
      <w:rPr>
        <w:rFonts w:ascii="Times New Roman" w:eastAsia="Times New Roman" w:hAnsi="Times New Roman" w:cs="Times New Roman"/>
        <w:b/>
        <w:sz w:val="32"/>
        <w:szCs w:val="32"/>
      </w:rPr>
      <w:object w:dxaOrig="1440" w:dyaOrig="1440" w14:anchorId="2A34F2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pt;margin-top:.75pt;width:69.75pt;height:63pt;z-index:-251652096;mso-position-horizontal-relative:text;mso-position-vertical-relative:text">
          <v:imagedata r:id="rId2" o:title=""/>
          <w10:wrap anchorx="page"/>
        </v:shape>
        <o:OLEObject Type="Embed" ProgID="PBrush" ShapeID="_x0000_s2049" DrawAspect="Content" ObjectID="_1771232598" r:id="rId3"/>
      </w:object>
    </w:r>
    <w:r w:rsidRPr="002D5596">
      <w:rPr>
        <w:rFonts w:ascii="Times New Roman" w:eastAsia="Times New Roman" w:hAnsi="Times New Roman" w:cs="Times New Roman"/>
        <w:b/>
        <w:sz w:val="32"/>
        <w:szCs w:val="32"/>
      </w:rPr>
      <w:t>PREFEITURA MUNICIPAL DE ALFENAS</w:t>
    </w:r>
  </w:p>
  <w:p w14:paraId="2B9A8C83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20"/>
        <w:szCs w:val="20"/>
      </w:rPr>
    </w:pPr>
    <w:r w:rsidRPr="002D5596">
      <w:rPr>
        <w:rFonts w:ascii="Times New Roman" w:eastAsia="Times New Roman" w:hAnsi="Times New Roman" w:cs="Times New Roman"/>
        <w:b/>
        <w:sz w:val="20"/>
        <w:szCs w:val="20"/>
      </w:rPr>
      <w:t>CNPJ 18.243.220/0001-01</w:t>
    </w:r>
  </w:p>
  <w:p w14:paraId="630D4166" w14:textId="77777777" w:rsidR="00B85B5C" w:rsidRPr="002D5596" w:rsidRDefault="00B85B5C" w:rsidP="00B85B5C">
    <w:pPr>
      <w:pStyle w:val="Cabealho"/>
      <w:jc w:val="center"/>
      <w:rPr>
        <w:rFonts w:ascii="Times New Roman" w:eastAsia="Times New Roman" w:hAnsi="Times New Roman" w:cs="Times New Roman"/>
        <w:b/>
        <w:sz w:val="20"/>
        <w:szCs w:val="20"/>
      </w:rPr>
    </w:pPr>
    <w:r w:rsidRPr="002D5596">
      <w:rPr>
        <w:rFonts w:ascii="Times New Roman" w:eastAsia="Times New Roman" w:hAnsi="Times New Roman" w:cs="Times New Roman"/>
        <w:b/>
        <w:sz w:val="20"/>
        <w:szCs w:val="20"/>
      </w:rPr>
      <w:t>SECRETARIA DE SUPRIMENTOS E CONTRATOS</w:t>
    </w:r>
  </w:p>
  <w:p w14:paraId="0E92CEA8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Rua João Luiz Alves, n.º 181, centro – CEP 37.130-143 – Alfenas-MG</w:t>
    </w:r>
  </w:p>
  <w:p w14:paraId="310ECC63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Fone: (35)3698-1360/65       Fax:(35) 3698 – 2110</w:t>
    </w:r>
  </w:p>
  <w:p w14:paraId="1FC3C523" w14:textId="77777777" w:rsidR="00B85B5C" w:rsidRPr="002D5596" w:rsidRDefault="00B85B5C" w:rsidP="00B85B5C">
    <w:pPr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Site: </w:t>
    </w:r>
    <w:hyperlink r:id="rId4" w:history="1">
      <w:r w:rsidRPr="00CC7807">
        <w:rPr>
          <w:rFonts w:ascii="Times New Roman" w:eastAsia="Times New Roman" w:hAnsi="Times New Roman" w:cs="Times New Roman"/>
          <w:b/>
          <w:sz w:val="18"/>
          <w:szCs w:val="20"/>
        </w:rPr>
        <w:t>www.alfenas.mg.gov.br</w:t>
      </w:r>
    </w:hyperlink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 - e-mail: li</w:t>
    </w:r>
    <w:r w:rsidRPr="00CC7807">
      <w:rPr>
        <w:rFonts w:ascii="Times New Roman" w:eastAsia="Times New Roman" w:hAnsi="Times New Roman" w:cs="Times New Roman"/>
        <w:b/>
        <w:sz w:val="18"/>
        <w:szCs w:val="20"/>
      </w:rPr>
      <w:t>citacoes.contratos@alfenas.mg.gov.br</w:t>
    </w:r>
  </w:p>
  <w:p w14:paraId="4347CC9B" w14:textId="379772D7" w:rsidR="00C73317" w:rsidRDefault="00C733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66273"/>
    <w:multiLevelType w:val="multilevel"/>
    <w:tmpl w:val="16D8B8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D64EF4"/>
    <w:multiLevelType w:val="hybridMultilevel"/>
    <w:tmpl w:val="4FD030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61032"/>
    <w:multiLevelType w:val="multilevel"/>
    <w:tmpl w:val="167AB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6E3FA6"/>
    <w:multiLevelType w:val="multilevel"/>
    <w:tmpl w:val="F2CC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9F029F"/>
    <w:multiLevelType w:val="hybridMultilevel"/>
    <w:tmpl w:val="942030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16074"/>
    <w:multiLevelType w:val="multilevel"/>
    <w:tmpl w:val="3A8C9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756EAD"/>
    <w:multiLevelType w:val="hybridMultilevel"/>
    <w:tmpl w:val="555E637E"/>
    <w:lvl w:ilvl="0" w:tplc="769E0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E4EDB"/>
    <w:multiLevelType w:val="multilevel"/>
    <w:tmpl w:val="FAD09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E748CD"/>
    <w:multiLevelType w:val="multilevel"/>
    <w:tmpl w:val="4898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6D5E45"/>
    <w:multiLevelType w:val="multilevel"/>
    <w:tmpl w:val="A8929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E01D56"/>
    <w:multiLevelType w:val="hybridMultilevel"/>
    <w:tmpl w:val="5754B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F37E6E"/>
    <w:multiLevelType w:val="hybridMultilevel"/>
    <w:tmpl w:val="3C3ADD96"/>
    <w:lvl w:ilvl="0" w:tplc="769E0EB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6"/>
  </w:num>
  <w:num w:numId="8">
    <w:abstractNumId w:val="11"/>
  </w:num>
  <w:num w:numId="9">
    <w:abstractNumId w:val="9"/>
  </w:num>
  <w:num w:numId="10">
    <w:abstractNumId w:val="3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6F"/>
    <w:rsid w:val="00023B47"/>
    <w:rsid w:val="000451BB"/>
    <w:rsid w:val="000869A7"/>
    <w:rsid w:val="001213C1"/>
    <w:rsid w:val="00127077"/>
    <w:rsid w:val="001B4D71"/>
    <w:rsid w:val="00261196"/>
    <w:rsid w:val="002D0F4D"/>
    <w:rsid w:val="002D4847"/>
    <w:rsid w:val="002D4D33"/>
    <w:rsid w:val="002E6397"/>
    <w:rsid w:val="00313FE9"/>
    <w:rsid w:val="00364FF8"/>
    <w:rsid w:val="003E2377"/>
    <w:rsid w:val="003E6F17"/>
    <w:rsid w:val="003F4B8A"/>
    <w:rsid w:val="00400F9A"/>
    <w:rsid w:val="00427344"/>
    <w:rsid w:val="00451832"/>
    <w:rsid w:val="00454B50"/>
    <w:rsid w:val="00456B70"/>
    <w:rsid w:val="00473289"/>
    <w:rsid w:val="00476C5B"/>
    <w:rsid w:val="00482C6F"/>
    <w:rsid w:val="004B3559"/>
    <w:rsid w:val="004B7142"/>
    <w:rsid w:val="004C6B38"/>
    <w:rsid w:val="004E5E6C"/>
    <w:rsid w:val="00511C12"/>
    <w:rsid w:val="00563629"/>
    <w:rsid w:val="00565813"/>
    <w:rsid w:val="00567B9F"/>
    <w:rsid w:val="0058108F"/>
    <w:rsid w:val="00581B60"/>
    <w:rsid w:val="005C1D54"/>
    <w:rsid w:val="005F1C8A"/>
    <w:rsid w:val="00624BEA"/>
    <w:rsid w:val="006301D8"/>
    <w:rsid w:val="006C5683"/>
    <w:rsid w:val="0071636F"/>
    <w:rsid w:val="00747151"/>
    <w:rsid w:val="00747252"/>
    <w:rsid w:val="007779C3"/>
    <w:rsid w:val="00784F39"/>
    <w:rsid w:val="007A142F"/>
    <w:rsid w:val="008B4648"/>
    <w:rsid w:val="008C4EC6"/>
    <w:rsid w:val="008D4704"/>
    <w:rsid w:val="00951BC7"/>
    <w:rsid w:val="009934F7"/>
    <w:rsid w:val="00A44A43"/>
    <w:rsid w:val="00A75EDA"/>
    <w:rsid w:val="00A911B7"/>
    <w:rsid w:val="00AF53D4"/>
    <w:rsid w:val="00B451BE"/>
    <w:rsid w:val="00B53390"/>
    <w:rsid w:val="00B64B3F"/>
    <w:rsid w:val="00B85B5C"/>
    <w:rsid w:val="00BA17B5"/>
    <w:rsid w:val="00BA5138"/>
    <w:rsid w:val="00BC665B"/>
    <w:rsid w:val="00BD717A"/>
    <w:rsid w:val="00C34D12"/>
    <w:rsid w:val="00C35959"/>
    <w:rsid w:val="00C54930"/>
    <w:rsid w:val="00C73317"/>
    <w:rsid w:val="00CB28FC"/>
    <w:rsid w:val="00CC2332"/>
    <w:rsid w:val="00D0242B"/>
    <w:rsid w:val="00D33E09"/>
    <w:rsid w:val="00D3400E"/>
    <w:rsid w:val="00D647D1"/>
    <w:rsid w:val="00D7691B"/>
    <w:rsid w:val="00D9045F"/>
    <w:rsid w:val="00DB570E"/>
    <w:rsid w:val="00DC6A80"/>
    <w:rsid w:val="00E11C0C"/>
    <w:rsid w:val="00E27869"/>
    <w:rsid w:val="00E35B47"/>
    <w:rsid w:val="00E46AC6"/>
    <w:rsid w:val="00E5642F"/>
    <w:rsid w:val="00E6294E"/>
    <w:rsid w:val="00EB58BB"/>
    <w:rsid w:val="00EE15F4"/>
    <w:rsid w:val="00F01C6A"/>
    <w:rsid w:val="00F13A11"/>
    <w:rsid w:val="00FB5B2E"/>
    <w:rsid w:val="00FB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3B43A5"/>
  <w15:chartTrackingRefBased/>
  <w15:docId w15:val="{48BCE62F-2D17-4AA5-BCFE-1A85DCF8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82C6F"/>
    <w:pPr>
      <w:ind w:left="720"/>
      <w:contextualSpacing/>
    </w:p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unhideWhenUsed/>
    <w:rsid w:val="00C733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uiPriority w:val="99"/>
    <w:rsid w:val="00C73317"/>
  </w:style>
  <w:style w:type="paragraph" w:styleId="Rodap">
    <w:name w:val="footer"/>
    <w:basedOn w:val="Normal"/>
    <w:link w:val="RodapChar"/>
    <w:unhideWhenUsed/>
    <w:rsid w:val="00C733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73317"/>
  </w:style>
  <w:style w:type="paragraph" w:customStyle="1" w:styleId="TableContents">
    <w:name w:val="Table Contents"/>
    <w:basedOn w:val="Normal"/>
    <w:rsid w:val="00C7331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Hyperlink">
    <w:name w:val="Hyperlink"/>
    <w:rsid w:val="00B85B5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alfenas.mg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2072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Thiago</dc:creator>
  <cp:keywords/>
  <dc:description/>
  <cp:lastModifiedBy>Licitação</cp:lastModifiedBy>
  <cp:revision>16</cp:revision>
  <dcterms:created xsi:type="dcterms:W3CDTF">2024-03-05T11:02:00Z</dcterms:created>
  <dcterms:modified xsi:type="dcterms:W3CDTF">2024-03-06T15:17:00Z</dcterms:modified>
</cp:coreProperties>
</file>